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2733E1" w:rsidRDefault="00CC2E3F">
      <w:pPr>
        <w:tabs>
          <w:tab w:val="left" w:pos="4962"/>
        </w:tabs>
        <w:ind w:left="4820"/>
        <w:rPr>
          <w:b/>
          <w:bCs/>
          <w:sz w:val="28"/>
          <w:szCs w:val="28"/>
        </w:rPr>
      </w:pPr>
      <w:r>
        <w:rPr>
          <w:b/>
          <w:bCs/>
          <w:sz w:val="28"/>
          <w:szCs w:val="28"/>
        </w:rPr>
        <w:t xml:space="preserve">Председателем Конкурсной </w:t>
      </w:r>
      <w:r w:rsidR="005C7B00">
        <w:rPr>
          <w:b/>
          <w:bCs/>
          <w:sz w:val="28"/>
          <w:szCs w:val="28"/>
        </w:rPr>
        <w:t>комиссии филиала</w:t>
      </w:r>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r w:rsidR="005C7B00">
        <w:rPr>
          <w:b/>
          <w:bCs/>
          <w:sz w:val="28"/>
          <w:szCs w:val="28"/>
        </w:rPr>
        <w:t>Забайкальской железной дороге</w:t>
      </w:r>
    </w:p>
    <w:p w:rsidR="002733E1" w:rsidRDefault="00CC2E3F">
      <w:pPr>
        <w:tabs>
          <w:tab w:val="left" w:pos="4962"/>
        </w:tabs>
        <w:ind w:left="4820"/>
        <w:rPr>
          <w:b/>
          <w:bCs/>
          <w:sz w:val="28"/>
        </w:rPr>
      </w:pPr>
      <w:r>
        <w:rPr>
          <w:b/>
          <w:bCs/>
          <w:sz w:val="28"/>
        </w:rPr>
        <w:t>«</w:t>
      </w:r>
      <w:r w:rsidR="00067D5C">
        <w:rPr>
          <w:b/>
          <w:bCs/>
          <w:sz w:val="28"/>
        </w:rPr>
        <w:t>17</w:t>
      </w:r>
      <w:r>
        <w:rPr>
          <w:b/>
          <w:bCs/>
          <w:sz w:val="28"/>
        </w:rPr>
        <w:t>» мая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733E1" w:rsidRDefault="00CC2E3F">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5C7B00">
        <w:rPr>
          <w:szCs w:val="28"/>
        </w:rPr>
        <w:t xml:space="preserve">Забайкальской железной дороге </w:t>
      </w:r>
      <w:r>
        <w:rPr>
          <w:szCs w:val="28"/>
        </w:rPr>
        <w:t>(далее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067D5C">
        <w:t>й конкурс в электронной форме №</w:t>
      </w:r>
      <w:r w:rsidRPr="00040AD3">
        <w:t>ОКэ-</w:t>
      </w:r>
      <w:r w:rsidR="00067D5C" w:rsidRPr="00040AD3">
        <w:t>НКПЗАБ</w:t>
      </w:r>
      <w:r w:rsidRPr="00040AD3">
        <w:t>-24-</w:t>
      </w:r>
      <w:r w:rsidR="00067D5C" w:rsidRPr="00040AD3">
        <w:t>0005</w:t>
      </w:r>
      <w:r>
        <w:t xml:space="preserve"> по предмету закупки </w:t>
      </w:r>
      <w:r>
        <w:rPr>
          <w:b/>
        </w:rPr>
        <w:t>«Выполнение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Pr>
          <w:b/>
        </w:rPr>
        <w:t>ТрансКонтейнер</w:t>
      </w:r>
      <w:proofErr w:type="spellEnd"/>
      <w:r>
        <w:rPr>
          <w:b/>
        </w:rPr>
        <w:t xml:space="preserve">» на Забайкальской железной дороге в 2024-2026 </w:t>
      </w:r>
      <w:proofErr w:type="spellStart"/>
      <w:r>
        <w:rPr>
          <w:b/>
        </w:rPr>
        <w:t>гг</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w:t>
      </w:r>
      <w:proofErr w:type="gramStart"/>
      <w:r w:rsidR="007C36D1">
        <w:t>например</w:t>
      </w:r>
      <w:proofErr w:type="gramEnd"/>
      <w:r>
        <w:t>: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5C7B00">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A4CB7">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A4CB7">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A4CB7">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9A4CB7">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9A4CB7">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9A4CB7">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9A4CB7">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9A4CB7">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9A4CB7">
      <w:pPr>
        <w:pStyle w:val="af8"/>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9A4CB7">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9A4CB7">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9A4CB7">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A4CB7">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8"/>
          <w:szCs w:val="28"/>
        </w:rPr>
        <w:lastRenderedPageBreak/>
        <w:t>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proofErr w:type="gramStart"/>
      <w:r>
        <w:rPr>
          <w:sz w:val="28"/>
          <w:szCs w:val="28"/>
        </w:rPr>
        <w:t>№  223</w:t>
      </w:r>
      <w:proofErr w:type="gramEnd"/>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E32271" w:rsidRDefault="00E32271" w:rsidP="00E32271">
      <w:pPr>
        <w:ind w:firstLine="709"/>
        <w:jc w:val="both"/>
        <w:rPr>
          <w:sz w:val="28"/>
          <w:szCs w:val="28"/>
        </w:rPr>
      </w:pPr>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7" w:history="1">
        <w:r>
          <w:rPr>
            <w:rStyle w:val="a7"/>
            <w:sz w:val="28"/>
            <w:szCs w:val="28"/>
          </w:rPr>
          <w:t>https://trcont.com/the-</w:t>
        </w:r>
        <w:r>
          <w:rPr>
            <w:rStyle w:val="a7"/>
            <w:sz w:val="28"/>
            <w:szCs w:val="28"/>
          </w:rPr>
          <w:lastRenderedPageBreak/>
          <w:t>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A4CB7">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9A4CB7">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9A4CB7">
      <w:pPr>
        <w:pStyle w:val="aff5"/>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A4CB7">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5"/>
        <w:ind w:left="0" w:firstLine="709"/>
        <w:jc w:val="both"/>
        <w:rPr>
          <w:rFonts w:eastAsia="MS Mincho"/>
          <w:sz w:val="28"/>
          <w:szCs w:val="28"/>
        </w:rPr>
      </w:pPr>
    </w:p>
    <w:p w:rsidR="003A5E1F" w:rsidRPr="00D32FFA" w:rsidRDefault="003A5E1F"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9A4CB7">
      <w:pPr>
        <w:pStyle w:val="1a"/>
        <w:numPr>
          <w:ilvl w:val="1"/>
          <w:numId w:val="18"/>
        </w:numPr>
        <w:ind w:left="0" w:firstLine="709"/>
        <w:outlineLvl w:val="1"/>
        <w:rPr>
          <w:b/>
          <w:szCs w:val="28"/>
        </w:rPr>
      </w:pPr>
      <w:r>
        <w:rPr>
          <w:b/>
          <w:szCs w:val="28"/>
        </w:rPr>
        <w:t>Заявка</w:t>
      </w:r>
    </w:p>
    <w:p w:rsidR="00627DB4" w:rsidRPr="007E5BBC" w:rsidRDefault="00627DB4" w:rsidP="009A4CB7">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A4CB7">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A4CB7">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A4CB7">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A4CB7">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A4CB7">
      <w:pPr>
        <w:pStyle w:val="af8"/>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9A4CB7">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A4CB7">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A4CB7">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9A4CB7">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9A4CB7">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9A4CB7">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9A4CB7">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A4CB7">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9A4CB7">
      <w:pPr>
        <w:pStyle w:val="1a"/>
        <w:numPr>
          <w:ilvl w:val="1"/>
          <w:numId w:val="18"/>
        </w:numPr>
        <w:ind w:left="0" w:firstLine="709"/>
        <w:outlineLvl w:val="1"/>
        <w:rPr>
          <w:b/>
          <w:szCs w:val="28"/>
        </w:rPr>
      </w:pPr>
      <w:r>
        <w:rPr>
          <w:b/>
        </w:rPr>
        <w:t>Порядок оформления Заявки</w:t>
      </w:r>
    </w:p>
    <w:p w:rsidR="00AA1400" w:rsidRDefault="00AA1400" w:rsidP="009A4CB7">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A4CB7">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A4CB7">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A4CB7">
      <w:pPr>
        <w:pStyle w:val="af8"/>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A4CB7">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A4CB7">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proofErr w:type="gramStart"/>
      <w:r>
        <w:rPr>
          <w:sz w:val="28"/>
          <w:szCs w:val="28"/>
        </w:rPr>
        <w:t>например</w:t>
      </w:r>
      <w:proofErr w:type="gramEnd"/>
      <w:r>
        <w:rPr>
          <w:sz w:val="28"/>
          <w:szCs w:val="28"/>
        </w:rPr>
        <w:t>: 1.Заявка.pdf. (1.Zayavka.pdf), 2.</w:t>
      </w:r>
      <w:r w:rsidR="007C36D1">
        <w:rPr>
          <w:sz w:val="28"/>
          <w:szCs w:val="28"/>
        </w:rPr>
        <w:t xml:space="preserve"> </w:t>
      </w:r>
      <w:proofErr w:type="gramStart"/>
      <w:r>
        <w:rPr>
          <w:sz w:val="28"/>
          <w:szCs w:val="28"/>
        </w:rPr>
        <w:t>Сведения.pdf.,</w:t>
      </w:r>
      <w:proofErr w:type="gramEnd"/>
      <w:r>
        <w:rPr>
          <w:sz w:val="28"/>
          <w:szCs w:val="28"/>
        </w:rPr>
        <w:t xml:space="preserve">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A4CB7">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5C7B00">
        <w:rPr>
          <w:sz w:val="28"/>
          <w:szCs w:val="28"/>
        </w:rPr>
        <w:t>файлы,</w:t>
      </w:r>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A4CB7">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733E1" w:rsidRDefault="00CC2E3F">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margin">
                  <wp:align>right</wp:align>
                </wp:positionH>
                <wp:positionV relativeFrom="paragraph">
                  <wp:posOffset>894715</wp:posOffset>
                </wp:positionV>
                <wp:extent cx="6448425" cy="2038350"/>
                <wp:effectExtent l="0" t="0" r="28575" b="19050"/>
                <wp:wrapTight wrapText="bothSides">
                  <wp:wrapPolygon edited="0">
                    <wp:start x="0" y="0"/>
                    <wp:lineTo x="0" y="21600"/>
                    <wp:lineTo x="21632" y="21600"/>
                    <wp:lineTo x="2163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038350"/>
                        </a:xfrm>
                        <a:prstGeom prst="rect">
                          <a:avLst/>
                        </a:prstGeom>
                        <a:solidFill>
                          <a:srgbClr val="FFFFFF"/>
                        </a:solidFill>
                        <a:ln w="19050">
                          <a:solidFill>
                            <a:srgbClr val="000000"/>
                          </a:solidFill>
                          <a:miter lim="800000"/>
                          <a:headEnd/>
                          <a:tailEnd/>
                        </a:ln>
                      </wps:spPr>
                      <wps:txbx>
                        <w:txbxContent>
                          <w:p w:rsidR="004218CC" w:rsidRPr="007E6DE4" w:rsidRDefault="004218CC" w:rsidP="008F6343">
                            <w:pPr>
                              <w:jc w:val="center"/>
                              <w:rPr>
                                <w:b/>
                                <w:sz w:val="28"/>
                                <w:szCs w:val="28"/>
                              </w:rPr>
                            </w:pPr>
                            <w:r w:rsidRPr="007E6DE4">
                              <w:rPr>
                                <w:b/>
                                <w:sz w:val="28"/>
                                <w:szCs w:val="28"/>
                              </w:rPr>
                              <w:t xml:space="preserve">_____________________________________________, </w:t>
                            </w:r>
                          </w:p>
                          <w:p w:rsidR="004218CC" w:rsidRDefault="004218C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218CC" w:rsidRPr="007E6DE4" w:rsidRDefault="004218CC" w:rsidP="008F6343">
                            <w:pPr>
                              <w:jc w:val="center"/>
                              <w:rPr>
                                <w:b/>
                                <w:sz w:val="28"/>
                                <w:szCs w:val="28"/>
                              </w:rPr>
                            </w:pPr>
                            <w:r w:rsidRPr="007E6DE4">
                              <w:rPr>
                                <w:b/>
                                <w:sz w:val="28"/>
                                <w:szCs w:val="28"/>
                              </w:rPr>
                              <w:t>________________________________________</w:t>
                            </w:r>
                          </w:p>
                          <w:p w:rsidR="004218CC" w:rsidRPr="007E6DE4" w:rsidRDefault="004218CC" w:rsidP="008F6343">
                            <w:pPr>
                              <w:jc w:val="center"/>
                              <w:rPr>
                                <w:i/>
                                <w:sz w:val="20"/>
                                <w:szCs w:val="20"/>
                              </w:rPr>
                            </w:pPr>
                            <w:r w:rsidRPr="007E6DE4">
                              <w:rPr>
                                <w:i/>
                                <w:sz w:val="20"/>
                                <w:szCs w:val="20"/>
                              </w:rPr>
                              <w:t>государство регистрации претендента</w:t>
                            </w:r>
                          </w:p>
                          <w:p w:rsidR="004218CC" w:rsidRPr="007E6DE4" w:rsidRDefault="004218CC" w:rsidP="008F6343">
                            <w:pPr>
                              <w:jc w:val="center"/>
                              <w:rPr>
                                <w:b/>
                                <w:sz w:val="28"/>
                                <w:szCs w:val="28"/>
                              </w:rPr>
                            </w:pPr>
                            <w:r w:rsidRPr="007E6DE4">
                              <w:rPr>
                                <w:b/>
                                <w:sz w:val="28"/>
                                <w:szCs w:val="28"/>
                              </w:rPr>
                              <w:t>_____________________________</w:t>
                            </w:r>
                            <w:r>
                              <w:rPr>
                                <w:b/>
                                <w:sz w:val="28"/>
                                <w:szCs w:val="28"/>
                              </w:rPr>
                              <w:t>__________________</w:t>
                            </w:r>
                          </w:p>
                          <w:p w:rsidR="004218CC" w:rsidRPr="007E6DE4" w:rsidRDefault="004218CC" w:rsidP="008F6343">
                            <w:pPr>
                              <w:jc w:val="center"/>
                              <w:rPr>
                                <w:i/>
                                <w:sz w:val="20"/>
                                <w:szCs w:val="20"/>
                              </w:rPr>
                            </w:pPr>
                            <w:r w:rsidRPr="007E6DE4">
                              <w:rPr>
                                <w:i/>
                                <w:sz w:val="20"/>
                                <w:szCs w:val="20"/>
                              </w:rPr>
                              <w:t>ИНН претендента (для претендентов-резидентов Российской Федерации)</w:t>
                            </w:r>
                          </w:p>
                          <w:p w:rsidR="004218CC" w:rsidRDefault="004218CC" w:rsidP="008F6343">
                            <w:pPr>
                              <w:jc w:val="both"/>
                            </w:pPr>
                          </w:p>
                          <w:p w:rsidR="004218CC" w:rsidRDefault="004218CC">
                            <w:pPr>
                              <w:jc w:val="center"/>
                              <w:rPr>
                                <w:b/>
                              </w:rPr>
                            </w:pPr>
                            <w:r>
                              <w:rPr>
                                <w:b/>
                              </w:rPr>
                              <w:t>ОБЕСПЕЧЕНИЕ ЗАЯВКИ НА УЧАСТИЕ В ОТКРЫТОМ КОНКУРСЕ № </w:t>
                            </w:r>
                          </w:p>
                          <w:p w:rsidR="004218CC" w:rsidRPr="003C6269" w:rsidRDefault="004218CC" w:rsidP="008F6343">
                            <w:pPr>
                              <w:jc w:val="center"/>
                              <w:rPr>
                                <w:b/>
                              </w:rPr>
                            </w:pPr>
                            <w:r w:rsidRPr="003C6269">
                              <w:rPr>
                                <w:b/>
                              </w:rPr>
                              <w:t xml:space="preserve">(лот № _________) </w:t>
                            </w:r>
                          </w:p>
                          <w:p w:rsidR="004218CC" w:rsidRPr="006471D1" w:rsidRDefault="004218C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456.55pt;margin-top:70.45pt;width:507.75pt;height:16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" strokeweight="1.5pt">
                <v:textbox>
                  <w:txbxContent>
                    <w:p w:rsidR="004218CC" w:rsidRPr="007E6DE4" w:rsidRDefault="004218CC" w:rsidP="008F6343">
                      <w:pPr>
                        <w:jc w:val="center"/>
                        <w:rPr>
                          <w:b/>
                          <w:sz w:val="28"/>
                          <w:szCs w:val="28"/>
                        </w:rPr>
                      </w:pPr>
                      <w:r w:rsidRPr="007E6DE4">
                        <w:rPr>
                          <w:b/>
                          <w:sz w:val="28"/>
                          <w:szCs w:val="28"/>
                        </w:rPr>
                        <w:t xml:space="preserve">_____________________________________________, </w:t>
                      </w:r>
                    </w:p>
                    <w:p w:rsidR="004218CC" w:rsidRDefault="004218CC"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218CC" w:rsidRPr="007E6DE4" w:rsidRDefault="004218CC" w:rsidP="008F6343">
                      <w:pPr>
                        <w:jc w:val="center"/>
                        <w:rPr>
                          <w:b/>
                          <w:sz w:val="28"/>
                          <w:szCs w:val="28"/>
                        </w:rPr>
                      </w:pPr>
                      <w:r w:rsidRPr="007E6DE4">
                        <w:rPr>
                          <w:b/>
                          <w:sz w:val="28"/>
                          <w:szCs w:val="28"/>
                        </w:rPr>
                        <w:t>________________________________________</w:t>
                      </w:r>
                    </w:p>
                    <w:p w:rsidR="004218CC" w:rsidRPr="007E6DE4" w:rsidRDefault="004218CC" w:rsidP="008F6343">
                      <w:pPr>
                        <w:jc w:val="center"/>
                        <w:rPr>
                          <w:i/>
                          <w:sz w:val="20"/>
                          <w:szCs w:val="20"/>
                        </w:rPr>
                      </w:pPr>
                      <w:r w:rsidRPr="007E6DE4">
                        <w:rPr>
                          <w:i/>
                          <w:sz w:val="20"/>
                          <w:szCs w:val="20"/>
                        </w:rPr>
                        <w:t>государство регистрации претендента</w:t>
                      </w:r>
                    </w:p>
                    <w:p w:rsidR="004218CC" w:rsidRPr="007E6DE4" w:rsidRDefault="004218CC" w:rsidP="008F6343">
                      <w:pPr>
                        <w:jc w:val="center"/>
                        <w:rPr>
                          <w:b/>
                          <w:sz w:val="28"/>
                          <w:szCs w:val="28"/>
                        </w:rPr>
                      </w:pPr>
                      <w:r w:rsidRPr="007E6DE4">
                        <w:rPr>
                          <w:b/>
                          <w:sz w:val="28"/>
                          <w:szCs w:val="28"/>
                        </w:rPr>
                        <w:t>_____________________________</w:t>
                      </w:r>
                      <w:r>
                        <w:rPr>
                          <w:b/>
                          <w:sz w:val="28"/>
                          <w:szCs w:val="28"/>
                        </w:rPr>
                        <w:t>__________________</w:t>
                      </w:r>
                    </w:p>
                    <w:p w:rsidR="004218CC" w:rsidRPr="007E6DE4" w:rsidRDefault="004218CC" w:rsidP="008F6343">
                      <w:pPr>
                        <w:jc w:val="center"/>
                        <w:rPr>
                          <w:i/>
                          <w:sz w:val="20"/>
                          <w:szCs w:val="20"/>
                        </w:rPr>
                      </w:pPr>
                      <w:r w:rsidRPr="007E6DE4">
                        <w:rPr>
                          <w:i/>
                          <w:sz w:val="20"/>
                          <w:szCs w:val="20"/>
                        </w:rPr>
                        <w:t>ИНН претендента (для претендентов-резидентов Российской Федерации)</w:t>
                      </w:r>
                    </w:p>
                    <w:p w:rsidR="004218CC" w:rsidRDefault="004218CC" w:rsidP="008F6343">
                      <w:pPr>
                        <w:jc w:val="both"/>
                      </w:pPr>
                    </w:p>
                    <w:p w:rsidR="004218CC" w:rsidRDefault="004218CC">
                      <w:pPr>
                        <w:jc w:val="center"/>
                        <w:rPr>
                          <w:b/>
                        </w:rPr>
                      </w:pPr>
                      <w:r>
                        <w:rPr>
                          <w:b/>
                        </w:rPr>
                        <w:t>ОБЕСПЕЧЕНИЕ ЗАЯВКИ НА УЧАСТИЕ В ОТКРЫТОМ КОНКУРСЕ № </w:t>
                      </w:r>
                    </w:p>
                    <w:p w:rsidR="004218CC" w:rsidRPr="003C6269" w:rsidRDefault="004218CC" w:rsidP="008F6343">
                      <w:pPr>
                        <w:jc w:val="center"/>
                        <w:rPr>
                          <w:b/>
                        </w:rPr>
                      </w:pPr>
                      <w:r w:rsidRPr="003C6269">
                        <w:rPr>
                          <w:b/>
                        </w:rPr>
                        <w:t xml:space="preserve">(лот № _________) </w:t>
                      </w:r>
                    </w:p>
                    <w:p w:rsidR="004218CC" w:rsidRPr="006471D1" w:rsidRDefault="004218CC" w:rsidP="006471D1">
                      <w:pPr>
                        <w:jc w:val="center"/>
                        <w:rPr>
                          <w:i/>
                        </w:rPr>
                      </w:pPr>
                      <w:r w:rsidRPr="003C6269">
                        <w:rPr>
                          <w:i/>
                        </w:rPr>
                        <w:t>(указывается номер лота)</w:t>
                      </w:r>
                    </w:p>
                  </w:txbxContent>
                </v:textbox>
                <w10:wrap type="tight" anchorx="margin"/>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9A4CB7">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9A4CB7">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A4CB7">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5C7B00">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9A4CB7">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5C7B00">
        <w:rPr>
          <w:sz w:val="28"/>
          <w:szCs w:val="28"/>
        </w:rPr>
        <w:t>срока,</w:t>
      </w:r>
      <w:r>
        <w:rPr>
          <w:sz w:val="28"/>
          <w:szCs w:val="28"/>
        </w:rPr>
        <w:t xml:space="preserve"> указанного в пункте 7 Информационной карты, с учетом </w:t>
      </w:r>
      <w:r w:rsidR="005C7B00">
        <w:rPr>
          <w:sz w:val="28"/>
          <w:szCs w:val="28"/>
        </w:rPr>
        <w:t>условий,</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9A4C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A4C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9A4C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A4C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9A4C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A4CB7">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A4C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9A4CB7">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A4CB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9A4CB7">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9A4CB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A4CB7">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A4CB7">
      <w:pPr>
        <w:pStyle w:val="af8"/>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733E1" w:rsidRDefault="00CC2E3F" w:rsidP="009A4CB7">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A4CB7">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9A4CB7">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9A4CB7">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733E1" w:rsidRDefault="00CC2E3F">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8"/>
        <w:ind w:right="-1"/>
        <w:rPr>
          <w:b/>
          <w:szCs w:val="28"/>
        </w:rPr>
      </w:pPr>
    </w:p>
    <w:p w:rsidR="00370C44" w:rsidRPr="004B366A" w:rsidRDefault="00370C44" w:rsidP="009A4CB7">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A4CB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9A4CB7">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w:t>
      </w:r>
      <w:r>
        <w:rPr>
          <w:sz w:val="28"/>
          <w:szCs w:val="28"/>
        </w:rPr>
        <w:lastRenderedPageBreak/>
        <w:t>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A4CB7">
      <w:pPr>
        <w:pStyle w:val="aff5"/>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5C7B00">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A4CB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A4CB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lastRenderedPageBreak/>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A4CB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A4CB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A4CB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A4CB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A4CB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9A4CB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9A4CB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w:t>
      </w:r>
      <w:r>
        <w:rPr>
          <w:sz w:val="28"/>
          <w:szCs w:val="28"/>
        </w:rPr>
        <w:lastRenderedPageBreak/>
        <w:t>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A4CB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A4CB7">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9A4CB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9A4CB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9A4CB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A4CB7">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9A4CB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A4CB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A4CB7">
      <w:pPr>
        <w:pStyle w:val="Default"/>
        <w:numPr>
          <w:ilvl w:val="0"/>
          <w:numId w:val="17"/>
        </w:numPr>
        <w:ind w:left="0" w:firstLine="720"/>
        <w:jc w:val="both"/>
        <w:rPr>
          <w:sz w:val="28"/>
          <w:szCs w:val="28"/>
        </w:rPr>
      </w:pPr>
      <w:r>
        <w:rPr>
          <w:sz w:val="28"/>
          <w:szCs w:val="28"/>
        </w:rPr>
        <w:lastRenderedPageBreak/>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9A4CB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A4CB7">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9A4CB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A4CB7">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9A4CB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9A4CB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A4CB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A4CB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A4CB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A4CB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A4CB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w:t>
      </w:r>
      <w:r>
        <w:rPr>
          <w:sz w:val="28"/>
          <w:szCs w:val="28"/>
        </w:rPr>
        <w:lastRenderedPageBreak/>
        <w:t>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A4CB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A4CB7">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A4CB7">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9A4CB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A4CB7">
      <w:pPr>
        <w:numPr>
          <w:ilvl w:val="0"/>
          <w:numId w:val="10"/>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A4CB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9A4CB7">
      <w:pPr>
        <w:pStyle w:val="1a"/>
        <w:numPr>
          <w:ilvl w:val="1"/>
          <w:numId w:val="18"/>
        </w:numPr>
        <w:ind w:left="0" w:firstLine="709"/>
        <w:outlineLvl w:val="1"/>
        <w:rPr>
          <w:b/>
          <w:szCs w:val="28"/>
        </w:rPr>
      </w:pPr>
      <w:r>
        <w:rPr>
          <w:b/>
          <w:szCs w:val="28"/>
        </w:rPr>
        <w:t>Заключение договора</w:t>
      </w:r>
    </w:p>
    <w:p w:rsidR="000A6133" w:rsidRDefault="000A6133" w:rsidP="009A4CB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733E1" w:rsidRDefault="00CC2E3F" w:rsidP="009A4CB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9A4CB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9A4CB7">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5C7B00">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5C7B00">
        <w:rPr>
          <w:sz w:val="28"/>
          <w:szCs w:val="28"/>
        </w:rPr>
        <w:t>порядком,</w:t>
      </w:r>
      <w:r>
        <w:rPr>
          <w:sz w:val="28"/>
          <w:szCs w:val="28"/>
        </w:rPr>
        <w:t xml:space="preserve"> установленным ЭТП.</w:t>
      </w:r>
    </w:p>
    <w:p w:rsidR="00A921CD" w:rsidRPr="00E67B4B" w:rsidRDefault="00381CD3" w:rsidP="009A4CB7">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A4CB7">
      <w:pPr>
        <w:numPr>
          <w:ilvl w:val="0"/>
          <w:numId w:val="11"/>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w:t>
      </w:r>
      <w:r>
        <w:rPr>
          <w:sz w:val="28"/>
          <w:szCs w:val="28"/>
        </w:rPr>
        <w:lastRenderedPageBreak/>
        <w:t>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A4CB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9A4CB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9A4CB7">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A4CB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9A4CB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A4CB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9A4CB7">
      <w:pPr>
        <w:pStyle w:val="aff5"/>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w:t>
      </w:r>
      <w:r>
        <w:rPr>
          <w:sz w:val="28"/>
          <w:szCs w:val="28"/>
        </w:rPr>
        <w:lastRenderedPageBreak/>
        <w:t xml:space="preserve">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9A4CB7">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9A4CB7">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9A4CB7">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A4CB7">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A4CB7">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A4CB7">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9A4CB7">
      <w:pPr>
        <w:pStyle w:val="aff5"/>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A4CB7">
      <w:pPr>
        <w:pStyle w:val="aff5"/>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w:t>
      </w:r>
      <w:r>
        <w:rPr>
          <w:rFonts w:eastAsia="MS Mincho"/>
          <w:sz w:val="28"/>
          <w:szCs w:val="28"/>
        </w:rPr>
        <w:lastRenderedPageBreak/>
        <w:t>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9A4CB7">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A4CB7">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A4CB7">
      <w:pPr>
        <w:pStyle w:val="aff5"/>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A4CB7">
      <w:pPr>
        <w:pStyle w:val="aff5"/>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A4CB7">
      <w:pPr>
        <w:pStyle w:val="aff5"/>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5C7B00" w:rsidRDefault="005C7B00"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842138" w:rsidRDefault="00842138"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CC2E3F" w:rsidRPr="00DE7627" w:rsidRDefault="00CC2E3F" w:rsidP="00CC2E3F">
      <w:pPr>
        <w:jc w:val="right"/>
        <w:rPr>
          <w:b/>
          <w:bCs/>
          <w:sz w:val="10"/>
          <w:szCs w:val="10"/>
        </w:rPr>
      </w:pPr>
    </w:p>
    <w:tbl>
      <w:tblPr>
        <w:tblpPr w:leftFromText="180" w:rightFromText="180" w:vertAnchor="text" w:horzAnchor="margin" w:tblpXSpec="center" w:tblpY="88"/>
        <w:tblW w:w="9747"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ook w:val="00A0" w:firstRow="1" w:lastRow="0" w:firstColumn="1" w:lastColumn="0" w:noHBand="0" w:noVBand="0"/>
      </w:tblPr>
      <w:tblGrid>
        <w:gridCol w:w="2189"/>
        <w:gridCol w:w="7558"/>
      </w:tblGrid>
      <w:tr w:rsidR="00CC2E3F" w:rsidRPr="00DE7627" w:rsidTr="00CC2E3F">
        <w:trPr>
          <w:trHeight w:val="690"/>
        </w:trPr>
        <w:tc>
          <w:tcPr>
            <w:tcW w:w="2189" w:type="dxa"/>
            <w:vAlign w:val="center"/>
          </w:tcPr>
          <w:p w:rsidR="00CC2E3F" w:rsidRPr="00DE7627" w:rsidRDefault="00CC2E3F" w:rsidP="00CC2E3F">
            <w:pPr>
              <w:spacing w:after="120"/>
              <w:jc w:val="center"/>
              <w:rPr>
                <w:sz w:val="22"/>
                <w:szCs w:val="22"/>
              </w:rPr>
            </w:pPr>
            <w:r>
              <w:rPr>
                <w:b/>
                <w:sz w:val="22"/>
                <w:szCs w:val="22"/>
              </w:rPr>
              <w:t>Перечень основных данных и требований</w:t>
            </w:r>
          </w:p>
        </w:tc>
        <w:tc>
          <w:tcPr>
            <w:tcW w:w="7558" w:type="dxa"/>
            <w:vAlign w:val="center"/>
          </w:tcPr>
          <w:p w:rsidR="00CC2E3F" w:rsidRPr="00DE7627" w:rsidRDefault="00CC2E3F" w:rsidP="00CC2E3F">
            <w:pPr>
              <w:jc w:val="center"/>
              <w:rPr>
                <w:sz w:val="22"/>
                <w:szCs w:val="22"/>
              </w:rPr>
            </w:pPr>
            <w:r>
              <w:rPr>
                <w:b/>
                <w:sz w:val="22"/>
                <w:szCs w:val="22"/>
              </w:rPr>
              <w:t>Содержание основных данных и требований</w:t>
            </w:r>
          </w:p>
        </w:tc>
      </w:tr>
      <w:tr w:rsidR="00CC2E3F" w:rsidRPr="00DE7627" w:rsidTr="00CC2E3F">
        <w:trPr>
          <w:trHeight w:val="984"/>
        </w:trPr>
        <w:tc>
          <w:tcPr>
            <w:tcW w:w="2189" w:type="dxa"/>
            <w:vAlign w:val="center"/>
          </w:tcPr>
          <w:p w:rsidR="00CC2E3F" w:rsidRPr="00DE7627" w:rsidRDefault="00CC2E3F" w:rsidP="00CC2E3F">
            <w:pPr>
              <w:jc w:val="both"/>
              <w:rPr>
                <w:b/>
                <w:sz w:val="22"/>
                <w:szCs w:val="22"/>
              </w:rPr>
            </w:pPr>
            <w:r>
              <w:rPr>
                <w:b/>
                <w:sz w:val="22"/>
                <w:szCs w:val="22"/>
              </w:rPr>
              <w:t>1. Предмет закупки</w:t>
            </w:r>
          </w:p>
        </w:tc>
        <w:tc>
          <w:tcPr>
            <w:tcW w:w="7558" w:type="dxa"/>
            <w:vAlign w:val="center"/>
          </w:tcPr>
          <w:p w:rsidR="00CC2E3F" w:rsidRPr="00DE7627" w:rsidRDefault="00CC2E3F" w:rsidP="00CC2E3F">
            <w:pPr>
              <w:tabs>
                <w:tab w:val="num" w:pos="360"/>
              </w:tabs>
              <w:jc w:val="both"/>
              <w:rPr>
                <w:sz w:val="22"/>
                <w:szCs w:val="22"/>
              </w:rPr>
            </w:pPr>
            <w:r>
              <w:rPr>
                <w:sz w:val="22"/>
                <w:szCs w:val="22"/>
              </w:rPr>
              <w:t xml:space="preserve">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w:t>
            </w:r>
            <w:r>
              <w:rPr>
                <w:sz w:val="22"/>
                <w:szCs w:val="22"/>
                <w:shd w:val="clear" w:color="auto" w:fill="FFFFFF"/>
              </w:rPr>
              <w:t>терминалах филиала ПАО «</w:t>
            </w:r>
            <w:proofErr w:type="spellStart"/>
            <w:r>
              <w:rPr>
                <w:sz w:val="22"/>
                <w:szCs w:val="22"/>
                <w:shd w:val="clear" w:color="auto" w:fill="FFFFFF"/>
              </w:rPr>
              <w:t>ТрансКонтейнер</w:t>
            </w:r>
            <w:proofErr w:type="spellEnd"/>
            <w:r>
              <w:rPr>
                <w:sz w:val="22"/>
                <w:szCs w:val="22"/>
                <w:shd w:val="clear" w:color="auto" w:fill="FFFFFF"/>
              </w:rPr>
              <w:t>» на Забайкальской железной дороге</w:t>
            </w:r>
            <w:r>
              <w:rPr>
                <w:sz w:val="22"/>
                <w:szCs w:val="22"/>
              </w:rPr>
              <w:t xml:space="preserve"> (далее – «Работы»).</w:t>
            </w:r>
          </w:p>
        </w:tc>
      </w:tr>
      <w:tr w:rsidR="00CC2E3F" w:rsidRPr="00DE7627" w:rsidTr="00CC2E3F">
        <w:trPr>
          <w:trHeight w:hRule="exact" w:val="457"/>
        </w:trPr>
        <w:tc>
          <w:tcPr>
            <w:tcW w:w="2189" w:type="dxa"/>
            <w:vAlign w:val="center"/>
          </w:tcPr>
          <w:p w:rsidR="00CC2E3F" w:rsidRPr="00DE7627" w:rsidRDefault="00CC2E3F" w:rsidP="00CC2E3F">
            <w:pPr>
              <w:jc w:val="both"/>
              <w:rPr>
                <w:b/>
                <w:sz w:val="22"/>
                <w:szCs w:val="22"/>
              </w:rPr>
            </w:pPr>
            <w:r>
              <w:rPr>
                <w:b/>
                <w:sz w:val="22"/>
                <w:szCs w:val="22"/>
              </w:rPr>
              <w:t>2. Заказчик</w:t>
            </w:r>
          </w:p>
        </w:tc>
        <w:tc>
          <w:tcPr>
            <w:tcW w:w="7558" w:type="dxa"/>
            <w:vAlign w:val="center"/>
          </w:tcPr>
          <w:p w:rsidR="00CC2E3F" w:rsidRPr="00DE7627" w:rsidRDefault="00CC2E3F" w:rsidP="00CC2E3F">
            <w:pPr>
              <w:rPr>
                <w:sz w:val="22"/>
                <w:szCs w:val="22"/>
              </w:rPr>
            </w:pPr>
            <w:r>
              <w:rPr>
                <w:sz w:val="22"/>
                <w:szCs w:val="22"/>
              </w:rPr>
              <w:t>ПАО «</w:t>
            </w:r>
            <w:proofErr w:type="spellStart"/>
            <w:r>
              <w:rPr>
                <w:sz w:val="22"/>
                <w:szCs w:val="22"/>
              </w:rPr>
              <w:t>ТрансКонтейнер</w:t>
            </w:r>
            <w:proofErr w:type="spellEnd"/>
            <w:r>
              <w:rPr>
                <w:sz w:val="22"/>
                <w:szCs w:val="22"/>
              </w:rPr>
              <w:t>»</w:t>
            </w:r>
          </w:p>
        </w:tc>
      </w:tr>
      <w:tr w:rsidR="00CC2E3F" w:rsidRPr="00DE7627" w:rsidTr="00CC2E3F">
        <w:trPr>
          <w:trHeight w:hRule="exact" w:val="2121"/>
        </w:trPr>
        <w:tc>
          <w:tcPr>
            <w:tcW w:w="2189" w:type="dxa"/>
            <w:vAlign w:val="center"/>
          </w:tcPr>
          <w:p w:rsidR="00CC2E3F" w:rsidRPr="00DE7627" w:rsidRDefault="00CC2E3F" w:rsidP="00CC2E3F">
            <w:pPr>
              <w:rPr>
                <w:b/>
                <w:sz w:val="22"/>
                <w:szCs w:val="22"/>
              </w:rPr>
            </w:pPr>
            <w:r>
              <w:rPr>
                <w:b/>
                <w:sz w:val="22"/>
                <w:szCs w:val="22"/>
              </w:rPr>
              <w:t>3. Место выполнения работ/ Местонахождение объектов</w:t>
            </w:r>
          </w:p>
        </w:tc>
        <w:tc>
          <w:tcPr>
            <w:tcW w:w="7558" w:type="dxa"/>
            <w:vAlign w:val="center"/>
          </w:tcPr>
          <w:p w:rsidR="00CC2E3F" w:rsidRPr="00DE7627" w:rsidRDefault="00CC2E3F" w:rsidP="00CC2E3F">
            <w:pPr>
              <w:jc w:val="both"/>
              <w:rPr>
                <w:sz w:val="22"/>
                <w:szCs w:val="22"/>
              </w:rPr>
            </w:pPr>
            <w:r>
              <w:rPr>
                <w:sz w:val="22"/>
                <w:szCs w:val="22"/>
              </w:rPr>
              <w:t xml:space="preserve">Работы производятся на структурных подразделениях Заказчика: контейнерном терминале Чита (Забайкальский край, г. Чита, ул. Лазо, 120), </w:t>
            </w:r>
            <w:r>
              <w:rPr>
                <w:rStyle w:val="FontStyle13"/>
                <w:rFonts w:eastAsia="MS Mincho"/>
              </w:rPr>
              <w:t xml:space="preserve">контейнерном терминале Благовещенск (Амурская область, г. Благовещенск, ул. Станционная, 70), </w:t>
            </w:r>
            <w:r>
              <w:rPr>
                <w:sz w:val="22"/>
                <w:szCs w:val="22"/>
              </w:rPr>
              <w:t xml:space="preserve">контейнерном терминале Забайкальск (Забайкальский край, </w:t>
            </w:r>
            <w:proofErr w:type="spellStart"/>
            <w:r>
              <w:rPr>
                <w:sz w:val="22"/>
                <w:szCs w:val="22"/>
              </w:rPr>
              <w:t>пгт</w:t>
            </w:r>
            <w:proofErr w:type="spellEnd"/>
            <w:r>
              <w:rPr>
                <w:sz w:val="22"/>
                <w:szCs w:val="22"/>
              </w:rPr>
              <w:t xml:space="preserve">. Забайкальск, ул. 1 Мая, 7; Забайкальский край, </w:t>
            </w:r>
            <w:proofErr w:type="spellStart"/>
            <w:r>
              <w:rPr>
                <w:sz w:val="22"/>
                <w:szCs w:val="22"/>
              </w:rPr>
              <w:t>пгт</w:t>
            </w:r>
            <w:proofErr w:type="spellEnd"/>
            <w:r>
              <w:rPr>
                <w:sz w:val="22"/>
                <w:szCs w:val="22"/>
              </w:rPr>
              <w:t xml:space="preserve">. Забайкальск, ул. 1 Мая 6, стр. 1) (далее – «Контейнерные терминалы»), а также на объектах по адресам заказчиков услуг </w:t>
            </w:r>
            <w:r>
              <w:rPr>
                <w:bCs/>
                <w:sz w:val="22"/>
                <w:szCs w:val="22"/>
              </w:rPr>
              <w:t>филиала ПАО «</w:t>
            </w:r>
            <w:proofErr w:type="spellStart"/>
            <w:r>
              <w:rPr>
                <w:bCs/>
                <w:sz w:val="22"/>
                <w:szCs w:val="22"/>
              </w:rPr>
              <w:t>ТрансКонтейнер</w:t>
            </w:r>
            <w:proofErr w:type="spellEnd"/>
            <w:r>
              <w:rPr>
                <w:bCs/>
                <w:sz w:val="22"/>
                <w:szCs w:val="22"/>
              </w:rPr>
              <w:t>» на Забайкальской железной дороге.</w:t>
            </w:r>
          </w:p>
          <w:p w:rsidR="00CC2E3F" w:rsidRPr="00DE7627" w:rsidRDefault="00CC2E3F" w:rsidP="00CC2E3F">
            <w:pPr>
              <w:jc w:val="both"/>
              <w:rPr>
                <w:sz w:val="22"/>
                <w:szCs w:val="22"/>
              </w:rPr>
            </w:pPr>
          </w:p>
        </w:tc>
      </w:tr>
      <w:tr w:rsidR="00CC2E3F" w:rsidRPr="00DE7627" w:rsidTr="00CC2E3F">
        <w:trPr>
          <w:trHeight w:hRule="exact" w:val="2355"/>
        </w:trPr>
        <w:tc>
          <w:tcPr>
            <w:tcW w:w="2189" w:type="dxa"/>
            <w:vAlign w:val="center"/>
          </w:tcPr>
          <w:p w:rsidR="00CC2E3F" w:rsidRPr="00DE7627" w:rsidRDefault="00CC2E3F" w:rsidP="005C7B00">
            <w:pPr>
              <w:rPr>
                <w:b/>
                <w:sz w:val="22"/>
                <w:szCs w:val="22"/>
              </w:rPr>
            </w:pPr>
            <w:r>
              <w:rPr>
                <w:b/>
                <w:sz w:val="22"/>
                <w:szCs w:val="22"/>
              </w:rPr>
              <w:t>4. Цели и задачи, решаемые при производстве работ</w:t>
            </w:r>
          </w:p>
        </w:tc>
        <w:tc>
          <w:tcPr>
            <w:tcW w:w="7558" w:type="dxa"/>
            <w:vAlign w:val="center"/>
          </w:tcPr>
          <w:p w:rsidR="00CC2E3F" w:rsidRPr="00DE7627" w:rsidRDefault="00CC2E3F" w:rsidP="00CC2E3F">
            <w:pPr>
              <w:pStyle w:val="1a"/>
              <w:ind w:firstLine="0"/>
              <w:rPr>
                <w:sz w:val="22"/>
              </w:rPr>
            </w:pPr>
            <w:r>
              <w:rPr>
                <w:sz w:val="22"/>
              </w:rPr>
              <w:t xml:space="preserve">Качественно и в установленные сроки оказывать терминальные услуги, связанные с погрузкой/выгрузкой грузов в/из контейнеров/вагонов/автомобилей, в </w:t>
            </w:r>
            <w:proofErr w:type="spellStart"/>
            <w:r>
              <w:rPr>
                <w:sz w:val="22"/>
              </w:rPr>
              <w:t>т.ч</w:t>
            </w:r>
            <w:proofErr w:type="spellEnd"/>
            <w:r>
              <w:rPr>
                <w:sz w:val="22"/>
              </w:rPr>
              <w:t>. крупногабаритных и длинномерных грузов, с использованием спецтехники, креплением/раскреплением грузов в контейнерах/вагонах/автомобилях, предоставлением услуг по проверке веса и количества мест при погрузке в/из крытых вагонов и таможенном досмотре; таможенным досмотром грузов, завезённых в контейнерах/вагонах/автомобилях на контейнерные терминалы Чита, Благовещенск, Забайкальск в 2024-2026 гг.</w:t>
            </w:r>
          </w:p>
        </w:tc>
      </w:tr>
      <w:tr w:rsidR="00CC2E3F" w:rsidRPr="00DE7627" w:rsidTr="00CC2E3F">
        <w:trPr>
          <w:trHeight w:val="835"/>
        </w:trPr>
        <w:tc>
          <w:tcPr>
            <w:tcW w:w="2189" w:type="dxa"/>
            <w:vAlign w:val="center"/>
          </w:tcPr>
          <w:p w:rsidR="00CC2E3F" w:rsidRPr="00DE7627" w:rsidRDefault="00CC2E3F" w:rsidP="005C7B00">
            <w:pPr>
              <w:rPr>
                <w:b/>
                <w:sz w:val="22"/>
                <w:szCs w:val="22"/>
              </w:rPr>
            </w:pPr>
            <w:r>
              <w:rPr>
                <w:b/>
                <w:sz w:val="22"/>
                <w:szCs w:val="22"/>
              </w:rPr>
              <w:t xml:space="preserve">5. Наименования и </w:t>
            </w:r>
            <w:r w:rsidRPr="005C7B00">
              <w:rPr>
                <w:b/>
                <w:sz w:val="22"/>
                <w:szCs w:val="22"/>
              </w:rPr>
              <w:t xml:space="preserve">виды Работ, выполняемых по договору </w:t>
            </w:r>
            <w:proofErr w:type="gramStart"/>
            <w:r w:rsidRPr="005C7B00">
              <w:rPr>
                <w:b/>
                <w:sz w:val="22"/>
                <w:szCs w:val="22"/>
              </w:rPr>
              <w:t xml:space="preserve">и </w:t>
            </w:r>
            <w:r w:rsidRPr="005C7B00">
              <w:rPr>
                <w:sz w:val="22"/>
                <w:szCs w:val="22"/>
              </w:rPr>
              <w:t xml:space="preserve"> </w:t>
            </w:r>
            <w:r w:rsidRPr="005C7B00">
              <w:rPr>
                <w:b/>
                <w:sz w:val="22"/>
                <w:szCs w:val="22"/>
              </w:rPr>
              <w:t>предельные</w:t>
            </w:r>
            <w:proofErr w:type="gramEnd"/>
            <w:r w:rsidRPr="005C7B00">
              <w:rPr>
                <w:b/>
                <w:sz w:val="22"/>
                <w:szCs w:val="22"/>
              </w:rPr>
              <w:t xml:space="preserve"> единичные расценки</w:t>
            </w:r>
          </w:p>
        </w:tc>
        <w:tc>
          <w:tcPr>
            <w:tcW w:w="7558" w:type="dxa"/>
            <w:vAlign w:val="center"/>
          </w:tcPr>
          <w:p w:rsidR="00CC2E3F" w:rsidRPr="00DE7627" w:rsidRDefault="00CC2E3F" w:rsidP="00CC2E3F">
            <w:pPr>
              <w:jc w:val="both"/>
              <w:rPr>
                <w:sz w:val="22"/>
                <w:szCs w:val="22"/>
              </w:rPr>
            </w:pPr>
            <w:r>
              <w:rPr>
                <w:sz w:val="22"/>
                <w:szCs w:val="22"/>
              </w:rPr>
              <w:t xml:space="preserve">Приведены в Приложении № 1 к Техническому заданию. </w:t>
            </w:r>
          </w:p>
        </w:tc>
      </w:tr>
      <w:tr w:rsidR="00CC2E3F" w:rsidRPr="00DE7627" w:rsidTr="00CC2E3F">
        <w:trPr>
          <w:trHeight w:val="539"/>
        </w:trPr>
        <w:tc>
          <w:tcPr>
            <w:tcW w:w="2189" w:type="dxa"/>
            <w:tcBorders>
              <w:bottom w:val="single" w:sz="4" w:space="0" w:color="auto"/>
            </w:tcBorders>
            <w:vAlign w:val="center"/>
          </w:tcPr>
          <w:p w:rsidR="00CC2E3F" w:rsidRPr="00DE7627" w:rsidRDefault="00CC2E3F" w:rsidP="005C7B00">
            <w:pPr>
              <w:rPr>
                <w:b/>
                <w:sz w:val="22"/>
                <w:szCs w:val="22"/>
              </w:rPr>
            </w:pPr>
            <w:r>
              <w:rPr>
                <w:b/>
                <w:sz w:val="22"/>
                <w:szCs w:val="22"/>
              </w:rPr>
              <w:t>6.</w:t>
            </w:r>
            <w:r>
              <w:rPr>
                <w:b/>
                <w:sz w:val="22"/>
                <w:szCs w:val="22"/>
                <w:lang w:val="en-US"/>
              </w:rPr>
              <w:t xml:space="preserve"> </w:t>
            </w:r>
            <w:r>
              <w:rPr>
                <w:b/>
                <w:sz w:val="22"/>
                <w:szCs w:val="22"/>
              </w:rPr>
              <w:t>Сроки выполнения Работ</w:t>
            </w:r>
          </w:p>
        </w:tc>
        <w:tc>
          <w:tcPr>
            <w:tcW w:w="7558" w:type="dxa"/>
            <w:tcBorders>
              <w:bottom w:val="single" w:sz="4" w:space="0" w:color="auto"/>
            </w:tcBorders>
            <w:vAlign w:val="center"/>
          </w:tcPr>
          <w:p w:rsidR="00CC2E3F" w:rsidRPr="00DE7627" w:rsidRDefault="00CC2E3F" w:rsidP="00CC2E3F">
            <w:pPr>
              <w:rPr>
                <w:sz w:val="22"/>
                <w:szCs w:val="22"/>
              </w:rPr>
            </w:pPr>
            <w:r>
              <w:rPr>
                <w:sz w:val="22"/>
                <w:szCs w:val="22"/>
              </w:rPr>
              <w:t>с 01.08.2024 г. до 31.07.2026 г.</w:t>
            </w:r>
          </w:p>
        </w:tc>
      </w:tr>
      <w:tr w:rsidR="00CC2E3F" w:rsidRPr="00DE7627" w:rsidTr="00CC2E3F">
        <w:trPr>
          <w:trHeight w:val="963"/>
        </w:trPr>
        <w:tc>
          <w:tcPr>
            <w:tcW w:w="2189" w:type="dxa"/>
            <w:tcBorders>
              <w:top w:val="single" w:sz="4" w:space="0" w:color="auto"/>
            </w:tcBorders>
            <w:vAlign w:val="center"/>
          </w:tcPr>
          <w:p w:rsidR="00CC2E3F" w:rsidRPr="00DE7627" w:rsidRDefault="00CC2E3F" w:rsidP="005C7B00">
            <w:pPr>
              <w:rPr>
                <w:b/>
                <w:sz w:val="22"/>
                <w:szCs w:val="22"/>
              </w:rPr>
            </w:pPr>
            <w:r>
              <w:rPr>
                <w:b/>
                <w:sz w:val="22"/>
                <w:szCs w:val="22"/>
              </w:rPr>
              <w:t>7.</w:t>
            </w:r>
            <w:r>
              <w:rPr>
                <w:b/>
                <w:sz w:val="22"/>
                <w:szCs w:val="22"/>
                <w:lang w:val="en-US"/>
              </w:rPr>
              <w:t xml:space="preserve"> </w:t>
            </w:r>
            <w:r>
              <w:rPr>
                <w:b/>
                <w:sz w:val="22"/>
                <w:szCs w:val="22"/>
              </w:rPr>
              <w:t>Порядок выполнения Работ</w:t>
            </w:r>
          </w:p>
        </w:tc>
        <w:tc>
          <w:tcPr>
            <w:tcW w:w="7558" w:type="dxa"/>
            <w:tcBorders>
              <w:top w:val="single" w:sz="4" w:space="0" w:color="auto"/>
            </w:tcBorders>
            <w:vAlign w:val="center"/>
          </w:tcPr>
          <w:p w:rsidR="00CC2E3F" w:rsidRPr="00DE7627" w:rsidRDefault="00CC2E3F" w:rsidP="00CC2E3F">
            <w:pPr>
              <w:jc w:val="both"/>
              <w:rPr>
                <w:sz w:val="22"/>
                <w:szCs w:val="22"/>
              </w:rPr>
            </w:pPr>
            <w:r>
              <w:rPr>
                <w:sz w:val="22"/>
                <w:szCs w:val="22"/>
              </w:rPr>
              <w:t>Порядок выполнения работ: ежедневно в соответствии с рабочим графиком терминалов Заказчика, в том числе, на объектах по адресам заказчиков услуг филиала ПАО «</w:t>
            </w:r>
            <w:proofErr w:type="spellStart"/>
            <w:r>
              <w:rPr>
                <w:sz w:val="22"/>
                <w:szCs w:val="22"/>
              </w:rPr>
              <w:t>ТрансКонтейнер</w:t>
            </w:r>
            <w:proofErr w:type="spellEnd"/>
            <w:r>
              <w:rPr>
                <w:sz w:val="22"/>
                <w:szCs w:val="22"/>
              </w:rPr>
              <w:t>» на Забайкальской железной дороге. В случае необходимости Заказчик предоставляет Исполнителю на условиях аренды:</w:t>
            </w:r>
          </w:p>
          <w:p w:rsidR="00CC2E3F" w:rsidRPr="00DE7627" w:rsidRDefault="00CC2E3F" w:rsidP="00CC2E3F">
            <w:pPr>
              <w:jc w:val="both"/>
              <w:rPr>
                <w:sz w:val="22"/>
                <w:szCs w:val="22"/>
              </w:rPr>
            </w:pPr>
            <w:r>
              <w:rPr>
                <w:sz w:val="22"/>
                <w:szCs w:val="22"/>
              </w:rPr>
              <w:t>- помещение для отстоя погрузочно-разгрузочной техники;</w:t>
            </w:r>
          </w:p>
          <w:p w:rsidR="00CC2E3F" w:rsidRPr="00DE7627" w:rsidRDefault="00CC2E3F" w:rsidP="00CC2E3F">
            <w:pPr>
              <w:jc w:val="both"/>
              <w:rPr>
                <w:sz w:val="22"/>
                <w:szCs w:val="22"/>
              </w:rPr>
            </w:pPr>
            <w:r>
              <w:rPr>
                <w:sz w:val="22"/>
                <w:szCs w:val="22"/>
              </w:rPr>
              <w:t>- площадку для размещения передвижного модульного здания/сооружения для обогрева персонала.</w:t>
            </w:r>
          </w:p>
        </w:tc>
      </w:tr>
      <w:tr w:rsidR="00CC2E3F" w:rsidRPr="00DE7627" w:rsidTr="00CC2E3F">
        <w:trPr>
          <w:trHeight w:hRule="exact" w:val="1557"/>
        </w:trPr>
        <w:tc>
          <w:tcPr>
            <w:tcW w:w="2189" w:type="dxa"/>
            <w:vAlign w:val="center"/>
          </w:tcPr>
          <w:p w:rsidR="00CC2E3F" w:rsidRPr="00DE7627" w:rsidRDefault="00CC2E3F" w:rsidP="005C7B00">
            <w:pPr>
              <w:rPr>
                <w:b/>
                <w:sz w:val="22"/>
                <w:szCs w:val="22"/>
              </w:rPr>
            </w:pPr>
            <w:r>
              <w:rPr>
                <w:b/>
                <w:sz w:val="22"/>
                <w:szCs w:val="22"/>
              </w:rPr>
              <w:t>8. Объёмы Работ</w:t>
            </w:r>
          </w:p>
        </w:tc>
        <w:tc>
          <w:tcPr>
            <w:tcW w:w="7558" w:type="dxa"/>
          </w:tcPr>
          <w:p w:rsidR="00CC2E3F" w:rsidRPr="00DE7627" w:rsidRDefault="00CC2E3F" w:rsidP="00CC2E3F">
            <w:pPr>
              <w:jc w:val="both"/>
              <w:rPr>
                <w:sz w:val="22"/>
                <w:szCs w:val="22"/>
              </w:rPr>
            </w:pPr>
            <w:r>
              <w:rPr>
                <w:sz w:val="22"/>
                <w:szCs w:val="22"/>
              </w:rPr>
              <w:t>На основании:</w:t>
            </w:r>
          </w:p>
          <w:p w:rsidR="00CC2E3F" w:rsidRPr="00DE7627" w:rsidRDefault="00CC2E3F" w:rsidP="00CC2E3F">
            <w:pPr>
              <w:jc w:val="both"/>
              <w:rPr>
                <w:sz w:val="22"/>
                <w:szCs w:val="22"/>
              </w:rPr>
            </w:pPr>
            <w:r>
              <w:rPr>
                <w:sz w:val="22"/>
                <w:szCs w:val="22"/>
              </w:rPr>
              <w:t>- заказов клиентов согласно договорам транспортной экспедиции, заключённым между ПАО «</w:t>
            </w:r>
            <w:proofErr w:type="spellStart"/>
            <w:r>
              <w:rPr>
                <w:sz w:val="22"/>
                <w:szCs w:val="22"/>
              </w:rPr>
              <w:t>ТрансКонтейнер</w:t>
            </w:r>
            <w:proofErr w:type="spellEnd"/>
            <w:r>
              <w:rPr>
                <w:sz w:val="22"/>
                <w:szCs w:val="22"/>
              </w:rPr>
              <w:t>» и пользователями услуг ПАО «</w:t>
            </w:r>
            <w:proofErr w:type="spellStart"/>
            <w:r>
              <w:rPr>
                <w:sz w:val="22"/>
                <w:szCs w:val="22"/>
              </w:rPr>
              <w:t>ТрансКонтейнер</w:t>
            </w:r>
            <w:proofErr w:type="spellEnd"/>
            <w:r>
              <w:rPr>
                <w:sz w:val="22"/>
                <w:szCs w:val="22"/>
              </w:rPr>
              <w:t>»;</w:t>
            </w:r>
          </w:p>
          <w:p w:rsidR="00CC2E3F" w:rsidRPr="00DE7627" w:rsidRDefault="00CC2E3F" w:rsidP="00CC2E3F">
            <w:pPr>
              <w:jc w:val="both"/>
              <w:rPr>
                <w:sz w:val="22"/>
                <w:szCs w:val="22"/>
              </w:rPr>
            </w:pPr>
            <w:r>
              <w:rPr>
                <w:sz w:val="22"/>
                <w:szCs w:val="22"/>
              </w:rPr>
              <w:t>- на основании заявок (уведомлений) таможенных и иных контролирующих органов.</w:t>
            </w:r>
          </w:p>
        </w:tc>
      </w:tr>
      <w:tr w:rsidR="00CC2E3F" w:rsidRPr="00DE7627" w:rsidTr="00CC2E3F">
        <w:trPr>
          <w:trHeight w:val="842"/>
        </w:trPr>
        <w:tc>
          <w:tcPr>
            <w:tcW w:w="2189" w:type="dxa"/>
            <w:vAlign w:val="center"/>
          </w:tcPr>
          <w:p w:rsidR="00CC2E3F" w:rsidRPr="00DE7627" w:rsidRDefault="00CC2E3F" w:rsidP="00CC2E3F">
            <w:pPr>
              <w:jc w:val="both"/>
              <w:rPr>
                <w:b/>
                <w:sz w:val="22"/>
                <w:szCs w:val="22"/>
              </w:rPr>
            </w:pPr>
            <w:r>
              <w:rPr>
                <w:b/>
                <w:sz w:val="22"/>
                <w:szCs w:val="22"/>
              </w:rPr>
              <w:lastRenderedPageBreak/>
              <w:t>9.</w:t>
            </w:r>
            <w:r>
              <w:rPr>
                <w:b/>
                <w:sz w:val="22"/>
                <w:szCs w:val="22"/>
                <w:lang w:val="en-US"/>
              </w:rPr>
              <w:t xml:space="preserve"> </w:t>
            </w:r>
            <w:r>
              <w:rPr>
                <w:b/>
                <w:sz w:val="22"/>
                <w:szCs w:val="22"/>
              </w:rPr>
              <w:t>Требования к выполнению Работ</w:t>
            </w:r>
          </w:p>
        </w:tc>
        <w:tc>
          <w:tcPr>
            <w:tcW w:w="7558" w:type="dxa"/>
          </w:tcPr>
          <w:p w:rsidR="00CC2E3F" w:rsidRPr="00DE7627" w:rsidRDefault="00CC2E3F" w:rsidP="00CC2E3F">
            <w:pPr>
              <w:spacing w:after="60"/>
              <w:jc w:val="both"/>
              <w:rPr>
                <w:sz w:val="22"/>
                <w:szCs w:val="22"/>
              </w:rPr>
            </w:pPr>
            <w:r>
              <w:rPr>
                <w:sz w:val="22"/>
                <w:szCs w:val="22"/>
              </w:rPr>
              <w:t>Погрузочно-разгрузочные работы, производимые ручным и механизированным способом, должны выполняться с учётом требований установленных:</w:t>
            </w:r>
          </w:p>
          <w:p w:rsidR="00CC2E3F" w:rsidRPr="00DE7627" w:rsidRDefault="00CC2E3F" w:rsidP="00CC2E3F">
            <w:pPr>
              <w:spacing w:after="60"/>
              <w:jc w:val="both"/>
              <w:rPr>
                <w:sz w:val="22"/>
                <w:szCs w:val="22"/>
              </w:rPr>
            </w:pPr>
            <w:r>
              <w:rPr>
                <w:sz w:val="22"/>
                <w:szCs w:val="22"/>
              </w:rPr>
              <w:t>- Федеральным законом «Устав железнодорожного транспорта РФ» от 10.01.2003 г. № 18-ФЗ;</w:t>
            </w:r>
          </w:p>
          <w:p w:rsidR="00CC2E3F" w:rsidRPr="00DE7627" w:rsidRDefault="00CC2E3F" w:rsidP="00CC2E3F">
            <w:pPr>
              <w:spacing w:after="60"/>
              <w:jc w:val="both"/>
              <w:rPr>
                <w:sz w:val="22"/>
                <w:szCs w:val="22"/>
              </w:rPr>
            </w:pPr>
            <w:r>
              <w:rPr>
                <w:sz w:val="22"/>
                <w:szCs w:val="22"/>
              </w:rPr>
              <w:t>- Правилами приёма грузов, порожних грузовых вагонов к перевозке железнодорожным транспортом, утверждёнными Приказом Минтранса России от 07.12.2016 г. № 374;</w:t>
            </w:r>
          </w:p>
          <w:p w:rsidR="00CC2E3F" w:rsidRPr="00DE7627" w:rsidRDefault="00CC2E3F" w:rsidP="00CC2E3F">
            <w:pPr>
              <w:spacing w:after="60"/>
              <w:jc w:val="both"/>
              <w:rPr>
                <w:sz w:val="22"/>
                <w:szCs w:val="22"/>
              </w:rPr>
            </w:pPr>
            <w:r>
              <w:rPr>
                <w:sz w:val="22"/>
                <w:szCs w:val="22"/>
              </w:rPr>
              <w:t>- Техническими условиями размещения и крепления грузов в вагонах и контейнерах, утверждёнными МПС РФ 27.05.2003 г. № ЦМ- 943;</w:t>
            </w:r>
          </w:p>
          <w:p w:rsidR="00CC2E3F" w:rsidRPr="00DE7627" w:rsidRDefault="00CC2E3F" w:rsidP="00CC2E3F">
            <w:pPr>
              <w:spacing w:after="60"/>
              <w:jc w:val="both"/>
              <w:rPr>
                <w:sz w:val="22"/>
                <w:szCs w:val="22"/>
              </w:rPr>
            </w:pPr>
            <w:r>
              <w:rPr>
                <w:sz w:val="22"/>
                <w:szCs w:val="22"/>
              </w:rPr>
              <w:t>- Местными техническими условиями размещения и крепления грузов в вагонах и контейнерах;</w:t>
            </w:r>
          </w:p>
          <w:p w:rsidR="00CC2E3F" w:rsidRPr="00DE7627" w:rsidRDefault="00CC2E3F" w:rsidP="00CC2E3F">
            <w:pPr>
              <w:jc w:val="both"/>
              <w:rPr>
                <w:sz w:val="22"/>
                <w:szCs w:val="22"/>
              </w:rPr>
            </w:pPr>
            <w:r>
              <w:rPr>
                <w:sz w:val="22"/>
                <w:szCs w:val="22"/>
              </w:rPr>
              <w:t>- Межотраслевыми нормами времени на погрузку, разгрузку вагонов, автотранспорта и складские работы, утверждёнными Постановлением Министерства труда и социального развития РФ от 17.10.2000 г. № 76;</w:t>
            </w:r>
          </w:p>
          <w:p w:rsidR="00CC2E3F" w:rsidRPr="00DE7627" w:rsidRDefault="00CC2E3F" w:rsidP="00CC2E3F">
            <w:pPr>
              <w:jc w:val="both"/>
              <w:rPr>
                <w:sz w:val="22"/>
                <w:szCs w:val="22"/>
              </w:rPr>
            </w:pPr>
            <w:r>
              <w:rPr>
                <w:sz w:val="22"/>
                <w:szCs w:val="22"/>
              </w:rPr>
              <w:t xml:space="preserve">- </w:t>
            </w:r>
            <w:r>
              <w:rPr>
                <w:b/>
                <w:bCs/>
                <w:sz w:val="22"/>
                <w:szCs w:val="22"/>
              </w:rPr>
              <w:t>«</w:t>
            </w:r>
            <w:r>
              <w:rPr>
                <w:sz w:val="22"/>
                <w:szCs w:val="22"/>
              </w:rPr>
              <w:t>Межотраслевыми правилами по охране труда при погрузочно-разгрузочных работах и размещении грузов</w:t>
            </w:r>
            <w:r>
              <w:rPr>
                <w:b/>
                <w:bCs/>
                <w:sz w:val="22"/>
                <w:szCs w:val="22"/>
              </w:rPr>
              <w:t xml:space="preserve">» </w:t>
            </w:r>
            <w:r>
              <w:rPr>
                <w:sz w:val="22"/>
                <w:szCs w:val="22"/>
              </w:rPr>
              <w:t>ПОТ РМ-007-98.</w:t>
            </w:r>
            <w:r>
              <w:rPr>
                <w:b/>
                <w:bCs/>
                <w:sz w:val="22"/>
                <w:szCs w:val="22"/>
              </w:rPr>
              <w:t xml:space="preserve"> </w:t>
            </w:r>
            <w:r>
              <w:rPr>
                <w:sz w:val="22"/>
                <w:szCs w:val="22"/>
              </w:rPr>
              <w:t xml:space="preserve"> утверждёнными Приказом Минтруда России от 28.10.2020 г. № 753н;</w:t>
            </w:r>
          </w:p>
          <w:p w:rsidR="00CC2E3F" w:rsidRPr="00DE7627" w:rsidRDefault="00CC2E3F" w:rsidP="00CC2E3F">
            <w:pPr>
              <w:jc w:val="both"/>
              <w:rPr>
                <w:sz w:val="22"/>
                <w:szCs w:val="22"/>
              </w:rPr>
            </w:pPr>
            <w:r>
              <w:rPr>
                <w:i/>
                <w:iCs/>
                <w:sz w:val="22"/>
                <w:szCs w:val="22"/>
              </w:rPr>
              <w:t xml:space="preserve">- </w:t>
            </w:r>
            <w:r>
              <w:rPr>
                <w:sz w:val="22"/>
                <w:szCs w:val="22"/>
              </w:rPr>
              <w:t>«Межотраслевыми правилами по охране труда при эксплуатации промышленного транспорта (напольный безрельсовый колёсный транспорт)</w:t>
            </w:r>
            <w:r>
              <w:rPr>
                <w:b/>
                <w:bCs/>
                <w:sz w:val="22"/>
                <w:szCs w:val="22"/>
              </w:rPr>
              <w:t xml:space="preserve"> </w:t>
            </w:r>
            <w:r>
              <w:rPr>
                <w:sz w:val="22"/>
                <w:szCs w:val="22"/>
              </w:rPr>
              <w:t>ПОТ РМ-008-99, утверждёнными Приказом Минтруда России от 18.11.2020 г. № 814н);</w:t>
            </w:r>
          </w:p>
          <w:p w:rsidR="00CC2E3F" w:rsidRPr="00DE7627" w:rsidRDefault="00CC2E3F" w:rsidP="00CC2E3F">
            <w:pPr>
              <w:jc w:val="both"/>
              <w:rPr>
                <w:sz w:val="22"/>
                <w:szCs w:val="22"/>
              </w:rPr>
            </w:pPr>
            <w:r>
              <w:rPr>
                <w:sz w:val="22"/>
                <w:szCs w:val="22"/>
              </w:rPr>
              <w:t>- Правилами по охране труда при эксплуатации промышленного транспорта, утверждёнными Приказом Минтруда России от 28.10.2020 г. № 753н;</w:t>
            </w:r>
          </w:p>
          <w:p w:rsidR="00CC2E3F" w:rsidRPr="00DE7627" w:rsidRDefault="00CC2E3F" w:rsidP="00CC2E3F">
            <w:pPr>
              <w:jc w:val="both"/>
              <w:rPr>
                <w:sz w:val="22"/>
                <w:szCs w:val="22"/>
              </w:rPr>
            </w:pPr>
            <w:r>
              <w:rPr>
                <w:sz w:val="22"/>
                <w:szCs w:val="22"/>
              </w:rPr>
              <w:t>- другими руководящими документами и правовыми актами.</w:t>
            </w:r>
          </w:p>
          <w:p w:rsidR="00CC2E3F" w:rsidRPr="00DE7627" w:rsidRDefault="00CC2E3F" w:rsidP="00CC2E3F">
            <w:pPr>
              <w:jc w:val="both"/>
              <w:rPr>
                <w:sz w:val="22"/>
                <w:szCs w:val="22"/>
              </w:rPr>
            </w:pPr>
            <w:r>
              <w:rPr>
                <w:sz w:val="22"/>
                <w:szCs w:val="22"/>
              </w:rPr>
              <w:t>Сроки погрузки/выгрузки не должны превышать установленные нормы и отведённое время, согласно Приказа МПС РФ от 10.11.2003 г. № 70 «О методике по разработке и определению технологических норм погрузки грузов в вагоны и выгрузки грузов из вагонов».</w:t>
            </w:r>
          </w:p>
          <w:p w:rsidR="00CC2E3F" w:rsidRPr="00DE7627" w:rsidRDefault="00CC2E3F" w:rsidP="00CC2E3F">
            <w:pPr>
              <w:suppressAutoHyphens w:val="0"/>
              <w:jc w:val="both"/>
              <w:rPr>
                <w:sz w:val="22"/>
                <w:szCs w:val="22"/>
              </w:rPr>
            </w:pPr>
            <w:r>
              <w:rPr>
                <w:sz w:val="22"/>
                <w:szCs w:val="22"/>
              </w:rPr>
              <w:t>Порядок выполнения работ: ежедневно в соответствии с рабочим графиком терминалов Заказчика, а также на объектах по адресам заказчиков услуг филиала ПАО «</w:t>
            </w:r>
            <w:proofErr w:type="spellStart"/>
            <w:r>
              <w:rPr>
                <w:sz w:val="22"/>
                <w:szCs w:val="22"/>
              </w:rPr>
              <w:t>ТрансКонтейнер</w:t>
            </w:r>
            <w:proofErr w:type="spellEnd"/>
            <w:r>
              <w:rPr>
                <w:sz w:val="22"/>
                <w:szCs w:val="22"/>
              </w:rPr>
              <w:t xml:space="preserve">» на Забайкальской железной дороге. </w:t>
            </w:r>
            <w:r>
              <w:rPr>
                <w:bCs/>
                <w:sz w:val="22"/>
                <w:szCs w:val="22"/>
              </w:rPr>
              <w:t>По согласованию Сторон работы могут производиться в ночное время.</w:t>
            </w:r>
          </w:p>
        </w:tc>
      </w:tr>
      <w:tr w:rsidR="00CC2E3F" w:rsidRPr="00DE7627" w:rsidTr="00CC2E3F">
        <w:trPr>
          <w:trHeight w:val="266"/>
        </w:trPr>
        <w:tc>
          <w:tcPr>
            <w:tcW w:w="2189" w:type="dxa"/>
            <w:vAlign w:val="center"/>
          </w:tcPr>
          <w:p w:rsidR="00CC2E3F" w:rsidRPr="00DE7627" w:rsidRDefault="00CC2E3F" w:rsidP="00CC2E3F">
            <w:pPr>
              <w:jc w:val="both"/>
              <w:rPr>
                <w:b/>
                <w:sz w:val="22"/>
                <w:szCs w:val="22"/>
              </w:rPr>
            </w:pPr>
            <w:r>
              <w:rPr>
                <w:b/>
                <w:sz w:val="22"/>
                <w:szCs w:val="22"/>
              </w:rPr>
              <w:t>10. Условия допуска к производству погрузочно-разгрузочных работ ручным и механизированным способом</w:t>
            </w:r>
          </w:p>
        </w:tc>
        <w:tc>
          <w:tcPr>
            <w:tcW w:w="7558" w:type="dxa"/>
          </w:tcPr>
          <w:p w:rsidR="00CC2E3F" w:rsidRPr="00DE7627" w:rsidRDefault="00CC2E3F" w:rsidP="00CC2E3F">
            <w:pPr>
              <w:pStyle w:val="afb"/>
              <w:jc w:val="both"/>
              <w:rPr>
                <w:sz w:val="22"/>
                <w:szCs w:val="22"/>
              </w:rPr>
            </w:pPr>
            <w:r>
              <w:rPr>
                <w:sz w:val="22"/>
                <w:szCs w:val="22"/>
              </w:rPr>
              <w:t>Наличие у претендента:</w:t>
            </w:r>
          </w:p>
          <w:p w:rsidR="00CC2E3F" w:rsidRPr="00DE7627" w:rsidRDefault="00CC2E3F" w:rsidP="009A4CB7">
            <w:pPr>
              <w:pStyle w:val="afb"/>
              <w:numPr>
                <w:ilvl w:val="0"/>
                <w:numId w:val="24"/>
              </w:numPr>
              <w:suppressAutoHyphens w:val="0"/>
              <w:spacing w:after="120"/>
              <w:ind w:left="0" w:firstLine="360"/>
              <w:jc w:val="both"/>
              <w:rPr>
                <w:sz w:val="22"/>
                <w:szCs w:val="22"/>
              </w:rPr>
            </w:pPr>
            <w:r>
              <w:rPr>
                <w:sz w:val="22"/>
                <w:szCs w:val="22"/>
              </w:rPr>
              <w:t>на контейнерном терминале Чита не менее одной бригады квалифицированных работников, состоящей из 6 (шести) человек. В бригаду должны входить:</w:t>
            </w:r>
          </w:p>
          <w:p w:rsidR="00CC2E3F" w:rsidRPr="00DE7627" w:rsidRDefault="00CC2E3F" w:rsidP="00CC2E3F">
            <w:pPr>
              <w:pStyle w:val="afb"/>
              <w:jc w:val="both"/>
              <w:rPr>
                <w:sz w:val="22"/>
                <w:szCs w:val="22"/>
              </w:rPr>
            </w:pPr>
            <w:r>
              <w:rPr>
                <w:sz w:val="22"/>
                <w:szCs w:val="22"/>
              </w:rPr>
              <w:t>- 1 (один) водитель погрузчика с наличием удостоверения на право управления погрузочно-разгрузочной техникой;</w:t>
            </w:r>
          </w:p>
          <w:p w:rsidR="00CC2E3F" w:rsidRPr="00DE7627" w:rsidRDefault="00CC2E3F" w:rsidP="00CC2E3F">
            <w:pPr>
              <w:pStyle w:val="afb"/>
              <w:ind w:left="176" w:firstLine="470"/>
              <w:jc w:val="both"/>
              <w:rPr>
                <w:sz w:val="22"/>
                <w:szCs w:val="22"/>
              </w:rPr>
            </w:pPr>
            <w:r>
              <w:rPr>
                <w:sz w:val="22"/>
                <w:szCs w:val="22"/>
              </w:rPr>
              <w:t xml:space="preserve"> - 2 (два) грузчика с наличием удостоверения стропальщика;</w:t>
            </w:r>
          </w:p>
          <w:p w:rsidR="00CC2E3F" w:rsidRPr="00DE7627" w:rsidRDefault="00CC2E3F" w:rsidP="00CC2E3F">
            <w:pPr>
              <w:pStyle w:val="afb"/>
              <w:jc w:val="both"/>
              <w:rPr>
                <w:sz w:val="22"/>
                <w:szCs w:val="22"/>
              </w:rPr>
            </w:pPr>
            <w:r>
              <w:rPr>
                <w:sz w:val="22"/>
                <w:szCs w:val="22"/>
              </w:rPr>
              <w:t>- 2 (два) грузчика без дополнительной квалификации;</w:t>
            </w:r>
          </w:p>
          <w:p w:rsidR="00CC2E3F" w:rsidRPr="00DE7627" w:rsidRDefault="00CC2E3F" w:rsidP="00CC2E3F">
            <w:pPr>
              <w:pStyle w:val="afb"/>
              <w:jc w:val="both"/>
              <w:rPr>
                <w:sz w:val="22"/>
                <w:szCs w:val="22"/>
              </w:rPr>
            </w:pPr>
            <w:r>
              <w:rPr>
                <w:sz w:val="22"/>
                <w:szCs w:val="22"/>
              </w:rPr>
              <w:t xml:space="preserve">- 1 (один) мастер погрузки. </w:t>
            </w:r>
          </w:p>
          <w:p w:rsidR="00CC2E3F" w:rsidRPr="00DE7627" w:rsidRDefault="00CC2E3F" w:rsidP="00CC2E3F">
            <w:pPr>
              <w:pStyle w:val="afb"/>
              <w:ind w:firstLine="646"/>
              <w:jc w:val="both"/>
              <w:rPr>
                <w:sz w:val="22"/>
                <w:szCs w:val="22"/>
              </w:rPr>
            </w:pPr>
            <w:r>
              <w:rPr>
                <w:sz w:val="22"/>
                <w:szCs w:val="22"/>
              </w:rPr>
              <w:t>Всего для выполнения работ на контейнерном терминале Чита Претендент должен иметь не менее 6 (шести) работников, трудоустроенных Претендентом в установленном порядке, согласно ТК РФ;</w:t>
            </w:r>
          </w:p>
          <w:p w:rsidR="00CC2E3F" w:rsidRPr="00DE7627" w:rsidRDefault="00CC2E3F" w:rsidP="009A4CB7">
            <w:pPr>
              <w:pStyle w:val="afb"/>
              <w:numPr>
                <w:ilvl w:val="0"/>
                <w:numId w:val="24"/>
              </w:numPr>
              <w:suppressAutoHyphens w:val="0"/>
              <w:spacing w:after="120"/>
              <w:ind w:left="34" w:firstLine="425"/>
              <w:jc w:val="both"/>
              <w:rPr>
                <w:sz w:val="22"/>
                <w:szCs w:val="22"/>
              </w:rPr>
            </w:pPr>
            <w:r>
              <w:rPr>
                <w:sz w:val="22"/>
                <w:szCs w:val="22"/>
              </w:rPr>
              <w:t>на контейнерном терминале Благовещенск не менее одной бригады квалифицированных работников, состоящей из 7 (семи) человек. В бригаду должны входить:</w:t>
            </w:r>
          </w:p>
          <w:p w:rsidR="00CC2E3F" w:rsidRPr="00DE7627" w:rsidRDefault="00CC2E3F" w:rsidP="00CC2E3F">
            <w:pPr>
              <w:pStyle w:val="afb"/>
              <w:jc w:val="both"/>
              <w:rPr>
                <w:sz w:val="22"/>
                <w:szCs w:val="22"/>
              </w:rPr>
            </w:pPr>
            <w:r>
              <w:rPr>
                <w:sz w:val="22"/>
                <w:szCs w:val="22"/>
              </w:rPr>
              <w:t>- 2 (два) водителя погрузчика с наличием удостоверения на право управления погрузочно-разгрузочной техникой;</w:t>
            </w:r>
          </w:p>
          <w:p w:rsidR="00CC2E3F" w:rsidRPr="00DE7627" w:rsidRDefault="00CC2E3F" w:rsidP="00CC2E3F">
            <w:pPr>
              <w:pStyle w:val="afb"/>
              <w:jc w:val="both"/>
              <w:rPr>
                <w:sz w:val="22"/>
                <w:szCs w:val="22"/>
              </w:rPr>
            </w:pPr>
            <w:r>
              <w:rPr>
                <w:sz w:val="22"/>
                <w:szCs w:val="22"/>
              </w:rPr>
              <w:t>- 2 (два) грузчика с наличием удостоверения стропальщика;</w:t>
            </w:r>
          </w:p>
          <w:p w:rsidR="00CC2E3F" w:rsidRPr="00DE7627" w:rsidRDefault="00CC2E3F" w:rsidP="00CC2E3F">
            <w:pPr>
              <w:pStyle w:val="afb"/>
              <w:jc w:val="both"/>
              <w:rPr>
                <w:sz w:val="22"/>
                <w:szCs w:val="22"/>
              </w:rPr>
            </w:pPr>
            <w:r>
              <w:rPr>
                <w:sz w:val="22"/>
                <w:szCs w:val="22"/>
              </w:rPr>
              <w:t>- 2 (два) грузчика без дополнительной квалификации;</w:t>
            </w:r>
          </w:p>
          <w:p w:rsidR="00CC2E3F" w:rsidRPr="00DE7627" w:rsidRDefault="00CC2E3F" w:rsidP="00CC2E3F">
            <w:pPr>
              <w:pStyle w:val="afb"/>
              <w:jc w:val="both"/>
              <w:rPr>
                <w:sz w:val="22"/>
                <w:szCs w:val="22"/>
              </w:rPr>
            </w:pPr>
            <w:r>
              <w:rPr>
                <w:sz w:val="22"/>
                <w:szCs w:val="22"/>
              </w:rPr>
              <w:t xml:space="preserve">- 1 (один) мастер погрузки. </w:t>
            </w:r>
          </w:p>
          <w:p w:rsidR="00CC2E3F" w:rsidRPr="00DE7627" w:rsidRDefault="00CC2E3F" w:rsidP="00CC2E3F">
            <w:pPr>
              <w:pStyle w:val="afb"/>
              <w:ind w:firstLine="459"/>
              <w:jc w:val="both"/>
              <w:rPr>
                <w:sz w:val="22"/>
                <w:szCs w:val="22"/>
              </w:rPr>
            </w:pPr>
            <w:r>
              <w:rPr>
                <w:sz w:val="22"/>
                <w:szCs w:val="22"/>
              </w:rPr>
              <w:lastRenderedPageBreak/>
              <w:t>Всего для выполнения Работ на контейнерном терминале Благовещенск Претендент должен иметь не менее 7 (семи) работников, трудоустроенных Претендентом в установленном порядке согласно ТК РФ;</w:t>
            </w:r>
          </w:p>
          <w:p w:rsidR="00CC2E3F" w:rsidRPr="00DE7627" w:rsidRDefault="00CC2E3F" w:rsidP="009A4CB7">
            <w:pPr>
              <w:pStyle w:val="afb"/>
              <w:numPr>
                <w:ilvl w:val="0"/>
                <w:numId w:val="24"/>
              </w:numPr>
              <w:suppressAutoHyphens w:val="0"/>
              <w:jc w:val="both"/>
              <w:rPr>
                <w:sz w:val="22"/>
                <w:szCs w:val="22"/>
              </w:rPr>
            </w:pPr>
            <w:r>
              <w:rPr>
                <w:sz w:val="22"/>
                <w:szCs w:val="22"/>
                <w:lang w:eastAsia="ru-RU"/>
              </w:rPr>
              <w:t>на контейнерном терминале Забайкальск:</w:t>
            </w:r>
          </w:p>
          <w:p w:rsidR="00CC2E3F" w:rsidRPr="00DE7627" w:rsidRDefault="00CC2E3F" w:rsidP="00CC2E3F">
            <w:pPr>
              <w:pStyle w:val="afb"/>
              <w:suppressAutoHyphens w:val="0"/>
              <w:ind w:firstLine="788"/>
              <w:jc w:val="both"/>
              <w:rPr>
                <w:sz w:val="22"/>
                <w:szCs w:val="22"/>
                <w:lang w:eastAsia="ru-RU"/>
              </w:rPr>
            </w:pPr>
            <w:r>
              <w:rPr>
                <w:sz w:val="22"/>
                <w:szCs w:val="22"/>
                <w:lang w:eastAsia="ru-RU"/>
              </w:rPr>
              <w:t xml:space="preserve">- 7 (семь) бригад грузчиков по 8 (восемь) человек в бригаде, 5 (пять) бригад грузчиков по 4 (четыре) человека в бригаде. Всего 76 грузчиков без дополнительной квалификации; </w:t>
            </w:r>
          </w:p>
          <w:p w:rsidR="00CC2E3F" w:rsidRPr="00DE7627" w:rsidRDefault="00CC2E3F" w:rsidP="00CC2E3F">
            <w:pPr>
              <w:pStyle w:val="afb"/>
              <w:suppressAutoHyphens w:val="0"/>
              <w:ind w:firstLine="788"/>
              <w:jc w:val="both"/>
              <w:rPr>
                <w:sz w:val="22"/>
                <w:szCs w:val="22"/>
                <w:lang w:eastAsia="ru-RU"/>
              </w:rPr>
            </w:pPr>
            <w:r>
              <w:rPr>
                <w:sz w:val="22"/>
                <w:szCs w:val="22"/>
                <w:lang w:eastAsia="ru-RU"/>
              </w:rPr>
              <w:t>- 3 (три) мастера погрузки;</w:t>
            </w:r>
          </w:p>
          <w:p w:rsidR="00CC2E3F" w:rsidRPr="00DE7627" w:rsidRDefault="00CC2E3F" w:rsidP="00CC2E3F">
            <w:pPr>
              <w:pStyle w:val="afb"/>
              <w:suppressAutoHyphens w:val="0"/>
              <w:ind w:firstLine="788"/>
              <w:jc w:val="both"/>
              <w:rPr>
                <w:sz w:val="22"/>
                <w:szCs w:val="22"/>
                <w:lang w:eastAsia="ru-RU"/>
              </w:rPr>
            </w:pPr>
            <w:r>
              <w:rPr>
                <w:sz w:val="22"/>
                <w:szCs w:val="22"/>
                <w:lang w:eastAsia="ru-RU"/>
              </w:rPr>
              <w:t>- 6 (шесть) водителей погрузчика с наличием удостоверения на право управления погрузочно-разгрузочной техникой;</w:t>
            </w:r>
          </w:p>
          <w:p w:rsidR="00CC2E3F" w:rsidRPr="00DE7627" w:rsidRDefault="00CC2E3F" w:rsidP="00CC2E3F">
            <w:pPr>
              <w:pStyle w:val="afb"/>
              <w:suppressAutoHyphens w:val="0"/>
              <w:ind w:firstLine="788"/>
              <w:jc w:val="both"/>
              <w:rPr>
                <w:sz w:val="22"/>
                <w:szCs w:val="22"/>
                <w:lang w:eastAsia="ru-RU"/>
              </w:rPr>
            </w:pPr>
            <w:r>
              <w:rPr>
                <w:sz w:val="22"/>
                <w:szCs w:val="22"/>
                <w:lang w:eastAsia="ru-RU"/>
              </w:rPr>
              <w:t>- 7 (семь) приёмосдатчиков груза и багажа, имеющих удостоверение приёмосдатчика;</w:t>
            </w:r>
          </w:p>
          <w:p w:rsidR="00CC2E3F" w:rsidRPr="00DE7627" w:rsidRDefault="00CC2E3F" w:rsidP="00CC2E3F">
            <w:pPr>
              <w:pStyle w:val="afb"/>
              <w:suppressAutoHyphens w:val="0"/>
              <w:ind w:firstLine="788"/>
              <w:jc w:val="both"/>
              <w:rPr>
                <w:sz w:val="22"/>
                <w:szCs w:val="22"/>
                <w:lang w:eastAsia="ru-RU"/>
              </w:rPr>
            </w:pPr>
            <w:r>
              <w:rPr>
                <w:sz w:val="22"/>
                <w:szCs w:val="22"/>
                <w:lang w:eastAsia="ru-RU"/>
              </w:rPr>
              <w:t>- 8 (восемь) стропальщиков с наличием удостоверения стропальщика;</w:t>
            </w:r>
          </w:p>
          <w:p w:rsidR="00CC2E3F" w:rsidRPr="00DE7627" w:rsidRDefault="00CC2E3F" w:rsidP="00CC2E3F">
            <w:pPr>
              <w:pStyle w:val="afb"/>
              <w:suppressAutoHyphens w:val="0"/>
              <w:ind w:firstLine="788"/>
              <w:jc w:val="both"/>
              <w:rPr>
                <w:sz w:val="22"/>
                <w:szCs w:val="22"/>
                <w:lang w:eastAsia="ru-RU"/>
              </w:rPr>
            </w:pPr>
            <w:r>
              <w:rPr>
                <w:sz w:val="22"/>
                <w:szCs w:val="22"/>
                <w:lang w:eastAsia="ru-RU"/>
              </w:rPr>
              <w:t xml:space="preserve">- 4 (четыре) водителя с удостоверением водителя категории В, С. </w:t>
            </w:r>
          </w:p>
          <w:p w:rsidR="00CC2E3F" w:rsidRPr="00DE7627" w:rsidRDefault="00CC2E3F" w:rsidP="00CC2E3F">
            <w:pPr>
              <w:pStyle w:val="afb"/>
              <w:suppressAutoHyphens w:val="0"/>
              <w:ind w:firstLine="646"/>
              <w:jc w:val="both"/>
              <w:rPr>
                <w:sz w:val="22"/>
                <w:szCs w:val="22"/>
              </w:rPr>
            </w:pPr>
            <w:r>
              <w:rPr>
                <w:sz w:val="22"/>
                <w:szCs w:val="22"/>
                <w:lang w:eastAsia="ru-RU"/>
              </w:rPr>
              <w:t>Всего для выполнения работ на контейнерном терминале Забайкальск Исполнитель должен иметь не менее 104 работников, трудоустроенных Исполнителем в установленном порядке согласно ТК РФ;</w:t>
            </w:r>
          </w:p>
          <w:p w:rsidR="00CC2E3F" w:rsidRPr="00DE7627" w:rsidRDefault="00CC2E3F" w:rsidP="00CC2E3F">
            <w:pPr>
              <w:jc w:val="both"/>
              <w:rPr>
                <w:sz w:val="22"/>
                <w:szCs w:val="22"/>
              </w:rPr>
            </w:pPr>
            <w:r>
              <w:rPr>
                <w:sz w:val="22"/>
                <w:szCs w:val="22"/>
              </w:rPr>
              <w:t xml:space="preserve">Все вышеперечисленные работники должны соответствовать следующим требованиям: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4764"/>
            </w:tblGrid>
            <w:tr w:rsidR="00CC2E3F" w:rsidRPr="00DE7627" w:rsidTr="00CC2E3F">
              <w:tc>
                <w:tcPr>
                  <w:tcW w:w="0" w:type="auto"/>
                </w:tcPr>
                <w:p w:rsidR="00CC2E3F" w:rsidRPr="00DE7627" w:rsidRDefault="00CC2E3F" w:rsidP="000C6DC0">
                  <w:pPr>
                    <w:framePr w:hSpace="180" w:wrap="around" w:vAnchor="text" w:hAnchor="margin" w:xAlign="center" w:y="88"/>
                    <w:jc w:val="both"/>
                    <w:rPr>
                      <w:b/>
                      <w:sz w:val="22"/>
                      <w:szCs w:val="22"/>
                    </w:rPr>
                  </w:pPr>
                  <w:r>
                    <w:rPr>
                      <w:b/>
                      <w:sz w:val="22"/>
                      <w:szCs w:val="22"/>
                    </w:rPr>
                    <w:t>Вид персонала</w:t>
                  </w:r>
                </w:p>
              </w:tc>
              <w:tc>
                <w:tcPr>
                  <w:tcW w:w="0" w:type="auto"/>
                </w:tcPr>
                <w:p w:rsidR="00CC2E3F" w:rsidRPr="00DE7627" w:rsidRDefault="00CC2E3F" w:rsidP="000C6DC0">
                  <w:pPr>
                    <w:framePr w:hSpace="180" w:wrap="around" w:vAnchor="text" w:hAnchor="margin" w:xAlign="center" w:y="88"/>
                    <w:jc w:val="both"/>
                    <w:rPr>
                      <w:b/>
                      <w:sz w:val="22"/>
                      <w:szCs w:val="22"/>
                    </w:rPr>
                  </w:pPr>
                  <w:r>
                    <w:rPr>
                      <w:b/>
                      <w:sz w:val="22"/>
                      <w:szCs w:val="22"/>
                    </w:rPr>
                    <w:t>Требования</w:t>
                  </w:r>
                </w:p>
              </w:tc>
            </w:tr>
            <w:tr w:rsidR="00CC2E3F" w:rsidRPr="00DE7627" w:rsidTr="00CC2E3F">
              <w:tc>
                <w:tcPr>
                  <w:tcW w:w="0" w:type="auto"/>
                  <w:vAlign w:val="center"/>
                </w:tcPr>
                <w:p w:rsidR="00CC2E3F" w:rsidRPr="00DE7627" w:rsidRDefault="00CC2E3F" w:rsidP="000C6DC0">
                  <w:pPr>
                    <w:framePr w:hSpace="180" w:wrap="around" w:vAnchor="text" w:hAnchor="margin" w:xAlign="center" w:y="88"/>
                    <w:jc w:val="both"/>
                    <w:rPr>
                      <w:b/>
                      <w:sz w:val="22"/>
                      <w:szCs w:val="22"/>
                    </w:rPr>
                  </w:pPr>
                  <w:r>
                    <w:rPr>
                      <w:b/>
                      <w:sz w:val="22"/>
                      <w:szCs w:val="22"/>
                    </w:rPr>
                    <w:t xml:space="preserve">Грузчики, </w:t>
                  </w:r>
                </w:p>
                <w:p w:rsidR="00CC2E3F" w:rsidRPr="00DE7627" w:rsidRDefault="00CC2E3F" w:rsidP="000C6DC0">
                  <w:pPr>
                    <w:framePr w:hSpace="180" w:wrap="around" w:vAnchor="text" w:hAnchor="margin" w:xAlign="center" w:y="88"/>
                    <w:jc w:val="both"/>
                    <w:rPr>
                      <w:sz w:val="22"/>
                      <w:szCs w:val="22"/>
                    </w:rPr>
                  </w:pPr>
                  <w:r>
                    <w:rPr>
                      <w:b/>
                      <w:sz w:val="22"/>
                      <w:szCs w:val="22"/>
                    </w:rPr>
                    <w:t>мастера погрузки, стропальщики, водители погрузочно-разгрузочной техники, водители</w:t>
                  </w:r>
                </w:p>
              </w:tc>
              <w:tc>
                <w:tcPr>
                  <w:tcW w:w="0" w:type="auto"/>
                </w:tcPr>
                <w:p w:rsidR="00CC2E3F" w:rsidRPr="00DE7627" w:rsidRDefault="00CC2E3F" w:rsidP="000C6DC0">
                  <w:pPr>
                    <w:framePr w:hSpace="180" w:wrap="around" w:vAnchor="text" w:hAnchor="margin" w:xAlign="center" w:y="88"/>
                    <w:jc w:val="both"/>
                    <w:rPr>
                      <w:sz w:val="22"/>
                      <w:szCs w:val="22"/>
                    </w:rPr>
                  </w:pPr>
                  <w:r>
                    <w:rPr>
                      <w:sz w:val="22"/>
                      <w:szCs w:val="22"/>
                    </w:rPr>
                    <w:t>- периодический медицинский осмотр;</w:t>
                  </w:r>
                </w:p>
                <w:p w:rsidR="00CC2E3F" w:rsidRPr="00DE7627" w:rsidRDefault="00CC2E3F" w:rsidP="000C6DC0">
                  <w:pPr>
                    <w:framePr w:hSpace="180" w:wrap="around" w:vAnchor="text" w:hAnchor="margin" w:xAlign="center" w:y="88"/>
                    <w:jc w:val="both"/>
                    <w:rPr>
                      <w:sz w:val="22"/>
                      <w:szCs w:val="22"/>
                    </w:rPr>
                  </w:pPr>
                  <w:r>
                    <w:rPr>
                      <w:sz w:val="22"/>
                      <w:szCs w:val="22"/>
                    </w:rPr>
                    <w:t xml:space="preserve">- прохождение инструктажа по безопасности труда: приёмы правильного обращения с механизмами, приспособлениями, </w:t>
                  </w:r>
                  <w:r w:rsidR="005C7B00">
                    <w:rPr>
                      <w:sz w:val="22"/>
                      <w:szCs w:val="22"/>
                    </w:rPr>
                    <w:t xml:space="preserve">инструментами </w:t>
                  </w:r>
                  <w:r w:rsidR="005C7B00">
                    <w:t>(</w:t>
                  </w:r>
                  <w:r>
                    <w:rPr>
                      <w:sz w:val="22"/>
                      <w:szCs w:val="22"/>
                    </w:rPr>
                    <w:t>Правила по охране труда при погрузочно-разгрузочных работах и размещении грузов или документом, утв. Приказ Минтруда РФ от 28.10.2020 N 753Н или документом, принятым взамен);</w:t>
                  </w:r>
                </w:p>
                <w:p w:rsidR="00CC2E3F" w:rsidRPr="00DE7627" w:rsidRDefault="00CC2E3F" w:rsidP="000C6DC0">
                  <w:pPr>
                    <w:framePr w:hSpace="180" w:wrap="around" w:vAnchor="text" w:hAnchor="margin" w:xAlign="center" w:y="88"/>
                    <w:jc w:val="both"/>
                    <w:rPr>
                      <w:sz w:val="22"/>
                      <w:szCs w:val="22"/>
                    </w:rPr>
                  </w:pPr>
                  <w:r>
                    <w:rPr>
                      <w:sz w:val="22"/>
                      <w:szCs w:val="22"/>
                    </w:rPr>
                    <w:t>-гражданство РФ (в случае отсутствия гражданства – разрешение на работу, оформленное в установленном законом порядке), не имеющий судимости, связанных с хищением чужого имущества.</w:t>
                  </w:r>
                </w:p>
              </w:tc>
            </w:tr>
            <w:tr w:rsidR="00CC2E3F" w:rsidRPr="00DE7627" w:rsidTr="00CC2E3F">
              <w:tc>
                <w:tcPr>
                  <w:tcW w:w="0" w:type="auto"/>
                  <w:vAlign w:val="center"/>
                </w:tcPr>
                <w:p w:rsidR="00CC2E3F" w:rsidRPr="00DE7627" w:rsidRDefault="00CC2E3F" w:rsidP="000C6DC0">
                  <w:pPr>
                    <w:framePr w:hSpace="180" w:wrap="around" w:vAnchor="text" w:hAnchor="margin" w:xAlign="center" w:y="88"/>
                    <w:jc w:val="both"/>
                    <w:rPr>
                      <w:b/>
                      <w:sz w:val="22"/>
                      <w:szCs w:val="22"/>
                      <w:lang w:val="en-US"/>
                    </w:rPr>
                  </w:pPr>
                  <w:proofErr w:type="spellStart"/>
                  <w:r>
                    <w:rPr>
                      <w:b/>
                      <w:sz w:val="22"/>
                      <w:szCs w:val="22"/>
                      <w:lang w:val="en-US"/>
                    </w:rPr>
                    <w:t>Мастера</w:t>
                  </w:r>
                  <w:proofErr w:type="spellEnd"/>
                  <w:r>
                    <w:rPr>
                      <w:b/>
                      <w:sz w:val="22"/>
                      <w:szCs w:val="22"/>
                      <w:lang w:val="en-US"/>
                    </w:rPr>
                    <w:t xml:space="preserve"> </w:t>
                  </w:r>
                  <w:proofErr w:type="spellStart"/>
                  <w:r>
                    <w:rPr>
                      <w:b/>
                      <w:sz w:val="22"/>
                      <w:szCs w:val="22"/>
                      <w:lang w:val="en-US"/>
                    </w:rPr>
                    <w:t>погрузки</w:t>
                  </w:r>
                  <w:proofErr w:type="spellEnd"/>
                </w:p>
              </w:tc>
              <w:tc>
                <w:tcPr>
                  <w:tcW w:w="0" w:type="auto"/>
                </w:tcPr>
                <w:p w:rsidR="00CC2E3F" w:rsidRPr="00DE7627" w:rsidRDefault="00CC2E3F" w:rsidP="000C6DC0">
                  <w:pPr>
                    <w:framePr w:hSpace="180" w:wrap="around" w:vAnchor="text" w:hAnchor="margin" w:xAlign="center" w:y="88"/>
                    <w:jc w:val="both"/>
                    <w:rPr>
                      <w:sz w:val="22"/>
                      <w:szCs w:val="22"/>
                    </w:rPr>
                  </w:pPr>
                  <w:r>
                    <w:rPr>
                      <w:sz w:val="22"/>
                      <w:szCs w:val="22"/>
                    </w:rPr>
                    <w:t>- свидетельство о прохождении аттестации 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 28.05.2021 г. № 63679).</w:t>
                  </w:r>
                </w:p>
              </w:tc>
            </w:tr>
            <w:tr w:rsidR="00CC2E3F" w:rsidRPr="00DE7627" w:rsidTr="00CC2E3F">
              <w:trPr>
                <w:trHeight w:val="2508"/>
              </w:trPr>
              <w:tc>
                <w:tcPr>
                  <w:tcW w:w="0" w:type="auto"/>
                  <w:vAlign w:val="center"/>
                </w:tcPr>
                <w:p w:rsidR="00CC2E3F" w:rsidRPr="00DE7627" w:rsidRDefault="00CC2E3F" w:rsidP="000C6DC0">
                  <w:pPr>
                    <w:framePr w:hSpace="180" w:wrap="around" w:vAnchor="text" w:hAnchor="margin" w:xAlign="center" w:y="88"/>
                    <w:jc w:val="both"/>
                    <w:rPr>
                      <w:b/>
                      <w:sz w:val="22"/>
                      <w:szCs w:val="22"/>
                      <w:lang w:val="en-US"/>
                    </w:rPr>
                  </w:pPr>
                  <w:proofErr w:type="spellStart"/>
                  <w:r>
                    <w:rPr>
                      <w:b/>
                      <w:sz w:val="22"/>
                      <w:szCs w:val="22"/>
                      <w:lang w:val="en-US"/>
                    </w:rPr>
                    <w:t>Стропальщики</w:t>
                  </w:r>
                  <w:proofErr w:type="spellEnd"/>
                </w:p>
              </w:tc>
              <w:tc>
                <w:tcPr>
                  <w:tcW w:w="0" w:type="auto"/>
                </w:tcPr>
                <w:p w:rsidR="00CC2E3F" w:rsidRPr="00DE7627" w:rsidRDefault="00CC2E3F" w:rsidP="000C6DC0">
                  <w:pPr>
                    <w:framePr w:hSpace="180" w:wrap="around" w:vAnchor="text" w:hAnchor="margin" w:xAlign="center" w:y="88"/>
                    <w:jc w:val="both"/>
                    <w:rPr>
                      <w:sz w:val="22"/>
                      <w:szCs w:val="22"/>
                    </w:rPr>
                  </w:pPr>
                  <w:r>
                    <w:rPr>
                      <w:sz w:val="22"/>
                      <w:szCs w:val="22"/>
                    </w:rPr>
                    <w:t xml:space="preserve">- удостоверение стропальщика, подтверждающее прохождение аттестации по безопасности опасных производственных объектов, на которых используются подъёмные сооружения, согласно Приказа </w:t>
                  </w:r>
                  <w:proofErr w:type="spellStart"/>
                  <w:r>
                    <w:rPr>
                      <w:sz w:val="22"/>
                      <w:szCs w:val="22"/>
                    </w:rPr>
                    <w:t>Ростехнадзора</w:t>
                  </w:r>
                  <w:proofErr w:type="spellEnd"/>
                  <w:r>
                    <w:rPr>
                      <w:sz w:val="22"/>
                      <w:szCs w:val="22"/>
                    </w:rPr>
                    <w:t xml:space="preserve"> от 26.11.2020 г. № 461 «Об утверждении федеральных норм и правил в области промышленной безопасности «Правила безопасности опасных производственных </w:t>
                  </w:r>
                  <w:r>
                    <w:rPr>
                      <w:sz w:val="22"/>
                      <w:szCs w:val="22"/>
                    </w:rPr>
                    <w:lastRenderedPageBreak/>
                    <w:t>объектов, на которых используются подъемные сооружения».</w:t>
                  </w:r>
                </w:p>
              </w:tc>
            </w:tr>
            <w:tr w:rsidR="00CC2E3F" w:rsidRPr="00DE7627" w:rsidTr="00CC2E3F">
              <w:trPr>
                <w:trHeight w:val="264"/>
              </w:trPr>
              <w:tc>
                <w:tcPr>
                  <w:tcW w:w="0" w:type="auto"/>
                  <w:vAlign w:val="center"/>
                </w:tcPr>
                <w:p w:rsidR="00CC2E3F" w:rsidRPr="00DE7627" w:rsidRDefault="00CC2E3F" w:rsidP="000C6DC0">
                  <w:pPr>
                    <w:framePr w:hSpace="180" w:wrap="around" w:vAnchor="text" w:hAnchor="margin" w:xAlign="center" w:y="88"/>
                    <w:jc w:val="both"/>
                    <w:rPr>
                      <w:b/>
                      <w:sz w:val="22"/>
                      <w:szCs w:val="22"/>
                    </w:rPr>
                  </w:pPr>
                  <w:r>
                    <w:rPr>
                      <w:b/>
                      <w:sz w:val="22"/>
                      <w:szCs w:val="22"/>
                    </w:rPr>
                    <w:lastRenderedPageBreak/>
                    <w:t>Приёмосдатчики груза и багажа на КТ Забайкальск</w:t>
                  </w:r>
                </w:p>
              </w:tc>
              <w:tc>
                <w:tcPr>
                  <w:tcW w:w="0" w:type="auto"/>
                </w:tcPr>
                <w:p w:rsidR="00CC2E3F" w:rsidRPr="00DE7627" w:rsidRDefault="00CC2E3F" w:rsidP="000C6DC0">
                  <w:pPr>
                    <w:framePr w:hSpace="180" w:wrap="around" w:vAnchor="text" w:hAnchor="margin" w:xAlign="center" w:y="88"/>
                    <w:jc w:val="both"/>
                    <w:rPr>
                      <w:sz w:val="22"/>
                      <w:szCs w:val="22"/>
                    </w:rPr>
                  </w:pPr>
                  <w:r>
                    <w:rPr>
                      <w:sz w:val="22"/>
                      <w:szCs w:val="22"/>
                    </w:rPr>
                    <w:t>- удостоверение</w:t>
                  </w:r>
                  <w:r w:rsidR="005C7B00">
                    <w:rPr>
                      <w:sz w:val="22"/>
                      <w:szCs w:val="22"/>
                    </w:rPr>
                    <w:t>,</w:t>
                  </w:r>
                  <w:r>
                    <w:rPr>
                      <w:sz w:val="22"/>
                      <w:szCs w:val="22"/>
                    </w:rPr>
                    <w:t xml:space="preserve">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России 17.09.2018 г. № 52179).</w:t>
                  </w:r>
                </w:p>
              </w:tc>
            </w:tr>
            <w:tr w:rsidR="00CC2E3F" w:rsidRPr="00DE7627" w:rsidTr="00CC2E3F">
              <w:tc>
                <w:tcPr>
                  <w:tcW w:w="0" w:type="auto"/>
                  <w:vAlign w:val="center"/>
                </w:tcPr>
                <w:p w:rsidR="00CC2E3F" w:rsidRPr="00DE7627" w:rsidRDefault="00CC2E3F" w:rsidP="000C6DC0">
                  <w:pPr>
                    <w:framePr w:hSpace="180" w:wrap="around" w:vAnchor="text" w:hAnchor="margin" w:xAlign="center" w:y="88"/>
                    <w:jc w:val="both"/>
                    <w:rPr>
                      <w:sz w:val="22"/>
                      <w:szCs w:val="22"/>
                    </w:rPr>
                  </w:pPr>
                  <w:r>
                    <w:rPr>
                      <w:b/>
                      <w:sz w:val="22"/>
                      <w:szCs w:val="22"/>
                    </w:rPr>
                    <w:t>Водители погрузочно-разгрузочной техники, водители</w:t>
                  </w:r>
                </w:p>
              </w:tc>
              <w:tc>
                <w:tcPr>
                  <w:tcW w:w="0" w:type="auto"/>
                  <w:vAlign w:val="center"/>
                </w:tcPr>
                <w:p w:rsidR="00CC2E3F" w:rsidRPr="00DE7627" w:rsidRDefault="00CC2E3F" w:rsidP="000C6DC0">
                  <w:pPr>
                    <w:framePr w:hSpace="180" w:wrap="around" w:vAnchor="text" w:hAnchor="margin" w:xAlign="center" w:y="88"/>
                    <w:jc w:val="both"/>
                    <w:rPr>
                      <w:sz w:val="22"/>
                      <w:szCs w:val="22"/>
                    </w:rPr>
                  </w:pPr>
                  <w:r>
                    <w:rPr>
                      <w:sz w:val="22"/>
                      <w:szCs w:val="22"/>
                    </w:rPr>
                    <w:t>-водительское удостоверение</w:t>
                  </w:r>
                  <w:r w:rsidR="005C7B00">
                    <w:t xml:space="preserve"> </w:t>
                  </w:r>
                  <w:r w:rsidR="005C7B00" w:rsidRPr="005C7B00">
                    <w:rPr>
                      <w:sz w:val="22"/>
                      <w:szCs w:val="22"/>
                    </w:rPr>
                    <w:t>категории В, С.</w:t>
                  </w:r>
                </w:p>
              </w:tc>
            </w:tr>
          </w:tbl>
          <w:p w:rsidR="00CC2E3F" w:rsidRPr="00DE7627" w:rsidRDefault="00CC2E3F" w:rsidP="00CC2E3F">
            <w:pPr>
              <w:jc w:val="both"/>
              <w:rPr>
                <w:sz w:val="22"/>
                <w:szCs w:val="22"/>
              </w:rPr>
            </w:pPr>
          </w:p>
        </w:tc>
      </w:tr>
      <w:tr w:rsidR="00CC2E3F" w:rsidRPr="00DE7627" w:rsidTr="00CC2E3F">
        <w:trPr>
          <w:trHeight w:val="973"/>
        </w:trPr>
        <w:tc>
          <w:tcPr>
            <w:tcW w:w="2189" w:type="dxa"/>
            <w:vAlign w:val="center"/>
          </w:tcPr>
          <w:p w:rsidR="00CC2E3F" w:rsidRPr="00DE7627" w:rsidRDefault="00CC2E3F" w:rsidP="00CC2E3F">
            <w:pPr>
              <w:jc w:val="both"/>
              <w:rPr>
                <w:b/>
                <w:sz w:val="22"/>
                <w:szCs w:val="22"/>
              </w:rPr>
            </w:pPr>
            <w:r>
              <w:rPr>
                <w:b/>
                <w:sz w:val="22"/>
                <w:szCs w:val="22"/>
              </w:rPr>
              <w:lastRenderedPageBreak/>
              <w:t>11.Особые требования</w:t>
            </w:r>
          </w:p>
        </w:tc>
        <w:tc>
          <w:tcPr>
            <w:tcW w:w="7558" w:type="dxa"/>
          </w:tcPr>
          <w:p w:rsidR="00CC2E3F" w:rsidRDefault="00CC2E3F" w:rsidP="00CC2E3F">
            <w:pPr>
              <w:ind w:right="113"/>
              <w:jc w:val="both"/>
              <w:rPr>
                <w:spacing w:val="-2"/>
                <w:sz w:val="22"/>
                <w:szCs w:val="22"/>
              </w:rPr>
            </w:pPr>
            <w:r>
              <w:rPr>
                <w:sz w:val="22"/>
                <w:szCs w:val="22"/>
              </w:rPr>
              <w:t>В связи с тем, что места выполнения работ, являются режимными объектами Заказчика, Претендент обязан предоставить Заказчику</w:t>
            </w:r>
            <w:r>
              <w:rPr>
                <w:spacing w:val="-2"/>
                <w:sz w:val="22"/>
                <w:szCs w:val="22"/>
              </w:rPr>
              <w:t xml:space="preserve"> </w:t>
            </w:r>
            <w:r>
              <w:rPr>
                <w:sz w:val="22"/>
                <w:szCs w:val="22"/>
              </w:rPr>
              <w:t>список работников с указанием в нём полных паспортных данных каждого работника, задействованного в выполнении работ.</w:t>
            </w:r>
            <w:r>
              <w:rPr>
                <w:spacing w:val="-2"/>
                <w:sz w:val="22"/>
                <w:szCs w:val="22"/>
              </w:rPr>
              <w:t xml:space="preserve">  </w:t>
            </w:r>
          </w:p>
          <w:p w:rsidR="00CC2E3F" w:rsidRPr="008A42F6" w:rsidRDefault="00CC2E3F" w:rsidP="00CC2E3F">
            <w:pPr>
              <w:jc w:val="both"/>
              <w:rPr>
                <w:sz w:val="22"/>
                <w:szCs w:val="22"/>
              </w:rPr>
            </w:pPr>
            <w:r>
              <w:rPr>
                <w:sz w:val="22"/>
                <w:szCs w:val="22"/>
                <w:lang w:eastAsia="ru-RU"/>
              </w:rPr>
              <w:t>В случае привлечения к выполнению Работ иностранных граждан, Претендент обязан предоставить Заказчику документы, подтверждающие право иностранных граждан на осуществление трудовой деятельности (разрешение на работу, патент и др.), выданные уполномоченным органом РФ в соответствии с Федеральным законом «</w:t>
            </w:r>
            <w:r>
              <w:rPr>
                <w:sz w:val="22"/>
                <w:szCs w:val="22"/>
              </w:rPr>
              <w:t>О правовом положении иностранных граждан в Российской Федерации» (с изменениями и дополнениями) от 25.07.2002 г. № 115-ФЗ.</w:t>
            </w:r>
          </w:p>
        </w:tc>
      </w:tr>
      <w:tr w:rsidR="00CC2E3F" w:rsidRPr="00DE7627" w:rsidTr="00CC2E3F">
        <w:trPr>
          <w:trHeight w:val="8586"/>
        </w:trPr>
        <w:tc>
          <w:tcPr>
            <w:tcW w:w="2189" w:type="dxa"/>
            <w:vAlign w:val="center"/>
          </w:tcPr>
          <w:p w:rsidR="00CC2E3F" w:rsidRPr="00DE7627" w:rsidRDefault="00CC2E3F" w:rsidP="00CC2E3F">
            <w:pPr>
              <w:spacing w:after="120"/>
              <w:jc w:val="both"/>
              <w:rPr>
                <w:b/>
                <w:sz w:val="22"/>
                <w:szCs w:val="22"/>
              </w:rPr>
            </w:pPr>
            <w:r>
              <w:rPr>
                <w:b/>
                <w:sz w:val="22"/>
                <w:szCs w:val="22"/>
              </w:rPr>
              <w:lastRenderedPageBreak/>
              <w:t>12. Требования к Исполнителю Работ по договору</w:t>
            </w:r>
          </w:p>
        </w:tc>
        <w:tc>
          <w:tcPr>
            <w:tcW w:w="7558" w:type="dxa"/>
          </w:tcPr>
          <w:p w:rsidR="00CC2E3F" w:rsidRPr="00DE7627" w:rsidRDefault="00CC2E3F" w:rsidP="00CC2E3F">
            <w:pPr>
              <w:jc w:val="both"/>
              <w:rPr>
                <w:sz w:val="22"/>
                <w:szCs w:val="22"/>
              </w:rPr>
            </w:pPr>
            <w:r>
              <w:rPr>
                <w:sz w:val="22"/>
                <w:szCs w:val="22"/>
              </w:rPr>
              <w:t xml:space="preserve">Претендент должен иметь в собственности или на ином законном праве (аренда, лизинг) погрузочно-разгрузочную технику в следующем количестве: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5187"/>
            </w:tblGrid>
            <w:tr w:rsidR="00CC2E3F" w:rsidRPr="00DE7627" w:rsidTr="00CC2E3F">
              <w:tc>
                <w:tcPr>
                  <w:tcW w:w="0" w:type="auto"/>
                  <w:vAlign w:val="center"/>
                </w:tcPr>
                <w:p w:rsidR="00CC2E3F" w:rsidRPr="00DE7627" w:rsidRDefault="00CC2E3F" w:rsidP="000C6DC0">
                  <w:pPr>
                    <w:framePr w:hSpace="180" w:wrap="around" w:vAnchor="text" w:hAnchor="margin" w:xAlign="center" w:y="88"/>
                    <w:jc w:val="center"/>
                    <w:rPr>
                      <w:b/>
                      <w:sz w:val="22"/>
                      <w:szCs w:val="22"/>
                    </w:rPr>
                  </w:pPr>
                  <w:proofErr w:type="spellStart"/>
                  <w:r>
                    <w:rPr>
                      <w:b/>
                      <w:sz w:val="22"/>
                      <w:szCs w:val="22"/>
                      <w:lang w:val="en-US"/>
                    </w:rPr>
                    <w:t>Место</w:t>
                  </w:r>
                  <w:proofErr w:type="spellEnd"/>
                  <w:r>
                    <w:rPr>
                      <w:b/>
                      <w:sz w:val="22"/>
                      <w:szCs w:val="22"/>
                      <w:lang w:val="en-US"/>
                    </w:rPr>
                    <w:t xml:space="preserve"> </w:t>
                  </w:r>
                  <w:r>
                    <w:rPr>
                      <w:b/>
                      <w:sz w:val="22"/>
                      <w:szCs w:val="22"/>
                    </w:rPr>
                    <w:t>выполнения работ</w:t>
                  </w:r>
                </w:p>
              </w:tc>
              <w:tc>
                <w:tcPr>
                  <w:tcW w:w="0" w:type="auto"/>
                  <w:vAlign w:val="center"/>
                </w:tcPr>
                <w:p w:rsidR="00CC2E3F" w:rsidRPr="00DE7627" w:rsidRDefault="00CC2E3F" w:rsidP="000C6DC0">
                  <w:pPr>
                    <w:framePr w:hSpace="180" w:wrap="around" w:vAnchor="text" w:hAnchor="margin" w:xAlign="center" w:y="88"/>
                    <w:jc w:val="center"/>
                    <w:rPr>
                      <w:b/>
                      <w:sz w:val="22"/>
                      <w:szCs w:val="22"/>
                      <w:lang w:val="en-US"/>
                    </w:rPr>
                  </w:pPr>
                  <w:proofErr w:type="spellStart"/>
                  <w:r>
                    <w:rPr>
                      <w:b/>
                      <w:sz w:val="22"/>
                      <w:szCs w:val="22"/>
                      <w:lang w:val="en-US"/>
                    </w:rPr>
                    <w:t>Виды</w:t>
                  </w:r>
                  <w:proofErr w:type="spellEnd"/>
                  <w:r>
                    <w:rPr>
                      <w:b/>
                      <w:sz w:val="22"/>
                      <w:szCs w:val="22"/>
                      <w:lang w:val="en-US"/>
                    </w:rPr>
                    <w:t xml:space="preserve"> </w:t>
                  </w:r>
                  <w:proofErr w:type="spellStart"/>
                  <w:r>
                    <w:rPr>
                      <w:b/>
                      <w:sz w:val="22"/>
                      <w:szCs w:val="22"/>
                      <w:lang w:val="en-US"/>
                    </w:rPr>
                    <w:t>погрузочно-разгрузочной</w:t>
                  </w:r>
                  <w:proofErr w:type="spellEnd"/>
                  <w:r>
                    <w:rPr>
                      <w:b/>
                      <w:sz w:val="22"/>
                      <w:szCs w:val="22"/>
                      <w:lang w:val="en-US"/>
                    </w:rPr>
                    <w:t xml:space="preserve"> </w:t>
                  </w:r>
                  <w:proofErr w:type="spellStart"/>
                  <w:r>
                    <w:rPr>
                      <w:b/>
                      <w:sz w:val="22"/>
                      <w:szCs w:val="22"/>
                      <w:lang w:val="en-US"/>
                    </w:rPr>
                    <w:t>техники</w:t>
                  </w:r>
                  <w:proofErr w:type="spellEnd"/>
                </w:p>
              </w:tc>
            </w:tr>
            <w:tr w:rsidR="00CC2E3F" w:rsidRPr="00DE7627" w:rsidTr="00CC2E3F">
              <w:tc>
                <w:tcPr>
                  <w:tcW w:w="0" w:type="auto"/>
                  <w:vAlign w:val="center"/>
                </w:tcPr>
                <w:p w:rsidR="00CC2E3F" w:rsidRPr="00DE7627" w:rsidRDefault="00CC2E3F" w:rsidP="000C6DC0">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Забайкальск</w:t>
                  </w:r>
                  <w:proofErr w:type="spellEnd"/>
                </w:p>
              </w:tc>
              <w:tc>
                <w:tcPr>
                  <w:tcW w:w="0" w:type="auto"/>
                </w:tcPr>
                <w:p w:rsidR="00CC2E3F" w:rsidRPr="00DE7627" w:rsidRDefault="00CC2E3F" w:rsidP="000C6DC0">
                  <w:pPr>
                    <w:framePr w:hSpace="180" w:wrap="around" w:vAnchor="text" w:hAnchor="margin" w:xAlign="center" w:y="88"/>
                    <w:jc w:val="both"/>
                    <w:rPr>
                      <w:sz w:val="22"/>
                      <w:szCs w:val="22"/>
                    </w:rPr>
                  </w:pPr>
                  <w:r>
                    <w:rPr>
                      <w:sz w:val="22"/>
                      <w:szCs w:val="22"/>
                    </w:rPr>
                    <w:t>- погрузчик вилочный грузоподъёмностью не менее 1,5 тонн (3 единицы);</w:t>
                  </w:r>
                </w:p>
                <w:p w:rsidR="00CC2E3F" w:rsidRPr="00DE7627" w:rsidRDefault="00CC2E3F" w:rsidP="000C6DC0">
                  <w:pPr>
                    <w:framePr w:hSpace="180" w:wrap="around" w:vAnchor="text" w:hAnchor="margin" w:xAlign="center" w:y="88"/>
                    <w:jc w:val="both"/>
                    <w:rPr>
                      <w:sz w:val="22"/>
                      <w:szCs w:val="22"/>
                    </w:rPr>
                  </w:pPr>
                  <w:r>
                    <w:rPr>
                      <w:sz w:val="22"/>
                      <w:szCs w:val="22"/>
                    </w:rPr>
                    <w:t>- погрузчик вилочный грузоподъёмностью не менее 3 тонн (1 единица);</w:t>
                  </w:r>
                </w:p>
                <w:p w:rsidR="00CC2E3F" w:rsidRPr="00DE7627" w:rsidRDefault="00CC2E3F" w:rsidP="000C6DC0">
                  <w:pPr>
                    <w:framePr w:hSpace="180" w:wrap="around" w:vAnchor="text" w:hAnchor="margin" w:xAlign="center" w:y="88"/>
                    <w:jc w:val="both"/>
                    <w:rPr>
                      <w:sz w:val="22"/>
                      <w:szCs w:val="22"/>
                    </w:rPr>
                  </w:pPr>
                  <w:r>
                    <w:rPr>
                      <w:sz w:val="22"/>
                      <w:szCs w:val="22"/>
                    </w:rPr>
                    <w:t>- погрузчик вилочный грузоподъёмностью не менее 5 тонн (1 единица);</w:t>
                  </w:r>
                </w:p>
                <w:p w:rsidR="00CC2E3F" w:rsidRPr="00DE7627" w:rsidRDefault="00CC2E3F" w:rsidP="000C6DC0">
                  <w:pPr>
                    <w:framePr w:hSpace="180" w:wrap="around" w:vAnchor="text" w:hAnchor="margin" w:xAlign="center" w:y="88"/>
                    <w:jc w:val="both"/>
                    <w:rPr>
                      <w:sz w:val="22"/>
                      <w:szCs w:val="22"/>
                    </w:rPr>
                  </w:pPr>
                  <w:r>
                    <w:rPr>
                      <w:sz w:val="22"/>
                      <w:szCs w:val="22"/>
                    </w:rPr>
                    <w:t>- бортовой автомобиль (самосвал) грузоподъёмностью не менее 10 тонн</w:t>
                  </w:r>
                </w:p>
              </w:tc>
            </w:tr>
            <w:tr w:rsidR="00CC2E3F" w:rsidRPr="00DE7627" w:rsidTr="00CC2E3F">
              <w:trPr>
                <w:trHeight w:val="1376"/>
              </w:trPr>
              <w:tc>
                <w:tcPr>
                  <w:tcW w:w="0" w:type="auto"/>
                  <w:vAlign w:val="center"/>
                </w:tcPr>
                <w:p w:rsidR="00CC2E3F" w:rsidRPr="00DE7627" w:rsidRDefault="00CC2E3F" w:rsidP="000C6DC0">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Чита</w:t>
                  </w:r>
                  <w:proofErr w:type="spellEnd"/>
                </w:p>
              </w:tc>
              <w:tc>
                <w:tcPr>
                  <w:tcW w:w="0" w:type="auto"/>
                </w:tcPr>
                <w:p w:rsidR="00CC2E3F" w:rsidRPr="00DE7627" w:rsidRDefault="00CC2E3F" w:rsidP="000C6DC0">
                  <w:pPr>
                    <w:pStyle w:val="aff5"/>
                    <w:framePr w:hSpace="180" w:wrap="around" w:vAnchor="text" w:hAnchor="margin" w:xAlign="center" w:y="88"/>
                    <w:ind w:left="0"/>
                    <w:jc w:val="both"/>
                    <w:rPr>
                      <w:sz w:val="22"/>
                      <w:szCs w:val="22"/>
                    </w:rPr>
                  </w:pPr>
                  <w:r>
                    <w:rPr>
                      <w:sz w:val="22"/>
                      <w:szCs w:val="22"/>
                    </w:rPr>
                    <w:t>- погрузчик вилочный грузоподъёмностью не менее 3 тонн (1 единица);</w:t>
                  </w:r>
                </w:p>
                <w:p w:rsidR="00CC2E3F" w:rsidRPr="00DE7627" w:rsidRDefault="00CC2E3F" w:rsidP="000C6DC0">
                  <w:pPr>
                    <w:pStyle w:val="aff5"/>
                    <w:framePr w:hSpace="180" w:wrap="around" w:vAnchor="text" w:hAnchor="margin" w:xAlign="center" w:y="88"/>
                    <w:ind w:left="0"/>
                    <w:jc w:val="both"/>
                    <w:rPr>
                      <w:sz w:val="22"/>
                      <w:szCs w:val="22"/>
                    </w:rPr>
                  </w:pPr>
                  <w:r>
                    <w:rPr>
                      <w:sz w:val="22"/>
                      <w:szCs w:val="22"/>
                    </w:rPr>
                    <w:t>- кран на автомобильном ходу грузоподъёмностью не менее 16 тонн (1 единица) *;</w:t>
                  </w:r>
                </w:p>
                <w:p w:rsidR="00CC2E3F" w:rsidRPr="00DE7627" w:rsidRDefault="00CC2E3F" w:rsidP="000C6DC0">
                  <w:pPr>
                    <w:pStyle w:val="aff5"/>
                    <w:framePr w:hSpace="180" w:wrap="around" w:vAnchor="text" w:hAnchor="margin" w:xAlign="center" w:y="88"/>
                    <w:ind w:left="0"/>
                    <w:jc w:val="both"/>
                    <w:rPr>
                      <w:sz w:val="22"/>
                      <w:szCs w:val="22"/>
                    </w:rPr>
                  </w:pPr>
                  <w:r>
                    <w:rPr>
                      <w:sz w:val="22"/>
                      <w:szCs w:val="22"/>
                    </w:rPr>
                    <w:t xml:space="preserve">- кран манипулятор грузоподъёмностью 5 тонн (1 </w:t>
                  </w:r>
                  <w:proofErr w:type="gramStart"/>
                  <w:r>
                    <w:rPr>
                      <w:sz w:val="22"/>
                      <w:szCs w:val="22"/>
                    </w:rPr>
                    <w:t>единица)*</w:t>
                  </w:r>
                  <w:proofErr w:type="gramEnd"/>
                  <w:r>
                    <w:rPr>
                      <w:sz w:val="22"/>
                      <w:szCs w:val="22"/>
                    </w:rPr>
                    <w:t>.</w:t>
                  </w:r>
                </w:p>
              </w:tc>
            </w:tr>
            <w:tr w:rsidR="00CC2E3F" w:rsidRPr="00DE7627" w:rsidTr="00CC2E3F">
              <w:tc>
                <w:tcPr>
                  <w:tcW w:w="0" w:type="auto"/>
                  <w:vAlign w:val="center"/>
                </w:tcPr>
                <w:p w:rsidR="00CC2E3F" w:rsidRPr="00DE7627" w:rsidRDefault="00CC2E3F" w:rsidP="000C6DC0">
                  <w:pPr>
                    <w:framePr w:hSpace="180" w:wrap="around" w:vAnchor="text" w:hAnchor="margin" w:xAlign="center" w:y="88"/>
                    <w:rPr>
                      <w:sz w:val="22"/>
                      <w:szCs w:val="22"/>
                      <w:lang w:val="en-US"/>
                    </w:rPr>
                  </w:pPr>
                  <w:r>
                    <w:rPr>
                      <w:sz w:val="22"/>
                      <w:szCs w:val="22"/>
                      <w:lang w:val="en-US"/>
                    </w:rPr>
                    <w:t xml:space="preserve">КТ </w:t>
                  </w:r>
                  <w:proofErr w:type="spellStart"/>
                  <w:r>
                    <w:rPr>
                      <w:sz w:val="22"/>
                      <w:szCs w:val="22"/>
                      <w:lang w:val="en-US"/>
                    </w:rPr>
                    <w:t>Благовещенск</w:t>
                  </w:r>
                  <w:proofErr w:type="spellEnd"/>
                </w:p>
              </w:tc>
              <w:tc>
                <w:tcPr>
                  <w:tcW w:w="0" w:type="auto"/>
                </w:tcPr>
                <w:p w:rsidR="00CC2E3F" w:rsidRPr="00DE7627" w:rsidRDefault="00CC2E3F" w:rsidP="000C6DC0">
                  <w:pPr>
                    <w:framePr w:hSpace="180" w:wrap="around" w:vAnchor="text" w:hAnchor="margin" w:xAlign="center" w:y="88"/>
                    <w:jc w:val="both"/>
                    <w:rPr>
                      <w:sz w:val="22"/>
                      <w:szCs w:val="22"/>
                    </w:rPr>
                  </w:pPr>
                  <w:r>
                    <w:rPr>
                      <w:sz w:val="22"/>
                      <w:szCs w:val="22"/>
                    </w:rPr>
                    <w:t>- погрузчик вилочный грузоподъёмностью не менее 3 тонн (1 единица);</w:t>
                  </w:r>
                </w:p>
                <w:p w:rsidR="00CC2E3F" w:rsidRPr="00DE7627" w:rsidRDefault="00CC2E3F" w:rsidP="000C6DC0">
                  <w:pPr>
                    <w:framePr w:hSpace="180" w:wrap="around" w:vAnchor="text" w:hAnchor="margin" w:xAlign="center" w:y="88"/>
                    <w:jc w:val="both"/>
                    <w:rPr>
                      <w:sz w:val="22"/>
                      <w:szCs w:val="22"/>
                    </w:rPr>
                  </w:pPr>
                  <w:r>
                    <w:rPr>
                      <w:sz w:val="22"/>
                      <w:szCs w:val="22"/>
                    </w:rPr>
                    <w:t>- погрузчик вилочный грузоподъёмностью не менее 5 тонн (1 единица);</w:t>
                  </w:r>
                </w:p>
                <w:p w:rsidR="00CC2E3F" w:rsidRPr="00DE7627" w:rsidRDefault="00CC2E3F" w:rsidP="000C6DC0">
                  <w:pPr>
                    <w:framePr w:hSpace="180" w:wrap="around" w:vAnchor="text" w:hAnchor="margin" w:xAlign="center" w:y="88"/>
                    <w:jc w:val="both"/>
                    <w:rPr>
                      <w:sz w:val="22"/>
                      <w:szCs w:val="22"/>
                    </w:rPr>
                  </w:pPr>
                  <w:r>
                    <w:rPr>
                      <w:sz w:val="22"/>
                      <w:szCs w:val="22"/>
                    </w:rPr>
                    <w:t>- кран на автомобильном ходу грузоподъёмностью не менее 10-12 тонн (1 единица) *;</w:t>
                  </w:r>
                </w:p>
                <w:p w:rsidR="00CC2E3F" w:rsidRPr="00DE7627" w:rsidRDefault="00CC2E3F" w:rsidP="000C6DC0">
                  <w:pPr>
                    <w:framePr w:hSpace="180" w:wrap="around" w:vAnchor="text" w:hAnchor="margin" w:xAlign="center" w:y="88"/>
                    <w:jc w:val="both"/>
                    <w:rPr>
                      <w:sz w:val="22"/>
                      <w:szCs w:val="22"/>
                    </w:rPr>
                  </w:pPr>
                  <w:r>
                    <w:rPr>
                      <w:sz w:val="22"/>
                      <w:szCs w:val="22"/>
                    </w:rPr>
                    <w:t>- кран на автомобильном ходу грузоподъёмностью 25-50 тонн (1 единица) *;</w:t>
                  </w:r>
                </w:p>
                <w:p w:rsidR="00CC2E3F" w:rsidRPr="00DE7627" w:rsidRDefault="00CC2E3F" w:rsidP="000C6DC0">
                  <w:pPr>
                    <w:framePr w:hSpace="180" w:wrap="around" w:vAnchor="text" w:hAnchor="margin" w:xAlign="center" w:y="88"/>
                    <w:jc w:val="both"/>
                    <w:rPr>
                      <w:sz w:val="22"/>
                      <w:szCs w:val="22"/>
                    </w:rPr>
                  </w:pPr>
                  <w:r>
                    <w:rPr>
                      <w:sz w:val="22"/>
                      <w:szCs w:val="22"/>
                    </w:rPr>
                    <w:t>- кран манипулятор грузоподъёмностью 5 тонн (1 единица) *.</w:t>
                  </w:r>
                </w:p>
              </w:tc>
            </w:tr>
          </w:tbl>
          <w:p w:rsidR="00CC2E3F" w:rsidRPr="00DE7627" w:rsidRDefault="00CC2E3F" w:rsidP="00CC2E3F">
            <w:pPr>
              <w:jc w:val="both"/>
              <w:rPr>
                <w:sz w:val="20"/>
                <w:szCs w:val="20"/>
              </w:rPr>
            </w:pPr>
            <w:r>
              <w:rPr>
                <w:sz w:val="22"/>
                <w:szCs w:val="22"/>
              </w:rPr>
              <w:t>*</w:t>
            </w:r>
            <w:r>
              <w:rPr>
                <w:sz w:val="20"/>
                <w:szCs w:val="20"/>
              </w:rPr>
              <w:t>для привлечения к работе по отдельным заявкам</w:t>
            </w:r>
          </w:p>
          <w:p w:rsidR="00CC2E3F" w:rsidRPr="00DE7627" w:rsidRDefault="00CC2E3F" w:rsidP="00CC2E3F">
            <w:pPr>
              <w:jc w:val="both"/>
              <w:rPr>
                <w:sz w:val="22"/>
                <w:szCs w:val="22"/>
              </w:rPr>
            </w:pPr>
            <w:r>
              <w:rPr>
                <w:sz w:val="22"/>
                <w:szCs w:val="22"/>
              </w:rPr>
              <w:t>Кроме того, на каждом контейнерном терминале для бесперебойной работы Претендент должен располагать необходимым запасом следующих материалов и инструмента:</w:t>
            </w:r>
          </w:p>
          <w:p w:rsidR="00CC2E3F" w:rsidRPr="00DE7627" w:rsidRDefault="00CC2E3F" w:rsidP="00CC2E3F">
            <w:pPr>
              <w:jc w:val="both"/>
              <w:rPr>
                <w:spacing w:val="-9"/>
                <w:sz w:val="22"/>
                <w:szCs w:val="22"/>
              </w:rPr>
            </w:pPr>
            <w:r>
              <w:rPr>
                <w:sz w:val="22"/>
                <w:szCs w:val="22"/>
              </w:rPr>
              <w:t xml:space="preserve">- вязальной проволоки, листового металла, гвоздей, фанеры, стропов, стяжек, доски, деревянного бруса, </w:t>
            </w:r>
            <w:proofErr w:type="spellStart"/>
            <w:r>
              <w:rPr>
                <w:sz w:val="22"/>
                <w:szCs w:val="22"/>
              </w:rPr>
              <w:t>стреппинг</w:t>
            </w:r>
            <w:proofErr w:type="spellEnd"/>
            <w:r>
              <w:rPr>
                <w:sz w:val="22"/>
                <w:szCs w:val="22"/>
              </w:rP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CC2E3F" w:rsidRPr="00DE7627" w:rsidRDefault="00CC2E3F" w:rsidP="00CC2E3F">
            <w:pPr>
              <w:jc w:val="both"/>
              <w:rPr>
                <w:sz w:val="22"/>
                <w:szCs w:val="22"/>
              </w:rPr>
            </w:pPr>
            <w:r>
              <w:rPr>
                <w:spacing w:val="-9"/>
                <w:sz w:val="22"/>
                <w:szCs w:val="22"/>
              </w:rPr>
              <w:t>-</w:t>
            </w:r>
            <w:r>
              <w:rPr>
                <w:sz w:val="22"/>
                <w:szCs w:val="22"/>
              </w:rPr>
              <w:t xml:space="preserve"> </w:t>
            </w:r>
            <w:proofErr w:type="spellStart"/>
            <w:r>
              <w:rPr>
                <w:sz w:val="22"/>
                <w:szCs w:val="22"/>
              </w:rPr>
              <w:t>гофрокартона</w:t>
            </w:r>
            <w:proofErr w:type="spellEnd"/>
            <w:r>
              <w:rPr>
                <w:sz w:val="22"/>
                <w:szCs w:val="22"/>
              </w:rPr>
              <w:t>, стеклоткани, пенопласта, скотча, коробок, мешков, пломб, реек;</w:t>
            </w:r>
          </w:p>
          <w:p w:rsidR="00CC2E3F" w:rsidRPr="00DE7627" w:rsidRDefault="00CC2E3F" w:rsidP="00CC2E3F">
            <w:pPr>
              <w:jc w:val="both"/>
              <w:rPr>
                <w:sz w:val="22"/>
                <w:szCs w:val="22"/>
              </w:rPr>
            </w:pPr>
            <w:r>
              <w:rPr>
                <w:sz w:val="22"/>
                <w:szCs w:val="22"/>
              </w:rPr>
              <w:t xml:space="preserve">- ножницы арматурные, </w:t>
            </w:r>
            <w:proofErr w:type="spellStart"/>
            <w:r>
              <w:rPr>
                <w:sz w:val="22"/>
                <w:szCs w:val="22"/>
              </w:rPr>
              <w:t>монтажки</w:t>
            </w:r>
            <w:proofErr w:type="spellEnd"/>
            <w:r>
              <w:rPr>
                <w:sz w:val="22"/>
                <w:szCs w:val="22"/>
              </w:rPr>
              <w:t xml:space="preserve">, инструменты для вскрытия ящиков, коробок. </w:t>
            </w:r>
          </w:p>
          <w:p w:rsidR="00CC2E3F" w:rsidRPr="00DE7627" w:rsidRDefault="00CC2E3F" w:rsidP="00CC2E3F">
            <w:pPr>
              <w:jc w:val="both"/>
              <w:rPr>
                <w:sz w:val="22"/>
                <w:szCs w:val="22"/>
              </w:rPr>
            </w:pPr>
            <w:r>
              <w:rPr>
                <w:sz w:val="22"/>
                <w:szCs w:val="22"/>
              </w:rPr>
              <w:t xml:space="preserve">Не менее 10 камер </w:t>
            </w:r>
            <w:proofErr w:type="spellStart"/>
            <w:r>
              <w:rPr>
                <w:sz w:val="22"/>
                <w:szCs w:val="22"/>
              </w:rPr>
              <w:t>видеофиксации</w:t>
            </w:r>
            <w:proofErr w:type="spellEnd"/>
            <w:r>
              <w:rPr>
                <w:sz w:val="22"/>
                <w:szCs w:val="22"/>
              </w:rPr>
              <w:t xml:space="preserve"> (для терминала Забайкальск).</w:t>
            </w:r>
          </w:p>
        </w:tc>
      </w:tr>
      <w:tr w:rsidR="00CC2E3F" w:rsidRPr="00DE7627" w:rsidTr="00CC2E3F">
        <w:trPr>
          <w:trHeight w:val="411"/>
        </w:trPr>
        <w:tc>
          <w:tcPr>
            <w:tcW w:w="2189" w:type="dxa"/>
            <w:tcBorders>
              <w:bottom w:val="single" w:sz="4" w:space="0" w:color="auto"/>
            </w:tcBorders>
            <w:vAlign w:val="center"/>
          </w:tcPr>
          <w:p w:rsidR="00CC2E3F" w:rsidRPr="00DE7627" w:rsidRDefault="00CC2E3F" w:rsidP="00CC2E3F">
            <w:pPr>
              <w:spacing w:after="120"/>
              <w:jc w:val="both"/>
              <w:rPr>
                <w:b/>
                <w:sz w:val="22"/>
                <w:szCs w:val="22"/>
              </w:rPr>
            </w:pPr>
            <w:r>
              <w:rPr>
                <w:b/>
                <w:sz w:val="22"/>
                <w:szCs w:val="22"/>
              </w:rPr>
              <w:t>13. Условия оплаты за выполнение работ</w:t>
            </w:r>
          </w:p>
        </w:tc>
        <w:tc>
          <w:tcPr>
            <w:tcW w:w="7558" w:type="dxa"/>
            <w:tcBorders>
              <w:bottom w:val="single" w:sz="4" w:space="0" w:color="auto"/>
            </w:tcBorders>
          </w:tcPr>
          <w:p w:rsidR="00CC2E3F" w:rsidRPr="00DE7627" w:rsidRDefault="00CC2E3F" w:rsidP="00CC2E3F">
            <w:pPr>
              <w:tabs>
                <w:tab w:val="left" w:pos="-284"/>
              </w:tabs>
              <w:jc w:val="both"/>
              <w:rPr>
                <w:sz w:val="22"/>
                <w:szCs w:val="22"/>
              </w:rPr>
            </w:pPr>
            <w:r>
              <w:rPr>
                <w:sz w:val="22"/>
                <w:szCs w:val="22"/>
              </w:rPr>
              <w:t>Оплата Работ производится Заказчиком на ежемесячной основе на основании оригиналов Реестров ПРР, Реестров крепления/раскрепления, УПД (УКД), счёта Претендента путём перечисления денежных средств на расчётный счёт Претендента в течении 30 (тридцати) календарных дней с момента подписания Сторонами Реестра ПРР по форме Приложения № 4 к Договору, Реестра крепления/раскрепления по форме Приложения № 4а к Договору и УПД, а при изменении цены (количества) работ УКД. В случае нарушения Претендентом сроков предоставления Реестров ПРР, Реестров крепления/раскрепления груза указанных в п. 3.2.9, а также в случае наличия в Реестре ПРР и Реестре крепления/раскрепления ошибок, Заказчик вправе перенести оплату за расчётный период на следующий месяц.</w:t>
            </w:r>
          </w:p>
        </w:tc>
      </w:tr>
      <w:tr w:rsidR="00CC2E3F" w:rsidRPr="00DE7627" w:rsidTr="00CC2E3F">
        <w:trPr>
          <w:trHeight w:val="611"/>
        </w:trPr>
        <w:tc>
          <w:tcPr>
            <w:tcW w:w="2189" w:type="dxa"/>
            <w:tcBorders>
              <w:top w:val="single" w:sz="4" w:space="0" w:color="auto"/>
              <w:bottom w:val="single" w:sz="4" w:space="0" w:color="auto"/>
            </w:tcBorders>
            <w:vAlign w:val="center"/>
          </w:tcPr>
          <w:p w:rsidR="00CC2E3F" w:rsidRPr="00DE7627" w:rsidRDefault="00CC2E3F" w:rsidP="00CC2E3F">
            <w:pPr>
              <w:spacing w:after="120"/>
              <w:jc w:val="both"/>
              <w:rPr>
                <w:b/>
                <w:sz w:val="22"/>
                <w:szCs w:val="22"/>
              </w:rPr>
            </w:pPr>
            <w:r>
              <w:rPr>
                <w:b/>
                <w:bCs/>
                <w:sz w:val="22"/>
                <w:szCs w:val="22"/>
              </w:rPr>
              <w:t>14.</w:t>
            </w:r>
            <w:r>
              <w:rPr>
                <w:b/>
                <w:bCs/>
                <w:sz w:val="22"/>
                <w:szCs w:val="22"/>
                <w:lang w:val="en-US"/>
              </w:rPr>
              <w:t xml:space="preserve"> </w:t>
            </w:r>
            <w:r>
              <w:rPr>
                <w:b/>
                <w:bCs/>
                <w:sz w:val="22"/>
                <w:szCs w:val="22"/>
              </w:rPr>
              <w:t>Привлечение субподрядчиков, соисполнителей</w:t>
            </w:r>
          </w:p>
        </w:tc>
        <w:tc>
          <w:tcPr>
            <w:tcW w:w="7558" w:type="dxa"/>
            <w:tcBorders>
              <w:top w:val="single" w:sz="4" w:space="0" w:color="auto"/>
              <w:bottom w:val="single" w:sz="4" w:space="0" w:color="auto"/>
            </w:tcBorders>
            <w:vAlign w:val="center"/>
          </w:tcPr>
          <w:p w:rsidR="00CC2E3F" w:rsidRPr="00DE7627" w:rsidRDefault="00CC2E3F" w:rsidP="00CC2E3F">
            <w:pPr>
              <w:tabs>
                <w:tab w:val="left" w:pos="9639"/>
              </w:tabs>
              <w:jc w:val="both"/>
              <w:rPr>
                <w:sz w:val="22"/>
                <w:szCs w:val="22"/>
              </w:rPr>
            </w:pPr>
            <w:r>
              <w:rPr>
                <w:sz w:val="22"/>
                <w:szCs w:val="22"/>
              </w:rPr>
              <w:t>Допускается привлекать для выполнения работ субподрядные организации только при необходимости привлечения работников, свыше количества, указанного в п. 10 технического задания.</w:t>
            </w:r>
          </w:p>
          <w:p w:rsidR="00CC2E3F" w:rsidRPr="00DE7627" w:rsidRDefault="00CC2E3F" w:rsidP="00CC2E3F">
            <w:pPr>
              <w:tabs>
                <w:tab w:val="left" w:pos="9639"/>
              </w:tabs>
              <w:jc w:val="both"/>
              <w:rPr>
                <w:sz w:val="22"/>
                <w:szCs w:val="22"/>
              </w:rPr>
            </w:pPr>
            <w:r>
              <w:rPr>
                <w:sz w:val="22"/>
                <w:szCs w:val="22"/>
              </w:rPr>
              <w:lastRenderedPageBreak/>
              <w:t xml:space="preserve">Информация о привлечении субподрядной организации должна быть предоставлена по форме Приложения № 6 к настоящей </w:t>
            </w:r>
            <w:proofErr w:type="gramStart"/>
            <w:r>
              <w:rPr>
                <w:sz w:val="22"/>
                <w:szCs w:val="22"/>
              </w:rPr>
              <w:t>документации  с</w:t>
            </w:r>
            <w:proofErr w:type="gramEnd"/>
            <w:r>
              <w:rPr>
                <w:sz w:val="22"/>
                <w:szCs w:val="22"/>
              </w:rPr>
              <w:t xml:space="preserve"> приложением копий документов, подтверждающих согласие субподрядных организаций (договор о намерениях, предварительное соглашение и др.) выполнить передаваемые объёмы работ, услуг по предмету закупки.</w:t>
            </w:r>
          </w:p>
        </w:tc>
      </w:tr>
      <w:tr w:rsidR="00CC2E3F" w:rsidRPr="00DE7627" w:rsidTr="00CC2E3F">
        <w:trPr>
          <w:trHeight w:val="611"/>
        </w:trPr>
        <w:tc>
          <w:tcPr>
            <w:tcW w:w="2189" w:type="dxa"/>
            <w:tcBorders>
              <w:top w:val="single" w:sz="4" w:space="0" w:color="auto"/>
            </w:tcBorders>
            <w:vAlign w:val="center"/>
          </w:tcPr>
          <w:p w:rsidR="00CC2E3F" w:rsidRPr="00DE7627" w:rsidRDefault="00CC2E3F" w:rsidP="00CC2E3F">
            <w:pPr>
              <w:pStyle w:val="Default"/>
              <w:jc w:val="both"/>
              <w:rPr>
                <w:b/>
                <w:color w:val="auto"/>
                <w:sz w:val="22"/>
                <w:szCs w:val="22"/>
              </w:rPr>
            </w:pPr>
            <w:r>
              <w:rPr>
                <w:b/>
                <w:color w:val="auto"/>
                <w:sz w:val="22"/>
                <w:szCs w:val="22"/>
              </w:rPr>
              <w:lastRenderedPageBreak/>
              <w:t>15. Начальная (максимальная) цена договора/ цена лота</w:t>
            </w:r>
          </w:p>
        </w:tc>
        <w:tc>
          <w:tcPr>
            <w:tcW w:w="7558" w:type="dxa"/>
            <w:tcBorders>
              <w:top w:val="single" w:sz="4" w:space="0" w:color="auto"/>
            </w:tcBorders>
          </w:tcPr>
          <w:p w:rsidR="00CC2E3F" w:rsidRPr="00DE7627" w:rsidRDefault="00CC2E3F" w:rsidP="00CC2E3F">
            <w:pPr>
              <w:pStyle w:val="1a"/>
              <w:ind w:firstLine="0"/>
              <w:rPr>
                <w:sz w:val="22"/>
              </w:rPr>
            </w:pPr>
            <w:r>
              <w:rPr>
                <w:sz w:val="22"/>
              </w:rPr>
              <w:t xml:space="preserve">Начальная (максимальная) цена договора составляет 418 300 000,00 (Четыреста восемнадцать миллионов триста тысяч) рублей 00 копеек, с учётом всех налогов (кроме НДС), стоимости материалов крепления, изделий, конструкций и оборудования для выполнения работ, затрат связанных с доставкой работников на объект, хранением техники и материалов, а также всех затрат, расходов связанных с выполнением работ, в том числе подрядных (в случае наличия). </w:t>
            </w:r>
          </w:p>
          <w:p w:rsidR="00CC2E3F" w:rsidRPr="00DE7627" w:rsidRDefault="00CC2E3F" w:rsidP="00CC2E3F">
            <w:pPr>
              <w:pStyle w:val="1a"/>
              <w:ind w:firstLine="0"/>
              <w:rPr>
                <w:sz w:val="22"/>
              </w:rPr>
            </w:pPr>
            <w:r>
              <w:rPr>
                <w:sz w:val="22"/>
              </w:rPr>
              <w:t>Сумма НДС и условия начисления определяются в соответствии с законодательством РФ.</w:t>
            </w:r>
          </w:p>
        </w:tc>
      </w:tr>
    </w:tbl>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Pr="00DE7627"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CC2E3F" w:rsidRDefault="00CC2E3F" w:rsidP="00CC2E3F">
      <w:pPr>
        <w:pStyle w:val="26"/>
        <w:pBdr>
          <w:top w:val="nil"/>
          <w:left w:val="nil"/>
          <w:bottom w:val="nil"/>
          <w:right w:val="nil"/>
          <w:between w:val="nil"/>
        </w:pBdr>
        <w:jc w:val="right"/>
        <w:rPr>
          <w:rFonts w:eastAsia="Times New Roman"/>
          <w:b/>
          <w:sz w:val="22"/>
          <w:szCs w:val="22"/>
        </w:rPr>
      </w:pPr>
    </w:p>
    <w:p w:rsidR="007C36D1" w:rsidRDefault="00CC2E3F" w:rsidP="00CC2E3F">
      <w:pPr>
        <w:pStyle w:val="26"/>
        <w:pBdr>
          <w:top w:val="nil"/>
          <w:left w:val="nil"/>
          <w:bottom w:val="nil"/>
          <w:right w:val="nil"/>
          <w:between w:val="nil"/>
        </w:pBdr>
        <w:jc w:val="right"/>
        <w:rPr>
          <w:rFonts w:eastAsia="Times New Roman"/>
          <w:b/>
          <w:sz w:val="22"/>
          <w:szCs w:val="22"/>
        </w:rPr>
      </w:pPr>
      <w:r>
        <w:rPr>
          <w:rFonts w:eastAsia="Times New Roman"/>
          <w:b/>
          <w:sz w:val="22"/>
          <w:szCs w:val="22"/>
        </w:rPr>
        <w:lastRenderedPageBreak/>
        <w:t xml:space="preserve">Приложение № 1 </w:t>
      </w:r>
    </w:p>
    <w:p w:rsidR="00CC2E3F" w:rsidRPr="00706358" w:rsidRDefault="00CC2E3F" w:rsidP="00CC2E3F">
      <w:pPr>
        <w:pStyle w:val="26"/>
        <w:pBdr>
          <w:top w:val="nil"/>
          <w:left w:val="nil"/>
          <w:bottom w:val="nil"/>
          <w:right w:val="nil"/>
          <w:between w:val="nil"/>
        </w:pBdr>
        <w:jc w:val="right"/>
        <w:rPr>
          <w:rFonts w:eastAsia="Times New Roman"/>
          <w:sz w:val="22"/>
          <w:szCs w:val="22"/>
        </w:rPr>
      </w:pPr>
      <w:r>
        <w:rPr>
          <w:rFonts w:eastAsia="Times New Roman"/>
          <w:b/>
          <w:sz w:val="22"/>
          <w:szCs w:val="22"/>
        </w:rPr>
        <w:t>к техническому заданию</w:t>
      </w:r>
    </w:p>
    <w:p w:rsidR="00CC2E3F" w:rsidRPr="00706358" w:rsidRDefault="00CC2E3F" w:rsidP="00CC2E3F">
      <w:pPr>
        <w:pStyle w:val="26"/>
        <w:pBdr>
          <w:top w:val="nil"/>
          <w:left w:val="nil"/>
          <w:bottom w:val="nil"/>
          <w:right w:val="nil"/>
          <w:between w:val="nil"/>
        </w:pBdr>
        <w:jc w:val="center"/>
        <w:rPr>
          <w:rFonts w:eastAsia="Times New Roman"/>
          <w:sz w:val="16"/>
          <w:szCs w:val="16"/>
        </w:rPr>
      </w:pPr>
    </w:p>
    <w:p w:rsidR="00CC2E3F" w:rsidRDefault="00CC2E3F" w:rsidP="00CC2E3F">
      <w:pPr>
        <w:pStyle w:val="26"/>
        <w:pBdr>
          <w:top w:val="nil"/>
          <w:left w:val="nil"/>
          <w:bottom w:val="nil"/>
          <w:right w:val="nil"/>
          <w:between w:val="nil"/>
        </w:pBdr>
        <w:jc w:val="center"/>
        <w:rPr>
          <w:rFonts w:eastAsia="Times New Roman"/>
          <w:b/>
          <w:sz w:val="22"/>
          <w:szCs w:val="22"/>
        </w:rPr>
      </w:pPr>
      <w:r>
        <w:rPr>
          <w:rFonts w:eastAsia="Times New Roman"/>
          <w:b/>
          <w:sz w:val="22"/>
          <w:szCs w:val="22"/>
        </w:rPr>
        <w:t>Наименования и виды работ, выполняемых по договору</w:t>
      </w:r>
    </w:p>
    <w:p w:rsidR="00CC2E3F" w:rsidRPr="00706358" w:rsidRDefault="00CC2E3F" w:rsidP="00CC2E3F">
      <w:pPr>
        <w:pStyle w:val="26"/>
        <w:pBdr>
          <w:top w:val="nil"/>
          <w:left w:val="nil"/>
          <w:bottom w:val="nil"/>
          <w:right w:val="nil"/>
          <w:between w:val="nil"/>
        </w:pBdr>
        <w:jc w:val="center"/>
        <w:rPr>
          <w:rFonts w:eastAsia="Times New Roman"/>
          <w:b/>
          <w:sz w:val="22"/>
          <w:szCs w:val="22"/>
        </w:rPr>
      </w:pPr>
    </w:p>
    <w:tbl>
      <w:tblPr>
        <w:tblW w:w="10196" w:type="dxa"/>
        <w:tblLayout w:type="fixed"/>
        <w:tblLook w:val="04A0" w:firstRow="1" w:lastRow="0" w:firstColumn="1" w:lastColumn="0" w:noHBand="0" w:noVBand="1"/>
      </w:tblPr>
      <w:tblGrid>
        <w:gridCol w:w="578"/>
        <w:gridCol w:w="3124"/>
        <w:gridCol w:w="46"/>
        <w:gridCol w:w="11"/>
        <w:gridCol w:w="2458"/>
        <w:gridCol w:w="144"/>
        <w:gridCol w:w="1212"/>
        <w:gridCol w:w="61"/>
        <w:gridCol w:w="29"/>
        <w:gridCol w:w="2533"/>
      </w:tblGrid>
      <w:tr w:rsidR="00CC2E3F" w:rsidRPr="003E2935" w:rsidTr="00067D5C">
        <w:trPr>
          <w:trHeight w:val="656"/>
        </w:trPr>
        <w:tc>
          <w:tcPr>
            <w:tcW w:w="578" w:type="dxa"/>
            <w:tcBorders>
              <w:top w:val="single" w:sz="4" w:space="0" w:color="auto"/>
              <w:left w:val="single" w:sz="8" w:space="0" w:color="000000"/>
              <w:bottom w:val="single" w:sz="8" w:space="0" w:color="000000"/>
              <w:right w:val="single" w:sz="8" w:space="0" w:color="000000"/>
            </w:tcBorders>
            <w:vAlign w:val="center"/>
            <w:hideMark/>
          </w:tcPr>
          <w:p w:rsidR="00CC2E3F" w:rsidRPr="003E2935" w:rsidRDefault="00CC2E3F" w:rsidP="00CC2E3F">
            <w:pPr>
              <w:jc w:val="center"/>
              <w:rPr>
                <w:b/>
                <w:bCs/>
                <w:sz w:val="21"/>
                <w:szCs w:val="21"/>
              </w:rPr>
            </w:pPr>
            <w:r>
              <w:rPr>
                <w:b/>
                <w:bCs/>
                <w:sz w:val="21"/>
                <w:szCs w:val="21"/>
              </w:rPr>
              <w:t>№ п/п</w:t>
            </w:r>
          </w:p>
        </w:tc>
        <w:tc>
          <w:tcPr>
            <w:tcW w:w="3181" w:type="dxa"/>
            <w:gridSpan w:val="3"/>
            <w:tcBorders>
              <w:top w:val="single" w:sz="4" w:space="0" w:color="auto"/>
              <w:left w:val="nil"/>
              <w:bottom w:val="single" w:sz="8" w:space="0" w:color="000000"/>
              <w:right w:val="single" w:sz="8" w:space="0" w:color="000000"/>
            </w:tcBorders>
            <w:vAlign w:val="center"/>
            <w:hideMark/>
          </w:tcPr>
          <w:p w:rsidR="00CC2E3F" w:rsidRPr="003E2935" w:rsidRDefault="00CC2E3F" w:rsidP="00CC2E3F">
            <w:pPr>
              <w:jc w:val="center"/>
              <w:rPr>
                <w:b/>
                <w:bCs/>
                <w:sz w:val="21"/>
                <w:szCs w:val="21"/>
              </w:rPr>
            </w:pPr>
            <w:r>
              <w:rPr>
                <w:b/>
                <w:bCs/>
                <w:sz w:val="21"/>
                <w:szCs w:val="21"/>
              </w:rPr>
              <w:t>Наименование работ/контейнерный терминал</w:t>
            </w:r>
          </w:p>
        </w:tc>
        <w:tc>
          <w:tcPr>
            <w:tcW w:w="3904" w:type="dxa"/>
            <w:gridSpan w:val="5"/>
            <w:tcBorders>
              <w:top w:val="single" w:sz="4" w:space="0" w:color="auto"/>
              <w:left w:val="nil"/>
              <w:bottom w:val="single" w:sz="8" w:space="0" w:color="auto"/>
              <w:right w:val="single" w:sz="8" w:space="0" w:color="000000"/>
            </w:tcBorders>
            <w:vAlign w:val="center"/>
            <w:hideMark/>
          </w:tcPr>
          <w:p w:rsidR="00CC2E3F" w:rsidRPr="003E2935" w:rsidRDefault="00CC2E3F" w:rsidP="00CC2E3F">
            <w:pPr>
              <w:jc w:val="center"/>
              <w:rPr>
                <w:b/>
                <w:bCs/>
                <w:sz w:val="21"/>
                <w:szCs w:val="21"/>
              </w:rPr>
            </w:pPr>
            <w:r>
              <w:rPr>
                <w:b/>
                <w:bCs/>
                <w:sz w:val="21"/>
                <w:szCs w:val="21"/>
              </w:rPr>
              <w:t>Единица измерения</w:t>
            </w:r>
          </w:p>
        </w:tc>
        <w:tc>
          <w:tcPr>
            <w:tcW w:w="2533" w:type="dxa"/>
            <w:tcBorders>
              <w:top w:val="single" w:sz="4" w:space="0" w:color="auto"/>
              <w:left w:val="nil"/>
              <w:bottom w:val="single" w:sz="8" w:space="0" w:color="000000"/>
              <w:right w:val="single" w:sz="4" w:space="0" w:color="auto"/>
            </w:tcBorders>
            <w:vAlign w:val="center"/>
            <w:hideMark/>
          </w:tcPr>
          <w:p w:rsidR="00CC2E3F" w:rsidRPr="003E2935" w:rsidRDefault="00CC2E3F" w:rsidP="00CC2E3F">
            <w:pPr>
              <w:jc w:val="center"/>
              <w:rPr>
                <w:b/>
                <w:bCs/>
                <w:sz w:val="21"/>
                <w:szCs w:val="21"/>
              </w:rPr>
            </w:pPr>
            <w:r>
              <w:rPr>
                <w:b/>
                <w:bCs/>
                <w:sz w:val="21"/>
                <w:szCs w:val="21"/>
              </w:rPr>
              <w:t>Предельная цена за единицу работ в руб., без учёта НДС (20%)</w:t>
            </w:r>
          </w:p>
        </w:tc>
      </w:tr>
      <w:tr w:rsidR="00CC2E3F" w:rsidRPr="003E2935" w:rsidTr="00067D5C">
        <w:trPr>
          <w:trHeight w:val="403"/>
        </w:trPr>
        <w:tc>
          <w:tcPr>
            <w:tcW w:w="578" w:type="dxa"/>
            <w:vMerge w:val="restart"/>
            <w:tcBorders>
              <w:top w:val="nil"/>
              <w:left w:val="single" w:sz="8" w:space="0" w:color="000000"/>
              <w:right w:val="single" w:sz="8" w:space="0" w:color="auto"/>
            </w:tcBorders>
            <w:vAlign w:val="center"/>
            <w:hideMark/>
          </w:tcPr>
          <w:p w:rsidR="00CC2E3F" w:rsidRPr="003E2935" w:rsidRDefault="00CC2E3F" w:rsidP="00CC2E3F">
            <w:pPr>
              <w:jc w:val="center"/>
              <w:rPr>
                <w:b/>
                <w:bCs/>
                <w:sz w:val="21"/>
                <w:szCs w:val="21"/>
              </w:rPr>
            </w:pPr>
            <w:r>
              <w:rPr>
                <w:b/>
                <w:bCs/>
                <w:sz w:val="21"/>
                <w:szCs w:val="21"/>
              </w:rPr>
              <w:t>1.</w:t>
            </w: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100 % погрузка/выгрузка груза с тарификацией за контейнер в/из любого типа контейнера для физических, юридических лиц.</w:t>
            </w:r>
          </w:p>
        </w:tc>
      </w:tr>
      <w:tr w:rsidR="00CC2E3F" w:rsidRPr="003E2935" w:rsidTr="00067D5C">
        <w:trPr>
          <w:trHeight w:val="427"/>
        </w:trPr>
        <w:tc>
          <w:tcPr>
            <w:tcW w:w="578" w:type="dxa"/>
            <w:vMerge/>
            <w:tcBorders>
              <w:left w:val="single" w:sz="8" w:space="0" w:color="000000"/>
              <w:right w:val="single" w:sz="8" w:space="0" w:color="auto"/>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100% погрузка/выгрузка груза с тарификацией за контейнер в/из любого типа контейнера при таможенном досмотре.</w:t>
            </w:r>
          </w:p>
        </w:tc>
      </w:tr>
      <w:tr w:rsidR="00CC2E3F" w:rsidRPr="003E2935" w:rsidTr="00067D5C">
        <w:trPr>
          <w:trHeight w:val="80"/>
        </w:trPr>
        <w:tc>
          <w:tcPr>
            <w:tcW w:w="578" w:type="dxa"/>
            <w:vMerge/>
            <w:tcBorders>
              <w:left w:val="single" w:sz="8" w:space="0" w:color="000000"/>
              <w:right w:val="single" w:sz="8" w:space="0" w:color="auto"/>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Единица измерения</w:t>
            </w:r>
            <w:r>
              <w:rPr>
                <w:sz w:val="21"/>
                <w:szCs w:val="21"/>
              </w:rPr>
              <w:t xml:space="preserve"> – контейнер.</w:t>
            </w:r>
          </w:p>
        </w:tc>
      </w:tr>
      <w:tr w:rsidR="00CC2E3F" w:rsidRPr="003E2935" w:rsidTr="00067D5C">
        <w:trPr>
          <w:trHeight w:val="195"/>
        </w:trPr>
        <w:tc>
          <w:tcPr>
            <w:tcW w:w="578" w:type="dxa"/>
            <w:vMerge/>
            <w:tcBorders>
              <w:left w:val="single" w:sz="8" w:space="0" w:color="000000"/>
              <w:right w:val="single" w:sz="8" w:space="0" w:color="auto"/>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sz w:val="21"/>
                <w:szCs w:val="21"/>
              </w:rPr>
            </w:pPr>
            <w:r>
              <w:rPr>
                <w:b/>
                <w:bCs/>
                <w:sz w:val="21"/>
                <w:szCs w:val="21"/>
              </w:rPr>
              <w:t>Ставка используется:</w:t>
            </w:r>
            <w:r>
              <w:rPr>
                <w:sz w:val="21"/>
                <w:szCs w:val="21"/>
              </w:rPr>
              <w:t xml:space="preserve"> при 100 % погрузке/выгрузке в/из любого типа контейнера независимо от способа погрузки/выгрузки, а также при: </w:t>
            </w:r>
          </w:p>
          <w:p w:rsidR="00CC2E3F" w:rsidRPr="003E2935" w:rsidRDefault="00CC2E3F" w:rsidP="00CC2E3F">
            <w:pPr>
              <w:jc w:val="both"/>
              <w:rPr>
                <w:sz w:val="21"/>
                <w:szCs w:val="21"/>
              </w:rPr>
            </w:pPr>
            <w:r>
              <w:rPr>
                <w:sz w:val="21"/>
                <w:szCs w:val="21"/>
              </w:rPr>
              <w:t>- частичной выгрузке/погрузке груза в/из контейнера для 20-фут. контейнера - свыше 11 тонн;</w:t>
            </w:r>
          </w:p>
          <w:p w:rsidR="00CC2E3F" w:rsidRPr="003E2935" w:rsidRDefault="00CC2E3F" w:rsidP="00CC2E3F">
            <w:pPr>
              <w:jc w:val="both"/>
              <w:rPr>
                <w:b/>
                <w:bCs/>
                <w:sz w:val="21"/>
                <w:szCs w:val="21"/>
              </w:rPr>
            </w:pPr>
            <w:r>
              <w:rPr>
                <w:sz w:val="21"/>
                <w:szCs w:val="21"/>
              </w:rPr>
              <w:t>- частичной выгрузке/погрузке груза в/из контейнера для 40-фут. контейнера - свыше 19 тонн.</w:t>
            </w:r>
          </w:p>
        </w:tc>
      </w:tr>
      <w:tr w:rsidR="00CC2E3F" w:rsidRPr="003E2935" w:rsidTr="00067D5C">
        <w:trPr>
          <w:trHeight w:val="179"/>
        </w:trPr>
        <w:tc>
          <w:tcPr>
            <w:tcW w:w="578" w:type="dxa"/>
            <w:vMerge/>
            <w:tcBorders>
              <w:left w:val="single" w:sz="8" w:space="0" w:color="000000"/>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single" w:sz="8" w:space="0" w:color="auto"/>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Чита</w:t>
            </w:r>
          </w:p>
        </w:tc>
        <w:tc>
          <w:tcPr>
            <w:tcW w:w="2602" w:type="dxa"/>
            <w:gridSpan w:val="2"/>
            <w:vMerge w:val="restart"/>
            <w:tcBorders>
              <w:top w:val="single" w:sz="8" w:space="0" w:color="000000"/>
              <w:left w:val="nil"/>
              <w:right w:val="single" w:sz="4" w:space="0" w:color="auto"/>
            </w:tcBorders>
            <w:vAlign w:val="center"/>
            <w:hideMark/>
          </w:tcPr>
          <w:p w:rsidR="00CC2E3F" w:rsidRPr="003E2935" w:rsidRDefault="00CC2E3F" w:rsidP="00CC2E3F">
            <w:pPr>
              <w:jc w:val="center"/>
              <w:rPr>
                <w:b/>
                <w:bCs/>
                <w:sz w:val="21"/>
                <w:szCs w:val="21"/>
              </w:rPr>
            </w:pPr>
            <w:r>
              <w:rPr>
                <w:b/>
                <w:bCs/>
                <w:sz w:val="21"/>
                <w:szCs w:val="21"/>
              </w:rPr>
              <w:t>контейнер</w:t>
            </w:r>
          </w:p>
        </w:tc>
        <w:tc>
          <w:tcPr>
            <w:tcW w:w="1302" w:type="dxa"/>
            <w:gridSpan w:val="3"/>
            <w:tcBorders>
              <w:top w:val="single" w:sz="8" w:space="0" w:color="000000"/>
              <w:left w:val="single" w:sz="4" w:space="0" w:color="auto"/>
              <w:bottom w:val="single" w:sz="4" w:space="0" w:color="auto"/>
              <w:right w:val="single" w:sz="8" w:space="0" w:color="auto"/>
            </w:tcBorders>
            <w:vAlign w:val="center"/>
          </w:tcPr>
          <w:p w:rsidR="00CC2E3F" w:rsidRPr="003E2935" w:rsidRDefault="00CC2E3F" w:rsidP="00CC2E3F">
            <w:pPr>
              <w:jc w:val="center"/>
              <w:rPr>
                <w:b/>
                <w:bCs/>
                <w:sz w:val="21"/>
                <w:szCs w:val="21"/>
              </w:rPr>
            </w:pPr>
            <w:r>
              <w:rPr>
                <w:b/>
                <w:bCs/>
                <w:sz w:val="21"/>
                <w:szCs w:val="21"/>
              </w:rPr>
              <w:t>20-фут.</w:t>
            </w:r>
          </w:p>
        </w:tc>
        <w:tc>
          <w:tcPr>
            <w:tcW w:w="2533" w:type="dxa"/>
            <w:tcBorders>
              <w:top w:val="single" w:sz="8" w:space="0" w:color="auto"/>
              <w:left w:val="nil"/>
              <w:bottom w:val="single" w:sz="4" w:space="0" w:color="auto"/>
              <w:right w:val="single" w:sz="4" w:space="0" w:color="auto"/>
            </w:tcBorders>
            <w:vAlign w:val="center"/>
            <w:hideMark/>
          </w:tcPr>
          <w:p w:rsidR="00CC2E3F" w:rsidRPr="003E2935" w:rsidRDefault="00CC2E3F" w:rsidP="00CC2E3F">
            <w:pPr>
              <w:jc w:val="center"/>
              <w:rPr>
                <w:b/>
                <w:bCs/>
                <w:sz w:val="21"/>
                <w:szCs w:val="21"/>
              </w:rPr>
            </w:pPr>
            <w:r>
              <w:rPr>
                <w:b/>
                <w:bCs/>
                <w:sz w:val="21"/>
                <w:szCs w:val="21"/>
              </w:rPr>
              <w:t>8 628,00</w:t>
            </w:r>
          </w:p>
        </w:tc>
      </w:tr>
      <w:tr w:rsidR="00CC2E3F" w:rsidRPr="003E2935" w:rsidTr="00067D5C">
        <w:trPr>
          <w:trHeight w:val="253"/>
        </w:trPr>
        <w:tc>
          <w:tcPr>
            <w:tcW w:w="578" w:type="dxa"/>
            <w:vMerge/>
            <w:tcBorders>
              <w:left w:val="single" w:sz="8" w:space="0" w:color="000000"/>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2602" w:type="dxa"/>
            <w:gridSpan w:val="2"/>
            <w:vMerge/>
            <w:tcBorders>
              <w:left w:val="nil"/>
              <w:bottom w:val="single" w:sz="4" w:space="0" w:color="auto"/>
              <w:right w:val="single" w:sz="4" w:space="0" w:color="auto"/>
            </w:tcBorders>
            <w:vAlign w:val="center"/>
            <w:hideMark/>
          </w:tcPr>
          <w:p w:rsidR="00CC2E3F" w:rsidRPr="003E2935" w:rsidRDefault="00CC2E3F" w:rsidP="00CC2E3F">
            <w:pPr>
              <w:rPr>
                <w:b/>
                <w:bCs/>
                <w:sz w:val="21"/>
                <w:szCs w:val="21"/>
              </w:rPr>
            </w:pPr>
          </w:p>
        </w:tc>
        <w:tc>
          <w:tcPr>
            <w:tcW w:w="1302" w:type="dxa"/>
            <w:gridSpan w:val="3"/>
            <w:vMerge w:val="restart"/>
            <w:tcBorders>
              <w:top w:val="single" w:sz="4" w:space="0" w:color="auto"/>
              <w:left w:val="single" w:sz="4" w:space="0" w:color="auto"/>
              <w:bottom w:val="single" w:sz="4" w:space="0" w:color="auto"/>
              <w:right w:val="single" w:sz="8" w:space="0" w:color="auto"/>
            </w:tcBorders>
            <w:vAlign w:val="center"/>
          </w:tcPr>
          <w:p w:rsidR="00CC2E3F" w:rsidRPr="003E2935" w:rsidRDefault="00CC2E3F" w:rsidP="00CC2E3F">
            <w:pPr>
              <w:jc w:val="center"/>
              <w:rPr>
                <w:b/>
                <w:bCs/>
                <w:sz w:val="21"/>
                <w:szCs w:val="21"/>
              </w:rPr>
            </w:pPr>
            <w:r>
              <w:rPr>
                <w:b/>
                <w:bCs/>
                <w:sz w:val="21"/>
                <w:szCs w:val="21"/>
              </w:rPr>
              <w:t>40-фут.</w:t>
            </w:r>
          </w:p>
        </w:tc>
        <w:tc>
          <w:tcPr>
            <w:tcW w:w="2533" w:type="dxa"/>
            <w:vMerge w:val="restart"/>
            <w:tcBorders>
              <w:top w:val="single" w:sz="4" w:space="0" w:color="auto"/>
              <w:left w:val="single" w:sz="8" w:space="0" w:color="auto"/>
              <w:right w:val="single" w:sz="4" w:space="0" w:color="auto"/>
            </w:tcBorders>
            <w:vAlign w:val="center"/>
            <w:hideMark/>
          </w:tcPr>
          <w:p w:rsidR="00CC2E3F" w:rsidRPr="003E2935" w:rsidRDefault="00CC2E3F" w:rsidP="00CC2E3F">
            <w:pPr>
              <w:jc w:val="center"/>
              <w:rPr>
                <w:b/>
                <w:bCs/>
                <w:sz w:val="21"/>
                <w:szCs w:val="21"/>
              </w:rPr>
            </w:pPr>
            <w:r>
              <w:rPr>
                <w:b/>
                <w:bCs/>
                <w:sz w:val="21"/>
                <w:szCs w:val="21"/>
              </w:rPr>
              <w:t>15 491,00</w:t>
            </w:r>
          </w:p>
        </w:tc>
      </w:tr>
      <w:tr w:rsidR="00CC2E3F" w:rsidRPr="003E2935" w:rsidTr="00067D5C">
        <w:trPr>
          <w:trHeight w:val="252"/>
        </w:trPr>
        <w:tc>
          <w:tcPr>
            <w:tcW w:w="578" w:type="dxa"/>
            <w:vMerge/>
            <w:tcBorders>
              <w:left w:val="single" w:sz="8" w:space="0" w:color="000000"/>
              <w:bottom w:val="single" w:sz="4" w:space="0" w:color="auto"/>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2602" w:type="dxa"/>
            <w:gridSpan w:val="2"/>
            <w:vMerge/>
            <w:tcBorders>
              <w:left w:val="nil"/>
              <w:bottom w:val="single" w:sz="4" w:space="0" w:color="auto"/>
              <w:right w:val="single" w:sz="4" w:space="0" w:color="auto"/>
            </w:tcBorders>
            <w:vAlign w:val="center"/>
            <w:hideMark/>
          </w:tcPr>
          <w:p w:rsidR="00CC2E3F" w:rsidRPr="003E2935" w:rsidRDefault="00CC2E3F" w:rsidP="00CC2E3F">
            <w:pPr>
              <w:rPr>
                <w:b/>
                <w:bCs/>
                <w:sz w:val="21"/>
                <w:szCs w:val="21"/>
              </w:rPr>
            </w:pPr>
          </w:p>
        </w:tc>
        <w:tc>
          <w:tcPr>
            <w:tcW w:w="1302" w:type="dxa"/>
            <w:gridSpan w:val="3"/>
            <w:vMerge/>
            <w:tcBorders>
              <w:left w:val="single" w:sz="4" w:space="0" w:color="auto"/>
              <w:bottom w:val="single" w:sz="4" w:space="0" w:color="auto"/>
              <w:right w:val="single" w:sz="8" w:space="0" w:color="auto"/>
            </w:tcBorders>
            <w:vAlign w:val="center"/>
          </w:tcPr>
          <w:p w:rsidR="00CC2E3F" w:rsidRPr="003E2935" w:rsidRDefault="00CC2E3F" w:rsidP="00CC2E3F">
            <w:pPr>
              <w:rPr>
                <w:b/>
                <w:bCs/>
                <w:sz w:val="21"/>
                <w:szCs w:val="21"/>
              </w:rPr>
            </w:pPr>
          </w:p>
        </w:tc>
        <w:tc>
          <w:tcPr>
            <w:tcW w:w="2533" w:type="dxa"/>
            <w:vMerge/>
            <w:tcBorders>
              <w:left w:val="single" w:sz="8" w:space="0" w:color="auto"/>
              <w:bottom w:val="single" w:sz="4" w:space="0" w:color="auto"/>
              <w:right w:val="single" w:sz="4" w:space="0" w:color="auto"/>
            </w:tcBorders>
            <w:vAlign w:val="center"/>
            <w:hideMark/>
          </w:tcPr>
          <w:p w:rsidR="00CC2E3F" w:rsidRPr="003E2935" w:rsidRDefault="00CC2E3F" w:rsidP="00CC2E3F">
            <w:pPr>
              <w:jc w:val="center"/>
              <w:rPr>
                <w:b/>
                <w:bCs/>
                <w:sz w:val="21"/>
                <w:szCs w:val="21"/>
              </w:rPr>
            </w:pPr>
          </w:p>
        </w:tc>
      </w:tr>
      <w:tr w:rsidR="00CC2E3F" w:rsidRPr="003E2935" w:rsidTr="00067D5C">
        <w:trPr>
          <w:trHeight w:val="91"/>
        </w:trPr>
        <w:tc>
          <w:tcPr>
            <w:tcW w:w="578" w:type="dxa"/>
            <w:vMerge w:val="restart"/>
            <w:tcBorders>
              <w:top w:val="single" w:sz="4" w:space="0" w:color="auto"/>
              <w:left w:val="single" w:sz="8" w:space="0" w:color="000000"/>
              <w:right w:val="single" w:sz="8" w:space="0" w:color="000000"/>
            </w:tcBorders>
            <w:vAlign w:val="center"/>
            <w:hideMark/>
          </w:tcPr>
          <w:p w:rsidR="00CC2E3F" w:rsidRPr="003E2935" w:rsidRDefault="00CC2E3F" w:rsidP="00CC2E3F">
            <w:pPr>
              <w:jc w:val="center"/>
              <w:rPr>
                <w:b/>
                <w:bCs/>
                <w:sz w:val="21"/>
                <w:szCs w:val="21"/>
              </w:rPr>
            </w:pPr>
            <w:r>
              <w:rPr>
                <w:b/>
                <w:bCs/>
                <w:sz w:val="21"/>
                <w:szCs w:val="21"/>
              </w:rPr>
              <w:t>2.</w:t>
            </w: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Погрузка/выгрузка груза с тарификацией за тонну.</w:t>
            </w:r>
          </w:p>
        </w:tc>
      </w:tr>
      <w:tr w:rsidR="00CC2E3F" w:rsidRPr="003E2935" w:rsidTr="00067D5C">
        <w:trPr>
          <w:trHeight w:val="80"/>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Единица измерения</w:t>
            </w:r>
            <w:r>
              <w:rPr>
                <w:sz w:val="21"/>
                <w:szCs w:val="21"/>
              </w:rPr>
              <w:t xml:space="preserve"> – тонна.</w:t>
            </w:r>
          </w:p>
        </w:tc>
      </w:tr>
      <w:tr w:rsidR="00CC2E3F" w:rsidRPr="003E2935" w:rsidTr="00067D5C">
        <w:trPr>
          <w:trHeight w:val="808"/>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Ставка используется: </w:t>
            </w:r>
            <w:r>
              <w:rPr>
                <w:sz w:val="21"/>
                <w:szCs w:val="21"/>
              </w:rPr>
              <w:t xml:space="preserve">при погрузке/выгрузке </w:t>
            </w:r>
            <w:proofErr w:type="spellStart"/>
            <w:r>
              <w:rPr>
                <w:sz w:val="21"/>
                <w:szCs w:val="21"/>
              </w:rPr>
              <w:t>неконтейнерных</w:t>
            </w:r>
            <w:proofErr w:type="spellEnd"/>
            <w:r>
              <w:rPr>
                <w:sz w:val="21"/>
                <w:szCs w:val="21"/>
              </w:rPr>
              <w:t xml:space="preserve"> грузов в/из открытого подвижного состава, в/из автомобиля,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 независимо от способа погрузки/ выгрузки, а также при:</w:t>
            </w:r>
          </w:p>
        </w:tc>
      </w:tr>
      <w:tr w:rsidR="00CC2E3F" w:rsidRPr="003E2935" w:rsidTr="00067D5C">
        <w:trPr>
          <w:trHeight w:val="325"/>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sz w:val="21"/>
                <w:szCs w:val="21"/>
              </w:rPr>
            </w:pPr>
            <w:r>
              <w:rPr>
                <w:sz w:val="21"/>
                <w:szCs w:val="21"/>
              </w:rPr>
              <w:t>- частичной выгрузке/погрузке груза в/из контейнера для 20-фут. контейнера - до 11 тонн включительно;</w:t>
            </w:r>
          </w:p>
        </w:tc>
      </w:tr>
      <w:tr w:rsidR="00CC2E3F" w:rsidRPr="003E2935" w:rsidTr="00067D5C">
        <w:trPr>
          <w:trHeight w:val="131"/>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sz w:val="21"/>
                <w:szCs w:val="21"/>
              </w:rPr>
            </w:pPr>
            <w:r>
              <w:rPr>
                <w:sz w:val="21"/>
                <w:szCs w:val="21"/>
              </w:rPr>
              <w:t>- частичной выгрузке/погрузке груза в/из контейнера для 40-фут. контейнера - до 19 тонн включительно.</w:t>
            </w:r>
          </w:p>
          <w:p w:rsidR="00CC2E3F" w:rsidRPr="003E2935" w:rsidRDefault="00CC2E3F" w:rsidP="00CC2E3F">
            <w:pPr>
              <w:jc w:val="both"/>
              <w:rPr>
                <w:sz w:val="21"/>
                <w:szCs w:val="21"/>
              </w:rPr>
            </w:pPr>
            <w:r>
              <w:rPr>
                <w:sz w:val="21"/>
                <w:szCs w:val="21"/>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Pr>
                <w:sz w:val="21"/>
                <w:szCs w:val="21"/>
              </w:rPr>
              <w:t>видеофиксация</w:t>
            </w:r>
            <w:proofErr w:type="spellEnd"/>
            <w:r>
              <w:rPr>
                <w:sz w:val="21"/>
                <w:szCs w:val="21"/>
              </w:rPr>
              <w:t xml:space="preserve"> процесса перегруза груза из крытых вагонов в контейнеры.</w:t>
            </w:r>
          </w:p>
          <w:p w:rsidR="00CC2E3F" w:rsidRPr="003E2935" w:rsidRDefault="00CC2E3F" w:rsidP="00CC2E3F">
            <w:pPr>
              <w:jc w:val="both"/>
              <w:rPr>
                <w:sz w:val="21"/>
                <w:szCs w:val="21"/>
              </w:rPr>
            </w:pPr>
            <w:r>
              <w:rPr>
                <w:sz w:val="21"/>
                <w:szCs w:val="21"/>
                <w:shd w:val="clear" w:color="auto" w:fill="FFFFFF"/>
              </w:rPr>
              <w:t>Вес груза, принимаемый для расчёта стоимости работ округляется в большую сторону</w:t>
            </w:r>
            <w:r>
              <w:rPr>
                <w:sz w:val="21"/>
                <w:szCs w:val="21"/>
              </w:rPr>
              <w:t>:</w:t>
            </w:r>
          </w:p>
          <w:p w:rsidR="00CC2E3F" w:rsidRPr="003E2935" w:rsidRDefault="00CC2E3F" w:rsidP="00CC2E3F">
            <w:pPr>
              <w:jc w:val="both"/>
              <w:rPr>
                <w:sz w:val="21"/>
                <w:szCs w:val="21"/>
              </w:rPr>
            </w:pPr>
            <w:r>
              <w:rPr>
                <w:sz w:val="21"/>
                <w:szCs w:val="21"/>
              </w:rPr>
              <w:t>- неполная тонна до полной тонны;</w:t>
            </w:r>
          </w:p>
          <w:p w:rsidR="00CC2E3F" w:rsidRPr="003E2935" w:rsidRDefault="00CC2E3F" w:rsidP="00CC2E3F">
            <w:pPr>
              <w:jc w:val="both"/>
              <w:rPr>
                <w:sz w:val="21"/>
                <w:szCs w:val="21"/>
              </w:rPr>
            </w:pPr>
            <w:r>
              <w:rPr>
                <w:sz w:val="21"/>
                <w:szCs w:val="21"/>
              </w:rPr>
              <w:t>- килограммы до тонны.</w:t>
            </w:r>
          </w:p>
        </w:tc>
      </w:tr>
      <w:tr w:rsidR="00CC2E3F" w:rsidRPr="003E2935" w:rsidTr="00067D5C">
        <w:trPr>
          <w:trHeight w:val="171"/>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single" w:sz="4" w:space="0" w:color="auto"/>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single" w:sz="4" w:space="0" w:color="auto"/>
              <w:left w:val="single" w:sz="8" w:space="0" w:color="auto"/>
              <w:right w:val="single" w:sz="8" w:space="0" w:color="auto"/>
            </w:tcBorders>
            <w:vAlign w:val="center"/>
            <w:hideMark/>
          </w:tcPr>
          <w:p w:rsidR="00CC2E3F" w:rsidRPr="003E2935" w:rsidRDefault="00CC2E3F" w:rsidP="00CC2E3F">
            <w:pPr>
              <w:jc w:val="center"/>
              <w:rPr>
                <w:b/>
                <w:bCs/>
                <w:sz w:val="21"/>
                <w:szCs w:val="21"/>
              </w:rPr>
            </w:pPr>
            <w:r>
              <w:rPr>
                <w:b/>
                <w:bCs/>
                <w:sz w:val="21"/>
                <w:szCs w:val="21"/>
              </w:rPr>
              <w:t>тонна</w:t>
            </w:r>
          </w:p>
        </w:tc>
        <w:tc>
          <w:tcPr>
            <w:tcW w:w="2533" w:type="dxa"/>
            <w:tcBorders>
              <w:top w:val="single" w:sz="8" w:space="0" w:color="auto"/>
              <w:left w:val="nil"/>
              <w:bottom w:val="single" w:sz="8"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698,00</w:t>
            </w:r>
          </w:p>
        </w:tc>
      </w:tr>
      <w:tr w:rsidR="00CC2E3F" w:rsidRPr="003E2935" w:rsidTr="00067D5C">
        <w:trPr>
          <w:trHeight w:val="84"/>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2533" w:type="dxa"/>
            <w:tcBorders>
              <w:top w:val="single" w:sz="8" w:space="0" w:color="auto"/>
              <w:left w:val="nil"/>
              <w:bottom w:val="single" w:sz="8"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698,00</w:t>
            </w:r>
          </w:p>
        </w:tc>
      </w:tr>
      <w:tr w:rsidR="00CC2E3F" w:rsidRPr="003E2935" w:rsidTr="00067D5C">
        <w:trPr>
          <w:trHeight w:val="115"/>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2533" w:type="dxa"/>
            <w:tcBorders>
              <w:top w:val="single" w:sz="8" w:space="0" w:color="auto"/>
              <w:left w:val="nil"/>
              <w:bottom w:val="single" w:sz="4"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698,00</w:t>
            </w:r>
          </w:p>
        </w:tc>
      </w:tr>
      <w:tr w:rsidR="00CC2E3F" w:rsidRPr="003E2935" w:rsidTr="00067D5C">
        <w:trPr>
          <w:trHeight w:val="161"/>
        </w:trPr>
        <w:tc>
          <w:tcPr>
            <w:tcW w:w="578" w:type="dxa"/>
            <w:vMerge w:val="restart"/>
            <w:tcBorders>
              <w:top w:val="single" w:sz="4" w:space="0" w:color="auto"/>
              <w:left w:val="single" w:sz="8" w:space="0" w:color="000000"/>
              <w:right w:val="single" w:sz="8" w:space="0" w:color="000000"/>
            </w:tcBorders>
            <w:vAlign w:val="center"/>
            <w:hideMark/>
          </w:tcPr>
          <w:p w:rsidR="00CC2E3F" w:rsidRPr="003E2935" w:rsidRDefault="00CC2E3F" w:rsidP="00CC2E3F">
            <w:pPr>
              <w:jc w:val="center"/>
              <w:rPr>
                <w:b/>
                <w:bCs/>
                <w:sz w:val="21"/>
                <w:szCs w:val="21"/>
              </w:rPr>
            </w:pPr>
            <w:r>
              <w:rPr>
                <w:b/>
                <w:bCs/>
                <w:sz w:val="21"/>
                <w:szCs w:val="21"/>
              </w:rPr>
              <w:t>3.</w:t>
            </w:r>
          </w:p>
        </w:tc>
        <w:tc>
          <w:tcPr>
            <w:tcW w:w="9618" w:type="dxa"/>
            <w:gridSpan w:val="9"/>
            <w:tcBorders>
              <w:top w:val="single" w:sz="8" w:space="0" w:color="auto"/>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Погрузка/выгрузка груза с тарификацией за тонну.</w:t>
            </w:r>
          </w:p>
        </w:tc>
      </w:tr>
      <w:tr w:rsidR="00CC2E3F" w:rsidRPr="003E2935" w:rsidTr="00067D5C">
        <w:trPr>
          <w:trHeight w:val="80"/>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Единица измерения</w:t>
            </w:r>
            <w:r>
              <w:rPr>
                <w:sz w:val="21"/>
                <w:szCs w:val="21"/>
              </w:rPr>
              <w:t xml:space="preserve"> – тонна.</w:t>
            </w:r>
          </w:p>
        </w:tc>
      </w:tr>
      <w:tr w:rsidR="00CC2E3F" w:rsidRPr="003E2935" w:rsidTr="00067D5C">
        <w:trPr>
          <w:trHeight w:val="140"/>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single" w:sz="8" w:space="0" w:color="auto"/>
              <w:right w:val="single" w:sz="4" w:space="0" w:color="auto"/>
            </w:tcBorders>
            <w:vAlign w:val="center"/>
            <w:hideMark/>
          </w:tcPr>
          <w:p w:rsidR="00CC2E3F" w:rsidRPr="003E2935" w:rsidRDefault="00CC2E3F" w:rsidP="00CC2E3F">
            <w:pPr>
              <w:jc w:val="both"/>
              <w:rPr>
                <w:b/>
                <w:bCs/>
                <w:sz w:val="21"/>
                <w:szCs w:val="21"/>
              </w:rPr>
            </w:pPr>
            <w:r>
              <w:rPr>
                <w:b/>
                <w:bCs/>
                <w:sz w:val="21"/>
                <w:szCs w:val="21"/>
              </w:rPr>
              <w:t>Ставка используется:</w:t>
            </w:r>
            <w:r>
              <w:rPr>
                <w:sz w:val="21"/>
                <w:szCs w:val="21"/>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Pr>
                <w:b/>
                <w:bCs/>
                <w:sz w:val="21"/>
                <w:szCs w:val="21"/>
              </w:rPr>
              <w:t>.</w:t>
            </w:r>
          </w:p>
          <w:p w:rsidR="00CC2E3F" w:rsidRPr="003E2935" w:rsidRDefault="00CC2E3F" w:rsidP="00CC2E3F">
            <w:pPr>
              <w:jc w:val="both"/>
              <w:rPr>
                <w:sz w:val="21"/>
                <w:szCs w:val="21"/>
              </w:rPr>
            </w:pPr>
            <w:r>
              <w:rPr>
                <w:sz w:val="21"/>
                <w:szCs w:val="21"/>
                <w:shd w:val="clear" w:color="auto" w:fill="FFFFFF"/>
              </w:rPr>
              <w:t>Вес груза, принимаемый для расчёта стоимости работ округляется в большую сторону</w:t>
            </w:r>
            <w:r>
              <w:rPr>
                <w:sz w:val="21"/>
                <w:szCs w:val="21"/>
              </w:rPr>
              <w:t>:</w:t>
            </w:r>
          </w:p>
          <w:p w:rsidR="00CC2E3F" w:rsidRPr="003E2935" w:rsidRDefault="00CC2E3F" w:rsidP="00CC2E3F">
            <w:pPr>
              <w:jc w:val="both"/>
              <w:rPr>
                <w:sz w:val="21"/>
                <w:szCs w:val="21"/>
              </w:rPr>
            </w:pPr>
            <w:r>
              <w:rPr>
                <w:sz w:val="21"/>
                <w:szCs w:val="21"/>
              </w:rPr>
              <w:t>- неполная тонна до полной тонны;</w:t>
            </w:r>
          </w:p>
          <w:p w:rsidR="00CC2E3F" w:rsidRPr="003E2935" w:rsidRDefault="00CC2E3F" w:rsidP="00CC2E3F">
            <w:pPr>
              <w:jc w:val="both"/>
              <w:rPr>
                <w:b/>
                <w:bCs/>
                <w:sz w:val="21"/>
                <w:szCs w:val="21"/>
              </w:rPr>
            </w:pPr>
            <w:r>
              <w:rPr>
                <w:sz w:val="21"/>
                <w:szCs w:val="21"/>
              </w:rPr>
              <w:t>- килограммы до тонны.</w:t>
            </w:r>
          </w:p>
        </w:tc>
      </w:tr>
      <w:tr w:rsidR="00CC2E3F" w:rsidRPr="003E2935" w:rsidTr="00067D5C">
        <w:trPr>
          <w:trHeight w:val="145"/>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nil"/>
              <w:left w:val="single" w:sz="8" w:space="0" w:color="auto"/>
              <w:right w:val="single" w:sz="8" w:space="0" w:color="auto"/>
            </w:tcBorders>
            <w:vAlign w:val="center"/>
            <w:hideMark/>
          </w:tcPr>
          <w:p w:rsidR="00CC2E3F" w:rsidRPr="003E2935" w:rsidRDefault="00CC2E3F" w:rsidP="00CC2E3F">
            <w:pPr>
              <w:jc w:val="center"/>
              <w:rPr>
                <w:b/>
                <w:bCs/>
                <w:sz w:val="21"/>
                <w:szCs w:val="21"/>
              </w:rPr>
            </w:pPr>
            <w:r>
              <w:rPr>
                <w:b/>
                <w:bCs/>
                <w:sz w:val="21"/>
                <w:szCs w:val="21"/>
              </w:rPr>
              <w:t>тонна</w:t>
            </w:r>
          </w:p>
        </w:tc>
        <w:tc>
          <w:tcPr>
            <w:tcW w:w="2533" w:type="dxa"/>
            <w:vMerge w:val="restart"/>
            <w:tcBorders>
              <w:top w:val="single" w:sz="8" w:space="0" w:color="auto"/>
              <w:left w:val="single" w:sz="8" w:space="0" w:color="auto"/>
              <w:right w:val="single" w:sz="4" w:space="0" w:color="auto"/>
            </w:tcBorders>
            <w:vAlign w:val="center"/>
            <w:hideMark/>
          </w:tcPr>
          <w:p w:rsidR="00CC2E3F" w:rsidRPr="003E2935" w:rsidRDefault="00CC2E3F" w:rsidP="00CC2E3F">
            <w:pPr>
              <w:jc w:val="center"/>
              <w:rPr>
                <w:b/>
                <w:bCs/>
                <w:sz w:val="21"/>
                <w:szCs w:val="21"/>
              </w:rPr>
            </w:pPr>
            <w:r>
              <w:rPr>
                <w:b/>
                <w:bCs/>
                <w:sz w:val="21"/>
                <w:szCs w:val="21"/>
              </w:rPr>
              <w:t>775,00</w:t>
            </w:r>
          </w:p>
        </w:tc>
      </w:tr>
      <w:tr w:rsidR="00CC2E3F" w:rsidRPr="003E2935" w:rsidTr="00067D5C">
        <w:trPr>
          <w:trHeight w:val="122"/>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2533"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225"/>
        </w:trPr>
        <w:tc>
          <w:tcPr>
            <w:tcW w:w="578" w:type="dxa"/>
            <w:vMerge/>
            <w:tcBorders>
              <w:left w:val="single" w:sz="8" w:space="0" w:color="000000"/>
              <w:bottom w:val="single" w:sz="4" w:space="0" w:color="auto"/>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left w:val="single" w:sz="8" w:space="0" w:color="auto"/>
              <w:bottom w:val="single" w:sz="4" w:space="0" w:color="auto"/>
              <w:right w:val="single" w:sz="8" w:space="0" w:color="auto"/>
            </w:tcBorders>
            <w:vAlign w:val="center"/>
            <w:hideMark/>
          </w:tcPr>
          <w:p w:rsidR="00CC2E3F" w:rsidRPr="003E2935" w:rsidRDefault="00CC2E3F" w:rsidP="00CC2E3F">
            <w:pPr>
              <w:rPr>
                <w:b/>
                <w:bCs/>
                <w:sz w:val="21"/>
                <w:szCs w:val="21"/>
              </w:rPr>
            </w:pPr>
          </w:p>
        </w:tc>
        <w:tc>
          <w:tcPr>
            <w:tcW w:w="2533" w:type="dxa"/>
            <w:vMerge/>
            <w:tcBorders>
              <w:left w:val="single" w:sz="8" w:space="0" w:color="auto"/>
              <w:bottom w:val="single" w:sz="4"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525"/>
        </w:trPr>
        <w:tc>
          <w:tcPr>
            <w:tcW w:w="578" w:type="dxa"/>
            <w:vMerge w:val="restart"/>
            <w:tcBorders>
              <w:top w:val="single" w:sz="4" w:space="0" w:color="auto"/>
              <w:left w:val="single" w:sz="8" w:space="0" w:color="000000"/>
              <w:right w:val="single" w:sz="8" w:space="0" w:color="000000"/>
            </w:tcBorders>
            <w:vAlign w:val="center"/>
            <w:hideMark/>
          </w:tcPr>
          <w:p w:rsidR="00CC2E3F" w:rsidRPr="003E2935" w:rsidRDefault="00CC2E3F" w:rsidP="00CC2E3F">
            <w:pPr>
              <w:jc w:val="center"/>
              <w:rPr>
                <w:b/>
                <w:bCs/>
                <w:sz w:val="21"/>
                <w:szCs w:val="21"/>
              </w:rPr>
            </w:pPr>
            <w:r>
              <w:rPr>
                <w:b/>
                <w:bCs/>
                <w:sz w:val="21"/>
                <w:szCs w:val="21"/>
              </w:rPr>
              <w:t>4.</w:t>
            </w:r>
          </w:p>
        </w:tc>
        <w:tc>
          <w:tcPr>
            <w:tcW w:w="9618" w:type="dxa"/>
            <w:gridSpan w:val="9"/>
            <w:tcBorders>
              <w:top w:val="single" w:sz="4" w:space="0" w:color="auto"/>
              <w:left w:val="nil"/>
              <w:bottom w:val="nil"/>
              <w:right w:val="single" w:sz="4" w:space="0" w:color="auto"/>
            </w:tcBorders>
            <w:vAlign w:val="center"/>
            <w:hideMark/>
          </w:tcPr>
          <w:p w:rsidR="00CC2E3F" w:rsidRPr="003E2935" w:rsidRDefault="00CC2E3F" w:rsidP="00CC2E3F">
            <w:pPr>
              <w:jc w:val="both"/>
              <w:rPr>
                <w:b/>
                <w:sz w:val="21"/>
                <w:szCs w:val="21"/>
              </w:rPr>
            </w:pPr>
            <w:proofErr w:type="spellStart"/>
            <w:r>
              <w:rPr>
                <w:b/>
                <w:sz w:val="21"/>
                <w:szCs w:val="21"/>
              </w:rPr>
              <w:t>Строповка</w:t>
            </w:r>
            <w:proofErr w:type="spellEnd"/>
            <w:r>
              <w:rPr>
                <w:b/>
                <w:sz w:val="21"/>
                <w:szCs w:val="21"/>
              </w:rPr>
              <w:t xml:space="preserve"> и </w:t>
            </w:r>
            <w:proofErr w:type="spellStart"/>
            <w:r>
              <w:rPr>
                <w:b/>
                <w:sz w:val="21"/>
                <w:szCs w:val="21"/>
              </w:rPr>
              <w:t>растроповка</w:t>
            </w:r>
            <w:proofErr w:type="spellEnd"/>
            <w:r>
              <w:rPr>
                <w:b/>
                <w:sz w:val="21"/>
                <w:szCs w:val="21"/>
              </w:rPr>
              <w:t xml:space="preserve"> грузов во время их погрузки/выгрузки в/из любого транспортного средства (полувагон, платформа, автомобиль).</w:t>
            </w:r>
          </w:p>
          <w:p w:rsidR="00CC2E3F" w:rsidRPr="003E2935" w:rsidRDefault="00CC2E3F" w:rsidP="00CC2E3F">
            <w:pPr>
              <w:jc w:val="both"/>
              <w:rPr>
                <w:b/>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тип.) = 1 транспортное средство (полувагон, платформа, автомобиль).</w:t>
            </w:r>
          </w:p>
        </w:tc>
      </w:tr>
      <w:tr w:rsidR="00CC2E3F" w:rsidRPr="003E2935" w:rsidTr="00067D5C">
        <w:trPr>
          <w:trHeight w:val="120"/>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single" w:sz="4" w:space="0" w:color="auto"/>
              <w:left w:val="nil"/>
              <w:bottom w:val="single" w:sz="8" w:space="0" w:color="000000"/>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single" w:sz="4" w:space="0" w:color="auto"/>
              <w:left w:val="single" w:sz="8" w:space="0" w:color="000000"/>
              <w:right w:val="single" w:sz="8" w:space="0" w:color="000000"/>
            </w:tcBorders>
            <w:vAlign w:val="center"/>
            <w:hideMark/>
          </w:tcPr>
          <w:p w:rsidR="00CC2E3F" w:rsidRPr="003E2935" w:rsidRDefault="00CC2E3F" w:rsidP="00CC2E3F">
            <w:pPr>
              <w:jc w:val="center"/>
              <w:rPr>
                <w:b/>
                <w:bCs/>
                <w:sz w:val="21"/>
                <w:szCs w:val="21"/>
              </w:rPr>
            </w:pPr>
            <w:r>
              <w:rPr>
                <w:b/>
                <w:sz w:val="21"/>
                <w:szCs w:val="21"/>
              </w:rPr>
              <w:t>количество типовое</w:t>
            </w:r>
          </w:p>
        </w:tc>
        <w:tc>
          <w:tcPr>
            <w:tcW w:w="2533" w:type="dxa"/>
            <w:vMerge w:val="restart"/>
            <w:tcBorders>
              <w:top w:val="single" w:sz="8" w:space="0" w:color="000000"/>
              <w:left w:val="single" w:sz="8" w:space="0" w:color="000000"/>
              <w:right w:val="single" w:sz="4" w:space="0" w:color="auto"/>
            </w:tcBorders>
            <w:vAlign w:val="center"/>
            <w:hideMark/>
          </w:tcPr>
          <w:p w:rsidR="00CC2E3F" w:rsidRPr="003E2935" w:rsidRDefault="00CC2E3F" w:rsidP="00CC2E3F">
            <w:pPr>
              <w:jc w:val="center"/>
              <w:rPr>
                <w:b/>
                <w:bCs/>
                <w:sz w:val="21"/>
                <w:szCs w:val="21"/>
              </w:rPr>
            </w:pPr>
            <w:r>
              <w:rPr>
                <w:b/>
                <w:bCs/>
                <w:sz w:val="21"/>
                <w:szCs w:val="21"/>
              </w:rPr>
              <w:t>3 563,00</w:t>
            </w:r>
          </w:p>
        </w:tc>
      </w:tr>
      <w:tr w:rsidR="00CC2E3F" w:rsidRPr="003E2935" w:rsidTr="00067D5C">
        <w:trPr>
          <w:trHeight w:val="137"/>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8" w:space="0" w:color="000000"/>
              <w:bottom w:val="single" w:sz="4"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left w:val="single" w:sz="8" w:space="0" w:color="000000"/>
              <w:bottom w:val="single" w:sz="4"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198"/>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single" w:sz="4" w:space="0" w:color="auto"/>
              <w:left w:val="nil"/>
              <w:bottom w:val="single" w:sz="4" w:space="0" w:color="auto"/>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top w:val="single" w:sz="4" w:space="0" w:color="auto"/>
              <w:left w:val="single" w:sz="8" w:space="0" w:color="000000"/>
              <w:bottom w:val="single" w:sz="4"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top w:val="single" w:sz="4" w:space="0" w:color="auto"/>
              <w:left w:val="single" w:sz="8" w:space="0" w:color="000000"/>
              <w:bottom w:val="single" w:sz="4"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274"/>
        </w:trPr>
        <w:tc>
          <w:tcPr>
            <w:tcW w:w="578" w:type="dxa"/>
            <w:vMerge/>
            <w:tcBorders>
              <w:left w:val="single" w:sz="8" w:space="0" w:color="000000"/>
              <w:right w:val="single" w:sz="8" w:space="0" w:color="000000"/>
            </w:tcBorders>
            <w:vAlign w:val="center"/>
          </w:tcPr>
          <w:p w:rsidR="00CC2E3F" w:rsidRPr="003E2935" w:rsidRDefault="00CC2E3F" w:rsidP="00CC2E3F">
            <w:pPr>
              <w:rPr>
                <w:b/>
                <w:bCs/>
                <w:sz w:val="21"/>
                <w:szCs w:val="21"/>
              </w:rPr>
            </w:pPr>
          </w:p>
        </w:tc>
        <w:tc>
          <w:tcPr>
            <w:tcW w:w="9618" w:type="dxa"/>
            <w:gridSpan w:val="9"/>
            <w:tcBorders>
              <w:top w:val="single" w:sz="4" w:space="0" w:color="auto"/>
              <w:left w:val="nil"/>
              <w:bottom w:val="single" w:sz="4" w:space="0" w:color="auto"/>
              <w:right w:val="single" w:sz="4" w:space="0" w:color="auto"/>
            </w:tcBorders>
            <w:vAlign w:val="center"/>
          </w:tcPr>
          <w:p w:rsidR="00CC2E3F" w:rsidRPr="003E2935" w:rsidRDefault="00CC2E3F" w:rsidP="00CC2E3F">
            <w:pPr>
              <w:jc w:val="both"/>
              <w:rPr>
                <w:b/>
                <w:bCs/>
                <w:sz w:val="21"/>
                <w:szCs w:val="21"/>
              </w:rPr>
            </w:pPr>
            <w:proofErr w:type="spellStart"/>
            <w:r>
              <w:rPr>
                <w:rFonts w:eastAsia="Calibri"/>
                <w:b/>
                <w:sz w:val="21"/>
                <w:szCs w:val="21"/>
                <w:lang w:eastAsia="en-US"/>
              </w:rPr>
              <w:t>Строповка</w:t>
            </w:r>
            <w:proofErr w:type="spellEnd"/>
            <w:r>
              <w:rPr>
                <w:rFonts w:eastAsia="Calibri"/>
                <w:b/>
                <w:sz w:val="21"/>
                <w:szCs w:val="21"/>
                <w:lang w:eastAsia="en-US"/>
              </w:rPr>
              <w:t xml:space="preserve"> и </w:t>
            </w:r>
            <w:proofErr w:type="spellStart"/>
            <w:r>
              <w:rPr>
                <w:rFonts w:eastAsia="Calibri"/>
                <w:b/>
                <w:sz w:val="21"/>
                <w:szCs w:val="21"/>
                <w:lang w:eastAsia="en-US"/>
              </w:rPr>
              <w:t>растроповка</w:t>
            </w:r>
            <w:proofErr w:type="spellEnd"/>
            <w:r>
              <w:rPr>
                <w:rFonts w:eastAsia="Calibri"/>
                <w:b/>
                <w:sz w:val="21"/>
                <w:szCs w:val="21"/>
                <w:lang w:eastAsia="en-US"/>
              </w:rPr>
              <w:t xml:space="preserve"> порожнего/гружённого 20-фут</w:t>
            </w:r>
            <w:proofErr w:type="gramStart"/>
            <w:r>
              <w:rPr>
                <w:rFonts w:eastAsia="Calibri"/>
                <w:b/>
                <w:sz w:val="21"/>
                <w:szCs w:val="21"/>
                <w:lang w:eastAsia="en-US"/>
              </w:rPr>
              <w:t>.</w:t>
            </w:r>
            <w:proofErr w:type="gramEnd"/>
            <w:r>
              <w:rPr>
                <w:rFonts w:eastAsia="Calibri"/>
                <w:b/>
                <w:sz w:val="21"/>
                <w:szCs w:val="21"/>
                <w:lang w:eastAsia="en-US"/>
              </w:rPr>
              <w:t xml:space="preserve"> или 40-фут. контейнера.</w:t>
            </w:r>
          </w:p>
          <w:p w:rsidR="00CC2E3F" w:rsidRPr="003E2935" w:rsidRDefault="00CC2E3F" w:rsidP="00CC2E3F">
            <w:pPr>
              <w:jc w:val="both"/>
              <w:rPr>
                <w:b/>
                <w:bCs/>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тип.) = 1 транспортное средство (порожний 20-фут</w:t>
            </w:r>
            <w:proofErr w:type="gramStart"/>
            <w:r>
              <w:rPr>
                <w:sz w:val="21"/>
                <w:szCs w:val="21"/>
              </w:rPr>
              <w:t>.</w:t>
            </w:r>
            <w:proofErr w:type="gramEnd"/>
            <w:r>
              <w:rPr>
                <w:sz w:val="21"/>
                <w:szCs w:val="21"/>
              </w:rPr>
              <w:t xml:space="preserve"> или 40-фут. контейнер).</w:t>
            </w:r>
          </w:p>
        </w:tc>
      </w:tr>
      <w:tr w:rsidR="00CC2E3F" w:rsidRPr="003E2935" w:rsidTr="00067D5C">
        <w:trPr>
          <w:trHeight w:val="234"/>
        </w:trPr>
        <w:tc>
          <w:tcPr>
            <w:tcW w:w="578" w:type="dxa"/>
            <w:vMerge/>
            <w:tcBorders>
              <w:left w:val="single" w:sz="8" w:space="0" w:color="000000"/>
              <w:right w:val="single" w:sz="8" w:space="0" w:color="000000"/>
            </w:tcBorders>
            <w:vAlign w:val="center"/>
          </w:tcPr>
          <w:p w:rsidR="00CC2E3F" w:rsidRPr="003E2935" w:rsidRDefault="00CC2E3F" w:rsidP="00CC2E3F">
            <w:pPr>
              <w:rPr>
                <w:b/>
                <w:bCs/>
                <w:sz w:val="21"/>
                <w:szCs w:val="21"/>
              </w:rPr>
            </w:pPr>
          </w:p>
        </w:tc>
        <w:tc>
          <w:tcPr>
            <w:tcW w:w="3124" w:type="dxa"/>
            <w:tcBorders>
              <w:top w:val="single" w:sz="4" w:space="0" w:color="auto"/>
              <w:left w:val="nil"/>
              <w:bottom w:val="single" w:sz="4" w:space="0" w:color="auto"/>
              <w:right w:val="single" w:sz="4" w:space="0" w:color="auto"/>
            </w:tcBorders>
            <w:vAlign w:val="center"/>
          </w:tcPr>
          <w:p w:rsidR="00CC2E3F" w:rsidRPr="003E2935" w:rsidRDefault="00CC2E3F" w:rsidP="00CC2E3F">
            <w:pPr>
              <w:rPr>
                <w:b/>
                <w:bCs/>
                <w:sz w:val="21"/>
                <w:szCs w:val="21"/>
              </w:rPr>
            </w:pPr>
            <w:r>
              <w:rPr>
                <w:b/>
                <w:bCs/>
                <w:sz w:val="21"/>
                <w:szCs w:val="21"/>
              </w:rPr>
              <w:t>КТ Чита</w:t>
            </w:r>
          </w:p>
        </w:tc>
        <w:tc>
          <w:tcPr>
            <w:tcW w:w="3871" w:type="dxa"/>
            <w:gridSpan w:val="5"/>
            <w:vMerge w:val="restart"/>
            <w:tcBorders>
              <w:top w:val="single" w:sz="4" w:space="0" w:color="auto"/>
              <w:left w:val="nil"/>
              <w:right w:val="single" w:sz="4" w:space="0" w:color="auto"/>
            </w:tcBorders>
            <w:vAlign w:val="center"/>
          </w:tcPr>
          <w:p w:rsidR="00CC2E3F" w:rsidRPr="003E2935" w:rsidRDefault="00CC2E3F" w:rsidP="00CC2E3F">
            <w:pPr>
              <w:jc w:val="center"/>
              <w:rPr>
                <w:b/>
                <w:bCs/>
                <w:sz w:val="21"/>
                <w:szCs w:val="21"/>
              </w:rPr>
            </w:pPr>
            <w:r>
              <w:rPr>
                <w:b/>
                <w:sz w:val="21"/>
                <w:szCs w:val="21"/>
              </w:rPr>
              <w:t>количество типовое</w:t>
            </w:r>
          </w:p>
        </w:tc>
        <w:tc>
          <w:tcPr>
            <w:tcW w:w="2623" w:type="dxa"/>
            <w:gridSpan w:val="3"/>
            <w:vMerge w:val="restart"/>
            <w:tcBorders>
              <w:top w:val="single" w:sz="4" w:space="0" w:color="auto"/>
              <w:left w:val="nil"/>
              <w:right w:val="single" w:sz="4" w:space="0" w:color="auto"/>
            </w:tcBorders>
            <w:vAlign w:val="center"/>
          </w:tcPr>
          <w:p w:rsidR="00CC2E3F" w:rsidRPr="003E2935" w:rsidRDefault="00CC2E3F" w:rsidP="00CC2E3F">
            <w:pPr>
              <w:jc w:val="center"/>
              <w:rPr>
                <w:b/>
                <w:bCs/>
                <w:sz w:val="21"/>
                <w:szCs w:val="21"/>
              </w:rPr>
            </w:pPr>
            <w:r>
              <w:rPr>
                <w:b/>
                <w:bCs/>
                <w:sz w:val="21"/>
                <w:szCs w:val="21"/>
              </w:rPr>
              <w:t>415,00</w:t>
            </w:r>
          </w:p>
        </w:tc>
      </w:tr>
      <w:tr w:rsidR="00CC2E3F" w:rsidRPr="003E2935" w:rsidTr="00067D5C">
        <w:trPr>
          <w:trHeight w:val="105"/>
        </w:trPr>
        <w:tc>
          <w:tcPr>
            <w:tcW w:w="578" w:type="dxa"/>
            <w:vMerge/>
            <w:tcBorders>
              <w:left w:val="single" w:sz="8" w:space="0" w:color="000000"/>
              <w:right w:val="single" w:sz="8" w:space="0" w:color="000000"/>
            </w:tcBorders>
            <w:vAlign w:val="center"/>
          </w:tcPr>
          <w:p w:rsidR="00CC2E3F" w:rsidRPr="003E2935" w:rsidRDefault="00CC2E3F" w:rsidP="00CC2E3F">
            <w:pPr>
              <w:rPr>
                <w:b/>
                <w:bCs/>
                <w:sz w:val="21"/>
                <w:szCs w:val="21"/>
              </w:rPr>
            </w:pPr>
          </w:p>
        </w:tc>
        <w:tc>
          <w:tcPr>
            <w:tcW w:w="3124" w:type="dxa"/>
            <w:tcBorders>
              <w:top w:val="single" w:sz="4" w:space="0" w:color="auto"/>
              <w:left w:val="nil"/>
              <w:bottom w:val="single" w:sz="4" w:space="0" w:color="auto"/>
              <w:right w:val="single" w:sz="4" w:space="0" w:color="auto"/>
            </w:tcBorders>
            <w:vAlign w:val="center"/>
          </w:tcPr>
          <w:p w:rsidR="00CC2E3F" w:rsidRPr="003E2935" w:rsidRDefault="00CC2E3F" w:rsidP="00CC2E3F">
            <w:pPr>
              <w:rPr>
                <w:b/>
                <w:bCs/>
                <w:sz w:val="21"/>
                <w:szCs w:val="21"/>
              </w:rPr>
            </w:pPr>
            <w:r>
              <w:rPr>
                <w:b/>
                <w:bCs/>
                <w:sz w:val="21"/>
                <w:szCs w:val="21"/>
              </w:rPr>
              <w:t>КТ Благовещенск</w:t>
            </w:r>
          </w:p>
        </w:tc>
        <w:tc>
          <w:tcPr>
            <w:tcW w:w="3871" w:type="dxa"/>
            <w:gridSpan w:val="5"/>
            <w:vMerge/>
            <w:tcBorders>
              <w:left w:val="nil"/>
              <w:right w:val="single" w:sz="4" w:space="0" w:color="auto"/>
            </w:tcBorders>
            <w:vAlign w:val="center"/>
          </w:tcPr>
          <w:p w:rsidR="00CC2E3F" w:rsidRPr="003E2935" w:rsidRDefault="00CC2E3F" w:rsidP="00CC2E3F">
            <w:pPr>
              <w:jc w:val="center"/>
              <w:rPr>
                <w:b/>
                <w:bCs/>
                <w:sz w:val="21"/>
                <w:szCs w:val="21"/>
              </w:rPr>
            </w:pPr>
          </w:p>
        </w:tc>
        <w:tc>
          <w:tcPr>
            <w:tcW w:w="2623" w:type="dxa"/>
            <w:gridSpan w:val="3"/>
            <w:vMerge/>
            <w:tcBorders>
              <w:left w:val="nil"/>
              <w:right w:val="single" w:sz="4" w:space="0" w:color="auto"/>
            </w:tcBorders>
            <w:vAlign w:val="center"/>
          </w:tcPr>
          <w:p w:rsidR="00CC2E3F" w:rsidRPr="003E2935" w:rsidRDefault="00CC2E3F" w:rsidP="00CC2E3F">
            <w:pPr>
              <w:jc w:val="center"/>
              <w:rPr>
                <w:b/>
                <w:bCs/>
                <w:sz w:val="21"/>
                <w:szCs w:val="21"/>
              </w:rPr>
            </w:pPr>
          </w:p>
        </w:tc>
      </w:tr>
      <w:tr w:rsidR="00CC2E3F" w:rsidRPr="003E2935" w:rsidTr="00067D5C">
        <w:trPr>
          <w:trHeight w:val="135"/>
        </w:trPr>
        <w:tc>
          <w:tcPr>
            <w:tcW w:w="578" w:type="dxa"/>
            <w:vMerge/>
            <w:tcBorders>
              <w:left w:val="single" w:sz="8" w:space="0" w:color="000000"/>
              <w:right w:val="single" w:sz="8" w:space="0" w:color="000000"/>
            </w:tcBorders>
            <w:vAlign w:val="center"/>
          </w:tcPr>
          <w:p w:rsidR="00CC2E3F" w:rsidRPr="003E2935" w:rsidRDefault="00CC2E3F" w:rsidP="00CC2E3F">
            <w:pPr>
              <w:rPr>
                <w:b/>
                <w:bCs/>
                <w:sz w:val="21"/>
                <w:szCs w:val="21"/>
              </w:rPr>
            </w:pPr>
          </w:p>
        </w:tc>
        <w:tc>
          <w:tcPr>
            <w:tcW w:w="3124" w:type="dxa"/>
            <w:tcBorders>
              <w:top w:val="single" w:sz="4" w:space="0" w:color="auto"/>
              <w:left w:val="nil"/>
              <w:bottom w:val="single" w:sz="4" w:space="0" w:color="auto"/>
              <w:right w:val="single" w:sz="4" w:space="0" w:color="auto"/>
            </w:tcBorders>
            <w:vAlign w:val="center"/>
          </w:tcPr>
          <w:p w:rsidR="00CC2E3F" w:rsidRPr="003E2935" w:rsidRDefault="00CC2E3F" w:rsidP="00CC2E3F">
            <w:pPr>
              <w:rPr>
                <w:b/>
                <w:bCs/>
                <w:sz w:val="21"/>
                <w:szCs w:val="21"/>
              </w:rPr>
            </w:pPr>
            <w:r>
              <w:rPr>
                <w:b/>
                <w:bCs/>
                <w:sz w:val="21"/>
                <w:szCs w:val="21"/>
              </w:rPr>
              <w:t>КТ Забайкальск</w:t>
            </w:r>
          </w:p>
        </w:tc>
        <w:tc>
          <w:tcPr>
            <w:tcW w:w="3871" w:type="dxa"/>
            <w:gridSpan w:val="5"/>
            <w:vMerge/>
            <w:tcBorders>
              <w:left w:val="nil"/>
              <w:bottom w:val="single" w:sz="4" w:space="0" w:color="auto"/>
              <w:right w:val="single" w:sz="4" w:space="0" w:color="auto"/>
            </w:tcBorders>
            <w:vAlign w:val="center"/>
          </w:tcPr>
          <w:p w:rsidR="00CC2E3F" w:rsidRPr="003E2935" w:rsidRDefault="00CC2E3F" w:rsidP="00CC2E3F">
            <w:pPr>
              <w:jc w:val="center"/>
              <w:rPr>
                <w:bCs/>
                <w:sz w:val="21"/>
                <w:szCs w:val="21"/>
              </w:rPr>
            </w:pPr>
          </w:p>
        </w:tc>
        <w:tc>
          <w:tcPr>
            <w:tcW w:w="2623" w:type="dxa"/>
            <w:gridSpan w:val="3"/>
            <w:vMerge/>
            <w:tcBorders>
              <w:left w:val="nil"/>
              <w:bottom w:val="single" w:sz="4" w:space="0" w:color="auto"/>
              <w:right w:val="single" w:sz="4" w:space="0" w:color="auto"/>
            </w:tcBorders>
            <w:vAlign w:val="center"/>
          </w:tcPr>
          <w:p w:rsidR="00CC2E3F" w:rsidRPr="003E2935" w:rsidRDefault="00CC2E3F" w:rsidP="00CC2E3F">
            <w:pPr>
              <w:jc w:val="center"/>
              <w:rPr>
                <w:b/>
                <w:bCs/>
                <w:sz w:val="21"/>
                <w:szCs w:val="21"/>
              </w:rPr>
            </w:pPr>
          </w:p>
        </w:tc>
      </w:tr>
      <w:tr w:rsidR="00CC2E3F" w:rsidRPr="003E2935" w:rsidTr="00067D5C">
        <w:trPr>
          <w:trHeight w:val="509"/>
        </w:trPr>
        <w:tc>
          <w:tcPr>
            <w:tcW w:w="578" w:type="dxa"/>
            <w:vMerge w:val="restart"/>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r>
              <w:rPr>
                <w:b/>
                <w:bCs/>
                <w:sz w:val="21"/>
                <w:szCs w:val="21"/>
              </w:rPr>
              <w:t>5.</w:t>
            </w:r>
          </w:p>
        </w:tc>
        <w:tc>
          <w:tcPr>
            <w:tcW w:w="9618" w:type="dxa"/>
            <w:gridSpan w:val="9"/>
            <w:tcBorders>
              <w:top w:val="single" w:sz="8" w:space="0" w:color="000000"/>
              <w:left w:val="single" w:sz="4" w:space="0" w:color="auto"/>
              <w:bottom w:val="single" w:sz="4" w:space="0" w:color="auto"/>
              <w:right w:val="single" w:sz="4" w:space="0" w:color="auto"/>
            </w:tcBorders>
            <w:vAlign w:val="center"/>
          </w:tcPr>
          <w:p w:rsidR="00CC2E3F" w:rsidRPr="003E2935" w:rsidRDefault="00CC2E3F" w:rsidP="00CC2E3F">
            <w:pPr>
              <w:jc w:val="both"/>
              <w:rPr>
                <w:b/>
                <w:sz w:val="21"/>
                <w:szCs w:val="21"/>
              </w:rPr>
            </w:pPr>
            <w:r>
              <w:rPr>
                <w:b/>
                <w:sz w:val="21"/>
                <w:szCs w:val="21"/>
              </w:rPr>
              <w:t>Погрузка/выгрузка в/из контейнера, вагона, автомобиля грузов на колёсном ходу методом накатки/выкатки.</w:t>
            </w:r>
          </w:p>
          <w:p w:rsidR="00CC2E3F" w:rsidRPr="003E2935" w:rsidRDefault="00CC2E3F" w:rsidP="00CC2E3F">
            <w:pPr>
              <w:jc w:val="both"/>
              <w:rPr>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 xml:space="preserve">тип.) = </w:t>
            </w:r>
            <w:r>
              <w:rPr>
                <w:sz w:val="21"/>
                <w:szCs w:val="21"/>
                <w:lang w:val="en-US"/>
              </w:rPr>
              <w:t xml:space="preserve">1 </w:t>
            </w:r>
            <w:r>
              <w:rPr>
                <w:sz w:val="21"/>
                <w:szCs w:val="21"/>
              </w:rPr>
              <w:t>единица груза.</w:t>
            </w:r>
          </w:p>
        </w:tc>
      </w:tr>
      <w:tr w:rsidR="00CC2E3F" w:rsidRPr="003E2935" w:rsidTr="00067D5C">
        <w:trPr>
          <w:trHeight w:val="204"/>
        </w:trPr>
        <w:tc>
          <w:tcPr>
            <w:tcW w:w="578" w:type="dxa"/>
            <w:vMerge/>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p>
        </w:tc>
        <w:tc>
          <w:tcPr>
            <w:tcW w:w="3181" w:type="dxa"/>
            <w:gridSpan w:val="3"/>
            <w:tcBorders>
              <w:top w:val="single" w:sz="4" w:space="0" w:color="auto"/>
              <w:left w:val="single" w:sz="4" w:space="0" w:color="auto"/>
              <w:bottom w:val="single" w:sz="4" w:space="0" w:color="auto"/>
              <w:right w:val="single" w:sz="4" w:space="0" w:color="auto"/>
            </w:tcBorders>
            <w:vAlign w:val="center"/>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single" w:sz="4" w:space="0" w:color="auto"/>
              <w:left w:val="single" w:sz="4" w:space="0" w:color="auto"/>
              <w:right w:val="single" w:sz="4" w:space="0" w:color="auto"/>
            </w:tcBorders>
            <w:vAlign w:val="center"/>
          </w:tcPr>
          <w:p w:rsidR="00CC2E3F" w:rsidRPr="003E2935" w:rsidRDefault="00CC2E3F" w:rsidP="00CC2E3F">
            <w:pPr>
              <w:jc w:val="center"/>
              <w:rPr>
                <w:sz w:val="21"/>
                <w:szCs w:val="21"/>
              </w:rPr>
            </w:pPr>
            <w:r>
              <w:rPr>
                <w:b/>
                <w:sz w:val="21"/>
                <w:szCs w:val="21"/>
              </w:rPr>
              <w:t>количество типовое</w:t>
            </w:r>
          </w:p>
        </w:tc>
        <w:tc>
          <w:tcPr>
            <w:tcW w:w="2533" w:type="dxa"/>
            <w:vMerge w:val="restart"/>
            <w:tcBorders>
              <w:top w:val="single" w:sz="4" w:space="0" w:color="auto"/>
              <w:left w:val="single" w:sz="4" w:space="0" w:color="auto"/>
              <w:right w:val="single" w:sz="4" w:space="0" w:color="auto"/>
            </w:tcBorders>
            <w:vAlign w:val="center"/>
          </w:tcPr>
          <w:p w:rsidR="00CC2E3F" w:rsidRPr="003E2935" w:rsidRDefault="00CC2E3F" w:rsidP="00CC2E3F">
            <w:pPr>
              <w:jc w:val="center"/>
              <w:rPr>
                <w:b/>
                <w:sz w:val="21"/>
                <w:szCs w:val="21"/>
              </w:rPr>
            </w:pPr>
            <w:r>
              <w:rPr>
                <w:b/>
                <w:sz w:val="21"/>
                <w:szCs w:val="21"/>
              </w:rPr>
              <w:t>1 326,00</w:t>
            </w:r>
          </w:p>
        </w:tc>
      </w:tr>
      <w:tr w:rsidR="00CC2E3F" w:rsidRPr="003E2935" w:rsidTr="00067D5C">
        <w:trPr>
          <w:trHeight w:val="252"/>
        </w:trPr>
        <w:tc>
          <w:tcPr>
            <w:tcW w:w="578" w:type="dxa"/>
            <w:vMerge/>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p>
        </w:tc>
        <w:tc>
          <w:tcPr>
            <w:tcW w:w="3181" w:type="dxa"/>
            <w:gridSpan w:val="3"/>
            <w:tcBorders>
              <w:top w:val="single" w:sz="4" w:space="0" w:color="auto"/>
              <w:left w:val="single" w:sz="4" w:space="0" w:color="auto"/>
              <w:bottom w:val="single" w:sz="4" w:space="0" w:color="auto"/>
              <w:right w:val="single" w:sz="4" w:space="0" w:color="auto"/>
            </w:tcBorders>
            <w:vAlign w:val="center"/>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4" w:space="0" w:color="auto"/>
              <w:right w:val="single" w:sz="4" w:space="0" w:color="auto"/>
            </w:tcBorders>
          </w:tcPr>
          <w:p w:rsidR="00CC2E3F" w:rsidRPr="003E2935" w:rsidRDefault="00CC2E3F" w:rsidP="00CC2E3F">
            <w:pPr>
              <w:rPr>
                <w:sz w:val="21"/>
                <w:szCs w:val="21"/>
              </w:rPr>
            </w:pPr>
          </w:p>
        </w:tc>
        <w:tc>
          <w:tcPr>
            <w:tcW w:w="2533" w:type="dxa"/>
            <w:vMerge/>
            <w:tcBorders>
              <w:left w:val="single" w:sz="4" w:space="0" w:color="auto"/>
              <w:right w:val="single" w:sz="4" w:space="0" w:color="auto"/>
            </w:tcBorders>
            <w:vAlign w:val="center"/>
          </w:tcPr>
          <w:p w:rsidR="00CC2E3F" w:rsidRPr="003E2935" w:rsidRDefault="00CC2E3F" w:rsidP="00CC2E3F">
            <w:pPr>
              <w:jc w:val="both"/>
              <w:rPr>
                <w:b/>
                <w:sz w:val="21"/>
                <w:szCs w:val="21"/>
              </w:rPr>
            </w:pPr>
          </w:p>
        </w:tc>
      </w:tr>
      <w:tr w:rsidR="00CC2E3F" w:rsidRPr="003E2935" w:rsidTr="00067D5C">
        <w:trPr>
          <w:trHeight w:val="240"/>
        </w:trPr>
        <w:tc>
          <w:tcPr>
            <w:tcW w:w="578" w:type="dxa"/>
            <w:vMerge/>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p>
        </w:tc>
        <w:tc>
          <w:tcPr>
            <w:tcW w:w="3181" w:type="dxa"/>
            <w:gridSpan w:val="3"/>
            <w:tcBorders>
              <w:top w:val="single" w:sz="4" w:space="0" w:color="auto"/>
              <w:left w:val="single" w:sz="4" w:space="0" w:color="auto"/>
              <w:bottom w:val="single" w:sz="4" w:space="0" w:color="auto"/>
              <w:right w:val="single" w:sz="4" w:space="0" w:color="auto"/>
            </w:tcBorders>
            <w:vAlign w:val="center"/>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left w:val="single" w:sz="4" w:space="0" w:color="auto"/>
              <w:bottom w:val="single" w:sz="4" w:space="0" w:color="auto"/>
              <w:right w:val="single" w:sz="4" w:space="0" w:color="auto"/>
            </w:tcBorders>
          </w:tcPr>
          <w:p w:rsidR="00CC2E3F" w:rsidRPr="003E2935" w:rsidRDefault="00CC2E3F" w:rsidP="00CC2E3F">
            <w:pPr>
              <w:rPr>
                <w:sz w:val="21"/>
                <w:szCs w:val="21"/>
              </w:rPr>
            </w:pPr>
          </w:p>
        </w:tc>
        <w:tc>
          <w:tcPr>
            <w:tcW w:w="2533" w:type="dxa"/>
            <w:vMerge/>
            <w:tcBorders>
              <w:left w:val="single" w:sz="4" w:space="0" w:color="auto"/>
              <w:bottom w:val="single" w:sz="4" w:space="0" w:color="auto"/>
              <w:right w:val="single" w:sz="4" w:space="0" w:color="auto"/>
            </w:tcBorders>
            <w:vAlign w:val="center"/>
          </w:tcPr>
          <w:p w:rsidR="00CC2E3F" w:rsidRPr="003E2935" w:rsidRDefault="00CC2E3F" w:rsidP="00CC2E3F">
            <w:pPr>
              <w:jc w:val="both"/>
              <w:rPr>
                <w:b/>
                <w:sz w:val="21"/>
                <w:szCs w:val="21"/>
              </w:rPr>
            </w:pPr>
          </w:p>
        </w:tc>
      </w:tr>
      <w:tr w:rsidR="00CC2E3F" w:rsidRPr="003E2935" w:rsidTr="00067D5C">
        <w:trPr>
          <w:trHeight w:val="465"/>
        </w:trPr>
        <w:tc>
          <w:tcPr>
            <w:tcW w:w="578" w:type="dxa"/>
            <w:vMerge w:val="restart"/>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r>
              <w:rPr>
                <w:b/>
                <w:bCs/>
                <w:sz w:val="21"/>
                <w:szCs w:val="21"/>
              </w:rPr>
              <w:t>6.</w:t>
            </w:r>
          </w:p>
        </w:tc>
        <w:tc>
          <w:tcPr>
            <w:tcW w:w="9618" w:type="dxa"/>
            <w:gridSpan w:val="9"/>
            <w:tcBorders>
              <w:top w:val="single" w:sz="8" w:space="0" w:color="000000"/>
              <w:left w:val="single" w:sz="4" w:space="0" w:color="auto"/>
              <w:bottom w:val="single" w:sz="4" w:space="0" w:color="auto"/>
              <w:right w:val="single" w:sz="4" w:space="0" w:color="auto"/>
            </w:tcBorders>
            <w:vAlign w:val="center"/>
          </w:tcPr>
          <w:p w:rsidR="00CC2E3F" w:rsidRPr="003E2935" w:rsidRDefault="00CC2E3F" w:rsidP="00CC2E3F">
            <w:pPr>
              <w:jc w:val="both"/>
              <w:rPr>
                <w:b/>
                <w:sz w:val="21"/>
                <w:szCs w:val="21"/>
              </w:rPr>
            </w:pPr>
            <w:r>
              <w:rPr>
                <w:b/>
                <w:sz w:val="21"/>
                <w:szCs w:val="21"/>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p w:rsidR="00CC2E3F" w:rsidRPr="003E2935" w:rsidRDefault="00CC2E3F" w:rsidP="00CC2E3F">
            <w:pPr>
              <w:jc w:val="both"/>
              <w:rPr>
                <w:b/>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 xml:space="preserve">тип.) </w:t>
            </w:r>
            <w:r>
              <w:rPr>
                <w:sz w:val="21"/>
                <w:szCs w:val="21"/>
                <w:lang w:val="en-US"/>
              </w:rPr>
              <w:t xml:space="preserve">= </w:t>
            </w:r>
            <w:r>
              <w:rPr>
                <w:sz w:val="21"/>
                <w:szCs w:val="21"/>
              </w:rPr>
              <w:t>1 транспортное средство.</w:t>
            </w:r>
          </w:p>
        </w:tc>
      </w:tr>
      <w:tr w:rsidR="00CC2E3F" w:rsidRPr="003E2935" w:rsidTr="00067D5C">
        <w:trPr>
          <w:trHeight w:val="72"/>
        </w:trPr>
        <w:tc>
          <w:tcPr>
            <w:tcW w:w="578" w:type="dxa"/>
            <w:vMerge/>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p>
        </w:tc>
        <w:tc>
          <w:tcPr>
            <w:tcW w:w="3181" w:type="dxa"/>
            <w:gridSpan w:val="3"/>
            <w:tcBorders>
              <w:top w:val="single" w:sz="4" w:space="0" w:color="auto"/>
              <w:left w:val="single" w:sz="4" w:space="0" w:color="auto"/>
              <w:bottom w:val="single" w:sz="4" w:space="0" w:color="auto"/>
              <w:right w:val="single" w:sz="4" w:space="0" w:color="auto"/>
            </w:tcBorders>
            <w:vAlign w:val="center"/>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single" w:sz="4" w:space="0" w:color="auto"/>
              <w:left w:val="single" w:sz="4" w:space="0" w:color="auto"/>
              <w:right w:val="single" w:sz="4" w:space="0" w:color="auto"/>
            </w:tcBorders>
            <w:vAlign w:val="center"/>
          </w:tcPr>
          <w:p w:rsidR="00CC2E3F" w:rsidRPr="003E2935" w:rsidRDefault="00CC2E3F" w:rsidP="00CC2E3F">
            <w:pPr>
              <w:jc w:val="center"/>
              <w:rPr>
                <w:b/>
                <w:sz w:val="21"/>
                <w:szCs w:val="21"/>
              </w:rPr>
            </w:pPr>
            <w:r>
              <w:rPr>
                <w:b/>
                <w:sz w:val="21"/>
                <w:szCs w:val="21"/>
              </w:rPr>
              <w:t>количество типовое</w:t>
            </w:r>
          </w:p>
        </w:tc>
        <w:tc>
          <w:tcPr>
            <w:tcW w:w="2533" w:type="dxa"/>
            <w:vMerge w:val="restart"/>
            <w:tcBorders>
              <w:top w:val="single" w:sz="4" w:space="0" w:color="auto"/>
              <w:left w:val="single" w:sz="4" w:space="0" w:color="auto"/>
              <w:right w:val="single" w:sz="4" w:space="0" w:color="auto"/>
            </w:tcBorders>
            <w:vAlign w:val="center"/>
          </w:tcPr>
          <w:p w:rsidR="00CC2E3F" w:rsidRPr="003E2935" w:rsidRDefault="00CC2E3F" w:rsidP="00CC2E3F">
            <w:pPr>
              <w:jc w:val="center"/>
              <w:rPr>
                <w:b/>
                <w:sz w:val="21"/>
                <w:szCs w:val="21"/>
              </w:rPr>
            </w:pPr>
            <w:r>
              <w:rPr>
                <w:b/>
                <w:sz w:val="21"/>
                <w:szCs w:val="21"/>
              </w:rPr>
              <w:t>850,00</w:t>
            </w:r>
          </w:p>
        </w:tc>
      </w:tr>
      <w:tr w:rsidR="00CC2E3F" w:rsidRPr="003E2935" w:rsidTr="00067D5C">
        <w:trPr>
          <w:trHeight w:val="108"/>
        </w:trPr>
        <w:tc>
          <w:tcPr>
            <w:tcW w:w="578" w:type="dxa"/>
            <w:vMerge/>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p>
        </w:tc>
        <w:tc>
          <w:tcPr>
            <w:tcW w:w="3181" w:type="dxa"/>
            <w:gridSpan w:val="3"/>
            <w:tcBorders>
              <w:top w:val="single" w:sz="4" w:space="0" w:color="auto"/>
              <w:left w:val="single" w:sz="4" w:space="0" w:color="auto"/>
              <w:bottom w:val="single" w:sz="4" w:space="0" w:color="auto"/>
              <w:right w:val="single" w:sz="4" w:space="0" w:color="auto"/>
            </w:tcBorders>
            <w:vAlign w:val="center"/>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4" w:space="0" w:color="auto"/>
              <w:right w:val="single" w:sz="4" w:space="0" w:color="auto"/>
            </w:tcBorders>
            <w:vAlign w:val="center"/>
          </w:tcPr>
          <w:p w:rsidR="00CC2E3F" w:rsidRPr="003E2935" w:rsidRDefault="00CC2E3F" w:rsidP="00CC2E3F">
            <w:pPr>
              <w:jc w:val="both"/>
              <w:rPr>
                <w:b/>
                <w:sz w:val="21"/>
                <w:szCs w:val="21"/>
              </w:rPr>
            </w:pPr>
          </w:p>
        </w:tc>
        <w:tc>
          <w:tcPr>
            <w:tcW w:w="2533" w:type="dxa"/>
            <w:vMerge/>
            <w:tcBorders>
              <w:left w:val="single" w:sz="4" w:space="0" w:color="auto"/>
              <w:right w:val="single" w:sz="4" w:space="0" w:color="auto"/>
            </w:tcBorders>
            <w:vAlign w:val="center"/>
          </w:tcPr>
          <w:p w:rsidR="00CC2E3F" w:rsidRPr="003E2935" w:rsidRDefault="00CC2E3F" w:rsidP="00CC2E3F">
            <w:pPr>
              <w:jc w:val="both"/>
              <w:rPr>
                <w:b/>
                <w:sz w:val="21"/>
                <w:szCs w:val="21"/>
              </w:rPr>
            </w:pPr>
          </w:p>
        </w:tc>
      </w:tr>
      <w:tr w:rsidR="00CC2E3F" w:rsidRPr="003E2935" w:rsidTr="00067D5C">
        <w:trPr>
          <w:trHeight w:val="228"/>
        </w:trPr>
        <w:tc>
          <w:tcPr>
            <w:tcW w:w="578" w:type="dxa"/>
            <w:vMerge/>
            <w:tcBorders>
              <w:left w:val="single" w:sz="8" w:space="0" w:color="000000"/>
              <w:right w:val="single" w:sz="4" w:space="0" w:color="auto"/>
            </w:tcBorders>
            <w:vAlign w:val="center"/>
          </w:tcPr>
          <w:p w:rsidR="00CC2E3F" w:rsidRPr="003E2935" w:rsidRDefault="00CC2E3F" w:rsidP="00CC2E3F">
            <w:pPr>
              <w:jc w:val="center"/>
              <w:rPr>
                <w:b/>
                <w:bCs/>
                <w:sz w:val="21"/>
                <w:szCs w:val="21"/>
              </w:rPr>
            </w:pPr>
          </w:p>
        </w:tc>
        <w:tc>
          <w:tcPr>
            <w:tcW w:w="3181" w:type="dxa"/>
            <w:gridSpan w:val="3"/>
            <w:tcBorders>
              <w:top w:val="single" w:sz="4" w:space="0" w:color="auto"/>
              <w:left w:val="single" w:sz="4" w:space="0" w:color="auto"/>
              <w:bottom w:val="single" w:sz="4" w:space="0" w:color="auto"/>
              <w:right w:val="single" w:sz="4" w:space="0" w:color="auto"/>
            </w:tcBorders>
            <w:vAlign w:val="center"/>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left w:val="single" w:sz="4" w:space="0" w:color="auto"/>
              <w:bottom w:val="single" w:sz="4" w:space="0" w:color="auto"/>
              <w:right w:val="single" w:sz="4" w:space="0" w:color="auto"/>
            </w:tcBorders>
            <w:vAlign w:val="center"/>
          </w:tcPr>
          <w:p w:rsidR="00CC2E3F" w:rsidRPr="003E2935" w:rsidRDefault="00CC2E3F" w:rsidP="00CC2E3F">
            <w:pPr>
              <w:jc w:val="both"/>
              <w:rPr>
                <w:b/>
                <w:sz w:val="21"/>
                <w:szCs w:val="21"/>
              </w:rPr>
            </w:pPr>
          </w:p>
        </w:tc>
        <w:tc>
          <w:tcPr>
            <w:tcW w:w="2533" w:type="dxa"/>
            <w:vMerge/>
            <w:tcBorders>
              <w:left w:val="single" w:sz="4" w:space="0" w:color="auto"/>
              <w:bottom w:val="single" w:sz="4" w:space="0" w:color="auto"/>
              <w:right w:val="single" w:sz="4" w:space="0" w:color="auto"/>
            </w:tcBorders>
            <w:vAlign w:val="center"/>
          </w:tcPr>
          <w:p w:rsidR="00CC2E3F" w:rsidRPr="003E2935" w:rsidRDefault="00CC2E3F" w:rsidP="00CC2E3F">
            <w:pPr>
              <w:jc w:val="both"/>
              <w:rPr>
                <w:b/>
                <w:sz w:val="21"/>
                <w:szCs w:val="21"/>
              </w:rPr>
            </w:pPr>
          </w:p>
        </w:tc>
      </w:tr>
      <w:tr w:rsidR="00CC2E3F" w:rsidRPr="003E2935" w:rsidTr="00067D5C">
        <w:trPr>
          <w:trHeight w:val="168"/>
        </w:trPr>
        <w:tc>
          <w:tcPr>
            <w:tcW w:w="578" w:type="dxa"/>
            <w:vMerge w:val="restart"/>
            <w:tcBorders>
              <w:top w:val="single" w:sz="4" w:space="0" w:color="auto"/>
              <w:left w:val="single" w:sz="8" w:space="0" w:color="000000"/>
              <w:right w:val="single" w:sz="4" w:space="0" w:color="auto"/>
            </w:tcBorders>
            <w:vAlign w:val="center"/>
            <w:hideMark/>
          </w:tcPr>
          <w:p w:rsidR="00CC2E3F" w:rsidRPr="003E2935" w:rsidRDefault="00CC2E3F" w:rsidP="00CC2E3F">
            <w:pPr>
              <w:jc w:val="center"/>
              <w:rPr>
                <w:b/>
                <w:bCs/>
                <w:sz w:val="21"/>
                <w:szCs w:val="21"/>
              </w:rPr>
            </w:pPr>
            <w:r>
              <w:rPr>
                <w:b/>
                <w:bCs/>
                <w:sz w:val="21"/>
                <w:szCs w:val="21"/>
              </w:rPr>
              <w:t>7.</w:t>
            </w:r>
          </w:p>
        </w:tc>
        <w:tc>
          <w:tcPr>
            <w:tcW w:w="9618" w:type="dxa"/>
            <w:gridSpan w:val="9"/>
            <w:tcBorders>
              <w:top w:val="single" w:sz="8" w:space="0" w:color="000000"/>
              <w:left w:val="single" w:sz="4" w:space="0" w:color="auto"/>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Подготовка контейнера под погрузку.</w:t>
            </w:r>
          </w:p>
        </w:tc>
      </w:tr>
      <w:tr w:rsidR="00CC2E3F" w:rsidRPr="003E2935" w:rsidTr="00067D5C">
        <w:trPr>
          <w:trHeight w:val="319"/>
        </w:trPr>
        <w:tc>
          <w:tcPr>
            <w:tcW w:w="57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9618" w:type="dxa"/>
            <w:gridSpan w:val="9"/>
            <w:tcBorders>
              <w:top w:val="nil"/>
              <w:left w:val="single" w:sz="4" w:space="0" w:color="auto"/>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Единица измерения </w:t>
            </w:r>
            <w:r>
              <w:rPr>
                <w:sz w:val="21"/>
                <w:szCs w:val="21"/>
              </w:rPr>
              <w:t>– контейнер, с учётом используемых материалов, но без учёта оборудования (</w:t>
            </w:r>
            <w:proofErr w:type="spellStart"/>
            <w:r>
              <w:rPr>
                <w:sz w:val="21"/>
                <w:szCs w:val="21"/>
              </w:rPr>
              <w:t>флекси</w:t>
            </w:r>
            <w:proofErr w:type="spellEnd"/>
            <w:r>
              <w:rPr>
                <w:sz w:val="21"/>
                <w:szCs w:val="21"/>
              </w:rPr>
              <w:t>-танки, вкладыши под перевозку сыпучих грузов).</w:t>
            </w:r>
          </w:p>
        </w:tc>
      </w:tr>
      <w:tr w:rsidR="00CC2E3F" w:rsidRPr="003E2935" w:rsidTr="00067D5C">
        <w:trPr>
          <w:trHeight w:val="213"/>
        </w:trPr>
        <w:tc>
          <w:tcPr>
            <w:tcW w:w="57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9618" w:type="dxa"/>
            <w:gridSpan w:val="9"/>
            <w:tcBorders>
              <w:top w:val="nil"/>
              <w:left w:val="single" w:sz="4" w:space="0" w:color="auto"/>
              <w:bottom w:val="nil"/>
              <w:right w:val="single" w:sz="4" w:space="0" w:color="auto"/>
            </w:tcBorders>
            <w:vAlign w:val="center"/>
            <w:hideMark/>
          </w:tcPr>
          <w:p w:rsidR="00CC2E3F" w:rsidRPr="003E2935" w:rsidRDefault="00CC2E3F" w:rsidP="00CC2E3F">
            <w:pPr>
              <w:jc w:val="both"/>
              <w:rPr>
                <w:sz w:val="21"/>
                <w:szCs w:val="21"/>
              </w:rPr>
            </w:pPr>
            <w:r>
              <w:rPr>
                <w:sz w:val="21"/>
                <w:szCs w:val="21"/>
              </w:rPr>
              <w:t>Оборудованием (</w:t>
            </w:r>
            <w:proofErr w:type="spellStart"/>
            <w:r>
              <w:rPr>
                <w:sz w:val="21"/>
                <w:szCs w:val="21"/>
              </w:rPr>
              <w:t>флекси</w:t>
            </w:r>
            <w:proofErr w:type="spellEnd"/>
            <w:r>
              <w:rPr>
                <w:sz w:val="21"/>
                <w:szCs w:val="21"/>
              </w:rPr>
              <w:t>-танками, вкладышами под перевозку сыпучих грузов) обеспечивает Заказчик.</w:t>
            </w:r>
          </w:p>
        </w:tc>
      </w:tr>
      <w:tr w:rsidR="00CC2E3F" w:rsidRPr="003E2935" w:rsidTr="00067D5C">
        <w:trPr>
          <w:trHeight w:val="922"/>
        </w:trPr>
        <w:tc>
          <w:tcPr>
            <w:tcW w:w="57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9618" w:type="dxa"/>
            <w:gridSpan w:val="9"/>
            <w:tcBorders>
              <w:top w:val="nil"/>
              <w:left w:val="single" w:sz="4" w:space="0" w:color="auto"/>
              <w:bottom w:val="single" w:sz="8" w:space="0" w:color="000000"/>
              <w:right w:val="single" w:sz="4" w:space="0" w:color="auto"/>
            </w:tcBorders>
            <w:vAlign w:val="center"/>
            <w:hideMark/>
          </w:tcPr>
          <w:p w:rsidR="00CC2E3F" w:rsidRPr="003E2935" w:rsidRDefault="00CC2E3F" w:rsidP="00CC2E3F">
            <w:pPr>
              <w:jc w:val="both"/>
              <w:rPr>
                <w:b/>
                <w:bCs/>
                <w:sz w:val="21"/>
                <w:szCs w:val="21"/>
              </w:rPr>
            </w:pPr>
            <w:r>
              <w:rPr>
                <w:b/>
                <w:bCs/>
                <w:sz w:val="21"/>
                <w:szCs w:val="21"/>
              </w:rPr>
              <w:t>Вид работ</w:t>
            </w:r>
            <w:r>
              <w:rPr>
                <w:sz w:val="21"/>
                <w:szCs w:val="21"/>
              </w:rPr>
              <w:t xml:space="preserve">: обшивка стен противопожарной тканью с использованием бумаги мешочной или </w:t>
            </w:r>
            <w:proofErr w:type="spellStart"/>
            <w:r>
              <w:rPr>
                <w:sz w:val="21"/>
                <w:szCs w:val="21"/>
              </w:rPr>
              <w:t>крафт</w:t>
            </w:r>
            <w:proofErr w:type="spellEnd"/>
            <w:r>
              <w:rPr>
                <w:sz w:val="21"/>
                <w:szCs w:val="21"/>
              </w:rPr>
              <w:t xml:space="preserve">-обёрточной плотностью не менее 60 г/м2 с нанесением жидкого стекла; обтягивание полиэтиленовой плёнкой 40-80 </w:t>
            </w:r>
            <w:proofErr w:type="gramStart"/>
            <w:r>
              <w:rPr>
                <w:sz w:val="21"/>
                <w:szCs w:val="21"/>
              </w:rPr>
              <w:t>мкм.,</w:t>
            </w:r>
            <w:proofErr w:type="gramEnd"/>
            <w:r>
              <w:rPr>
                <w:sz w:val="21"/>
                <w:szCs w:val="21"/>
              </w:rPr>
              <w:t xml:space="preserve"> установка многооборотного съёмного оборудования, оборудование контейнеров </w:t>
            </w:r>
            <w:proofErr w:type="spellStart"/>
            <w:r>
              <w:rPr>
                <w:sz w:val="21"/>
                <w:szCs w:val="21"/>
              </w:rPr>
              <w:t>флекси</w:t>
            </w:r>
            <w:proofErr w:type="spellEnd"/>
            <w:r>
              <w:rPr>
                <w:sz w:val="21"/>
                <w:szCs w:val="21"/>
              </w:rPr>
              <w:t>-танками, вкладышами под перевозку сыпучих грузов и т.д.).</w:t>
            </w:r>
          </w:p>
        </w:tc>
      </w:tr>
      <w:tr w:rsidR="00CC2E3F" w:rsidRPr="003E2935" w:rsidTr="00067D5C">
        <w:trPr>
          <w:trHeight w:val="239"/>
        </w:trPr>
        <w:tc>
          <w:tcPr>
            <w:tcW w:w="57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4" w:space="0" w:color="auto"/>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Чита</w:t>
            </w:r>
          </w:p>
        </w:tc>
        <w:tc>
          <w:tcPr>
            <w:tcW w:w="2458" w:type="dxa"/>
            <w:vMerge w:val="restart"/>
            <w:tcBorders>
              <w:top w:val="nil"/>
              <w:left w:val="single" w:sz="8" w:space="0" w:color="000000"/>
              <w:right w:val="single" w:sz="4" w:space="0" w:color="auto"/>
            </w:tcBorders>
            <w:shd w:val="clear" w:color="auto" w:fill="FFFFFF"/>
            <w:vAlign w:val="center"/>
            <w:hideMark/>
          </w:tcPr>
          <w:p w:rsidR="00CC2E3F" w:rsidRPr="003E2935" w:rsidRDefault="00CC2E3F" w:rsidP="00CC2E3F">
            <w:pPr>
              <w:jc w:val="center"/>
              <w:rPr>
                <w:b/>
                <w:bCs/>
                <w:sz w:val="21"/>
                <w:szCs w:val="21"/>
              </w:rPr>
            </w:pPr>
            <w:r>
              <w:rPr>
                <w:b/>
                <w:bCs/>
                <w:sz w:val="21"/>
                <w:szCs w:val="21"/>
              </w:rPr>
              <w:t>контейнер</w:t>
            </w:r>
          </w:p>
        </w:tc>
        <w:tc>
          <w:tcPr>
            <w:tcW w:w="1446" w:type="dxa"/>
            <w:gridSpan w:val="4"/>
            <w:vMerge w:val="restart"/>
            <w:tcBorders>
              <w:top w:val="nil"/>
              <w:left w:val="single" w:sz="4" w:space="0" w:color="auto"/>
              <w:right w:val="single" w:sz="8" w:space="0" w:color="000000"/>
            </w:tcBorders>
            <w:shd w:val="clear" w:color="auto" w:fill="FFFFFF"/>
            <w:vAlign w:val="center"/>
          </w:tcPr>
          <w:p w:rsidR="00CC2E3F" w:rsidRPr="003E2935" w:rsidRDefault="00CC2E3F" w:rsidP="00CC2E3F">
            <w:pPr>
              <w:jc w:val="center"/>
              <w:rPr>
                <w:b/>
                <w:bCs/>
                <w:sz w:val="21"/>
                <w:szCs w:val="21"/>
              </w:rPr>
            </w:pPr>
            <w:r>
              <w:rPr>
                <w:b/>
                <w:bCs/>
                <w:sz w:val="21"/>
                <w:szCs w:val="21"/>
              </w:rPr>
              <w:t>20-фут.</w:t>
            </w:r>
          </w:p>
        </w:tc>
        <w:tc>
          <w:tcPr>
            <w:tcW w:w="2533" w:type="dxa"/>
            <w:vMerge w:val="restart"/>
            <w:tcBorders>
              <w:top w:val="single" w:sz="8" w:space="0" w:color="000000"/>
              <w:left w:val="nil"/>
              <w:right w:val="single" w:sz="4" w:space="0" w:color="auto"/>
            </w:tcBorders>
            <w:vAlign w:val="center"/>
          </w:tcPr>
          <w:p w:rsidR="00CC2E3F" w:rsidRPr="003E2935" w:rsidRDefault="00CC2E3F" w:rsidP="00CC2E3F">
            <w:pPr>
              <w:jc w:val="center"/>
              <w:rPr>
                <w:b/>
                <w:bCs/>
                <w:sz w:val="21"/>
                <w:szCs w:val="21"/>
              </w:rPr>
            </w:pPr>
            <w:r>
              <w:rPr>
                <w:b/>
                <w:bCs/>
                <w:sz w:val="21"/>
                <w:szCs w:val="21"/>
              </w:rPr>
              <w:t>2 153,00</w:t>
            </w:r>
          </w:p>
        </w:tc>
      </w:tr>
      <w:tr w:rsidR="00CC2E3F" w:rsidRPr="003E2935" w:rsidTr="00067D5C">
        <w:trPr>
          <w:trHeight w:val="288"/>
        </w:trPr>
        <w:tc>
          <w:tcPr>
            <w:tcW w:w="57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8" w:space="0" w:color="000000"/>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245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1446" w:type="dxa"/>
            <w:gridSpan w:val="4"/>
            <w:vMerge/>
            <w:tcBorders>
              <w:left w:val="single" w:sz="4" w:space="0" w:color="auto"/>
              <w:bottom w:val="single" w:sz="4" w:space="0" w:color="auto"/>
              <w:right w:val="single" w:sz="8" w:space="0" w:color="000000"/>
            </w:tcBorders>
            <w:vAlign w:val="center"/>
          </w:tcPr>
          <w:p w:rsidR="00CC2E3F" w:rsidRPr="003E2935" w:rsidRDefault="00CC2E3F" w:rsidP="00CC2E3F">
            <w:pPr>
              <w:jc w:val="center"/>
              <w:rPr>
                <w:b/>
                <w:bCs/>
                <w:sz w:val="21"/>
                <w:szCs w:val="21"/>
              </w:rPr>
            </w:pPr>
          </w:p>
        </w:tc>
        <w:tc>
          <w:tcPr>
            <w:tcW w:w="2533" w:type="dxa"/>
            <w:vMerge/>
            <w:tcBorders>
              <w:left w:val="single" w:sz="8" w:space="0" w:color="000000"/>
              <w:bottom w:val="single" w:sz="4" w:space="0" w:color="auto"/>
              <w:right w:val="single" w:sz="4" w:space="0" w:color="auto"/>
            </w:tcBorders>
            <w:vAlign w:val="center"/>
          </w:tcPr>
          <w:p w:rsidR="00CC2E3F" w:rsidRPr="003E2935" w:rsidRDefault="00CC2E3F" w:rsidP="00CC2E3F">
            <w:pPr>
              <w:rPr>
                <w:b/>
                <w:bCs/>
                <w:sz w:val="21"/>
                <w:szCs w:val="21"/>
              </w:rPr>
            </w:pPr>
          </w:p>
        </w:tc>
      </w:tr>
      <w:tr w:rsidR="00CC2E3F" w:rsidRPr="003E2935" w:rsidTr="00067D5C">
        <w:trPr>
          <w:trHeight w:val="162"/>
        </w:trPr>
        <w:tc>
          <w:tcPr>
            <w:tcW w:w="57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4" w:space="0" w:color="auto"/>
              <w:right w:val="single" w:sz="8" w:space="0" w:color="000000"/>
            </w:tcBorders>
            <w:vAlign w:val="center"/>
            <w:hideMark/>
          </w:tcPr>
          <w:p w:rsidR="00CC2E3F" w:rsidRPr="003E2935" w:rsidRDefault="00CC2E3F" w:rsidP="00CC2E3F">
            <w:pPr>
              <w:jc w:val="both"/>
              <w:rPr>
                <w:b/>
                <w:bCs/>
                <w:sz w:val="21"/>
                <w:szCs w:val="21"/>
                <w:lang w:val="en-US"/>
              </w:rPr>
            </w:pPr>
            <w:r>
              <w:rPr>
                <w:b/>
                <w:bCs/>
                <w:sz w:val="21"/>
                <w:szCs w:val="21"/>
              </w:rPr>
              <w:t>КТ Забайкальск</w:t>
            </w:r>
          </w:p>
        </w:tc>
        <w:tc>
          <w:tcPr>
            <w:tcW w:w="245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1446" w:type="dxa"/>
            <w:gridSpan w:val="4"/>
            <w:tcBorders>
              <w:top w:val="single" w:sz="4" w:space="0" w:color="auto"/>
              <w:left w:val="single" w:sz="4" w:space="0" w:color="auto"/>
              <w:right w:val="single" w:sz="8" w:space="0" w:color="000000"/>
            </w:tcBorders>
            <w:vAlign w:val="center"/>
          </w:tcPr>
          <w:p w:rsidR="00CC2E3F" w:rsidRPr="003E2935" w:rsidRDefault="00CC2E3F" w:rsidP="00CC2E3F">
            <w:pPr>
              <w:jc w:val="center"/>
              <w:rPr>
                <w:b/>
                <w:bCs/>
                <w:sz w:val="21"/>
                <w:szCs w:val="21"/>
              </w:rPr>
            </w:pPr>
            <w:r>
              <w:rPr>
                <w:b/>
                <w:bCs/>
                <w:sz w:val="21"/>
                <w:szCs w:val="21"/>
              </w:rPr>
              <w:t>40-фут.</w:t>
            </w:r>
          </w:p>
        </w:tc>
        <w:tc>
          <w:tcPr>
            <w:tcW w:w="2533" w:type="dxa"/>
            <w:tcBorders>
              <w:top w:val="single" w:sz="4" w:space="0" w:color="auto"/>
              <w:left w:val="single" w:sz="8" w:space="0" w:color="000000"/>
              <w:right w:val="single" w:sz="4" w:space="0" w:color="auto"/>
            </w:tcBorders>
            <w:vAlign w:val="center"/>
          </w:tcPr>
          <w:p w:rsidR="00CC2E3F" w:rsidRPr="003E2935" w:rsidRDefault="00CC2E3F" w:rsidP="00CC2E3F">
            <w:pPr>
              <w:jc w:val="center"/>
              <w:rPr>
                <w:b/>
                <w:bCs/>
                <w:sz w:val="21"/>
                <w:szCs w:val="21"/>
              </w:rPr>
            </w:pPr>
            <w:r>
              <w:rPr>
                <w:b/>
                <w:bCs/>
                <w:sz w:val="21"/>
                <w:szCs w:val="21"/>
              </w:rPr>
              <w:t>2 822,00</w:t>
            </w:r>
          </w:p>
        </w:tc>
      </w:tr>
      <w:tr w:rsidR="00CC2E3F" w:rsidRPr="003E2935" w:rsidTr="00067D5C">
        <w:trPr>
          <w:trHeight w:val="276"/>
        </w:trPr>
        <w:tc>
          <w:tcPr>
            <w:tcW w:w="578" w:type="dxa"/>
            <w:vMerge w:val="restart"/>
            <w:tcBorders>
              <w:top w:val="single" w:sz="4" w:space="0" w:color="auto"/>
              <w:left w:val="single" w:sz="8" w:space="0" w:color="000000"/>
              <w:right w:val="single" w:sz="8" w:space="0" w:color="000000"/>
            </w:tcBorders>
            <w:vAlign w:val="center"/>
            <w:hideMark/>
          </w:tcPr>
          <w:p w:rsidR="00CC2E3F" w:rsidRPr="003E2935" w:rsidRDefault="00CC2E3F" w:rsidP="00CC2E3F">
            <w:pPr>
              <w:jc w:val="center"/>
              <w:rPr>
                <w:b/>
                <w:bCs/>
                <w:sz w:val="21"/>
                <w:szCs w:val="21"/>
              </w:rPr>
            </w:pPr>
            <w:r>
              <w:rPr>
                <w:b/>
                <w:bCs/>
                <w:sz w:val="21"/>
                <w:szCs w:val="21"/>
              </w:rPr>
              <w:t>8.</w:t>
            </w:r>
          </w:p>
        </w:tc>
        <w:tc>
          <w:tcPr>
            <w:tcW w:w="9618" w:type="dxa"/>
            <w:gridSpan w:val="9"/>
            <w:tcBorders>
              <w:top w:val="single" w:sz="8" w:space="0" w:color="000000"/>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Очистка, промывка, дезинфекция контейнера/вагона.</w:t>
            </w:r>
          </w:p>
        </w:tc>
      </w:tr>
      <w:tr w:rsidR="00CC2E3F" w:rsidRPr="003E2935" w:rsidTr="00067D5C">
        <w:trPr>
          <w:trHeight w:val="80"/>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Единица измерения </w:t>
            </w:r>
            <w:r>
              <w:rPr>
                <w:sz w:val="21"/>
                <w:szCs w:val="21"/>
              </w:rPr>
              <w:t>– контейнер/вагон.</w:t>
            </w:r>
          </w:p>
        </w:tc>
      </w:tr>
      <w:tr w:rsidR="00CC2E3F" w:rsidRPr="003E2935" w:rsidTr="00067D5C">
        <w:trPr>
          <w:trHeight w:val="347"/>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Ставка используется:</w:t>
            </w:r>
            <w:r>
              <w:rPr>
                <w:sz w:val="21"/>
                <w:szCs w:val="21"/>
              </w:rPr>
              <w:t xml:space="preserve"> при очистке контейнера/вагона от остатков перевозимого груза при промывке и дезинфекции контейнера/вагона.</w:t>
            </w:r>
          </w:p>
        </w:tc>
      </w:tr>
      <w:tr w:rsidR="00CC2E3F" w:rsidRPr="003E2935" w:rsidTr="00067D5C">
        <w:trPr>
          <w:trHeight w:val="239"/>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9618" w:type="dxa"/>
            <w:gridSpan w:val="9"/>
            <w:tcBorders>
              <w:top w:val="nil"/>
              <w:left w:val="nil"/>
              <w:bottom w:val="single" w:sz="8" w:space="0" w:color="000000"/>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Для КТ Забайкальск ставка используется: </w:t>
            </w:r>
            <w:r>
              <w:rPr>
                <w:sz w:val="21"/>
                <w:szCs w:val="21"/>
              </w:rPr>
              <w:t>при очистке вагонов КЖД от реквизитов крепления после выгрузки контейнеров (с учётом вывоза реквизитов на ближайший полигон ТБО).</w:t>
            </w:r>
          </w:p>
        </w:tc>
      </w:tr>
      <w:tr w:rsidR="00CC2E3F" w:rsidRPr="003E2935" w:rsidTr="00067D5C">
        <w:trPr>
          <w:trHeight w:val="269"/>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single" w:sz="8" w:space="0" w:color="000000"/>
              <w:bottom w:val="single" w:sz="4" w:space="0" w:color="auto"/>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Чита</w:t>
            </w:r>
          </w:p>
        </w:tc>
        <w:tc>
          <w:tcPr>
            <w:tcW w:w="2458" w:type="dxa"/>
            <w:vMerge w:val="restart"/>
            <w:tcBorders>
              <w:top w:val="nil"/>
              <w:left w:val="single" w:sz="8" w:space="0" w:color="000000"/>
              <w:right w:val="single" w:sz="4" w:space="0" w:color="auto"/>
            </w:tcBorders>
            <w:vAlign w:val="center"/>
            <w:hideMark/>
          </w:tcPr>
          <w:p w:rsidR="00CC2E3F" w:rsidRPr="003E2935" w:rsidRDefault="00CC2E3F" w:rsidP="00CC2E3F">
            <w:pPr>
              <w:jc w:val="center"/>
              <w:rPr>
                <w:b/>
                <w:bCs/>
                <w:sz w:val="21"/>
                <w:szCs w:val="21"/>
              </w:rPr>
            </w:pPr>
            <w:r>
              <w:rPr>
                <w:b/>
                <w:bCs/>
                <w:sz w:val="21"/>
                <w:szCs w:val="21"/>
              </w:rPr>
              <w:t xml:space="preserve">контейнер, </w:t>
            </w:r>
          </w:p>
          <w:p w:rsidR="00CC2E3F" w:rsidRPr="003E2935" w:rsidRDefault="00CC2E3F" w:rsidP="00CC2E3F">
            <w:pPr>
              <w:jc w:val="center"/>
              <w:rPr>
                <w:b/>
                <w:bCs/>
                <w:sz w:val="21"/>
                <w:szCs w:val="21"/>
              </w:rPr>
            </w:pPr>
            <w:r>
              <w:rPr>
                <w:b/>
                <w:bCs/>
                <w:sz w:val="21"/>
                <w:szCs w:val="21"/>
              </w:rPr>
              <w:t>вагон</w:t>
            </w:r>
          </w:p>
        </w:tc>
        <w:tc>
          <w:tcPr>
            <w:tcW w:w="1446" w:type="dxa"/>
            <w:gridSpan w:val="4"/>
            <w:tcBorders>
              <w:top w:val="nil"/>
              <w:left w:val="single" w:sz="4" w:space="0" w:color="auto"/>
              <w:bottom w:val="single" w:sz="4" w:space="0" w:color="auto"/>
              <w:right w:val="single" w:sz="8" w:space="0" w:color="000000"/>
            </w:tcBorders>
            <w:vAlign w:val="center"/>
          </w:tcPr>
          <w:p w:rsidR="00CC2E3F" w:rsidRPr="003E2935" w:rsidRDefault="00CC2E3F" w:rsidP="00CC2E3F">
            <w:pPr>
              <w:jc w:val="center"/>
              <w:rPr>
                <w:b/>
                <w:bCs/>
                <w:sz w:val="21"/>
                <w:szCs w:val="21"/>
              </w:rPr>
            </w:pPr>
            <w:r>
              <w:rPr>
                <w:b/>
                <w:bCs/>
                <w:sz w:val="21"/>
                <w:szCs w:val="21"/>
              </w:rPr>
              <w:t>20-фут.</w:t>
            </w:r>
          </w:p>
        </w:tc>
        <w:tc>
          <w:tcPr>
            <w:tcW w:w="2533" w:type="dxa"/>
            <w:tcBorders>
              <w:top w:val="single" w:sz="8" w:space="0" w:color="000000"/>
              <w:left w:val="single" w:sz="8" w:space="0" w:color="000000"/>
              <w:bottom w:val="single" w:sz="8" w:space="0" w:color="000000"/>
              <w:right w:val="single" w:sz="4" w:space="0" w:color="auto"/>
            </w:tcBorders>
            <w:vAlign w:val="center"/>
          </w:tcPr>
          <w:p w:rsidR="00CC2E3F" w:rsidRPr="003E2935" w:rsidRDefault="00CC2E3F" w:rsidP="00CC2E3F">
            <w:pPr>
              <w:jc w:val="center"/>
              <w:rPr>
                <w:b/>
                <w:bCs/>
                <w:sz w:val="21"/>
                <w:szCs w:val="21"/>
              </w:rPr>
            </w:pPr>
            <w:r>
              <w:rPr>
                <w:b/>
                <w:bCs/>
                <w:sz w:val="21"/>
                <w:szCs w:val="21"/>
              </w:rPr>
              <w:t>925,00</w:t>
            </w:r>
          </w:p>
        </w:tc>
      </w:tr>
      <w:tr w:rsidR="00CC2E3F" w:rsidRPr="003E2935" w:rsidTr="00067D5C">
        <w:trPr>
          <w:trHeight w:val="288"/>
        </w:trPr>
        <w:tc>
          <w:tcPr>
            <w:tcW w:w="578" w:type="dxa"/>
            <w:vMerge/>
            <w:tcBorders>
              <w:left w:val="single" w:sz="8" w:space="0" w:color="000000"/>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single" w:sz="4" w:space="0" w:color="auto"/>
              <w:left w:val="single" w:sz="8" w:space="0" w:color="000000"/>
              <w:bottom w:val="single" w:sz="8" w:space="0" w:color="000000"/>
              <w:right w:val="single" w:sz="8" w:space="0" w:color="000000"/>
            </w:tcBorders>
            <w:vAlign w:val="center"/>
            <w:hideMark/>
          </w:tcPr>
          <w:p w:rsidR="00CC2E3F" w:rsidRPr="003E2935" w:rsidRDefault="00CC2E3F" w:rsidP="00CC2E3F">
            <w:pPr>
              <w:rPr>
                <w:b/>
                <w:bCs/>
                <w:sz w:val="21"/>
                <w:szCs w:val="21"/>
              </w:rPr>
            </w:pPr>
            <w:r>
              <w:rPr>
                <w:b/>
                <w:bCs/>
                <w:sz w:val="21"/>
                <w:szCs w:val="21"/>
              </w:rPr>
              <w:t>КТ Благовещенск</w:t>
            </w:r>
          </w:p>
        </w:tc>
        <w:tc>
          <w:tcPr>
            <w:tcW w:w="2458" w:type="dxa"/>
            <w:vMerge/>
            <w:tcBorders>
              <w:left w:val="single" w:sz="8" w:space="0" w:color="000000"/>
              <w:right w:val="single" w:sz="4" w:space="0" w:color="auto"/>
            </w:tcBorders>
            <w:vAlign w:val="center"/>
            <w:hideMark/>
          </w:tcPr>
          <w:p w:rsidR="00CC2E3F" w:rsidRPr="003E2935" w:rsidRDefault="00CC2E3F" w:rsidP="00CC2E3F">
            <w:pPr>
              <w:rPr>
                <w:b/>
                <w:bCs/>
                <w:sz w:val="21"/>
                <w:szCs w:val="21"/>
              </w:rPr>
            </w:pPr>
          </w:p>
        </w:tc>
        <w:tc>
          <w:tcPr>
            <w:tcW w:w="1446" w:type="dxa"/>
            <w:gridSpan w:val="4"/>
            <w:tcBorders>
              <w:top w:val="single" w:sz="4" w:space="0" w:color="auto"/>
              <w:left w:val="single" w:sz="4" w:space="0" w:color="auto"/>
              <w:bottom w:val="single" w:sz="4" w:space="0" w:color="auto"/>
              <w:right w:val="single" w:sz="8" w:space="0" w:color="000000"/>
            </w:tcBorders>
            <w:vAlign w:val="center"/>
          </w:tcPr>
          <w:p w:rsidR="00CC2E3F" w:rsidRPr="003E2935" w:rsidRDefault="00CC2E3F" w:rsidP="00CC2E3F">
            <w:pPr>
              <w:jc w:val="center"/>
              <w:rPr>
                <w:b/>
                <w:bCs/>
                <w:sz w:val="21"/>
                <w:szCs w:val="21"/>
              </w:rPr>
            </w:pPr>
            <w:r>
              <w:rPr>
                <w:b/>
                <w:bCs/>
                <w:sz w:val="21"/>
                <w:szCs w:val="21"/>
              </w:rPr>
              <w:t>40-фут.</w:t>
            </w:r>
          </w:p>
        </w:tc>
        <w:tc>
          <w:tcPr>
            <w:tcW w:w="2533" w:type="dxa"/>
            <w:tcBorders>
              <w:top w:val="single" w:sz="8" w:space="0" w:color="000000"/>
              <w:left w:val="single" w:sz="8" w:space="0" w:color="000000"/>
              <w:bottom w:val="single" w:sz="8"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1 175,00</w:t>
            </w:r>
          </w:p>
        </w:tc>
      </w:tr>
      <w:tr w:rsidR="00CC2E3F" w:rsidRPr="003E2935" w:rsidTr="00067D5C">
        <w:trPr>
          <w:trHeight w:val="240"/>
        </w:trPr>
        <w:tc>
          <w:tcPr>
            <w:tcW w:w="578" w:type="dxa"/>
            <w:vMerge/>
            <w:tcBorders>
              <w:left w:val="single" w:sz="8" w:space="0" w:color="000000"/>
              <w:bottom w:val="single" w:sz="4" w:space="0" w:color="auto"/>
              <w:right w:val="single" w:sz="8" w:space="0" w:color="000000"/>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000000"/>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2458" w:type="dxa"/>
            <w:vMerge/>
            <w:tcBorders>
              <w:left w:val="single" w:sz="8" w:space="0" w:color="000000"/>
              <w:bottom w:val="single" w:sz="4" w:space="0" w:color="auto"/>
              <w:right w:val="single" w:sz="4" w:space="0" w:color="auto"/>
            </w:tcBorders>
            <w:vAlign w:val="center"/>
            <w:hideMark/>
          </w:tcPr>
          <w:p w:rsidR="00CC2E3F" w:rsidRPr="003E2935" w:rsidRDefault="00CC2E3F" w:rsidP="00CC2E3F">
            <w:pPr>
              <w:rPr>
                <w:b/>
                <w:bCs/>
                <w:sz w:val="21"/>
                <w:szCs w:val="21"/>
              </w:rPr>
            </w:pPr>
          </w:p>
        </w:tc>
        <w:tc>
          <w:tcPr>
            <w:tcW w:w="1446" w:type="dxa"/>
            <w:gridSpan w:val="4"/>
            <w:tcBorders>
              <w:top w:val="single" w:sz="4" w:space="0" w:color="auto"/>
              <w:left w:val="single" w:sz="4" w:space="0" w:color="auto"/>
              <w:bottom w:val="single" w:sz="4" w:space="0" w:color="auto"/>
              <w:right w:val="single" w:sz="8" w:space="0" w:color="000000"/>
            </w:tcBorders>
            <w:vAlign w:val="center"/>
          </w:tcPr>
          <w:p w:rsidR="00CC2E3F" w:rsidRPr="003E2935" w:rsidRDefault="00CC2E3F" w:rsidP="00CC2E3F">
            <w:pPr>
              <w:jc w:val="center"/>
              <w:rPr>
                <w:b/>
                <w:bCs/>
                <w:sz w:val="21"/>
                <w:szCs w:val="21"/>
              </w:rPr>
            </w:pPr>
            <w:r>
              <w:rPr>
                <w:b/>
                <w:bCs/>
                <w:sz w:val="21"/>
                <w:szCs w:val="21"/>
              </w:rPr>
              <w:t>вагон</w:t>
            </w:r>
          </w:p>
        </w:tc>
        <w:tc>
          <w:tcPr>
            <w:tcW w:w="2533" w:type="dxa"/>
            <w:tcBorders>
              <w:top w:val="single" w:sz="4" w:space="0" w:color="auto"/>
              <w:left w:val="single" w:sz="8" w:space="0" w:color="auto"/>
              <w:bottom w:val="single" w:sz="4"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1 425,00</w:t>
            </w:r>
          </w:p>
        </w:tc>
      </w:tr>
      <w:tr w:rsidR="00CC2E3F" w:rsidRPr="003E2935" w:rsidTr="00067D5C">
        <w:trPr>
          <w:trHeight w:val="769"/>
        </w:trPr>
        <w:tc>
          <w:tcPr>
            <w:tcW w:w="578" w:type="dxa"/>
            <w:vMerge w:val="restart"/>
            <w:tcBorders>
              <w:top w:val="single" w:sz="4" w:space="0" w:color="auto"/>
              <w:left w:val="single" w:sz="8" w:space="0" w:color="auto"/>
              <w:right w:val="single" w:sz="8" w:space="0" w:color="auto"/>
            </w:tcBorders>
            <w:vAlign w:val="center"/>
            <w:hideMark/>
          </w:tcPr>
          <w:p w:rsidR="00CC2E3F" w:rsidRPr="003E2935" w:rsidRDefault="00CC2E3F" w:rsidP="00CC2E3F">
            <w:pPr>
              <w:jc w:val="center"/>
              <w:rPr>
                <w:b/>
                <w:bCs/>
                <w:sz w:val="21"/>
                <w:szCs w:val="21"/>
              </w:rPr>
            </w:pPr>
            <w:r>
              <w:rPr>
                <w:b/>
                <w:bCs/>
                <w:sz w:val="21"/>
                <w:szCs w:val="21"/>
              </w:rPr>
              <w:t>9.</w:t>
            </w:r>
          </w:p>
        </w:tc>
        <w:tc>
          <w:tcPr>
            <w:tcW w:w="9618" w:type="dxa"/>
            <w:gridSpan w:val="9"/>
            <w:tcBorders>
              <w:top w:val="nil"/>
              <w:left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Крепление груза в контейнере. </w:t>
            </w:r>
          </w:p>
          <w:p w:rsidR="00CC2E3F" w:rsidRPr="003E2935" w:rsidRDefault="00CC2E3F" w:rsidP="00CC2E3F">
            <w:pPr>
              <w:jc w:val="both"/>
              <w:rPr>
                <w:sz w:val="21"/>
                <w:szCs w:val="21"/>
              </w:rPr>
            </w:pPr>
            <w:r>
              <w:rPr>
                <w:b/>
                <w:bCs/>
                <w:sz w:val="21"/>
                <w:szCs w:val="21"/>
              </w:rPr>
              <w:t>Единица измерения –</w:t>
            </w:r>
            <w:r>
              <w:rPr>
                <w:sz w:val="21"/>
                <w:szCs w:val="21"/>
              </w:rPr>
              <w:t xml:space="preserve"> контейнер.</w:t>
            </w:r>
          </w:p>
          <w:p w:rsidR="00CC2E3F" w:rsidRPr="003E2935" w:rsidRDefault="00CC2E3F" w:rsidP="00CC2E3F">
            <w:pPr>
              <w:jc w:val="both"/>
              <w:rPr>
                <w:b/>
                <w:bCs/>
                <w:sz w:val="21"/>
                <w:szCs w:val="21"/>
              </w:rPr>
            </w:pPr>
            <w:r>
              <w:rPr>
                <w:b/>
                <w:bCs/>
                <w:sz w:val="21"/>
                <w:szCs w:val="21"/>
              </w:rPr>
              <w:t xml:space="preserve">Ставка используется: </w:t>
            </w:r>
            <w:r>
              <w:rPr>
                <w:sz w:val="21"/>
                <w:szCs w:val="21"/>
              </w:rPr>
              <w:t>при креплении любого груза в контейнере 20-фут</w:t>
            </w:r>
            <w:proofErr w:type="gramStart"/>
            <w:r>
              <w:rPr>
                <w:sz w:val="21"/>
                <w:szCs w:val="21"/>
              </w:rPr>
              <w:t>.</w:t>
            </w:r>
            <w:proofErr w:type="gramEnd"/>
            <w:r>
              <w:rPr>
                <w:sz w:val="21"/>
                <w:szCs w:val="21"/>
              </w:rPr>
              <w:t xml:space="preserve"> и 40-фут. (с учётом материалов, но без учёта щитов ограждения).</w:t>
            </w:r>
          </w:p>
        </w:tc>
      </w:tr>
      <w:tr w:rsidR="00CC2E3F" w:rsidRPr="003E2935" w:rsidTr="00067D5C">
        <w:tc>
          <w:tcPr>
            <w:tcW w:w="578" w:type="dxa"/>
            <w:vMerge/>
            <w:tcBorders>
              <w:left w:val="single" w:sz="8" w:space="0" w:color="auto"/>
              <w:right w:val="single" w:sz="8" w:space="0" w:color="auto"/>
            </w:tcBorders>
            <w:vAlign w:val="center"/>
            <w:hideMark/>
          </w:tcPr>
          <w:p w:rsidR="00CC2E3F" w:rsidRPr="003E2935" w:rsidRDefault="00CC2E3F" w:rsidP="00CC2E3F">
            <w:pPr>
              <w:jc w:val="center"/>
              <w:rPr>
                <w:b/>
                <w:bCs/>
                <w:sz w:val="21"/>
                <w:szCs w:val="21"/>
              </w:rPr>
            </w:pPr>
          </w:p>
        </w:tc>
        <w:tc>
          <w:tcPr>
            <w:tcW w:w="3181" w:type="dxa"/>
            <w:gridSpan w:val="3"/>
            <w:tcBorders>
              <w:top w:val="single" w:sz="4" w:space="0" w:color="auto"/>
              <w:left w:val="nil"/>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single" w:sz="4" w:space="0" w:color="auto"/>
              <w:left w:val="single" w:sz="8" w:space="0" w:color="auto"/>
              <w:right w:val="single" w:sz="8" w:space="0" w:color="000000"/>
            </w:tcBorders>
            <w:vAlign w:val="center"/>
            <w:hideMark/>
          </w:tcPr>
          <w:p w:rsidR="00CC2E3F" w:rsidRPr="003E2935" w:rsidRDefault="00CC2E3F" w:rsidP="00CC2E3F">
            <w:pPr>
              <w:jc w:val="center"/>
              <w:rPr>
                <w:b/>
                <w:bCs/>
                <w:sz w:val="21"/>
                <w:szCs w:val="21"/>
              </w:rPr>
            </w:pPr>
            <w:r>
              <w:rPr>
                <w:b/>
                <w:bCs/>
                <w:sz w:val="21"/>
                <w:szCs w:val="21"/>
              </w:rPr>
              <w:t>руб./контейнер</w:t>
            </w:r>
          </w:p>
        </w:tc>
        <w:tc>
          <w:tcPr>
            <w:tcW w:w="2533" w:type="dxa"/>
            <w:vMerge w:val="restart"/>
            <w:tcBorders>
              <w:top w:val="single" w:sz="4" w:space="0" w:color="auto"/>
              <w:left w:val="single" w:sz="8" w:space="0" w:color="auto"/>
              <w:right w:val="single" w:sz="4" w:space="0" w:color="auto"/>
            </w:tcBorders>
            <w:vAlign w:val="center"/>
            <w:hideMark/>
          </w:tcPr>
          <w:p w:rsidR="00CC2E3F" w:rsidRPr="003E2935" w:rsidRDefault="00CC2E3F" w:rsidP="00CC2E3F">
            <w:pPr>
              <w:jc w:val="center"/>
              <w:rPr>
                <w:b/>
                <w:bCs/>
                <w:sz w:val="21"/>
                <w:szCs w:val="21"/>
              </w:rPr>
            </w:pPr>
            <w:r>
              <w:rPr>
                <w:b/>
                <w:bCs/>
                <w:sz w:val="21"/>
                <w:szCs w:val="21"/>
              </w:rPr>
              <w:t>13 348,00</w:t>
            </w:r>
          </w:p>
        </w:tc>
      </w:tr>
      <w:tr w:rsidR="00CC2E3F" w:rsidRPr="003E2935" w:rsidTr="00067D5C">
        <w:trPr>
          <w:trHeight w:val="288"/>
        </w:trPr>
        <w:tc>
          <w:tcPr>
            <w:tcW w:w="578" w:type="dxa"/>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8" w:space="0" w:color="auto"/>
              <w:bottom w:val="single" w:sz="4"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left w:val="single" w:sz="8" w:space="0" w:color="auto"/>
              <w:bottom w:val="single" w:sz="4"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199"/>
        </w:trPr>
        <w:tc>
          <w:tcPr>
            <w:tcW w:w="578" w:type="dxa"/>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single" w:sz="4" w:space="0" w:color="auto"/>
              <w:left w:val="nil"/>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top w:val="single" w:sz="4" w:space="0" w:color="auto"/>
              <w:left w:val="single" w:sz="8" w:space="0" w:color="auto"/>
              <w:bottom w:val="single" w:sz="4"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left w:val="single" w:sz="8" w:space="0" w:color="auto"/>
              <w:bottom w:val="single" w:sz="4"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557"/>
        </w:trPr>
        <w:tc>
          <w:tcPr>
            <w:tcW w:w="578" w:type="dxa"/>
            <w:vMerge/>
            <w:tcBorders>
              <w:left w:val="single" w:sz="8" w:space="0" w:color="auto"/>
              <w:right w:val="single" w:sz="8" w:space="0" w:color="auto"/>
            </w:tcBorders>
            <w:vAlign w:val="center"/>
          </w:tcPr>
          <w:p w:rsidR="00CC2E3F" w:rsidRPr="003E2935" w:rsidRDefault="00CC2E3F" w:rsidP="00CC2E3F">
            <w:pPr>
              <w:rPr>
                <w:b/>
                <w:bCs/>
                <w:sz w:val="21"/>
                <w:szCs w:val="21"/>
              </w:rPr>
            </w:pPr>
          </w:p>
        </w:tc>
        <w:tc>
          <w:tcPr>
            <w:tcW w:w="9618" w:type="dxa"/>
            <w:gridSpan w:val="9"/>
            <w:tcBorders>
              <w:top w:val="single" w:sz="4" w:space="0" w:color="auto"/>
              <w:left w:val="nil"/>
              <w:bottom w:val="single" w:sz="4" w:space="0" w:color="auto"/>
              <w:right w:val="single" w:sz="4" w:space="0" w:color="auto"/>
            </w:tcBorders>
            <w:vAlign w:val="center"/>
          </w:tcPr>
          <w:p w:rsidR="00CC2E3F" w:rsidRPr="003E2935" w:rsidRDefault="00CC2E3F" w:rsidP="00CC2E3F">
            <w:pPr>
              <w:jc w:val="both"/>
              <w:rPr>
                <w:b/>
                <w:bCs/>
                <w:sz w:val="21"/>
                <w:szCs w:val="21"/>
              </w:rPr>
            </w:pPr>
            <w:r>
              <w:rPr>
                <w:b/>
                <w:sz w:val="21"/>
                <w:szCs w:val="21"/>
              </w:rPr>
              <w:t>Крепление транспортных средств на колёсном ходу в 40-фут</w:t>
            </w:r>
            <w:proofErr w:type="gramStart"/>
            <w:r>
              <w:rPr>
                <w:b/>
                <w:sz w:val="21"/>
                <w:szCs w:val="21"/>
              </w:rPr>
              <w:t>.</w:t>
            </w:r>
            <w:proofErr w:type="gramEnd"/>
            <w:r>
              <w:rPr>
                <w:b/>
                <w:sz w:val="21"/>
                <w:szCs w:val="21"/>
              </w:rPr>
              <w:t xml:space="preserve"> и 20-фут. контейнерах согласно Местных технических условий (Распоряжение № ЦФТО-130/р от 12.07.2022 г.) (далее – «МТУ»).</w:t>
            </w:r>
          </w:p>
          <w:p w:rsidR="00CC2E3F" w:rsidRPr="003E2935" w:rsidRDefault="00CC2E3F" w:rsidP="00CC2E3F">
            <w:pPr>
              <w:jc w:val="both"/>
              <w:rPr>
                <w:b/>
                <w:bCs/>
                <w:sz w:val="21"/>
                <w:szCs w:val="21"/>
              </w:rPr>
            </w:pPr>
            <w:r>
              <w:rPr>
                <w:b/>
                <w:bCs/>
                <w:sz w:val="21"/>
                <w:szCs w:val="21"/>
              </w:rPr>
              <w:t>Единица измерения –</w:t>
            </w:r>
            <w:r>
              <w:rPr>
                <w:sz w:val="21"/>
                <w:szCs w:val="21"/>
              </w:rPr>
              <w:t xml:space="preserve"> контейнер.</w:t>
            </w:r>
          </w:p>
          <w:p w:rsidR="00CC2E3F" w:rsidRPr="003E2935" w:rsidRDefault="00CC2E3F" w:rsidP="00CC2E3F">
            <w:pPr>
              <w:jc w:val="both"/>
              <w:rPr>
                <w:b/>
                <w:bCs/>
                <w:sz w:val="21"/>
                <w:szCs w:val="21"/>
              </w:rPr>
            </w:pPr>
            <w:r>
              <w:rPr>
                <w:b/>
                <w:bCs/>
                <w:sz w:val="21"/>
                <w:szCs w:val="21"/>
              </w:rPr>
              <w:t xml:space="preserve">Ставка используется: </w:t>
            </w:r>
            <w:r>
              <w:rPr>
                <w:sz w:val="21"/>
                <w:szCs w:val="21"/>
              </w:rPr>
              <w:t>при креплении транспортного средства на колёсном ходу (легковые автомобили, микроавтобусы и другая колёсная техника, имеющая колёса с пневматическими шинами массой до 3,5 тонн) в 20-фут</w:t>
            </w:r>
            <w:proofErr w:type="gramStart"/>
            <w:r>
              <w:rPr>
                <w:sz w:val="21"/>
                <w:szCs w:val="21"/>
              </w:rPr>
              <w:t>.</w:t>
            </w:r>
            <w:proofErr w:type="gramEnd"/>
            <w:r>
              <w:rPr>
                <w:sz w:val="21"/>
                <w:szCs w:val="21"/>
              </w:rPr>
              <w:t xml:space="preserve"> и 40-фут. контейнерах согласно МТУ (с учётом текстильных лент, но без учёта щитов ограждения).</w:t>
            </w:r>
          </w:p>
        </w:tc>
      </w:tr>
      <w:tr w:rsidR="00CC2E3F" w:rsidRPr="003E2935" w:rsidTr="00067D5C">
        <w:trPr>
          <w:trHeight w:val="225"/>
        </w:trPr>
        <w:tc>
          <w:tcPr>
            <w:tcW w:w="578" w:type="dxa"/>
            <w:vMerge/>
            <w:tcBorders>
              <w:left w:val="single" w:sz="8" w:space="0" w:color="auto"/>
              <w:right w:val="single" w:sz="8" w:space="0" w:color="auto"/>
            </w:tcBorders>
            <w:vAlign w:val="center"/>
          </w:tcPr>
          <w:p w:rsidR="00CC2E3F" w:rsidRPr="003E2935" w:rsidRDefault="00CC2E3F" w:rsidP="00CC2E3F">
            <w:pPr>
              <w:rPr>
                <w:b/>
                <w:bCs/>
                <w:sz w:val="21"/>
                <w:szCs w:val="21"/>
              </w:rPr>
            </w:pPr>
          </w:p>
        </w:tc>
        <w:tc>
          <w:tcPr>
            <w:tcW w:w="3170" w:type="dxa"/>
            <w:gridSpan w:val="2"/>
            <w:tcBorders>
              <w:top w:val="single" w:sz="4" w:space="0" w:color="auto"/>
              <w:left w:val="nil"/>
              <w:bottom w:val="single" w:sz="4" w:space="0" w:color="auto"/>
              <w:right w:val="single" w:sz="4" w:space="0" w:color="auto"/>
            </w:tcBorders>
            <w:vAlign w:val="center"/>
          </w:tcPr>
          <w:p w:rsidR="00CC2E3F" w:rsidRPr="003E2935" w:rsidRDefault="00CC2E3F" w:rsidP="00CC2E3F">
            <w:pPr>
              <w:rPr>
                <w:b/>
                <w:sz w:val="21"/>
                <w:szCs w:val="21"/>
              </w:rPr>
            </w:pPr>
            <w:r>
              <w:rPr>
                <w:b/>
                <w:bCs/>
                <w:sz w:val="21"/>
                <w:szCs w:val="21"/>
              </w:rPr>
              <w:t>КТ Чита</w:t>
            </w:r>
          </w:p>
        </w:tc>
        <w:tc>
          <w:tcPr>
            <w:tcW w:w="2469" w:type="dxa"/>
            <w:gridSpan w:val="2"/>
            <w:vMerge w:val="restart"/>
            <w:tcBorders>
              <w:top w:val="single" w:sz="4" w:space="0" w:color="auto"/>
              <w:left w:val="nil"/>
              <w:right w:val="single" w:sz="4" w:space="0" w:color="auto"/>
            </w:tcBorders>
            <w:vAlign w:val="center"/>
          </w:tcPr>
          <w:p w:rsidR="00CC2E3F" w:rsidRPr="003E2935" w:rsidRDefault="00CC2E3F" w:rsidP="00CC2E3F">
            <w:pPr>
              <w:jc w:val="center"/>
              <w:rPr>
                <w:b/>
                <w:sz w:val="21"/>
                <w:szCs w:val="21"/>
              </w:rPr>
            </w:pPr>
            <w:r>
              <w:rPr>
                <w:b/>
                <w:bCs/>
                <w:sz w:val="21"/>
                <w:szCs w:val="21"/>
              </w:rPr>
              <w:t>контейнер</w:t>
            </w:r>
          </w:p>
        </w:tc>
        <w:tc>
          <w:tcPr>
            <w:tcW w:w="1417" w:type="dxa"/>
            <w:gridSpan w:val="3"/>
            <w:vMerge w:val="restart"/>
            <w:tcBorders>
              <w:top w:val="single" w:sz="4" w:space="0" w:color="auto"/>
              <w:left w:val="nil"/>
              <w:right w:val="single" w:sz="4" w:space="0" w:color="auto"/>
            </w:tcBorders>
            <w:vAlign w:val="center"/>
          </w:tcPr>
          <w:p w:rsidR="00CC2E3F" w:rsidRPr="003E2935" w:rsidRDefault="00CC2E3F" w:rsidP="00CC2E3F">
            <w:pPr>
              <w:jc w:val="center"/>
              <w:rPr>
                <w:b/>
                <w:sz w:val="21"/>
                <w:szCs w:val="21"/>
              </w:rPr>
            </w:pPr>
            <w:r>
              <w:rPr>
                <w:b/>
                <w:bCs/>
                <w:sz w:val="21"/>
                <w:szCs w:val="21"/>
              </w:rPr>
              <w:t>20-фут.</w:t>
            </w:r>
          </w:p>
        </w:tc>
        <w:tc>
          <w:tcPr>
            <w:tcW w:w="2562" w:type="dxa"/>
            <w:gridSpan w:val="2"/>
            <w:vMerge w:val="restart"/>
            <w:tcBorders>
              <w:top w:val="single" w:sz="4" w:space="0" w:color="auto"/>
              <w:left w:val="nil"/>
              <w:right w:val="single" w:sz="4" w:space="0" w:color="auto"/>
            </w:tcBorders>
            <w:vAlign w:val="center"/>
          </w:tcPr>
          <w:p w:rsidR="00CC2E3F" w:rsidRPr="003E2935" w:rsidRDefault="00CC2E3F" w:rsidP="00CC2E3F">
            <w:pPr>
              <w:jc w:val="center"/>
              <w:rPr>
                <w:b/>
                <w:sz w:val="21"/>
                <w:szCs w:val="21"/>
              </w:rPr>
            </w:pPr>
            <w:r>
              <w:rPr>
                <w:b/>
                <w:sz w:val="21"/>
                <w:szCs w:val="21"/>
              </w:rPr>
              <w:t>28 537,00</w:t>
            </w:r>
          </w:p>
        </w:tc>
      </w:tr>
      <w:tr w:rsidR="00CC2E3F" w:rsidRPr="003E2935" w:rsidTr="00067D5C">
        <w:trPr>
          <w:trHeight w:val="255"/>
        </w:trPr>
        <w:tc>
          <w:tcPr>
            <w:tcW w:w="578" w:type="dxa"/>
            <w:vMerge/>
            <w:tcBorders>
              <w:left w:val="single" w:sz="8" w:space="0" w:color="auto"/>
              <w:right w:val="single" w:sz="8" w:space="0" w:color="auto"/>
            </w:tcBorders>
            <w:vAlign w:val="center"/>
          </w:tcPr>
          <w:p w:rsidR="00CC2E3F" w:rsidRPr="003E2935" w:rsidRDefault="00CC2E3F" w:rsidP="00CC2E3F">
            <w:pPr>
              <w:rPr>
                <w:b/>
                <w:bCs/>
                <w:sz w:val="21"/>
                <w:szCs w:val="21"/>
              </w:rPr>
            </w:pPr>
          </w:p>
        </w:tc>
        <w:tc>
          <w:tcPr>
            <w:tcW w:w="3170" w:type="dxa"/>
            <w:gridSpan w:val="2"/>
            <w:tcBorders>
              <w:top w:val="single" w:sz="4" w:space="0" w:color="auto"/>
              <w:left w:val="nil"/>
              <w:bottom w:val="single" w:sz="4" w:space="0" w:color="auto"/>
              <w:right w:val="single" w:sz="4" w:space="0" w:color="auto"/>
            </w:tcBorders>
            <w:vAlign w:val="center"/>
          </w:tcPr>
          <w:p w:rsidR="00CC2E3F" w:rsidRPr="003E2935" w:rsidRDefault="00CC2E3F" w:rsidP="00CC2E3F">
            <w:pPr>
              <w:rPr>
                <w:b/>
                <w:bCs/>
                <w:sz w:val="21"/>
                <w:szCs w:val="21"/>
              </w:rPr>
            </w:pPr>
            <w:r>
              <w:rPr>
                <w:b/>
                <w:bCs/>
                <w:sz w:val="21"/>
                <w:szCs w:val="21"/>
              </w:rPr>
              <w:t>КТ Благовещенск</w:t>
            </w:r>
          </w:p>
        </w:tc>
        <w:tc>
          <w:tcPr>
            <w:tcW w:w="2469" w:type="dxa"/>
            <w:gridSpan w:val="2"/>
            <w:vMerge/>
            <w:tcBorders>
              <w:left w:val="nil"/>
              <w:right w:val="single" w:sz="4" w:space="0" w:color="auto"/>
            </w:tcBorders>
            <w:vAlign w:val="center"/>
          </w:tcPr>
          <w:p w:rsidR="00CC2E3F" w:rsidRPr="003E2935" w:rsidRDefault="00CC2E3F" w:rsidP="00CC2E3F">
            <w:pPr>
              <w:jc w:val="center"/>
              <w:rPr>
                <w:b/>
                <w:bCs/>
                <w:sz w:val="21"/>
                <w:szCs w:val="21"/>
              </w:rPr>
            </w:pPr>
          </w:p>
        </w:tc>
        <w:tc>
          <w:tcPr>
            <w:tcW w:w="1417" w:type="dxa"/>
            <w:gridSpan w:val="3"/>
            <w:vMerge/>
            <w:tcBorders>
              <w:left w:val="nil"/>
              <w:bottom w:val="single" w:sz="4" w:space="0" w:color="auto"/>
              <w:right w:val="single" w:sz="4" w:space="0" w:color="auto"/>
            </w:tcBorders>
            <w:vAlign w:val="center"/>
          </w:tcPr>
          <w:p w:rsidR="00CC2E3F" w:rsidRPr="003E2935" w:rsidRDefault="00CC2E3F" w:rsidP="00CC2E3F">
            <w:pPr>
              <w:jc w:val="center"/>
              <w:rPr>
                <w:b/>
                <w:bCs/>
                <w:sz w:val="21"/>
                <w:szCs w:val="21"/>
              </w:rPr>
            </w:pPr>
          </w:p>
        </w:tc>
        <w:tc>
          <w:tcPr>
            <w:tcW w:w="2562" w:type="dxa"/>
            <w:gridSpan w:val="2"/>
            <w:vMerge/>
            <w:tcBorders>
              <w:left w:val="nil"/>
              <w:bottom w:val="single" w:sz="4" w:space="0" w:color="auto"/>
              <w:right w:val="single" w:sz="4" w:space="0" w:color="auto"/>
            </w:tcBorders>
            <w:vAlign w:val="center"/>
          </w:tcPr>
          <w:p w:rsidR="00CC2E3F" w:rsidRPr="003E2935" w:rsidRDefault="00CC2E3F" w:rsidP="00CC2E3F">
            <w:pPr>
              <w:jc w:val="center"/>
              <w:rPr>
                <w:b/>
                <w:bCs/>
                <w:sz w:val="21"/>
                <w:szCs w:val="21"/>
              </w:rPr>
            </w:pPr>
          </w:p>
        </w:tc>
      </w:tr>
      <w:tr w:rsidR="00CC2E3F" w:rsidRPr="003E2935" w:rsidTr="00067D5C">
        <w:trPr>
          <w:trHeight w:val="255"/>
        </w:trPr>
        <w:tc>
          <w:tcPr>
            <w:tcW w:w="578" w:type="dxa"/>
            <w:vMerge/>
            <w:tcBorders>
              <w:left w:val="single" w:sz="8" w:space="0" w:color="auto"/>
              <w:bottom w:val="single" w:sz="4" w:space="0" w:color="auto"/>
              <w:right w:val="single" w:sz="8" w:space="0" w:color="auto"/>
            </w:tcBorders>
            <w:vAlign w:val="center"/>
          </w:tcPr>
          <w:p w:rsidR="00CC2E3F" w:rsidRPr="003E2935" w:rsidRDefault="00CC2E3F" w:rsidP="00CC2E3F">
            <w:pPr>
              <w:rPr>
                <w:b/>
                <w:bCs/>
                <w:sz w:val="21"/>
                <w:szCs w:val="21"/>
              </w:rPr>
            </w:pPr>
          </w:p>
        </w:tc>
        <w:tc>
          <w:tcPr>
            <w:tcW w:w="3170" w:type="dxa"/>
            <w:gridSpan w:val="2"/>
            <w:tcBorders>
              <w:top w:val="single" w:sz="4" w:space="0" w:color="auto"/>
              <w:left w:val="nil"/>
              <w:bottom w:val="single" w:sz="4" w:space="0" w:color="auto"/>
              <w:right w:val="single" w:sz="4" w:space="0" w:color="auto"/>
            </w:tcBorders>
            <w:vAlign w:val="center"/>
          </w:tcPr>
          <w:p w:rsidR="00CC2E3F" w:rsidRPr="003E2935" w:rsidRDefault="00CC2E3F" w:rsidP="00CC2E3F">
            <w:pPr>
              <w:rPr>
                <w:b/>
                <w:bCs/>
                <w:sz w:val="21"/>
                <w:szCs w:val="21"/>
              </w:rPr>
            </w:pPr>
            <w:r>
              <w:rPr>
                <w:b/>
                <w:bCs/>
                <w:sz w:val="21"/>
                <w:szCs w:val="21"/>
              </w:rPr>
              <w:t>КТ Забайкальск</w:t>
            </w:r>
          </w:p>
        </w:tc>
        <w:tc>
          <w:tcPr>
            <w:tcW w:w="2469" w:type="dxa"/>
            <w:gridSpan w:val="2"/>
            <w:vMerge/>
            <w:tcBorders>
              <w:left w:val="nil"/>
              <w:bottom w:val="single" w:sz="4" w:space="0" w:color="auto"/>
              <w:right w:val="single" w:sz="4" w:space="0" w:color="auto"/>
            </w:tcBorders>
            <w:vAlign w:val="center"/>
          </w:tcPr>
          <w:p w:rsidR="00CC2E3F" w:rsidRPr="003E2935" w:rsidRDefault="00CC2E3F" w:rsidP="00CC2E3F">
            <w:pPr>
              <w:jc w:val="center"/>
              <w:rPr>
                <w:b/>
                <w:bCs/>
                <w:sz w:val="21"/>
                <w:szCs w:val="21"/>
              </w:rPr>
            </w:pPr>
          </w:p>
        </w:tc>
        <w:tc>
          <w:tcPr>
            <w:tcW w:w="1417" w:type="dxa"/>
            <w:gridSpan w:val="3"/>
            <w:tcBorders>
              <w:top w:val="single" w:sz="4" w:space="0" w:color="auto"/>
              <w:left w:val="nil"/>
              <w:bottom w:val="single" w:sz="4"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40-фут.</w:t>
            </w:r>
          </w:p>
        </w:tc>
        <w:tc>
          <w:tcPr>
            <w:tcW w:w="2562" w:type="dxa"/>
            <w:gridSpan w:val="2"/>
            <w:tcBorders>
              <w:top w:val="single" w:sz="4" w:space="0" w:color="auto"/>
              <w:left w:val="nil"/>
              <w:bottom w:val="single" w:sz="4"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39 522,00</w:t>
            </w:r>
          </w:p>
        </w:tc>
      </w:tr>
      <w:tr w:rsidR="00CC2E3F" w:rsidRPr="003E2935" w:rsidTr="00067D5C">
        <w:trPr>
          <w:trHeight w:val="182"/>
        </w:trPr>
        <w:tc>
          <w:tcPr>
            <w:tcW w:w="578" w:type="dxa"/>
            <w:vMerge w:val="restart"/>
            <w:tcBorders>
              <w:top w:val="single" w:sz="4" w:space="0" w:color="auto"/>
              <w:left w:val="single" w:sz="8" w:space="0" w:color="auto"/>
              <w:right w:val="single" w:sz="8" w:space="0" w:color="auto"/>
            </w:tcBorders>
            <w:vAlign w:val="center"/>
            <w:hideMark/>
          </w:tcPr>
          <w:p w:rsidR="00CC2E3F" w:rsidRPr="003E2935" w:rsidRDefault="00CC2E3F" w:rsidP="00CC2E3F">
            <w:pPr>
              <w:keepNext/>
              <w:jc w:val="center"/>
              <w:rPr>
                <w:b/>
                <w:bCs/>
                <w:sz w:val="21"/>
                <w:szCs w:val="21"/>
              </w:rPr>
            </w:pPr>
            <w:r>
              <w:rPr>
                <w:b/>
                <w:bCs/>
                <w:sz w:val="21"/>
                <w:szCs w:val="21"/>
              </w:rPr>
              <w:lastRenderedPageBreak/>
              <w:t>10.</w:t>
            </w:r>
          </w:p>
        </w:tc>
        <w:tc>
          <w:tcPr>
            <w:tcW w:w="9618" w:type="dxa"/>
            <w:gridSpan w:val="9"/>
            <w:tcBorders>
              <w:top w:val="single" w:sz="8" w:space="0" w:color="auto"/>
              <w:left w:val="nil"/>
              <w:bottom w:val="nil"/>
              <w:right w:val="single" w:sz="4" w:space="0" w:color="auto"/>
            </w:tcBorders>
            <w:vAlign w:val="center"/>
            <w:hideMark/>
          </w:tcPr>
          <w:p w:rsidR="00CC2E3F" w:rsidRPr="003E2935" w:rsidRDefault="00CC2E3F" w:rsidP="00CC2E3F">
            <w:pPr>
              <w:keepNext/>
              <w:jc w:val="both"/>
              <w:rPr>
                <w:b/>
                <w:bCs/>
                <w:sz w:val="21"/>
                <w:szCs w:val="21"/>
              </w:rPr>
            </w:pPr>
            <w:r>
              <w:rPr>
                <w:b/>
                <w:bCs/>
                <w:sz w:val="21"/>
                <w:szCs w:val="21"/>
              </w:rPr>
              <w:t xml:space="preserve">Крепление груза в вагоне. </w:t>
            </w:r>
          </w:p>
        </w:tc>
      </w:tr>
      <w:tr w:rsidR="00CC2E3F" w:rsidRPr="003E2935" w:rsidTr="00067D5C">
        <w:trPr>
          <w:trHeight w:val="729"/>
        </w:trPr>
        <w:tc>
          <w:tcPr>
            <w:tcW w:w="578" w:type="dxa"/>
            <w:vMerge/>
            <w:tcBorders>
              <w:left w:val="single" w:sz="8" w:space="0" w:color="auto"/>
              <w:right w:val="single" w:sz="8" w:space="0" w:color="auto"/>
            </w:tcBorders>
            <w:vAlign w:val="center"/>
            <w:hideMark/>
          </w:tcPr>
          <w:p w:rsidR="00CC2E3F" w:rsidRPr="003E2935" w:rsidRDefault="00CC2E3F" w:rsidP="00CC2E3F">
            <w:pPr>
              <w:keepNext/>
              <w:jc w:val="center"/>
              <w:rPr>
                <w:b/>
                <w:bCs/>
                <w:sz w:val="21"/>
                <w:szCs w:val="21"/>
              </w:rPr>
            </w:pPr>
          </w:p>
        </w:tc>
        <w:tc>
          <w:tcPr>
            <w:tcW w:w="9618" w:type="dxa"/>
            <w:gridSpan w:val="9"/>
            <w:tcBorders>
              <w:top w:val="nil"/>
              <w:left w:val="nil"/>
              <w:bottom w:val="single" w:sz="4" w:space="0" w:color="auto"/>
              <w:right w:val="single" w:sz="4" w:space="0" w:color="auto"/>
            </w:tcBorders>
            <w:vAlign w:val="center"/>
            <w:hideMark/>
          </w:tcPr>
          <w:p w:rsidR="00CC2E3F" w:rsidRPr="003E2935" w:rsidRDefault="00CC2E3F" w:rsidP="00CC2E3F">
            <w:pPr>
              <w:keepNext/>
              <w:jc w:val="both"/>
              <w:rPr>
                <w:sz w:val="21"/>
                <w:szCs w:val="21"/>
              </w:rPr>
            </w:pPr>
            <w:r>
              <w:rPr>
                <w:b/>
                <w:bCs/>
                <w:sz w:val="21"/>
                <w:szCs w:val="21"/>
              </w:rPr>
              <w:t>Единица измерения –</w:t>
            </w:r>
            <w:r>
              <w:rPr>
                <w:sz w:val="21"/>
                <w:szCs w:val="21"/>
              </w:rPr>
              <w:t xml:space="preserve"> количество типовое (</w:t>
            </w:r>
            <w:proofErr w:type="gramStart"/>
            <w:r>
              <w:rPr>
                <w:sz w:val="21"/>
                <w:szCs w:val="21"/>
              </w:rPr>
              <w:t>кол.*</w:t>
            </w:r>
            <w:proofErr w:type="gramEnd"/>
            <w:r>
              <w:rPr>
                <w:sz w:val="21"/>
                <w:szCs w:val="21"/>
              </w:rPr>
              <w:t>тип.).</w:t>
            </w:r>
          </w:p>
          <w:p w:rsidR="00CC2E3F" w:rsidRPr="003E2935" w:rsidRDefault="00CC2E3F" w:rsidP="00CC2E3F">
            <w:pPr>
              <w:keepNext/>
              <w:jc w:val="both"/>
              <w:rPr>
                <w:bCs/>
                <w:sz w:val="21"/>
                <w:szCs w:val="21"/>
              </w:rPr>
            </w:pPr>
            <w:r>
              <w:rPr>
                <w:b/>
                <w:bCs/>
                <w:sz w:val="21"/>
                <w:szCs w:val="21"/>
              </w:rPr>
              <w:t xml:space="preserve">Ставка используется: </w:t>
            </w:r>
            <w:r>
              <w:rPr>
                <w:bCs/>
                <w:sz w:val="21"/>
                <w:szCs w:val="21"/>
              </w:rPr>
              <w:t>при креплении любого вида груза в вагоне (платформа, полувагон, крытый вагон) и определяется расчётным путём в соответствии с разработанной и утверждённой схемой крепления.</w:t>
            </w:r>
          </w:p>
          <w:p w:rsidR="00CC2E3F" w:rsidRPr="003E2935" w:rsidRDefault="00CC2E3F" w:rsidP="00CC2E3F">
            <w:pPr>
              <w:keepNext/>
              <w:jc w:val="both"/>
              <w:rPr>
                <w:bCs/>
                <w:sz w:val="21"/>
                <w:szCs w:val="21"/>
              </w:rPr>
            </w:pPr>
            <w:r>
              <w:rPr>
                <w:bCs/>
                <w:sz w:val="21"/>
                <w:szCs w:val="21"/>
              </w:rPr>
              <w:t>Стоимость реквизитов крепления, а также стоимость 1 чел./часа при проведении данного вида работ ежеквартально согласовывается Комиссией филиала с участием исполнителя.</w:t>
            </w:r>
          </w:p>
        </w:tc>
      </w:tr>
      <w:tr w:rsidR="00CC2E3F" w:rsidRPr="003E2935" w:rsidTr="00067D5C">
        <w:trPr>
          <w:trHeight w:val="288"/>
        </w:trPr>
        <w:tc>
          <w:tcPr>
            <w:tcW w:w="578" w:type="dxa"/>
            <w:vMerge/>
            <w:tcBorders>
              <w:left w:val="single" w:sz="8" w:space="0" w:color="auto"/>
              <w:right w:val="single" w:sz="8" w:space="0" w:color="auto"/>
            </w:tcBorders>
            <w:vAlign w:val="center"/>
            <w:hideMark/>
          </w:tcPr>
          <w:p w:rsidR="00CC2E3F" w:rsidRPr="003E2935" w:rsidRDefault="00CC2E3F" w:rsidP="00CC2E3F">
            <w:pPr>
              <w:jc w:val="center"/>
              <w:rPr>
                <w:b/>
                <w:bCs/>
                <w:sz w:val="21"/>
                <w:szCs w:val="21"/>
              </w:rPr>
            </w:pPr>
          </w:p>
        </w:tc>
        <w:tc>
          <w:tcPr>
            <w:tcW w:w="3181" w:type="dxa"/>
            <w:gridSpan w:val="3"/>
            <w:tcBorders>
              <w:top w:val="single" w:sz="4" w:space="0" w:color="auto"/>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single" w:sz="8" w:space="0" w:color="auto"/>
              <w:left w:val="single" w:sz="8" w:space="0" w:color="auto"/>
              <w:bottom w:val="single" w:sz="8" w:space="0" w:color="auto"/>
              <w:right w:val="single" w:sz="8" w:space="0" w:color="000000"/>
            </w:tcBorders>
            <w:vAlign w:val="center"/>
            <w:hideMark/>
          </w:tcPr>
          <w:p w:rsidR="00CC2E3F" w:rsidRPr="003E2935" w:rsidRDefault="00CC2E3F" w:rsidP="00CC2E3F">
            <w:pPr>
              <w:jc w:val="center"/>
              <w:rPr>
                <w:b/>
                <w:bCs/>
                <w:sz w:val="21"/>
                <w:szCs w:val="21"/>
              </w:rPr>
            </w:pPr>
            <w:r>
              <w:rPr>
                <w:b/>
                <w:sz w:val="21"/>
                <w:szCs w:val="21"/>
              </w:rPr>
              <w:t>количество типовое</w:t>
            </w:r>
          </w:p>
        </w:tc>
        <w:tc>
          <w:tcPr>
            <w:tcW w:w="2533" w:type="dxa"/>
            <w:vMerge w:val="restart"/>
            <w:tcBorders>
              <w:top w:val="single" w:sz="8" w:space="0" w:color="auto"/>
              <w:left w:val="single" w:sz="8" w:space="0" w:color="auto"/>
              <w:bottom w:val="single" w:sz="8" w:space="0" w:color="auto"/>
              <w:right w:val="single" w:sz="4" w:space="0" w:color="auto"/>
            </w:tcBorders>
            <w:vAlign w:val="center"/>
            <w:hideMark/>
          </w:tcPr>
          <w:p w:rsidR="00CC2E3F" w:rsidRPr="003E2935" w:rsidRDefault="00CC2E3F" w:rsidP="00CC2E3F">
            <w:pPr>
              <w:jc w:val="center"/>
              <w:rPr>
                <w:b/>
                <w:bCs/>
                <w:sz w:val="21"/>
                <w:szCs w:val="21"/>
              </w:rPr>
            </w:pPr>
          </w:p>
        </w:tc>
      </w:tr>
      <w:tr w:rsidR="00CC2E3F" w:rsidRPr="003E2935" w:rsidTr="00067D5C">
        <w:trPr>
          <w:trHeight w:val="288"/>
        </w:trPr>
        <w:tc>
          <w:tcPr>
            <w:tcW w:w="578" w:type="dxa"/>
            <w:vMerge/>
            <w:tcBorders>
              <w:left w:val="single" w:sz="8" w:space="0" w:color="auto"/>
              <w:right w:val="single" w:sz="8" w:space="0" w:color="auto"/>
            </w:tcBorders>
            <w:vAlign w:val="center"/>
            <w:hideMark/>
          </w:tcPr>
          <w:p w:rsidR="00CC2E3F" w:rsidRPr="003E2935" w:rsidRDefault="00CC2E3F" w:rsidP="00CC2E3F">
            <w:pPr>
              <w:jc w:val="cente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top w:val="single" w:sz="8" w:space="0" w:color="auto"/>
              <w:left w:val="single" w:sz="8" w:space="0" w:color="auto"/>
              <w:bottom w:val="single" w:sz="8"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top w:val="single" w:sz="8" w:space="0" w:color="auto"/>
              <w:left w:val="single" w:sz="8" w:space="0" w:color="auto"/>
              <w:bottom w:val="single" w:sz="8"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288"/>
        </w:trPr>
        <w:tc>
          <w:tcPr>
            <w:tcW w:w="578" w:type="dxa"/>
            <w:vMerge/>
            <w:tcBorders>
              <w:left w:val="single" w:sz="8" w:space="0" w:color="auto"/>
              <w:right w:val="single" w:sz="8" w:space="0" w:color="auto"/>
            </w:tcBorders>
            <w:vAlign w:val="center"/>
            <w:hideMark/>
          </w:tcPr>
          <w:p w:rsidR="00CC2E3F" w:rsidRPr="003E2935" w:rsidRDefault="00CC2E3F" w:rsidP="00CC2E3F">
            <w:pPr>
              <w:jc w:val="cente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top w:val="single" w:sz="8" w:space="0" w:color="auto"/>
              <w:left w:val="single" w:sz="8" w:space="0" w:color="auto"/>
              <w:bottom w:val="single" w:sz="8"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top w:val="single" w:sz="8" w:space="0" w:color="auto"/>
              <w:left w:val="single" w:sz="8" w:space="0" w:color="auto"/>
              <w:bottom w:val="single" w:sz="8"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157"/>
        </w:trPr>
        <w:tc>
          <w:tcPr>
            <w:tcW w:w="578" w:type="dxa"/>
            <w:vMerge w:val="restart"/>
            <w:tcBorders>
              <w:top w:val="single" w:sz="4" w:space="0" w:color="auto"/>
              <w:left w:val="single" w:sz="8" w:space="0" w:color="auto"/>
              <w:right w:val="single" w:sz="8" w:space="0" w:color="auto"/>
            </w:tcBorders>
            <w:vAlign w:val="center"/>
          </w:tcPr>
          <w:p w:rsidR="00CC2E3F" w:rsidRPr="003E2935" w:rsidRDefault="00CC2E3F" w:rsidP="00CC2E3F">
            <w:pPr>
              <w:jc w:val="center"/>
              <w:rPr>
                <w:b/>
                <w:bCs/>
                <w:sz w:val="21"/>
                <w:szCs w:val="21"/>
              </w:rPr>
            </w:pPr>
            <w:r>
              <w:rPr>
                <w:b/>
                <w:bCs/>
                <w:sz w:val="21"/>
                <w:szCs w:val="21"/>
              </w:rPr>
              <w:t>11.</w:t>
            </w:r>
          </w:p>
        </w:tc>
        <w:tc>
          <w:tcPr>
            <w:tcW w:w="9618" w:type="dxa"/>
            <w:gridSpan w:val="9"/>
            <w:tcBorders>
              <w:top w:val="single" w:sz="4" w:space="0" w:color="auto"/>
              <w:left w:val="nil"/>
              <w:bottom w:val="nil"/>
              <w:right w:val="single" w:sz="4" w:space="0" w:color="auto"/>
            </w:tcBorders>
            <w:vAlign w:val="center"/>
          </w:tcPr>
          <w:p w:rsidR="00CC2E3F" w:rsidRPr="003E2935" w:rsidRDefault="00CC2E3F" w:rsidP="00CC2E3F">
            <w:pPr>
              <w:jc w:val="both"/>
              <w:rPr>
                <w:b/>
                <w:bCs/>
                <w:sz w:val="21"/>
                <w:szCs w:val="21"/>
              </w:rPr>
            </w:pPr>
            <w:r>
              <w:rPr>
                <w:b/>
                <w:bCs/>
                <w:sz w:val="21"/>
                <w:szCs w:val="21"/>
              </w:rPr>
              <w:t>Раскрепление груза в контейнере/вагоне, контейнера в вагоне.</w:t>
            </w:r>
          </w:p>
        </w:tc>
      </w:tr>
      <w:tr w:rsidR="00CC2E3F" w:rsidRPr="003E2935" w:rsidTr="00067D5C">
        <w:trPr>
          <w:trHeight w:val="276"/>
        </w:trPr>
        <w:tc>
          <w:tcPr>
            <w:tcW w:w="578" w:type="dxa"/>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9618" w:type="dxa"/>
            <w:gridSpan w:val="9"/>
            <w:tcBorders>
              <w:top w:val="nil"/>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Единица измерения –</w:t>
            </w:r>
            <w:r>
              <w:rPr>
                <w:bCs/>
                <w:sz w:val="21"/>
                <w:szCs w:val="21"/>
              </w:rPr>
              <w:t xml:space="preserve"> </w:t>
            </w:r>
            <w:r>
              <w:rPr>
                <w:sz w:val="21"/>
                <w:szCs w:val="21"/>
              </w:rPr>
              <w:t>контейнер/вагон.</w:t>
            </w:r>
          </w:p>
        </w:tc>
      </w:tr>
      <w:tr w:rsidR="00CC2E3F" w:rsidRPr="003E2935" w:rsidTr="00067D5C">
        <w:trPr>
          <w:trHeight w:val="80"/>
        </w:trPr>
        <w:tc>
          <w:tcPr>
            <w:tcW w:w="578" w:type="dxa"/>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9618" w:type="dxa"/>
            <w:gridSpan w:val="9"/>
            <w:tcBorders>
              <w:top w:val="nil"/>
              <w:left w:val="nil"/>
              <w:bottom w:val="single" w:sz="8" w:space="0" w:color="auto"/>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Ставка используется: </w:t>
            </w:r>
            <w:r>
              <w:rPr>
                <w:sz w:val="21"/>
                <w:szCs w:val="21"/>
              </w:rPr>
              <w:t>при раскреплении любого вида груза в контейнере/вагоне.</w:t>
            </w:r>
          </w:p>
        </w:tc>
      </w:tr>
      <w:tr w:rsidR="00CC2E3F" w:rsidRPr="003E2935" w:rsidTr="00067D5C">
        <w:trPr>
          <w:trHeight w:val="237"/>
        </w:trPr>
        <w:tc>
          <w:tcPr>
            <w:tcW w:w="578" w:type="dxa"/>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single" w:sz="8" w:space="0" w:color="auto"/>
              <w:left w:val="single" w:sz="8" w:space="0" w:color="auto"/>
              <w:right w:val="single" w:sz="8" w:space="0" w:color="000000"/>
            </w:tcBorders>
            <w:vAlign w:val="center"/>
            <w:hideMark/>
          </w:tcPr>
          <w:p w:rsidR="00CC2E3F" w:rsidRPr="003E2935" w:rsidRDefault="00CC2E3F" w:rsidP="00CC2E3F">
            <w:pPr>
              <w:jc w:val="center"/>
              <w:rPr>
                <w:b/>
                <w:bCs/>
                <w:sz w:val="21"/>
                <w:szCs w:val="21"/>
              </w:rPr>
            </w:pPr>
            <w:r>
              <w:rPr>
                <w:b/>
                <w:bCs/>
                <w:sz w:val="21"/>
                <w:szCs w:val="21"/>
              </w:rPr>
              <w:t>руб./контейнер/вагон</w:t>
            </w:r>
          </w:p>
        </w:tc>
        <w:tc>
          <w:tcPr>
            <w:tcW w:w="2533" w:type="dxa"/>
            <w:vMerge w:val="restart"/>
            <w:tcBorders>
              <w:top w:val="nil"/>
              <w:left w:val="single" w:sz="8" w:space="0" w:color="auto"/>
              <w:right w:val="single" w:sz="4" w:space="0" w:color="auto"/>
            </w:tcBorders>
            <w:vAlign w:val="center"/>
            <w:hideMark/>
          </w:tcPr>
          <w:p w:rsidR="00CC2E3F" w:rsidRPr="003E2935" w:rsidRDefault="00CC2E3F" w:rsidP="00CC2E3F">
            <w:pPr>
              <w:jc w:val="center"/>
              <w:rPr>
                <w:b/>
                <w:bCs/>
                <w:sz w:val="21"/>
                <w:szCs w:val="21"/>
              </w:rPr>
            </w:pPr>
            <w:r>
              <w:rPr>
                <w:b/>
                <w:bCs/>
                <w:sz w:val="21"/>
                <w:szCs w:val="21"/>
              </w:rPr>
              <w:t>3 011,00</w:t>
            </w:r>
          </w:p>
        </w:tc>
      </w:tr>
      <w:tr w:rsidR="00CC2E3F" w:rsidRPr="003E2935" w:rsidTr="00067D5C">
        <w:trPr>
          <w:trHeight w:val="288"/>
        </w:trPr>
        <w:tc>
          <w:tcPr>
            <w:tcW w:w="578" w:type="dxa"/>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8"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264"/>
        </w:trPr>
        <w:tc>
          <w:tcPr>
            <w:tcW w:w="578" w:type="dxa"/>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left w:val="single" w:sz="8" w:space="0" w:color="auto"/>
              <w:right w:val="single" w:sz="8" w:space="0" w:color="000000"/>
            </w:tcBorders>
            <w:vAlign w:val="center"/>
            <w:hideMark/>
          </w:tcPr>
          <w:p w:rsidR="00CC2E3F" w:rsidRPr="003E2935" w:rsidRDefault="00CC2E3F" w:rsidP="00CC2E3F">
            <w:pPr>
              <w:rPr>
                <w:b/>
                <w:bCs/>
                <w:sz w:val="21"/>
                <w:szCs w:val="21"/>
              </w:rPr>
            </w:pPr>
          </w:p>
        </w:tc>
        <w:tc>
          <w:tcPr>
            <w:tcW w:w="2533"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276"/>
        </w:trPr>
        <w:tc>
          <w:tcPr>
            <w:tcW w:w="578" w:type="dxa"/>
            <w:vMerge w:val="restart"/>
            <w:tcBorders>
              <w:top w:val="single" w:sz="4" w:space="0" w:color="auto"/>
              <w:left w:val="single" w:sz="8" w:space="0" w:color="auto"/>
              <w:right w:val="single" w:sz="4" w:space="0" w:color="auto"/>
            </w:tcBorders>
            <w:vAlign w:val="center"/>
            <w:hideMark/>
          </w:tcPr>
          <w:p w:rsidR="00CC2E3F" w:rsidRPr="003E2935" w:rsidRDefault="00CC2E3F" w:rsidP="00CC2E3F">
            <w:pPr>
              <w:jc w:val="center"/>
              <w:rPr>
                <w:b/>
                <w:bCs/>
                <w:sz w:val="21"/>
                <w:szCs w:val="21"/>
              </w:rPr>
            </w:pPr>
            <w:r>
              <w:rPr>
                <w:b/>
                <w:bCs/>
                <w:sz w:val="21"/>
                <w:szCs w:val="21"/>
              </w:rPr>
              <w:t>12.</w:t>
            </w:r>
          </w:p>
        </w:tc>
        <w:tc>
          <w:tcPr>
            <w:tcW w:w="9618" w:type="dxa"/>
            <w:gridSpan w:val="9"/>
            <w:tcBorders>
              <w:top w:val="single" w:sz="8" w:space="0" w:color="auto"/>
              <w:left w:val="single" w:sz="4" w:space="0" w:color="auto"/>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Изготовление и установка деревянного щита ограждения.</w:t>
            </w:r>
          </w:p>
        </w:tc>
      </w:tr>
      <w:tr w:rsidR="00CC2E3F" w:rsidRPr="003E2935" w:rsidTr="00067D5C">
        <w:trPr>
          <w:trHeight w:val="217"/>
        </w:trPr>
        <w:tc>
          <w:tcPr>
            <w:tcW w:w="578"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c>
          <w:tcPr>
            <w:tcW w:w="9618" w:type="dxa"/>
            <w:gridSpan w:val="9"/>
            <w:tcBorders>
              <w:top w:val="nil"/>
              <w:left w:val="single" w:sz="4" w:space="0" w:color="auto"/>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Единица измерения – </w:t>
            </w:r>
            <w:r>
              <w:rPr>
                <w:sz w:val="21"/>
                <w:szCs w:val="21"/>
              </w:rPr>
              <w:t>1 щит (с учётом материалов).</w:t>
            </w:r>
          </w:p>
        </w:tc>
      </w:tr>
      <w:tr w:rsidR="00CC2E3F" w:rsidRPr="003E2935" w:rsidTr="00067D5C">
        <w:trPr>
          <w:trHeight w:val="391"/>
        </w:trPr>
        <w:tc>
          <w:tcPr>
            <w:tcW w:w="578"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c>
          <w:tcPr>
            <w:tcW w:w="9618" w:type="dxa"/>
            <w:gridSpan w:val="9"/>
            <w:tcBorders>
              <w:top w:val="nil"/>
              <w:left w:val="single" w:sz="4" w:space="0" w:color="auto"/>
              <w:bottom w:val="single" w:sz="8" w:space="0" w:color="auto"/>
              <w:right w:val="single" w:sz="4" w:space="0" w:color="auto"/>
            </w:tcBorders>
            <w:vAlign w:val="center"/>
            <w:hideMark/>
          </w:tcPr>
          <w:p w:rsidR="00CC2E3F" w:rsidRPr="003E2935" w:rsidRDefault="00CC2E3F" w:rsidP="00CC2E3F">
            <w:pPr>
              <w:jc w:val="both"/>
              <w:rPr>
                <w:b/>
                <w:bCs/>
                <w:sz w:val="21"/>
                <w:szCs w:val="21"/>
              </w:rPr>
            </w:pPr>
            <w:r>
              <w:rPr>
                <w:b/>
                <w:bCs/>
                <w:sz w:val="21"/>
                <w:szCs w:val="21"/>
              </w:rPr>
              <w:t>Ставка используется</w:t>
            </w:r>
            <w:r>
              <w:rPr>
                <w:sz w:val="21"/>
                <w:szCs w:val="21"/>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CC2E3F" w:rsidRPr="003E2935" w:rsidTr="00067D5C">
        <w:trPr>
          <w:trHeight w:val="288"/>
        </w:trPr>
        <w:tc>
          <w:tcPr>
            <w:tcW w:w="578"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Чита</w:t>
            </w:r>
          </w:p>
        </w:tc>
        <w:tc>
          <w:tcPr>
            <w:tcW w:w="3904" w:type="dxa"/>
            <w:gridSpan w:val="5"/>
            <w:vMerge w:val="restart"/>
            <w:tcBorders>
              <w:top w:val="nil"/>
              <w:left w:val="single" w:sz="8" w:space="0" w:color="auto"/>
              <w:right w:val="single" w:sz="8" w:space="0" w:color="auto"/>
            </w:tcBorders>
            <w:vAlign w:val="center"/>
            <w:hideMark/>
          </w:tcPr>
          <w:p w:rsidR="00CC2E3F" w:rsidRPr="003E2935" w:rsidRDefault="00CC2E3F" w:rsidP="00CC2E3F">
            <w:pPr>
              <w:jc w:val="center"/>
              <w:rPr>
                <w:b/>
                <w:bCs/>
                <w:sz w:val="21"/>
                <w:szCs w:val="21"/>
              </w:rPr>
            </w:pPr>
            <w:r>
              <w:rPr>
                <w:b/>
                <w:bCs/>
                <w:sz w:val="21"/>
                <w:szCs w:val="21"/>
              </w:rPr>
              <w:t>щит</w:t>
            </w:r>
          </w:p>
        </w:tc>
        <w:tc>
          <w:tcPr>
            <w:tcW w:w="2533" w:type="dxa"/>
            <w:vMerge w:val="restart"/>
            <w:tcBorders>
              <w:top w:val="single" w:sz="8" w:space="0" w:color="auto"/>
              <w:left w:val="single" w:sz="8" w:space="0" w:color="auto"/>
              <w:right w:val="single" w:sz="4" w:space="0" w:color="auto"/>
            </w:tcBorders>
            <w:vAlign w:val="center"/>
            <w:hideMark/>
          </w:tcPr>
          <w:p w:rsidR="00CC2E3F" w:rsidRPr="003E2935" w:rsidRDefault="00CC2E3F" w:rsidP="00CC2E3F">
            <w:pPr>
              <w:jc w:val="center"/>
              <w:rPr>
                <w:b/>
                <w:bCs/>
                <w:sz w:val="21"/>
                <w:szCs w:val="21"/>
              </w:rPr>
            </w:pPr>
            <w:r>
              <w:rPr>
                <w:b/>
                <w:bCs/>
                <w:sz w:val="21"/>
                <w:szCs w:val="21"/>
              </w:rPr>
              <w:t>7 275,00</w:t>
            </w:r>
          </w:p>
        </w:tc>
      </w:tr>
      <w:tr w:rsidR="00CC2E3F" w:rsidRPr="003E2935" w:rsidTr="00067D5C">
        <w:trPr>
          <w:trHeight w:val="288"/>
        </w:trPr>
        <w:tc>
          <w:tcPr>
            <w:tcW w:w="578"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Благовещенск</w:t>
            </w:r>
          </w:p>
        </w:tc>
        <w:tc>
          <w:tcPr>
            <w:tcW w:w="3904" w:type="dxa"/>
            <w:gridSpan w:val="5"/>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2533"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276"/>
        </w:trPr>
        <w:tc>
          <w:tcPr>
            <w:tcW w:w="578"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КТ Забайкальск</w:t>
            </w:r>
          </w:p>
        </w:tc>
        <w:tc>
          <w:tcPr>
            <w:tcW w:w="3904" w:type="dxa"/>
            <w:gridSpan w:val="5"/>
            <w:vMerge/>
            <w:tcBorders>
              <w:left w:val="single" w:sz="8" w:space="0" w:color="auto"/>
              <w:right w:val="single" w:sz="8" w:space="0" w:color="auto"/>
            </w:tcBorders>
            <w:vAlign w:val="center"/>
            <w:hideMark/>
          </w:tcPr>
          <w:p w:rsidR="00CC2E3F" w:rsidRPr="003E2935" w:rsidRDefault="00CC2E3F" w:rsidP="00CC2E3F">
            <w:pPr>
              <w:rPr>
                <w:b/>
                <w:bCs/>
                <w:sz w:val="21"/>
                <w:szCs w:val="21"/>
              </w:rPr>
            </w:pPr>
          </w:p>
        </w:tc>
        <w:tc>
          <w:tcPr>
            <w:tcW w:w="2533" w:type="dxa"/>
            <w:vMerge/>
            <w:tcBorders>
              <w:left w:val="single" w:sz="8" w:space="0" w:color="auto"/>
              <w:right w:val="single" w:sz="4" w:space="0" w:color="auto"/>
            </w:tcBorders>
            <w:vAlign w:val="center"/>
            <w:hideMark/>
          </w:tcPr>
          <w:p w:rsidR="00CC2E3F" w:rsidRPr="003E2935" w:rsidRDefault="00CC2E3F" w:rsidP="00CC2E3F">
            <w:pPr>
              <w:rPr>
                <w:b/>
                <w:bCs/>
                <w:sz w:val="21"/>
                <w:szCs w:val="21"/>
              </w:rPr>
            </w:pPr>
          </w:p>
        </w:tc>
      </w:tr>
      <w:tr w:rsidR="00CC2E3F" w:rsidRPr="003E2935" w:rsidTr="00067D5C">
        <w:trPr>
          <w:trHeight w:val="104"/>
        </w:trPr>
        <w:tc>
          <w:tcPr>
            <w:tcW w:w="578" w:type="dxa"/>
            <w:vMerge w:val="restart"/>
            <w:tcBorders>
              <w:top w:val="single" w:sz="4" w:space="0" w:color="auto"/>
              <w:left w:val="single" w:sz="8" w:space="0" w:color="auto"/>
              <w:bottom w:val="single" w:sz="8" w:space="0" w:color="000000"/>
              <w:right w:val="single" w:sz="4" w:space="0" w:color="auto"/>
            </w:tcBorders>
            <w:vAlign w:val="center"/>
            <w:hideMark/>
          </w:tcPr>
          <w:p w:rsidR="00CC2E3F" w:rsidRPr="003E2935" w:rsidRDefault="00CC2E3F" w:rsidP="00CC2E3F">
            <w:pPr>
              <w:jc w:val="center"/>
              <w:rPr>
                <w:b/>
                <w:bCs/>
                <w:sz w:val="21"/>
                <w:szCs w:val="21"/>
              </w:rPr>
            </w:pPr>
            <w:r>
              <w:rPr>
                <w:b/>
                <w:bCs/>
                <w:sz w:val="21"/>
                <w:szCs w:val="21"/>
              </w:rPr>
              <w:t>13.</w:t>
            </w:r>
          </w:p>
        </w:tc>
        <w:tc>
          <w:tcPr>
            <w:tcW w:w="9618" w:type="dxa"/>
            <w:gridSpan w:val="9"/>
            <w:tcBorders>
              <w:top w:val="single" w:sz="8" w:space="0" w:color="auto"/>
              <w:left w:val="single" w:sz="4" w:space="0" w:color="auto"/>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Разработка (без согласования) схем, эскизов, чертежей погрузки груза в контейнере/вагоне.</w:t>
            </w:r>
          </w:p>
        </w:tc>
      </w:tr>
      <w:tr w:rsidR="00CC2E3F" w:rsidRPr="003E2935" w:rsidTr="00067D5C">
        <w:trPr>
          <w:trHeight w:val="48"/>
        </w:trPr>
        <w:tc>
          <w:tcPr>
            <w:tcW w:w="578" w:type="dxa"/>
            <w:vMerge/>
            <w:tcBorders>
              <w:top w:val="nil"/>
              <w:left w:val="single" w:sz="8" w:space="0" w:color="auto"/>
              <w:bottom w:val="single" w:sz="8" w:space="0" w:color="000000"/>
              <w:right w:val="single" w:sz="4" w:space="0" w:color="auto"/>
            </w:tcBorders>
            <w:vAlign w:val="center"/>
            <w:hideMark/>
          </w:tcPr>
          <w:p w:rsidR="00CC2E3F" w:rsidRPr="003E2935" w:rsidRDefault="00CC2E3F" w:rsidP="00CC2E3F">
            <w:pPr>
              <w:rPr>
                <w:b/>
                <w:bCs/>
                <w:sz w:val="21"/>
                <w:szCs w:val="21"/>
              </w:rPr>
            </w:pPr>
          </w:p>
        </w:tc>
        <w:tc>
          <w:tcPr>
            <w:tcW w:w="9618" w:type="dxa"/>
            <w:gridSpan w:val="9"/>
            <w:tcBorders>
              <w:top w:val="nil"/>
              <w:left w:val="single" w:sz="4" w:space="0" w:color="auto"/>
              <w:bottom w:val="single" w:sz="8" w:space="0" w:color="auto"/>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Единица измерения – </w:t>
            </w:r>
            <w:r>
              <w:rPr>
                <w:sz w:val="21"/>
                <w:szCs w:val="21"/>
              </w:rPr>
              <w:t>документ.</w:t>
            </w:r>
          </w:p>
        </w:tc>
      </w:tr>
      <w:tr w:rsidR="00CC2E3F" w:rsidRPr="003E2935" w:rsidTr="00067D5C">
        <w:trPr>
          <w:trHeight w:val="160"/>
        </w:trPr>
        <w:tc>
          <w:tcPr>
            <w:tcW w:w="578" w:type="dxa"/>
            <w:vMerge/>
            <w:tcBorders>
              <w:top w:val="nil"/>
              <w:left w:val="single" w:sz="8" w:space="0" w:color="auto"/>
              <w:bottom w:val="single" w:sz="8" w:space="0" w:color="000000"/>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 xml:space="preserve">схема </w:t>
            </w:r>
          </w:p>
        </w:tc>
        <w:tc>
          <w:tcPr>
            <w:tcW w:w="3904" w:type="dxa"/>
            <w:gridSpan w:val="5"/>
            <w:vMerge w:val="restart"/>
            <w:tcBorders>
              <w:top w:val="nil"/>
              <w:left w:val="single" w:sz="8" w:space="0" w:color="auto"/>
              <w:bottom w:val="single" w:sz="8" w:space="0" w:color="000000"/>
              <w:right w:val="single" w:sz="8" w:space="0" w:color="auto"/>
            </w:tcBorders>
            <w:vAlign w:val="center"/>
            <w:hideMark/>
          </w:tcPr>
          <w:p w:rsidR="00CC2E3F" w:rsidRPr="003E2935" w:rsidRDefault="00CC2E3F" w:rsidP="00CC2E3F">
            <w:pPr>
              <w:jc w:val="center"/>
              <w:rPr>
                <w:b/>
                <w:bCs/>
                <w:sz w:val="21"/>
                <w:szCs w:val="21"/>
              </w:rPr>
            </w:pPr>
            <w:r>
              <w:rPr>
                <w:b/>
                <w:bCs/>
                <w:sz w:val="21"/>
                <w:szCs w:val="21"/>
              </w:rPr>
              <w:t>документ</w:t>
            </w:r>
          </w:p>
        </w:tc>
        <w:tc>
          <w:tcPr>
            <w:tcW w:w="2533" w:type="dxa"/>
            <w:tcBorders>
              <w:top w:val="single" w:sz="8" w:space="0" w:color="auto"/>
              <w:left w:val="nil"/>
              <w:bottom w:val="single" w:sz="8"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22 089,00</w:t>
            </w:r>
          </w:p>
        </w:tc>
      </w:tr>
      <w:tr w:rsidR="00CC2E3F" w:rsidRPr="003E2935" w:rsidTr="00067D5C">
        <w:trPr>
          <w:trHeight w:val="240"/>
        </w:trPr>
        <w:tc>
          <w:tcPr>
            <w:tcW w:w="578" w:type="dxa"/>
            <w:vMerge/>
            <w:tcBorders>
              <w:top w:val="nil"/>
              <w:left w:val="single" w:sz="8" w:space="0" w:color="auto"/>
              <w:bottom w:val="single" w:sz="8" w:space="0" w:color="000000"/>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эскиз в контейнере</w:t>
            </w:r>
          </w:p>
        </w:tc>
        <w:tc>
          <w:tcPr>
            <w:tcW w:w="3904" w:type="dxa"/>
            <w:gridSpan w:val="5"/>
            <w:vMerge/>
            <w:tcBorders>
              <w:top w:val="nil"/>
              <w:left w:val="single" w:sz="8" w:space="0" w:color="auto"/>
              <w:bottom w:val="single" w:sz="8" w:space="0" w:color="000000"/>
              <w:right w:val="single" w:sz="8" w:space="0" w:color="auto"/>
            </w:tcBorders>
            <w:vAlign w:val="center"/>
            <w:hideMark/>
          </w:tcPr>
          <w:p w:rsidR="00CC2E3F" w:rsidRPr="003E2935" w:rsidRDefault="00CC2E3F" w:rsidP="00CC2E3F">
            <w:pPr>
              <w:rPr>
                <w:b/>
                <w:bCs/>
                <w:sz w:val="21"/>
                <w:szCs w:val="21"/>
              </w:rPr>
            </w:pPr>
          </w:p>
        </w:tc>
        <w:tc>
          <w:tcPr>
            <w:tcW w:w="2533" w:type="dxa"/>
            <w:tcBorders>
              <w:top w:val="single" w:sz="8" w:space="0" w:color="auto"/>
              <w:left w:val="nil"/>
              <w:bottom w:val="single" w:sz="4"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5 007,00</w:t>
            </w:r>
          </w:p>
        </w:tc>
      </w:tr>
      <w:tr w:rsidR="00CC2E3F" w:rsidRPr="003E2935" w:rsidTr="00067D5C">
        <w:trPr>
          <w:trHeight w:val="255"/>
        </w:trPr>
        <w:tc>
          <w:tcPr>
            <w:tcW w:w="578" w:type="dxa"/>
            <w:vMerge/>
            <w:tcBorders>
              <w:top w:val="nil"/>
              <w:left w:val="single" w:sz="8" w:space="0" w:color="auto"/>
              <w:bottom w:val="single" w:sz="8" w:space="0" w:color="000000"/>
              <w:right w:val="single" w:sz="4" w:space="0" w:color="auto"/>
            </w:tcBorders>
            <w:vAlign w:val="center"/>
          </w:tcPr>
          <w:p w:rsidR="00CC2E3F" w:rsidRPr="003E2935" w:rsidRDefault="00CC2E3F" w:rsidP="00CC2E3F">
            <w:pPr>
              <w:rPr>
                <w:b/>
                <w:bCs/>
                <w:sz w:val="21"/>
                <w:szCs w:val="21"/>
              </w:rPr>
            </w:pPr>
          </w:p>
        </w:tc>
        <w:tc>
          <w:tcPr>
            <w:tcW w:w="3181" w:type="dxa"/>
            <w:gridSpan w:val="3"/>
            <w:tcBorders>
              <w:top w:val="single" w:sz="4" w:space="0" w:color="auto"/>
              <w:left w:val="single" w:sz="4" w:space="0" w:color="auto"/>
              <w:bottom w:val="single" w:sz="8" w:space="0" w:color="auto"/>
              <w:right w:val="single" w:sz="8" w:space="0" w:color="auto"/>
            </w:tcBorders>
            <w:vAlign w:val="center"/>
          </w:tcPr>
          <w:p w:rsidR="00CC2E3F" w:rsidRPr="003E2935" w:rsidRDefault="00CC2E3F" w:rsidP="00CC2E3F">
            <w:pPr>
              <w:jc w:val="both"/>
              <w:rPr>
                <w:b/>
                <w:bCs/>
                <w:sz w:val="21"/>
                <w:szCs w:val="21"/>
              </w:rPr>
            </w:pPr>
            <w:r>
              <w:rPr>
                <w:b/>
                <w:bCs/>
                <w:sz w:val="21"/>
                <w:szCs w:val="21"/>
              </w:rPr>
              <w:t>эскиз в вагоне</w:t>
            </w:r>
          </w:p>
        </w:tc>
        <w:tc>
          <w:tcPr>
            <w:tcW w:w="3904" w:type="dxa"/>
            <w:gridSpan w:val="5"/>
            <w:vMerge/>
            <w:tcBorders>
              <w:top w:val="nil"/>
              <w:left w:val="single" w:sz="8" w:space="0" w:color="auto"/>
              <w:bottom w:val="single" w:sz="8" w:space="0" w:color="000000"/>
              <w:right w:val="single" w:sz="8" w:space="0" w:color="auto"/>
            </w:tcBorders>
            <w:vAlign w:val="center"/>
          </w:tcPr>
          <w:p w:rsidR="00CC2E3F" w:rsidRPr="003E2935" w:rsidRDefault="00CC2E3F" w:rsidP="00CC2E3F">
            <w:pPr>
              <w:rPr>
                <w:b/>
                <w:bCs/>
                <w:sz w:val="21"/>
                <w:szCs w:val="21"/>
              </w:rPr>
            </w:pPr>
          </w:p>
        </w:tc>
        <w:tc>
          <w:tcPr>
            <w:tcW w:w="2533" w:type="dxa"/>
            <w:tcBorders>
              <w:top w:val="single" w:sz="4" w:space="0" w:color="auto"/>
              <w:left w:val="nil"/>
              <w:bottom w:val="single" w:sz="8"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7 840,00</w:t>
            </w:r>
          </w:p>
        </w:tc>
      </w:tr>
      <w:tr w:rsidR="00CC2E3F" w:rsidRPr="003E2935" w:rsidTr="00067D5C">
        <w:trPr>
          <w:trHeight w:val="180"/>
        </w:trPr>
        <w:tc>
          <w:tcPr>
            <w:tcW w:w="578" w:type="dxa"/>
            <w:vMerge/>
            <w:tcBorders>
              <w:top w:val="nil"/>
              <w:left w:val="single" w:sz="8" w:space="0" w:color="auto"/>
              <w:bottom w:val="single" w:sz="4" w:space="0" w:color="auto"/>
              <w:right w:val="single" w:sz="4" w:space="0" w:color="auto"/>
            </w:tcBorders>
            <w:vAlign w:val="center"/>
            <w:hideMark/>
          </w:tcPr>
          <w:p w:rsidR="00CC2E3F" w:rsidRPr="003E2935" w:rsidRDefault="00CC2E3F" w:rsidP="00CC2E3F">
            <w:pPr>
              <w:rPr>
                <w:b/>
                <w:bCs/>
                <w:sz w:val="21"/>
                <w:szCs w:val="21"/>
              </w:rPr>
            </w:pPr>
          </w:p>
        </w:tc>
        <w:tc>
          <w:tcPr>
            <w:tcW w:w="3181" w:type="dxa"/>
            <w:gridSpan w:val="3"/>
            <w:tcBorders>
              <w:top w:val="nil"/>
              <w:left w:val="single" w:sz="4" w:space="0" w:color="auto"/>
              <w:bottom w:val="single" w:sz="4"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чертёж</w:t>
            </w:r>
          </w:p>
        </w:tc>
        <w:tc>
          <w:tcPr>
            <w:tcW w:w="3904" w:type="dxa"/>
            <w:gridSpan w:val="5"/>
            <w:vMerge/>
            <w:tcBorders>
              <w:top w:val="nil"/>
              <w:left w:val="single" w:sz="8" w:space="0" w:color="auto"/>
              <w:bottom w:val="single" w:sz="4" w:space="0" w:color="auto"/>
              <w:right w:val="single" w:sz="8" w:space="0" w:color="auto"/>
            </w:tcBorders>
            <w:vAlign w:val="center"/>
            <w:hideMark/>
          </w:tcPr>
          <w:p w:rsidR="00CC2E3F" w:rsidRPr="003E2935" w:rsidRDefault="00CC2E3F" w:rsidP="00CC2E3F">
            <w:pPr>
              <w:rPr>
                <w:b/>
                <w:bCs/>
                <w:sz w:val="21"/>
                <w:szCs w:val="21"/>
              </w:rPr>
            </w:pPr>
          </w:p>
        </w:tc>
        <w:tc>
          <w:tcPr>
            <w:tcW w:w="2533" w:type="dxa"/>
            <w:tcBorders>
              <w:top w:val="single" w:sz="8" w:space="0" w:color="auto"/>
              <w:left w:val="nil"/>
              <w:bottom w:val="single" w:sz="4"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35 349,00</w:t>
            </w:r>
          </w:p>
        </w:tc>
      </w:tr>
      <w:tr w:rsidR="00CC2E3F" w:rsidRPr="003E2935" w:rsidTr="00067D5C">
        <w:trPr>
          <w:trHeight w:val="266"/>
        </w:trPr>
        <w:tc>
          <w:tcPr>
            <w:tcW w:w="578" w:type="dxa"/>
            <w:vMerge w:val="restart"/>
            <w:tcBorders>
              <w:top w:val="single" w:sz="4" w:space="0" w:color="auto"/>
              <w:left w:val="single" w:sz="8" w:space="0" w:color="auto"/>
              <w:bottom w:val="single" w:sz="8" w:space="0" w:color="000000"/>
              <w:right w:val="single" w:sz="8" w:space="0" w:color="auto"/>
            </w:tcBorders>
            <w:vAlign w:val="center"/>
            <w:hideMark/>
          </w:tcPr>
          <w:p w:rsidR="00CC2E3F" w:rsidRPr="003E2935" w:rsidRDefault="00CC2E3F" w:rsidP="00CC2E3F">
            <w:pPr>
              <w:jc w:val="center"/>
              <w:rPr>
                <w:b/>
                <w:bCs/>
                <w:sz w:val="21"/>
                <w:szCs w:val="21"/>
              </w:rPr>
            </w:pPr>
            <w:r>
              <w:rPr>
                <w:b/>
                <w:bCs/>
                <w:sz w:val="21"/>
                <w:szCs w:val="21"/>
              </w:rPr>
              <w:t>14.</w:t>
            </w:r>
          </w:p>
        </w:tc>
        <w:tc>
          <w:tcPr>
            <w:tcW w:w="9618" w:type="dxa"/>
            <w:gridSpan w:val="9"/>
            <w:tcBorders>
              <w:top w:val="single" w:sz="8" w:space="0" w:color="auto"/>
              <w:left w:val="nil"/>
              <w:bottom w:val="nil"/>
              <w:right w:val="single" w:sz="4" w:space="0" w:color="auto"/>
            </w:tcBorders>
            <w:vAlign w:val="center"/>
            <w:hideMark/>
          </w:tcPr>
          <w:p w:rsidR="00CC2E3F" w:rsidRPr="003E2935" w:rsidRDefault="00CC2E3F" w:rsidP="00CC2E3F">
            <w:pPr>
              <w:jc w:val="both"/>
              <w:rPr>
                <w:b/>
                <w:bCs/>
                <w:sz w:val="21"/>
                <w:szCs w:val="21"/>
              </w:rPr>
            </w:pPr>
            <w:r>
              <w:rPr>
                <w:b/>
                <w:bCs/>
                <w:sz w:val="21"/>
                <w:szCs w:val="21"/>
              </w:rPr>
              <w:t>Предоставление в аренду погрузочно-разгрузочной специальной техники (для КТ Чита, КТ Благовещенск) (оплачивается дополнительно при использовании техники по заявке Заказчика).</w:t>
            </w:r>
          </w:p>
        </w:tc>
      </w:tr>
      <w:tr w:rsidR="00CC2E3F" w:rsidRPr="003E2935" w:rsidTr="00067D5C">
        <w:trPr>
          <w:trHeight w:val="262"/>
        </w:trPr>
        <w:tc>
          <w:tcPr>
            <w:tcW w:w="578" w:type="dxa"/>
            <w:vMerge/>
            <w:tcBorders>
              <w:top w:val="nil"/>
              <w:left w:val="single" w:sz="8" w:space="0" w:color="auto"/>
              <w:bottom w:val="single" w:sz="8" w:space="0" w:color="000000"/>
              <w:right w:val="single" w:sz="8" w:space="0" w:color="auto"/>
            </w:tcBorders>
            <w:vAlign w:val="center"/>
            <w:hideMark/>
          </w:tcPr>
          <w:p w:rsidR="00CC2E3F" w:rsidRPr="003E2935" w:rsidRDefault="00CC2E3F" w:rsidP="00CC2E3F">
            <w:pPr>
              <w:rPr>
                <w:b/>
                <w:bCs/>
                <w:sz w:val="21"/>
                <w:szCs w:val="21"/>
              </w:rPr>
            </w:pPr>
          </w:p>
        </w:tc>
        <w:tc>
          <w:tcPr>
            <w:tcW w:w="9618" w:type="dxa"/>
            <w:gridSpan w:val="9"/>
            <w:tcBorders>
              <w:top w:val="nil"/>
              <w:left w:val="nil"/>
              <w:bottom w:val="single" w:sz="8" w:space="0" w:color="auto"/>
              <w:right w:val="single" w:sz="4" w:space="0" w:color="auto"/>
            </w:tcBorders>
            <w:vAlign w:val="center"/>
            <w:hideMark/>
          </w:tcPr>
          <w:p w:rsidR="00CC2E3F" w:rsidRPr="003E2935" w:rsidRDefault="00CC2E3F" w:rsidP="00CC2E3F">
            <w:pPr>
              <w:jc w:val="both"/>
              <w:rPr>
                <w:b/>
                <w:bCs/>
                <w:sz w:val="21"/>
                <w:szCs w:val="21"/>
              </w:rPr>
            </w:pPr>
            <w:r>
              <w:rPr>
                <w:b/>
                <w:bCs/>
                <w:sz w:val="21"/>
                <w:szCs w:val="21"/>
              </w:rPr>
              <w:t xml:space="preserve">Единица измерения – </w:t>
            </w:r>
            <w:r>
              <w:rPr>
                <w:sz w:val="21"/>
                <w:szCs w:val="21"/>
              </w:rPr>
              <w:t xml:space="preserve">1 </w:t>
            </w:r>
            <w:proofErr w:type="spellStart"/>
            <w:r>
              <w:rPr>
                <w:sz w:val="21"/>
                <w:szCs w:val="21"/>
              </w:rPr>
              <w:t>мото</w:t>
            </w:r>
            <w:proofErr w:type="spellEnd"/>
            <w:r>
              <w:rPr>
                <w:sz w:val="21"/>
                <w:szCs w:val="21"/>
              </w:rPr>
              <w:t>-час = 1 час, включая стоимость предоставления техники на терминал, ГСМ, услуги по управлению техникой.</w:t>
            </w:r>
          </w:p>
        </w:tc>
      </w:tr>
      <w:tr w:rsidR="00CC2E3F" w:rsidRPr="003E2935" w:rsidTr="00067D5C">
        <w:trPr>
          <w:trHeight w:val="368"/>
        </w:trPr>
        <w:tc>
          <w:tcPr>
            <w:tcW w:w="578" w:type="dxa"/>
            <w:vMerge/>
            <w:tcBorders>
              <w:top w:val="nil"/>
              <w:left w:val="single" w:sz="8" w:space="0" w:color="auto"/>
              <w:bottom w:val="single" w:sz="8" w:space="0" w:color="000000"/>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 xml:space="preserve">кран на автомобильном ходу грузоподъёмностью не менее 10 тонн </w:t>
            </w:r>
          </w:p>
        </w:tc>
        <w:tc>
          <w:tcPr>
            <w:tcW w:w="3904" w:type="dxa"/>
            <w:gridSpan w:val="5"/>
            <w:vMerge w:val="restart"/>
            <w:tcBorders>
              <w:top w:val="nil"/>
              <w:left w:val="single" w:sz="8" w:space="0" w:color="auto"/>
              <w:bottom w:val="single" w:sz="8" w:space="0" w:color="000000"/>
              <w:right w:val="single" w:sz="8" w:space="0" w:color="auto"/>
            </w:tcBorders>
            <w:vAlign w:val="center"/>
            <w:hideMark/>
          </w:tcPr>
          <w:p w:rsidR="00CC2E3F" w:rsidRPr="003E2935" w:rsidRDefault="00CC2E3F" w:rsidP="00CC2E3F">
            <w:pPr>
              <w:jc w:val="center"/>
              <w:rPr>
                <w:b/>
                <w:bCs/>
                <w:sz w:val="21"/>
                <w:szCs w:val="21"/>
              </w:rPr>
            </w:pPr>
            <w:r>
              <w:rPr>
                <w:b/>
                <w:bCs/>
                <w:sz w:val="21"/>
                <w:szCs w:val="21"/>
              </w:rPr>
              <w:t>руб./</w:t>
            </w:r>
            <w:proofErr w:type="spellStart"/>
            <w:r>
              <w:rPr>
                <w:b/>
                <w:bCs/>
                <w:sz w:val="21"/>
                <w:szCs w:val="21"/>
              </w:rPr>
              <w:t>мото</w:t>
            </w:r>
            <w:proofErr w:type="spellEnd"/>
            <w:r>
              <w:rPr>
                <w:b/>
                <w:bCs/>
                <w:sz w:val="21"/>
                <w:szCs w:val="21"/>
              </w:rPr>
              <w:t>-час</w:t>
            </w:r>
          </w:p>
        </w:tc>
        <w:tc>
          <w:tcPr>
            <w:tcW w:w="2533" w:type="dxa"/>
            <w:tcBorders>
              <w:top w:val="single" w:sz="8" w:space="0" w:color="auto"/>
              <w:left w:val="nil"/>
              <w:bottom w:val="single" w:sz="8"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4 877,00</w:t>
            </w:r>
          </w:p>
        </w:tc>
      </w:tr>
      <w:tr w:rsidR="00CC2E3F" w:rsidRPr="003E2935" w:rsidTr="00067D5C">
        <w:trPr>
          <w:trHeight w:val="48"/>
        </w:trPr>
        <w:tc>
          <w:tcPr>
            <w:tcW w:w="578" w:type="dxa"/>
            <w:vMerge/>
            <w:tcBorders>
              <w:top w:val="nil"/>
              <w:left w:val="single" w:sz="8" w:space="0" w:color="auto"/>
              <w:bottom w:val="single" w:sz="8" w:space="0" w:color="000000"/>
              <w:right w:val="single" w:sz="8" w:space="0" w:color="auto"/>
            </w:tcBorders>
            <w:vAlign w:val="center"/>
            <w:hideMark/>
          </w:tcPr>
          <w:p w:rsidR="00CC2E3F" w:rsidRPr="003E2935" w:rsidRDefault="00CC2E3F" w:rsidP="00CC2E3F">
            <w:pPr>
              <w:rPr>
                <w:b/>
                <w:bCs/>
                <w:sz w:val="21"/>
                <w:szCs w:val="21"/>
              </w:rPr>
            </w:pPr>
          </w:p>
        </w:tc>
        <w:tc>
          <w:tcPr>
            <w:tcW w:w="3181" w:type="dxa"/>
            <w:gridSpan w:val="3"/>
            <w:tcBorders>
              <w:top w:val="nil"/>
              <w:left w:val="nil"/>
              <w:bottom w:val="single" w:sz="8" w:space="0" w:color="auto"/>
              <w:right w:val="single" w:sz="8" w:space="0" w:color="auto"/>
            </w:tcBorders>
            <w:vAlign w:val="center"/>
            <w:hideMark/>
          </w:tcPr>
          <w:p w:rsidR="00CC2E3F" w:rsidRPr="003E2935" w:rsidRDefault="00CC2E3F" w:rsidP="00CC2E3F">
            <w:pPr>
              <w:jc w:val="both"/>
              <w:rPr>
                <w:b/>
                <w:bCs/>
                <w:sz w:val="21"/>
                <w:szCs w:val="21"/>
              </w:rPr>
            </w:pPr>
            <w:r>
              <w:rPr>
                <w:b/>
                <w:bCs/>
                <w:sz w:val="21"/>
                <w:szCs w:val="21"/>
              </w:rPr>
              <w:t>кран манипулятор грузоподъёмностью 5 тонн</w:t>
            </w:r>
          </w:p>
        </w:tc>
        <w:tc>
          <w:tcPr>
            <w:tcW w:w="3904" w:type="dxa"/>
            <w:gridSpan w:val="5"/>
            <w:vMerge/>
            <w:tcBorders>
              <w:top w:val="nil"/>
              <w:left w:val="single" w:sz="8" w:space="0" w:color="auto"/>
              <w:bottom w:val="single" w:sz="8" w:space="0" w:color="000000"/>
              <w:right w:val="single" w:sz="8" w:space="0" w:color="auto"/>
            </w:tcBorders>
            <w:vAlign w:val="center"/>
            <w:hideMark/>
          </w:tcPr>
          <w:p w:rsidR="00CC2E3F" w:rsidRPr="003E2935" w:rsidRDefault="00CC2E3F" w:rsidP="00CC2E3F">
            <w:pPr>
              <w:rPr>
                <w:b/>
                <w:bCs/>
                <w:sz w:val="21"/>
                <w:szCs w:val="21"/>
              </w:rPr>
            </w:pPr>
          </w:p>
        </w:tc>
        <w:tc>
          <w:tcPr>
            <w:tcW w:w="2533" w:type="dxa"/>
            <w:tcBorders>
              <w:top w:val="single" w:sz="8" w:space="0" w:color="auto"/>
              <w:left w:val="nil"/>
              <w:bottom w:val="single" w:sz="8" w:space="0" w:color="auto"/>
              <w:right w:val="single" w:sz="4" w:space="0" w:color="auto"/>
            </w:tcBorders>
            <w:vAlign w:val="center"/>
          </w:tcPr>
          <w:p w:rsidR="00CC2E3F" w:rsidRPr="003E2935" w:rsidRDefault="00CC2E3F" w:rsidP="00CC2E3F">
            <w:pPr>
              <w:jc w:val="center"/>
              <w:rPr>
                <w:b/>
                <w:bCs/>
                <w:sz w:val="21"/>
                <w:szCs w:val="21"/>
              </w:rPr>
            </w:pPr>
            <w:r>
              <w:rPr>
                <w:b/>
                <w:bCs/>
                <w:sz w:val="21"/>
                <w:szCs w:val="21"/>
              </w:rPr>
              <w:t>4 003,00</w:t>
            </w:r>
          </w:p>
        </w:tc>
      </w:tr>
    </w:tbl>
    <w:p w:rsidR="00CC2E3F" w:rsidRPr="003E2935" w:rsidRDefault="00CC2E3F" w:rsidP="00CC2E3F">
      <w:pPr>
        <w:pStyle w:val="26"/>
        <w:pBdr>
          <w:top w:val="nil"/>
          <w:left w:val="nil"/>
          <w:bottom w:val="nil"/>
          <w:right w:val="nil"/>
          <w:between w:val="nil"/>
        </w:pBdr>
        <w:jc w:val="center"/>
        <w:rPr>
          <w:rFonts w:eastAsia="Times New Roman"/>
          <w:b/>
          <w:sz w:val="22"/>
          <w:szCs w:val="22"/>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733E1" w:rsidRDefault="00CC2E3F" w:rsidP="00067D5C">
            <w:pPr>
              <w:pStyle w:val="1a"/>
              <w:ind w:firstLine="397"/>
              <w:rPr>
                <w:sz w:val="24"/>
                <w:szCs w:val="24"/>
              </w:rPr>
            </w:pPr>
            <w:r>
              <w:rPr>
                <w:sz w:val="24"/>
                <w:szCs w:val="24"/>
              </w:rPr>
              <w:t>Открыты</w:t>
            </w:r>
            <w:r w:rsidR="00067D5C">
              <w:rPr>
                <w:sz w:val="24"/>
                <w:szCs w:val="24"/>
              </w:rPr>
              <w:t>й конкурс в электронной форме №</w:t>
            </w:r>
            <w:r w:rsidRPr="00040AD3">
              <w:rPr>
                <w:sz w:val="24"/>
                <w:szCs w:val="24"/>
              </w:rPr>
              <w:t>ОКэ-</w:t>
            </w:r>
            <w:r w:rsidR="00067D5C" w:rsidRPr="00040AD3">
              <w:rPr>
                <w:sz w:val="24"/>
                <w:szCs w:val="24"/>
              </w:rPr>
              <w:t>НКПЗАБ</w:t>
            </w:r>
            <w:r w:rsidRPr="00040AD3">
              <w:rPr>
                <w:sz w:val="24"/>
                <w:szCs w:val="24"/>
              </w:rPr>
              <w:t>-24-</w:t>
            </w:r>
            <w:r w:rsidR="00067D5C" w:rsidRPr="00040AD3">
              <w:rPr>
                <w:sz w:val="24"/>
                <w:szCs w:val="24"/>
              </w:rPr>
              <w:t>0005</w:t>
            </w:r>
            <w:r>
              <w:rPr>
                <w:sz w:val="24"/>
                <w:szCs w:val="24"/>
              </w:rPr>
              <w:t xml:space="preserve"> по предмету закупки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Pr>
                <w:sz w:val="24"/>
                <w:szCs w:val="24"/>
              </w:rPr>
              <w:t>ТрансКонтейнер</w:t>
            </w:r>
            <w:proofErr w:type="spellEnd"/>
            <w:r>
              <w:rPr>
                <w:sz w:val="24"/>
                <w:szCs w:val="24"/>
              </w:rPr>
              <w:t xml:space="preserve">» на Забайкальской железной дороге в 2024-2026 </w:t>
            </w:r>
            <w:proofErr w:type="spellStart"/>
            <w:r>
              <w:rPr>
                <w:sz w:val="24"/>
                <w:szCs w:val="24"/>
              </w:rPr>
              <w:t>гг</w:t>
            </w:r>
            <w:proofErr w:type="spellEnd"/>
            <w:r>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C2E3F" w:rsidRPr="00CC2E3F" w:rsidRDefault="00CC2E3F" w:rsidP="00CC2E3F">
            <w:pPr>
              <w:pStyle w:val="1a"/>
              <w:ind w:firstLine="397"/>
              <w:rPr>
                <w:sz w:val="24"/>
                <w:szCs w:val="24"/>
              </w:rPr>
            </w:pPr>
            <w:r w:rsidRPr="00CC2E3F">
              <w:rPr>
                <w:sz w:val="24"/>
                <w:szCs w:val="24"/>
              </w:rPr>
              <w:t>Организатором Открытого конкурса является ПАО «</w:t>
            </w:r>
            <w:proofErr w:type="spellStart"/>
            <w:r w:rsidRPr="00CC2E3F">
              <w:rPr>
                <w:sz w:val="24"/>
                <w:szCs w:val="24"/>
              </w:rPr>
              <w:t>ТрансКонтейнер</w:t>
            </w:r>
            <w:proofErr w:type="spellEnd"/>
            <w:r w:rsidRPr="00CC2E3F">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C2E3F" w:rsidRPr="00CC2E3F" w:rsidRDefault="00CC2E3F" w:rsidP="00CC2E3F">
            <w:pPr>
              <w:pStyle w:val="1a"/>
              <w:ind w:firstLine="397"/>
              <w:rPr>
                <w:sz w:val="24"/>
                <w:szCs w:val="24"/>
              </w:rPr>
            </w:pPr>
            <w:r w:rsidRPr="00CC2E3F">
              <w:rPr>
                <w:sz w:val="24"/>
                <w:szCs w:val="24"/>
              </w:rPr>
              <w:t>- постоянная рабочая группа Конкурсной комиссии филиала ПАО «</w:t>
            </w:r>
            <w:proofErr w:type="spellStart"/>
            <w:r w:rsidRPr="00CC2E3F">
              <w:rPr>
                <w:sz w:val="24"/>
                <w:szCs w:val="24"/>
              </w:rPr>
              <w:t>ТрансКонтейнер</w:t>
            </w:r>
            <w:proofErr w:type="spellEnd"/>
            <w:r w:rsidRPr="00CC2E3F">
              <w:rPr>
                <w:sz w:val="24"/>
                <w:szCs w:val="24"/>
              </w:rPr>
              <w:t>» на Забайкальской железной дороге</w:t>
            </w:r>
          </w:p>
          <w:p w:rsidR="00CC2E3F" w:rsidRPr="00CC2E3F" w:rsidRDefault="00CC2E3F" w:rsidP="00CC2E3F">
            <w:pPr>
              <w:pStyle w:val="1a"/>
              <w:ind w:firstLine="397"/>
              <w:rPr>
                <w:sz w:val="24"/>
                <w:szCs w:val="24"/>
              </w:rPr>
            </w:pPr>
            <w:r w:rsidRPr="00CC2E3F">
              <w:rPr>
                <w:sz w:val="24"/>
                <w:szCs w:val="24"/>
              </w:rPr>
              <w:t>Адрес: Российская Федерация, 672000, г. Чита, ул. Анохина, д. 91, корпус 2</w:t>
            </w:r>
          </w:p>
          <w:p w:rsidR="00CC2E3F" w:rsidRPr="00CC2E3F" w:rsidRDefault="00CC2E3F" w:rsidP="00CC2E3F">
            <w:pPr>
              <w:pStyle w:val="1a"/>
              <w:ind w:firstLine="397"/>
              <w:rPr>
                <w:sz w:val="24"/>
                <w:szCs w:val="24"/>
              </w:rPr>
            </w:pPr>
            <w:r w:rsidRPr="00CC2E3F">
              <w:rPr>
                <w:sz w:val="24"/>
                <w:szCs w:val="24"/>
              </w:rPr>
              <w:t xml:space="preserve">Контактная информация Организатора: </w:t>
            </w:r>
          </w:p>
          <w:p w:rsidR="002733E1" w:rsidRDefault="00CC2E3F" w:rsidP="00542570">
            <w:pPr>
              <w:pStyle w:val="1a"/>
              <w:ind w:firstLine="0"/>
              <w:rPr>
                <w:sz w:val="24"/>
                <w:szCs w:val="24"/>
              </w:rPr>
            </w:pPr>
            <w:r w:rsidRPr="00CC2E3F">
              <w:rPr>
                <w:sz w:val="24"/>
                <w:szCs w:val="24"/>
              </w:rPr>
              <w:t xml:space="preserve">тел. +7 (495) 788-17-17 доб. </w:t>
            </w:r>
            <w:r w:rsidR="004E36C0">
              <w:rPr>
                <w:sz w:val="24"/>
                <w:szCs w:val="24"/>
              </w:rPr>
              <w:t xml:space="preserve">6310, </w:t>
            </w:r>
            <w:r w:rsidRPr="00CC2E3F">
              <w:rPr>
                <w:sz w:val="24"/>
                <w:szCs w:val="24"/>
              </w:rPr>
              <w:t>63</w:t>
            </w:r>
            <w:r w:rsidR="00542570">
              <w:rPr>
                <w:sz w:val="24"/>
                <w:szCs w:val="24"/>
              </w:rPr>
              <w:t>16</w:t>
            </w:r>
            <w:r w:rsidRPr="00CC2E3F">
              <w:rPr>
                <w:sz w:val="24"/>
                <w:szCs w:val="24"/>
              </w:rPr>
              <w:t>, 6364, электронный адрес Zakupki-zab@trcont.ru.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42570" w:rsidRPr="00542570" w:rsidRDefault="00542570" w:rsidP="00542570">
            <w:pPr>
              <w:pStyle w:val="1a"/>
              <w:ind w:firstLine="397"/>
              <w:rPr>
                <w:sz w:val="24"/>
                <w:szCs w:val="24"/>
              </w:rPr>
            </w:pPr>
            <w:r w:rsidRPr="00542570">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542570">
              <w:rPr>
                <w:sz w:val="24"/>
                <w:szCs w:val="24"/>
              </w:rPr>
              <w:t>ТрансКонтейнер</w:t>
            </w:r>
            <w:proofErr w:type="spellEnd"/>
            <w:r w:rsidRPr="00542570">
              <w:rPr>
                <w:sz w:val="24"/>
                <w:szCs w:val="24"/>
              </w:rPr>
              <w:t>».</w:t>
            </w:r>
          </w:p>
          <w:p w:rsidR="002733E1" w:rsidRDefault="00542570" w:rsidP="00542570">
            <w:pPr>
              <w:pStyle w:val="1a"/>
              <w:ind w:firstLine="0"/>
              <w:rPr>
                <w:sz w:val="24"/>
                <w:szCs w:val="24"/>
                <w:highlight w:val="cyan"/>
              </w:rPr>
            </w:pPr>
            <w:r w:rsidRPr="00542570">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42570" w:rsidRPr="00542570" w:rsidRDefault="00CC2E3F">
            <w:pPr>
              <w:pStyle w:val="1a"/>
              <w:ind w:firstLine="397"/>
              <w:rPr>
                <w:sz w:val="24"/>
                <w:szCs w:val="24"/>
              </w:rPr>
            </w:pPr>
            <w:r>
              <w:rPr>
                <w:sz w:val="24"/>
                <w:szCs w:val="24"/>
              </w:rPr>
              <w:t>Начальная (максимальная) цена договора составляет 418</w:t>
            </w:r>
            <w:r w:rsidR="00542570">
              <w:rPr>
                <w:sz w:val="24"/>
                <w:szCs w:val="24"/>
              </w:rPr>
              <w:t> </w:t>
            </w:r>
            <w:r>
              <w:rPr>
                <w:sz w:val="24"/>
                <w:szCs w:val="24"/>
              </w:rPr>
              <w:t>300</w:t>
            </w:r>
            <w:r w:rsidR="00542570">
              <w:rPr>
                <w:sz w:val="24"/>
                <w:szCs w:val="24"/>
              </w:rPr>
              <w:t xml:space="preserve"> </w:t>
            </w:r>
            <w:r>
              <w:rPr>
                <w:sz w:val="24"/>
                <w:szCs w:val="24"/>
              </w:rPr>
              <w:t xml:space="preserve">000 (четыреста восемнадцать миллионов триста тысяч) рублей 00 копеек с </w:t>
            </w:r>
            <w:r w:rsidR="004D00DB">
              <w:rPr>
                <w:sz w:val="24"/>
                <w:szCs w:val="24"/>
              </w:rPr>
              <w:t>учетом всех налогов (кроме НДС)</w:t>
            </w:r>
            <w:r>
              <w:rPr>
                <w:sz w:val="24"/>
                <w:szCs w:val="24"/>
              </w:rPr>
              <w:t xml:space="preserve">, стоимости материалов крепления, изделий, конструкций и оборудования для выполнения работ, затрат связанных с доставкой работников на объект, хранением техники и материалов, а также всех затрат, расходов связанных с </w:t>
            </w:r>
            <w:r w:rsidRPr="00542570">
              <w:rPr>
                <w:sz w:val="24"/>
                <w:szCs w:val="24"/>
              </w:rPr>
              <w:t xml:space="preserve">выполнением работ, в том числе подрядных (в случае наличия). </w:t>
            </w:r>
          </w:p>
          <w:p w:rsidR="002733E1" w:rsidRDefault="00542570" w:rsidP="00540267">
            <w:pPr>
              <w:pStyle w:val="1a"/>
              <w:ind w:firstLine="397"/>
              <w:rPr>
                <w:sz w:val="24"/>
                <w:szCs w:val="24"/>
              </w:rPr>
            </w:pPr>
            <w:r w:rsidRPr="00542570">
              <w:rPr>
                <w:sz w:val="24"/>
                <w:szCs w:val="24"/>
              </w:rPr>
              <w:t>Предельные единичные расценки приведены в Приложении № 1 к Техническому заданию (</w:t>
            </w:r>
            <w:r w:rsidR="00540267">
              <w:rPr>
                <w:sz w:val="24"/>
                <w:szCs w:val="24"/>
              </w:rPr>
              <w:t>Раздел 4</w:t>
            </w:r>
            <w:r w:rsidRPr="00542570">
              <w:rPr>
                <w:sz w:val="24"/>
                <w:szCs w:val="24"/>
              </w:rPr>
              <w:t xml:space="preserve"> документации о закупке)</w:t>
            </w:r>
            <w:r w:rsidR="00CC2E3F" w:rsidRPr="00542570">
              <w:rPr>
                <w:sz w:val="24"/>
                <w:szCs w:val="24"/>
              </w:rPr>
              <w:t>.</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733E1" w:rsidRDefault="00CC2E3F" w:rsidP="00040AD3">
            <w:pPr>
              <w:jc w:val="both"/>
              <w:rPr>
                <w:b/>
              </w:rPr>
            </w:pPr>
            <w:r w:rsidRPr="007C36D1">
              <w:t>«</w:t>
            </w:r>
            <w:r w:rsidR="00040AD3" w:rsidRPr="007C36D1">
              <w:t>17» мая</w:t>
            </w:r>
            <w:r w:rsidRPr="007C36D1">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733E1" w:rsidRDefault="00CC2E3F" w:rsidP="00040AD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040AD3">
              <w:rPr>
                <w:sz w:val="24"/>
                <w:szCs w:val="24"/>
              </w:rPr>
              <w:t>«</w:t>
            </w:r>
            <w:r w:rsidR="00040AD3" w:rsidRPr="00040AD3">
              <w:rPr>
                <w:sz w:val="24"/>
                <w:szCs w:val="24"/>
              </w:rPr>
              <w:t>03</w:t>
            </w:r>
            <w:r w:rsidRPr="00040AD3">
              <w:rPr>
                <w:sz w:val="24"/>
                <w:szCs w:val="24"/>
              </w:rPr>
              <w:t xml:space="preserve">» </w:t>
            </w:r>
            <w:r w:rsidR="00040AD3" w:rsidRPr="00040AD3">
              <w:rPr>
                <w:sz w:val="24"/>
                <w:szCs w:val="24"/>
              </w:rPr>
              <w:t>июня</w:t>
            </w:r>
            <w:r w:rsidRPr="00040AD3">
              <w:rPr>
                <w:sz w:val="24"/>
                <w:szCs w:val="24"/>
              </w:rPr>
              <w:t xml:space="preserve"> 2024 г.</w:t>
            </w:r>
            <w:r>
              <w:rPr>
                <w:sz w:val="24"/>
                <w:szCs w:val="24"/>
              </w:rPr>
              <w:t xml:space="preserve"> 1</w:t>
            </w:r>
            <w:r w:rsidR="00542570">
              <w:rPr>
                <w:sz w:val="24"/>
                <w:szCs w:val="24"/>
              </w:rPr>
              <w:t>0</w:t>
            </w:r>
            <w:r>
              <w:rPr>
                <w:sz w:val="24"/>
                <w:szCs w:val="24"/>
              </w:rPr>
              <w:t xml:space="preserve"> часов 00 минут </w:t>
            </w:r>
            <w:r w:rsidR="00542570">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733E1" w:rsidRDefault="00CC2E3F" w:rsidP="00040AD3">
            <w:pPr>
              <w:pStyle w:val="1a"/>
              <w:ind w:firstLine="397"/>
              <w:rPr>
                <w:sz w:val="24"/>
                <w:szCs w:val="24"/>
                <w:highlight w:val="cyan"/>
              </w:rPr>
            </w:pPr>
            <w:r>
              <w:rPr>
                <w:sz w:val="24"/>
                <w:szCs w:val="24"/>
              </w:rPr>
              <w:t xml:space="preserve">Рассмотрение, оценка и сопоставление Заявок состоится </w:t>
            </w:r>
            <w:r w:rsidRPr="007C36D1">
              <w:rPr>
                <w:sz w:val="24"/>
                <w:szCs w:val="24"/>
              </w:rPr>
              <w:t>«</w:t>
            </w:r>
            <w:r w:rsidR="00040AD3" w:rsidRPr="007C36D1">
              <w:rPr>
                <w:sz w:val="24"/>
                <w:szCs w:val="24"/>
              </w:rPr>
              <w:t>04</w:t>
            </w:r>
            <w:r w:rsidRPr="007C36D1">
              <w:rPr>
                <w:sz w:val="24"/>
                <w:szCs w:val="24"/>
              </w:rPr>
              <w:t xml:space="preserve">» </w:t>
            </w:r>
            <w:r w:rsidR="00040AD3" w:rsidRPr="007C36D1">
              <w:rPr>
                <w:sz w:val="24"/>
                <w:szCs w:val="24"/>
              </w:rPr>
              <w:t>июня</w:t>
            </w:r>
            <w:r w:rsidRPr="007C36D1">
              <w:rPr>
                <w:sz w:val="24"/>
                <w:szCs w:val="24"/>
              </w:rPr>
              <w:t xml:space="preserve"> 2024 г.</w:t>
            </w:r>
            <w:r>
              <w:rPr>
                <w:sz w:val="24"/>
                <w:szCs w:val="24"/>
              </w:rPr>
              <w:t xml:space="preserve"> 1</w:t>
            </w:r>
            <w:r w:rsidR="00542570">
              <w:rPr>
                <w:sz w:val="24"/>
                <w:szCs w:val="24"/>
              </w:rPr>
              <w:t>0</w:t>
            </w:r>
            <w:r>
              <w:rPr>
                <w:sz w:val="24"/>
                <w:szCs w:val="24"/>
              </w:rPr>
              <w:t xml:space="preserve"> часов 00 минут </w:t>
            </w:r>
            <w:r w:rsidR="00542570">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733E1" w:rsidRDefault="00CC2E3F" w:rsidP="00040AD3">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Pr="007C36D1">
              <w:rPr>
                <w:sz w:val="24"/>
                <w:szCs w:val="24"/>
              </w:rPr>
              <w:t>«</w:t>
            </w:r>
            <w:r w:rsidR="00040AD3" w:rsidRPr="007C36D1">
              <w:rPr>
                <w:sz w:val="24"/>
                <w:szCs w:val="24"/>
              </w:rPr>
              <w:t>09</w:t>
            </w:r>
            <w:r w:rsidRPr="007C36D1">
              <w:rPr>
                <w:sz w:val="24"/>
                <w:szCs w:val="24"/>
              </w:rPr>
              <w:t xml:space="preserve">» </w:t>
            </w:r>
            <w:r w:rsidR="00040AD3" w:rsidRPr="007C36D1">
              <w:rPr>
                <w:sz w:val="24"/>
                <w:szCs w:val="24"/>
              </w:rPr>
              <w:t>июля</w:t>
            </w:r>
            <w:r w:rsidRPr="007C36D1">
              <w:rPr>
                <w:sz w:val="24"/>
                <w:szCs w:val="24"/>
              </w:rPr>
              <w:t xml:space="preserve"> 2024 г.</w:t>
            </w:r>
            <w:r>
              <w:rPr>
                <w:sz w:val="24"/>
                <w:szCs w:val="24"/>
              </w:rPr>
              <w:t xml:space="preserve"> 1</w:t>
            </w:r>
            <w:r w:rsidR="00542570">
              <w:rPr>
                <w:sz w:val="24"/>
                <w:szCs w:val="24"/>
              </w:rPr>
              <w:t>0</w:t>
            </w:r>
            <w:r>
              <w:rPr>
                <w:sz w:val="24"/>
                <w:szCs w:val="24"/>
              </w:rPr>
              <w:t xml:space="preserve"> часов 00 минут</w:t>
            </w:r>
            <w:bookmarkEnd w:id="20"/>
            <w:bookmarkEnd w:id="21"/>
            <w:bookmarkEnd w:id="22"/>
            <w:r>
              <w:rPr>
                <w:sz w:val="24"/>
                <w:szCs w:val="24"/>
              </w:rPr>
              <w:t xml:space="preserve"> </w:t>
            </w:r>
            <w:r w:rsidR="00542570">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733E1" w:rsidRDefault="00CC2E3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733E1" w:rsidRPr="005C7B00" w:rsidRDefault="00CC2E3F">
            <w:pPr>
              <w:pStyle w:val="afd"/>
              <w:jc w:val="both"/>
              <w:rPr>
                <w:sz w:val="24"/>
                <w:szCs w:val="24"/>
              </w:rPr>
            </w:pPr>
            <w:r w:rsidRPr="005C7B00">
              <w:rPr>
                <w:sz w:val="24"/>
                <w:szCs w:val="24"/>
              </w:rPr>
              <w:t xml:space="preserve">Русский язык. Вся переписка, связанная с проведением </w:t>
            </w:r>
            <w:proofErr w:type="gramStart"/>
            <w:r w:rsidRPr="005C7B00">
              <w:rPr>
                <w:sz w:val="24"/>
                <w:szCs w:val="24"/>
              </w:rPr>
              <w:t>Открытого конкурса</w:t>
            </w:r>
            <w:proofErr w:type="gramEnd"/>
            <w:r w:rsidRPr="005C7B00">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733E1" w:rsidRDefault="00CC2E3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2733E1" w:rsidRPr="00954E26" w:rsidRDefault="00954E26">
            <w:pPr>
              <w:pStyle w:val="1a"/>
              <w:ind w:firstLine="0"/>
              <w:rPr>
                <w:sz w:val="24"/>
                <w:szCs w:val="24"/>
              </w:rPr>
            </w:pPr>
            <w:r w:rsidRPr="00954E26">
              <w:rPr>
                <w:sz w:val="24"/>
                <w:szCs w:val="24"/>
              </w:rPr>
              <w:t>Оплата Работ производится Заказчиком на ежемесячной основе на основании оригиналов Реестров ПРР, Реестров крепления/раскрепления, УПД (УКД), счёта Претендента путём перечисления денежных средств на расчётный счёт Претендента в течении 30 (тридцати) календарных дней с момента подписания Сторонами Реестра ПРР по форме Приложения № 4 к Договору, Реестра крепления/раскрепления по форме Приложения № 4а к Договору и УПД, а при изменении цены (количества) работ УКД. В случае нарушения Претендентом сроков предоставления Реестров ПРР, Реестров крепления/раскрепления груза указанных в п. 3.2.9, а также в случае наличия в Реестре ПРР и Реестре крепления/раскрепления ошибок, Заказчик вправе перенести оплату за расчётный период на следующий месяц.</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733E1" w:rsidRDefault="00CC2E3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c 01.08.2024 г. до 31.07.2026 г. включительно</w:t>
            </w:r>
          </w:p>
          <w:p w:rsidR="00685C56" w:rsidRPr="00F86FAA" w:rsidRDefault="00685C56" w:rsidP="00685C56">
            <w:pPr>
              <w:pStyle w:val="Default"/>
              <w:jc w:val="both"/>
            </w:pPr>
          </w:p>
          <w:p w:rsidR="00542570" w:rsidRDefault="00CC2E3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Работы производятся на структурных подразделениях Заказчика: </w:t>
            </w:r>
          </w:p>
          <w:p w:rsidR="00542570" w:rsidRDefault="00CC2E3F">
            <w:pPr>
              <w:pStyle w:val="Default"/>
              <w:jc w:val="both"/>
            </w:pPr>
            <w:r>
              <w:t xml:space="preserve"> - контейнерном терминале Чита (Забайкальский край, г. Чита, ул. Лазо, 120), </w:t>
            </w:r>
          </w:p>
          <w:p w:rsidR="00542570" w:rsidRDefault="00CC2E3F">
            <w:pPr>
              <w:pStyle w:val="Default"/>
              <w:jc w:val="both"/>
            </w:pPr>
            <w:r>
              <w:t xml:space="preserve"> - контейнерном терминале Благовещенск (Амурская область, г. Благовещенск, ул. Станционная, 70), </w:t>
            </w:r>
          </w:p>
          <w:p w:rsidR="00542570" w:rsidRDefault="00CC2E3F">
            <w:pPr>
              <w:pStyle w:val="Default"/>
              <w:jc w:val="both"/>
            </w:pPr>
            <w:r>
              <w:t xml:space="preserve"> - контейнерном терминале Забайкальск (Забайкальский край, </w:t>
            </w:r>
            <w:proofErr w:type="spellStart"/>
            <w:r>
              <w:t>пгт</w:t>
            </w:r>
            <w:proofErr w:type="spellEnd"/>
            <w:r>
              <w:t xml:space="preserve">. Забайкальск, ул. 1 Мая, 7; Забайкальский край, </w:t>
            </w:r>
            <w:proofErr w:type="spellStart"/>
            <w:r>
              <w:t>пгт</w:t>
            </w:r>
            <w:proofErr w:type="spellEnd"/>
            <w:r>
              <w:t>. Забайкальск, ул. 1 Мая 6, стр. 1</w:t>
            </w:r>
            <w:r w:rsidR="00542570">
              <w:t xml:space="preserve">) </w:t>
            </w:r>
            <w:r>
              <w:t xml:space="preserve"> </w:t>
            </w:r>
          </w:p>
          <w:p w:rsidR="002733E1" w:rsidRDefault="00CC2E3F">
            <w:pPr>
              <w:pStyle w:val="Default"/>
              <w:jc w:val="both"/>
            </w:pPr>
            <w:r>
              <w:t xml:space="preserve"> - а также на объектах по адресам заказчиков услуг филиала ПАО «</w:t>
            </w:r>
            <w:proofErr w:type="spellStart"/>
            <w:r>
              <w:t>ТрансКонтейнер</w:t>
            </w:r>
            <w:proofErr w:type="spellEnd"/>
            <w:r>
              <w:t>» на Забайкальской железной дороге.</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733E1" w:rsidRDefault="00DC19CE" w:rsidP="00DC19CE">
            <w:pPr>
              <w:pStyle w:val="1a"/>
              <w:ind w:firstLine="0"/>
              <w:rPr>
                <w:sz w:val="24"/>
                <w:szCs w:val="24"/>
              </w:rPr>
            </w:pPr>
            <w:r w:rsidRPr="00DC19CE">
              <w:rPr>
                <w:sz w:val="24"/>
                <w:szCs w:val="24"/>
              </w:rPr>
              <w:t xml:space="preserve">Состав и объем определен в </w:t>
            </w:r>
            <w:r>
              <w:rPr>
                <w:sz w:val="24"/>
                <w:szCs w:val="24"/>
              </w:rPr>
              <w:t>Приложении № 1 к Техническому заданию</w:t>
            </w:r>
            <w:r w:rsidRPr="00DC19CE">
              <w:rPr>
                <w:sz w:val="24"/>
                <w:szCs w:val="24"/>
              </w:rPr>
              <w:t xml:space="preserve"> </w:t>
            </w:r>
            <w:r>
              <w:rPr>
                <w:sz w:val="24"/>
                <w:szCs w:val="24"/>
              </w:rPr>
              <w:t>(</w:t>
            </w:r>
            <w:r w:rsidRPr="00DC19CE">
              <w:rPr>
                <w:sz w:val="24"/>
                <w:szCs w:val="24"/>
              </w:rPr>
              <w:t>раздел 4 «Техническое задание» документации о закупке</w:t>
            </w:r>
            <w:r>
              <w:rPr>
                <w:sz w:val="24"/>
                <w:szCs w:val="24"/>
              </w:rPr>
              <w:t>)</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733E1" w:rsidRDefault="00CC2E3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733E1" w:rsidRDefault="00CC2E3F">
                  <w:pPr>
                    <w:snapToGrid w:val="0"/>
                    <w:rPr>
                      <w:sz w:val="22"/>
                      <w:szCs w:val="22"/>
                    </w:rPr>
                  </w:pPr>
                  <w:r>
                    <w:rPr>
                      <w:sz w:val="22"/>
                      <w:szCs w:val="22"/>
                    </w:rPr>
                    <w:t>52.24.12.120</w:t>
                  </w:r>
                </w:p>
              </w:tc>
              <w:tc>
                <w:tcPr>
                  <w:tcW w:w="1417" w:type="dxa"/>
                  <w:tcBorders>
                    <w:top w:val="single" w:sz="4" w:space="0" w:color="auto"/>
                    <w:left w:val="single" w:sz="4" w:space="0" w:color="auto"/>
                    <w:bottom w:val="single" w:sz="4" w:space="0" w:color="auto"/>
                    <w:right w:val="single" w:sz="4" w:space="0" w:color="auto"/>
                  </w:tcBorders>
                </w:tcPr>
                <w:p w:rsidR="002733E1" w:rsidRDefault="00CC2E3F">
                  <w:pPr>
                    <w:snapToGrid w:val="0"/>
                    <w:rPr>
                      <w:sz w:val="22"/>
                      <w:szCs w:val="22"/>
                    </w:rPr>
                  </w:pPr>
                  <w:r>
                    <w:rPr>
                      <w:sz w:val="22"/>
                      <w:szCs w:val="22"/>
                    </w:rPr>
                    <w:t>52.24.2</w:t>
                  </w:r>
                </w:p>
              </w:tc>
              <w:tc>
                <w:tcPr>
                  <w:tcW w:w="1134" w:type="dxa"/>
                  <w:tcBorders>
                    <w:top w:val="single" w:sz="4" w:space="0" w:color="auto"/>
                    <w:left w:val="single" w:sz="4" w:space="0" w:color="auto"/>
                    <w:bottom w:val="single" w:sz="4" w:space="0" w:color="auto"/>
                    <w:right w:val="single" w:sz="4" w:space="0" w:color="auto"/>
                  </w:tcBorders>
                </w:tcPr>
                <w:p w:rsidR="002733E1" w:rsidRDefault="00CC2E3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733E1" w:rsidRDefault="00CC2E3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733E1" w:rsidRDefault="00CC2E3F">
                  <w:pPr>
                    <w:snapToGrid w:val="0"/>
                    <w:rPr>
                      <w:sz w:val="22"/>
                      <w:szCs w:val="22"/>
                    </w:rPr>
                  </w:pPr>
                  <w:r>
                    <w:rPr>
                      <w:sz w:val="22"/>
                      <w:szCs w:val="22"/>
                    </w:rPr>
                    <w:t>104</w:t>
                  </w:r>
                </w:p>
              </w:tc>
            </w:tr>
          </w:tbl>
          <w:p w:rsidR="002733E1" w:rsidRDefault="002733E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9A4CB7">
            <w:pPr>
              <w:pStyle w:val="aff5"/>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733E1" w:rsidRPr="005C7B00" w:rsidRDefault="00CC2E3F" w:rsidP="009A4CB7">
            <w:pPr>
              <w:pStyle w:val="aff5"/>
              <w:numPr>
                <w:ilvl w:val="1"/>
                <w:numId w:val="14"/>
              </w:numPr>
              <w:ind w:left="601" w:hanging="426"/>
              <w:jc w:val="both"/>
            </w:pPr>
            <w:r w:rsidRPr="005C7B00">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733E1" w:rsidRPr="005C7B00" w:rsidRDefault="00CC2E3F" w:rsidP="009A4CB7">
            <w:pPr>
              <w:pStyle w:val="aff5"/>
              <w:numPr>
                <w:ilvl w:val="1"/>
                <w:numId w:val="14"/>
              </w:numPr>
              <w:ind w:left="601" w:hanging="426"/>
              <w:jc w:val="both"/>
            </w:pPr>
            <w:r w:rsidRPr="005C7B00">
              <w:t>отсутствие за последние три года просроченной задолженности перед ПАО «</w:t>
            </w:r>
            <w:proofErr w:type="spellStart"/>
            <w:r w:rsidRPr="005C7B00">
              <w:t>ТрансКонтейнер</w:t>
            </w:r>
            <w:proofErr w:type="spellEnd"/>
            <w:r w:rsidRPr="005C7B00">
              <w:t>», фактов невыполнения обязательств перед ПАО «</w:t>
            </w:r>
            <w:proofErr w:type="spellStart"/>
            <w:r w:rsidRPr="005C7B00">
              <w:t>ТрансКонтейнер</w:t>
            </w:r>
            <w:proofErr w:type="spellEnd"/>
            <w:r w:rsidRPr="005C7B00">
              <w:t>» и причинения вреда имуществу ПАО «</w:t>
            </w:r>
            <w:proofErr w:type="spellStart"/>
            <w:r w:rsidRPr="005C7B00">
              <w:t>ТрансКонтейнер</w:t>
            </w:r>
            <w:proofErr w:type="spellEnd"/>
            <w:r w:rsidRPr="005C7B00">
              <w:t xml:space="preserve">»; </w:t>
            </w:r>
          </w:p>
          <w:p w:rsidR="002733E1" w:rsidRPr="005C7B00" w:rsidRDefault="00CC2E3F" w:rsidP="009A4CB7">
            <w:pPr>
              <w:pStyle w:val="aff5"/>
              <w:numPr>
                <w:ilvl w:val="1"/>
                <w:numId w:val="14"/>
              </w:numPr>
              <w:ind w:left="601" w:hanging="426"/>
              <w:jc w:val="both"/>
            </w:pPr>
            <w:r w:rsidRPr="005C7B00">
              <w:lastRenderedPageBreak/>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C7B00">
              <w:t>://</w:t>
            </w:r>
            <w:r>
              <w:rPr>
                <w:lang w:val="en-US"/>
              </w:rPr>
              <w:t>www</w:t>
            </w:r>
            <w:r w:rsidRPr="005C7B00">
              <w:t>.</w:t>
            </w:r>
            <w:proofErr w:type="spellStart"/>
            <w:r>
              <w:rPr>
                <w:lang w:val="en-US"/>
              </w:rPr>
              <w:t>nalog</w:t>
            </w:r>
            <w:proofErr w:type="spellEnd"/>
            <w:r w:rsidRPr="005C7B00">
              <w:t>.</w:t>
            </w:r>
            <w:proofErr w:type="spellStart"/>
            <w:r>
              <w:rPr>
                <w:lang w:val="en-US"/>
              </w:rPr>
              <w:t>ru</w:t>
            </w:r>
            <w:proofErr w:type="spellEnd"/>
            <w:r w:rsidRPr="005C7B00">
              <w:t xml:space="preserve">) на условиях, изложенных в проекте договора (приложение к документации о закупке); </w:t>
            </w:r>
          </w:p>
          <w:p w:rsidR="002733E1" w:rsidRPr="005C7B00" w:rsidRDefault="00CC2E3F" w:rsidP="009A4CB7">
            <w:pPr>
              <w:pStyle w:val="aff5"/>
              <w:numPr>
                <w:ilvl w:val="1"/>
                <w:numId w:val="14"/>
              </w:numPr>
              <w:ind w:left="601" w:hanging="426"/>
              <w:jc w:val="both"/>
            </w:pPr>
            <w:r w:rsidRPr="005C7B00">
              <w:t>наличие опыта выполнения работ за период 2021-</w:t>
            </w:r>
            <w:r w:rsidR="00540267" w:rsidRPr="005C7B00">
              <w:t xml:space="preserve">2024 </w:t>
            </w:r>
            <w:proofErr w:type="spellStart"/>
            <w:r w:rsidR="00540267" w:rsidRPr="005C7B00">
              <w:t>гг</w:t>
            </w:r>
            <w:proofErr w:type="spellEnd"/>
            <w:r w:rsidRPr="005C7B00">
              <w:t xml:space="preserve"> с предметом выполнения погрузочно-разгрузочных работ ручным и механизированным способом, а также оказание дополнительных услуг (разработка схем, эскизов и чертежей) с суммарной стоимостью договора(-</w:t>
            </w:r>
            <w:proofErr w:type="spellStart"/>
            <w:r w:rsidRPr="005C7B00">
              <w:t>ов</w:t>
            </w:r>
            <w:proofErr w:type="spellEnd"/>
            <w:r w:rsidRPr="005C7B00">
              <w:t xml:space="preserve">) не менее 30 миллионов рублей без учета НДС; </w:t>
            </w:r>
          </w:p>
          <w:p w:rsidR="00DC19CE" w:rsidRDefault="00CC2E3F" w:rsidP="009A4CB7">
            <w:pPr>
              <w:pStyle w:val="aff5"/>
              <w:numPr>
                <w:ilvl w:val="1"/>
                <w:numId w:val="14"/>
              </w:numPr>
              <w:ind w:left="601" w:hanging="426"/>
              <w:jc w:val="both"/>
            </w:pPr>
            <w:r w:rsidRPr="005C7B00">
              <w:t>наличие на контейнерном терминале Чита не менее одной бригады квалифицированных работников, состоящей из 6 (шести) человек. В бригаду должны входить:</w:t>
            </w:r>
          </w:p>
          <w:p w:rsidR="00DC19CE" w:rsidRDefault="00CC2E3F" w:rsidP="00DC19CE">
            <w:pPr>
              <w:pStyle w:val="aff5"/>
              <w:ind w:left="601"/>
              <w:jc w:val="both"/>
            </w:pPr>
            <w:r w:rsidRPr="005C7B00">
              <w:t xml:space="preserve"> - 1 (один) водитель погрузчика с наличием удостоверения на право управления погрузочно-разгрузочной техникой; </w:t>
            </w:r>
          </w:p>
          <w:p w:rsidR="00DC19CE" w:rsidRDefault="00CC2E3F" w:rsidP="00DC19CE">
            <w:pPr>
              <w:pStyle w:val="aff5"/>
              <w:ind w:left="601"/>
              <w:jc w:val="both"/>
            </w:pPr>
            <w:r w:rsidRPr="005C7B00">
              <w:t>- 2 (два) грузчика с наличием удостоверения стропальщика;</w:t>
            </w:r>
          </w:p>
          <w:p w:rsidR="00DC19CE" w:rsidRDefault="00CC2E3F" w:rsidP="00DC19CE">
            <w:pPr>
              <w:pStyle w:val="aff5"/>
              <w:ind w:left="601"/>
              <w:jc w:val="both"/>
            </w:pPr>
            <w:r w:rsidRPr="005C7B00">
              <w:t xml:space="preserve">- 2 (два) грузчика без дополнительной квалификации; </w:t>
            </w:r>
          </w:p>
          <w:p w:rsidR="00DC19CE" w:rsidRDefault="00CC2E3F" w:rsidP="00DC19CE">
            <w:pPr>
              <w:pStyle w:val="aff5"/>
              <w:ind w:left="601"/>
              <w:jc w:val="both"/>
            </w:pPr>
            <w:r w:rsidRPr="005C7B00">
              <w:t xml:space="preserve">- 1 (один) мастер погрузки.  </w:t>
            </w:r>
          </w:p>
          <w:p w:rsidR="002733E1" w:rsidRPr="005C7B00" w:rsidRDefault="00CC2E3F" w:rsidP="00DC19CE">
            <w:pPr>
              <w:pStyle w:val="aff5"/>
              <w:ind w:left="601"/>
              <w:jc w:val="both"/>
            </w:pPr>
            <w:r w:rsidRPr="005C7B00">
              <w:t>Всего для выполнения работ на контейнерном терминале Чита Претендент должен иметь не менее 6 (шести) работников, трудоустроенных Претендентом в установл</w:t>
            </w:r>
            <w:r w:rsidR="00DC19CE">
              <w:t xml:space="preserve">енном порядке, согласно ТК РФ; </w:t>
            </w:r>
            <w:r w:rsidRPr="005C7B00">
              <w:t xml:space="preserve"> </w:t>
            </w:r>
          </w:p>
          <w:p w:rsidR="00DC19CE" w:rsidRDefault="00CC2E3F" w:rsidP="009A4CB7">
            <w:pPr>
              <w:pStyle w:val="aff5"/>
              <w:numPr>
                <w:ilvl w:val="1"/>
                <w:numId w:val="14"/>
              </w:numPr>
              <w:ind w:left="601" w:hanging="426"/>
              <w:jc w:val="both"/>
            </w:pPr>
            <w:r w:rsidRPr="005C7B00">
              <w:t>наличие на контейнерном терминале Благовещенск не менее одной бригады квалифицированных работников, состоящей из 7 (семи) человек. В бригаду должны входить:</w:t>
            </w:r>
          </w:p>
          <w:p w:rsidR="00DC19CE" w:rsidRDefault="00CC2E3F" w:rsidP="00DC19CE">
            <w:pPr>
              <w:pStyle w:val="aff5"/>
              <w:ind w:left="601"/>
              <w:jc w:val="both"/>
            </w:pPr>
            <w:r w:rsidRPr="005C7B00">
              <w:t xml:space="preserve"> - 2 (два) водителя погрузчика с наличием удостоверения на право управления погрузочно-разгрузочной техникой; </w:t>
            </w:r>
          </w:p>
          <w:p w:rsidR="00DC19CE" w:rsidRDefault="00CC2E3F" w:rsidP="00DC19CE">
            <w:pPr>
              <w:pStyle w:val="aff5"/>
              <w:ind w:left="601"/>
              <w:jc w:val="both"/>
            </w:pPr>
            <w:r w:rsidRPr="005C7B00">
              <w:t xml:space="preserve">- 2 (два) грузчика с наличием удостоверения стропальщика; </w:t>
            </w:r>
          </w:p>
          <w:p w:rsidR="00DC19CE" w:rsidRDefault="00CC2E3F" w:rsidP="00DC19CE">
            <w:pPr>
              <w:pStyle w:val="aff5"/>
              <w:ind w:left="601"/>
              <w:jc w:val="both"/>
            </w:pPr>
            <w:r w:rsidRPr="005C7B00">
              <w:t xml:space="preserve">- 2 (два) грузчика без дополнительной квалификации; </w:t>
            </w:r>
          </w:p>
          <w:p w:rsidR="00DC19CE" w:rsidRDefault="00CC2E3F" w:rsidP="00DC19CE">
            <w:pPr>
              <w:pStyle w:val="aff5"/>
              <w:ind w:left="601"/>
              <w:jc w:val="both"/>
            </w:pPr>
            <w:r w:rsidRPr="005C7B00">
              <w:t xml:space="preserve">- 1 (один) мастер погрузки.  </w:t>
            </w:r>
          </w:p>
          <w:p w:rsidR="002733E1" w:rsidRPr="005C7B00" w:rsidRDefault="00CC2E3F" w:rsidP="00DC19CE">
            <w:pPr>
              <w:pStyle w:val="aff5"/>
              <w:ind w:left="601"/>
              <w:jc w:val="both"/>
            </w:pPr>
            <w:r w:rsidRPr="005C7B00">
              <w:t xml:space="preserve">Всего для выполнения Работ на контейнерном терминале Благовещенск Претендент должен иметь не менее 7 (семи) работников, трудоустроенных Претендентом в установленном порядке согласно ТК </w:t>
            </w:r>
            <w:r w:rsidR="00DC19CE" w:rsidRPr="005C7B00">
              <w:t>РФ;</w:t>
            </w:r>
            <w:r w:rsidRPr="005C7B00">
              <w:t xml:space="preserve"> </w:t>
            </w:r>
          </w:p>
          <w:p w:rsidR="00DC19CE" w:rsidRDefault="00CC2E3F" w:rsidP="009A4CB7">
            <w:pPr>
              <w:pStyle w:val="aff5"/>
              <w:numPr>
                <w:ilvl w:val="1"/>
                <w:numId w:val="14"/>
              </w:numPr>
              <w:ind w:left="601" w:hanging="426"/>
              <w:jc w:val="both"/>
            </w:pPr>
            <w:r w:rsidRPr="005C7B00">
              <w:t xml:space="preserve">наличие на контейнерном терминале Забайкальск: </w:t>
            </w:r>
          </w:p>
          <w:p w:rsidR="00DC19CE" w:rsidRDefault="00CC2E3F" w:rsidP="00DC19CE">
            <w:pPr>
              <w:pStyle w:val="aff5"/>
              <w:ind w:left="601"/>
              <w:jc w:val="both"/>
            </w:pPr>
            <w:r w:rsidRPr="005C7B00">
              <w:t xml:space="preserve">- 7 (семь) бригад грузчиков по 8 (восемь) человек в бригаде, 5 (пять) бригад грузчиков по 4 (четыре) человека в бригаде. Всего 76 грузчиков без дополнительной квалификации;  </w:t>
            </w:r>
          </w:p>
          <w:p w:rsidR="00DC19CE" w:rsidRDefault="00CC2E3F" w:rsidP="00DC19CE">
            <w:pPr>
              <w:pStyle w:val="aff5"/>
              <w:ind w:left="601"/>
              <w:jc w:val="both"/>
            </w:pPr>
            <w:r w:rsidRPr="005C7B00">
              <w:t xml:space="preserve">- 3 (три) мастера погрузки; </w:t>
            </w:r>
          </w:p>
          <w:p w:rsidR="00DC19CE" w:rsidRDefault="00CC2E3F" w:rsidP="00DC19CE">
            <w:pPr>
              <w:pStyle w:val="aff5"/>
              <w:ind w:left="601"/>
              <w:jc w:val="both"/>
            </w:pPr>
            <w:r w:rsidRPr="005C7B00">
              <w:t xml:space="preserve">- 6 (шесть) водителей погрузчика с наличием удостоверения на право управления погрузочно-разгрузочной техникой; </w:t>
            </w:r>
          </w:p>
          <w:p w:rsidR="00DC19CE" w:rsidRDefault="00CC2E3F" w:rsidP="00DC19CE">
            <w:pPr>
              <w:pStyle w:val="aff5"/>
              <w:ind w:left="601"/>
              <w:jc w:val="both"/>
            </w:pPr>
            <w:r w:rsidRPr="005C7B00">
              <w:t>- 7 (семь) приёмосдатчиков груза и багажа, имеющих удостоверение приёмосдатчика;</w:t>
            </w:r>
          </w:p>
          <w:p w:rsidR="00DC19CE" w:rsidRDefault="00CC2E3F" w:rsidP="00DC19CE">
            <w:pPr>
              <w:pStyle w:val="aff5"/>
              <w:ind w:left="601"/>
              <w:jc w:val="both"/>
            </w:pPr>
            <w:r w:rsidRPr="005C7B00">
              <w:t xml:space="preserve">- 8 (восемь) стропальщиков с наличием удостоверения стропальщика; </w:t>
            </w:r>
          </w:p>
          <w:p w:rsidR="00DC19CE" w:rsidRDefault="00CC2E3F" w:rsidP="00DC19CE">
            <w:pPr>
              <w:pStyle w:val="aff5"/>
              <w:ind w:left="601"/>
              <w:jc w:val="both"/>
            </w:pPr>
            <w:r w:rsidRPr="005C7B00">
              <w:t xml:space="preserve">- 4 (четыре) водителя с удостоверением водителя категории </w:t>
            </w:r>
            <w:r w:rsidR="00DC19CE" w:rsidRPr="005C7B00">
              <w:t>В, С.</w:t>
            </w:r>
            <w:r w:rsidRPr="005C7B00">
              <w:t xml:space="preserve">  </w:t>
            </w:r>
          </w:p>
          <w:p w:rsidR="002733E1" w:rsidRPr="005C7B00" w:rsidRDefault="00CC2E3F" w:rsidP="00DC19CE">
            <w:pPr>
              <w:pStyle w:val="aff5"/>
              <w:ind w:left="601"/>
              <w:jc w:val="both"/>
            </w:pPr>
            <w:r w:rsidRPr="005C7B00">
              <w:t xml:space="preserve">Всего для выполнения работ на контейнерном терминале Забайкальск Исполнитель должен иметь не менее 104 </w:t>
            </w:r>
            <w:r w:rsidRPr="005C7B00">
              <w:lastRenderedPageBreak/>
              <w:t xml:space="preserve">работников, трудоустроенных Исполнителем в установленном порядке согласно ТК РФ;  </w:t>
            </w:r>
          </w:p>
          <w:p w:rsidR="002733E1" w:rsidRPr="005C7B00" w:rsidRDefault="00CC2E3F" w:rsidP="009A4CB7">
            <w:pPr>
              <w:pStyle w:val="aff5"/>
              <w:numPr>
                <w:ilvl w:val="1"/>
                <w:numId w:val="14"/>
              </w:numPr>
              <w:ind w:left="601" w:hanging="426"/>
              <w:jc w:val="both"/>
            </w:pPr>
            <w:r w:rsidRPr="005C7B00">
              <w:t>наличие квалифицированного производственного персонала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имеющего гражданство РФ (в случае отсутствия гражданства – разрешение на работу, оформленное в установленном законом порядке), не имеющего судимости, связанно</w:t>
            </w:r>
            <w:r w:rsidR="00DC19CE">
              <w:t>й с хищением чужого имущества;</w:t>
            </w:r>
          </w:p>
          <w:p w:rsidR="002733E1" w:rsidRPr="005C7B00" w:rsidRDefault="00CC2E3F" w:rsidP="009A4CB7">
            <w:pPr>
              <w:pStyle w:val="aff5"/>
              <w:numPr>
                <w:ilvl w:val="1"/>
                <w:numId w:val="14"/>
              </w:numPr>
              <w:ind w:left="601" w:hanging="426"/>
              <w:jc w:val="both"/>
            </w:pPr>
            <w:r w:rsidRPr="005C7B00">
              <w:t>наличие квалифицированного производственного персонала (грузчик, мастер погрузки, стропальщик, приёмосдатчик груза и багажа (при выполнении Работ на контейнерном терминале Забайкальск), водитель погрузочно-разгрузочной техники) трудоустроенного у претендента в установленном</w:t>
            </w:r>
            <w:r w:rsidR="00DC19CE">
              <w:t xml:space="preserve"> законодательстве РФ порядке; </w:t>
            </w:r>
          </w:p>
          <w:p w:rsidR="002733E1" w:rsidRPr="005C7B00" w:rsidRDefault="00CC2E3F" w:rsidP="009A4CB7">
            <w:pPr>
              <w:pStyle w:val="aff5"/>
              <w:numPr>
                <w:ilvl w:val="1"/>
                <w:numId w:val="14"/>
              </w:numPr>
              <w:ind w:left="601" w:hanging="426"/>
              <w:jc w:val="both"/>
            </w:pPr>
            <w:r w:rsidRPr="005C7B00">
              <w:t xml:space="preserve">наличие квалифицированного производственного персонала (грузчик, мастер погрузки, стропальщик, приёмосдатчик груза и багажа (при выполнении Работ на контейнерном терминале Забайкальск), водитель погрузочно-разгрузочной техники), прошедшего периодический медицинский осмотр; </w:t>
            </w:r>
          </w:p>
          <w:p w:rsidR="002733E1" w:rsidRPr="005C7B00" w:rsidRDefault="00CC2E3F" w:rsidP="009A4CB7">
            <w:pPr>
              <w:pStyle w:val="aff5"/>
              <w:numPr>
                <w:ilvl w:val="1"/>
                <w:numId w:val="14"/>
              </w:numPr>
              <w:ind w:left="601" w:hanging="426"/>
              <w:jc w:val="both"/>
            </w:pPr>
            <w:r w:rsidRPr="005C7B00">
              <w:t xml:space="preserve">наличие квалифицированного производственного персонала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(Правила по охране труда при погрузочно-разгрузочных работах и размещении грузов или документом, утв. Приказ Минтруда РФ от 28.10.2020 </w:t>
            </w:r>
            <w:r>
              <w:rPr>
                <w:lang w:val="en-US"/>
              </w:rPr>
              <w:t>N</w:t>
            </w:r>
            <w:r w:rsidRPr="005C7B00">
              <w:t xml:space="preserve"> 753Н или</w:t>
            </w:r>
            <w:r w:rsidR="00DC19CE">
              <w:t xml:space="preserve"> документом, принятым взамен);</w:t>
            </w:r>
          </w:p>
          <w:p w:rsidR="002733E1" w:rsidRPr="005C7B00" w:rsidRDefault="00CC2E3F" w:rsidP="009A4CB7">
            <w:pPr>
              <w:pStyle w:val="aff5"/>
              <w:numPr>
                <w:ilvl w:val="1"/>
                <w:numId w:val="14"/>
              </w:numPr>
              <w:ind w:left="601" w:hanging="426"/>
              <w:jc w:val="both"/>
            </w:pPr>
            <w:r w:rsidRPr="005C7B00">
              <w:t xml:space="preserve">наличие квалифицированного производственного персонала (мастер погрузки), прошедшего аттестацию 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 28.05.2021 г. № 63679); </w:t>
            </w:r>
          </w:p>
          <w:p w:rsidR="002733E1" w:rsidRPr="005C7B00" w:rsidRDefault="00CC2E3F" w:rsidP="009A4CB7">
            <w:pPr>
              <w:pStyle w:val="aff5"/>
              <w:numPr>
                <w:ilvl w:val="1"/>
                <w:numId w:val="14"/>
              </w:numPr>
              <w:ind w:left="601" w:hanging="426"/>
              <w:jc w:val="both"/>
            </w:pPr>
            <w:r w:rsidRPr="005C7B00">
              <w:t xml:space="preserve">наличие квалифицированного производственного персонала (стропальщик), прошедшего аттестацию по безопасности опасных производственных объектов, на которых используются подъёмные сооружения, согласно Приказа </w:t>
            </w:r>
            <w:proofErr w:type="spellStart"/>
            <w:r w:rsidRPr="005C7B00">
              <w:t>Ростехнадзора</w:t>
            </w:r>
            <w:proofErr w:type="spellEnd"/>
            <w:r w:rsidRPr="005C7B00">
              <w:t xml:space="preserve">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w:t>
            </w:r>
          </w:p>
          <w:p w:rsidR="002733E1" w:rsidRPr="005C7B00" w:rsidRDefault="00CC2E3F" w:rsidP="009A4CB7">
            <w:pPr>
              <w:pStyle w:val="aff5"/>
              <w:numPr>
                <w:ilvl w:val="1"/>
                <w:numId w:val="14"/>
              </w:numPr>
              <w:ind w:left="601" w:hanging="426"/>
              <w:jc w:val="both"/>
            </w:pPr>
            <w:r w:rsidRPr="005C7B00">
              <w:lastRenderedPageBreak/>
              <w:t xml:space="preserve">наличие квалифицированного производственного персонала (водитель погрузочно-разгрузочной техники), имеющего удостоверение, подтверждающие право управления погрузочно-разгрузочной техникой; </w:t>
            </w:r>
          </w:p>
          <w:p w:rsidR="002733E1" w:rsidRPr="005C7B00" w:rsidRDefault="00CC2E3F" w:rsidP="009A4CB7">
            <w:pPr>
              <w:pStyle w:val="aff5"/>
              <w:numPr>
                <w:ilvl w:val="1"/>
                <w:numId w:val="14"/>
              </w:numPr>
              <w:ind w:left="601" w:hanging="426"/>
              <w:jc w:val="both"/>
            </w:pPr>
            <w:r w:rsidRPr="005C7B00">
              <w:t xml:space="preserve">наличие квалифицированного производственного персонала (приемосдатчик груза и багажа при выполнении Работ на контейнерном терминале Забайкальск) имеющего удостоверение,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России 17.09.2018 г. № 52179); </w:t>
            </w:r>
          </w:p>
          <w:p w:rsidR="00DC19CE" w:rsidRDefault="00CC2E3F" w:rsidP="009A4CB7">
            <w:pPr>
              <w:pStyle w:val="aff5"/>
              <w:numPr>
                <w:ilvl w:val="1"/>
                <w:numId w:val="14"/>
              </w:numPr>
              <w:ind w:left="601" w:hanging="426"/>
              <w:jc w:val="both"/>
            </w:pPr>
            <w:r w:rsidRPr="005C7B00">
              <w:t xml:space="preserve">наличие в собственности или на ином законном праве (аренда, лизинг) погрузочно-разгрузочной техники в следующем количестве:  </w:t>
            </w:r>
          </w:p>
          <w:p w:rsidR="00DC19CE" w:rsidRDefault="00CC2E3F" w:rsidP="00DC19CE">
            <w:pPr>
              <w:pStyle w:val="aff5"/>
              <w:ind w:left="601"/>
              <w:jc w:val="both"/>
            </w:pPr>
            <w:r w:rsidRPr="005C7B00">
              <w:t>•</w:t>
            </w:r>
            <w:r w:rsidRPr="005C7B00">
              <w:tab/>
              <w:t xml:space="preserve">для контейнерного терминала Чита: </w:t>
            </w:r>
          </w:p>
          <w:p w:rsidR="00DC19CE" w:rsidRDefault="00CC2E3F" w:rsidP="00DC19CE">
            <w:pPr>
              <w:pStyle w:val="aff5"/>
              <w:ind w:left="601"/>
              <w:jc w:val="both"/>
            </w:pPr>
            <w:r w:rsidRPr="005C7B00">
              <w:t xml:space="preserve">- погрузчик вилочный грузоподъёмностью не менее 3 тонн (1 единица); </w:t>
            </w:r>
          </w:p>
          <w:p w:rsidR="00DC19CE" w:rsidRDefault="00CC2E3F" w:rsidP="00DC19CE">
            <w:pPr>
              <w:pStyle w:val="aff5"/>
              <w:ind w:left="601"/>
              <w:jc w:val="both"/>
            </w:pPr>
            <w:r w:rsidRPr="005C7B00">
              <w:t>- кран на автомобильном ходу грузоподъёмностью не менее 16 тонн (1 единица) *;</w:t>
            </w:r>
          </w:p>
          <w:p w:rsidR="00DC19CE" w:rsidRDefault="00CC2E3F" w:rsidP="00DC19CE">
            <w:pPr>
              <w:pStyle w:val="aff5"/>
              <w:ind w:left="601"/>
              <w:jc w:val="both"/>
            </w:pPr>
            <w:r w:rsidRPr="005C7B00">
              <w:t xml:space="preserve"> - кран манипулятор грузоподъёмностью 5 тонн (1 единица) * •</w:t>
            </w:r>
            <w:r w:rsidRPr="005C7B00">
              <w:tab/>
              <w:t xml:space="preserve">для контейнерного терминала Благовещенск: </w:t>
            </w:r>
          </w:p>
          <w:p w:rsidR="00DC19CE" w:rsidRDefault="00CC2E3F" w:rsidP="00DC19CE">
            <w:pPr>
              <w:pStyle w:val="aff5"/>
              <w:ind w:left="601"/>
              <w:jc w:val="both"/>
            </w:pPr>
            <w:r w:rsidRPr="005C7B00">
              <w:t xml:space="preserve">- погрузчик вилочный грузоподъёмностью не менее 3 тонн (1 единица); </w:t>
            </w:r>
          </w:p>
          <w:p w:rsidR="00DC19CE" w:rsidRDefault="00CC2E3F" w:rsidP="00DC19CE">
            <w:pPr>
              <w:pStyle w:val="aff5"/>
              <w:ind w:left="601"/>
              <w:jc w:val="both"/>
            </w:pPr>
            <w:r w:rsidRPr="005C7B00">
              <w:t xml:space="preserve">- погрузчик вилочный грузоподъёмностью не менее 5 тонн (1 единица); </w:t>
            </w:r>
          </w:p>
          <w:p w:rsidR="00DC19CE" w:rsidRDefault="00CC2E3F" w:rsidP="00DC19CE">
            <w:pPr>
              <w:pStyle w:val="aff5"/>
              <w:ind w:left="601"/>
              <w:jc w:val="both"/>
            </w:pPr>
            <w:r w:rsidRPr="005C7B00">
              <w:t>- кран на автомобильном ходу грузоподъёмностью не менее 10-12 тонн (1 единица) *;</w:t>
            </w:r>
          </w:p>
          <w:p w:rsidR="00DC19CE" w:rsidRDefault="00CC2E3F" w:rsidP="00DC19CE">
            <w:pPr>
              <w:pStyle w:val="aff5"/>
              <w:ind w:left="601"/>
              <w:jc w:val="both"/>
            </w:pPr>
            <w:r w:rsidRPr="005C7B00">
              <w:t xml:space="preserve">- кран на автомобильном ходу грузоподъёмностью 25-50 тонн (1 единица) *; </w:t>
            </w:r>
          </w:p>
          <w:p w:rsidR="00DC19CE" w:rsidRDefault="00CC2E3F" w:rsidP="00DC19CE">
            <w:pPr>
              <w:pStyle w:val="aff5"/>
              <w:ind w:left="601"/>
              <w:jc w:val="both"/>
            </w:pPr>
            <w:r w:rsidRPr="005C7B00">
              <w:t>- кран манипулятор грузоподъёмностью 5 тонн (1 единица) *. •</w:t>
            </w:r>
            <w:r w:rsidRPr="005C7B00">
              <w:tab/>
              <w:t xml:space="preserve">для контейнерного терминала Забайкальск: </w:t>
            </w:r>
          </w:p>
          <w:p w:rsidR="00DC19CE" w:rsidRDefault="00CC2E3F" w:rsidP="00DC19CE">
            <w:pPr>
              <w:pStyle w:val="aff5"/>
              <w:ind w:left="601"/>
              <w:jc w:val="both"/>
            </w:pPr>
            <w:r w:rsidRPr="005C7B00">
              <w:t xml:space="preserve">- погрузчик вилочный грузоподъёмностью не менее 1,5 тонн (3 единицы); </w:t>
            </w:r>
          </w:p>
          <w:p w:rsidR="00DC19CE" w:rsidRDefault="00CC2E3F" w:rsidP="00DC19CE">
            <w:pPr>
              <w:pStyle w:val="aff5"/>
              <w:ind w:left="601"/>
              <w:jc w:val="both"/>
            </w:pPr>
            <w:r w:rsidRPr="005C7B00">
              <w:t xml:space="preserve">- погрузчик вилочный грузоподъёмностью не менее 3 тонн (1 единица); </w:t>
            </w:r>
          </w:p>
          <w:p w:rsidR="00DC19CE" w:rsidRDefault="00CC2E3F" w:rsidP="00DC19CE">
            <w:pPr>
              <w:pStyle w:val="aff5"/>
              <w:ind w:left="601"/>
              <w:jc w:val="both"/>
            </w:pPr>
            <w:r w:rsidRPr="005C7B00">
              <w:t xml:space="preserve">- погрузчик вилочный грузоподъёмностью не менее 5 тонн (1 единица); </w:t>
            </w:r>
          </w:p>
          <w:p w:rsidR="00DC19CE" w:rsidRDefault="00CC2E3F" w:rsidP="00DC19CE">
            <w:pPr>
              <w:pStyle w:val="aff5"/>
              <w:ind w:left="601"/>
              <w:jc w:val="both"/>
            </w:pPr>
            <w:r w:rsidRPr="005C7B00">
              <w:t xml:space="preserve">- бортовой автомобиль (самосвал) грузоподъёмностью не менее 10 тонн; </w:t>
            </w:r>
          </w:p>
          <w:p w:rsidR="002733E1" w:rsidRPr="005C7B00" w:rsidRDefault="00CC2E3F" w:rsidP="00DC19CE">
            <w:pPr>
              <w:pStyle w:val="aff5"/>
              <w:ind w:left="601"/>
              <w:jc w:val="both"/>
            </w:pPr>
            <w:r w:rsidRPr="005C7B00">
              <w:t>*для привлечения</w:t>
            </w:r>
            <w:r w:rsidR="00DC19CE">
              <w:t xml:space="preserve"> к работе по отдельным заявкам</w:t>
            </w:r>
            <w:r w:rsidRPr="005C7B00">
              <w:t xml:space="preserve">; </w:t>
            </w:r>
          </w:p>
          <w:p w:rsidR="002733E1" w:rsidRPr="005C7B00" w:rsidRDefault="00CC2E3F" w:rsidP="009A4CB7">
            <w:pPr>
              <w:pStyle w:val="aff5"/>
              <w:numPr>
                <w:ilvl w:val="1"/>
                <w:numId w:val="14"/>
              </w:numPr>
              <w:ind w:left="601" w:hanging="426"/>
              <w:jc w:val="both"/>
            </w:pPr>
            <w:r w:rsidRPr="005C7B00">
              <w:t>наличие у претендента договора на оказание услуг по разработке схем, эскизов и чертежей погрузки груза в контейнере/вагоне (в случае если претендент выполняет работы по разработке схем, эскизов и чертежей погрузки груза в контейнере/вагоне самостоятельно претендент в составе заявки предоставляет гарантийное письмо).</w:t>
            </w:r>
          </w:p>
          <w:p w:rsidR="006D2B87" w:rsidRPr="00286B26" w:rsidRDefault="006D2B87" w:rsidP="009A4CB7">
            <w:pPr>
              <w:pStyle w:val="aff5"/>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733E1" w:rsidRPr="005C7B00" w:rsidRDefault="00CC2E3F" w:rsidP="009A4CB7">
            <w:pPr>
              <w:pStyle w:val="aff5"/>
              <w:numPr>
                <w:ilvl w:val="1"/>
                <w:numId w:val="14"/>
              </w:numPr>
              <w:ind w:left="601" w:hanging="426"/>
              <w:jc w:val="both"/>
            </w:pPr>
            <w:r w:rsidRPr="005C7B00">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733E1" w:rsidRPr="005C7B00" w:rsidRDefault="00CC2E3F" w:rsidP="009A4CB7">
            <w:pPr>
              <w:pStyle w:val="aff5"/>
              <w:numPr>
                <w:ilvl w:val="1"/>
                <w:numId w:val="14"/>
              </w:numPr>
              <w:ind w:left="601" w:hanging="426"/>
              <w:jc w:val="both"/>
            </w:pPr>
            <w:r w:rsidRPr="005C7B0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C7B00">
              <w:t>://</w:t>
            </w:r>
            <w:r>
              <w:rPr>
                <w:lang w:val="en-US"/>
              </w:rPr>
              <w:t>service</w:t>
            </w:r>
            <w:r w:rsidRPr="005C7B00">
              <w:t>.</w:t>
            </w:r>
            <w:proofErr w:type="spellStart"/>
            <w:r>
              <w:rPr>
                <w:lang w:val="en-US"/>
              </w:rPr>
              <w:t>nalog</w:t>
            </w:r>
            <w:proofErr w:type="spellEnd"/>
            <w:r w:rsidRPr="005C7B00">
              <w:t>.</w:t>
            </w:r>
            <w:proofErr w:type="spellStart"/>
            <w:r>
              <w:rPr>
                <w:lang w:val="en-US"/>
              </w:rPr>
              <w:t>ru</w:t>
            </w:r>
            <w:proofErr w:type="spellEnd"/>
            <w:r w:rsidRPr="005C7B00">
              <w:t>/</w:t>
            </w:r>
            <w:proofErr w:type="spellStart"/>
            <w:r>
              <w:rPr>
                <w:lang w:val="en-US"/>
              </w:rPr>
              <w:t>zd</w:t>
            </w:r>
            <w:proofErr w:type="spellEnd"/>
            <w:r w:rsidRPr="005C7B00">
              <w:t>.</w:t>
            </w:r>
            <w:r>
              <w:rPr>
                <w:lang w:val="en-US"/>
              </w:rPr>
              <w:t>do</w:t>
            </w:r>
            <w:r w:rsidRPr="005C7B00">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C7B00">
              <w:t>://</w:t>
            </w:r>
            <w:r>
              <w:rPr>
                <w:lang w:val="en-US"/>
              </w:rPr>
              <w:t>service</w:t>
            </w:r>
            <w:r w:rsidRPr="005C7B00">
              <w:t>.</w:t>
            </w:r>
            <w:proofErr w:type="spellStart"/>
            <w:r>
              <w:rPr>
                <w:lang w:val="en-US"/>
              </w:rPr>
              <w:t>nalog</w:t>
            </w:r>
            <w:proofErr w:type="spellEnd"/>
            <w:r w:rsidRPr="005C7B00">
              <w:t>.</w:t>
            </w:r>
            <w:proofErr w:type="spellStart"/>
            <w:r>
              <w:rPr>
                <w:lang w:val="en-US"/>
              </w:rPr>
              <w:t>ru</w:t>
            </w:r>
            <w:proofErr w:type="spellEnd"/>
            <w:r w:rsidRPr="005C7B00">
              <w:t>/</w:t>
            </w:r>
            <w:proofErr w:type="spellStart"/>
            <w:r>
              <w:rPr>
                <w:lang w:val="en-US"/>
              </w:rPr>
              <w:t>zd</w:t>
            </w:r>
            <w:proofErr w:type="spellEnd"/>
            <w:r w:rsidRPr="005C7B00">
              <w:t>.</w:t>
            </w:r>
            <w:r>
              <w:rPr>
                <w:lang w:val="en-US"/>
              </w:rPr>
              <w:t>do</w:t>
            </w:r>
            <w:r w:rsidRPr="005C7B00">
              <w:t xml:space="preserve">);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r w:rsidR="007C36D1" w:rsidRPr="005C7B00">
              <w:t>не приостановлении</w:t>
            </w:r>
            <w:r w:rsidRPr="005C7B0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C7B00">
              <w:t>://</w:t>
            </w:r>
            <w:proofErr w:type="spellStart"/>
            <w:r>
              <w:rPr>
                <w:lang w:val="en-US"/>
              </w:rPr>
              <w:t>fssprus</w:t>
            </w:r>
            <w:proofErr w:type="spellEnd"/>
            <w:r w:rsidRPr="005C7B00">
              <w:t>.</w:t>
            </w:r>
            <w:proofErr w:type="spellStart"/>
            <w:r>
              <w:rPr>
                <w:lang w:val="en-US"/>
              </w:rPr>
              <w:t>ru</w:t>
            </w:r>
            <w:proofErr w:type="spellEnd"/>
            <w:r w:rsidRPr="005C7B00">
              <w:t>/</w:t>
            </w:r>
            <w:proofErr w:type="spellStart"/>
            <w:r>
              <w:rPr>
                <w:lang w:val="en-US"/>
              </w:rPr>
              <w:t>iss</w:t>
            </w:r>
            <w:proofErr w:type="spellEnd"/>
            <w:r w:rsidRPr="005C7B00">
              <w:t>/</w:t>
            </w:r>
            <w:proofErr w:type="spellStart"/>
            <w:r>
              <w:rPr>
                <w:lang w:val="en-US"/>
              </w:rPr>
              <w:t>ip</w:t>
            </w:r>
            <w:proofErr w:type="spellEnd"/>
            <w:r w:rsidRPr="005C7B00">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C7B00">
              <w:t>://</w:t>
            </w:r>
            <w:r>
              <w:rPr>
                <w:lang w:val="en-US"/>
              </w:rPr>
              <w:t>www</w:t>
            </w:r>
            <w:r w:rsidRPr="005C7B00">
              <w:t>.</w:t>
            </w:r>
            <w:proofErr w:type="spellStart"/>
            <w:r>
              <w:rPr>
                <w:lang w:val="en-US"/>
              </w:rPr>
              <w:t>fedresurs</w:t>
            </w:r>
            <w:proofErr w:type="spellEnd"/>
            <w:r w:rsidRPr="005C7B00">
              <w:t>.</w:t>
            </w:r>
            <w:proofErr w:type="spellStart"/>
            <w:r>
              <w:rPr>
                <w:lang w:val="en-US"/>
              </w:rPr>
              <w:t>ru</w:t>
            </w:r>
            <w:proofErr w:type="spellEnd"/>
            <w:r w:rsidRPr="005C7B0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r w:rsidR="007C36D1" w:rsidRPr="005C7B00">
              <w:t>не приостановлении</w:t>
            </w:r>
            <w:r w:rsidRPr="005C7B00">
              <w:t xml:space="preserve"> деятельности на официальном сайте Федеральной службы судебных приставов Российской </w:t>
            </w:r>
            <w:r w:rsidRPr="005C7B00">
              <w:lastRenderedPageBreak/>
              <w:t xml:space="preserve">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2733E1" w:rsidRPr="005C7B00" w:rsidRDefault="00CC2E3F" w:rsidP="009A4CB7">
            <w:pPr>
              <w:pStyle w:val="aff5"/>
              <w:numPr>
                <w:ilvl w:val="1"/>
                <w:numId w:val="14"/>
              </w:numPr>
              <w:ind w:left="601" w:hanging="426"/>
              <w:jc w:val="both"/>
            </w:pPr>
            <w:r w:rsidRPr="005C7B0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sidRPr="005C7B00">
              <w:t>; ;</w:t>
            </w:r>
            <w:proofErr w:type="gramEnd"/>
            <w:r w:rsidRPr="005C7B00">
              <w:t xml:space="preserve"> </w:t>
            </w:r>
          </w:p>
          <w:p w:rsidR="002733E1" w:rsidRPr="005C7B00" w:rsidRDefault="00CC2E3F" w:rsidP="009A4CB7">
            <w:pPr>
              <w:pStyle w:val="aff5"/>
              <w:numPr>
                <w:ilvl w:val="1"/>
                <w:numId w:val="14"/>
              </w:numPr>
              <w:ind w:left="601" w:hanging="426"/>
              <w:jc w:val="both"/>
            </w:pPr>
            <w:r w:rsidRPr="005C7B00">
              <w:t>документ по форме приложения № 4 к документации о закупке о наличии за 2021-</w:t>
            </w:r>
            <w:r w:rsidR="00DC19CE">
              <w:t xml:space="preserve">2024 </w:t>
            </w:r>
            <w:proofErr w:type="spellStart"/>
            <w:r w:rsidR="00DC19CE" w:rsidRPr="005C7B00">
              <w:t>г</w:t>
            </w:r>
            <w:r w:rsidR="00DC19CE">
              <w:t>г</w:t>
            </w:r>
            <w:proofErr w:type="spellEnd"/>
            <w:r w:rsidRPr="005C7B00">
              <w:t xml:space="preserve"> опыта выполнения погрузочно-разгрузочных работ ручным и механизированным способом, а также оказание дополнительных услуг (разработка схем, эскизов и чертежей) с суммарной стоимостью договора(-</w:t>
            </w:r>
            <w:proofErr w:type="spellStart"/>
            <w:r w:rsidRPr="005C7B00">
              <w:t>ов</w:t>
            </w:r>
            <w:proofErr w:type="spellEnd"/>
            <w:r w:rsidRPr="005C7B00">
              <w:t xml:space="preserve">) не менее 30 миллионов рублей без учета НДС; </w:t>
            </w:r>
          </w:p>
          <w:p w:rsidR="002733E1" w:rsidRPr="005C7B00" w:rsidRDefault="00CC2E3F" w:rsidP="009A4CB7">
            <w:pPr>
              <w:pStyle w:val="aff5"/>
              <w:numPr>
                <w:ilvl w:val="1"/>
                <w:numId w:val="14"/>
              </w:numPr>
              <w:ind w:left="601" w:hanging="426"/>
              <w:jc w:val="both"/>
            </w:pPr>
            <w:r w:rsidRPr="005C7B00">
              <w:t xml:space="preserve">копии договоров, указанных в документе по форме приложения № 4 к документации о закупке о наличии опыта выполнения работ; </w:t>
            </w:r>
          </w:p>
          <w:p w:rsidR="002733E1" w:rsidRPr="005C7B00" w:rsidRDefault="00CC2E3F" w:rsidP="009A4CB7">
            <w:pPr>
              <w:pStyle w:val="aff5"/>
              <w:numPr>
                <w:ilvl w:val="1"/>
                <w:numId w:val="14"/>
              </w:numPr>
              <w:ind w:left="601" w:hanging="426"/>
              <w:jc w:val="both"/>
            </w:pPr>
            <w:r w:rsidRPr="005C7B00">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 В случае выполнения погрузочно-разгрузочных работ, оказания дополнительных услуг (разработка схем, эскизов и чертежей) в рамках  комплексного договора (например, договора транспортной экспедиции), в рамках которого оказывались /выполнялись иные услуги/работы (например, оплата провозных платежей, предоставление подвижного состава/контейнеров, таможенное оформление, хранение грузов и т.п.) претендент дополнительно представляет расшифровку стоимости оказанных услуг/выполненных работ с выделением стоимости работ/услуг, соответствующих предмету Открытого конкурса, с приложением подтверждающих документов ; </w:t>
            </w:r>
          </w:p>
          <w:p w:rsidR="002733E1" w:rsidRPr="005C7B00" w:rsidRDefault="00CC2E3F" w:rsidP="009A4CB7">
            <w:pPr>
              <w:pStyle w:val="aff5"/>
              <w:numPr>
                <w:ilvl w:val="1"/>
                <w:numId w:val="14"/>
              </w:numPr>
              <w:ind w:left="601" w:hanging="426"/>
              <w:jc w:val="both"/>
            </w:pPr>
            <w:r w:rsidRPr="005C7B0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5C7B00">
              <w:t>ов</w:t>
            </w:r>
            <w:proofErr w:type="spellEnd"/>
            <w:r w:rsidRPr="005C7B00">
              <w:t xml:space="preserve">);  </w:t>
            </w:r>
          </w:p>
          <w:p w:rsidR="002733E1" w:rsidRPr="005C7B00" w:rsidRDefault="00CC2E3F" w:rsidP="009A4CB7">
            <w:pPr>
              <w:pStyle w:val="aff5"/>
              <w:numPr>
                <w:ilvl w:val="1"/>
                <w:numId w:val="14"/>
              </w:numPr>
              <w:ind w:left="601" w:hanging="426"/>
              <w:jc w:val="both"/>
            </w:pPr>
            <w:r w:rsidRPr="005C7B00">
              <w:lastRenderedPageBreak/>
              <w:t>документ по форме приложения № 7 к документации о закупке о наличии производственного персонала, указанного в подпункте 1.5–1.15 части 1 п</w:t>
            </w:r>
            <w:r w:rsidR="00DC19CE">
              <w:t>ункта 17 Информационной карты;</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1.9 части 1 пункта 17 Информационной карты документации о закупке, копию выписки из приказов участника о приеме на работу работника или копию удостоверения работника, а также копию 1-ой страницы трудовой книжки работника и страницы, содержащей информацию о приеме на работу на всех работников, указанных в сведениях о производственном персонале по форме приложения № 7 к документации о закупке (в случае ведения электронной трудовой книжки на сотрудника предоставить сведения о трудовой деятельности по утвержденной форме СТД-Р);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1.10 части 1 пункта 17 Информационной карты документации о закупке, копии документов, подтверждающих прохождение периодического медицинского осмотра на всех работников, указанных в сведениях о производственном персонале по форме приложения № 7 к документации о закупке;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1.11 части 1 пункта 17 Информационной карты документации о закупке, копии удостоверений, подтверждающих прохождение инструктажа по безопасности труда на всех работников, указанных в сведениях о производственном персонале по форме приложения № 7 к документации о закупке;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1.12 части 1 пункта 17 Информационной карты документации о закупке, копии свидетельств о прохождении аттестации по размещению и креплению грузов в вагонах и контейнерах на работников, указанных в сведениях о производственном персонале по форме приложения № 7 к документации о закупке в качестве мастера погрузки;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1.13 части 1 пункта 17 Информационной карты документации о закупке, копии удостоверений стропальщика на работников, указанных в сведениях о производственном персонале по форме приложения № 7 к документации о закупке в качестве стропальщиков;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1.14 части 1 пункта 17 Информационной карты документации о закупке, копии удостоверений, подтверждающих право управления погрузочно-разгрузочной техникой на работников, указанных в сведениях о производственном персонале по форме приложения № 7 к документации о закупке в качестве водителей;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1.15 части 1 пункта 17 Информационной карты </w:t>
            </w:r>
            <w:r w:rsidRPr="005C7B00">
              <w:lastRenderedPageBreak/>
              <w:t xml:space="preserve">документации о закупке, копии </w:t>
            </w:r>
            <w:r w:rsidR="007B58A6" w:rsidRPr="005C7B00">
              <w:t>удостоверений,</w:t>
            </w:r>
            <w:r w:rsidRPr="005C7B00">
              <w:t xml:space="preserve"> подтверждающих квалификацию по профессиональному стандарту «Работник по коммерческому осмотру вагонов в поездах, приёму и выдаче груза» на работников, указанных в сведениях о производственном персонале по форме приложения № 7 к документации о закупке в качестве приемосдатчика груза и багажа; </w:t>
            </w:r>
          </w:p>
          <w:p w:rsidR="002733E1" w:rsidRPr="005C7B00" w:rsidRDefault="00CC2E3F" w:rsidP="009A4CB7">
            <w:pPr>
              <w:pStyle w:val="aff5"/>
              <w:numPr>
                <w:ilvl w:val="1"/>
                <w:numId w:val="14"/>
              </w:numPr>
              <w:ind w:left="601" w:hanging="426"/>
              <w:jc w:val="both"/>
            </w:pPr>
            <w:r w:rsidRPr="005C7B00">
              <w:t xml:space="preserve">документ по форме приложения № 8 к документации о закупке о наличии транспортных средств, указанных в подпункте 1.16 части 1 пункта 17 Информационной карты;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1.16 части 1 пункта 17 Информационной карты документации о закупке копии документов, указанных в документе по форме приложения № 8 к документации о закупке о наличии транспортных средств у претендента, подтверждающих законное право их использования (при арендованном транспортном средстве: копии договоров аренды и копии ПТС; при собственном транспортном средстве: копии ПТС на каждое транспортное средство, указанное в документе по форме приложения № 8 к документации о закупке); </w:t>
            </w:r>
          </w:p>
          <w:p w:rsidR="002733E1" w:rsidRPr="005C7B00" w:rsidRDefault="00CC2E3F" w:rsidP="009A4CB7">
            <w:pPr>
              <w:pStyle w:val="aff5"/>
              <w:numPr>
                <w:ilvl w:val="1"/>
                <w:numId w:val="14"/>
              </w:numPr>
              <w:ind w:left="601" w:hanging="426"/>
              <w:jc w:val="both"/>
            </w:pPr>
            <w:r w:rsidRPr="005C7B00">
              <w:t xml:space="preserve">в подтверждение соответствия требованию, установленному подпунктом 1.17 части 1 пункта 17 Информационной карты документации о закупке договор на оказание услуг по разработке схем, эскизов и чертежей погрузки груза в контейнере/вагоне (копия, заверенная претендентом). В случае если претендент выполняет работы по разработке схем, эскизов и чертежей погрузки груза в контейнере/вагоне самостоятельно претендент в составе заявки предоставляет гарантийное письмо; </w:t>
            </w:r>
          </w:p>
          <w:p w:rsidR="002733E1" w:rsidRPr="005C7B00" w:rsidRDefault="00CC2E3F" w:rsidP="009A4CB7">
            <w:pPr>
              <w:pStyle w:val="aff5"/>
              <w:numPr>
                <w:ilvl w:val="1"/>
                <w:numId w:val="14"/>
              </w:numPr>
              <w:ind w:left="601" w:hanging="426"/>
              <w:jc w:val="both"/>
            </w:pPr>
            <w:r w:rsidRPr="005C7B00">
              <w:t xml:space="preserve">Документы, перечисленные в подпунктах 2.10–2.16, 2.18, представляются только Победителем (лицом, с которым принято решение заключить договор) до заключения договора, а также в течение всего периода выполнения Работ по требованию Заказчика. В случае если победитель не предоставил указанные документы он считается уклонившимся от заключения договора; </w:t>
            </w:r>
          </w:p>
          <w:p w:rsidR="002733E1" w:rsidRPr="005C7B00" w:rsidRDefault="00CC2E3F" w:rsidP="009A4CB7">
            <w:pPr>
              <w:pStyle w:val="aff5"/>
              <w:numPr>
                <w:ilvl w:val="1"/>
                <w:numId w:val="14"/>
              </w:numPr>
              <w:ind w:left="601" w:hanging="426"/>
              <w:jc w:val="both"/>
            </w:pPr>
            <w:r w:rsidRPr="005C7B00">
              <w:t>Суммарная стоимость договоров, указанная претендентом в документах, перечисленных в подпунктах 2.5-2.7</w:t>
            </w:r>
            <w:proofErr w:type="gramStart"/>
            <w:r w:rsidRPr="005C7B00">
              <w:t>,  должна</w:t>
            </w:r>
            <w:proofErr w:type="gramEnd"/>
            <w:r w:rsidRPr="005C7B00">
              <w:t xml:space="preserve"> соответствовать представляемой в соответствии с подпунктом 2.4 бухгалтерской (финансовой) отчетности в части отражения выручки и дебиторской задолженности, что предусмотрено  Федеральным законом от 6 декабря 2011 г., № 402-ФЗ «О бухгалтерском учете», Положением по бухгалтерскому учету «Доходы организации» ПБУ 9/99 и Налоговым кодексом Российской Федерации.</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733E1" w:rsidRDefault="00CC2E3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7B58A6" w:rsidRDefault="00CC2E3F">
                  <w:pPr>
                    <w:pStyle w:val="af8"/>
                    <w:ind w:firstLine="0"/>
                    <w:rPr>
                      <w:sz w:val="24"/>
                    </w:rPr>
                  </w:pPr>
                  <w:r>
                    <w:rPr>
                      <w:sz w:val="24"/>
                    </w:rPr>
                    <w:t xml:space="preserve">- 100 % погрузка/выгрузка груза с тарификацией за контейнер в/из любого типа контейнера для физических, юридических лиц для 20-фут. </w:t>
                  </w:r>
                </w:p>
                <w:p w:rsidR="002733E1" w:rsidRDefault="00CC2E3F">
                  <w:pPr>
                    <w:pStyle w:val="af8"/>
                    <w:ind w:firstLine="0"/>
                    <w:rPr>
                      <w:sz w:val="24"/>
                    </w:rPr>
                  </w:pPr>
                  <w:r>
                    <w:rPr>
                      <w:sz w:val="24"/>
                    </w:rPr>
                    <w:t xml:space="preserve">- 100% погрузка/выгрузка груза с тарификацией за контейнер в/из любого типа контейнера при таможенном досмотре для 20-фут  </w:t>
                  </w:r>
                </w:p>
              </w:tc>
              <w:tc>
                <w:tcPr>
                  <w:tcW w:w="2551" w:type="dxa"/>
                </w:tcPr>
                <w:p w:rsidR="002733E1" w:rsidRPr="006761DD" w:rsidRDefault="00CC2E3F" w:rsidP="006761DD">
                  <w:pPr>
                    <w:pStyle w:val="af8"/>
                    <w:ind w:firstLine="0"/>
                    <w:rPr>
                      <w:sz w:val="24"/>
                    </w:rPr>
                  </w:pPr>
                  <w:r>
                    <w:rPr>
                      <w:sz w:val="24"/>
                      <w:lang w:val="en-US"/>
                    </w:rPr>
                    <w:t>0,0</w:t>
                  </w:r>
                  <w:r w:rsidR="006761DD">
                    <w:rPr>
                      <w:sz w:val="24"/>
                    </w:rPr>
                    <w:t>3</w:t>
                  </w:r>
                </w:p>
              </w:tc>
            </w:tr>
            <w:tr w:rsidR="006D2B87" w:rsidRPr="00514332" w:rsidTr="004D6B74">
              <w:tc>
                <w:tcPr>
                  <w:tcW w:w="4423" w:type="dxa"/>
                </w:tcPr>
                <w:p w:rsidR="007B58A6" w:rsidRDefault="00CC2E3F">
                  <w:pPr>
                    <w:pStyle w:val="af8"/>
                    <w:ind w:firstLine="0"/>
                    <w:rPr>
                      <w:sz w:val="24"/>
                    </w:rPr>
                  </w:pPr>
                  <w:r>
                    <w:rPr>
                      <w:sz w:val="24"/>
                    </w:rPr>
                    <w:t xml:space="preserve">- 100 % погрузка/выгрузка груза с тарификацией за контейнер в/из любого типа контейнера для физических, юридических лиц для 40-фут. </w:t>
                  </w:r>
                </w:p>
                <w:p w:rsidR="002733E1" w:rsidRDefault="00CC2E3F">
                  <w:pPr>
                    <w:pStyle w:val="af8"/>
                    <w:ind w:firstLine="0"/>
                    <w:rPr>
                      <w:sz w:val="24"/>
                    </w:rPr>
                  </w:pPr>
                  <w:r>
                    <w:rPr>
                      <w:sz w:val="24"/>
                    </w:rPr>
                    <w:t>- 100% погрузка/выгрузка груза с тарификацией за контейнер в/из любого типа контейнера при таможенном досмотре для 40-</w:t>
                  </w:r>
                  <w:proofErr w:type="gramStart"/>
                  <w:r>
                    <w:rPr>
                      <w:sz w:val="24"/>
                    </w:rPr>
                    <w:t xml:space="preserve">фут.   </w:t>
                  </w:r>
                  <w:proofErr w:type="gramEnd"/>
                </w:p>
              </w:tc>
              <w:tc>
                <w:tcPr>
                  <w:tcW w:w="2551" w:type="dxa"/>
                </w:tcPr>
                <w:p w:rsidR="002733E1" w:rsidRPr="006761DD" w:rsidRDefault="00CC2E3F" w:rsidP="006761DD">
                  <w:pPr>
                    <w:pStyle w:val="af8"/>
                    <w:ind w:firstLine="0"/>
                    <w:rPr>
                      <w:sz w:val="24"/>
                    </w:rPr>
                  </w:pPr>
                  <w:r>
                    <w:rPr>
                      <w:sz w:val="24"/>
                      <w:lang w:val="en-US"/>
                    </w:rPr>
                    <w:t>0,</w:t>
                  </w:r>
                  <w:r w:rsidR="006761DD">
                    <w:rPr>
                      <w:sz w:val="24"/>
                    </w:rPr>
                    <w:t>10</w:t>
                  </w:r>
                </w:p>
              </w:tc>
            </w:tr>
            <w:tr w:rsidR="006D2B87" w:rsidRPr="00514332" w:rsidTr="004D6B74">
              <w:tc>
                <w:tcPr>
                  <w:tcW w:w="4423" w:type="dxa"/>
                </w:tcPr>
                <w:p w:rsidR="002733E1" w:rsidRDefault="00CC2E3F">
                  <w:pPr>
                    <w:pStyle w:val="af8"/>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Чита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Погрузка/выгрузка груза с тарификацией за тонну при погрузке/</w:t>
                  </w:r>
                  <w:r w:rsidR="004A04E6">
                    <w:rPr>
                      <w:sz w:val="24"/>
                    </w:rPr>
                    <w:t xml:space="preserve">выгрузке </w:t>
                  </w:r>
                  <w:proofErr w:type="spellStart"/>
                  <w:r w:rsidR="004A04E6">
                    <w:rPr>
                      <w:sz w:val="24"/>
                    </w:rPr>
                    <w:t>неконтейнерных</w:t>
                  </w:r>
                  <w:proofErr w:type="spellEnd"/>
                  <w:r w:rsidR="004A04E6">
                    <w:rPr>
                      <w:sz w:val="24"/>
                    </w:rPr>
                    <w:t xml:space="preserve"> грузов </w:t>
                  </w:r>
                  <w:r>
                    <w:rPr>
                      <w:sz w:val="24"/>
                    </w:rPr>
                    <w:t xml:space="preserve">КТ Благовещенск </w:t>
                  </w:r>
                </w:p>
              </w:tc>
              <w:tc>
                <w:tcPr>
                  <w:tcW w:w="2551" w:type="dxa"/>
                </w:tcPr>
                <w:p w:rsidR="002733E1" w:rsidRPr="006761DD" w:rsidRDefault="00CC2E3F" w:rsidP="006761DD">
                  <w:pPr>
                    <w:pStyle w:val="af8"/>
                    <w:ind w:firstLine="0"/>
                    <w:rPr>
                      <w:sz w:val="24"/>
                    </w:rPr>
                  </w:pPr>
                  <w:r>
                    <w:rPr>
                      <w:sz w:val="24"/>
                      <w:lang w:val="en-US"/>
                    </w:rPr>
                    <w:t>0,</w:t>
                  </w:r>
                  <w:r w:rsidR="006761DD">
                    <w:rPr>
                      <w:sz w:val="24"/>
                    </w:rPr>
                    <w:t>01</w:t>
                  </w:r>
                </w:p>
              </w:tc>
            </w:tr>
            <w:tr w:rsidR="006D2B87" w:rsidRPr="00514332" w:rsidTr="004D6B74">
              <w:tc>
                <w:tcPr>
                  <w:tcW w:w="4423" w:type="dxa"/>
                </w:tcPr>
                <w:p w:rsidR="002733E1" w:rsidRDefault="00CC2E3F">
                  <w:pPr>
                    <w:pStyle w:val="af8"/>
                    <w:ind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грузов КТ Забайкальск </w:t>
                  </w:r>
                </w:p>
              </w:tc>
              <w:tc>
                <w:tcPr>
                  <w:tcW w:w="2551" w:type="dxa"/>
                </w:tcPr>
                <w:p w:rsidR="002733E1" w:rsidRPr="006761DD" w:rsidRDefault="00CC2E3F" w:rsidP="006761DD">
                  <w:pPr>
                    <w:pStyle w:val="af8"/>
                    <w:ind w:firstLine="0"/>
                    <w:rPr>
                      <w:sz w:val="24"/>
                    </w:rPr>
                  </w:pPr>
                  <w:r>
                    <w:rPr>
                      <w:sz w:val="24"/>
                      <w:lang w:val="en-US"/>
                    </w:rPr>
                    <w:t>0,</w:t>
                  </w:r>
                  <w:r w:rsidR="006761DD">
                    <w:rPr>
                      <w:sz w:val="24"/>
                    </w:rPr>
                    <w:t>34</w:t>
                  </w:r>
                </w:p>
              </w:tc>
            </w:tr>
            <w:tr w:rsidR="006D2B87" w:rsidRPr="00514332" w:rsidTr="004D6B74">
              <w:tc>
                <w:tcPr>
                  <w:tcW w:w="4423" w:type="dxa"/>
                </w:tcPr>
                <w:p w:rsidR="002733E1" w:rsidRDefault="00CC2E3F">
                  <w:pPr>
                    <w:pStyle w:val="af8"/>
                    <w:ind w:firstLine="0"/>
                    <w:rPr>
                      <w:sz w:val="24"/>
                    </w:rPr>
                  </w:pPr>
                  <w:r>
                    <w:rPr>
                      <w:sz w:val="24"/>
                    </w:rPr>
                    <w:t xml:space="preserve">Погрузка/выгрузка груза с тарификацией за тонну при работе на СВХ, ПЗТК, ВЗТК  </w:t>
                  </w:r>
                </w:p>
              </w:tc>
              <w:tc>
                <w:tcPr>
                  <w:tcW w:w="2551" w:type="dxa"/>
                </w:tcPr>
                <w:p w:rsidR="002733E1" w:rsidRPr="006761DD" w:rsidRDefault="00CC2E3F" w:rsidP="006761DD">
                  <w:pPr>
                    <w:pStyle w:val="af8"/>
                    <w:ind w:firstLine="0"/>
                    <w:rPr>
                      <w:sz w:val="24"/>
                    </w:rPr>
                  </w:pPr>
                  <w:r>
                    <w:rPr>
                      <w:sz w:val="24"/>
                      <w:lang w:val="en-US"/>
                    </w:rPr>
                    <w:t>0,</w:t>
                  </w:r>
                  <w:r w:rsidR="006761DD">
                    <w:rPr>
                      <w:sz w:val="24"/>
                    </w:rPr>
                    <w:t>06</w:t>
                  </w:r>
                </w:p>
              </w:tc>
            </w:tr>
            <w:tr w:rsidR="006D2B87" w:rsidRPr="00514332" w:rsidTr="004D6B74">
              <w:tc>
                <w:tcPr>
                  <w:tcW w:w="4423" w:type="dxa"/>
                </w:tcPr>
                <w:p w:rsidR="002733E1" w:rsidRDefault="00CC2E3F">
                  <w:pPr>
                    <w:pStyle w:val="af8"/>
                    <w:ind w:firstLine="0"/>
                    <w:rPr>
                      <w:sz w:val="24"/>
                    </w:rPr>
                  </w:pPr>
                  <w:proofErr w:type="spellStart"/>
                  <w:r>
                    <w:rPr>
                      <w:sz w:val="24"/>
                    </w:rPr>
                    <w:t>Строповка</w:t>
                  </w:r>
                  <w:proofErr w:type="spellEnd"/>
                  <w:r>
                    <w:rPr>
                      <w:sz w:val="24"/>
                    </w:rPr>
                    <w:t xml:space="preserve"> и </w:t>
                  </w:r>
                  <w:proofErr w:type="spellStart"/>
                  <w:r>
                    <w:rPr>
                      <w:sz w:val="24"/>
                    </w:rPr>
                    <w:t>растроповка</w:t>
                  </w:r>
                  <w:proofErr w:type="spellEnd"/>
                  <w:r>
                    <w:rPr>
                      <w:sz w:val="24"/>
                    </w:rPr>
                    <w:t xml:space="preserve"> грузов во время их погрузки/выгрузки в/из любого транспортного средства (полувагон, платформа, автомобиль) </w:t>
                  </w:r>
                </w:p>
              </w:tc>
              <w:tc>
                <w:tcPr>
                  <w:tcW w:w="2551" w:type="dxa"/>
                </w:tcPr>
                <w:p w:rsidR="002733E1" w:rsidRPr="006761DD" w:rsidRDefault="00CC2E3F" w:rsidP="006761DD">
                  <w:pPr>
                    <w:pStyle w:val="af8"/>
                    <w:ind w:firstLine="0"/>
                    <w:rPr>
                      <w:sz w:val="24"/>
                    </w:rPr>
                  </w:pPr>
                  <w:r>
                    <w:rPr>
                      <w:sz w:val="24"/>
                      <w:lang w:val="en-US"/>
                    </w:rPr>
                    <w:t>0,0</w:t>
                  </w:r>
                  <w:r w:rsidR="006761DD">
                    <w:rPr>
                      <w:sz w:val="24"/>
                    </w:rPr>
                    <w:t>3</w:t>
                  </w:r>
                </w:p>
              </w:tc>
            </w:tr>
            <w:tr w:rsidR="006D2B87" w:rsidRPr="00514332" w:rsidTr="004D6B74">
              <w:tc>
                <w:tcPr>
                  <w:tcW w:w="4423" w:type="dxa"/>
                </w:tcPr>
                <w:p w:rsidR="002733E1" w:rsidRDefault="00CC2E3F">
                  <w:pPr>
                    <w:pStyle w:val="af8"/>
                    <w:ind w:firstLine="0"/>
                    <w:rPr>
                      <w:sz w:val="24"/>
                    </w:rPr>
                  </w:pPr>
                  <w:proofErr w:type="spellStart"/>
                  <w:r>
                    <w:rPr>
                      <w:sz w:val="24"/>
                    </w:rPr>
                    <w:t>Строповка</w:t>
                  </w:r>
                  <w:proofErr w:type="spellEnd"/>
                  <w:r>
                    <w:rPr>
                      <w:sz w:val="24"/>
                    </w:rPr>
                    <w:t xml:space="preserve"> и </w:t>
                  </w:r>
                  <w:proofErr w:type="spellStart"/>
                  <w:r>
                    <w:rPr>
                      <w:sz w:val="24"/>
                    </w:rPr>
                    <w:t>растроповка</w:t>
                  </w:r>
                  <w:proofErr w:type="spellEnd"/>
                  <w:r>
                    <w:rPr>
                      <w:sz w:val="24"/>
                    </w:rPr>
                    <w:t xml:space="preserve"> порожнего/гружённого 20-фут</w:t>
                  </w:r>
                  <w:proofErr w:type="gramStart"/>
                  <w:r>
                    <w:rPr>
                      <w:sz w:val="24"/>
                    </w:rPr>
                    <w:t>.</w:t>
                  </w:r>
                  <w:proofErr w:type="gramEnd"/>
                  <w:r>
                    <w:rPr>
                      <w:sz w:val="24"/>
                    </w:rPr>
                    <w:t xml:space="preserve"> или 40-фут. контейнера </w:t>
                  </w:r>
                </w:p>
              </w:tc>
              <w:tc>
                <w:tcPr>
                  <w:tcW w:w="2551" w:type="dxa"/>
                </w:tcPr>
                <w:p w:rsidR="002733E1" w:rsidRPr="006761DD" w:rsidRDefault="00CC2E3F" w:rsidP="006761DD">
                  <w:pPr>
                    <w:pStyle w:val="af8"/>
                    <w:ind w:firstLine="0"/>
                    <w:rPr>
                      <w:sz w:val="24"/>
                    </w:rPr>
                  </w:pPr>
                  <w:r>
                    <w:rPr>
                      <w:sz w:val="24"/>
                      <w:lang w:val="en-US"/>
                    </w:rPr>
                    <w:t>0,0</w:t>
                  </w:r>
                  <w:r w:rsidR="006761DD">
                    <w:rPr>
                      <w:sz w:val="24"/>
                    </w:rPr>
                    <w:t>2</w:t>
                  </w:r>
                </w:p>
              </w:tc>
            </w:tr>
            <w:tr w:rsidR="006D2B87" w:rsidRPr="00514332" w:rsidTr="004D6B74">
              <w:tc>
                <w:tcPr>
                  <w:tcW w:w="4423" w:type="dxa"/>
                </w:tcPr>
                <w:p w:rsidR="002733E1" w:rsidRDefault="00CC2E3F">
                  <w:pPr>
                    <w:pStyle w:val="af8"/>
                    <w:ind w:firstLine="0"/>
                    <w:rPr>
                      <w:sz w:val="24"/>
                    </w:rPr>
                  </w:pPr>
                  <w:r>
                    <w:rPr>
                      <w:sz w:val="24"/>
                    </w:rPr>
                    <w:t xml:space="preserve">Погрузка/выгрузка в/из контейнера, вагона, автомобиля грузов на колёсном ходу методом накатки/выкатки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lastRenderedPageBreak/>
                    <w:t xml:space="preserve">Отбор проб и образцов для проведения исследований государственными контролирующими органами (включает в себя вскрытие и закрытие транспортных средств).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Подготовка контейнеров под погрузку 20-</w:t>
                  </w:r>
                  <w:proofErr w:type="gramStart"/>
                  <w:r>
                    <w:rPr>
                      <w:sz w:val="24"/>
                    </w:rPr>
                    <w:t xml:space="preserve">фут.  </w:t>
                  </w:r>
                  <w:proofErr w:type="gramEnd"/>
                </w:p>
              </w:tc>
              <w:tc>
                <w:tcPr>
                  <w:tcW w:w="2551" w:type="dxa"/>
                </w:tcPr>
                <w:p w:rsidR="002733E1" w:rsidRDefault="00CC2E3F">
                  <w:pPr>
                    <w:pStyle w:val="af8"/>
                    <w:ind w:firstLine="0"/>
                    <w:rPr>
                      <w:sz w:val="24"/>
                      <w:lang w:val="en-US"/>
                    </w:rPr>
                  </w:pPr>
                  <w:r>
                    <w:rPr>
                      <w:sz w:val="24"/>
                      <w:lang w:val="en-US"/>
                    </w:rPr>
                    <w:t>0,02</w:t>
                  </w:r>
                </w:p>
              </w:tc>
            </w:tr>
            <w:tr w:rsidR="006D2B87" w:rsidRPr="00514332" w:rsidTr="004D6B74">
              <w:tc>
                <w:tcPr>
                  <w:tcW w:w="4423" w:type="dxa"/>
                </w:tcPr>
                <w:p w:rsidR="002733E1" w:rsidRDefault="00CC2E3F">
                  <w:pPr>
                    <w:pStyle w:val="af8"/>
                    <w:ind w:firstLine="0"/>
                    <w:rPr>
                      <w:sz w:val="24"/>
                    </w:rPr>
                  </w:pPr>
                  <w:r>
                    <w:rPr>
                      <w:sz w:val="24"/>
                    </w:rPr>
                    <w:t xml:space="preserve">Подготовка контейнеров под погрузку 40-фут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Очистка, промывка, дезинфекция контейнера/вагона: 20-</w:t>
                  </w:r>
                  <w:proofErr w:type="gramStart"/>
                  <w:r>
                    <w:rPr>
                      <w:sz w:val="24"/>
                    </w:rPr>
                    <w:t xml:space="preserve">фут.  </w:t>
                  </w:r>
                  <w:proofErr w:type="gramEnd"/>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Очистка, промывка, дезинфекция контейнера/вагона: 40-</w:t>
                  </w:r>
                  <w:proofErr w:type="gramStart"/>
                  <w:r>
                    <w:rPr>
                      <w:sz w:val="24"/>
                    </w:rPr>
                    <w:t xml:space="preserve">фут.  </w:t>
                  </w:r>
                  <w:proofErr w:type="gramEnd"/>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Очистка, промывка, дезинфекция контейнера/вагона: вагон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Крепление груза в контейнере (любой вид </w:t>
                  </w:r>
                  <w:proofErr w:type="gramStart"/>
                  <w:r>
                    <w:rPr>
                      <w:sz w:val="24"/>
                    </w:rPr>
                    <w:t xml:space="preserve">груза)   </w:t>
                  </w:r>
                  <w:proofErr w:type="gramEnd"/>
                </w:p>
              </w:tc>
              <w:tc>
                <w:tcPr>
                  <w:tcW w:w="2551" w:type="dxa"/>
                </w:tcPr>
                <w:p w:rsidR="002733E1" w:rsidRPr="006761DD" w:rsidRDefault="00CC2E3F" w:rsidP="006761DD">
                  <w:pPr>
                    <w:pStyle w:val="af8"/>
                    <w:ind w:firstLine="0"/>
                    <w:rPr>
                      <w:sz w:val="24"/>
                    </w:rPr>
                  </w:pPr>
                  <w:r>
                    <w:rPr>
                      <w:sz w:val="24"/>
                      <w:lang w:val="en-US"/>
                    </w:rPr>
                    <w:t>0,0</w:t>
                  </w:r>
                  <w:r w:rsidR="006761DD">
                    <w:rPr>
                      <w:sz w:val="24"/>
                    </w:rPr>
                    <w:t>2</w:t>
                  </w:r>
                </w:p>
              </w:tc>
            </w:tr>
            <w:tr w:rsidR="006D2B87" w:rsidRPr="00514332" w:rsidTr="004D6B74">
              <w:tc>
                <w:tcPr>
                  <w:tcW w:w="4423" w:type="dxa"/>
                </w:tcPr>
                <w:p w:rsidR="002733E1" w:rsidRDefault="00CC2E3F">
                  <w:pPr>
                    <w:pStyle w:val="af8"/>
                    <w:ind w:firstLine="0"/>
                    <w:rPr>
                      <w:sz w:val="24"/>
                    </w:rPr>
                  </w:pPr>
                  <w:r>
                    <w:rPr>
                      <w:sz w:val="24"/>
                    </w:rPr>
                    <w:t xml:space="preserve">Крепление транспортных средств на колёсном ходу в 20-фут. контейнерах согласно Местных технических условий (Распоряжение № ЦФТО-130/р от 12.07.2022 г.) </w:t>
                  </w:r>
                </w:p>
              </w:tc>
              <w:tc>
                <w:tcPr>
                  <w:tcW w:w="2551" w:type="dxa"/>
                </w:tcPr>
                <w:p w:rsidR="002733E1" w:rsidRDefault="00CC2E3F">
                  <w:pPr>
                    <w:pStyle w:val="af8"/>
                    <w:ind w:firstLine="0"/>
                    <w:rPr>
                      <w:sz w:val="24"/>
                      <w:lang w:val="en-US"/>
                    </w:rPr>
                  </w:pPr>
                  <w:r>
                    <w:rPr>
                      <w:sz w:val="24"/>
                      <w:lang w:val="en-US"/>
                    </w:rPr>
                    <w:t>0,05</w:t>
                  </w:r>
                </w:p>
              </w:tc>
            </w:tr>
            <w:tr w:rsidR="006D2B87" w:rsidRPr="00514332" w:rsidTr="004D6B74">
              <w:tc>
                <w:tcPr>
                  <w:tcW w:w="4423" w:type="dxa"/>
                </w:tcPr>
                <w:p w:rsidR="002733E1" w:rsidRDefault="00CC2E3F">
                  <w:pPr>
                    <w:pStyle w:val="af8"/>
                    <w:ind w:firstLine="0"/>
                    <w:rPr>
                      <w:sz w:val="24"/>
                    </w:rPr>
                  </w:pPr>
                  <w:r>
                    <w:rPr>
                      <w:sz w:val="24"/>
                    </w:rPr>
                    <w:t xml:space="preserve">Крепление транспортных средств на колёсном ходу в 40-фут. контейнерах согласно Местных технических условий (Распоряжение № ЦФТО-130/р от 12.07.2022 г.) </w:t>
                  </w:r>
                </w:p>
              </w:tc>
              <w:tc>
                <w:tcPr>
                  <w:tcW w:w="2551" w:type="dxa"/>
                </w:tcPr>
                <w:p w:rsidR="002733E1" w:rsidRPr="006761DD" w:rsidRDefault="00CC2E3F" w:rsidP="006761DD">
                  <w:pPr>
                    <w:pStyle w:val="af8"/>
                    <w:ind w:firstLine="0"/>
                    <w:rPr>
                      <w:sz w:val="24"/>
                    </w:rPr>
                  </w:pPr>
                  <w:r>
                    <w:rPr>
                      <w:sz w:val="24"/>
                      <w:lang w:val="en-US"/>
                    </w:rPr>
                    <w:t>0,0</w:t>
                  </w:r>
                  <w:r w:rsidR="006761DD">
                    <w:rPr>
                      <w:sz w:val="24"/>
                    </w:rPr>
                    <w:t>3</w:t>
                  </w:r>
                </w:p>
              </w:tc>
            </w:tr>
            <w:tr w:rsidR="006D2B87" w:rsidRPr="00514332" w:rsidTr="004D6B74">
              <w:tc>
                <w:tcPr>
                  <w:tcW w:w="4423" w:type="dxa"/>
                </w:tcPr>
                <w:p w:rsidR="002733E1" w:rsidRDefault="00CC2E3F">
                  <w:pPr>
                    <w:pStyle w:val="af8"/>
                    <w:ind w:firstLine="0"/>
                    <w:rPr>
                      <w:sz w:val="24"/>
                    </w:rPr>
                  </w:pPr>
                  <w:r>
                    <w:rPr>
                      <w:sz w:val="24"/>
                    </w:rPr>
                    <w:t xml:space="preserve">Раскрепление груза в контейнере/вагоне, контейнера в вагоне.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Изготовление и установка деревянного щита ограждения   </w:t>
                  </w:r>
                </w:p>
              </w:tc>
              <w:tc>
                <w:tcPr>
                  <w:tcW w:w="2551" w:type="dxa"/>
                </w:tcPr>
                <w:p w:rsidR="002733E1" w:rsidRPr="006761DD" w:rsidRDefault="00CC2E3F" w:rsidP="006761DD">
                  <w:pPr>
                    <w:pStyle w:val="af8"/>
                    <w:ind w:firstLine="0"/>
                    <w:rPr>
                      <w:sz w:val="24"/>
                    </w:rPr>
                  </w:pPr>
                  <w:r>
                    <w:rPr>
                      <w:sz w:val="24"/>
                      <w:lang w:val="en-US"/>
                    </w:rPr>
                    <w:t>0,1</w:t>
                  </w:r>
                  <w:r w:rsidR="006761DD">
                    <w:rPr>
                      <w:sz w:val="24"/>
                    </w:rPr>
                    <w:t>5</w:t>
                  </w:r>
                </w:p>
              </w:tc>
            </w:tr>
            <w:tr w:rsidR="006D2B87" w:rsidRPr="00514332" w:rsidTr="004D6B74">
              <w:tc>
                <w:tcPr>
                  <w:tcW w:w="4423" w:type="dxa"/>
                </w:tcPr>
                <w:p w:rsidR="002733E1" w:rsidRDefault="00CC2E3F">
                  <w:pPr>
                    <w:pStyle w:val="af8"/>
                    <w:ind w:firstLine="0"/>
                    <w:rPr>
                      <w:sz w:val="24"/>
                    </w:rPr>
                  </w:pPr>
                  <w:r>
                    <w:rPr>
                      <w:sz w:val="24"/>
                    </w:rPr>
                    <w:t xml:space="preserve">Разработка (без согласования) схем, эскизов, чертежей погрузки груза в контейнере/вагоне. СХЕМА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Разработка (без согласования) схем, эскизов, чертежей погрузки груза в контейнере/вагоне. ЭСКИЗ в КОНТЕЙНЕРЕ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Разработка (без согласования) схем, эскизов, чертежей погрузки груза в контейнере/вагоне. ЭСКИЗ в ВАГОНЕ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Разработка (без согласования) схем, эскизов, чертежей погрузки груза в контейнере/вагоне. ЧЕРТЕЖ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Предоставление в аренду специальной техники (кран на автомобильном ходу 10т)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r w:rsidR="006D2B87" w:rsidRPr="00514332" w:rsidTr="004D6B74">
              <w:tc>
                <w:tcPr>
                  <w:tcW w:w="4423" w:type="dxa"/>
                </w:tcPr>
                <w:p w:rsidR="002733E1" w:rsidRDefault="00CC2E3F">
                  <w:pPr>
                    <w:pStyle w:val="af8"/>
                    <w:ind w:firstLine="0"/>
                    <w:rPr>
                      <w:sz w:val="24"/>
                    </w:rPr>
                  </w:pPr>
                  <w:r>
                    <w:rPr>
                      <w:sz w:val="24"/>
                    </w:rPr>
                    <w:t xml:space="preserve">Предоставление в аренду специальной техники (кран манипулятор 5т) </w:t>
                  </w:r>
                </w:p>
              </w:tc>
              <w:tc>
                <w:tcPr>
                  <w:tcW w:w="2551" w:type="dxa"/>
                </w:tcPr>
                <w:p w:rsidR="002733E1" w:rsidRPr="006761DD" w:rsidRDefault="00CC2E3F" w:rsidP="006761DD">
                  <w:pPr>
                    <w:pStyle w:val="af8"/>
                    <w:ind w:firstLine="0"/>
                    <w:rPr>
                      <w:sz w:val="24"/>
                    </w:rPr>
                  </w:pPr>
                  <w:r>
                    <w:rPr>
                      <w:sz w:val="24"/>
                      <w:lang w:val="en-US"/>
                    </w:rPr>
                    <w:t>0,0</w:t>
                  </w:r>
                  <w:r w:rsidR="006761DD">
                    <w:rPr>
                      <w:sz w:val="24"/>
                    </w:rPr>
                    <w:t>1</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733E1" w:rsidRDefault="002733E1">
                  <w:pPr>
                    <w:pStyle w:val="-3"/>
                    <w:tabs>
                      <w:tab w:val="clear" w:pos="1985"/>
                    </w:tabs>
                    <w:suppressAutoHyphens/>
                    <w:rPr>
                      <w:sz w:val="24"/>
                    </w:rPr>
                  </w:pPr>
                </w:p>
                <w:p w:rsidR="002733E1" w:rsidRDefault="00CC2E3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733E1" w:rsidRDefault="00CC2E3F">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w:t>
                  </w:r>
                  <w:proofErr w:type="gramStart"/>
                  <w:r>
                    <w:rPr>
                      <w:sz w:val="24"/>
                    </w:rPr>
                    <w:t xml:space="preserve">карты.   </w:t>
                  </w:r>
                  <w:proofErr w:type="gramEnd"/>
                  <w:r>
                    <w:rPr>
                      <w:sz w:val="24"/>
                    </w:rPr>
                    <w:t xml:space="preserve"> </w:t>
                  </w:r>
                </w:p>
              </w:tc>
            </w:tr>
            <w:tr w:rsidR="000A15FB" w:rsidRPr="00E048E8" w:rsidTr="004D6B74">
              <w:tc>
                <w:tcPr>
                  <w:tcW w:w="6974" w:type="dxa"/>
                </w:tcPr>
                <w:p w:rsidR="002733E1" w:rsidRDefault="00CC2E3F" w:rsidP="007B58A6">
                  <w:pPr>
                    <w:pStyle w:val="-3"/>
                    <w:tabs>
                      <w:tab w:val="clear" w:pos="1985"/>
                    </w:tabs>
                    <w:suppressAutoHyphens/>
                    <w:ind w:left="60" w:firstLine="0"/>
                    <w:rPr>
                      <w:b/>
                      <w:sz w:val="24"/>
                    </w:rPr>
                  </w:pPr>
                  <w:r>
                    <w:rPr>
                      <w:b/>
                      <w:sz w:val="24"/>
                    </w:rPr>
                    <w:t xml:space="preserve">II. Иные особенности заключения </w:t>
                  </w:r>
                  <w:proofErr w:type="gramStart"/>
                  <w:r>
                    <w:rPr>
                      <w:b/>
                      <w:sz w:val="24"/>
                    </w:rPr>
                    <w:t>договора:</w:t>
                  </w:r>
                  <w:r>
                    <w:rPr>
                      <w:b/>
                      <w:sz w:val="24"/>
                    </w:rPr>
                    <w:br/>
                  </w:r>
                  <w:r>
                    <w:rPr>
                      <w:sz w:val="24"/>
                    </w:rPr>
                    <w:t>Победитель</w:t>
                  </w:r>
                  <w:proofErr w:type="gramEnd"/>
                  <w:r>
                    <w:rPr>
                      <w:sz w:val="24"/>
                    </w:rPr>
                    <w:t xml:space="preserve"> (лицо, с которым принято решение заключить договор) до заключения договора представляет Заказчику для проверки документы, подтверждающие соответствие производственного персонала, погрузочно-разгрузочной техники требованиям, установленным в настоящей документации о закупке, и указанные в подпунктах 2.10–2.16, 2.18 пункта 17 Информационной карты. В случае непредставления указанных документов победитель (лицо, с которым принято решение заключить договор) считается уклонившимся от заключения договора.</w:t>
                  </w:r>
                </w:p>
              </w:tc>
            </w:tr>
            <w:tr w:rsidR="003D3C71" w:rsidRPr="00514332" w:rsidTr="004D6B74">
              <w:tc>
                <w:tcPr>
                  <w:tcW w:w="6974" w:type="dxa"/>
                </w:tcPr>
                <w:p w:rsidR="00677986" w:rsidRDefault="00677986" w:rsidP="007B58A6">
                  <w:pPr>
                    <w:pStyle w:val="af8"/>
                    <w:ind w:left="60" w:firstLine="0"/>
                    <w:rPr>
                      <w:b/>
                      <w:sz w:val="24"/>
                    </w:rPr>
                  </w:pPr>
                  <w:r>
                    <w:rPr>
                      <w:b/>
                      <w:sz w:val="24"/>
                    </w:rPr>
                    <w:t>III. Увеличение цены договора:</w:t>
                  </w:r>
                </w:p>
                <w:p w:rsidR="002733E1" w:rsidRDefault="00CC2E3F" w:rsidP="007B58A6">
                  <w:pPr>
                    <w:pStyle w:val="af8"/>
                    <w:ind w:left="60" w:firstLine="0"/>
                    <w:rPr>
                      <w:sz w:val="24"/>
                    </w:rPr>
                  </w:pPr>
                  <w:r>
                    <w:rPr>
                      <w:sz w:val="24"/>
                    </w:rPr>
                    <w:t>Не предусмотрено.</w:t>
                  </w:r>
                </w:p>
                <w:p w:rsidR="002733E1" w:rsidRDefault="002733E1">
                  <w:pPr>
                    <w:pStyle w:val="af8"/>
                    <w:ind w:firstLine="629"/>
                    <w:rPr>
                      <w:sz w:val="24"/>
                    </w:rPr>
                  </w:pP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733E1" w:rsidRDefault="007B58A6">
            <w:pPr>
              <w:pStyle w:val="1a"/>
              <w:ind w:firstLine="0"/>
              <w:rPr>
                <w:sz w:val="24"/>
                <w:szCs w:val="24"/>
              </w:rPr>
            </w:pPr>
            <w:r w:rsidRPr="007B58A6">
              <w:rPr>
                <w:sz w:val="24"/>
                <w:szCs w:val="24"/>
              </w:rPr>
              <w:t>Допускается только при необходимости привлечения работников, свыше количества, указанного в подпунктах 1.5–1.15 части один пункте 17 Информационной карты</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733E1" w:rsidRDefault="00CC2E3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2733E1" w:rsidRDefault="00CC2E3F">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2733E1" w:rsidRDefault="00CC2E3F">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733E1" w:rsidRDefault="00CC2E3F">
            <w:pPr>
              <w:pStyle w:val="1a"/>
              <w:ind w:firstLine="0"/>
              <w:rPr>
                <w:sz w:val="24"/>
                <w:szCs w:val="24"/>
              </w:rPr>
            </w:pPr>
            <w:r>
              <w:rPr>
                <w:sz w:val="24"/>
                <w:szCs w:val="24"/>
              </w:rPr>
              <w:t>c 01.08.2024 г. и действует до 31.07.2026 г. включительно, а в части взаиморасчётов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2733E1" w:rsidRDefault="00CC2E3F">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9A4CB7">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9A4CB7">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9A4CB7">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9A4CB7">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9A4CB7">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9A4CB7">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9A4CB7">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9A4CB7">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9A4CB7">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9A4CB7">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9A4CB7">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9A4CB7">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2"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9A4CB7">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9A4CB7">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9A4CB7">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
    <w:p w:rsidR="00C878E0" w:rsidRPr="00D90120" w:rsidRDefault="00C878E0" w:rsidP="009A4CB7">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9A4CB7">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9A4CB7">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C57267">
      <w:pPr>
        <w:ind w:firstLine="709"/>
        <w:jc w:val="both"/>
        <w:rPr>
          <w:sz w:val="28"/>
          <w:szCs w:val="20"/>
        </w:rPr>
      </w:pPr>
      <w:bookmarkStart w:id="24"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4"/>
    </w:p>
    <w:bookmarkEnd w:id="23"/>
    <w:p w:rsidR="00C878E0" w:rsidRDefault="00C878E0" w:rsidP="009A4CB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9A4CB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9A4CB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733E1" w:rsidRDefault="00CC2E3F">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9A4CB7">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9A4CB7">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9A4CB7">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9A4CB7">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9A4CB7">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9A4CB7">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9A4CB7">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42EF8" w:rsidRDefault="00142EF8" w:rsidP="009A4CB7">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5"/>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proofErr w:type="gramStart"/>
      <w:r>
        <w:rPr>
          <w:i/>
        </w:rPr>
        <w:tab/>
        <w:t>(</w:t>
      </w:r>
      <w:proofErr w:type="gramEnd"/>
      <w:r>
        <w:rPr>
          <w:i/>
        </w:rPr>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733E1" w:rsidRDefault="00CC2E3F">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C2E3F" w:rsidRPr="003C7F96" w:rsidRDefault="00CC2E3F" w:rsidP="00CC2E3F">
      <w:pPr>
        <w:pStyle w:val="af8"/>
        <w:spacing w:after="120"/>
        <w:ind w:firstLine="0"/>
        <w:jc w:val="center"/>
        <w:outlineLvl w:val="1"/>
        <w:rPr>
          <w:b/>
          <w:sz w:val="28"/>
          <w:szCs w:val="28"/>
        </w:rPr>
      </w:pPr>
      <w:bookmarkStart w:id="25" w:name="OLE_LINK1"/>
      <w:bookmarkStart w:id="26" w:name="OLE_LINK2"/>
      <w:r>
        <w:rPr>
          <w:b/>
          <w:sz w:val="28"/>
          <w:szCs w:val="28"/>
        </w:rPr>
        <w:t>Финансово-коммерческое предложение</w:t>
      </w:r>
      <w:bookmarkEnd w:id="25"/>
      <w:bookmarkEnd w:id="26"/>
    </w:p>
    <w:p w:rsidR="00CC2E3F" w:rsidRDefault="00CC2E3F" w:rsidP="00CC2E3F">
      <w:pPr>
        <w:spacing w:after="160" w:line="259" w:lineRule="auto"/>
        <w:rPr>
          <w:rFonts w:eastAsia="Calibri"/>
          <w:sz w:val="28"/>
          <w:szCs w:val="28"/>
          <w:lang w:eastAsia="en-US"/>
        </w:rPr>
      </w:pPr>
      <w:r>
        <w:rPr>
          <w:rFonts w:eastAsia="Calibri"/>
          <w:sz w:val="28"/>
          <w:szCs w:val="28"/>
          <w:lang w:eastAsia="en-US"/>
        </w:rPr>
        <w:t xml:space="preserve"> «____» ___________ 20___ г.</w:t>
      </w:r>
    </w:p>
    <w:p w:rsidR="00CC2E3F" w:rsidRPr="003C7F96" w:rsidRDefault="00CC2E3F" w:rsidP="00CC2E3F">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rsidR="00CC2E3F" w:rsidRPr="003C7F96" w:rsidRDefault="00CC2E3F" w:rsidP="00CC2E3F">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CC2E3F" w:rsidRPr="003C7F96" w:rsidRDefault="00CC2E3F" w:rsidP="00CC2E3F">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30" w:type="pct"/>
        <w:jc w:val="center"/>
        <w:tblLayout w:type="fixed"/>
        <w:tblLook w:val="04A0" w:firstRow="1" w:lastRow="0" w:firstColumn="1" w:lastColumn="0" w:noHBand="0" w:noVBand="1"/>
      </w:tblPr>
      <w:tblGrid>
        <w:gridCol w:w="531"/>
        <w:gridCol w:w="3628"/>
        <w:gridCol w:w="1090"/>
        <w:gridCol w:w="2009"/>
        <w:gridCol w:w="2235"/>
      </w:tblGrid>
      <w:tr w:rsidR="00CC2E3F" w:rsidTr="004A04E6">
        <w:trPr>
          <w:trHeight w:val="1206"/>
          <w:jc w:val="center"/>
        </w:trPr>
        <w:tc>
          <w:tcPr>
            <w:tcW w:w="280" w:type="pct"/>
            <w:tcBorders>
              <w:top w:val="single" w:sz="4" w:space="0" w:color="auto"/>
              <w:left w:val="single" w:sz="4" w:space="0" w:color="auto"/>
              <w:bottom w:val="single" w:sz="4" w:space="0" w:color="auto"/>
              <w:right w:val="single" w:sz="4" w:space="0" w:color="auto"/>
            </w:tcBorders>
            <w:vAlign w:val="center"/>
            <w:hideMark/>
          </w:tcPr>
          <w:p w:rsidR="00CC2E3F" w:rsidRDefault="00CC2E3F" w:rsidP="00CC2E3F">
            <w:pPr>
              <w:tabs>
                <w:tab w:val="left" w:pos="165"/>
                <w:tab w:val="left" w:pos="480"/>
              </w:tabs>
            </w:pPr>
            <w:r>
              <w:t>№п/п</w:t>
            </w:r>
          </w:p>
        </w:tc>
        <w:tc>
          <w:tcPr>
            <w:tcW w:w="1911" w:type="pct"/>
            <w:tcBorders>
              <w:top w:val="single" w:sz="4" w:space="0" w:color="auto"/>
              <w:left w:val="single" w:sz="4" w:space="0" w:color="auto"/>
              <w:bottom w:val="single" w:sz="4" w:space="0" w:color="auto"/>
              <w:right w:val="single" w:sz="4" w:space="0" w:color="auto"/>
            </w:tcBorders>
            <w:vAlign w:val="center"/>
            <w:hideMark/>
          </w:tcPr>
          <w:p w:rsidR="00CC2E3F" w:rsidRDefault="00CC2E3F">
            <w:r>
              <w:t>Наименование работ</w:t>
            </w:r>
          </w:p>
        </w:tc>
        <w:tc>
          <w:tcPr>
            <w:tcW w:w="574" w:type="pct"/>
            <w:tcBorders>
              <w:top w:val="single" w:sz="4" w:space="0" w:color="auto"/>
              <w:left w:val="single" w:sz="4" w:space="0" w:color="auto"/>
              <w:bottom w:val="single" w:sz="4" w:space="0" w:color="auto"/>
              <w:right w:val="single" w:sz="4" w:space="0" w:color="auto"/>
            </w:tcBorders>
          </w:tcPr>
          <w:p w:rsidR="00CC2E3F" w:rsidRDefault="00CC2E3F" w:rsidP="007B58A6">
            <w:pPr>
              <w:ind w:left="-156" w:firstLine="72"/>
              <w:rPr>
                <w:bCs/>
                <w:sz w:val="21"/>
                <w:szCs w:val="21"/>
              </w:rPr>
            </w:pPr>
          </w:p>
          <w:p w:rsidR="00CC2E3F" w:rsidRPr="00655175" w:rsidRDefault="00CC2E3F" w:rsidP="007B58A6">
            <w:pPr>
              <w:ind w:left="-119" w:firstLine="35"/>
              <w:jc w:val="center"/>
            </w:pPr>
            <w:r>
              <w:rPr>
                <w:bCs/>
                <w:sz w:val="21"/>
                <w:szCs w:val="21"/>
              </w:rPr>
              <w:t>Единица измерения</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05" w:firstLine="74"/>
              <w:jc w:val="center"/>
              <w:rPr>
                <w:sz w:val="21"/>
                <w:szCs w:val="21"/>
              </w:rPr>
            </w:pPr>
          </w:p>
          <w:p w:rsidR="00CC2E3F" w:rsidRPr="00956CDD" w:rsidRDefault="00CC2E3F" w:rsidP="007B58A6">
            <w:pPr>
              <w:ind w:left="-105" w:firstLine="74"/>
              <w:jc w:val="center"/>
              <w:rPr>
                <w:sz w:val="21"/>
                <w:szCs w:val="21"/>
              </w:rPr>
            </w:pPr>
            <w:r>
              <w:rPr>
                <w:sz w:val="21"/>
                <w:szCs w:val="21"/>
              </w:rPr>
              <w:t>Предельная цена за единицу работ в руб.,</w:t>
            </w:r>
          </w:p>
          <w:p w:rsidR="00CC2E3F" w:rsidRPr="00956CDD" w:rsidRDefault="00CC2E3F" w:rsidP="007B58A6">
            <w:pPr>
              <w:ind w:left="-179" w:firstLine="74"/>
              <w:jc w:val="center"/>
              <w:rPr>
                <w:sz w:val="21"/>
                <w:szCs w:val="21"/>
              </w:rPr>
            </w:pPr>
            <w:r>
              <w:rPr>
                <w:sz w:val="21"/>
                <w:szCs w:val="21"/>
              </w:rPr>
              <w:t>без учёта НДС (20%)</w:t>
            </w:r>
          </w:p>
        </w:tc>
        <w:tc>
          <w:tcPr>
            <w:tcW w:w="1178" w:type="pct"/>
            <w:tcBorders>
              <w:top w:val="single" w:sz="4" w:space="0" w:color="auto"/>
              <w:left w:val="single" w:sz="4" w:space="0" w:color="auto"/>
              <w:bottom w:val="single" w:sz="4" w:space="0" w:color="auto"/>
              <w:right w:val="single" w:sz="4" w:space="0" w:color="auto"/>
            </w:tcBorders>
            <w:vAlign w:val="center"/>
            <w:hideMark/>
          </w:tcPr>
          <w:p w:rsidR="00CC2E3F" w:rsidRPr="00956CDD" w:rsidRDefault="00CC2E3F" w:rsidP="007B58A6">
            <w:pPr>
              <w:ind w:left="112" w:hanging="79"/>
              <w:jc w:val="center"/>
              <w:rPr>
                <w:sz w:val="21"/>
                <w:szCs w:val="21"/>
              </w:rPr>
            </w:pPr>
            <w:r>
              <w:rPr>
                <w:sz w:val="21"/>
                <w:szCs w:val="21"/>
              </w:rPr>
              <w:t>Цена за единицу работ в руб., без учета НДС</w:t>
            </w:r>
          </w:p>
        </w:tc>
      </w:tr>
      <w:tr w:rsidR="00CC2E3F" w:rsidTr="004A04E6">
        <w:trPr>
          <w:trHeight w:val="255"/>
          <w:jc w:val="center"/>
        </w:trPr>
        <w:tc>
          <w:tcPr>
            <w:tcW w:w="280" w:type="pct"/>
            <w:tcBorders>
              <w:top w:val="nil"/>
              <w:left w:val="single" w:sz="4" w:space="0" w:color="auto"/>
              <w:bottom w:val="single" w:sz="4" w:space="0" w:color="auto"/>
              <w:right w:val="single" w:sz="4" w:space="0" w:color="auto"/>
            </w:tcBorders>
            <w:noWrap/>
            <w:vAlign w:val="bottom"/>
            <w:hideMark/>
          </w:tcPr>
          <w:p w:rsidR="00CC2E3F" w:rsidRDefault="00CC2E3F">
            <w:r>
              <w:t>1</w:t>
            </w:r>
          </w:p>
        </w:tc>
        <w:tc>
          <w:tcPr>
            <w:tcW w:w="1911" w:type="pct"/>
            <w:tcBorders>
              <w:top w:val="nil"/>
              <w:left w:val="nil"/>
              <w:bottom w:val="single" w:sz="4" w:space="0" w:color="auto"/>
              <w:right w:val="single" w:sz="4" w:space="0" w:color="auto"/>
            </w:tcBorders>
            <w:noWrap/>
            <w:vAlign w:val="bottom"/>
            <w:hideMark/>
          </w:tcPr>
          <w:p w:rsidR="00CC2E3F" w:rsidRDefault="00CC2E3F" w:rsidP="007B58A6">
            <w:pPr>
              <w:jc w:val="center"/>
            </w:pPr>
            <w:r>
              <w:t>2</w:t>
            </w:r>
          </w:p>
        </w:tc>
        <w:tc>
          <w:tcPr>
            <w:tcW w:w="574" w:type="pct"/>
            <w:tcBorders>
              <w:top w:val="single" w:sz="4" w:space="0" w:color="auto"/>
              <w:left w:val="nil"/>
              <w:bottom w:val="single" w:sz="4" w:space="0" w:color="auto"/>
              <w:right w:val="single" w:sz="4" w:space="0" w:color="auto"/>
            </w:tcBorders>
          </w:tcPr>
          <w:p w:rsidR="00CC2E3F" w:rsidRPr="00655175" w:rsidRDefault="007B58A6" w:rsidP="007B58A6">
            <w:pPr>
              <w:ind w:left="-156" w:firstLine="72"/>
            </w:pPr>
            <w:r>
              <w:t xml:space="preserve"> 3</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7B58A6">
            <w:r>
              <w:t>4</w:t>
            </w:r>
          </w:p>
        </w:tc>
        <w:tc>
          <w:tcPr>
            <w:tcW w:w="1178" w:type="pct"/>
            <w:tcBorders>
              <w:top w:val="single" w:sz="4" w:space="0" w:color="auto"/>
              <w:left w:val="single" w:sz="4" w:space="0" w:color="auto"/>
              <w:bottom w:val="single" w:sz="4" w:space="0" w:color="auto"/>
              <w:right w:val="single" w:sz="4" w:space="0" w:color="auto"/>
            </w:tcBorders>
            <w:hideMark/>
          </w:tcPr>
          <w:p w:rsidR="00CC2E3F" w:rsidRDefault="007B58A6">
            <w:r>
              <w:t>5</w:t>
            </w: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1</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- 100 % погрузка/выгрузка груза с тарификацией за контейнер в/из любого типа контейнера для физических, юридических лиц</w:t>
            </w:r>
            <w:r>
              <w:t xml:space="preserve"> </w:t>
            </w:r>
            <w:r>
              <w:rPr>
                <w:sz w:val="24"/>
              </w:rPr>
              <w:t>для 20-фут.</w:t>
            </w:r>
          </w:p>
          <w:p w:rsidR="00CC2E3F" w:rsidRDefault="00CC2E3F" w:rsidP="007B58A6">
            <w:pPr>
              <w:pStyle w:val="af8"/>
              <w:ind w:left="42" w:firstLine="0"/>
              <w:rPr>
                <w:sz w:val="24"/>
              </w:rPr>
            </w:pPr>
            <w:r>
              <w:rPr>
                <w:sz w:val="24"/>
              </w:rPr>
              <w:t xml:space="preserve">- 100% погрузка/выгрузка груза с тарификацией за контейнер в/из любого типа контейнера при таможенном досмотре для 20-фут.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56" w:firstLine="72"/>
              <w:jc w:val="center"/>
              <w:rPr>
                <w:bCs/>
                <w:sz w:val="21"/>
                <w:szCs w:val="21"/>
              </w:rPr>
            </w:pPr>
            <w:proofErr w:type="spellStart"/>
            <w:proofErr w:type="gramStart"/>
            <w:r>
              <w:rPr>
                <w:bCs/>
                <w:sz w:val="21"/>
                <w:szCs w:val="21"/>
              </w:rPr>
              <w:t>контей-нер</w:t>
            </w:r>
            <w:proofErr w:type="spellEnd"/>
            <w:proofErr w:type="gramEnd"/>
          </w:p>
        </w:tc>
        <w:tc>
          <w:tcPr>
            <w:tcW w:w="1058" w:type="pct"/>
            <w:tcBorders>
              <w:top w:val="single" w:sz="4" w:space="0" w:color="auto"/>
              <w:left w:val="single" w:sz="4" w:space="0" w:color="auto"/>
              <w:bottom w:val="single" w:sz="4" w:space="0" w:color="auto"/>
              <w:right w:val="single" w:sz="4" w:space="0" w:color="auto"/>
            </w:tcBorders>
            <w:hideMark/>
          </w:tcPr>
          <w:p w:rsidR="00CC2E3F" w:rsidRPr="00655175" w:rsidRDefault="00CC2E3F" w:rsidP="007B58A6">
            <w:pPr>
              <w:ind w:hanging="67"/>
              <w:jc w:val="center"/>
            </w:pPr>
            <w:r>
              <w:rPr>
                <w:bCs/>
                <w:sz w:val="21"/>
                <w:szCs w:val="21"/>
              </w:rPr>
              <w:t>8 628,00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2</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- 100 % погрузка/выгрузка груза с тарификацией за контейнер в/из любого типа контейнера для физических, юридических лиц</w:t>
            </w:r>
            <w:r>
              <w:t xml:space="preserve"> </w:t>
            </w:r>
            <w:r>
              <w:rPr>
                <w:sz w:val="24"/>
              </w:rPr>
              <w:t>для 40-фут.</w:t>
            </w:r>
          </w:p>
          <w:p w:rsidR="00CC2E3F" w:rsidRPr="00655175" w:rsidRDefault="00CC2E3F" w:rsidP="007B58A6">
            <w:pPr>
              <w:pStyle w:val="af8"/>
              <w:ind w:left="42" w:firstLine="0"/>
              <w:rPr>
                <w:sz w:val="24"/>
              </w:rPr>
            </w:pPr>
            <w:r>
              <w:rPr>
                <w:sz w:val="24"/>
              </w:rPr>
              <w:t xml:space="preserve">- </w:t>
            </w:r>
            <w:r>
              <w:rPr>
                <w:bCs/>
                <w:sz w:val="24"/>
              </w:rPr>
              <w:t>100% погрузка/выгрузка груза с тарификацией за контейнер в/из любого типа контейнера при таможенном досмотре</w:t>
            </w:r>
            <w:r>
              <w:rPr>
                <w:sz w:val="24"/>
              </w:rPr>
              <w:t xml:space="preserve"> для 40-фут.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hanging="67"/>
              <w:jc w:val="center"/>
              <w:rPr>
                <w:b/>
                <w:bCs/>
                <w:sz w:val="21"/>
                <w:szCs w:val="21"/>
              </w:rPr>
            </w:pPr>
            <w:proofErr w:type="spellStart"/>
            <w:proofErr w:type="gramStart"/>
            <w:r>
              <w:rPr>
                <w:bCs/>
                <w:sz w:val="21"/>
                <w:szCs w:val="21"/>
              </w:rPr>
              <w:t>контей-нер</w:t>
            </w:r>
            <w:proofErr w:type="spellEnd"/>
            <w:proofErr w:type="gramEnd"/>
          </w:p>
        </w:tc>
        <w:tc>
          <w:tcPr>
            <w:tcW w:w="1058" w:type="pct"/>
            <w:tcBorders>
              <w:top w:val="single" w:sz="4" w:space="0" w:color="auto"/>
              <w:left w:val="single" w:sz="4" w:space="0" w:color="auto"/>
              <w:bottom w:val="single" w:sz="4" w:space="0" w:color="auto"/>
              <w:right w:val="single" w:sz="4" w:space="0" w:color="auto"/>
            </w:tcBorders>
            <w:hideMark/>
          </w:tcPr>
          <w:p w:rsidR="00CC2E3F" w:rsidRPr="00655175" w:rsidRDefault="00CC2E3F" w:rsidP="007B58A6">
            <w:pPr>
              <w:ind w:hanging="67"/>
              <w:jc w:val="center"/>
            </w:pPr>
            <w:r>
              <w:rPr>
                <w:bCs/>
                <w:sz w:val="21"/>
                <w:szCs w:val="21"/>
              </w:rPr>
              <w:t>15 491,00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3</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w:t>
            </w:r>
            <w:proofErr w:type="gramStart"/>
            <w:r>
              <w:rPr>
                <w:sz w:val="24"/>
              </w:rPr>
              <w:t>грузов  КТ</w:t>
            </w:r>
            <w:proofErr w:type="gramEnd"/>
            <w:r>
              <w:rPr>
                <w:sz w:val="24"/>
              </w:rPr>
              <w:t xml:space="preserve"> Чита</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hanging="67"/>
              <w:jc w:val="center"/>
              <w:rPr>
                <w:bCs/>
                <w:sz w:val="21"/>
                <w:szCs w:val="21"/>
              </w:rPr>
            </w:pPr>
            <w:r>
              <w:rPr>
                <w:bCs/>
                <w:sz w:val="21"/>
                <w:szCs w:val="21"/>
              </w:rPr>
              <w:t>тонна</w:t>
            </w:r>
          </w:p>
        </w:tc>
        <w:tc>
          <w:tcPr>
            <w:tcW w:w="1058" w:type="pct"/>
            <w:tcBorders>
              <w:top w:val="single" w:sz="4" w:space="0" w:color="auto"/>
              <w:left w:val="single" w:sz="4" w:space="0" w:color="auto"/>
              <w:bottom w:val="single" w:sz="4" w:space="0" w:color="auto"/>
              <w:right w:val="single" w:sz="4" w:space="0" w:color="auto"/>
            </w:tcBorders>
            <w:hideMark/>
          </w:tcPr>
          <w:p w:rsidR="00CC2E3F" w:rsidRPr="00655175" w:rsidRDefault="00CC2E3F" w:rsidP="007B58A6">
            <w:pPr>
              <w:ind w:hanging="67"/>
              <w:jc w:val="center"/>
            </w:pPr>
            <w:r>
              <w:rPr>
                <w:bCs/>
                <w:sz w:val="21"/>
                <w:szCs w:val="21"/>
              </w:rPr>
              <w:t>698,00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4</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w:t>
            </w:r>
            <w:proofErr w:type="gramStart"/>
            <w:r>
              <w:rPr>
                <w:sz w:val="24"/>
              </w:rPr>
              <w:t>грузов  КТ</w:t>
            </w:r>
            <w:proofErr w:type="gramEnd"/>
            <w:r>
              <w:rPr>
                <w:sz w:val="24"/>
              </w:rPr>
              <w:t xml:space="preserve"> Благовещенск</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hanging="67"/>
              <w:jc w:val="center"/>
              <w:rPr>
                <w:b/>
                <w:bCs/>
                <w:sz w:val="21"/>
                <w:szCs w:val="21"/>
              </w:rPr>
            </w:pPr>
            <w:r>
              <w:rPr>
                <w:bCs/>
                <w:sz w:val="21"/>
                <w:szCs w:val="21"/>
              </w:rPr>
              <w:t>тонна</w:t>
            </w:r>
          </w:p>
        </w:tc>
        <w:tc>
          <w:tcPr>
            <w:tcW w:w="1058" w:type="pct"/>
            <w:tcBorders>
              <w:top w:val="single" w:sz="4" w:space="0" w:color="auto"/>
              <w:left w:val="single" w:sz="4" w:space="0" w:color="auto"/>
              <w:bottom w:val="single" w:sz="4" w:space="0" w:color="auto"/>
              <w:right w:val="single" w:sz="4" w:space="0" w:color="auto"/>
            </w:tcBorders>
            <w:hideMark/>
          </w:tcPr>
          <w:p w:rsidR="00CC2E3F" w:rsidRPr="00655175" w:rsidRDefault="00CC2E3F" w:rsidP="007B58A6">
            <w:pPr>
              <w:ind w:hanging="67"/>
              <w:jc w:val="center"/>
            </w:pPr>
            <w:r>
              <w:rPr>
                <w:bCs/>
                <w:sz w:val="21"/>
                <w:szCs w:val="21"/>
              </w:rPr>
              <w:t>698,00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5</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Погрузка/выгрузка груза с тарификацией за тонну при погрузке/выгрузке </w:t>
            </w:r>
            <w:proofErr w:type="spellStart"/>
            <w:r>
              <w:rPr>
                <w:sz w:val="24"/>
              </w:rPr>
              <w:t>неконтейнерных</w:t>
            </w:r>
            <w:proofErr w:type="spellEnd"/>
            <w:r>
              <w:rPr>
                <w:sz w:val="24"/>
              </w:rPr>
              <w:t xml:space="preserve"> </w:t>
            </w:r>
            <w:proofErr w:type="gramStart"/>
            <w:r>
              <w:rPr>
                <w:sz w:val="24"/>
              </w:rPr>
              <w:t>грузов  КТ</w:t>
            </w:r>
            <w:proofErr w:type="gramEnd"/>
            <w:r>
              <w:rPr>
                <w:sz w:val="24"/>
              </w:rPr>
              <w:t xml:space="preserve"> Забайкальск</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hanging="67"/>
              <w:jc w:val="center"/>
              <w:rPr>
                <w:b/>
                <w:bCs/>
                <w:sz w:val="21"/>
                <w:szCs w:val="21"/>
              </w:rPr>
            </w:pPr>
            <w:r>
              <w:rPr>
                <w:bCs/>
                <w:sz w:val="21"/>
                <w:szCs w:val="21"/>
              </w:rPr>
              <w:t>тонна</w:t>
            </w:r>
          </w:p>
        </w:tc>
        <w:tc>
          <w:tcPr>
            <w:tcW w:w="1058" w:type="pct"/>
            <w:tcBorders>
              <w:top w:val="single" w:sz="4" w:space="0" w:color="auto"/>
              <w:left w:val="single" w:sz="4" w:space="0" w:color="auto"/>
              <w:bottom w:val="single" w:sz="4" w:space="0" w:color="auto"/>
              <w:right w:val="single" w:sz="4" w:space="0" w:color="auto"/>
            </w:tcBorders>
            <w:hideMark/>
          </w:tcPr>
          <w:p w:rsidR="00CC2E3F" w:rsidRPr="00655175" w:rsidRDefault="00CC2E3F" w:rsidP="007B58A6">
            <w:pPr>
              <w:ind w:hanging="67"/>
              <w:jc w:val="center"/>
            </w:pPr>
            <w:r>
              <w:rPr>
                <w:bCs/>
                <w:sz w:val="21"/>
                <w:szCs w:val="21"/>
              </w:rPr>
              <w:t>698,00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lastRenderedPageBreak/>
              <w:t>6</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Погрузка/выгрузка груза с тарификацией за тонну при работе на СВХ, ПЗТК, ВЗТК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hanging="67"/>
              <w:jc w:val="center"/>
              <w:rPr>
                <w:b/>
                <w:bCs/>
                <w:sz w:val="21"/>
                <w:szCs w:val="21"/>
              </w:rPr>
            </w:pPr>
            <w:r>
              <w:rPr>
                <w:bCs/>
                <w:sz w:val="21"/>
                <w:szCs w:val="21"/>
              </w:rPr>
              <w:t>тонна</w:t>
            </w:r>
          </w:p>
        </w:tc>
        <w:tc>
          <w:tcPr>
            <w:tcW w:w="1058" w:type="pct"/>
            <w:tcBorders>
              <w:top w:val="single" w:sz="4" w:space="0" w:color="auto"/>
              <w:left w:val="single" w:sz="4" w:space="0" w:color="auto"/>
              <w:bottom w:val="single" w:sz="4" w:space="0" w:color="auto"/>
              <w:right w:val="single" w:sz="4" w:space="0" w:color="auto"/>
            </w:tcBorders>
            <w:hideMark/>
          </w:tcPr>
          <w:p w:rsidR="00CC2E3F" w:rsidRPr="00655175" w:rsidRDefault="00CC2E3F" w:rsidP="007B58A6">
            <w:pPr>
              <w:ind w:hanging="67"/>
              <w:jc w:val="center"/>
            </w:pPr>
            <w:r>
              <w:rPr>
                <w:bCs/>
                <w:sz w:val="21"/>
                <w:szCs w:val="21"/>
              </w:rPr>
              <w:t>775,00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7</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proofErr w:type="spellStart"/>
            <w:r>
              <w:rPr>
                <w:sz w:val="24"/>
              </w:rPr>
              <w:t>Строповка</w:t>
            </w:r>
            <w:proofErr w:type="spellEnd"/>
            <w:r>
              <w:rPr>
                <w:sz w:val="24"/>
              </w:rPr>
              <w:t xml:space="preserve"> и </w:t>
            </w:r>
            <w:proofErr w:type="spellStart"/>
            <w:r>
              <w:rPr>
                <w:sz w:val="24"/>
              </w:rPr>
              <w:t>растроповка</w:t>
            </w:r>
            <w:proofErr w:type="spellEnd"/>
            <w:r>
              <w:rPr>
                <w:sz w:val="24"/>
              </w:rPr>
              <w:t xml:space="preserve"> грузов во время их погрузки/выгрузки в/из любого транспортного средства (полувагон, платформа, автомобиль)</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102"/>
              <w:jc w:val="center"/>
              <w:rPr>
                <w:b/>
                <w:bCs/>
                <w:sz w:val="21"/>
                <w:szCs w:val="21"/>
              </w:rPr>
            </w:pPr>
            <w:proofErr w:type="gramStart"/>
            <w:r>
              <w:rPr>
                <w:sz w:val="21"/>
                <w:szCs w:val="21"/>
              </w:rPr>
              <w:t>транс-</w:t>
            </w:r>
            <w:proofErr w:type="spellStart"/>
            <w:r>
              <w:rPr>
                <w:sz w:val="21"/>
                <w:szCs w:val="21"/>
              </w:rPr>
              <w:t>портное</w:t>
            </w:r>
            <w:proofErr w:type="spellEnd"/>
            <w:proofErr w:type="gramEnd"/>
            <w:r>
              <w:rPr>
                <w:sz w:val="21"/>
                <w:szCs w:val="21"/>
              </w:rPr>
              <w:t xml:space="preserve"> средство</w:t>
            </w:r>
          </w:p>
        </w:tc>
        <w:tc>
          <w:tcPr>
            <w:tcW w:w="1058" w:type="pct"/>
            <w:tcBorders>
              <w:top w:val="single" w:sz="4" w:space="0" w:color="auto"/>
              <w:left w:val="single" w:sz="4" w:space="0" w:color="auto"/>
              <w:bottom w:val="single" w:sz="4" w:space="0" w:color="auto"/>
              <w:right w:val="single" w:sz="4" w:space="0" w:color="auto"/>
            </w:tcBorders>
            <w:hideMark/>
          </w:tcPr>
          <w:p w:rsidR="00CC2E3F" w:rsidRPr="00655175" w:rsidRDefault="00CC2E3F" w:rsidP="007B58A6">
            <w:pPr>
              <w:ind w:left="-12" w:hanging="222"/>
              <w:jc w:val="center"/>
            </w:pPr>
            <w:r>
              <w:rPr>
                <w:bCs/>
                <w:sz w:val="21"/>
                <w:szCs w:val="21"/>
              </w:rPr>
              <w:t>3 563,00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tcPr>
          <w:p w:rsidR="00CC2E3F" w:rsidRDefault="00CC2E3F">
            <w:r>
              <w:t>8</w:t>
            </w:r>
          </w:p>
        </w:tc>
        <w:tc>
          <w:tcPr>
            <w:tcW w:w="1911" w:type="pct"/>
            <w:tcBorders>
              <w:top w:val="single" w:sz="4" w:space="0" w:color="auto"/>
              <w:left w:val="nil"/>
              <w:bottom w:val="single" w:sz="4" w:space="0" w:color="auto"/>
              <w:right w:val="single" w:sz="4" w:space="0" w:color="auto"/>
            </w:tcBorders>
            <w:noWrap/>
          </w:tcPr>
          <w:p w:rsidR="00CC2E3F" w:rsidRPr="00655175" w:rsidRDefault="00CC2E3F" w:rsidP="007B58A6">
            <w:pPr>
              <w:pStyle w:val="af8"/>
              <w:ind w:left="42" w:firstLine="0"/>
              <w:rPr>
                <w:sz w:val="24"/>
              </w:rPr>
            </w:pPr>
            <w:proofErr w:type="spellStart"/>
            <w:r>
              <w:rPr>
                <w:sz w:val="24"/>
              </w:rPr>
              <w:t>Строповка</w:t>
            </w:r>
            <w:proofErr w:type="spellEnd"/>
            <w:r>
              <w:rPr>
                <w:sz w:val="24"/>
              </w:rPr>
              <w:t xml:space="preserve"> и </w:t>
            </w:r>
            <w:proofErr w:type="spellStart"/>
            <w:r>
              <w:rPr>
                <w:sz w:val="24"/>
              </w:rPr>
              <w:t>растроповка</w:t>
            </w:r>
            <w:proofErr w:type="spellEnd"/>
            <w:r>
              <w:rPr>
                <w:sz w:val="24"/>
              </w:rPr>
              <w:t xml:space="preserve"> порожнего/гружённого 20-фут</w:t>
            </w:r>
            <w:proofErr w:type="gramStart"/>
            <w:r>
              <w:rPr>
                <w:sz w:val="24"/>
              </w:rPr>
              <w:t>.</w:t>
            </w:r>
            <w:proofErr w:type="gramEnd"/>
            <w:r>
              <w:rPr>
                <w:sz w:val="24"/>
              </w:rPr>
              <w:t xml:space="preserve"> или 40-фут. контейнера</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102"/>
              <w:jc w:val="center"/>
              <w:rPr>
                <w:sz w:val="21"/>
                <w:szCs w:val="21"/>
              </w:rPr>
            </w:pPr>
            <w:proofErr w:type="gramStart"/>
            <w:r>
              <w:rPr>
                <w:sz w:val="21"/>
                <w:szCs w:val="21"/>
              </w:rPr>
              <w:t>транс-</w:t>
            </w:r>
            <w:proofErr w:type="spellStart"/>
            <w:r>
              <w:rPr>
                <w:sz w:val="21"/>
                <w:szCs w:val="21"/>
              </w:rPr>
              <w:t>портное</w:t>
            </w:r>
            <w:proofErr w:type="spellEnd"/>
            <w:proofErr w:type="gramEnd"/>
            <w:r>
              <w:rPr>
                <w:sz w:val="21"/>
                <w:szCs w:val="21"/>
              </w:rPr>
              <w:t xml:space="preserve"> средство</w:t>
            </w:r>
          </w:p>
        </w:tc>
        <w:tc>
          <w:tcPr>
            <w:tcW w:w="1058" w:type="pct"/>
            <w:tcBorders>
              <w:top w:val="single" w:sz="4" w:space="0" w:color="auto"/>
              <w:left w:val="single" w:sz="4" w:space="0" w:color="auto"/>
              <w:bottom w:val="single" w:sz="4" w:space="0" w:color="auto"/>
              <w:right w:val="single" w:sz="4" w:space="0" w:color="auto"/>
            </w:tcBorders>
          </w:tcPr>
          <w:p w:rsidR="00CC2E3F" w:rsidRPr="00655175" w:rsidRDefault="00CC2E3F" w:rsidP="007B58A6">
            <w:pPr>
              <w:ind w:left="-12" w:hanging="222"/>
              <w:jc w:val="center"/>
              <w:rPr>
                <w:bCs/>
                <w:sz w:val="21"/>
                <w:szCs w:val="21"/>
              </w:rPr>
            </w:pPr>
            <w:r>
              <w:rPr>
                <w:bCs/>
                <w:sz w:val="21"/>
                <w:szCs w:val="21"/>
              </w:rPr>
              <w:t>415,00</w:t>
            </w:r>
          </w:p>
        </w:tc>
        <w:tc>
          <w:tcPr>
            <w:tcW w:w="1178" w:type="pct"/>
            <w:tcBorders>
              <w:top w:val="single" w:sz="4" w:space="0" w:color="auto"/>
              <w:left w:val="single" w:sz="4" w:space="0" w:color="auto"/>
              <w:bottom w:val="single" w:sz="4" w:space="0" w:color="auto"/>
              <w:right w:val="single" w:sz="4" w:space="0" w:color="auto"/>
            </w:tcBorders>
          </w:tcPr>
          <w:p w:rsidR="00CC2E3F" w:rsidRPr="00655175"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9</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Погрузка/выгрузка в/из контейнера, вагона, автомобиля грузов на колёсном ходу методом накатки/выкатки</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22"/>
              <w:jc w:val="center"/>
              <w:rPr>
                <w:sz w:val="21"/>
                <w:szCs w:val="21"/>
              </w:rPr>
            </w:pPr>
          </w:p>
          <w:p w:rsidR="007B58A6" w:rsidRDefault="007B58A6" w:rsidP="007B58A6">
            <w:pPr>
              <w:ind w:left="-12" w:hanging="222"/>
              <w:jc w:val="center"/>
              <w:rPr>
                <w:sz w:val="21"/>
                <w:szCs w:val="21"/>
              </w:rPr>
            </w:pPr>
          </w:p>
          <w:p w:rsidR="00CC2E3F" w:rsidRPr="00956CDD" w:rsidRDefault="00CC2E3F" w:rsidP="007B58A6">
            <w:pPr>
              <w:ind w:left="-12" w:hanging="107"/>
              <w:jc w:val="center"/>
              <w:rPr>
                <w:b/>
                <w:bCs/>
                <w:sz w:val="21"/>
                <w:szCs w:val="21"/>
              </w:rPr>
            </w:pPr>
            <w:r>
              <w:rPr>
                <w:sz w:val="21"/>
                <w:szCs w:val="21"/>
              </w:rPr>
              <w:t>единица груза</w:t>
            </w:r>
          </w:p>
        </w:tc>
        <w:tc>
          <w:tcPr>
            <w:tcW w:w="1058" w:type="pct"/>
            <w:tcBorders>
              <w:top w:val="single" w:sz="4" w:space="0" w:color="auto"/>
              <w:left w:val="single" w:sz="4" w:space="0" w:color="auto"/>
              <w:bottom w:val="single" w:sz="4" w:space="0" w:color="auto"/>
              <w:right w:val="single" w:sz="4" w:space="0" w:color="auto"/>
            </w:tcBorders>
            <w:hideMark/>
          </w:tcPr>
          <w:p w:rsidR="00CC2E3F" w:rsidRPr="003B3855" w:rsidRDefault="00CC2E3F" w:rsidP="007B58A6">
            <w:pPr>
              <w:ind w:left="-12" w:hanging="222"/>
              <w:jc w:val="center"/>
            </w:pPr>
            <w:r>
              <w:t>1 326,00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10</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19" w:hanging="107"/>
              <w:jc w:val="center"/>
              <w:rPr>
                <w:sz w:val="21"/>
                <w:szCs w:val="21"/>
              </w:rPr>
            </w:pPr>
            <w:proofErr w:type="gramStart"/>
            <w:r>
              <w:rPr>
                <w:sz w:val="21"/>
                <w:szCs w:val="21"/>
              </w:rPr>
              <w:t>транс-</w:t>
            </w:r>
            <w:proofErr w:type="spellStart"/>
            <w:r>
              <w:rPr>
                <w:sz w:val="21"/>
                <w:szCs w:val="21"/>
              </w:rPr>
              <w:t>портное</w:t>
            </w:r>
            <w:proofErr w:type="spellEnd"/>
            <w:proofErr w:type="gramEnd"/>
            <w:r>
              <w:rPr>
                <w:sz w:val="21"/>
                <w:szCs w:val="21"/>
              </w:rPr>
              <w:t xml:space="preserve"> средство</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850,00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sidP="00CC2E3F">
            <w:r>
              <w:t>11</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Подготовка контейнеров под погрузку 20-фут.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proofErr w:type="spellStart"/>
            <w:proofErr w:type="gramStart"/>
            <w:r>
              <w:rPr>
                <w:sz w:val="21"/>
                <w:szCs w:val="21"/>
              </w:rPr>
              <w:t>контей-нер</w:t>
            </w:r>
            <w:proofErr w:type="spellEnd"/>
            <w:proofErr w:type="gramEnd"/>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2 153,00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sidP="00CC2E3F">
            <w:r>
              <w:t>12</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Подготовка контейнеров под погрузку 40-фут.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95"/>
              <w:jc w:val="center"/>
              <w:rPr>
                <w:sz w:val="21"/>
                <w:szCs w:val="21"/>
              </w:rPr>
            </w:pPr>
            <w:r>
              <w:rPr>
                <w:sz w:val="21"/>
                <w:szCs w:val="21"/>
              </w:rPr>
              <w:t>контейнер</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2 822,00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sidP="00CC2E3F">
            <w:r>
              <w:t>13</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Очистка, промывка, дезинфекция контейнера/вагона: 20-фут.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95"/>
              <w:jc w:val="center"/>
              <w:rPr>
                <w:sz w:val="21"/>
                <w:szCs w:val="21"/>
              </w:rPr>
            </w:pPr>
            <w:proofErr w:type="spellStart"/>
            <w:proofErr w:type="gramStart"/>
            <w:r>
              <w:rPr>
                <w:sz w:val="21"/>
                <w:szCs w:val="21"/>
              </w:rPr>
              <w:t>контей-нер</w:t>
            </w:r>
            <w:proofErr w:type="spellEnd"/>
            <w:proofErr w:type="gramEnd"/>
            <w:r>
              <w:rPr>
                <w:sz w:val="21"/>
                <w:szCs w:val="21"/>
              </w:rPr>
              <w:t>/</w:t>
            </w:r>
          </w:p>
          <w:p w:rsidR="00CC2E3F" w:rsidRPr="00956CDD" w:rsidRDefault="00CC2E3F" w:rsidP="007B58A6">
            <w:pPr>
              <w:ind w:left="-12" w:hanging="95"/>
              <w:jc w:val="center"/>
              <w:rPr>
                <w:sz w:val="21"/>
                <w:szCs w:val="21"/>
              </w:rPr>
            </w:pPr>
            <w:r>
              <w:rPr>
                <w:sz w:val="21"/>
                <w:szCs w:val="21"/>
              </w:rPr>
              <w:t>вагон</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925,00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sidP="00CC2E3F">
            <w:r>
              <w:t>141</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Очистка, промывка, дезинфекция контейнера/вагона: 40-фут.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bCs/>
                <w:sz w:val="21"/>
                <w:szCs w:val="21"/>
              </w:rPr>
            </w:pPr>
            <w:proofErr w:type="spellStart"/>
            <w:proofErr w:type="gramStart"/>
            <w:r>
              <w:rPr>
                <w:bCs/>
                <w:sz w:val="21"/>
                <w:szCs w:val="21"/>
              </w:rPr>
              <w:t>контей-нер</w:t>
            </w:r>
            <w:proofErr w:type="spellEnd"/>
            <w:proofErr w:type="gramEnd"/>
            <w:r>
              <w:rPr>
                <w:bCs/>
                <w:sz w:val="21"/>
                <w:szCs w:val="21"/>
              </w:rPr>
              <w:t>/</w:t>
            </w:r>
          </w:p>
          <w:p w:rsidR="00CC2E3F" w:rsidRPr="00956CDD" w:rsidRDefault="00CC2E3F" w:rsidP="007B58A6">
            <w:pPr>
              <w:ind w:left="-12" w:hanging="27"/>
              <w:jc w:val="center"/>
              <w:rPr>
                <w:sz w:val="21"/>
                <w:szCs w:val="21"/>
              </w:rPr>
            </w:pPr>
            <w:r>
              <w:rPr>
                <w:bCs/>
                <w:sz w:val="21"/>
                <w:szCs w:val="21"/>
              </w:rPr>
              <w:t>вагон</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1 175,00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sidP="00CC2E3F">
            <w:r>
              <w:t>15</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Очистка, промывка, дезинфекция контейнера/вагона</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bCs/>
                <w:sz w:val="21"/>
                <w:szCs w:val="21"/>
              </w:rPr>
            </w:pPr>
            <w:proofErr w:type="spellStart"/>
            <w:proofErr w:type="gramStart"/>
            <w:r>
              <w:rPr>
                <w:bCs/>
                <w:sz w:val="21"/>
                <w:szCs w:val="21"/>
              </w:rPr>
              <w:t>контей-нер</w:t>
            </w:r>
            <w:proofErr w:type="spellEnd"/>
            <w:proofErr w:type="gramEnd"/>
            <w:r>
              <w:rPr>
                <w:bCs/>
                <w:sz w:val="21"/>
                <w:szCs w:val="21"/>
              </w:rPr>
              <w:t>/</w:t>
            </w:r>
          </w:p>
          <w:p w:rsidR="00CC2E3F" w:rsidRPr="00956CDD" w:rsidRDefault="00CC2E3F" w:rsidP="007B58A6">
            <w:pPr>
              <w:ind w:left="-12" w:hanging="222"/>
              <w:jc w:val="center"/>
              <w:rPr>
                <w:sz w:val="21"/>
                <w:szCs w:val="21"/>
              </w:rPr>
            </w:pPr>
            <w:r>
              <w:rPr>
                <w:bCs/>
                <w:sz w:val="21"/>
                <w:szCs w:val="21"/>
              </w:rPr>
              <w:t>вагон</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1 425,00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sidP="00CC2E3F">
            <w:r>
              <w:t>16</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Крепление груза в контейнере (любой вид </w:t>
            </w:r>
            <w:proofErr w:type="gramStart"/>
            <w:r>
              <w:rPr>
                <w:sz w:val="24"/>
              </w:rPr>
              <w:t xml:space="preserve">груза)  </w:t>
            </w:r>
            <w:proofErr w:type="gramEnd"/>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bCs/>
                <w:sz w:val="21"/>
                <w:szCs w:val="21"/>
              </w:rPr>
              <w:t>руб./контейнер</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13 348,00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tcPr>
          <w:p w:rsidR="00CC2E3F" w:rsidRDefault="00CC2E3F">
            <w:r>
              <w:t>17</w:t>
            </w:r>
          </w:p>
        </w:tc>
        <w:tc>
          <w:tcPr>
            <w:tcW w:w="1911" w:type="pct"/>
            <w:tcBorders>
              <w:top w:val="single" w:sz="4" w:space="0" w:color="auto"/>
              <w:left w:val="nil"/>
              <w:bottom w:val="single" w:sz="4" w:space="0" w:color="auto"/>
              <w:right w:val="single" w:sz="4" w:space="0" w:color="auto"/>
            </w:tcBorders>
            <w:noWrap/>
          </w:tcPr>
          <w:p w:rsidR="00CC2E3F" w:rsidRDefault="00CC2E3F" w:rsidP="007B58A6">
            <w:pPr>
              <w:pStyle w:val="af8"/>
              <w:ind w:left="42" w:firstLine="0"/>
              <w:rPr>
                <w:sz w:val="24"/>
              </w:rPr>
            </w:pPr>
            <w:r>
              <w:rPr>
                <w:sz w:val="24"/>
              </w:rPr>
              <w:t>Крепление транспортных средств на колёсном ходу в 20-фут. контейнерах согласно Местных технических условий (Распоряжение № ЦФТО-130/р от 12.07.2022 г.)</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bCs/>
                <w:sz w:val="21"/>
                <w:szCs w:val="21"/>
              </w:rPr>
            </w:pPr>
            <w:proofErr w:type="spellStart"/>
            <w:proofErr w:type="gramStart"/>
            <w:r>
              <w:rPr>
                <w:sz w:val="21"/>
                <w:szCs w:val="21"/>
              </w:rPr>
              <w:t>контей-нер</w:t>
            </w:r>
            <w:proofErr w:type="spellEnd"/>
            <w:proofErr w:type="gramEnd"/>
          </w:p>
        </w:tc>
        <w:tc>
          <w:tcPr>
            <w:tcW w:w="1058" w:type="pct"/>
            <w:tcBorders>
              <w:top w:val="single" w:sz="4" w:space="0" w:color="auto"/>
              <w:left w:val="single" w:sz="4" w:space="0" w:color="auto"/>
              <w:bottom w:val="single" w:sz="4" w:space="0" w:color="auto"/>
              <w:right w:val="single" w:sz="4" w:space="0" w:color="auto"/>
            </w:tcBorders>
          </w:tcPr>
          <w:p w:rsidR="00CC2E3F" w:rsidRPr="0063683B" w:rsidRDefault="00CC2E3F" w:rsidP="007B58A6">
            <w:pPr>
              <w:ind w:left="-12" w:hanging="222"/>
              <w:jc w:val="center"/>
            </w:pPr>
            <w:r>
              <w:t>28 537,00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tcPr>
          <w:p w:rsidR="00CC2E3F" w:rsidRDefault="00CC2E3F">
            <w:r>
              <w:t>18</w:t>
            </w:r>
          </w:p>
        </w:tc>
        <w:tc>
          <w:tcPr>
            <w:tcW w:w="1911" w:type="pct"/>
            <w:tcBorders>
              <w:top w:val="single" w:sz="4" w:space="0" w:color="auto"/>
              <w:left w:val="nil"/>
              <w:bottom w:val="single" w:sz="4" w:space="0" w:color="auto"/>
              <w:right w:val="single" w:sz="4" w:space="0" w:color="auto"/>
            </w:tcBorders>
            <w:noWrap/>
          </w:tcPr>
          <w:p w:rsidR="00CC2E3F" w:rsidRPr="0063683B" w:rsidRDefault="00CC2E3F" w:rsidP="007B58A6">
            <w:pPr>
              <w:pStyle w:val="af8"/>
              <w:ind w:left="42" w:firstLine="0"/>
              <w:rPr>
                <w:sz w:val="24"/>
              </w:rPr>
            </w:pPr>
            <w:r>
              <w:rPr>
                <w:sz w:val="24"/>
              </w:rPr>
              <w:t>Крепление транспортных средств на колёсном ходу в 40-фут. контейнерах согласно Местных технических условий (Распоряжение № ЦФТО-130/р от 12.07.2022 г.)</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bCs/>
                <w:sz w:val="21"/>
                <w:szCs w:val="21"/>
              </w:rPr>
            </w:pPr>
            <w:proofErr w:type="spellStart"/>
            <w:proofErr w:type="gramStart"/>
            <w:r>
              <w:rPr>
                <w:sz w:val="21"/>
                <w:szCs w:val="21"/>
              </w:rPr>
              <w:t>контей-нер</w:t>
            </w:r>
            <w:proofErr w:type="spellEnd"/>
            <w:proofErr w:type="gramEnd"/>
          </w:p>
        </w:tc>
        <w:tc>
          <w:tcPr>
            <w:tcW w:w="1058" w:type="pct"/>
            <w:tcBorders>
              <w:top w:val="single" w:sz="4" w:space="0" w:color="auto"/>
              <w:left w:val="single" w:sz="4" w:space="0" w:color="auto"/>
              <w:bottom w:val="single" w:sz="4" w:space="0" w:color="auto"/>
              <w:right w:val="single" w:sz="4" w:space="0" w:color="auto"/>
            </w:tcBorders>
          </w:tcPr>
          <w:p w:rsidR="00CC2E3F" w:rsidRPr="0063683B" w:rsidRDefault="00CC2E3F" w:rsidP="007B58A6">
            <w:pPr>
              <w:ind w:left="-12" w:hanging="222"/>
              <w:jc w:val="center"/>
            </w:pPr>
            <w:r>
              <w:t>39 522,00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lastRenderedPageBreak/>
              <w:t>19</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Раскрепление груза в контейнере/вагоне, контейнера в вагоне.</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руб./</w:t>
            </w:r>
            <w:proofErr w:type="gramStart"/>
            <w:r>
              <w:rPr>
                <w:sz w:val="21"/>
                <w:szCs w:val="21"/>
              </w:rPr>
              <w:t>кон</w:t>
            </w:r>
            <w:r w:rsidR="007B58A6">
              <w:rPr>
                <w:sz w:val="21"/>
                <w:szCs w:val="21"/>
              </w:rPr>
              <w:t>-</w:t>
            </w:r>
            <w:proofErr w:type="spellStart"/>
            <w:r>
              <w:rPr>
                <w:sz w:val="21"/>
                <w:szCs w:val="21"/>
              </w:rPr>
              <w:t>тейнер</w:t>
            </w:r>
            <w:proofErr w:type="spellEnd"/>
            <w:proofErr w:type="gramEnd"/>
            <w:r>
              <w:rPr>
                <w:sz w:val="21"/>
                <w:szCs w:val="21"/>
              </w:rPr>
              <w:t>/вагон</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3 011,00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20</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 xml:space="preserve">Изготовление и установка деревянного щита ограждения  </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щит</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7 275,00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19</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bCs/>
                <w:sz w:val="24"/>
              </w:rPr>
              <w:t>Разработка (без согласования) схем, эскизов, чертежей погрузки груза в контейнере/вагоне. СХЕМА</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документ</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22 089,00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20</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bCs/>
                <w:sz w:val="24"/>
              </w:rPr>
              <w:t>Разработка (без согласования) схем, эскизов, чертежей погрузки груза в контейнере/вагоне. ЭСКИЗ в КОНТЕЙНЕРЕ</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документ</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5 007,00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21</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bCs/>
                <w:sz w:val="24"/>
              </w:rPr>
              <w:t>Разработка (без согласования) схем, эскизов, чертежей погрузки груза в контейнере/вагоне. ЭСКИЗ в ВАГОНЕ</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документ</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7 840,00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22</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bCs/>
                <w:sz w:val="24"/>
              </w:rPr>
              <w:t>Разработка (без согласования) схем, эскизов, чертежей погрузки груза в контейнере/вагоне. ЧЕРТЕЖ</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документ</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35 349,00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23</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Предоставление в аренду специальной техники (кран на автомобильном ходу не менее 10т)</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руб./</w:t>
            </w:r>
          </w:p>
          <w:p w:rsidR="00CC2E3F" w:rsidRPr="00956CDD" w:rsidRDefault="00CC2E3F" w:rsidP="007B58A6">
            <w:pPr>
              <w:ind w:left="-12" w:hanging="27"/>
              <w:jc w:val="center"/>
              <w:rPr>
                <w:sz w:val="21"/>
                <w:szCs w:val="21"/>
              </w:rPr>
            </w:pPr>
            <w:proofErr w:type="spellStart"/>
            <w:r>
              <w:rPr>
                <w:sz w:val="21"/>
                <w:szCs w:val="21"/>
              </w:rPr>
              <w:t>мото</w:t>
            </w:r>
            <w:proofErr w:type="spellEnd"/>
            <w:r>
              <w:rPr>
                <w:sz w:val="21"/>
                <w:szCs w:val="21"/>
              </w:rPr>
              <w:t>-час</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4 877,00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r w:rsidR="00CC2E3F" w:rsidTr="004A04E6">
        <w:trPr>
          <w:trHeight w:val="315"/>
          <w:jc w:val="center"/>
        </w:trPr>
        <w:tc>
          <w:tcPr>
            <w:tcW w:w="280" w:type="pct"/>
            <w:tcBorders>
              <w:top w:val="single" w:sz="4" w:space="0" w:color="auto"/>
              <w:left w:val="single" w:sz="4" w:space="0" w:color="auto"/>
              <w:bottom w:val="single" w:sz="4" w:space="0" w:color="auto"/>
              <w:right w:val="single" w:sz="4" w:space="0" w:color="auto"/>
            </w:tcBorders>
            <w:noWrap/>
            <w:vAlign w:val="bottom"/>
            <w:hideMark/>
          </w:tcPr>
          <w:p w:rsidR="00CC2E3F" w:rsidRDefault="00CC2E3F">
            <w:r>
              <w:t>24</w:t>
            </w:r>
          </w:p>
        </w:tc>
        <w:tc>
          <w:tcPr>
            <w:tcW w:w="1911" w:type="pct"/>
            <w:tcBorders>
              <w:top w:val="single" w:sz="4" w:space="0" w:color="auto"/>
              <w:left w:val="nil"/>
              <w:bottom w:val="single" w:sz="4" w:space="0" w:color="auto"/>
              <w:right w:val="single" w:sz="4" w:space="0" w:color="auto"/>
            </w:tcBorders>
            <w:noWrap/>
            <w:hideMark/>
          </w:tcPr>
          <w:p w:rsidR="00CC2E3F" w:rsidRDefault="00CC2E3F" w:rsidP="007B58A6">
            <w:pPr>
              <w:pStyle w:val="af8"/>
              <w:ind w:left="42" w:firstLine="0"/>
              <w:rPr>
                <w:sz w:val="24"/>
              </w:rPr>
            </w:pPr>
            <w:r>
              <w:rPr>
                <w:sz w:val="24"/>
              </w:rPr>
              <w:t>Предоставление в аренду специальной техники (кран манипулятор 5т)</w:t>
            </w:r>
          </w:p>
        </w:tc>
        <w:tc>
          <w:tcPr>
            <w:tcW w:w="574" w:type="pct"/>
            <w:tcBorders>
              <w:top w:val="single" w:sz="4" w:space="0" w:color="auto"/>
              <w:left w:val="nil"/>
              <w:bottom w:val="single" w:sz="4" w:space="0" w:color="auto"/>
              <w:right w:val="single" w:sz="4" w:space="0" w:color="auto"/>
            </w:tcBorders>
          </w:tcPr>
          <w:p w:rsidR="00CC2E3F" w:rsidRPr="00956CDD" w:rsidRDefault="00CC2E3F" w:rsidP="007B58A6">
            <w:pPr>
              <w:ind w:left="-12" w:hanging="27"/>
              <w:jc w:val="center"/>
              <w:rPr>
                <w:sz w:val="21"/>
                <w:szCs w:val="21"/>
              </w:rPr>
            </w:pPr>
            <w:r>
              <w:rPr>
                <w:sz w:val="21"/>
                <w:szCs w:val="21"/>
              </w:rPr>
              <w:t>руб./</w:t>
            </w:r>
          </w:p>
          <w:p w:rsidR="00CC2E3F" w:rsidRPr="00956CDD" w:rsidRDefault="00CC2E3F" w:rsidP="007B58A6">
            <w:pPr>
              <w:ind w:left="-12" w:hanging="27"/>
              <w:jc w:val="center"/>
              <w:rPr>
                <w:sz w:val="21"/>
                <w:szCs w:val="21"/>
              </w:rPr>
            </w:pPr>
            <w:proofErr w:type="spellStart"/>
            <w:r>
              <w:rPr>
                <w:sz w:val="21"/>
                <w:szCs w:val="21"/>
              </w:rPr>
              <w:t>мото</w:t>
            </w:r>
            <w:proofErr w:type="spellEnd"/>
            <w:r>
              <w:rPr>
                <w:sz w:val="21"/>
                <w:szCs w:val="21"/>
              </w:rPr>
              <w:t>-час</w:t>
            </w:r>
          </w:p>
        </w:tc>
        <w:tc>
          <w:tcPr>
            <w:tcW w:w="1058" w:type="pct"/>
            <w:tcBorders>
              <w:top w:val="single" w:sz="4" w:space="0" w:color="auto"/>
              <w:left w:val="single" w:sz="4" w:space="0" w:color="auto"/>
              <w:bottom w:val="single" w:sz="4" w:space="0" w:color="auto"/>
              <w:right w:val="single" w:sz="4" w:space="0" w:color="auto"/>
            </w:tcBorders>
            <w:hideMark/>
          </w:tcPr>
          <w:p w:rsidR="00CC2E3F" w:rsidRDefault="00CC2E3F" w:rsidP="007B58A6">
            <w:pPr>
              <w:ind w:left="-12" w:hanging="222"/>
              <w:jc w:val="center"/>
            </w:pPr>
            <w:r>
              <w:t>4 003,00</w:t>
            </w:r>
          </w:p>
        </w:tc>
        <w:tc>
          <w:tcPr>
            <w:tcW w:w="1178" w:type="pct"/>
            <w:tcBorders>
              <w:top w:val="single" w:sz="4" w:space="0" w:color="auto"/>
              <w:left w:val="single" w:sz="4" w:space="0" w:color="auto"/>
              <w:bottom w:val="single" w:sz="4" w:space="0" w:color="auto"/>
              <w:right w:val="single" w:sz="4" w:space="0" w:color="auto"/>
            </w:tcBorders>
          </w:tcPr>
          <w:p w:rsidR="00CC2E3F" w:rsidRDefault="00CC2E3F" w:rsidP="00CC2E3F">
            <w:pPr>
              <w:ind w:left="-12"/>
            </w:pPr>
          </w:p>
        </w:tc>
      </w:tr>
    </w:tbl>
    <w:p w:rsidR="00CC2E3F" w:rsidRDefault="00CC2E3F" w:rsidP="00CC2E3F">
      <w:pPr>
        <w:ind w:firstLine="720"/>
        <w:jc w:val="both"/>
        <w:rPr>
          <w:sz w:val="28"/>
          <w:szCs w:val="28"/>
        </w:rPr>
      </w:pPr>
    </w:p>
    <w:p w:rsidR="00CC2E3F" w:rsidRPr="00B9495B" w:rsidRDefault="00CC2E3F" w:rsidP="00CC2E3F">
      <w:pPr>
        <w:ind w:right="424"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прямые и косвенные расходы Подрядчика по выполнению Объема работ по настоящему Договору, в том числе: </w:t>
      </w:r>
    </w:p>
    <w:p w:rsidR="00CC2E3F" w:rsidRDefault="00CC2E3F" w:rsidP="00CC2E3F">
      <w:pPr>
        <w:pStyle w:val="afb"/>
        <w:ind w:right="424"/>
        <w:jc w:val="both"/>
        <w:rPr>
          <w:szCs w:val="28"/>
        </w:rPr>
      </w:pPr>
      <w:r>
        <w:rPr>
          <w:szCs w:val="28"/>
        </w:rPr>
        <w:t xml:space="preserve">все налоги (кроме НДС), стоимость материалов крепления, изделий, конструкций и оборудования для выполнения работ, затрат, связанных с доставкой работников на объект, хранением техники и материалов, а также все затраты, </w:t>
      </w:r>
      <w:r w:rsidR="009C2DAF">
        <w:rPr>
          <w:szCs w:val="28"/>
        </w:rPr>
        <w:t>расходы,</w:t>
      </w:r>
      <w:r>
        <w:rPr>
          <w:szCs w:val="28"/>
        </w:rPr>
        <w:t xml:space="preserve"> связанные с выполнением работ, в том числе подрядных (в случае наличия). </w:t>
      </w:r>
    </w:p>
    <w:p w:rsidR="00CC2E3F" w:rsidRDefault="00CC2E3F" w:rsidP="00CC2E3F">
      <w:pPr>
        <w:pStyle w:val="afb"/>
        <w:ind w:right="424"/>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CC2E3F" w:rsidRPr="00E90EF9" w:rsidRDefault="00CC2E3F" w:rsidP="00CC2E3F">
      <w:pPr>
        <w:ind w:right="424" w:firstLine="720"/>
        <w:jc w:val="both"/>
        <w:rPr>
          <w:sz w:val="28"/>
          <w:szCs w:val="28"/>
        </w:rPr>
      </w:pPr>
      <w:r>
        <w:rPr>
          <w:sz w:val="28"/>
          <w:szCs w:val="28"/>
        </w:rPr>
        <w:lastRenderedPageBreak/>
        <w:t xml:space="preserve">2. Осуществлять электронный документооборот (далее – ЭДО) на условиях, изложенных в приложениях № 6, 6a к проекту договора (приложение № 5) к документации о закупке </w:t>
      </w:r>
      <w:r>
        <w:rPr>
          <w:b/>
          <w:sz w:val="28"/>
          <w:szCs w:val="28"/>
        </w:rPr>
        <w:t>согласны</w:t>
      </w:r>
      <w:r>
        <w:rPr>
          <w:rStyle w:val="af6"/>
          <w:b/>
          <w:sz w:val="28"/>
          <w:szCs w:val="28"/>
        </w:rPr>
        <w:footnoteReference w:id="2"/>
      </w:r>
      <w:r>
        <w:rPr>
          <w:sz w:val="28"/>
          <w:szCs w:val="28"/>
        </w:rPr>
        <w:t>.</w:t>
      </w:r>
    </w:p>
    <w:p w:rsidR="00CC2E3F" w:rsidRPr="009A7586" w:rsidRDefault="00CC2E3F" w:rsidP="00CC2E3F">
      <w:pPr>
        <w:ind w:right="424"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CC2E3F" w:rsidRPr="009A7586" w:rsidRDefault="00CC2E3F" w:rsidP="00CC2E3F">
      <w:pPr>
        <w:ind w:right="424" w:firstLine="720"/>
        <w:jc w:val="both"/>
        <w:rPr>
          <w:sz w:val="28"/>
          <w:szCs w:val="28"/>
        </w:rPr>
      </w:pPr>
      <w:r>
        <w:rPr>
          <w:sz w:val="28"/>
          <w:szCs w:val="28"/>
        </w:rPr>
        <w:t>- акт сдачи-приемки выполненных работ/оказанных услуг;</w:t>
      </w:r>
    </w:p>
    <w:p w:rsidR="00CC2E3F" w:rsidRDefault="00CC2E3F" w:rsidP="00CC2E3F">
      <w:pPr>
        <w:ind w:right="424" w:firstLine="720"/>
        <w:jc w:val="both"/>
        <w:rPr>
          <w:sz w:val="28"/>
          <w:szCs w:val="28"/>
        </w:rPr>
      </w:pPr>
      <w:r>
        <w:rPr>
          <w:sz w:val="28"/>
          <w:szCs w:val="28"/>
        </w:rPr>
        <w:t>- универсальный передаточный документ (УПД);</w:t>
      </w:r>
    </w:p>
    <w:p w:rsidR="00CC2E3F" w:rsidRPr="009A7586" w:rsidRDefault="00CC2E3F" w:rsidP="00CC2E3F">
      <w:pPr>
        <w:ind w:right="424" w:firstLine="720"/>
        <w:jc w:val="both"/>
        <w:rPr>
          <w:sz w:val="28"/>
          <w:szCs w:val="28"/>
        </w:rPr>
      </w:pPr>
      <w:r>
        <w:rPr>
          <w:sz w:val="28"/>
          <w:szCs w:val="28"/>
        </w:rPr>
        <w:t>- счет-фактура;</w:t>
      </w:r>
    </w:p>
    <w:p w:rsidR="00CC2E3F" w:rsidRPr="003C7F96" w:rsidRDefault="00CC2E3F" w:rsidP="00CC2E3F">
      <w:pPr>
        <w:ind w:right="424" w:firstLine="720"/>
        <w:jc w:val="both"/>
        <w:rPr>
          <w:i/>
        </w:rPr>
      </w:pPr>
      <w:r>
        <w:rPr>
          <w:sz w:val="28"/>
          <w:szCs w:val="28"/>
        </w:rPr>
        <w:t>- корректировочный документ/корректировочная счет-фактура</w:t>
      </w:r>
    </w:p>
    <w:p w:rsidR="00CC2E3F" w:rsidRPr="009A7586" w:rsidRDefault="00CC2E3F" w:rsidP="00CC2E3F">
      <w:pPr>
        <w:ind w:right="424"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CC2E3F" w:rsidRPr="003C7F96" w:rsidRDefault="00CC2E3F" w:rsidP="00CC2E3F">
      <w:pPr>
        <w:ind w:right="424"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CC2E3F" w:rsidRPr="003C7F96" w:rsidRDefault="00CC2E3F" w:rsidP="00CC2E3F">
      <w:pPr>
        <w:ind w:right="424"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CC2E3F" w:rsidRPr="003C7F96" w:rsidRDefault="00CC2E3F" w:rsidP="00CC2E3F">
      <w:pPr>
        <w:ind w:right="424" w:firstLine="720"/>
        <w:jc w:val="both"/>
        <w:rPr>
          <w:sz w:val="28"/>
          <w:szCs w:val="28"/>
        </w:rPr>
      </w:pPr>
      <w:r>
        <w:rPr>
          <w:sz w:val="28"/>
          <w:szCs w:val="28"/>
        </w:rPr>
        <w:t>6. В случае если указанные предложения будут признаны лучшими, ________</w:t>
      </w:r>
      <w:r>
        <w:rPr>
          <w:bCs/>
          <w:i/>
        </w:rPr>
        <w:t xml:space="preserve"> (полное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C2E3F" w:rsidRPr="003C7F96" w:rsidRDefault="00CC2E3F" w:rsidP="00CC2E3F">
      <w:pPr>
        <w:ind w:right="424" w:firstLine="720"/>
        <w:jc w:val="both"/>
        <w:rPr>
          <w:sz w:val="28"/>
          <w:szCs w:val="28"/>
        </w:rPr>
      </w:pPr>
      <w:r>
        <w:rPr>
          <w:sz w:val="28"/>
          <w:szCs w:val="28"/>
        </w:rPr>
        <w:t>7. ________</w:t>
      </w:r>
      <w:r>
        <w:rPr>
          <w:bCs/>
          <w:i/>
        </w:rPr>
        <w:t xml:space="preserve"> (полное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CC2E3F" w:rsidRDefault="00CC2E3F" w:rsidP="00CC2E3F">
      <w:pPr>
        <w:ind w:right="424" w:firstLine="720"/>
        <w:jc w:val="both"/>
        <w:rPr>
          <w:sz w:val="28"/>
          <w:szCs w:val="28"/>
        </w:rPr>
      </w:pPr>
      <w:r>
        <w:rPr>
          <w:sz w:val="28"/>
          <w:szCs w:val="28"/>
        </w:rPr>
        <w:t>8. ________</w:t>
      </w:r>
      <w:r>
        <w:rPr>
          <w:bCs/>
          <w:i/>
        </w:rPr>
        <w:t xml:space="preserve"> (полное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 </w:t>
      </w:r>
    </w:p>
    <w:p w:rsidR="00CC2E3F" w:rsidRDefault="00CC2E3F" w:rsidP="00CC2E3F">
      <w:pPr>
        <w:jc w:val="both"/>
        <w:rPr>
          <w:rFonts w:eastAsia="Arial"/>
          <w:b/>
          <w:sz w:val="28"/>
          <w:szCs w:val="20"/>
        </w:rPr>
      </w:pPr>
    </w:p>
    <w:p w:rsidR="00CC2E3F" w:rsidRPr="003C7F96" w:rsidRDefault="00CC2E3F" w:rsidP="00CC2E3F">
      <w:pPr>
        <w:ind w:right="424" w:hanging="11"/>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C2E3F" w:rsidRPr="003C7F96" w:rsidRDefault="00CC2E3F" w:rsidP="00CC2E3F">
      <w:pPr>
        <w:tabs>
          <w:tab w:val="left" w:pos="8640"/>
        </w:tabs>
        <w:ind w:right="424" w:hanging="11"/>
        <w:jc w:val="both"/>
        <w:rPr>
          <w:i/>
        </w:rPr>
      </w:pPr>
      <w:r>
        <w:rPr>
          <w:i/>
        </w:rPr>
        <w:t xml:space="preserve">                                                                                      (наименование претендента)</w:t>
      </w:r>
    </w:p>
    <w:p w:rsidR="00CC2E3F" w:rsidRPr="003C7F96" w:rsidRDefault="00CC2E3F" w:rsidP="00CC2E3F">
      <w:pPr>
        <w:ind w:right="424" w:hanging="11"/>
        <w:jc w:val="both"/>
        <w:rPr>
          <w:sz w:val="28"/>
          <w:szCs w:val="28"/>
          <w:lang w:eastAsia="ru-RU"/>
        </w:rPr>
      </w:pPr>
      <w:r>
        <w:rPr>
          <w:sz w:val="28"/>
          <w:szCs w:val="28"/>
          <w:lang w:eastAsia="ru-RU"/>
        </w:rPr>
        <w:lastRenderedPageBreak/>
        <w:t>__________________________________________________________________</w:t>
      </w:r>
    </w:p>
    <w:p w:rsidR="00CC2E3F" w:rsidRPr="003C7F96" w:rsidRDefault="00CC2E3F" w:rsidP="00CC2E3F">
      <w:pPr>
        <w:ind w:right="424" w:hanging="11"/>
        <w:jc w:val="both"/>
        <w:rPr>
          <w:sz w:val="28"/>
          <w:szCs w:val="28"/>
          <w:lang w:eastAsia="ru-RU"/>
        </w:rPr>
      </w:pPr>
      <w:r>
        <w:rPr>
          <w:sz w:val="28"/>
          <w:szCs w:val="28"/>
          <w:lang w:eastAsia="ru-RU"/>
        </w:rPr>
        <w:t>_________________________________________________________________</w:t>
      </w:r>
    </w:p>
    <w:p w:rsidR="00CC2E3F" w:rsidRPr="003C7F96" w:rsidRDefault="00CC2E3F" w:rsidP="00CC2E3F">
      <w:pPr>
        <w:ind w:right="424" w:hanging="11"/>
        <w:jc w:val="both"/>
        <w:rPr>
          <w:i/>
        </w:rPr>
      </w:pPr>
      <w:r>
        <w:rPr>
          <w:i/>
        </w:rPr>
        <w:t xml:space="preserve">                 М.П.</w:t>
      </w:r>
      <w:r>
        <w:rPr>
          <w:i/>
        </w:rPr>
        <w:tab/>
      </w:r>
      <w:r>
        <w:rPr>
          <w:i/>
        </w:rPr>
        <w:tab/>
      </w:r>
      <w:r>
        <w:rPr>
          <w:i/>
        </w:rPr>
        <w:tab/>
        <w:t xml:space="preserve">    (ФИО полностью, должность, подпись)</w:t>
      </w:r>
    </w:p>
    <w:p w:rsidR="00CC2E3F" w:rsidRPr="003C7F96" w:rsidRDefault="00CC2E3F" w:rsidP="00CC2E3F">
      <w:pPr>
        <w:ind w:right="424" w:hanging="11"/>
        <w:jc w:val="both"/>
        <w:rPr>
          <w:sz w:val="28"/>
          <w:szCs w:val="28"/>
          <w:lang w:eastAsia="ru-RU"/>
        </w:rPr>
      </w:pPr>
      <w:r>
        <w:rPr>
          <w:sz w:val="28"/>
          <w:szCs w:val="28"/>
          <w:lang w:eastAsia="ru-RU"/>
        </w:rPr>
        <w:t>«____» ____________ 20__ г.</w:t>
      </w:r>
    </w:p>
    <w:p w:rsidR="00CC2E3F" w:rsidRPr="003C7F96" w:rsidRDefault="00CC2E3F" w:rsidP="00CC2E3F">
      <w:pPr>
        <w:ind w:right="424" w:hanging="11"/>
        <w:jc w:val="both"/>
        <w:rPr>
          <w:rFonts w:eastAsia="MS Mincho"/>
          <w:sz w:val="28"/>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2733E1" w:rsidRDefault="002733E1" w:rsidP="00011FF6">
      <w:pPr>
        <w:pStyle w:val="af8"/>
        <w:ind w:firstLine="0"/>
        <w:rPr>
          <w:szCs w:val="28"/>
        </w:rPr>
      </w:pPr>
    </w:p>
    <w:p w:rsidR="002733E1" w:rsidRDefault="00CC2E3F">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C2E3F" w:rsidRPr="00B2127E" w:rsidRDefault="00CC2E3F" w:rsidP="00CC2E3F">
      <w:pPr>
        <w:jc w:val="center"/>
        <w:rPr>
          <w:b/>
          <w:bCs/>
          <w:sz w:val="28"/>
          <w:szCs w:val="28"/>
        </w:rPr>
      </w:pPr>
      <w:r>
        <w:rPr>
          <w:b/>
          <w:bCs/>
          <w:sz w:val="28"/>
          <w:szCs w:val="28"/>
        </w:rPr>
        <w:t>Сведения об опыте выполнения работ по предмету закупки выполненных __________________________________________________________</w:t>
      </w:r>
    </w:p>
    <w:p w:rsidR="00CC2E3F" w:rsidRDefault="00CC2E3F" w:rsidP="00CC2E3F">
      <w:pPr>
        <w:jc w:val="center"/>
        <w:rPr>
          <w:bCs/>
          <w:i/>
        </w:rPr>
      </w:pPr>
      <w:r>
        <w:rPr>
          <w:bCs/>
          <w:i/>
        </w:rPr>
        <w:t xml:space="preserve"> (наименование претендента)</w:t>
      </w:r>
    </w:p>
    <w:p w:rsidR="00CC2E3F" w:rsidRPr="00B2127E" w:rsidRDefault="00CC2E3F" w:rsidP="00CC2E3F">
      <w:pPr>
        <w:jc w:val="center"/>
        <w:rPr>
          <w:i/>
        </w:rPr>
      </w:pPr>
      <w:r>
        <w:rPr>
          <w:i/>
        </w:rPr>
        <w:t xml:space="preserve">за период 2021-2024 </w:t>
      </w:r>
      <w:proofErr w:type="spellStart"/>
      <w:r>
        <w:rPr>
          <w:i/>
        </w:rPr>
        <w:t>гг</w:t>
      </w:r>
      <w:proofErr w:type="spellEnd"/>
    </w:p>
    <w:tbl>
      <w:tblPr>
        <w:tblpPr w:leftFromText="180" w:rightFromText="180" w:vertAnchor="text" w:horzAnchor="margin" w:tblpXSpec="center" w:tblpY="13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4"/>
        <w:gridCol w:w="1247"/>
        <w:gridCol w:w="2693"/>
        <w:gridCol w:w="1417"/>
        <w:gridCol w:w="1134"/>
        <w:gridCol w:w="1299"/>
        <w:gridCol w:w="1134"/>
      </w:tblGrid>
      <w:tr w:rsidR="00CC2E3F" w:rsidTr="00011FF6">
        <w:trPr>
          <w:trHeight w:val="2179"/>
        </w:trPr>
        <w:tc>
          <w:tcPr>
            <w:tcW w:w="1424"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011FF6">
            <w:pPr>
              <w:ind w:left="-38"/>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r>
              <w:t>Дата и номер договора</w:t>
            </w:r>
            <w:r>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r>
              <w:t xml:space="preserve">Наименование </w:t>
            </w:r>
            <w:proofErr w:type="spellStart"/>
            <w:proofErr w:type="gramStart"/>
            <w:r>
              <w:t>контр-агента</w:t>
            </w:r>
            <w:proofErr w:type="spellEnd"/>
            <w:proofErr w:type="gramEnd"/>
            <w:r>
              <w:t>/ ИНН</w:t>
            </w:r>
          </w:p>
        </w:tc>
        <w:tc>
          <w:tcPr>
            <w:tcW w:w="1299"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r>
              <w:t>Сумма по договору, без учета НДС, руб.</w:t>
            </w:r>
          </w:p>
        </w:tc>
        <w:tc>
          <w:tcPr>
            <w:tcW w:w="1134"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r>
              <w:t xml:space="preserve"> Сумма </w:t>
            </w:r>
            <w:proofErr w:type="gramStart"/>
            <w:r>
              <w:t>по  документам</w:t>
            </w:r>
            <w:proofErr w:type="gramEnd"/>
            <w:r>
              <w:t>, подтверждающим факт реализации договора, без учета НДС, руб.</w:t>
            </w:r>
          </w:p>
        </w:tc>
      </w:tr>
      <w:tr w:rsidR="00CC2E3F" w:rsidTr="00011FF6">
        <w:trPr>
          <w:trHeight w:val="274"/>
        </w:trPr>
        <w:tc>
          <w:tcPr>
            <w:tcW w:w="1424" w:type="dxa"/>
            <w:tcBorders>
              <w:top w:val="single" w:sz="4" w:space="0" w:color="auto"/>
              <w:left w:val="single" w:sz="4" w:space="0" w:color="auto"/>
              <w:bottom w:val="single" w:sz="4" w:space="0" w:color="auto"/>
              <w:right w:val="single" w:sz="4" w:space="0" w:color="auto"/>
            </w:tcBorders>
          </w:tcPr>
          <w:p w:rsidR="00CC2E3F" w:rsidRPr="00B2127E" w:rsidRDefault="00CC2E3F" w:rsidP="00CC2E3F">
            <w:r>
              <w:t>1.</w:t>
            </w:r>
          </w:p>
        </w:tc>
        <w:tc>
          <w:tcPr>
            <w:tcW w:w="1247"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p>
        </w:tc>
        <w:tc>
          <w:tcPr>
            <w:tcW w:w="2693"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417"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134"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299"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134" w:type="dxa"/>
            <w:tcBorders>
              <w:top w:val="single" w:sz="4" w:space="0" w:color="auto"/>
              <w:left w:val="single" w:sz="4" w:space="0" w:color="auto"/>
              <w:bottom w:val="single" w:sz="4" w:space="0" w:color="auto"/>
              <w:right w:val="single" w:sz="4" w:space="0" w:color="auto"/>
            </w:tcBorders>
          </w:tcPr>
          <w:p w:rsidR="00CC2E3F" w:rsidRPr="002D60DF" w:rsidRDefault="00CC2E3F" w:rsidP="00CC2E3F">
            <w:pPr>
              <w:rPr>
                <w:i/>
                <w:sz w:val="20"/>
                <w:szCs w:val="20"/>
              </w:rPr>
            </w:pPr>
            <w:r>
              <w:rPr>
                <w:i/>
                <w:sz w:val="20"/>
                <w:szCs w:val="20"/>
              </w:rPr>
              <w:t>Перечисляются документы с указанием номера, даты и суммы</w:t>
            </w:r>
          </w:p>
        </w:tc>
      </w:tr>
      <w:tr w:rsidR="00CC2E3F" w:rsidTr="00011FF6">
        <w:trPr>
          <w:trHeight w:val="262"/>
        </w:trPr>
        <w:tc>
          <w:tcPr>
            <w:tcW w:w="1424" w:type="dxa"/>
            <w:tcBorders>
              <w:top w:val="single" w:sz="4" w:space="0" w:color="auto"/>
              <w:left w:val="single" w:sz="4" w:space="0" w:color="auto"/>
              <w:bottom w:val="single" w:sz="4" w:space="0" w:color="auto"/>
              <w:right w:val="single" w:sz="4" w:space="0" w:color="auto"/>
            </w:tcBorders>
          </w:tcPr>
          <w:p w:rsidR="00CC2E3F" w:rsidRPr="00B2127E" w:rsidRDefault="00CC2E3F" w:rsidP="00CC2E3F">
            <w:r>
              <w:t>2.</w:t>
            </w:r>
          </w:p>
        </w:tc>
        <w:tc>
          <w:tcPr>
            <w:tcW w:w="1247" w:type="dxa"/>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p>
        </w:tc>
        <w:tc>
          <w:tcPr>
            <w:tcW w:w="2693"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417"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134"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299"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c>
          <w:tcPr>
            <w:tcW w:w="1134" w:type="dxa"/>
            <w:tcBorders>
              <w:top w:val="single" w:sz="4" w:space="0" w:color="auto"/>
              <w:left w:val="single" w:sz="4" w:space="0" w:color="auto"/>
              <w:bottom w:val="single" w:sz="4" w:space="0" w:color="auto"/>
              <w:right w:val="single" w:sz="4" w:space="0" w:color="auto"/>
            </w:tcBorders>
          </w:tcPr>
          <w:p w:rsidR="00CC2E3F" w:rsidRPr="00B2127E" w:rsidRDefault="00CC2E3F" w:rsidP="00CC2E3F"/>
        </w:tc>
      </w:tr>
      <w:tr w:rsidR="00CC2E3F" w:rsidTr="00011FF6">
        <w:trPr>
          <w:trHeight w:val="207"/>
        </w:trPr>
        <w:tc>
          <w:tcPr>
            <w:tcW w:w="7915" w:type="dxa"/>
            <w:gridSpan w:val="5"/>
            <w:tcBorders>
              <w:top w:val="single" w:sz="4" w:space="0" w:color="auto"/>
              <w:left w:val="single" w:sz="4" w:space="0" w:color="auto"/>
              <w:bottom w:val="single" w:sz="4" w:space="0" w:color="auto"/>
              <w:right w:val="single" w:sz="4" w:space="0" w:color="auto"/>
            </w:tcBorders>
            <w:vAlign w:val="center"/>
          </w:tcPr>
          <w:p w:rsidR="00CC2E3F" w:rsidRPr="00B2127E" w:rsidRDefault="00CC2E3F" w:rsidP="00CC2E3F">
            <w:pPr>
              <w:jc w:val="center"/>
            </w:pPr>
            <w:r>
              <w:t>Итого:</w:t>
            </w:r>
          </w:p>
        </w:tc>
        <w:tc>
          <w:tcPr>
            <w:tcW w:w="1299" w:type="dxa"/>
            <w:tcBorders>
              <w:top w:val="single" w:sz="4" w:space="0" w:color="auto"/>
              <w:left w:val="single" w:sz="4" w:space="0" w:color="auto"/>
              <w:bottom w:val="single" w:sz="4" w:space="0" w:color="auto"/>
              <w:right w:val="single" w:sz="4" w:space="0" w:color="auto"/>
            </w:tcBorders>
          </w:tcPr>
          <w:p w:rsidR="00CC2E3F" w:rsidRPr="00B2127E" w:rsidRDefault="00CC2E3F" w:rsidP="00CC2E3F">
            <w:pPr>
              <w:rPr>
                <w:i/>
                <w:sz w:val="20"/>
                <w:szCs w:val="20"/>
              </w:rPr>
            </w:pPr>
            <w:r>
              <w:rPr>
                <w:i/>
                <w:sz w:val="20"/>
                <w:szCs w:val="20"/>
              </w:rPr>
              <w:t>_______</w:t>
            </w:r>
            <w:proofErr w:type="spellStart"/>
            <w:proofErr w:type="gramStart"/>
            <w:r>
              <w:rPr>
                <w:i/>
                <w:sz w:val="20"/>
                <w:szCs w:val="20"/>
              </w:rPr>
              <w:t>указыва-ется</w:t>
            </w:r>
            <w:proofErr w:type="spellEnd"/>
            <w:proofErr w:type="gramEnd"/>
            <w:r>
              <w:rPr>
                <w:i/>
                <w:sz w:val="20"/>
                <w:szCs w:val="20"/>
              </w:rPr>
              <w:t xml:space="preserve"> общая сумма по всем договорам.</w:t>
            </w:r>
          </w:p>
        </w:tc>
        <w:tc>
          <w:tcPr>
            <w:tcW w:w="1134" w:type="dxa"/>
            <w:tcBorders>
              <w:top w:val="single" w:sz="4" w:space="0" w:color="auto"/>
              <w:left w:val="single" w:sz="4" w:space="0" w:color="auto"/>
              <w:bottom w:val="single" w:sz="4" w:space="0" w:color="auto"/>
              <w:right w:val="single" w:sz="4" w:space="0" w:color="auto"/>
            </w:tcBorders>
          </w:tcPr>
          <w:p w:rsidR="00CC2E3F" w:rsidRPr="00B2127E" w:rsidRDefault="00CC2E3F" w:rsidP="00CC2E3F">
            <w:pPr>
              <w:rPr>
                <w:i/>
                <w:sz w:val="20"/>
                <w:szCs w:val="20"/>
              </w:rPr>
            </w:pPr>
            <w:r>
              <w:rPr>
                <w:i/>
                <w:sz w:val="20"/>
                <w:szCs w:val="20"/>
              </w:rPr>
              <w:t>_______</w:t>
            </w:r>
            <w:proofErr w:type="spellStart"/>
            <w:proofErr w:type="gramStart"/>
            <w:r>
              <w:rPr>
                <w:i/>
                <w:sz w:val="20"/>
                <w:szCs w:val="20"/>
              </w:rPr>
              <w:t>указыва-ется</w:t>
            </w:r>
            <w:proofErr w:type="spellEnd"/>
            <w:proofErr w:type="gramEnd"/>
            <w:r>
              <w:rPr>
                <w:i/>
                <w:sz w:val="20"/>
                <w:szCs w:val="20"/>
              </w:rPr>
              <w:t xml:space="preserve"> общая сумма по всем документам.</w:t>
            </w:r>
          </w:p>
        </w:tc>
      </w:tr>
    </w:tbl>
    <w:p w:rsidR="00CC2E3F" w:rsidRPr="00B2127E" w:rsidRDefault="00CC2E3F" w:rsidP="00CC2E3F">
      <w:pPr>
        <w:rPr>
          <w:sz w:val="28"/>
          <w:szCs w:val="28"/>
        </w:rPr>
      </w:pPr>
    </w:p>
    <w:p w:rsidR="00CC2E3F" w:rsidRPr="00406E5A" w:rsidRDefault="00CC2E3F" w:rsidP="004A04E6">
      <w:pPr>
        <w:ind w:left="-426"/>
      </w:pPr>
      <w:r>
        <w:t xml:space="preserve">Порядок предоставления документов: </w:t>
      </w:r>
    </w:p>
    <w:p w:rsidR="00CC2E3F" w:rsidRPr="00406E5A" w:rsidRDefault="00CC2E3F" w:rsidP="00CC2E3F"/>
    <w:p w:rsidR="00CC2E3F" w:rsidRPr="00B2127E" w:rsidRDefault="00CC2E3F" w:rsidP="004A04E6">
      <w:pPr>
        <w:ind w:left="-426"/>
      </w:pPr>
      <w:r>
        <w:t>1.1. копия договора, указанного в строке 1 таблицы;</w:t>
      </w:r>
    </w:p>
    <w:p w:rsidR="00CC2E3F" w:rsidRPr="00B2127E" w:rsidRDefault="00CC2E3F" w:rsidP="004A04E6">
      <w:pPr>
        <w:ind w:left="-426"/>
      </w:pPr>
      <w:r>
        <w:t>1.2. копии документов, подтверждающих факт реализации договора на сумму, указанную в строке 1 таблицы;</w:t>
      </w:r>
    </w:p>
    <w:p w:rsidR="00CC2E3F" w:rsidRPr="00B2127E" w:rsidRDefault="00CC2E3F" w:rsidP="004A04E6">
      <w:pPr>
        <w:ind w:left="-426"/>
      </w:pPr>
      <w:r>
        <w:t>2.1. копия договора, указанного в строке 2 таблицы;</w:t>
      </w:r>
    </w:p>
    <w:p w:rsidR="00CC2E3F" w:rsidRDefault="00CC2E3F" w:rsidP="004A04E6">
      <w:pPr>
        <w:ind w:left="-426"/>
      </w:pPr>
      <w:r>
        <w:t>2.2. копии документов, подтверждающих факт реализации договора на сумму, указанную в строке 2 таблицы.</w:t>
      </w:r>
    </w:p>
    <w:p w:rsidR="00CC2E3F" w:rsidRPr="00B2127E" w:rsidRDefault="00CC2E3F" w:rsidP="004A04E6">
      <w:pPr>
        <w:ind w:left="-426"/>
      </w:pPr>
      <w:r>
        <w:t>3.1</w:t>
      </w:r>
      <w:proofErr w:type="gramStart"/>
      <w:r>
        <w:t>…….</w:t>
      </w:r>
      <w:proofErr w:type="gramEnd"/>
      <w:r>
        <w:t xml:space="preserve"> и т.д.</w:t>
      </w:r>
    </w:p>
    <w:p w:rsidR="00CC2E3F" w:rsidRPr="00B2127E" w:rsidRDefault="00CC2E3F" w:rsidP="00CC2E3F"/>
    <w:p w:rsidR="00CC2E3F" w:rsidRPr="00B2127E" w:rsidRDefault="00CC2E3F" w:rsidP="004A04E6">
      <w:pPr>
        <w:keepNext/>
        <w:ind w:left="-426"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CC2E3F" w:rsidRPr="00B2127E" w:rsidRDefault="00CC2E3F" w:rsidP="004A04E6">
      <w:pPr>
        <w:pBdr>
          <w:bottom w:val="single" w:sz="12" w:space="1" w:color="auto"/>
        </w:pBdr>
        <w:tabs>
          <w:tab w:val="left" w:pos="8640"/>
        </w:tabs>
        <w:ind w:left="-426"/>
        <w:jc w:val="center"/>
        <w:rPr>
          <w:i/>
        </w:rPr>
      </w:pPr>
      <w:r>
        <w:rPr>
          <w:i/>
        </w:rPr>
        <w:t>(наименование претендента)</w:t>
      </w:r>
    </w:p>
    <w:p w:rsidR="00CC2E3F" w:rsidRPr="00B2127E" w:rsidRDefault="00CC2E3F" w:rsidP="00CC2E3F">
      <w:pPr>
        <w:rPr>
          <w:sz w:val="28"/>
          <w:szCs w:val="28"/>
          <w:lang w:eastAsia="ru-RU"/>
        </w:rPr>
      </w:pPr>
    </w:p>
    <w:p w:rsidR="00CC2E3F" w:rsidRPr="00B2127E" w:rsidRDefault="004A04E6" w:rsidP="004A04E6">
      <w:pPr>
        <w:ind w:left="-567"/>
        <w:rPr>
          <w:i/>
        </w:rPr>
      </w:pPr>
      <w:r>
        <w:rPr>
          <w:i/>
        </w:rPr>
        <w:t xml:space="preserve">   М.П. </w:t>
      </w:r>
      <w:r w:rsidR="00CC2E3F">
        <w:rPr>
          <w:i/>
        </w:rPr>
        <w:t>(ФИО полностью, должность, подпись)</w:t>
      </w:r>
    </w:p>
    <w:p w:rsidR="00CC2E3F" w:rsidRDefault="00CC2E3F" w:rsidP="004A04E6">
      <w:pPr>
        <w:pStyle w:val="af8"/>
        <w:ind w:left="-426" w:firstLine="0"/>
        <w:jc w:val="left"/>
        <w:rPr>
          <w:rFonts w:eastAsia="Times New Roman"/>
          <w:sz w:val="24"/>
          <w:szCs w:val="28"/>
        </w:rPr>
      </w:pPr>
      <w:r>
        <w:rPr>
          <w:sz w:val="28"/>
          <w:szCs w:val="28"/>
          <w:lang w:eastAsia="ru-RU"/>
        </w:rPr>
        <w:t>"____" _______________ 202__г.</w:t>
      </w:r>
    </w:p>
    <w:p w:rsidR="00CC2E3F" w:rsidRDefault="00CC2E3F" w:rsidP="00CC2E3F">
      <w:pPr>
        <w:pStyle w:val="af8"/>
        <w:ind w:firstLine="0"/>
        <w:jc w:val="left"/>
        <w:rPr>
          <w:rFonts w:eastAsia="Times New Roman"/>
          <w:sz w:val="24"/>
          <w:szCs w:val="28"/>
        </w:rPr>
      </w:pPr>
    </w:p>
    <w:p w:rsidR="00CC2E3F" w:rsidRDefault="00CC2E3F" w:rsidP="004A04E6">
      <w:pPr>
        <w:ind w:left="-426"/>
      </w:pPr>
    </w:p>
    <w:p w:rsidR="006B6573" w:rsidRDefault="006B6573" w:rsidP="00B559B9">
      <w:pPr>
        <w:pStyle w:val="af8"/>
        <w:ind w:firstLine="0"/>
        <w:jc w:val="left"/>
        <w:rPr>
          <w:rFonts w:eastAsia="Times New Roman"/>
          <w:sz w:val="24"/>
          <w:szCs w:val="28"/>
        </w:rPr>
      </w:pPr>
    </w:p>
    <w:p w:rsidR="00B5428E" w:rsidRDefault="00B5428E">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011FF6" w:rsidRDefault="00011FF6">
      <w:pPr>
        <w:pStyle w:val="af8"/>
        <w:ind w:firstLine="0"/>
        <w:jc w:val="right"/>
        <w:rPr>
          <w:sz w:val="28"/>
          <w:szCs w:val="28"/>
        </w:rPr>
      </w:pPr>
    </w:p>
    <w:p w:rsidR="002733E1" w:rsidRDefault="00CC2E3F" w:rsidP="00B5428E">
      <w:pPr>
        <w:pStyle w:val="af8"/>
        <w:ind w:left="-284"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B5428E">
      <w:pPr>
        <w:suppressAutoHyphens w:val="0"/>
        <w:ind w:left="-567" w:right="-284"/>
        <w:rPr>
          <w:iCs/>
          <w:sz w:val="28"/>
          <w:szCs w:val="28"/>
        </w:rPr>
      </w:pPr>
    </w:p>
    <w:p w:rsidR="00C10125" w:rsidRDefault="00C10125" w:rsidP="00C10125">
      <w:pPr>
        <w:suppressAutoHyphens w:val="0"/>
        <w:rPr>
          <w:iCs/>
          <w:sz w:val="28"/>
          <w:szCs w:val="28"/>
        </w:rPr>
      </w:pPr>
    </w:p>
    <w:p w:rsidR="00CC2E3F" w:rsidRPr="008E14D8" w:rsidRDefault="00CC2E3F" w:rsidP="00B5428E">
      <w:pPr>
        <w:jc w:val="center"/>
        <w:outlineLvl w:val="1"/>
        <w:rPr>
          <w:b/>
          <w:bCs/>
        </w:rPr>
      </w:pPr>
      <w:r>
        <w:rPr>
          <w:b/>
          <w:bCs/>
        </w:rPr>
        <w:t>Договор №___________________________________</w:t>
      </w:r>
    </w:p>
    <w:p w:rsidR="00CC2E3F" w:rsidRPr="008E14D8" w:rsidRDefault="00CC2E3F" w:rsidP="00B5428E">
      <w:pPr>
        <w:jc w:val="both"/>
        <w:rPr>
          <w:b/>
          <w:bCs/>
        </w:rPr>
      </w:pPr>
      <w:r>
        <w:rPr>
          <w:b/>
          <w:bCs/>
        </w:rPr>
        <w:t>на 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терминалах филиала ПАО «</w:t>
      </w:r>
      <w:proofErr w:type="spellStart"/>
      <w:r>
        <w:rPr>
          <w:b/>
          <w:bCs/>
        </w:rPr>
        <w:t>ТрансКонтейнер</w:t>
      </w:r>
      <w:proofErr w:type="spellEnd"/>
      <w:r>
        <w:rPr>
          <w:b/>
          <w:bCs/>
        </w:rPr>
        <w:t>» на Забайкальской железной дороге</w:t>
      </w:r>
    </w:p>
    <w:p w:rsidR="00CC2E3F" w:rsidRPr="008E14D8" w:rsidRDefault="00CC2E3F" w:rsidP="00CC2E3F">
      <w:pPr>
        <w:jc w:val="center"/>
        <w:rPr>
          <w:b/>
          <w:bCs/>
          <w:sz w:val="14"/>
          <w:szCs w:val="14"/>
        </w:rPr>
      </w:pPr>
    </w:p>
    <w:p w:rsidR="00CC2E3F" w:rsidRPr="008E14D8" w:rsidRDefault="00CC2E3F" w:rsidP="00CC2E3F">
      <w:pPr>
        <w:jc w:val="both"/>
        <w:rPr>
          <w:b/>
        </w:rPr>
      </w:pPr>
      <w:r>
        <w:rPr>
          <w:b/>
        </w:rPr>
        <w:t xml:space="preserve">г. Чита                                                                                             </w:t>
      </w:r>
      <w:proofErr w:type="gramStart"/>
      <w:r>
        <w:rPr>
          <w:b/>
        </w:rPr>
        <w:t xml:space="preserve">   «</w:t>
      </w:r>
      <w:proofErr w:type="gramEnd"/>
      <w:r>
        <w:rPr>
          <w:b/>
        </w:rPr>
        <w:t>_____»__________ 2024 г.</w:t>
      </w:r>
    </w:p>
    <w:p w:rsidR="00CC2E3F" w:rsidRPr="008E14D8" w:rsidRDefault="00CC2E3F" w:rsidP="00CC2E3F">
      <w:pPr>
        <w:jc w:val="both"/>
        <w:rPr>
          <w:b/>
          <w:sz w:val="14"/>
          <w:szCs w:val="14"/>
        </w:rPr>
      </w:pPr>
    </w:p>
    <w:p w:rsidR="00CC2E3F" w:rsidRPr="008E14D8" w:rsidRDefault="00CC2E3F" w:rsidP="00CC2E3F">
      <w:pPr>
        <w:ind w:firstLine="709"/>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12.02.2024 г. № Ц/2024/НКП ЗАБ-76г с одной стороны, и ________________________________, именуемое в дальнейшем «Исполнитель», в лице ________________________________, действующего на основании Устава, с другой стороны, именуемые в дальнейшем «Стороны», по результатам _____________________ заключили настоящий договор (далее – «Договор») о нижеследующем:</w:t>
      </w:r>
    </w:p>
    <w:p w:rsidR="00CC2E3F" w:rsidRPr="008E14D8" w:rsidRDefault="00CC2E3F" w:rsidP="00CC2E3F">
      <w:pPr>
        <w:ind w:firstLine="709"/>
        <w:jc w:val="both"/>
        <w:rPr>
          <w:sz w:val="14"/>
          <w:szCs w:val="14"/>
        </w:rPr>
      </w:pPr>
    </w:p>
    <w:p w:rsidR="00CC2E3F" w:rsidRPr="008E14D8" w:rsidRDefault="00CC2E3F" w:rsidP="009A4CB7">
      <w:pPr>
        <w:numPr>
          <w:ilvl w:val="0"/>
          <w:numId w:val="25"/>
        </w:numPr>
        <w:suppressAutoHyphens w:val="0"/>
        <w:jc w:val="center"/>
        <w:rPr>
          <w:b/>
        </w:rPr>
      </w:pPr>
      <w:r>
        <w:rPr>
          <w:b/>
        </w:rPr>
        <w:t>Предмет договора</w:t>
      </w:r>
    </w:p>
    <w:p w:rsidR="00CC2E3F" w:rsidRPr="008E14D8" w:rsidRDefault="00CC2E3F" w:rsidP="00CC2E3F">
      <w:pPr>
        <w:suppressAutoHyphens w:val="0"/>
        <w:ind w:left="450"/>
        <w:rPr>
          <w:b/>
          <w:sz w:val="14"/>
          <w:szCs w:val="14"/>
        </w:rPr>
      </w:pPr>
    </w:p>
    <w:p w:rsidR="00CC2E3F" w:rsidRPr="008E14D8" w:rsidRDefault="00CC2E3F" w:rsidP="009A4CB7">
      <w:pPr>
        <w:numPr>
          <w:ilvl w:val="1"/>
          <w:numId w:val="25"/>
        </w:numPr>
        <w:tabs>
          <w:tab w:val="num" w:pos="0"/>
          <w:tab w:val="num" w:pos="360"/>
        </w:tabs>
        <w:suppressAutoHyphens w:val="0"/>
        <w:ind w:left="0" w:firstLine="709"/>
        <w:jc w:val="both"/>
      </w:pPr>
      <w:r>
        <w:t xml:space="preserve">Выполнение погрузочно-разгрузочных работ ручным и механизированным способом, а также оказание дополнительных услуг (разработка схем, эскизов и чертежей) на контейнерных </w:t>
      </w:r>
      <w:r>
        <w:rPr>
          <w:shd w:val="clear" w:color="auto" w:fill="FFFFFF"/>
        </w:rPr>
        <w:t>терминалах филиала ПАО «</w:t>
      </w:r>
      <w:proofErr w:type="spellStart"/>
      <w:r>
        <w:rPr>
          <w:shd w:val="clear" w:color="auto" w:fill="FFFFFF"/>
        </w:rPr>
        <w:t>ТрансКонтейнер</w:t>
      </w:r>
      <w:proofErr w:type="spellEnd"/>
      <w:r>
        <w:rPr>
          <w:shd w:val="clear" w:color="auto" w:fill="FFFFFF"/>
        </w:rPr>
        <w:t>» на Забайкальской железной дороге</w:t>
      </w:r>
      <w:r>
        <w:t xml:space="preserve"> (далее – «Работы»).</w:t>
      </w:r>
    </w:p>
    <w:p w:rsidR="00CC2E3F" w:rsidRPr="008E14D8" w:rsidRDefault="00CC2E3F" w:rsidP="009A4CB7">
      <w:pPr>
        <w:numPr>
          <w:ilvl w:val="1"/>
          <w:numId w:val="25"/>
        </w:numPr>
        <w:tabs>
          <w:tab w:val="num" w:pos="0"/>
          <w:tab w:val="num" w:pos="360"/>
        </w:tabs>
        <w:suppressAutoHyphens w:val="0"/>
        <w:ind w:left="0" w:firstLine="709"/>
        <w:jc w:val="both"/>
      </w:pPr>
      <w:r>
        <w:t>Наименование и виды Работ указаны в Приложении № 7 к Договору.</w:t>
      </w:r>
    </w:p>
    <w:p w:rsidR="00CC2E3F" w:rsidRPr="008E14D8" w:rsidRDefault="00CC2E3F" w:rsidP="00CC2E3F">
      <w:pPr>
        <w:tabs>
          <w:tab w:val="num" w:pos="450"/>
          <w:tab w:val="num" w:pos="1301"/>
        </w:tabs>
        <w:suppressAutoHyphens w:val="0"/>
        <w:ind w:left="709"/>
        <w:jc w:val="both"/>
        <w:rPr>
          <w:sz w:val="14"/>
          <w:szCs w:val="14"/>
        </w:rPr>
      </w:pPr>
    </w:p>
    <w:p w:rsidR="00CC2E3F" w:rsidRPr="008E14D8" w:rsidRDefault="00CC2E3F" w:rsidP="009A4CB7">
      <w:pPr>
        <w:numPr>
          <w:ilvl w:val="0"/>
          <w:numId w:val="25"/>
        </w:numPr>
        <w:suppressAutoHyphens w:val="0"/>
        <w:jc w:val="center"/>
        <w:rPr>
          <w:b/>
        </w:rPr>
      </w:pPr>
      <w:r>
        <w:rPr>
          <w:b/>
        </w:rPr>
        <w:t>Место выполнения Работ</w:t>
      </w:r>
    </w:p>
    <w:p w:rsidR="00CC2E3F" w:rsidRPr="008E14D8" w:rsidRDefault="00CC2E3F" w:rsidP="00CC2E3F">
      <w:pPr>
        <w:suppressAutoHyphens w:val="0"/>
        <w:ind w:left="450"/>
        <w:rPr>
          <w:b/>
          <w:sz w:val="14"/>
          <w:szCs w:val="14"/>
        </w:rPr>
      </w:pPr>
    </w:p>
    <w:p w:rsidR="00CC2E3F" w:rsidRPr="008E14D8" w:rsidRDefault="00CC2E3F" w:rsidP="009A4CB7">
      <w:pPr>
        <w:numPr>
          <w:ilvl w:val="1"/>
          <w:numId w:val="25"/>
        </w:numPr>
        <w:tabs>
          <w:tab w:val="clear" w:pos="1301"/>
          <w:tab w:val="num" w:pos="0"/>
        </w:tabs>
        <w:suppressAutoHyphens w:val="0"/>
        <w:ind w:left="0" w:firstLine="709"/>
        <w:jc w:val="both"/>
      </w:pPr>
      <w:r>
        <w:t xml:space="preserve">Работы производятся на структурных подразделениях Заказчика: контейнерном терминале Чита (Забайкальский край, г. Чита, ул. Лазо, 120), </w:t>
      </w:r>
      <w:r>
        <w:rPr>
          <w:rStyle w:val="FontStyle13"/>
          <w:rFonts w:eastAsia="MS Mincho"/>
        </w:rPr>
        <w:t xml:space="preserve">контейнерном терминале Благовещенск (Амурская область, г. Благовещенск, ул. Станционная, 70), </w:t>
      </w:r>
      <w:r>
        <w:t xml:space="preserve">контейнерном терминале Забайкальск (Забайкальский край, </w:t>
      </w:r>
      <w:proofErr w:type="spellStart"/>
      <w:r>
        <w:t>пгт</w:t>
      </w:r>
      <w:proofErr w:type="spellEnd"/>
      <w:r>
        <w:t xml:space="preserve">. Забайкальск, ул. 1 Мая, 7, Забайкальский край, </w:t>
      </w:r>
      <w:proofErr w:type="spellStart"/>
      <w:r>
        <w:t>пгт</w:t>
      </w:r>
      <w:proofErr w:type="spellEnd"/>
      <w:r>
        <w:t xml:space="preserve">. Забайкальск, ул. 1 Мая 6, стр. 1) (далее – «Контейнерные терминалы»), а также на объектах по адресам заказчиков услуг </w:t>
      </w:r>
      <w:r>
        <w:rPr>
          <w:bCs/>
        </w:rPr>
        <w:t>филиала ПАО «</w:t>
      </w:r>
      <w:proofErr w:type="spellStart"/>
      <w:r>
        <w:rPr>
          <w:bCs/>
        </w:rPr>
        <w:t>ТрансКонтейнер</w:t>
      </w:r>
      <w:proofErr w:type="spellEnd"/>
      <w:r>
        <w:rPr>
          <w:bCs/>
        </w:rPr>
        <w:t>» на Забайкальской железной дороге.</w:t>
      </w:r>
    </w:p>
    <w:p w:rsidR="00CC2E3F" w:rsidRPr="008E14D8" w:rsidRDefault="00CC2E3F" w:rsidP="009A4CB7">
      <w:pPr>
        <w:numPr>
          <w:ilvl w:val="1"/>
          <w:numId w:val="25"/>
        </w:numPr>
        <w:tabs>
          <w:tab w:val="clear" w:pos="1301"/>
          <w:tab w:val="num" w:pos="0"/>
        </w:tabs>
        <w:suppressAutoHyphens w:val="0"/>
        <w:ind w:left="0" w:firstLine="709"/>
        <w:jc w:val="both"/>
      </w:pPr>
      <w:r>
        <w:rPr>
          <w:bCs/>
        </w:rPr>
        <w:t xml:space="preserve"> Работы производятся с 08 до 20 часов местного времени. По согласованию Сторон работы могут производиться в ночное время.</w:t>
      </w:r>
    </w:p>
    <w:p w:rsidR="00CC2E3F" w:rsidRPr="008E14D8" w:rsidRDefault="00CC2E3F" w:rsidP="00CC2E3F">
      <w:pPr>
        <w:suppressAutoHyphens w:val="0"/>
        <w:ind w:left="709"/>
        <w:jc w:val="both"/>
        <w:rPr>
          <w:sz w:val="14"/>
          <w:szCs w:val="14"/>
        </w:rPr>
      </w:pPr>
    </w:p>
    <w:p w:rsidR="00CC2E3F" w:rsidRPr="008E14D8" w:rsidRDefault="00CC2E3F" w:rsidP="009A4CB7">
      <w:pPr>
        <w:pStyle w:val="afb"/>
        <w:numPr>
          <w:ilvl w:val="0"/>
          <w:numId w:val="26"/>
        </w:numPr>
        <w:suppressAutoHyphens w:val="0"/>
        <w:ind w:left="0" w:firstLine="0"/>
        <w:jc w:val="center"/>
        <w:rPr>
          <w:b/>
          <w:sz w:val="24"/>
          <w:szCs w:val="24"/>
        </w:rPr>
      </w:pPr>
      <w:r>
        <w:rPr>
          <w:b/>
          <w:sz w:val="24"/>
          <w:szCs w:val="24"/>
        </w:rPr>
        <w:t>Права и обязанности Сторон</w:t>
      </w:r>
    </w:p>
    <w:p w:rsidR="00CC2E3F" w:rsidRPr="008E14D8" w:rsidRDefault="00CC2E3F" w:rsidP="00CC2E3F">
      <w:pPr>
        <w:ind w:left="3054"/>
        <w:rPr>
          <w:b/>
          <w:sz w:val="14"/>
          <w:szCs w:val="14"/>
        </w:rPr>
      </w:pPr>
    </w:p>
    <w:p w:rsidR="00CC2E3F" w:rsidRPr="008E14D8" w:rsidRDefault="00CC2E3F" w:rsidP="00CC2E3F">
      <w:pPr>
        <w:pStyle w:val="afb"/>
        <w:suppressAutoHyphens w:val="0"/>
        <w:ind w:firstLine="709"/>
        <w:jc w:val="both"/>
        <w:rPr>
          <w:sz w:val="24"/>
          <w:szCs w:val="24"/>
        </w:rPr>
      </w:pPr>
      <w:r>
        <w:rPr>
          <w:sz w:val="24"/>
          <w:szCs w:val="24"/>
        </w:rPr>
        <w:t>3.1. Исполнитель имеет право:</w:t>
      </w:r>
    </w:p>
    <w:p w:rsidR="00CC2E3F" w:rsidRPr="008E14D8" w:rsidRDefault="00CC2E3F" w:rsidP="00CC2E3F">
      <w:pPr>
        <w:pStyle w:val="afb"/>
        <w:ind w:firstLine="709"/>
        <w:jc w:val="both"/>
        <w:rPr>
          <w:sz w:val="24"/>
          <w:szCs w:val="24"/>
        </w:rPr>
      </w:pPr>
      <w:r>
        <w:rPr>
          <w:sz w:val="24"/>
          <w:szCs w:val="24"/>
        </w:rPr>
        <w:t>3.1.1. требовать от Заказчика своевременного, полного и надлежащего исполнения всех обязательств, предусмотренных для него настоящим Договором.</w:t>
      </w:r>
    </w:p>
    <w:p w:rsidR="00CC2E3F" w:rsidRPr="008E14D8" w:rsidRDefault="00CC2E3F" w:rsidP="00CC2E3F">
      <w:pPr>
        <w:pStyle w:val="afb"/>
        <w:ind w:firstLine="709"/>
        <w:jc w:val="both"/>
        <w:rPr>
          <w:sz w:val="24"/>
          <w:szCs w:val="24"/>
        </w:rPr>
      </w:pPr>
      <w:r>
        <w:rPr>
          <w:sz w:val="24"/>
          <w:szCs w:val="24"/>
        </w:rPr>
        <w:t>3.1.2. использовать привлечённую погрузочно-разгрузочную технику без дополнительного согласования с Заказчиком.</w:t>
      </w:r>
    </w:p>
    <w:p w:rsidR="00CC2E3F" w:rsidRPr="008E14D8" w:rsidRDefault="00CC2E3F" w:rsidP="00CC2E3F">
      <w:pPr>
        <w:pStyle w:val="afb"/>
        <w:ind w:firstLine="709"/>
        <w:jc w:val="both"/>
        <w:rPr>
          <w:sz w:val="24"/>
          <w:szCs w:val="24"/>
        </w:rPr>
      </w:pPr>
      <w:r>
        <w:rPr>
          <w:sz w:val="24"/>
          <w:szCs w:val="24"/>
        </w:rPr>
        <w:t>3.1.3. привлекать для выполнения работ субподрядные организации только при необходимости привлечения работников, свыше количества, указанного в п. 3.2.1. Договора.</w:t>
      </w:r>
    </w:p>
    <w:p w:rsidR="00CC2E3F" w:rsidRPr="008E14D8" w:rsidRDefault="00CC2E3F" w:rsidP="00CC2E3F">
      <w:pPr>
        <w:pStyle w:val="afb"/>
        <w:ind w:firstLine="709"/>
        <w:jc w:val="both"/>
        <w:rPr>
          <w:sz w:val="14"/>
          <w:szCs w:val="14"/>
        </w:rPr>
      </w:pPr>
    </w:p>
    <w:p w:rsidR="00CC2E3F" w:rsidRPr="008E14D8" w:rsidRDefault="00CC2E3F" w:rsidP="00CC2E3F">
      <w:pPr>
        <w:pStyle w:val="afb"/>
        <w:suppressAutoHyphens w:val="0"/>
        <w:ind w:firstLine="709"/>
        <w:jc w:val="both"/>
        <w:rPr>
          <w:sz w:val="24"/>
          <w:szCs w:val="24"/>
        </w:rPr>
      </w:pPr>
      <w:r>
        <w:rPr>
          <w:sz w:val="24"/>
          <w:szCs w:val="24"/>
        </w:rPr>
        <w:t xml:space="preserve">3.2. Исполнитель обязан: </w:t>
      </w:r>
    </w:p>
    <w:p w:rsidR="00CC2E3F" w:rsidRPr="008E14D8" w:rsidRDefault="00CC2E3F" w:rsidP="00CC2E3F">
      <w:pPr>
        <w:pStyle w:val="afb"/>
        <w:suppressAutoHyphens w:val="0"/>
        <w:ind w:firstLine="709"/>
        <w:jc w:val="both"/>
        <w:rPr>
          <w:sz w:val="24"/>
          <w:szCs w:val="24"/>
        </w:rPr>
      </w:pPr>
      <w:r>
        <w:rPr>
          <w:sz w:val="24"/>
          <w:szCs w:val="24"/>
        </w:rPr>
        <w:t xml:space="preserve">3.2.1. обеспечить наличие: </w:t>
      </w:r>
    </w:p>
    <w:p w:rsidR="00CC2E3F" w:rsidRPr="008E14D8" w:rsidRDefault="00CC2E3F" w:rsidP="009A4CB7">
      <w:pPr>
        <w:pStyle w:val="afb"/>
        <w:numPr>
          <w:ilvl w:val="2"/>
          <w:numId w:val="31"/>
        </w:numPr>
        <w:suppressAutoHyphens w:val="0"/>
        <w:ind w:left="0" w:firstLine="709"/>
        <w:jc w:val="both"/>
        <w:rPr>
          <w:sz w:val="24"/>
          <w:szCs w:val="24"/>
        </w:rPr>
      </w:pPr>
      <w:r>
        <w:rPr>
          <w:sz w:val="24"/>
          <w:szCs w:val="24"/>
          <w:lang w:eastAsia="ru-RU"/>
        </w:rPr>
        <w:t xml:space="preserve">на контейнерном терминале Чита не менее одной бригады квалифицированных работников, состоящей из 6 (шести) человек. В бригаду должны входить 1 (один) водитель </w:t>
      </w:r>
      <w:r>
        <w:rPr>
          <w:sz w:val="24"/>
          <w:szCs w:val="24"/>
          <w:lang w:eastAsia="ru-RU"/>
        </w:rPr>
        <w:lastRenderedPageBreak/>
        <w:t>погрузчика с наличием удостоверения на право управления погрузочно-разгрузочной техникой, 2 (два) грузчика с наличием удостоверения стропальщика, 2 (два) грузчика без дополнительной квалификации, 1 (один) мастер погрузки. Всего для выполнения работ на контейнерном терминале Чита Исполнитель должен иметь не менее 6 (шести) работников, трудоустроенных Исполнителем в установленном порядке, согласно ТК РФ;</w:t>
      </w:r>
    </w:p>
    <w:p w:rsidR="00CC2E3F" w:rsidRPr="008E14D8" w:rsidRDefault="00CC2E3F" w:rsidP="009A4CB7">
      <w:pPr>
        <w:pStyle w:val="afb"/>
        <w:numPr>
          <w:ilvl w:val="2"/>
          <w:numId w:val="31"/>
        </w:numPr>
        <w:suppressAutoHyphens w:val="0"/>
        <w:ind w:left="0" w:firstLine="709"/>
        <w:jc w:val="both"/>
        <w:rPr>
          <w:sz w:val="24"/>
          <w:szCs w:val="24"/>
        </w:rPr>
      </w:pPr>
      <w:r>
        <w:rPr>
          <w:sz w:val="24"/>
          <w:szCs w:val="24"/>
          <w:lang w:eastAsia="ru-RU"/>
        </w:rPr>
        <w:t>на контейнерном терминале Благовещенск не менее одной бригады квалифицированных работников, состоящей из 7 (семи) человек. В бригаду должны входить 2 (два) водителя погрузчика с наличием удостоверения на право управления погрузочно-разгрузочной техникой, 2 (два) грузчика с наличием удостоверения стропальщика, 2 (два) грузчика без дополнительной квалификации, 1 (один) мастер погрузки. Всего для выполнения Работ на контейнерном терминале Благовещенск Исполнитель должен иметь не менее 7 (семи) работников, трудоустроенных Исполнителем в установленном порядке согласно ТК РФ;</w:t>
      </w:r>
    </w:p>
    <w:p w:rsidR="00CC2E3F" w:rsidRPr="008E14D8" w:rsidRDefault="00CC2E3F" w:rsidP="009A4CB7">
      <w:pPr>
        <w:pStyle w:val="afb"/>
        <w:numPr>
          <w:ilvl w:val="2"/>
          <w:numId w:val="31"/>
        </w:numPr>
        <w:suppressAutoHyphens w:val="0"/>
        <w:ind w:left="0" w:firstLine="709"/>
        <w:jc w:val="both"/>
        <w:rPr>
          <w:sz w:val="24"/>
          <w:szCs w:val="24"/>
        </w:rPr>
      </w:pPr>
      <w:r>
        <w:rPr>
          <w:sz w:val="24"/>
          <w:szCs w:val="24"/>
          <w:lang w:eastAsia="ru-RU"/>
        </w:rPr>
        <w:t>на контейнерном терминале Забайкальск:</w:t>
      </w:r>
    </w:p>
    <w:p w:rsidR="00CC2E3F" w:rsidRPr="008E14D8" w:rsidRDefault="00CC2E3F" w:rsidP="00CC2E3F">
      <w:pPr>
        <w:pStyle w:val="afb"/>
        <w:suppressAutoHyphens w:val="0"/>
        <w:ind w:firstLine="709"/>
        <w:jc w:val="both"/>
        <w:rPr>
          <w:sz w:val="24"/>
          <w:szCs w:val="24"/>
          <w:lang w:eastAsia="ru-RU"/>
        </w:rPr>
      </w:pPr>
      <w:r>
        <w:rPr>
          <w:sz w:val="24"/>
          <w:szCs w:val="24"/>
          <w:lang w:eastAsia="ru-RU"/>
        </w:rPr>
        <w:t xml:space="preserve">- 7 (семь) бригад грузчиков по 8 (восемь) человек в бригаде, 5(пять) бригад грузчиков по 4 (четыре) человека в бригаде. Всего 76 грузчиков без дополнительной квалификации. </w:t>
      </w:r>
    </w:p>
    <w:p w:rsidR="00CC2E3F" w:rsidRPr="008E14D8" w:rsidRDefault="00CC2E3F" w:rsidP="00CC2E3F">
      <w:pPr>
        <w:pStyle w:val="afb"/>
        <w:suppressAutoHyphens w:val="0"/>
        <w:ind w:firstLine="709"/>
        <w:jc w:val="both"/>
        <w:rPr>
          <w:sz w:val="24"/>
          <w:szCs w:val="24"/>
          <w:lang w:eastAsia="ru-RU"/>
        </w:rPr>
      </w:pPr>
      <w:r>
        <w:rPr>
          <w:sz w:val="24"/>
          <w:szCs w:val="24"/>
          <w:lang w:eastAsia="ru-RU"/>
        </w:rPr>
        <w:t>- 3 (три) мастера погрузки;</w:t>
      </w:r>
    </w:p>
    <w:p w:rsidR="00CC2E3F" w:rsidRPr="008E14D8" w:rsidRDefault="00CC2E3F" w:rsidP="00CC2E3F">
      <w:pPr>
        <w:pStyle w:val="afb"/>
        <w:suppressAutoHyphens w:val="0"/>
        <w:ind w:firstLine="709"/>
        <w:jc w:val="both"/>
        <w:rPr>
          <w:sz w:val="24"/>
          <w:szCs w:val="24"/>
          <w:lang w:eastAsia="ru-RU"/>
        </w:rPr>
      </w:pPr>
      <w:r>
        <w:rPr>
          <w:sz w:val="24"/>
          <w:szCs w:val="24"/>
          <w:lang w:eastAsia="ru-RU"/>
        </w:rPr>
        <w:t>- 6 (шесть) водителей погрузчика с наличием удостоверения на право управления погрузочно-разгрузочной техникой;</w:t>
      </w:r>
    </w:p>
    <w:p w:rsidR="00CC2E3F" w:rsidRPr="008E14D8" w:rsidRDefault="00CC2E3F" w:rsidP="00CC2E3F">
      <w:pPr>
        <w:pStyle w:val="afb"/>
        <w:suppressAutoHyphens w:val="0"/>
        <w:ind w:firstLine="709"/>
        <w:jc w:val="both"/>
        <w:rPr>
          <w:sz w:val="24"/>
          <w:szCs w:val="24"/>
          <w:lang w:eastAsia="ru-RU"/>
        </w:rPr>
      </w:pPr>
      <w:r>
        <w:rPr>
          <w:sz w:val="24"/>
          <w:szCs w:val="24"/>
          <w:lang w:eastAsia="ru-RU"/>
        </w:rPr>
        <w:t>- 7 (семь) приёмосдатчиков груза и багажа, имеющих удостоверение приёмосдатчика;</w:t>
      </w:r>
    </w:p>
    <w:p w:rsidR="00CC2E3F" w:rsidRPr="008E14D8" w:rsidRDefault="00CC2E3F" w:rsidP="00CC2E3F">
      <w:pPr>
        <w:pStyle w:val="afb"/>
        <w:suppressAutoHyphens w:val="0"/>
        <w:ind w:firstLine="709"/>
        <w:jc w:val="both"/>
        <w:rPr>
          <w:sz w:val="24"/>
          <w:szCs w:val="24"/>
          <w:lang w:eastAsia="ru-RU"/>
        </w:rPr>
      </w:pPr>
      <w:r>
        <w:rPr>
          <w:sz w:val="24"/>
          <w:szCs w:val="24"/>
          <w:lang w:eastAsia="ru-RU"/>
        </w:rPr>
        <w:t>- 8 (восемь) стропальщиков с наличием удостоверения стропальщика;</w:t>
      </w:r>
    </w:p>
    <w:p w:rsidR="00CC2E3F" w:rsidRPr="008E14D8" w:rsidRDefault="00CC2E3F" w:rsidP="00CC2E3F">
      <w:pPr>
        <w:pStyle w:val="afb"/>
        <w:suppressAutoHyphens w:val="0"/>
        <w:ind w:firstLine="709"/>
        <w:jc w:val="both"/>
        <w:rPr>
          <w:sz w:val="24"/>
          <w:szCs w:val="24"/>
          <w:lang w:eastAsia="ru-RU"/>
        </w:rPr>
      </w:pPr>
      <w:r>
        <w:rPr>
          <w:sz w:val="24"/>
          <w:szCs w:val="24"/>
          <w:lang w:eastAsia="ru-RU"/>
        </w:rPr>
        <w:t xml:space="preserve">- 4 (четыре) водителя с удостоверением водителя категории В, С. </w:t>
      </w:r>
    </w:p>
    <w:p w:rsidR="00CC2E3F" w:rsidRPr="008E14D8" w:rsidRDefault="00CC2E3F" w:rsidP="00CC2E3F">
      <w:pPr>
        <w:pStyle w:val="afb"/>
        <w:suppressAutoHyphens w:val="0"/>
        <w:ind w:firstLine="709"/>
        <w:jc w:val="both"/>
        <w:rPr>
          <w:sz w:val="24"/>
          <w:szCs w:val="24"/>
        </w:rPr>
      </w:pPr>
      <w:r>
        <w:rPr>
          <w:sz w:val="24"/>
          <w:szCs w:val="24"/>
          <w:lang w:eastAsia="ru-RU"/>
        </w:rPr>
        <w:t>Всего для выполнения работ на контейнерном терминале Забайкальск Исполнитель должен иметь не менее 104 работников, трудоустроенных Исполнителем в установленном порядке согласно ТК РФ.</w:t>
      </w:r>
    </w:p>
    <w:p w:rsidR="00CC2E3F" w:rsidRPr="008E14D8" w:rsidRDefault="00CC2E3F" w:rsidP="00CC2E3F">
      <w:pPr>
        <w:ind w:firstLine="709"/>
        <w:jc w:val="both"/>
      </w:pPr>
      <w:r>
        <w:t xml:space="preserve">3.2.2. не позднее, чем за 2 (два) часа до начала выполнения Работ, направить Заказчику по электронному документообороту (далее – «ЭДО») полученную от Заказчика в соответствии с п. 3.4.1 и подписанную со своей стороны Заявку по форме Приложения № 1 к Договору. </w:t>
      </w:r>
    </w:p>
    <w:p w:rsidR="00CC2E3F" w:rsidRPr="008E14D8" w:rsidRDefault="00CC2E3F" w:rsidP="00CC2E3F">
      <w:pPr>
        <w:ind w:firstLine="709"/>
        <w:jc w:val="both"/>
      </w:pPr>
      <w:r>
        <w:t xml:space="preserve">3.2.3. в течение часа после выполнения Работ по выгрузке/погрузке грузов из крытых вагонов КЖД в крытые вагоны РФ, контейнеры, на площадку или в автомобиль предоставить Заказчику по электронной почте </w:t>
      </w:r>
      <w:hyperlink r:id="rId33" w:tgtFrame="_blank" w:history="1">
        <w:r>
          <w:rPr>
            <w:rStyle w:val="a7"/>
            <w:color w:val="auto"/>
            <w:u w:val="none"/>
            <w:shd w:val="clear" w:color="auto" w:fill="FFFFFF"/>
          </w:rPr>
          <w:t>zab.tk2@trcont.ru</w:t>
        </w:r>
      </w:hyperlink>
      <w:r>
        <w:rPr>
          <w:shd w:val="clear" w:color="auto" w:fill="FFFFFF"/>
        </w:rPr>
        <w:t xml:space="preserve"> </w:t>
      </w:r>
      <w:r>
        <w:t>подписанный Рапорт выполненных Работ по форме Приложения № 2 к Договору (на остальные виды Работ Рапорт не составляется).</w:t>
      </w:r>
    </w:p>
    <w:p w:rsidR="00CC2E3F" w:rsidRPr="008E14D8" w:rsidRDefault="00CC2E3F" w:rsidP="00CC2E3F">
      <w:pPr>
        <w:ind w:firstLine="709"/>
        <w:jc w:val="both"/>
      </w:pPr>
      <w:r>
        <w:t xml:space="preserve">3.2.4. по запросу Заказчика предоставить Калькуляцию стоимости крепления любого вида груза в вагоне (платформа, полувагон, крытый вагон), согласно разработанной схемы (эскиза, чертежа) и предоставить Заказчику на электронную почту </w:t>
      </w:r>
      <w:hyperlink r:id="rId34" w:tgtFrame="_blank" w:history="1">
        <w:r>
          <w:rPr>
            <w:rStyle w:val="a7"/>
            <w:color w:val="auto"/>
            <w:u w:val="none"/>
            <w:shd w:val="clear" w:color="auto" w:fill="FFFFFF"/>
          </w:rPr>
          <w:t>zab.tk2@trcont.ru</w:t>
        </w:r>
      </w:hyperlink>
      <w:r>
        <w:rPr>
          <w:shd w:val="clear" w:color="auto" w:fill="FFFFFF"/>
        </w:rPr>
        <w:t xml:space="preserve">, </w:t>
      </w:r>
      <w:hyperlink r:id="rId35" w:tgtFrame="_blank" w:history="1">
        <w:r>
          <w:rPr>
            <w:rStyle w:val="a7"/>
            <w:color w:val="auto"/>
            <w:u w:val="none"/>
            <w:shd w:val="clear" w:color="auto" w:fill="FFFFFF"/>
          </w:rPr>
          <w:t>zab.svh@trcont.ru</w:t>
        </w:r>
      </w:hyperlink>
      <w:r>
        <w:rPr>
          <w:rFonts w:ascii="Arial" w:hAnsi="Arial" w:cs="Arial"/>
          <w:sz w:val="4"/>
          <w:szCs w:val="4"/>
          <w:shd w:val="clear" w:color="auto" w:fill="FFFFFF"/>
        </w:rPr>
        <w:t> </w:t>
      </w:r>
      <w:r>
        <w:t xml:space="preserve"> по форме Приложения № 2а к Договору (на остальные виды Работ Калькуляция не составляется).</w:t>
      </w:r>
    </w:p>
    <w:p w:rsidR="00CC2E3F" w:rsidRPr="008E14D8" w:rsidRDefault="00CC2E3F" w:rsidP="00CC2E3F">
      <w:pPr>
        <w:ind w:firstLine="709"/>
        <w:jc w:val="both"/>
      </w:pPr>
      <w:r>
        <w:t>3.2.5. не позднее 24 (двадцати четырёх) часов с момента получения от Заказчика наряда по форме Приложения № 3 к Договору подписать наряд и отправить Заказчику по ЭДО.</w:t>
      </w:r>
    </w:p>
    <w:p w:rsidR="00CC2E3F" w:rsidRPr="008E14D8" w:rsidRDefault="00CC2E3F" w:rsidP="00CC2E3F">
      <w:pPr>
        <w:ind w:firstLine="709"/>
        <w:jc w:val="both"/>
      </w:pPr>
      <w:r>
        <w:t>3.2.6. выполнить Работы своевременно и в соответствии с требованиями настоящего Договора.</w:t>
      </w:r>
    </w:p>
    <w:p w:rsidR="00CC2E3F" w:rsidRPr="008E14D8" w:rsidRDefault="00CC2E3F" w:rsidP="00CC2E3F">
      <w:pPr>
        <w:ind w:firstLine="709"/>
        <w:jc w:val="both"/>
      </w:pPr>
      <w:r>
        <w:t>3.2.7. устранять недостатки в выполненных Работах своими силами и за свой счёт.</w:t>
      </w:r>
    </w:p>
    <w:p w:rsidR="00CC2E3F" w:rsidRPr="008E14D8" w:rsidRDefault="00CC2E3F" w:rsidP="00CC2E3F">
      <w:pPr>
        <w:ind w:firstLine="709"/>
        <w:jc w:val="both"/>
      </w:pPr>
      <w:r>
        <w:t>3.2.8. не нарушать прав третьих лиц, урегулировать за свой счёт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CC2E3F" w:rsidRPr="008E14D8" w:rsidRDefault="00CC2E3F" w:rsidP="00CC2E3F">
      <w:pPr>
        <w:ind w:firstLine="709"/>
        <w:jc w:val="both"/>
      </w:pPr>
      <w:r>
        <w:t>3.2.9. незамедлительно провести устранение недостатков в результатах Работ с момента получения уведомления от Заказчика.</w:t>
      </w:r>
    </w:p>
    <w:p w:rsidR="00CC2E3F" w:rsidRPr="008E14D8" w:rsidRDefault="00CC2E3F" w:rsidP="00CC2E3F">
      <w:pPr>
        <w:ind w:firstLine="709"/>
        <w:jc w:val="both"/>
      </w:pPr>
      <w:r>
        <w:t xml:space="preserve">3.2.10. по ЭДО предоставлять Заказчику в течение 2 (двух) календарных дней с даты окончания отчётного периода Реестр выполненных </w:t>
      </w:r>
      <w:r>
        <w:rPr>
          <w:bCs/>
        </w:rPr>
        <w:t>погрузочно-разгрузочные работ (далее – «Реестр ПРР»)</w:t>
      </w:r>
      <w:r>
        <w:t xml:space="preserve"> по форме Приложения № 4 к Договору, Реестр крепления/раскрепления груза в контейнере/вагоне (далее - «Реестр крепления/раскрепления») по форме Приложения № 4а к Договору, универсальный передаточный документ </w:t>
      </w:r>
      <w:r>
        <w:rPr>
          <w:bCs/>
        </w:rPr>
        <w:t xml:space="preserve">(далее – «УПД») или Акт о выполненных </w:t>
      </w:r>
      <w:r>
        <w:rPr>
          <w:bCs/>
        </w:rPr>
        <w:lastRenderedPageBreak/>
        <w:t>работах</w:t>
      </w:r>
      <w:r>
        <w:t xml:space="preserve">, </w:t>
      </w:r>
      <w:r>
        <w:rPr>
          <w:shd w:val="clear" w:color="auto" w:fill="FFFFFF"/>
        </w:rPr>
        <w:t xml:space="preserve">а при изменении цены (количества) работ универсальный корректировочный документ (далее – «УКД»). Проводить ежедекадную выверку Реестра ПРР, Реестра крепления/раскрепления, результаты выверки направлять Заказчику в течение 2 (двух) дней по окончании каждой декады. Проводить итоговую выверку Реестра по ПРР, Реестра крепления/раскрепления за отчётный период до момента его предоставления по ЭДО Заказчику. </w:t>
      </w:r>
    </w:p>
    <w:p w:rsidR="00CC2E3F" w:rsidRPr="008E14D8" w:rsidRDefault="00CC2E3F" w:rsidP="00CC2E3F">
      <w:pPr>
        <w:ind w:firstLine="709"/>
        <w:jc w:val="both"/>
      </w:pPr>
      <w:r>
        <w:t xml:space="preserve">3.2.11. не передавать оригиналы или копии документов, полученные от Заказчика, третьим лицам без предварительного письменного согласия Заказчика. </w:t>
      </w:r>
    </w:p>
    <w:p w:rsidR="00CC2E3F" w:rsidRPr="008E14D8" w:rsidRDefault="00CC2E3F" w:rsidP="00CC2E3F">
      <w:pPr>
        <w:ind w:firstLine="709"/>
        <w:jc w:val="both"/>
      </w:pPr>
      <w:r>
        <w:t xml:space="preserve">3.2.12.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 </w:t>
      </w:r>
    </w:p>
    <w:p w:rsidR="00CC2E3F" w:rsidRPr="008E14D8" w:rsidRDefault="00CC2E3F" w:rsidP="00CC2E3F">
      <w:pPr>
        <w:ind w:firstLine="709"/>
        <w:jc w:val="both"/>
      </w:pPr>
      <w:r>
        <w:t>3.2.13. Для выполнения Работ иметь на контейнерных терминалах:</w:t>
      </w:r>
    </w:p>
    <w:p w:rsidR="00CC2E3F" w:rsidRPr="000504D2" w:rsidRDefault="00CC2E3F" w:rsidP="00CC2E3F">
      <w:pPr>
        <w:ind w:firstLine="709"/>
        <w:jc w:val="both"/>
      </w:pPr>
      <w:r>
        <w:t>3.2.13.1.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прошедший периодический медицинский осмотр;</w:t>
      </w:r>
    </w:p>
    <w:p w:rsidR="00CC2E3F" w:rsidRPr="000504D2" w:rsidRDefault="00CC2E3F" w:rsidP="00CC2E3F">
      <w:pPr>
        <w:ind w:firstLine="709"/>
        <w:jc w:val="both"/>
      </w:pPr>
      <w:r>
        <w:t>3.2.13.2.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трудоустроенный у Исполнителя в установленном законодательстве РФ порядке;</w:t>
      </w:r>
    </w:p>
    <w:p w:rsidR="00CC2E3F" w:rsidRPr="000504D2" w:rsidRDefault="00CC2E3F" w:rsidP="00CC2E3F">
      <w:pPr>
        <w:pStyle w:val="aff5"/>
        <w:ind w:left="0" w:firstLine="709"/>
        <w:jc w:val="both"/>
      </w:pPr>
      <w:r>
        <w:t>3.2.13.3.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прошедший инструктаж по безопасности труда: приёмы правильного обращения с механизмами, приспособлениями, инструментами (Правила по охране труда при погрузочно-разгрузочных работах и размещении грузов или документом, утв. приказом Минтруда РФ от 28.10.2020 N 753Н или документом, принятым взамен);</w:t>
      </w:r>
    </w:p>
    <w:p w:rsidR="00CC2E3F" w:rsidRPr="000504D2" w:rsidRDefault="00CC2E3F" w:rsidP="00CC2E3F">
      <w:pPr>
        <w:ind w:firstLine="709"/>
        <w:jc w:val="both"/>
      </w:pPr>
      <w:r>
        <w:t>3.2.13.4. квалифицированный производственный персонал (грузчики, мастера погрузки, стропальщики, приёмосдатчики груза и багажа (при выполнении Работ на контейнерном терминале Забайкальск), водители погрузочно-разгрузочной техники), имеющий гражданство РФ (в случае отсутствия гражданства – разрешение на работу, оформленное в установленном законом порядке), не имеющий судимости, связанной с хищением чужого имущества;</w:t>
      </w:r>
    </w:p>
    <w:p w:rsidR="00CC2E3F" w:rsidRPr="000504D2" w:rsidRDefault="00CC2E3F" w:rsidP="00CC2E3F">
      <w:pPr>
        <w:ind w:firstLine="709"/>
        <w:jc w:val="both"/>
      </w:pPr>
      <w:r>
        <w:rPr>
          <w:lang w:eastAsia="ru-RU"/>
        </w:rPr>
        <w:t>3.2.13.5. квалифицированный производственный персонал (мастера погрузки), прошедшего аттестацию по погрузке, размещению, креплению грузов в вагонах и контейнерах и выгрузку грузов, согласно Приказа Минтранса России от 18.02.2021 г. № 41 «Об утверждении Порядка и сроков проведения аттестации работников железнодорожного транспорта, ответственных за погрузку, размещение, крепление грузов в вагонах, контейнерах и выгрузку грузов, а также порядка формирования аттестационных комиссий» (Зарегистрирован в Минюсте России 28.05.2021 г. № 63679);</w:t>
      </w:r>
    </w:p>
    <w:p w:rsidR="00CC2E3F" w:rsidRPr="000504D2" w:rsidRDefault="00CC2E3F" w:rsidP="00CC2E3F">
      <w:pPr>
        <w:ind w:firstLine="709"/>
        <w:jc w:val="both"/>
      </w:pPr>
      <w:r>
        <w:rPr>
          <w:lang w:eastAsia="ru-RU"/>
        </w:rPr>
        <w:t xml:space="preserve">3.2.13.6. квалифицированный производственный персонал (стропальщики), прошедшие аттестацию по безопасности опасных производственных объектов, на которых используются подъёмные сооружения, согласно Приказа </w:t>
      </w:r>
      <w:proofErr w:type="spellStart"/>
      <w:r>
        <w:rPr>
          <w:lang w:eastAsia="ru-RU"/>
        </w:rPr>
        <w:t>Ростехнадзора</w:t>
      </w:r>
      <w:proofErr w:type="spellEnd"/>
      <w:r>
        <w:rPr>
          <w:lang w:eastAsia="ru-RU"/>
        </w:rPr>
        <w:t xml:space="preserve"> от 26.11.2020 г.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подъёмные сооружения»»;</w:t>
      </w:r>
    </w:p>
    <w:p w:rsidR="00CC2E3F" w:rsidRPr="000504D2" w:rsidRDefault="00CC2E3F" w:rsidP="00CC2E3F">
      <w:pPr>
        <w:ind w:firstLine="709"/>
        <w:jc w:val="both"/>
      </w:pPr>
      <w:r>
        <w:rPr>
          <w:lang w:eastAsia="ru-RU"/>
        </w:rPr>
        <w:t>3.2.13.7. квалифицированный производственный персонал (водители погрузочно-разгрузочной техники), имеющий удостоверения, подтверждающие право управления погрузочно-разгрузочной техникой;</w:t>
      </w:r>
    </w:p>
    <w:p w:rsidR="00CC2E3F" w:rsidRPr="008E14D8" w:rsidRDefault="00CC2E3F" w:rsidP="00B5428E">
      <w:pPr>
        <w:ind w:right="141" w:firstLine="709"/>
        <w:jc w:val="both"/>
        <w:rPr>
          <w:sz w:val="27"/>
          <w:szCs w:val="27"/>
        </w:rPr>
      </w:pPr>
      <w:r>
        <w:t xml:space="preserve">3.2.13.8. квалифицированный производственный персонал (приёмосдатчики груза и багажа при выполнении Работ на контейнерном терминале Забайкальск), имеющий </w:t>
      </w:r>
      <w:r>
        <w:lastRenderedPageBreak/>
        <w:t>удостоверение подтверждающее квалификацию по профессиональному стандарту «Работник по коммерческому осмотру вагонов в поездах, приёму и выдаче груза», утверждённому Приказом Минтруда России от 30.08.2018 г. № 565н (Зарегистрирован в Минюсте России 17.09.2018 г. № 52179);</w:t>
      </w:r>
      <w:r>
        <w:rPr>
          <w:sz w:val="27"/>
          <w:szCs w:val="27"/>
        </w:rPr>
        <w:t xml:space="preserve"> </w:t>
      </w:r>
    </w:p>
    <w:p w:rsidR="00CC2E3F" w:rsidRPr="008E14D8" w:rsidRDefault="00CC2E3F" w:rsidP="00CC2E3F">
      <w:pPr>
        <w:ind w:firstLine="709"/>
        <w:jc w:val="both"/>
        <w:rPr>
          <w:i/>
        </w:rPr>
      </w:pPr>
      <w:r>
        <w:t>3.2.13.9. в собственности или на ином законном праве (аренда, лизинг) погрузочно-разгрузочную технику в следующем количестве:</w:t>
      </w:r>
      <w:r>
        <w:rPr>
          <w:i/>
        </w:rPr>
        <w:t xml:space="preserve"> </w:t>
      </w:r>
    </w:p>
    <w:p w:rsidR="00CC2E3F" w:rsidRPr="008E14D8" w:rsidRDefault="00CC2E3F" w:rsidP="009A4CB7">
      <w:pPr>
        <w:pStyle w:val="aff5"/>
        <w:numPr>
          <w:ilvl w:val="0"/>
          <w:numId w:val="30"/>
        </w:numPr>
        <w:ind w:left="0" w:firstLine="709"/>
        <w:jc w:val="both"/>
      </w:pPr>
      <w:r>
        <w:t>для контейнерного терминала Чита:</w:t>
      </w:r>
    </w:p>
    <w:p w:rsidR="00CC2E3F" w:rsidRPr="00001A81" w:rsidRDefault="00CC2E3F" w:rsidP="00CC2E3F">
      <w:pPr>
        <w:pStyle w:val="aff5"/>
        <w:ind w:left="0" w:firstLine="709"/>
        <w:jc w:val="both"/>
      </w:pPr>
      <w:r>
        <w:t>- погрузчик вилочный грузоподъёмностью не менее 3 тонн (1 единица);</w:t>
      </w:r>
    </w:p>
    <w:p w:rsidR="00CC2E3F" w:rsidRPr="00001A81" w:rsidRDefault="00CC2E3F" w:rsidP="00CC2E3F">
      <w:pPr>
        <w:pStyle w:val="aff5"/>
        <w:ind w:left="0" w:firstLine="709"/>
        <w:jc w:val="both"/>
      </w:pPr>
      <w:r>
        <w:t xml:space="preserve">- кран на автомобильном ходу грузоподъёмностью не менее 16 тонн (1 </w:t>
      </w:r>
      <w:r w:rsidR="009C2DAF">
        <w:t>единица) *</w:t>
      </w:r>
      <w:r>
        <w:t>;</w:t>
      </w:r>
    </w:p>
    <w:p w:rsidR="00CC2E3F" w:rsidRPr="008E14D8" w:rsidRDefault="00CC2E3F" w:rsidP="00CC2E3F">
      <w:pPr>
        <w:pStyle w:val="aff5"/>
        <w:ind w:left="0" w:firstLine="709"/>
        <w:jc w:val="both"/>
      </w:pPr>
      <w:r>
        <w:t xml:space="preserve">- кран манипулятор грузоподъёмностью 5 тонн (1 </w:t>
      </w:r>
      <w:r w:rsidR="009C2DAF">
        <w:t>единица) *</w:t>
      </w:r>
      <w:r>
        <w:t>.</w:t>
      </w:r>
    </w:p>
    <w:p w:rsidR="00CC2E3F" w:rsidRPr="008E14D8" w:rsidRDefault="00CC2E3F" w:rsidP="00CC2E3F">
      <w:pPr>
        <w:pStyle w:val="aff5"/>
        <w:ind w:left="0" w:firstLine="709"/>
        <w:jc w:val="both"/>
      </w:pPr>
      <w:r>
        <w:t>*для привлечения к работе по отдельным заявкам.</w:t>
      </w:r>
    </w:p>
    <w:p w:rsidR="00CC2E3F" w:rsidRPr="008E14D8" w:rsidRDefault="00CC2E3F" w:rsidP="009A4CB7">
      <w:pPr>
        <w:pStyle w:val="aff5"/>
        <w:numPr>
          <w:ilvl w:val="0"/>
          <w:numId w:val="30"/>
        </w:numPr>
        <w:ind w:left="0" w:firstLine="709"/>
        <w:jc w:val="both"/>
      </w:pPr>
      <w:r>
        <w:t>для контейнерного терминала Благовещенск:</w:t>
      </w:r>
    </w:p>
    <w:p w:rsidR="00CC2E3F" w:rsidRPr="008E14D8" w:rsidRDefault="00CC2E3F" w:rsidP="00CC2E3F">
      <w:pPr>
        <w:framePr w:hSpace="180" w:wrap="around" w:vAnchor="text" w:hAnchor="margin" w:xAlign="center" w:y="1"/>
        <w:ind w:firstLine="709"/>
        <w:jc w:val="both"/>
      </w:pPr>
      <w:r>
        <w:t>- погрузчик вилочный грузоподъёмностью не менее 3 тонн (1 единица);</w:t>
      </w:r>
    </w:p>
    <w:p w:rsidR="00CC2E3F" w:rsidRPr="008E14D8" w:rsidRDefault="00CC2E3F" w:rsidP="00CC2E3F">
      <w:pPr>
        <w:framePr w:hSpace="180" w:wrap="around" w:vAnchor="text" w:hAnchor="margin" w:xAlign="center" w:y="1"/>
        <w:ind w:firstLine="709"/>
        <w:jc w:val="both"/>
      </w:pPr>
      <w:r>
        <w:t>- погрузчик вилочный грузоподъёмностью не менее 5 тонн (1 единица);</w:t>
      </w:r>
    </w:p>
    <w:p w:rsidR="00CC2E3F" w:rsidRPr="008E14D8" w:rsidRDefault="00CC2E3F" w:rsidP="00CC2E3F">
      <w:pPr>
        <w:framePr w:hSpace="180" w:wrap="around" w:vAnchor="text" w:hAnchor="margin" w:xAlign="center" w:y="1"/>
        <w:ind w:firstLine="709"/>
        <w:jc w:val="both"/>
      </w:pPr>
      <w:r>
        <w:t xml:space="preserve">- кран на автомобильном ходу грузоподъёмностью не менее 10-12 тонн (1 </w:t>
      </w:r>
      <w:r w:rsidR="009C2DAF">
        <w:t>единица) *</w:t>
      </w:r>
      <w:r>
        <w:t>;</w:t>
      </w:r>
    </w:p>
    <w:p w:rsidR="00CC2E3F" w:rsidRPr="008E14D8" w:rsidRDefault="00CC2E3F" w:rsidP="00CC2E3F">
      <w:pPr>
        <w:framePr w:hSpace="180" w:wrap="around" w:vAnchor="text" w:hAnchor="margin" w:xAlign="center" w:y="1"/>
        <w:ind w:firstLine="709"/>
        <w:jc w:val="both"/>
      </w:pPr>
      <w:r>
        <w:t xml:space="preserve">- кран на автомобильном ходу грузоподъёмностью 25-50 тонн (1 </w:t>
      </w:r>
      <w:r w:rsidR="009C2DAF">
        <w:t>единица) *</w:t>
      </w:r>
    </w:p>
    <w:p w:rsidR="00CC2E3F" w:rsidRPr="008E14D8" w:rsidRDefault="00CC2E3F" w:rsidP="00CC2E3F">
      <w:pPr>
        <w:ind w:firstLine="709"/>
        <w:jc w:val="both"/>
      </w:pPr>
      <w:r>
        <w:t xml:space="preserve">- кран манипулятор грузоподъёмностью 5 тонн (1 </w:t>
      </w:r>
      <w:r w:rsidR="009C2DAF">
        <w:t>единица) *</w:t>
      </w:r>
      <w:r>
        <w:t>.</w:t>
      </w:r>
    </w:p>
    <w:p w:rsidR="00CC2E3F" w:rsidRPr="008E14D8" w:rsidRDefault="00CC2E3F" w:rsidP="00CC2E3F">
      <w:pPr>
        <w:pStyle w:val="aff5"/>
        <w:ind w:left="0" w:firstLine="709"/>
        <w:jc w:val="both"/>
      </w:pPr>
      <w:r>
        <w:t>*для привлечения к работе по отдельным заявкам.</w:t>
      </w:r>
    </w:p>
    <w:p w:rsidR="00CC2E3F" w:rsidRPr="008E14D8" w:rsidRDefault="00CC2E3F" w:rsidP="009A4CB7">
      <w:pPr>
        <w:pStyle w:val="aff5"/>
        <w:numPr>
          <w:ilvl w:val="0"/>
          <w:numId w:val="30"/>
        </w:numPr>
        <w:ind w:left="0" w:firstLine="709"/>
        <w:jc w:val="both"/>
      </w:pPr>
      <w:r>
        <w:t>для контейнерного терминала Забайкальск:</w:t>
      </w:r>
    </w:p>
    <w:p w:rsidR="00CC2E3F" w:rsidRPr="008E14D8" w:rsidRDefault="00CC2E3F" w:rsidP="00CC2E3F">
      <w:pPr>
        <w:pStyle w:val="aff5"/>
        <w:framePr w:hSpace="180" w:wrap="around" w:vAnchor="text" w:hAnchor="margin" w:xAlign="center" w:y="88"/>
        <w:ind w:left="709"/>
        <w:jc w:val="both"/>
      </w:pPr>
      <w:r>
        <w:t>- погрузчик вилочный грузоподъёмностью не менее 1,5 тонн (3 единицы);</w:t>
      </w:r>
    </w:p>
    <w:p w:rsidR="00CC2E3F" w:rsidRPr="008E14D8" w:rsidRDefault="00CC2E3F" w:rsidP="00CC2E3F">
      <w:pPr>
        <w:framePr w:hSpace="180" w:wrap="around" w:vAnchor="text" w:hAnchor="margin" w:xAlign="center" w:y="88"/>
        <w:ind w:left="420"/>
        <w:jc w:val="both"/>
      </w:pPr>
      <w:r>
        <w:t xml:space="preserve">     - погрузчик вилочный грузоподъёмностью не менее 3 тонн (1 единица);</w:t>
      </w:r>
    </w:p>
    <w:p w:rsidR="00CC2E3F" w:rsidRPr="008E14D8" w:rsidRDefault="00CC2E3F" w:rsidP="00CC2E3F">
      <w:pPr>
        <w:framePr w:hSpace="180" w:wrap="around" w:vAnchor="text" w:hAnchor="margin" w:xAlign="center" w:y="88"/>
        <w:ind w:left="420"/>
        <w:jc w:val="both"/>
      </w:pPr>
      <w:r>
        <w:t xml:space="preserve">     - погрузчик вилочный грузоподъёмностью не менее 5 тонн (1 единица);</w:t>
      </w:r>
    </w:p>
    <w:p w:rsidR="00CC2E3F" w:rsidRPr="008E14D8" w:rsidRDefault="00CC2E3F" w:rsidP="00CC2E3F">
      <w:pPr>
        <w:framePr w:hSpace="180" w:wrap="around" w:vAnchor="text" w:hAnchor="margin" w:xAlign="center" w:y="88"/>
        <w:ind w:left="420"/>
        <w:jc w:val="both"/>
      </w:pPr>
      <w:r>
        <w:t xml:space="preserve">     - бортовой автомобиль (самосвал) грузоподъёмностью не менее 10 тонн.</w:t>
      </w:r>
    </w:p>
    <w:p w:rsidR="00CC2E3F" w:rsidRPr="008E14D8" w:rsidRDefault="00CC2E3F" w:rsidP="00CC2E3F">
      <w:pPr>
        <w:framePr w:hSpace="180" w:wrap="around" w:vAnchor="text" w:hAnchor="margin" w:xAlign="center" w:y="88"/>
        <w:ind w:firstLine="709"/>
        <w:jc w:val="both"/>
      </w:pPr>
      <w:r>
        <w:t>3.2.13.10. необходимый запас следующих материалов и инструментов:</w:t>
      </w:r>
    </w:p>
    <w:p w:rsidR="00CC2E3F" w:rsidRPr="008E14D8" w:rsidRDefault="00CC2E3F" w:rsidP="00CC2E3F">
      <w:pPr>
        <w:framePr w:hSpace="180" w:wrap="around" w:vAnchor="text" w:hAnchor="margin" w:xAlign="center" w:y="88"/>
        <w:ind w:firstLine="709"/>
        <w:jc w:val="both"/>
        <w:rPr>
          <w:spacing w:val="-9"/>
        </w:rPr>
      </w:pPr>
      <w:r>
        <w:t xml:space="preserve">- вязальной проволоки, стропов, стяжек, доски, деревянного бруса, </w:t>
      </w:r>
      <w:proofErr w:type="spellStart"/>
      <w:r>
        <w:t>стреппинг</w:t>
      </w:r>
      <w:proofErr w:type="spellEnd"/>
      <w:r>
        <w:t>-ленты и других материалов для крепления грузов в контейнерах/вагонах/автомобилях согласно техническим условиям размещения и крепления грузов в контейнерах/вагонах;</w:t>
      </w:r>
    </w:p>
    <w:p w:rsidR="00CC2E3F" w:rsidRPr="008E14D8" w:rsidRDefault="00CC2E3F" w:rsidP="00CC2E3F">
      <w:pPr>
        <w:framePr w:hSpace="180" w:wrap="around" w:vAnchor="text" w:hAnchor="margin" w:xAlign="center" w:y="88"/>
        <w:ind w:firstLine="709"/>
        <w:jc w:val="both"/>
      </w:pPr>
      <w:r>
        <w:rPr>
          <w:spacing w:val="-9"/>
        </w:rPr>
        <w:t>-</w:t>
      </w:r>
      <w:r>
        <w:t xml:space="preserve"> </w:t>
      </w:r>
      <w:proofErr w:type="spellStart"/>
      <w:r>
        <w:t>гофрокартона</w:t>
      </w:r>
      <w:proofErr w:type="spellEnd"/>
      <w:r>
        <w:t>, стеклоткани, пенопласта, скотча, коробок, мешков, пломб, реек;</w:t>
      </w:r>
    </w:p>
    <w:p w:rsidR="00CC2E3F" w:rsidRPr="008E14D8" w:rsidRDefault="00CC2E3F" w:rsidP="00CC2E3F">
      <w:pPr>
        <w:ind w:firstLine="709"/>
        <w:jc w:val="both"/>
      </w:pPr>
      <w:r>
        <w:t xml:space="preserve">- ножницы арматурные, </w:t>
      </w:r>
      <w:proofErr w:type="spellStart"/>
      <w:r>
        <w:t>монтажки</w:t>
      </w:r>
      <w:proofErr w:type="spellEnd"/>
      <w:r>
        <w:t xml:space="preserve">, инструменты для вскрытия ящиков, коробок. </w:t>
      </w:r>
    </w:p>
    <w:p w:rsidR="00CC2E3F" w:rsidRPr="008E14D8" w:rsidRDefault="00CC2E3F" w:rsidP="00CC2E3F">
      <w:pPr>
        <w:ind w:firstLine="709"/>
        <w:jc w:val="both"/>
      </w:pPr>
      <w:r>
        <w:t>3.2.13.11. нести ответственность за соблюдение всех условий, перечисленных в подпунктах 3.2.13.1 – 3.2.13.10. Договора.</w:t>
      </w:r>
    </w:p>
    <w:p w:rsidR="00CC2E3F" w:rsidRPr="008E14D8" w:rsidRDefault="00CC2E3F" w:rsidP="00CC2E3F">
      <w:pPr>
        <w:ind w:firstLine="709"/>
        <w:jc w:val="both"/>
        <w:rPr>
          <w:shd w:val="clear" w:color="auto" w:fill="FFFFFF"/>
        </w:rPr>
      </w:pPr>
      <w:r>
        <w:t xml:space="preserve">3.2.14. </w:t>
      </w:r>
      <w:r>
        <w:rPr>
          <w:shd w:val="clear" w:color="auto" w:fill="FFFFFF"/>
        </w:rPr>
        <w:t xml:space="preserve">для получения доступа на территорию Контейнерных терминалов Исполнитель обязан оформить в установленном порядке пропуски на каждого работника. </w:t>
      </w:r>
    </w:p>
    <w:p w:rsidR="00CC2E3F" w:rsidRPr="008E14D8" w:rsidRDefault="00CC2E3F" w:rsidP="00CC2E3F">
      <w:pPr>
        <w:ind w:firstLine="709"/>
        <w:jc w:val="both"/>
      </w:pPr>
      <w:r>
        <w:t xml:space="preserve">3.2.15. обеспечить своих работников и привлечённых третьих лиц средствами индивидуальной защиты, необходимыми для проведения определённого вида работ (спецодеждой, </w:t>
      </w:r>
      <w:proofErr w:type="spellStart"/>
      <w:r>
        <w:t>спецобувью</w:t>
      </w:r>
      <w:proofErr w:type="spellEnd"/>
      <w:r>
        <w:t xml:space="preserve">, перчатками, сигнальным (светоотражающим) жилетом, защитной каской, защитными очками, респиратором, и пр.) и не допускать их нахождение </w:t>
      </w:r>
    </w:p>
    <w:p w:rsidR="00CC2E3F" w:rsidRPr="008E14D8" w:rsidRDefault="00CC2E3F" w:rsidP="00CC2E3F">
      <w:pPr>
        <w:jc w:val="both"/>
      </w:pPr>
      <w:r>
        <w:t>на объекте Заказчика без указанных средств индивидуальной защиты (статья 221 ТК РФ, Приказ Минтруда РФ от 29.10.2021 г. № 767н «Об утверждении Единых типовых норм выдачи средств индивидуальной защиты и смывающих средств»).</w:t>
      </w:r>
    </w:p>
    <w:p w:rsidR="00CC2E3F" w:rsidRPr="008E14D8" w:rsidRDefault="00CC2E3F" w:rsidP="00CC2E3F">
      <w:pPr>
        <w:ind w:firstLine="709"/>
        <w:jc w:val="both"/>
      </w:pPr>
      <w:r>
        <w:t>3.2.16. проводить инструктаж своих работников и привлечённых третьих лиц по безопасности движения, охране труда, технике безопасности при выполнении Работ, по Правилам безопасности при нахождении на терминалах Заказчика (Приложение № 5 к Договору) и обеспечить их соблюдение.</w:t>
      </w:r>
    </w:p>
    <w:p w:rsidR="00CC2E3F" w:rsidRPr="008E14D8" w:rsidRDefault="00CC2E3F" w:rsidP="00CC2E3F">
      <w:pPr>
        <w:ind w:firstLine="709"/>
        <w:jc w:val="both"/>
      </w:pPr>
      <w:r>
        <w:t xml:space="preserve">3.2.17. при раскреплении груза в вагоне/контейнере, очистке вагонов от реквизитов крепления при перегрузе/выгрузке контейнеров, </w:t>
      </w:r>
      <w:proofErr w:type="spellStart"/>
      <w:r>
        <w:t>неконтейнерных</w:t>
      </w:r>
      <w:proofErr w:type="spellEnd"/>
      <w:r>
        <w:t xml:space="preserve"> грузов из вагонов вывести за свой счёт реквизиты крепления и остатки перевозимого груза с территории контейнерных терминалов в течение 7 (семи) календарных дней.</w:t>
      </w:r>
    </w:p>
    <w:p w:rsidR="00CC2E3F" w:rsidRPr="008E14D8" w:rsidRDefault="00CC2E3F" w:rsidP="00CC2E3F">
      <w:pPr>
        <w:ind w:firstLine="709"/>
        <w:jc w:val="both"/>
      </w:pPr>
      <w:r>
        <w:t xml:space="preserve">3.2.18. при перегрузе груза из крытых вагонов КЖД в крытые вагоны РФ, контейнеры, автомобили или при выгрузке груза на площадку проверить вес, количество и состояние груза, а также выполнить </w:t>
      </w:r>
      <w:proofErr w:type="spellStart"/>
      <w:r>
        <w:t>видеофиксацию</w:t>
      </w:r>
      <w:proofErr w:type="spellEnd"/>
      <w:r>
        <w:t xml:space="preserve"> результатов перегруза. Обеспечить хранение </w:t>
      </w:r>
      <w:r>
        <w:lastRenderedPageBreak/>
        <w:t xml:space="preserve">видеоматериалов с результатами перегруза в электронном виде не менее 6 (шести) месяцев от даты перегруза груза. Незамедлительно предоставить соответствующий видеоматериал по требованию Заказчика. Иметь в наличии не менее 10 камер </w:t>
      </w:r>
      <w:proofErr w:type="spellStart"/>
      <w:r>
        <w:t>видеофиксации</w:t>
      </w:r>
      <w:proofErr w:type="spellEnd"/>
      <w:r>
        <w:t>.</w:t>
      </w:r>
    </w:p>
    <w:p w:rsidR="00CC2E3F" w:rsidRPr="008E14D8" w:rsidRDefault="00CC2E3F" w:rsidP="00CC2E3F">
      <w:pPr>
        <w:ind w:firstLine="709"/>
        <w:jc w:val="both"/>
      </w:pPr>
      <w:r>
        <w:t xml:space="preserve">3.2.19. содержать технически исправную технику, используемую при выполнении Работ. </w:t>
      </w:r>
    </w:p>
    <w:p w:rsidR="00CC2E3F" w:rsidRPr="008E14D8" w:rsidRDefault="00CC2E3F" w:rsidP="00CC2E3F">
      <w:pPr>
        <w:ind w:firstLine="709"/>
        <w:jc w:val="both"/>
      </w:pPr>
      <w:r>
        <w:t>3.2.20. осуществлять за свой счёт ремонт техники, используемой при выполнении Работ, а также нести иные расходы, включая расходы на топливо, другие расходуемые в процессе эксплуатации материалы и иные расходы, связанные с исполнением обязанностей, возложенных Договором на Исполнителя.</w:t>
      </w:r>
    </w:p>
    <w:p w:rsidR="00CC2E3F" w:rsidRPr="008E14D8" w:rsidRDefault="00CC2E3F" w:rsidP="00CC2E3F">
      <w:pPr>
        <w:ind w:firstLine="709"/>
        <w:jc w:val="both"/>
      </w:pPr>
      <w:r>
        <w:rPr>
          <w:lang w:eastAsia="ru-RU"/>
        </w:rPr>
        <w:t xml:space="preserve">3.2.21. соблюдать требования к выполнению Работ, установленные нормативными документами: Федеральным законом «Устав железнодорожного транспорта РФ» от 10.01.2003 г. № 18-ФЗ; Правилами приёма грузов, порожних грузовых вагонов к перевозке железнодорожным транспортом, утверждёнными Приказом Минтранса России от 07.12.2016 г. № 374; Техническими условиями размещения и крепления грузов в вагонах и контейнерах, утверждённым МПС РФ 27.05.2003 г. № ЦМ-943; Местными техническими условиями размещения и крепления грузов в вагонах и контейнерах; Межотраслевыми нормами времени на погрузку, разгрузку вагонов, автотранспорта и складские работы, утверждённым Постановлением Министерства труда и социального развития РФ от 17.10.2000 г. № 76; </w:t>
      </w:r>
      <w:r>
        <w:t>Межотраслевыми правилами по охране труда при погрузочно-разгрузочных работах и размещении грузов» ПОТ РМ-007-98, утверждёнными Приказом Минтруда России от 28.10.2020 г. № 753н; Межотраслевыми правилами по охране труда при эксплуатации промышленного транспорта (напольный безрельсовый колёсный транспорт) ПОТ РМ-008-99, утверждёнными Приказом Минтруда России от 18.11.2020 г. № 814н; Правилами по охране труда при эксплуатации промышленного транспорта, утверждёнными Приказом Минтруда России от 28.10.2020 г. № 753н; другим руководящим документам и правовым актам.</w:t>
      </w:r>
    </w:p>
    <w:p w:rsidR="00CC2E3F" w:rsidRPr="008E14D8" w:rsidRDefault="00CC2E3F" w:rsidP="00CC2E3F">
      <w:pPr>
        <w:ind w:firstLine="709"/>
        <w:jc w:val="both"/>
      </w:pPr>
      <w:r>
        <w:rPr>
          <w:lang w:eastAsia="ru-RU"/>
        </w:rPr>
        <w:t>3.2.22. Соблюдать сроки погрузки/выгрузки вагонов, согласно Приказу МПС РФ от 10.11.2003 г. № 70 «О методике по разработке и определению технологических норм погрузки грузов в вагоны и выгрузки грузов из вагонов», а именно:</w:t>
      </w:r>
    </w:p>
    <w:p w:rsidR="00CC2E3F" w:rsidRPr="008E14D8" w:rsidRDefault="00CC2E3F" w:rsidP="00CC2E3F">
      <w:pPr>
        <w:ind w:firstLine="709"/>
        <w:jc w:val="both"/>
      </w:pPr>
      <w:r>
        <w:t>- тарно-штучный груз (крытые, полувагоны) – 2 часа 15 минут;</w:t>
      </w:r>
    </w:p>
    <w:p w:rsidR="00CC2E3F" w:rsidRPr="008E14D8" w:rsidRDefault="00CC2E3F" w:rsidP="00CC2E3F">
      <w:pPr>
        <w:ind w:firstLine="709"/>
        <w:jc w:val="both"/>
      </w:pPr>
      <w:r>
        <w:t>- прокат чёрных металлов (полувагон) – 1,3 часа;</w:t>
      </w:r>
    </w:p>
    <w:p w:rsidR="00CC2E3F" w:rsidRPr="008E14D8" w:rsidRDefault="00CC2E3F" w:rsidP="00CC2E3F">
      <w:pPr>
        <w:ind w:firstLine="709"/>
        <w:jc w:val="both"/>
      </w:pPr>
      <w:r>
        <w:t>- кирпич, цемент, битум в МКР (полувагоны) – 1,15 часа;</w:t>
      </w:r>
    </w:p>
    <w:p w:rsidR="00CC2E3F" w:rsidRPr="008E14D8" w:rsidRDefault="00CC2E3F" w:rsidP="00CC2E3F">
      <w:pPr>
        <w:ind w:firstLine="709"/>
        <w:jc w:val="both"/>
      </w:pPr>
      <w:r>
        <w:t>- кабель (полувагоны) – 0,9 часа;</w:t>
      </w:r>
    </w:p>
    <w:p w:rsidR="00CC2E3F" w:rsidRPr="008E14D8" w:rsidRDefault="00CC2E3F" w:rsidP="00CC2E3F">
      <w:pPr>
        <w:ind w:firstLine="709"/>
        <w:jc w:val="both"/>
      </w:pPr>
      <w:r>
        <w:t>- стекло (полувагоны) – 1,8 часа;</w:t>
      </w:r>
    </w:p>
    <w:p w:rsidR="00CC2E3F" w:rsidRPr="008E14D8" w:rsidRDefault="00CC2E3F" w:rsidP="00CC2E3F">
      <w:pPr>
        <w:ind w:firstLine="709"/>
        <w:jc w:val="both"/>
      </w:pPr>
      <w:r>
        <w:t xml:space="preserve">- металлоконструкции, ЖБИ, оборудование (полувагоны, платформы) – 1,15 часа. </w:t>
      </w:r>
    </w:p>
    <w:p w:rsidR="00CC2E3F" w:rsidRPr="008E14D8" w:rsidRDefault="00CC2E3F" w:rsidP="00CC2E3F">
      <w:pPr>
        <w:ind w:firstLine="709"/>
        <w:jc w:val="both"/>
      </w:pPr>
      <w:r>
        <w:t>3.2.23. Соблюдать сроки изготовления:</w:t>
      </w:r>
    </w:p>
    <w:p w:rsidR="00CC2E3F" w:rsidRPr="008E14D8" w:rsidRDefault="00CC2E3F" w:rsidP="00CC2E3F">
      <w:pPr>
        <w:ind w:firstLine="709"/>
        <w:jc w:val="both"/>
      </w:pPr>
      <w:r>
        <w:t>- эскизов погрузки грузов в контейнеры и на вагоны – 4 рабочих дня;</w:t>
      </w:r>
    </w:p>
    <w:p w:rsidR="00CC2E3F" w:rsidRPr="008E14D8" w:rsidRDefault="00CC2E3F" w:rsidP="00CC2E3F">
      <w:pPr>
        <w:ind w:firstLine="709"/>
        <w:jc w:val="both"/>
      </w:pPr>
      <w:r>
        <w:t>- схем и чертежей погрузки грузов в контейнеры и на вагоны - 14 рабочих дней.</w:t>
      </w:r>
    </w:p>
    <w:p w:rsidR="00CC2E3F" w:rsidRPr="008E14D8" w:rsidRDefault="00CC2E3F" w:rsidP="00CC2E3F">
      <w:pPr>
        <w:ind w:firstLine="709"/>
        <w:jc w:val="both"/>
      </w:pPr>
      <w:r>
        <w:rPr>
          <w:lang w:eastAsia="ru-RU"/>
        </w:rPr>
        <w:t>3.2.24. В случае привлечения к выполнению Работ иностранных граждан, Исполнитель обязан предоставить Заказчику документы, подтверждающие право иностранных граждан на осуществление трудовой деятельности (разрешение на работу, патент и др.), выданные уполномоченным органом РФ в соответствии с Федеральным законом «</w:t>
      </w:r>
      <w:r>
        <w:t>О правовом положении иностранных граждан в Российской Федерации» (с изменениями и дополнениями) от 25.07.2002 г. № 115-ФЗ.</w:t>
      </w:r>
    </w:p>
    <w:p w:rsidR="00CC2E3F" w:rsidRPr="008E14D8" w:rsidRDefault="00CC2E3F" w:rsidP="00CC2E3F">
      <w:pPr>
        <w:ind w:firstLine="709"/>
        <w:jc w:val="both"/>
        <w:rPr>
          <w:lang w:eastAsia="ru-RU"/>
        </w:rPr>
      </w:pPr>
      <w:r>
        <w:rPr>
          <w:lang w:eastAsia="ru-RU"/>
        </w:rPr>
        <w:t>3.2.25. По требованию Заказчика в трёхдневный срок предоставлять для проверки документы, подтверждающие соответствие производственного персонала, погрузочно-разгрузочной техники требованиям, установленным в настоящем договоре.</w:t>
      </w:r>
    </w:p>
    <w:p w:rsidR="00CC2E3F" w:rsidRPr="008E14D8" w:rsidRDefault="00CC2E3F" w:rsidP="00CC2E3F">
      <w:pPr>
        <w:ind w:firstLine="709"/>
        <w:jc w:val="both"/>
        <w:rPr>
          <w:lang w:eastAsia="ru-RU"/>
        </w:rPr>
      </w:pPr>
      <w:r>
        <w:rPr>
          <w:lang w:eastAsia="ru-RU"/>
        </w:rPr>
        <w:t>В случае если Исполнитель не представит какой-либо из затребованных документов в трёхдневный срок с даты получения Исполнителем письменного требования Заказчика, договор с ним может быть расторгнут Заказчиком досрочно в одностороннем порядке.</w:t>
      </w:r>
    </w:p>
    <w:p w:rsidR="00CC2E3F" w:rsidRPr="008E14D8" w:rsidRDefault="00CC2E3F" w:rsidP="00CC2E3F">
      <w:pPr>
        <w:ind w:firstLine="709"/>
        <w:jc w:val="both"/>
        <w:rPr>
          <w:sz w:val="14"/>
          <w:szCs w:val="14"/>
          <w:lang w:eastAsia="ru-RU"/>
        </w:rPr>
      </w:pPr>
    </w:p>
    <w:p w:rsidR="00CC2E3F" w:rsidRPr="008E14D8" w:rsidRDefault="00CC2E3F" w:rsidP="00CC2E3F">
      <w:pPr>
        <w:pStyle w:val="afb"/>
        <w:ind w:firstLine="709"/>
        <w:jc w:val="both"/>
        <w:rPr>
          <w:sz w:val="24"/>
          <w:szCs w:val="24"/>
        </w:rPr>
      </w:pPr>
      <w:r>
        <w:rPr>
          <w:sz w:val="24"/>
          <w:szCs w:val="24"/>
        </w:rPr>
        <w:t>3.3. Заказчик имеет право:</w:t>
      </w:r>
    </w:p>
    <w:p w:rsidR="00CC2E3F" w:rsidRPr="008E14D8" w:rsidRDefault="00CC2E3F" w:rsidP="00CC2E3F">
      <w:pPr>
        <w:pStyle w:val="afb"/>
        <w:ind w:firstLine="709"/>
        <w:jc w:val="both"/>
        <w:rPr>
          <w:sz w:val="24"/>
          <w:szCs w:val="24"/>
        </w:rPr>
      </w:pPr>
      <w:r>
        <w:rPr>
          <w:sz w:val="24"/>
          <w:szCs w:val="24"/>
        </w:rPr>
        <w:lastRenderedPageBreak/>
        <w:t>3.3.1. требовать от Исполнителя своевременного, полного и надлежащего исполнения всех обязательств, предусмотренных для него настоящим Договором.</w:t>
      </w:r>
    </w:p>
    <w:p w:rsidR="00CC2E3F" w:rsidRPr="008E14D8" w:rsidRDefault="00CC2E3F" w:rsidP="00CC2E3F">
      <w:pPr>
        <w:ind w:firstLine="709"/>
        <w:jc w:val="both"/>
      </w:pPr>
      <w:r>
        <w:t>3.3.2. проверять ход и качество Работ, выполняемых Исполнителем, не вмешиваясь в его деятельность.</w:t>
      </w:r>
    </w:p>
    <w:p w:rsidR="00CC2E3F" w:rsidRPr="008E14D8" w:rsidRDefault="00CC2E3F" w:rsidP="00CC2E3F">
      <w:pPr>
        <w:ind w:firstLine="709"/>
        <w:jc w:val="both"/>
      </w:pPr>
      <w:r>
        <w:t>3.3.3. отстранять от Работ представителей Исполнителя, в случае нарушения подпунктов 3.2.13.1 – 3.2.13.8 и пунктов 3.2.14, 3.2.15 Договора, а также находящихся в состоянии алкогольного, наркотического опьянения, не имеющих средств индивидуальной защиты, сигнальных (светоотражающих) жилетов.</w:t>
      </w:r>
    </w:p>
    <w:p w:rsidR="00CC2E3F" w:rsidRPr="008E14D8" w:rsidRDefault="00CC2E3F" w:rsidP="00CC2E3F">
      <w:pPr>
        <w:ind w:firstLine="709"/>
        <w:jc w:val="both"/>
      </w:pPr>
      <w:r>
        <w:t>3.3.4. требовать от Исполнителя незамедлительно предоставить видеоматериалы по результатам перегруза груза из крытых вагонов в контейнеры.</w:t>
      </w:r>
    </w:p>
    <w:p w:rsidR="00CC2E3F" w:rsidRPr="008E14D8" w:rsidRDefault="00CC2E3F" w:rsidP="00CC2E3F">
      <w:pPr>
        <w:ind w:firstLine="709"/>
        <w:jc w:val="both"/>
      </w:pPr>
      <w:r>
        <w:t xml:space="preserve">3.3.5. отстранять от Работ технически неисправную технику. </w:t>
      </w:r>
    </w:p>
    <w:p w:rsidR="00CC2E3F" w:rsidRPr="008E14D8" w:rsidRDefault="00CC2E3F" w:rsidP="00CC2E3F">
      <w:pPr>
        <w:pStyle w:val="afb"/>
        <w:ind w:firstLine="709"/>
        <w:jc w:val="both"/>
        <w:rPr>
          <w:sz w:val="14"/>
          <w:szCs w:val="14"/>
        </w:rPr>
      </w:pPr>
    </w:p>
    <w:p w:rsidR="00CC2E3F" w:rsidRPr="008E14D8" w:rsidRDefault="00CC2E3F" w:rsidP="00CC2E3F">
      <w:pPr>
        <w:pStyle w:val="afb"/>
        <w:ind w:firstLine="709"/>
        <w:jc w:val="both"/>
        <w:rPr>
          <w:sz w:val="24"/>
          <w:szCs w:val="24"/>
        </w:rPr>
      </w:pPr>
      <w:r>
        <w:rPr>
          <w:sz w:val="24"/>
          <w:szCs w:val="24"/>
        </w:rPr>
        <w:t>3.4. Заказчик обязан:</w:t>
      </w:r>
    </w:p>
    <w:p w:rsidR="00CC2E3F" w:rsidRPr="008E14D8" w:rsidRDefault="00CC2E3F" w:rsidP="00CC2E3F">
      <w:pPr>
        <w:ind w:firstLine="709"/>
        <w:jc w:val="both"/>
      </w:pPr>
      <w:r>
        <w:t>3.4.1. Не позднее, чем за 4 (четыре) часа до начала выполнения Исполнителем Работ направить Исполнителю по ЭДО Заявку по форме Приложения № 1 к Договору. Суммарное количество работников Исполнителя по одновременно выполняемым Заявкам не должно превышать количество работников, указанных в п. 3.2.1 настоящего Договора.</w:t>
      </w:r>
    </w:p>
    <w:p w:rsidR="00CC2E3F" w:rsidRPr="008E14D8" w:rsidRDefault="00CC2E3F" w:rsidP="00CC2E3F">
      <w:pPr>
        <w:ind w:firstLine="709"/>
        <w:jc w:val="both"/>
        <w:rPr>
          <w:shd w:val="clear" w:color="auto" w:fill="FFFFFF"/>
        </w:rPr>
      </w:pPr>
      <w:r>
        <w:t>3.4.2. В течение 2 (двух) часов по окончанию выполнения всех видов Работ с транспортным средством (вагон, контейнер, автомобиль), направить Исполнителю наряд по форме Приложения № 3 к Договору по ЭДО. В случае, когда Работы с транспортным средством производятся в течение нескольких суток, оформляется один наряд по окончании всех Работ.</w:t>
      </w:r>
      <w:r>
        <w:rPr>
          <w:rStyle w:val="WW8Num2z1"/>
          <w:rFonts w:ascii="Arial" w:hAnsi="Arial" w:cs="Arial"/>
          <w:sz w:val="14"/>
          <w:szCs w:val="14"/>
          <w:shd w:val="clear" w:color="auto" w:fill="FFFFFF"/>
        </w:rPr>
        <w:t xml:space="preserve"> </w:t>
      </w:r>
      <w:r>
        <w:rPr>
          <w:rStyle w:val="WW8Num2z1"/>
          <w:shd w:val="clear" w:color="auto" w:fill="FFFFFF"/>
        </w:rPr>
        <w:t>При проведении Работ, связанных с таможенным досмотром, наряд на выполненные работы составляется после получения Акта таможенного досмотра.</w:t>
      </w:r>
      <w:r>
        <w:t xml:space="preserve"> Набор</w:t>
      </w:r>
      <w:r>
        <w:rPr>
          <w:rFonts w:ascii="Arial" w:hAnsi="Arial" w:cs="Arial"/>
          <w:sz w:val="14"/>
          <w:szCs w:val="14"/>
          <w:shd w:val="clear" w:color="auto" w:fill="FFFFFF"/>
        </w:rPr>
        <w:t xml:space="preserve"> </w:t>
      </w:r>
      <w:r>
        <w:rPr>
          <w:shd w:val="clear" w:color="auto" w:fill="FFFFFF"/>
        </w:rPr>
        <w:t xml:space="preserve">работ при таможенном досмотре может отличаться от набора работ, указанного в заявке. По окончании всех Работ с </w:t>
      </w:r>
      <w:r>
        <w:t>транспортным средством</w:t>
      </w:r>
      <w:r>
        <w:rPr>
          <w:shd w:val="clear" w:color="auto" w:fill="FFFFFF"/>
        </w:rPr>
        <w:t xml:space="preserve"> дополнительно возникшие Работы также отражаются в наряде.</w:t>
      </w:r>
    </w:p>
    <w:p w:rsidR="00CC2E3F" w:rsidRPr="008E14D8" w:rsidRDefault="00CC2E3F" w:rsidP="00CC2E3F">
      <w:pPr>
        <w:ind w:firstLine="709"/>
        <w:jc w:val="both"/>
      </w:pPr>
      <w:r>
        <w:t>3.4.3. Предоставить доступ Исполнителю на территорию контейнерных терминалов для выполнения Работ по настоящему Договору.</w:t>
      </w:r>
    </w:p>
    <w:p w:rsidR="00CC2E3F" w:rsidRPr="008E14D8" w:rsidRDefault="00CC2E3F" w:rsidP="00CC2E3F">
      <w:pPr>
        <w:ind w:firstLine="709"/>
        <w:jc w:val="both"/>
      </w:pPr>
      <w:r>
        <w:t>3.4.4. В случае необходимости предоставить Исполнителю на условиях аренды:</w:t>
      </w:r>
    </w:p>
    <w:p w:rsidR="00CC2E3F" w:rsidRPr="008E14D8" w:rsidRDefault="00CC2E3F" w:rsidP="00CC2E3F">
      <w:pPr>
        <w:ind w:firstLine="709"/>
        <w:jc w:val="both"/>
      </w:pPr>
      <w:r>
        <w:t>- помещение для отстоя погрузочно-разгрузочной техники;</w:t>
      </w:r>
    </w:p>
    <w:p w:rsidR="00CC2E3F" w:rsidRPr="008E14D8" w:rsidRDefault="00CC2E3F" w:rsidP="00CC2E3F">
      <w:pPr>
        <w:ind w:firstLine="709"/>
        <w:jc w:val="both"/>
      </w:pPr>
      <w:r>
        <w:t>- площадку для размещения передвижного модульного здания/сооружения для обогрева персонала.</w:t>
      </w:r>
    </w:p>
    <w:p w:rsidR="00CC2E3F" w:rsidRPr="008E14D8" w:rsidRDefault="00CC2E3F" w:rsidP="00CC2E3F">
      <w:pPr>
        <w:ind w:firstLine="709"/>
        <w:jc w:val="both"/>
        <w:rPr>
          <w:shd w:val="clear" w:color="auto" w:fill="FFFFFF"/>
        </w:rPr>
      </w:pPr>
      <w:r>
        <w:t>3.4.5. В течение 2 (двух) календарных дней от даты получения, подписывать и направлять по ЭДО Исполнителю Реестр ПРР по форме Приложения № 4 к Договору, Реестр крепления/раскрепления по форме Приложения № 4а к Договору и УПД или Акт о выполненных работах,</w:t>
      </w:r>
      <w:r>
        <w:rPr>
          <w:shd w:val="clear" w:color="auto" w:fill="FFFFFF"/>
        </w:rPr>
        <w:t xml:space="preserve"> а при изменении цены (количества) работ УКД.</w:t>
      </w:r>
    </w:p>
    <w:p w:rsidR="00CC2E3F" w:rsidRPr="008E14D8" w:rsidRDefault="00CC2E3F" w:rsidP="00CC2E3F">
      <w:pPr>
        <w:ind w:firstLine="709"/>
        <w:jc w:val="both"/>
      </w:pPr>
      <w:r>
        <w:t>3.4.6. Оплатить выполненные Исполнителем Работы в установленный срок в соответствии с условиями настоящего Договора.</w:t>
      </w:r>
    </w:p>
    <w:p w:rsidR="00CC2E3F" w:rsidRPr="008E14D8" w:rsidRDefault="00CC2E3F" w:rsidP="00CC2E3F">
      <w:pPr>
        <w:ind w:firstLine="709"/>
        <w:jc w:val="both"/>
        <w:rPr>
          <w:sz w:val="14"/>
          <w:szCs w:val="14"/>
        </w:rPr>
      </w:pPr>
    </w:p>
    <w:p w:rsidR="00CC2E3F" w:rsidRPr="008E14D8" w:rsidRDefault="00CC2E3F" w:rsidP="009A4CB7">
      <w:pPr>
        <w:pStyle w:val="aff5"/>
        <w:numPr>
          <w:ilvl w:val="0"/>
          <w:numId w:val="33"/>
        </w:numPr>
        <w:suppressAutoHyphens w:val="0"/>
        <w:jc w:val="center"/>
        <w:rPr>
          <w:b/>
        </w:rPr>
      </w:pPr>
      <w:r>
        <w:rPr>
          <w:b/>
        </w:rPr>
        <w:t>Порядок сдачи и приёмки Работ</w:t>
      </w:r>
    </w:p>
    <w:p w:rsidR="00CC2E3F" w:rsidRPr="008E14D8" w:rsidRDefault="00CC2E3F" w:rsidP="00CC2E3F">
      <w:pPr>
        <w:pStyle w:val="aff5"/>
        <w:suppressAutoHyphens w:val="0"/>
        <w:ind w:left="360"/>
        <w:rPr>
          <w:b/>
          <w:sz w:val="14"/>
          <w:szCs w:val="14"/>
        </w:rPr>
      </w:pPr>
    </w:p>
    <w:p w:rsidR="00CC2E3F" w:rsidRPr="008E14D8" w:rsidRDefault="00CC2E3F" w:rsidP="009A4CB7">
      <w:pPr>
        <w:numPr>
          <w:ilvl w:val="1"/>
          <w:numId w:val="33"/>
        </w:numPr>
        <w:suppressAutoHyphens w:val="0"/>
        <w:ind w:left="0" w:firstLine="709"/>
        <w:jc w:val="both"/>
      </w:pPr>
      <w:r>
        <w:t>Стороны в рамках настоящего Договора оформляют документы в электронном виде в порядке и на условиях, предусмотренных Приложением № 6 к настоящему Договору.</w:t>
      </w:r>
    </w:p>
    <w:p w:rsidR="00CC2E3F" w:rsidRPr="008E14D8" w:rsidRDefault="00CC2E3F" w:rsidP="009A4CB7">
      <w:pPr>
        <w:numPr>
          <w:ilvl w:val="1"/>
          <w:numId w:val="33"/>
        </w:numPr>
        <w:suppressAutoHyphens w:val="0"/>
        <w:ind w:left="0" w:firstLine="709"/>
        <w:jc w:val="both"/>
      </w:pPr>
      <w:r>
        <w:t>Перечень и формат документов определён Приложением 6а к настоящему Договору (далее – «Первичные документы»).</w:t>
      </w:r>
    </w:p>
    <w:p w:rsidR="00CC2E3F" w:rsidRPr="008E14D8" w:rsidRDefault="00CC2E3F" w:rsidP="009A4CB7">
      <w:pPr>
        <w:numPr>
          <w:ilvl w:val="1"/>
          <w:numId w:val="33"/>
        </w:numPr>
        <w:suppressAutoHyphens w:val="0"/>
        <w:ind w:left="0" w:firstLine="709"/>
        <w:jc w:val="both"/>
      </w:pPr>
      <w:r>
        <w:t>Отчётным периодом по настоящему Договору является календарный месяц. По завершению выполнения Работ за отчётный период Исполнитель по ЭДО в течение 2 (двух) календарных дней с даты окончания отчётного периода представляет Заказчику Реестр ПРР по форме Приложения № 4 к Договору, Реестр крепления/раскрепления по форме Приложения № 4а к Договору, УПД или Акт о выполненных работах,</w:t>
      </w:r>
      <w:r>
        <w:rPr>
          <w:shd w:val="clear" w:color="auto" w:fill="FFFFFF"/>
        </w:rPr>
        <w:t xml:space="preserve"> а при изменении цены (количества) работ УКД и счёт на оплату.</w:t>
      </w:r>
    </w:p>
    <w:p w:rsidR="00CC2E3F" w:rsidRPr="008E14D8" w:rsidRDefault="00CC2E3F" w:rsidP="009A4CB7">
      <w:pPr>
        <w:numPr>
          <w:ilvl w:val="1"/>
          <w:numId w:val="33"/>
        </w:numPr>
        <w:suppressAutoHyphens w:val="0"/>
        <w:ind w:left="0" w:firstLine="709"/>
        <w:jc w:val="both"/>
      </w:pPr>
      <w:r>
        <w:t xml:space="preserve">Заказчик в течение 2 (двух) календарных дней от даты получения документов, указанных в пункте 4.2. Договора по ЭДО направляет Исполнителю подписанные Реестр ПРР по </w:t>
      </w:r>
      <w:r>
        <w:lastRenderedPageBreak/>
        <w:t xml:space="preserve">форме Приложения № 4 к Договору, Реестр крепления/раскрепления по форме Приложения № 4а к Договору и УПД или Акт о выполненных работах, </w:t>
      </w:r>
      <w:r>
        <w:rPr>
          <w:shd w:val="clear" w:color="auto" w:fill="FFFFFF"/>
        </w:rPr>
        <w:t xml:space="preserve">а при изменении цены (количества) работ УКД </w:t>
      </w:r>
      <w:r>
        <w:t>при условии согласия с данными, содержащимися в документах.</w:t>
      </w:r>
    </w:p>
    <w:p w:rsidR="00CC2E3F" w:rsidRPr="008E14D8" w:rsidRDefault="00CC2E3F" w:rsidP="009A4CB7">
      <w:pPr>
        <w:pStyle w:val="aff5"/>
        <w:numPr>
          <w:ilvl w:val="0"/>
          <w:numId w:val="33"/>
        </w:numPr>
        <w:suppressAutoHyphens w:val="0"/>
        <w:jc w:val="center"/>
        <w:rPr>
          <w:b/>
        </w:rPr>
      </w:pPr>
      <w:r>
        <w:rPr>
          <w:b/>
        </w:rPr>
        <w:t>Цена Работ и порядок оплаты</w:t>
      </w:r>
    </w:p>
    <w:p w:rsidR="00CC2E3F" w:rsidRPr="008E14D8" w:rsidRDefault="00CC2E3F" w:rsidP="00CC2E3F">
      <w:pPr>
        <w:pStyle w:val="aff5"/>
        <w:suppressAutoHyphens w:val="0"/>
        <w:ind w:left="360"/>
        <w:rPr>
          <w:b/>
          <w:sz w:val="14"/>
          <w:szCs w:val="14"/>
        </w:rPr>
      </w:pPr>
    </w:p>
    <w:p w:rsidR="00CC2E3F" w:rsidRPr="008E14D8" w:rsidRDefault="00CC2E3F" w:rsidP="009A4CB7">
      <w:pPr>
        <w:numPr>
          <w:ilvl w:val="1"/>
          <w:numId w:val="33"/>
        </w:numPr>
        <w:tabs>
          <w:tab w:val="left" w:pos="-284"/>
        </w:tabs>
        <w:suppressAutoHyphens w:val="0"/>
        <w:ind w:left="0" w:firstLine="709"/>
        <w:jc w:val="both"/>
        <w:rPr>
          <w:b/>
        </w:rPr>
      </w:pPr>
      <w:r>
        <w:t>За выполненные по настоящему Договору Работы Заказчик производит оплату Исполнителю, в соответствии с Протоколом согласования договорной цены (Приложение № 7) к Договору.</w:t>
      </w:r>
    </w:p>
    <w:p w:rsidR="00CC2E3F" w:rsidRPr="008E14D8" w:rsidRDefault="00CC2E3F" w:rsidP="009A4CB7">
      <w:pPr>
        <w:numPr>
          <w:ilvl w:val="1"/>
          <w:numId w:val="33"/>
        </w:numPr>
        <w:tabs>
          <w:tab w:val="left" w:pos="-284"/>
        </w:tabs>
        <w:suppressAutoHyphens w:val="0"/>
        <w:ind w:left="0" w:firstLine="709"/>
        <w:jc w:val="both"/>
      </w:pPr>
      <w:r>
        <w:t>Оплата Работ производится Заказчиком на ежемесячной основе на основании Реестров ПРР, Реестров крепления/раскрепления, УПД (УКД) или Акт о выполненных работах, счёта Исполнителя путём перечисления денежных средств на расчётный счёт Исполнителя в течение 30 (тридцати) календарных дней с момента подписания Сторонами Реестра ПРР по форме Приложения № 4 к Договору, Реестра крепления/раскрепления по форме Приложения № 4а к Договору и УПД или Акт о выполненных работах, а при изменении цены (количества) работ УКД. В случае нарушения Исполнителем сроков предоставления Реестров ПРР, Реестров крепления/раскрепления груза указанных в п. 3.2.10, а также в случае наличия в Реестре ПРР и Реестре крепления/раскрепления ошибок, Заказчик вправе перенести оплату за расчётный период на следующий месяц.</w:t>
      </w:r>
    </w:p>
    <w:p w:rsidR="00CC2E3F" w:rsidRPr="008E14D8" w:rsidRDefault="00CC2E3F" w:rsidP="009A4CB7">
      <w:pPr>
        <w:numPr>
          <w:ilvl w:val="1"/>
          <w:numId w:val="33"/>
        </w:numPr>
        <w:tabs>
          <w:tab w:val="left" w:pos="-284"/>
        </w:tabs>
        <w:suppressAutoHyphens w:val="0"/>
        <w:ind w:left="0" w:firstLine="709"/>
        <w:jc w:val="both"/>
      </w:pPr>
      <w:r>
        <w:t>Сумма платежей по настоящему Договору не может превышать _______________</w:t>
      </w:r>
      <w:r>
        <w:rPr>
          <w:b/>
        </w:rPr>
        <w:t xml:space="preserve"> рублей ___копеек, </w:t>
      </w:r>
      <w:r>
        <w:t xml:space="preserve">с учётом всех налогов (кроме НДС), стоимости материалов крепления, изделий, конструкций и оборудования для выполнения работ, затрат связанных с доставкой работников на объект, хранением техники и материалов, а также всех затрат, расходов связанных с выполнением работ, в том числе подрядных (в случае наличия). </w:t>
      </w:r>
    </w:p>
    <w:p w:rsidR="00CC2E3F" w:rsidRPr="008E14D8" w:rsidRDefault="00CC2E3F" w:rsidP="00CC2E3F">
      <w:pPr>
        <w:tabs>
          <w:tab w:val="left" w:pos="-284"/>
        </w:tabs>
        <w:suppressAutoHyphens w:val="0"/>
        <w:ind w:firstLine="709"/>
        <w:jc w:val="both"/>
      </w:pPr>
      <w:r>
        <w:t>Сумма НДС и условия начисления определяются в соответствии с законодательством РФ.</w:t>
      </w:r>
    </w:p>
    <w:p w:rsidR="00CC2E3F" w:rsidRPr="008E14D8" w:rsidRDefault="00CC2E3F" w:rsidP="009A4CB7">
      <w:pPr>
        <w:numPr>
          <w:ilvl w:val="1"/>
          <w:numId w:val="33"/>
        </w:numPr>
        <w:tabs>
          <w:tab w:val="left" w:pos="-284"/>
        </w:tabs>
        <w:suppressAutoHyphens w:val="0"/>
        <w:ind w:left="0" w:firstLine="709"/>
        <w:jc w:val="both"/>
      </w:pPr>
      <w:r>
        <w:rPr>
          <w:rFonts w:eastAsia="Arial"/>
        </w:rPr>
        <w:t>По согласованию Сторон цены за единицу Работ могут быть изменены. Соглашение по изменённым ценам считается принятым путём подписания Сторонами дополнительного соглашения к настоящему Договору не менее чем за 10 (десять) рабочих дней до начала их действия. При этом по соглашению Сторон увеличение цены за единицу Работы возможно не ранее, чем через 6 месяцев с даты заключения Договора; увеличение цены за единицу Работ не может превышать 10% (десять процентов) в год.</w:t>
      </w:r>
    </w:p>
    <w:p w:rsidR="00CC2E3F" w:rsidRPr="008E14D8" w:rsidRDefault="00CC2E3F" w:rsidP="00CC2E3F">
      <w:pPr>
        <w:tabs>
          <w:tab w:val="left" w:pos="-284"/>
        </w:tabs>
        <w:suppressAutoHyphens w:val="0"/>
        <w:jc w:val="both"/>
        <w:rPr>
          <w:rFonts w:eastAsia="Arial"/>
          <w:sz w:val="14"/>
          <w:szCs w:val="14"/>
        </w:rPr>
      </w:pPr>
    </w:p>
    <w:p w:rsidR="00CC2E3F" w:rsidRPr="008E14D8" w:rsidRDefault="00CC2E3F" w:rsidP="009A4CB7">
      <w:pPr>
        <w:pStyle w:val="aff5"/>
        <w:numPr>
          <w:ilvl w:val="0"/>
          <w:numId w:val="33"/>
        </w:numPr>
        <w:jc w:val="center"/>
        <w:rPr>
          <w:b/>
        </w:rPr>
      </w:pPr>
      <w:r>
        <w:rPr>
          <w:b/>
        </w:rPr>
        <w:t>Ответственность Сторон</w:t>
      </w:r>
    </w:p>
    <w:p w:rsidR="00CC2E3F" w:rsidRPr="008E14D8" w:rsidRDefault="00CC2E3F" w:rsidP="00CC2E3F">
      <w:pPr>
        <w:pStyle w:val="aff5"/>
        <w:ind w:left="360"/>
        <w:rPr>
          <w:b/>
          <w:sz w:val="14"/>
          <w:szCs w:val="14"/>
        </w:rPr>
      </w:pPr>
    </w:p>
    <w:p w:rsidR="007C5987" w:rsidRDefault="007C5987" w:rsidP="007C5987">
      <w:pPr>
        <w:ind w:firstLine="709"/>
        <w:jc w:val="both"/>
      </w:pPr>
      <w:r>
        <w:t xml:space="preserve">6.1. За неисполнение или ненадлежащее исполнение своих обязательств, выразившееся в неявке работников Исполнителя ко времени начала работ, указанному в Заявке, Исполнитель обязуется оплатить Заказчику штраф в размере 6 000,00 (Шесть тысяч) рублей за каждый вагон/контейнер, указанный в неисполненной Заявке (Приложение № 1 к Договору). Основанием для выставления штрафа считается неявка работников Исполнителя в течение 1 (одного) часа после наступления времени, указанного в Заявке. По факту срыва работ составляется Акт общей формы (далее – «АОФ»), который подписывается представителями Сторон. Отказ представителя Исполнителя от подписания АОФ не допускается. Неисполненная по вине Исполнителя Заявка вновь подаётся Заказчиком в адрес Исполнителя по ЭДО, порядком, предусмотренным в п. 3.4.1. Договора. </w:t>
      </w:r>
    </w:p>
    <w:p w:rsidR="007C5987" w:rsidRDefault="007C5987" w:rsidP="007C5987">
      <w:pPr>
        <w:ind w:firstLine="709"/>
        <w:jc w:val="both"/>
      </w:pPr>
      <w:r>
        <w:t>6.2. В случае повреждения оборудования, груза или иного причинения ущерба Заказчику или третьим лицам, Исполнитель обязуется возместить причинённый ущерб в полном объёме.</w:t>
      </w:r>
    </w:p>
    <w:p w:rsidR="007C5987" w:rsidRDefault="007C5987" w:rsidP="007C5987">
      <w:pPr>
        <w:ind w:firstLine="709"/>
        <w:jc w:val="both"/>
      </w:pPr>
      <w:r>
        <w:t xml:space="preserve">6.3. В случае возникновения по вине Исполнителя у Заказчика штрафов, убытков от третьих лиц (ОАО «РЖД», таможенные и налоговые органы и т.д.) Заказчик </w:t>
      </w:r>
      <w:proofErr w:type="spellStart"/>
      <w:r>
        <w:t>перевыставляет</w:t>
      </w:r>
      <w:proofErr w:type="spellEnd"/>
      <w:r>
        <w:t xml:space="preserve"> Исполнителю выставленные третьими лицами штрафы, убытки.</w:t>
      </w:r>
    </w:p>
    <w:p w:rsidR="007C5987" w:rsidRDefault="007C5987" w:rsidP="007C5987">
      <w:pPr>
        <w:ind w:firstLine="709"/>
        <w:jc w:val="both"/>
      </w:pPr>
      <w:r>
        <w:t xml:space="preserve">6.4. В случае неверного просчёта выгруженных из вагона КЖД и погруженных в каждый контейнер грузовых мест (в том числе при проведении таможенного досмотра). </w:t>
      </w:r>
      <w:r>
        <w:lastRenderedPageBreak/>
        <w:t xml:space="preserve">Исполнитель обязан возместить все убытки, возникшие у Заказчика в этой связи, в полном объёме. </w:t>
      </w:r>
    </w:p>
    <w:p w:rsidR="007C5987" w:rsidRDefault="007C5987" w:rsidP="007C5987">
      <w:pPr>
        <w:ind w:firstLine="709"/>
        <w:jc w:val="both"/>
      </w:pPr>
      <w:r>
        <w:t>6.5. С момента начала и до момента окончания выполнения Работ Исполнитель несёт ответственность за технику безопасности при выполнении Работ.</w:t>
      </w:r>
    </w:p>
    <w:p w:rsidR="007C5987" w:rsidRDefault="007C5987" w:rsidP="007C5987">
      <w:pPr>
        <w:ind w:firstLine="709"/>
        <w:jc w:val="both"/>
      </w:pPr>
      <w:r>
        <w:t>6.6. В случае несоблюдения Исполнителем (его работником или привлечённым им третьим лицом) Правил безопасности при нахождении на терминалах Заказчика, Заказчик вправе начислить, а Исполнитель обязан уплатить штраф в размере 10 000,00 (Десять тысяч) рублей за каждое нарушение, а в случае когда несоблюдение Исполнителем (его работником или привлечённым им третьим лицом) вышеназванных правил привело убыткам Заказчика или третьего лица, Заказчик вправе начислить, а Исполнитель обязан оплатить штраф в размере 100 000,00 (Сто тысяч) рублей за каждое событие и возместить в полном объёме причинённые убытки.</w:t>
      </w:r>
    </w:p>
    <w:p w:rsidR="007C5987" w:rsidRDefault="007C5987" w:rsidP="007C5987">
      <w:pPr>
        <w:ind w:firstLine="709"/>
        <w:jc w:val="both"/>
      </w:pPr>
      <w:r>
        <w:t>Кроме этого, в случае несоблюдения работником Исполнителя или привлечённого им третьего лица, установленных Правил безопасности при нахождении на терминалах Заказчика, Заказчик вправе применить к такому работнику персональные санкции, запретив ему вход (въезд) на терминалы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CC2E3F" w:rsidRDefault="007C5987" w:rsidP="007C5987">
      <w:pPr>
        <w:ind w:firstLine="709"/>
        <w:jc w:val="both"/>
      </w:pPr>
      <w:r>
        <w:t>6.7. Перечисленные в настоящем Договоре санкции могут быть взысканы Заказчиком путём направления Исполнителю письменного требования о зачёте встречных однородных требований и удержания причитающихся сумм неустойки (пени, штрафа, убытка) из сумм, подлежащих оплате Исполнителю за выполненные Работы по настоящему Договору. Если Заказчик по какой-либо причине не направит Исполнителю письменное требование о зачёте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 в течение 10 (десяти) календарных дней с даты предъявления Заказчиком требования.</w:t>
      </w:r>
    </w:p>
    <w:p w:rsidR="00B5428E" w:rsidRPr="008E14D8" w:rsidRDefault="00B5428E" w:rsidP="007C5987">
      <w:pPr>
        <w:ind w:firstLine="709"/>
        <w:jc w:val="both"/>
        <w:rPr>
          <w:sz w:val="14"/>
          <w:szCs w:val="14"/>
        </w:rPr>
      </w:pPr>
    </w:p>
    <w:p w:rsidR="00CC2E3F" w:rsidRPr="008E14D8" w:rsidRDefault="00CC2E3F" w:rsidP="009A4CB7">
      <w:pPr>
        <w:pStyle w:val="ConsNormal"/>
        <w:numPr>
          <w:ilvl w:val="0"/>
          <w:numId w:val="33"/>
        </w:numPr>
        <w:jc w:val="center"/>
        <w:rPr>
          <w:rFonts w:ascii="Times New Roman" w:hAnsi="Times New Roman"/>
          <w:b/>
          <w:sz w:val="24"/>
          <w:szCs w:val="24"/>
        </w:rPr>
      </w:pPr>
      <w:r>
        <w:rPr>
          <w:rFonts w:ascii="Times New Roman" w:hAnsi="Times New Roman"/>
          <w:b/>
          <w:sz w:val="24"/>
          <w:szCs w:val="24"/>
        </w:rPr>
        <w:t>Обстоятельства непреодолимой силы</w:t>
      </w:r>
    </w:p>
    <w:p w:rsidR="00CC2E3F" w:rsidRPr="008E14D8" w:rsidRDefault="00CC2E3F" w:rsidP="00CC2E3F">
      <w:pPr>
        <w:pStyle w:val="ConsNormal"/>
        <w:ind w:left="360" w:firstLine="0"/>
        <w:rPr>
          <w:rFonts w:ascii="Times New Roman" w:hAnsi="Times New Roman"/>
          <w:b/>
          <w:sz w:val="14"/>
          <w:szCs w:val="14"/>
        </w:rPr>
      </w:pP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трёхдневный срок известить другую Сторону о таких обстоятельствах и их влиянии на исполнение обязательств по настоящему Договору.</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7.4. Если обстоятельства непреодолимой силы действуют на протяжении 3 (трёх)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CC2E3F" w:rsidRPr="008E14D8" w:rsidRDefault="00CC2E3F" w:rsidP="00CC2E3F">
      <w:pPr>
        <w:pStyle w:val="ConsNormal"/>
        <w:ind w:firstLine="709"/>
        <w:jc w:val="both"/>
        <w:rPr>
          <w:rFonts w:ascii="Times New Roman" w:hAnsi="Times New Roman"/>
          <w:sz w:val="14"/>
          <w:szCs w:val="14"/>
        </w:rPr>
      </w:pPr>
    </w:p>
    <w:p w:rsidR="00CC2E3F" w:rsidRPr="008E14D8" w:rsidRDefault="00CC2E3F" w:rsidP="009A4CB7">
      <w:pPr>
        <w:pStyle w:val="ConsNormal"/>
        <w:numPr>
          <w:ilvl w:val="0"/>
          <w:numId w:val="33"/>
        </w:numPr>
        <w:jc w:val="center"/>
        <w:rPr>
          <w:rFonts w:ascii="Times New Roman" w:hAnsi="Times New Roman"/>
          <w:b/>
          <w:sz w:val="24"/>
          <w:szCs w:val="24"/>
        </w:rPr>
      </w:pPr>
      <w:r>
        <w:rPr>
          <w:rFonts w:ascii="Times New Roman" w:hAnsi="Times New Roman"/>
          <w:b/>
          <w:sz w:val="24"/>
          <w:szCs w:val="24"/>
        </w:rPr>
        <w:t>Разрешение споров</w:t>
      </w:r>
    </w:p>
    <w:p w:rsidR="00CC2E3F" w:rsidRPr="008E14D8" w:rsidRDefault="00CC2E3F" w:rsidP="00CC2E3F">
      <w:pPr>
        <w:pStyle w:val="ConsNormal"/>
        <w:ind w:left="360" w:firstLine="0"/>
        <w:rPr>
          <w:rFonts w:ascii="Times New Roman" w:hAnsi="Times New Roman"/>
          <w:b/>
          <w:sz w:val="14"/>
          <w:szCs w:val="14"/>
        </w:rPr>
      </w:pPr>
    </w:p>
    <w:p w:rsidR="00CC2E3F" w:rsidRPr="008E14D8" w:rsidRDefault="00CC2E3F" w:rsidP="00CC2E3F">
      <w:pPr>
        <w:ind w:firstLine="709"/>
        <w:jc w:val="both"/>
      </w:pPr>
      <w:r>
        <w:t xml:space="preserve">8.1. Все споры, возникающие при исполнении настоящего Договора, решаются Сторонами путём переговоров, которые могут проводиться как в устной, так и в письменной форме. </w:t>
      </w:r>
    </w:p>
    <w:p w:rsidR="00CC2E3F" w:rsidRPr="008E14D8" w:rsidRDefault="00CC2E3F" w:rsidP="00CC2E3F">
      <w:pPr>
        <w:ind w:firstLine="709"/>
        <w:jc w:val="both"/>
      </w:pPr>
      <w:r>
        <w:lastRenderedPageBreak/>
        <w:t>Инициирование, вступление и проведение переговоров является правом Сторон.</w:t>
      </w:r>
    </w:p>
    <w:p w:rsidR="00CC2E3F" w:rsidRPr="008E14D8" w:rsidRDefault="00CC2E3F" w:rsidP="00CC2E3F">
      <w:pPr>
        <w:ind w:firstLine="709"/>
        <w:jc w:val="both"/>
      </w:pPr>
      <w:r>
        <w:t xml:space="preserve">8.2. Если Стороны не придут к соглашению путём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C2E3F" w:rsidRPr="008E14D8" w:rsidRDefault="00CC2E3F" w:rsidP="00CC2E3F">
      <w:pPr>
        <w:ind w:firstLine="709"/>
        <w:jc w:val="both"/>
      </w:pPr>
      <w:r>
        <w:t xml:space="preserve">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C2E3F" w:rsidRPr="008E14D8" w:rsidRDefault="00CC2E3F" w:rsidP="00CC2E3F">
      <w:pPr>
        <w:ind w:firstLine="709"/>
        <w:jc w:val="both"/>
      </w:pPr>
      <w:r>
        <w:t xml:space="preserve">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путём направления скан-копии оформленной (подписанной) претензии и прилагаемых к ней документов по следующим адресам электронной почты: </w:t>
      </w:r>
    </w:p>
    <w:p w:rsidR="00CC2E3F" w:rsidRPr="008E14D8" w:rsidRDefault="00CC2E3F" w:rsidP="00CC2E3F">
      <w:pPr>
        <w:ind w:firstLine="709"/>
        <w:jc w:val="both"/>
      </w:pPr>
      <w:r>
        <w:t xml:space="preserve">для Заказчика: </w:t>
      </w:r>
      <w:proofErr w:type="spellStart"/>
      <w:r>
        <w:rPr>
          <w:lang w:val="en-US"/>
        </w:rPr>
        <w:t>zabzd</w:t>
      </w:r>
      <w:proofErr w:type="spellEnd"/>
      <w:r>
        <w:t>@</w:t>
      </w:r>
      <w:proofErr w:type="spellStart"/>
      <w:r>
        <w:rPr>
          <w:lang w:val="en-US"/>
        </w:rPr>
        <w:t>trcont</w:t>
      </w:r>
      <w:proofErr w:type="spellEnd"/>
      <w:r>
        <w:t>.</w:t>
      </w:r>
      <w:proofErr w:type="spellStart"/>
      <w:r>
        <w:rPr>
          <w:lang w:val="en-US"/>
        </w:rPr>
        <w:t>ru</w:t>
      </w:r>
      <w:proofErr w:type="spellEnd"/>
      <w:r>
        <w:t xml:space="preserve">; </w:t>
      </w:r>
    </w:p>
    <w:p w:rsidR="00CC2E3F" w:rsidRPr="008E14D8" w:rsidRDefault="00CC2E3F" w:rsidP="00CC2E3F">
      <w:pPr>
        <w:ind w:firstLine="709"/>
        <w:jc w:val="both"/>
      </w:pPr>
      <w:r>
        <w:t xml:space="preserve">для </w:t>
      </w:r>
      <w:r w:rsidR="00FD1F94">
        <w:t>Исполнителя: _</w:t>
      </w:r>
      <w:r>
        <w:t xml:space="preserve">____________. </w:t>
      </w:r>
    </w:p>
    <w:p w:rsidR="00CC2E3F" w:rsidRPr="008E14D8" w:rsidRDefault="00CC2E3F" w:rsidP="00CC2E3F">
      <w:pPr>
        <w:ind w:firstLine="709"/>
        <w:jc w:val="both"/>
      </w:pPr>
      <w:r>
        <w:t xml:space="preserve">8.3.2. В случае предъявления претензии в электронном виде посредством электронной почты: </w:t>
      </w:r>
    </w:p>
    <w:p w:rsidR="00CC2E3F" w:rsidRPr="008E14D8" w:rsidRDefault="00CC2E3F" w:rsidP="00CC2E3F">
      <w:pPr>
        <w:ind w:firstLine="709"/>
        <w:jc w:val="both"/>
      </w:pPr>
      <w:r>
        <w:t xml:space="preserve">а) претензионный порядок считается соблюдённым,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w:t>
      </w:r>
    </w:p>
    <w:p w:rsidR="00CC2E3F" w:rsidRPr="008E14D8" w:rsidRDefault="00CC2E3F" w:rsidP="00CC2E3F">
      <w:pPr>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C2E3F" w:rsidRPr="008E14D8" w:rsidRDefault="00CC2E3F" w:rsidP="00CC2E3F">
      <w:pPr>
        <w:ind w:firstLine="709"/>
        <w:jc w:val="both"/>
      </w:pPr>
      <w:r>
        <w:t xml:space="preserve">В случае </w:t>
      </w:r>
      <w:proofErr w:type="spellStart"/>
      <w:r>
        <w:t>неуведомления</w:t>
      </w:r>
      <w:proofErr w:type="spellEnd"/>
      <w:r>
        <w:t xml:space="preserve">/несвоевременного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 </w:t>
      </w:r>
    </w:p>
    <w:p w:rsidR="00CC2E3F" w:rsidRPr="008E14D8" w:rsidRDefault="00CC2E3F" w:rsidP="00CC2E3F">
      <w:pPr>
        <w:ind w:firstLine="709"/>
        <w:jc w:val="both"/>
      </w:pPr>
      <w:r>
        <w:t>б) датой направления претензии считается дата отправления сообщения (</w:t>
      </w:r>
      <w:proofErr w:type="spellStart"/>
      <w:r>
        <w:t>ий</w:t>
      </w:r>
      <w:proofErr w:type="spellEnd"/>
      <w:r>
        <w:t xml:space="preserve">) с вложенными файлами претензии и приложений к ней; </w:t>
      </w:r>
    </w:p>
    <w:p w:rsidR="00CC2E3F" w:rsidRPr="008E14D8" w:rsidRDefault="00CC2E3F" w:rsidP="00CC2E3F">
      <w:pPr>
        <w:ind w:firstLine="709"/>
        <w:jc w:val="both"/>
      </w:pPr>
      <w:r>
        <w:t xml:space="preserve">в) датой получения претензии/поступления претензии к Стороне-получателю претензии, признаётся дата её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 </w:t>
      </w:r>
    </w:p>
    <w:p w:rsidR="00CC2E3F" w:rsidRPr="008E14D8" w:rsidRDefault="00CC2E3F" w:rsidP="00CC2E3F">
      <w:pPr>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C2E3F" w:rsidRPr="008E14D8" w:rsidRDefault="00CC2E3F" w:rsidP="00CC2E3F">
      <w:pPr>
        <w:ind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(десяти) календарных дней с даты получения запроса. Срок рассмотрения претензии продлевается на 10 (десять) календарных дней; </w:t>
      </w:r>
    </w:p>
    <w:p w:rsidR="00CC2E3F" w:rsidRPr="008E14D8" w:rsidRDefault="00CC2E3F" w:rsidP="00CC2E3F">
      <w:pPr>
        <w:ind w:firstLine="709"/>
        <w:jc w:val="both"/>
      </w:pPr>
      <w:r>
        <w:t xml:space="preserve">е) во всех случаях Стороны сохраняют подлинные документы до разрешения спора. </w:t>
      </w:r>
    </w:p>
    <w:p w:rsidR="00CC2E3F" w:rsidRPr="008E14D8" w:rsidRDefault="00CC2E3F" w:rsidP="00CC2E3F">
      <w:pPr>
        <w:ind w:firstLine="709"/>
        <w:jc w:val="both"/>
      </w:pPr>
      <w:r>
        <w:t xml:space="preserve">8.3.3. Ответ на претензию, как правило, направляется в порядке, аналогичном порядку предъявления претензии. </w:t>
      </w:r>
    </w:p>
    <w:p w:rsidR="00CC2E3F" w:rsidRPr="008E14D8" w:rsidRDefault="00CC2E3F" w:rsidP="00CC2E3F">
      <w:pPr>
        <w:ind w:firstLine="709"/>
        <w:jc w:val="both"/>
      </w:pPr>
      <w:r>
        <w:t xml:space="preserve">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 </w:t>
      </w:r>
    </w:p>
    <w:p w:rsidR="00CC2E3F" w:rsidRPr="008E14D8" w:rsidRDefault="00CC2E3F" w:rsidP="00CC2E3F">
      <w:pPr>
        <w:ind w:firstLine="709"/>
        <w:jc w:val="both"/>
      </w:pPr>
      <w:r>
        <w:t xml:space="preserve">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CC2E3F" w:rsidRPr="008E14D8" w:rsidRDefault="00CC2E3F" w:rsidP="00CC2E3F">
      <w:pPr>
        <w:ind w:firstLine="709"/>
        <w:jc w:val="both"/>
        <w:rPr>
          <w:sz w:val="14"/>
          <w:szCs w:val="14"/>
        </w:rPr>
      </w:pPr>
    </w:p>
    <w:p w:rsidR="00CC2E3F" w:rsidRPr="008E14D8" w:rsidRDefault="00CC2E3F" w:rsidP="009A4CB7">
      <w:pPr>
        <w:pStyle w:val="ConsNormal"/>
        <w:numPr>
          <w:ilvl w:val="0"/>
          <w:numId w:val="33"/>
        </w:numPr>
        <w:jc w:val="center"/>
        <w:rPr>
          <w:rFonts w:ascii="Times New Roman" w:hAnsi="Times New Roman"/>
          <w:b/>
          <w:sz w:val="24"/>
          <w:szCs w:val="24"/>
        </w:rPr>
      </w:pPr>
      <w:r>
        <w:rPr>
          <w:rFonts w:ascii="Times New Roman" w:hAnsi="Times New Roman"/>
          <w:b/>
          <w:sz w:val="24"/>
          <w:szCs w:val="24"/>
        </w:rPr>
        <w:t>Порядок внесения изменений, дополнений в Договор и его расторжения</w:t>
      </w:r>
    </w:p>
    <w:p w:rsidR="00CC2E3F" w:rsidRPr="008E14D8" w:rsidRDefault="00CC2E3F" w:rsidP="00CC2E3F">
      <w:pPr>
        <w:pStyle w:val="ConsNormal"/>
        <w:ind w:left="360" w:firstLine="0"/>
        <w:rPr>
          <w:rFonts w:ascii="Times New Roman" w:hAnsi="Times New Roman"/>
          <w:b/>
          <w:sz w:val="14"/>
          <w:szCs w:val="14"/>
        </w:rPr>
      </w:pP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 xml:space="preserve">9.1.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 xml:space="preserve">9.2. Настоящий Договор может быть досрочно расторгнут по основаниям, предусмотренным законодательством РФ и настоящим Договором. </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9.3.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произведённые до даты получения Исполнителем уведомления о расторжении настоящего Договора.</w:t>
      </w:r>
    </w:p>
    <w:p w:rsidR="00CC2E3F" w:rsidRPr="008E14D8" w:rsidRDefault="00CC2E3F" w:rsidP="00CC2E3F">
      <w:pPr>
        <w:pStyle w:val="ConsNormal"/>
        <w:ind w:firstLine="709"/>
        <w:jc w:val="both"/>
        <w:rPr>
          <w:rFonts w:ascii="Times New Roman" w:hAnsi="Times New Roman"/>
          <w:sz w:val="14"/>
          <w:szCs w:val="14"/>
        </w:rPr>
      </w:pPr>
    </w:p>
    <w:p w:rsidR="00CC2E3F" w:rsidRPr="008E14D8" w:rsidRDefault="00CC2E3F" w:rsidP="009A4CB7">
      <w:pPr>
        <w:pStyle w:val="ConsNormal"/>
        <w:keepLines/>
        <w:numPr>
          <w:ilvl w:val="0"/>
          <w:numId w:val="27"/>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Срок действия Договора</w:t>
      </w:r>
    </w:p>
    <w:p w:rsidR="00CC2E3F" w:rsidRPr="008E14D8" w:rsidRDefault="00CC2E3F" w:rsidP="00CC2E3F">
      <w:pPr>
        <w:pStyle w:val="ConsNormal"/>
        <w:keepLines/>
        <w:suppressAutoHyphens w:val="0"/>
        <w:autoSpaceDE/>
        <w:snapToGrid w:val="0"/>
        <w:ind w:firstLine="0"/>
        <w:rPr>
          <w:rFonts w:ascii="Times New Roman" w:hAnsi="Times New Roman"/>
          <w:b/>
          <w:sz w:val="14"/>
          <w:szCs w:val="14"/>
        </w:rPr>
      </w:pPr>
    </w:p>
    <w:p w:rsidR="00CC2E3F" w:rsidRPr="008E14D8" w:rsidRDefault="00CC2E3F" w:rsidP="00CC2E3F">
      <w:pPr>
        <w:pStyle w:val="ConsNormal"/>
        <w:keepLines/>
        <w:ind w:firstLine="709"/>
        <w:jc w:val="both"/>
        <w:rPr>
          <w:rFonts w:ascii="Times New Roman" w:hAnsi="Times New Roman"/>
          <w:sz w:val="24"/>
          <w:szCs w:val="24"/>
        </w:rPr>
      </w:pPr>
      <w:r>
        <w:rPr>
          <w:rFonts w:ascii="Times New Roman" w:hAnsi="Times New Roman"/>
          <w:sz w:val="24"/>
          <w:szCs w:val="24"/>
        </w:rPr>
        <w:t xml:space="preserve">10.1. Настоящий Договор вступает в силу </w:t>
      </w:r>
      <w:r>
        <w:rPr>
          <w:rFonts w:ascii="Times New Roman" w:hAnsi="Times New Roman"/>
          <w:sz w:val="24"/>
          <w:szCs w:val="24"/>
          <w:lang w:val="en-US"/>
        </w:rPr>
        <w:t>c</w:t>
      </w:r>
      <w:r>
        <w:rPr>
          <w:rFonts w:ascii="Times New Roman" w:hAnsi="Times New Roman"/>
          <w:sz w:val="24"/>
          <w:szCs w:val="24"/>
        </w:rPr>
        <w:t xml:space="preserve"> 01.08.2024 г. и действует до 31.07.2026 г. включительно, а в части взаиморасчётов – до полного исполнения Сторонами своих обязательств. </w:t>
      </w:r>
    </w:p>
    <w:p w:rsidR="00CC2E3F" w:rsidRPr="008E14D8" w:rsidRDefault="00CC2E3F" w:rsidP="009A4CB7">
      <w:pPr>
        <w:pStyle w:val="ConsNormal"/>
        <w:keepLines/>
        <w:numPr>
          <w:ilvl w:val="0"/>
          <w:numId w:val="27"/>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Антикоррупционная оговорка</w:t>
      </w:r>
    </w:p>
    <w:p w:rsidR="00CC2E3F" w:rsidRPr="008E14D8" w:rsidRDefault="00CC2E3F" w:rsidP="00CC2E3F">
      <w:pPr>
        <w:pStyle w:val="ConsNormal"/>
        <w:keepLines/>
        <w:suppressAutoHyphens w:val="0"/>
        <w:autoSpaceDE/>
        <w:snapToGrid w:val="0"/>
        <w:ind w:firstLine="0"/>
        <w:rPr>
          <w:rFonts w:ascii="Times New Roman" w:hAnsi="Times New Roman"/>
          <w:b/>
          <w:sz w:val="14"/>
          <w:szCs w:val="14"/>
        </w:rPr>
      </w:pPr>
    </w:p>
    <w:p w:rsidR="00CC2E3F" w:rsidRPr="008E14D8" w:rsidRDefault="00CC2E3F" w:rsidP="00CC2E3F">
      <w:pPr>
        <w:pStyle w:val="ConsNormal"/>
        <w:keepLines/>
        <w:suppressAutoHyphens w:val="0"/>
        <w:autoSpaceDE/>
        <w:snapToGrid w:val="0"/>
        <w:ind w:firstLine="709"/>
        <w:jc w:val="both"/>
        <w:rPr>
          <w:rFonts w:ascii="Times New Roman" w:hAnsi="Times New Roman" w:cs="Times New Roman"/>
          <w:sz w:val="24"/>
          <w:szCs w:val="24"/>
        </w:rPr>
      </w:pPr>
      <w:r>
        <w:rPr>
          <w:rFonts w:ascii="Times New Roman" w:hAnsi="Times New Roman" w:cs="Times New Roman"/>
          <w:sz w:val="24"/>
          <w:szCs w:val="24"/>
        </w:rPr>
        <w:t>11.1.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C2E3F" w:rsidRPr="008E14D8" w:rsidRDefault="00CC2E3F" w:rsidP="00CC2E3F">
      <w:pPr>
        <w:pStyle w:val="ConsNormal"/>
        <w:keepLines/>
        <w:suppressAutoHyphens w:val="0"/>
        <w:autoSpaceDE/>
        <w:snapToGrid w:val="0"/>
        <w:ind w:firstLine="709"/>
        <w:jc w:val="both"/>
        <w:rPr>
          <w:rFonts w:ascii="Times New Roman" w:hAnsi="Times New Roman" w:cs="Times New Roman"/>
          <w:sz w:val="24"/>
          <w:szCs w:val="24"/>
        </w:rPr>
      </w:pPr>
      <w:r>
        <w:rPr>
          <w:rFonts w:ascii="Times New Roman" w:hAnsi="Times New Roman" w:cs="Times New Roman"/>
          <w:sz w:val="24"/>
          <w:szCs w:val="24"/>
        </w:rPr>
        <w:t>11.2. Каждая Сторона настоящим подтверждает, что ни она, ни её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C2E3F" w:rsidRPr="008E14D8" w:rsidRDefault="00CC2E3F" w:rsidP="00CC2E3F">
      <w:pPr>
        <w:pStyle w:val="ConsNormal"/>
        <w:keepLines/>
        <w:suppressAutoHyphens w:val="0"/>
        <w:autoSpaceDE/>
        <w:snapToGrid w:val="0"/>
        <w:ind w:firstLine="709"/>
        <w:jc w:val="both"/>
        <w:rPr>
          <w:rFonts w:ascii="Times New Roman" w:hAnsi="Times New Roman" w:cs="Times New Roman"/>
          <w:sz w:val="24"/>
          <w:szCs w:val="24"/>
        </w:rPr>
      </w:pPr>
      <w:r>
        <w:rPr>
          <w:rFonts w:ascii="Times New Roman" w:hAnsi="Times New Roman" w:cs="Times New Roman"/>
          <w:sz w:val="24"/>
          <w:szCs w:val="24"/>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C2E3F" w:rsidRPr="007C5987" w:rsidRDefault="00CC2E3F" w:rsidP="00CC2E3F">
      <w:pPr>
        <w:pStyle w:val="ConsNormal"/>
        <w:keepLines/>
        <w:suppressAutoHyphens w:val="0"/>
        <w:autoSpaceDE/>
        <w:snapToGrid w:val="0"/>
        <w:ind w:firstLine="709"/>
        <w:jc w:val="both"/>
        <w:rPr>
          <w:rFonts w:ascii="Times New Roman" w:hAnsi="Times New Roman" w:cs="Times New Roman"/>
          <w:sz w:val="24"/>
          <w:szCs w:val="24"/>
        </w:rPr>
      </w:pPr>
      <w:r>
        <w:rPr>
          <w:rFonts w:ascii="Times New Roman" w:hAnsi="Times New Roman" w:cs="Times New Roman"/>
          <w:sz w:val="24"/>
          <w:szCs w:val="24"/>
        </w:rPr>
        <w:lastRenderedPageBreak/>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C2E3F" w:rsidRPr="008E14D8" w:rsidRDefault="00CC2E3F" w:rsidP="00CC2E3F">
      <w:pPr>
        <w:pStyle w:val="ConsNormal"/>
        <w:keepLines/>
        <w:suppressAutoHyphens w:val="0"/>
        <w:autoSpaceDE/>
        <w:snapToGrid w:val="0"/>
        <w:ind w:firstLine="709"/>
        <w:jc w:val="both"/>
        <w:rPr>
          <w:rFonts w:ascii="Times New Roman" w:hAnsi="Times New Roman" w:cs="Times New Roman"/>
          <w:sz w:val="24"/>
          <w:szCs w:val="24"/>
        </w:rPr>
      </w:pPr>
      <w:r>
        <w:rPr>
          <w:rFonts w:ascii="Times New Roman" w:hAnsi="Times New Roman" w:cs="Times New Roman"/>
          <w:sz w:val="24"/>
          <w:szCs w:val="24"/>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C2E3F" w:rsidRPr="008E14D8" w:rsidRDefault="00CC2E3F" w:rsidP="00CC2E3F">
      <w:pPr>
        <w:pStyle w:val="ConsNormal"/>
        <w:keepLines/>
        <w:suppressAutoHyphens w:val="0"/>
        <w:autoSpaceDE/>
        <w:snapToGrid w:val="0"/>
        <w:ind w:firstLine="709"/>
        <w:jc w:val="both"/>
        <w:rPr>
          <w:rFonts w:ascii="Times New Roman" w:hAnsi="Times New Roman" w:cs="Times New Roman"/>
          <w:sz w:val="24"/>
          <w:szCs w:val="24"/>
        </w:rPr>
      </w:pPr>
      <w:r>
        <w:rPr>
          <w:rFonts w:ascii="Times New Roman" w:hAnsi="Times New Roman" w:cs="Times New Roman"/>
          <w:sz w:val="24"/>
          <w:szCs w:val="24"/>
        </w:rPr>
        <w:t>11.6. Каждая Сторона вправе в одностороннем внесудебном порядке расторгнуть Договор путём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C2E3F" w:rsidRPr="008E14D8" w:rsidRDefault="00CC2E3F" w:rsidP="00CC2E3F">
      <w:pPr>
        <w:pStyle w:val="ConsNormal"/>
        <w:keepLines/>
        <w:suppressAutoHyphens w:val="0"/>
        <w:autoSpaceDE/>
        <w:snapToGrid w:val="0"/>
        <w:ind w:firstLine="709"/>
        <w:jc w:val="both"/>
        <w:rPr>
          <w:rFonts w:ascii="Times New Roman" w:hAnsi="Times New Roman"/>
          <w:sz w:val="24"/>
          <w:szCs w:val="24"/>
        </w:rPr>
      </w:pPr>
      <w:r>
        <w:rPr>
          <w:rFonts w:ascii="Times New Roman" w:hAnsi="Times New Roman"/>
          <w:sz w:val="24"/>
          <w:szCs w:val="24"/>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C2E3F" w:rsidRPr="008E14D8" w:rsidRDefault="00CC2E3F" w:rsidP="00CC2E3F">
      <w:pPr>
        <w:pStyle w:val="ConsNormal"/>
        <w:keepLines/>
        <w:suppressAutoHyphens w:val="0"/>
        <w:autoSpaceDE/>
        <w:snapToGrid w:val="0"/>
        <w:ind w:firstLine="709"/>
        <w:jc w:val="both"/>
        <w:rPr>
          <w:rFonts w:ascii="Times New Roman" w:hAnsi="Times New Roman"/>
          <w:sz w:val="24"/>
          <w:szCs w:val="24"/>
        </w:rPr>
      </w:pPr>
      <w:r>
        <w:rPr>
          <w:rFonts w:ascii="Times New Roman" w:hAnsi="Times New Roman"/>
          <w:sz w:val="24"/>
          <w:szCs w:val="24"/>
        </w:rPr>
        <w:t>11.6.2. если в результате нарушения другой Стороной антикоррупционных требований Стороне причинены убытки;</w:t>
      </w:r>
    </w:p>
    <w:p w:rsidR="00CC2E3F" w:rsidRPr="008E14D8" w:rsidRDefault="00CC2E3F" w:rsidP="00CC2E3F">
      <w:pPr>
        <w:pStyle w:val="ConsNormal"/>
        <w:keepLines/>
        <w:suppressAutoHyphens w:val="0"/>
        <w:autoSpaceDE/>
        <w:snapToGrid w:val="0"/>
        <w:ind w:firstLine="709"/>
        <w:jc w:val="both"/>
        <w:rPr>
          <w:rFonts w:ascii="Times New Roman" w:hAnsi="Times New Roman"/>
          <w:sz w:val="24"/>
          <w:szCs w:val="24"/>
        </w:rPr>
      </w:pPr>
      <w:r>
        <w:rPr>
          <w:rFonts w:ascii="Times New Roman" w:hAnsi="Times New Roman"/>
          <w:sz w:val="24"/>
          <w:szCs w:val="24"/>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C2E3F" w:rsidRPr="008E14D8" w:rsidRDefault="00CC2E3F" w:rsidP="00CC2E3F">
      <w:pPr>
        <w:pStyle w:val="ConsNormal"/>
        <w:keepLines/>
        <w:suppressAutoHyphens w:val="0"/>
        <w:autoSpaceDE/>
        <w:snapToGrid w:val="0"/>
        <w:ind w:firstLine="709"/>
        <w:jc w:val="both"/>
        <w:rPr>
          <w:rFonts w:ascii="Times New Roman" w:hAnsi="Times New Roman"/>
          <w:sz w:val="24"/>
          <w:szCs w:val="24"/>
        </w:rPr>
      </w:pPr>
      <w:r>
        <w:rPr>
          <w:rFonts w:ascii="Times New Roman" w:hAnsi="Times New Roman"/>
          <w:sz w:val="24"/>
          <w:szCs w:val="24"/>
        </w:rPr>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неё в результате этого убытки в соответствии с порядком и в размере, предусмотренном применимым законодательством и настоящим Договором.</w:t>
      </w:r>
    </w:p>
    <w:p w:rsidR="00CC2E3F" w:rsidRPr="008E14D8" w:rsidRDefault="00CC2E3F" w:rsidP="00CC2E3F">
      <w:pPr>
        <w:pStyle w:val="ConsNormal"/>
        <w:keepLines/>
        <w:suppressAutoHyphens w:val="0"/>
        <w:autoSpaceDE/>
        <w:snapToGrid w:val="0"/>
        <w:ind w:firstLine="709"/>
        <w:jc w:val="both"/>
        <w:rPr>
          <w:rFonts w:ascii="Times New Roman" w:hAnsi="Times New Roman"/>
          <w:sz w:val="24"/>
          <w:szCs w:val="24"/>
        </w:rPr>
      </w:pPr>
      <w:r>
        <w:rPr>
          <w:rFonts w:ascii="Times New Roman" w:hAnsi="Times New Roman"/>
          <w:sz w:val="24"/>
          <w:szCs w:val="24"/>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C2E3F" w:rsidRPr="008E14D8" w:rsidRDefault="00CC2E3F" w:rsidP="00CC2E3F">
      <w:pPr>
        <w:pStyle w:val="ConsNormal"/>
        <w:keepLines/>
        <w:suppressAutoHyphens w:val="0"/>
        <w:autoSpaceDE/>
        <w:snapToGrid w:val="0"/>
        <w:ind w:firstLine="709"/>
        <w:jc w:val="both"/>
        <w:rPr>
          <w:rFonts w:ascii="Times New Roman" w:hAnsi="Times New Roman"/>
          <w:sz w:val="24"/>
          <w:szCs w:val="24"/>
        </w:rPr>
      </w:pPr>
      <w:r>
        <w:rPr>
          <w:rFonts w:ascii="Times New Roman" w:hAnsi="Times New Roman"/>
          <w:sz w:val="24"/>
          <w:szCs w:val="24"/>
        </w:rPr>
        <w:t xml:space="preserve">11.9. Каналы уведомления Заказчика о нарушениях антикоррупционных требований: тел.: 8 (800) 100-22-80, адрес электронной почты: </w:t>
      </w:r>
      <w:hyperlink r:id="rId36" w:history="1">
        <w:r>
          <w:rPr>
            <w:rStyle w:val="a7"/>
            <w:rFonts w:ascii="Times New Roman" w:hAnsi="Times New Roman"/>
            <w:color w:val="auto"/>
            <w:sz w:val="24"/>
            <w:szCs w:val="24"/>
          </w:rPr>
          <w:t>line@trcont.ru</w:t>
        </w:r>
      </w:hyperlink>
      <w:r>
        <w:rPr>
          <w:rFonts w:ascii="Times New Roman" w:hAnsi="Times New Roman"/>
          <w:sz w:val="24"/>
          <w:szCs w:val="24"/>
        </w:rPr>
        <w:t>.</w:t>
      </w:r>
    </w:p>
    <w:p w:rsidR="00CC2E3F" w:rsidRPr="008E14D8" w:rsidRDefault="00CC2E3F" w:rsidP="00CC2E3F">
      <w:pPr>
        <w:pStyle w:val="ConsNormal"/>
        <w:keepLines/>
        <w:suppressAutoHyphens w:val="0"/>
        <w:autoSpaceDE/>
        <w:snapToGrid w:val="0"/>
        <w:ind w:firstLine="709"/>
        <w:jc w:val="both"/>
        <w:rPr>
          <w:rFonts w:ascii="Times New Roman" w:hAnsi="Times New Roman"/>
          <w:sz w:val="24"/>
          <w:szCs w:val="24"/>
        </w:rPr>
      </w:pPr>
      <w:r>
        <w:rPr>
          <w:rFonts w:ascii="Times New Roman" w:hAnsi="Times New Roman"/>
          <w:sz w:val="24"/>
          <w:szCs w:val="24"/>
        </w:rPr>
        <w:t>Каналы уведомления Исполнителя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rsidR="00CC2E3F" w:rsidRPr="008E14D8" w:rsidRDefault="00CC2E3F" w:rsidP="00CC2E3F">
      <w:pPr>
        <w:pStyle w:val="ConsNormal"/>
        <w:keepLines/>
        <w:suppressAutoHyphens w:val="0"/>
        <w:autoSpaceDE/>
        <w:snapToGrid w:val="0"/>
        <w:ind w:firstLine="709"/>
        <w:jc w:val="both"/>
        <w:rPr>
          <w:rFonts w:ascii="Times New Roman" w:hAnsi="Times New Roman"/>
          <w:b/>
          <w:sz w:val="14"/>
          <w:szCs w:val="14"/>
        </w:rPr>
      </w:pPr>
    </w:p>
    <w:p w:rsidR="00CC2E3F" w:rsidRPr="008E14D8" w:rsidRDefault="00CC2E3F" w:rsidP="009A4CB7">
      <w:pPr>
        <w:pStyle w:val="ConsNormal"/>
        <w:keepNext/>
        <w:keepLines/>
        <w:numPr>
          <w:ilvl w:val="0"/>
          <w:numId w:val="27"/>
        </w:numPr>
        <w:suppressAutoHyphens w:val="0"/>
        <w:autoSpaceDE/>
        <w:snapToGrid w:val="0"/>
        <w:ind w:left="0" w:firstLine="0"/>
        <w:jc w:val="center"/>
        <w:rPr>
          <w:rFonts w:ascii="Times New Roman" w:hAnsi="Times New Roman"/>
          <w:b/>
          <w:sz w:val="24"/>
          <w:szCs w:val="24"/>
        </w:rPr>
      </w:pPr>
      <w:r>
        <w:rPr>
          <w:rFonts w:ascii="Times New Roman" w:hAnsi="Times New Roman"/>
          <w:b/>
          <w:sz w:val="24"/>
          <w:szCs w:val="24"/>
        </w:rPr>
        <w:t>Гарантии и заверения Исполнителя</w:t>
      </w:r>
    </w:p>
    <w:p w:rsidR="00CC2E3F" w:rsidRPr="008E14D8" w:rsidRDefault="00CC2E3F" w:rsidP="00CC2E3F">
      <w:pPr>
        <w:pStyle w:val="ConsNormal"/>
        <w:keepNext/>
        <w:keepLines/>
        <w:suppressAutoHyphens w:val="0"/>
        <w:autoSpaceDE/>
        <w:snapToGrid w:val="0"/>
        <w:ind w:firstLine="0"/>
        <w:rPr>
          <w:rFonts w:ascii="Times New Roman" w:hAnsi="Times New Roman"/>
          <w:b/>
          <w:sz w:val="14"/>
          <w:szCs w:val="14"/>
        </w:rPr>
      </w:pPr>
    </w:p>
    <w:p w:rsidR="00CC2E3F" w:rsidRPr="008E14D8" w:rsidRDefault="00CC2E3F" w:rsidP="00CC2E3F">
      <w:pPr>
        <w:pStyle w:val="aff5"/>
        <w:ind w:left="0" w:firstLine="709"/>
        <w:jc w:val="both"/>
      </w:pPr>
      <w:r>
        <w:t>12.1. Исполнитель настоящим заверяет Заказчика и гарантирует, что на дату заключения настоящего Договора:</w:t>
      </w:r>
    </w:p>
    <w:p w:rsidR="00CC2E3F" w:rsidRPr="008E14D8" w:rsidRDefault="00CC2E3F" w:rsidP="00CC2E3F">
      <w:pPr>
        <w:pStyle w:val="aff5"/>
        <w:ind w:left="0" w:firstLine="709"/>
        <w:jc w:val="both"/>
      </w:pPr>
      <w:r>
        <w:t>12.1.1. Исполнитель является надлежащим образом созданным юридическим лицом, действующим в соответствии с законодательством РФ;</w:t>
      </w:r>
    </w:p>
    <w:p w:rsidR="00CC2E3F" w:rsidRPr="008E14D8" w:rsidRDefault="00CC2E3F" w:rsidP="009A4CB7">
      <w:pPr>
        <w:pStyle w:val="aff5"/>
        <w:numPr>
          <w:ilvl w:val="2"/>
          <w:numId w:val="28"/>
        </w:numPr>
        <w:suppressAutoHyphens w:val="0"/>
        <w:ind w:left="0" w:firstLine="709"/>
        <w:contextualSpacing/>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CC2E3F" w:rsidRPr="008E14D8" w:rsidRDefault="00CC2E3F" w:rsidP="009A4CB7">
      <w:pPr>
        <w:pStyle w:val="aff5"/>
        <w:numPr>
          <w:ilvl w:val="2"/>
          <w:numId w:val="28"/>
        </w:numPr>
        <w:suppressAutoHyphens w:val="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CC2E3F" w:rsidRPr="008E14D8" w:rsidRDefault="00CC2E3F" w:rsidP="009A4CB7">
      <w:pPr>
        <w:pStyle w:val="aff5"/>
        <w:numPr>
          <w:ilvl w:val="2"/>
          <w:numId w:val="28"/>
        </w:numPr>
        <w:suppressAutoHyphens w:val="0"/>
        <w:ind w:left="0" w:firstLine="709"/>
        <w:contextualSpacing/>
        <w:jc w:val="both"/>
      </w:pPr>
      <w:r>
        <w:t xml:space="preserve">заключение настоящего Договора и исполнение его условий не нарушит и не приведёт к нарушению учредительных документов или какого-либо </w:t>
      </w:r>
      <w:r w:rsidR="00B5428E">
        <w:t>договора,</w:t>
      </w:r>
      <w:r>
        <w:t xml:space="preserve"> или документа, стороной по которому является Исполнитель, а также любого положения законодательства РФ;</w:t>
      </w:r>
    </w:p>
    <w:p w:rsidR="00CC2E3F" w:rsidRPr="008E14D8" w:rsidRDefault="00CC2E3F" w:rsidP="009A4CB7">
      <w:pPr>
        <w:pStyle w:val="aff5"/>
        <w:numPr>
          <w:ilvl w:val="2"/>
          <w:numId w:val="28"/>
        </w:numPr>
        <w:suppressAutoHyphens w:val="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CC2E3F" w:rsidRPr="008E14D8" w:rsidRDefault="00CC2E3F" w:rsidP="009A4CB7">
      <w:pPr>
        <w:pStyle w:val="aff5"/>
        <w:numPr>
          <w:ilvl w:val="1"/>
          <w:numId w:val="28"/>
        </w:numPr>
        <w:suppressAutoHyphens w:val="0"/>
        <w:ind w:left="0" w:firstLine="709"/>
        <w:contextualSpacing/>
        <w:jc w:val="both"/>
      </w:pPr>
      <w:r>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CC2E3F" w:rsidRPr="008E14D8" w:rsidRDefault="00CC2E3F" w:rsidP="00CC2E3F">
      <w:pPr>
        <w:pStyle w:val="aff5"/>
        <w:suppressAutoHyphens w:val="0"/>
        <w:ind w:left="709"/>
        <w:contextualSpacing/>
        <w:jc w:val="both"/>
        <w:rPr>
          <w:sz w:val="14"/>
          <w:szCs w:val="14"/>
        </w:rPr>
      </w:pPr>
    </w:p>
    <w:p w:rsidR="00CC2E3F" w:rsidRPr="008E14D8" w:rsidRDefault="00CC2E3F" w:rsidP="009A4CB7">
      <w:pPr>
        <w:pStyle w:val="ConsNormal"/>
        <w:numPr>
          <w:ilvl w:val="0"/>
          <w:numId w:val="28"/>
        </w:numPr>
        <w:jc w:val="center"/>
        <w:rPr>
          <w:rFonts w:ascii="Times New Roman" w:hAnsi="Times New Roman"/>
          <w:b/>
          <w:bCs/>
          <w:sz w:val="24"/>
          <w:szCs w:val="24"/>
        </w:rPr>
      </w:pPr>
      <w:r>
        <w:rPr>
          <w:rFonts w:ascii="Times New Roman" w:hAnsi="Times New Roman"/>
          <w:b/>
          <w:bCs/>
          <w:sz w:val="24"/>
          <w:szCs w:val="24"/>
        </w:rPr>
        <w:t>Прочие условия</w:t>
      </w:r>
    </w:p>
    <w:p w:rsidR="00CC2E3F" w:rsidRPr="008E14D8" w:rsidRDefault="00CC2E3F" w:rsidP="00CC2E3F">
      <w:pPr>
        <w:pStyle w:val="ConsNormal"/>
        <w:ind w:left="660" w:firstLine="0"/>
        <w:rPr>
          <w:rFonts w:ascii="Times New Roman" w:hAnsi="Times New Roman"/>
          <w:b/>
          <w:bCs/>
          <w:sz w:val="14"/>
          <w:szCs w:val="14"/>
        </w:rPr>
      </w:pPr>
    </w:p>
    <w:p w:rsidR="00CC2E3F" w:rsidRPr="008E14D8" w:rsidRDefault="00CC2E3F" w:rsidP="00CC2E3F">
      <w:pPr>
        <w:pStyle w:val="1a"/>
        <w:ind w:firstLine="709"/>
        <w:rPr>
          <w:sz w:val="24"/>
          <w:szCs w:val="24"/>
        </w:rPr>
      </w:pPr>
      <w:r>
        <w:rPr>
          <w:sz w:val="24"/>
          <w:szCs w:val="24"/>
        </w:rPr>
        <w:t>13.1. Право собственности на результат Работ по настоящему Договору принадлежит Заказчику.</w:t>
      </w:r>
    </w:p>
    <w:p w:rsidR="00CC2E3F" w:rsidRPr="008E14D8" w:rsidRDefault="00CC2E3F" w:rsidP="00CC2E3F">
      <w:pPr>
        <w:pStyle w:val="1a"/>
        <w:ind w:firstLine="709"/>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w:t>
      </w:r>
      <w:r>
        <w:rPr>
          <w:i/>
          <w:iCs/>
          <w:sz w:val="24"/>
          <w:szCs w:val="24"/>
        </w:rPr>
        <w:t xml:space="preserve"> </w:t>
      </w:r>
      <w:r>
        <w:rPr>
          <w:sz w:val="24"/>
          <w:szCs w:val="24"/>
        </w:rPr>
        <w:t>возникновения изменений известить другую Сторону.</w:t>
      </w:r>
    </w:p>
    <w:p w:rsidR="00CC2E3F" w:rsidRPr="008E14D8" w:rsidRDefault="00CC2E3F" w:rsidP="00CC2E3F">
      <w:pPr>
        <w:ind w:firstLine="709"/>
        <w:jc w:val="both"/>
      </w:pPr>
      <w:r>
        <w:t>13.3.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CC2E3F" w:rsidRPr="008E14D8" w:rsidRDefault="00CC2E3F" w:rsidP="00CC2E3F">
      <w:pPr>
        <w:ind w:firstLine="709"/>
        <w:jc w:val="both"/>
        <w:rPr>
          <w:shd w:val="clear" w:color="auto" w:fill="FFFFFF"/>
        </w:rPr>
      </w:pPr>
      <w:r>
        <w:rPr>
          <w:shd w:val="clear" w:color="auto" w:fill="FFFFFF"/>
        </w:rPr>
        <w:t>13.4. Исполнитель обязан предоставить Заказчику информацию о цепочке собственников, включая бенефициаров (в том числе конечных).</w:t>
      </w:r>
    </w:p>
    <w:p w:rsidR="00CC2E3F" w:rsidRPr="008E14D8" w:rsidRDefault="00CC2E3F" w:rsidP="00CC2E3F">
      <w:pPr>
        <w:ind w:firstLine="709"/>
        <w:jc w:val="both"/>
      </w:pPr>
      <w:r>
        <w:rPr>
          <w:shd w:val="clear" w:color="auto" w:fill="FFFFFF"/>
        </w:rPr>
        <w:t>13.5.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CC2E3F" w:rsidRPr="008E14D8" w:rsidRDefault="00CC2E3F" w:rsidP="00CC2E3F">
      <w:pPr>
        <w:ind w:firstLine="709"/>
        <w:jc w:val="both"/>
      </w:pPr>
      <w:r>
        <w:t>13.6. Юридически значимая корреспонденция направляется какой-либо из Сторон заказным письмом с уведомлением по адресу, указанному в пункте 14 настоящего Договора. Последствия неполучения корреспонденции несёт получатель.</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13.7. Передача прав и обязанностей Исполнителя третьим лицам не допускается без письменного согласия Заказчика.</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13.8. Все вопросы, не предусмотренные настоящим Договором, регулируются законодательством РФ.</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13.9. Настоящий Договор составлен в двух экземплярах, имеющих одинаковую силу, по одному для каждой из Сторон.</w:t>
      </w:r>
    </w:p>
    <w:p w:rsidR="00CC2E3F" w:rsidRPr="008E14D8" w:rsidRDefault="00CC2E3F" w:rsidP="00CC2E3F">
      <w:pPr>
        <w:pStyle w:val="ConsNormal"/>
        <w:ind w:firstLine="709"/>
        <w:jc w:val="both"/>
        <w:rPr>
          <w:rFonts w:ascii="Times New Roman" w:hAnsi="Times New Roman"/>
          <w:sz w:val="24"/>
          <w:szCs w:val="24"/>
        </w:rPr>
      </w:pPr>
      <w:r>
        <w:rPr>
          <w:rFonts w:ascii="Times New Roman" w:hAnsi="Times New Roman"/>
          <w:sz w:val="24"/>
          <w:szCs w:val="24"/>
        </w:rPr>
        <w:t>13.10. Все приложения к настоящему Договору являются его неотъемлемыми частями.</w:t>
      </w:r>
    </w:p>
    <w:p w:rsidR="00CC2E3F" w:rsidRPr="008E14D8" w:rsidRDefault="00CC2E3F" w:rsidP="00CC2E3F">
      <w:pPr>
        <w:ind w:firstLine="709"/>
        <w:jc w:val="both"/>
      </w:pPr>
      <w:r>
        <w:t>13.11. К настоящему Договору прилагаются:</w:t>
      </w:r>
    </w:p>
    <w:p w:rsidR="00CC2E3F" w:rsidRPr="008E14D8" w:rsidRDefault="00CC2E3F" w:rsidP="00CC2E3F">
      <w:pPr>
        <w:ind w:firstLine="709"/>
        <w:jc w:val="both"/>
      </w:pPr>
      <w:r>
        <w:t>13.11.1. Форма заявки на бригаду грузчиков (Приложение № 1);</w:t>
      </w:r>
    </w:p>
    <w:p w:rsidR="00CC2E3F" w:rsidRPr="008E14D8" w:rsidRDefault="00CC2E3F" w:rsidP="00CC2E3F">
      <w:pPr>
        <w:ind w:firstLine="709"/>
        <w:jc w:val="both"/>
      </w:pPr>
      <w:r>
        <w:t>13.11.2. Форма рапорта выполненных работ бригадой грузчиков (Приложение № 2);</w:t>
      </w:r>
    </w:p>
    <w:p w:rsidR="00CC2E3F" w:rsidRPr="008E14D8" w:rsidRDefault="00CC2E3F" w:rsidP="00CC2E3F">
      <w:pPr>
        <w:ind w:firstLine="709"/>
        <w:jc w:val="both"/>
      </w:pPr>
      <w:r>
        <w:t xml:space="preserve">13.11.3. Форма </w:t>
      </w:r>
      <w:r>
        <w:rPr>
          <w:lang w:eastAsia="ru-RU"/>
        </w:rPr>
        <w:t>калькуляции стоимости крепления груза в вагоне</w:t>
      </w:r>
      <w:r>
        <w:rPr>
          <w:b/>
          <w:lang w:eastAsia="ru-RU"/>
        </w:rPr>
        <w:t xml:space="preserve"> </w:t>
      </w:r>
      <w:r>
        <w:t>крепления груза в вагоне (Приложение № 2а);</w:t>
      </w:r>
    </w:p>
    <w:p w:rsidR="00CC2E3F" w:rsidRPr="008E14D8" w:rsidRDefault="00CC2E3F" w:rsidP="00CC2E3F">
      <w:pPr>
        <w:ind w:firstLine="709"/>
        <w:jc w:val="both"/>
      </w:pPr>
      <w:r>
        <w:t>13.11.4. Форма наряда на выполнение погрузочно-разгрузочных работ (Приложение № 3);</w:t>
      </w:r>
    </w:p>
    <w:p w:rsidR="00CC2E3F" w:rsidRPr="008E14D8" w:rsidRDefault="00CC2E3F" w:rsidP="00CC2E3F">
      <w:pPr>
        <w:ind w:firstLine="709"/>
        <w:jc w:val="both"/>
      </w:pPr>
      <w:r>
        <w:t xml:space="preserve">13.11.5. </w:t>
      </w:r>
      <w:r>
        <w:rPr>
          <w:iCs/>
        </w:rPr>
        <w:t xml:space="preserve">Форма Реестра выполненных погрузочно-разгрузочных работ </w:t>
      </w:r>
      <w:r>
        <w:t>(Приложение № 4);</w:t>
      </w:r>
    </w:p>
    <w:p w:rsidR="00CC2E3F" w:rsidRPr="008E14D8" w:rsidRDefault="00CC2E3F" w:rsidP="00CC2E3F">
      <w:pPr>
        <w:ind w:firstLine="709"/>
        <w:jc w:val="both"/>
      </w:pPr>
      <w:r>
        <w:lastRenderedPageBreak/>
        <w:t xml:space="preserve">13.11.6. </w:t>
      </w:r>
      <w:r>
        <w:rPr>
          <w:iCs/>
        </w:rPr>
        <w:t xml:space="preserve">Форма Реестра крепления/раскрепления груза </w:t>
      </w:r>
      <w:r>
        <w:t>(Приложение № 4а);</w:t>
      </w:r>
    </w:p>
    <w:p w:rsidR="00CC2E3F" w:rsidRPr="008E14D8" w:rsidRDefault="00CC2E3F" w:rsidP="00CC2E3F">
      <w:pPr>
        <w:ind w:firstLine="709"/>
        <w:jc w:val="both"/>
      </w:pPr>
      <w:r>
        <w:rPr>
          <w:iCs/>
        </w:rPr>
        <w:t xml:space="preserve">13.11.7. </w:t>
      </w:r>
      <w:r>
        <w:t>Правила безопасности при нахождении на терминале Заказчика (Приложение № 5);</w:t>
      </w:r>
    </w:p>
    <w:p w:rsidR="00CC2E3F" w:rsidRPr="008E14D8" w:rsidRDefault="00CC2E3F" w:rsidP="00CC2E3F">
      <w:pPr>
        <w:ind w:firstLine="709"/>
        <w:jc w:val="both"/>
      </w:pPr>
      <w:r>
        <w:t>13.11.8. Порядок электронного документооборота (Приложение № 6);</w:t>
      </w:r>
    </w:p>
    <w:p w:rsidR="00CC2E3F" w:rsidRPr="008E14D8" w:rsidRDefault="00CC2E3F" w:rsidP="00CC2E3F">
      <w:pPr>
        <w:ind w:firstLine="709"/>
        <w:jc w:val="both"/>
      </w:pPr>
      <w:r>
        <w:t>13.11.9. Перечень и формат электронных документов (Приложение № 6а);</w:t>
      </w:r>
    </w:p>
    <w:p w:rsidR="00CC2E3F" w:rsidRPr="008E14D8" w:rsidRDefault="00CC2E3F" w:rsidP="00CC2E3F">
      <w:pPr>
        <w:ind w:firstLine="709"/>
        <w:jc w:val="both"/>
      </w:pPr>
      <w:r>
        <w:t>13.11.10. Протокол согласования договорной цены (Приложение № 7);</w:t>
      </w:r>
    </w:p>
    <w:p w:rsidR="00CC2E3F" w:rsidRPr="008E14D8" w:rsidRDefault="00CC2E3F" w:rsidP="00CC2E3F">
      <w:pPr>
        <w:ind w:firstLine="709"/>
        <w:jc w:val="both"/>
      </w:pPr>
      <w:r>
        <w:t>13.11.11. Налоговая оговорка (Приложение № 8).</w:t>
      </w:r>
    </w:p>
    <w:p w:rsidR="00CC2E3F" w:rsidRPr="008E14D8" w:rsidRDefault="00CC2E3F" w:rsidP="00CC2E3F">
      <w:pPr>
        <w:ind w:right="-5" w:firstLine="851"/>
        <w:jc w:val="both"/>
        <w:rPr>
          <w:sz w:val="14"/>
          <w:szCs w:val="14"/>
        </w:rPr>
      </w:pPr>
    </w:p>
    <w:p w:rsidR="00CC2E3F" w:rsidRPr="008E14D8" w:rsidRDefault="00CC2E3F" w:rsidP="00CC2E3F">
      <w:pPr>
        <w:ind w:firstLine="851"/>
        <w:jc w:val="center"/>
        <w:rPr>
          <w:b/>
        </w:rPr>
      </w:pPr>
      <w:r>
        <w:rPr>
          <w:b/>
        </w:rPr>
        <w:t>14. Юридические адреса и платёжные реквизиты Сторон</w:t>
      </w:r>
    </w:p>
    <w:p w:rsidR="00CC2E3F" w:rsidRPr="008E14D8" w:rsidRDefault="00CC2E3F" w:rsidP="00CC2E3F">
      <w:pPr>
        <w:autoSpaceDE w:val="0"/>
        <w:autoSpaceDN w:val="0"/>
        <w:adjustRightInd w:val="0"/>
        <w:rPr>
          <w:b/>
          <w:sz w:val="14"/>
          <w:szCs w:val="1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19"/>
      </w:tblGrid>
      <w:tr w:rsidR="00CC2E3F" w:rsidRPr="008E14D8" w:rsidTr="00CC2E3F">
        <w:trPr>
          <w:jc w:val="center"/>
        </w:trPr>
        <w:tc>
          <w:tcPr>
            <w:tcW w:w="4820" w:type="dxa"/>
          </w:tcPr>
          <w:p w:rsidR="00CC2E3F" w:rsidRPr="008E14D8" w:rsidRDefault="00CC2E3F" w:rsidP="00CC2E3F">
            <w:pPr>
              <w:jc w:val="both"/>
              <w:rPr>
                <w:b/>
                <w:u w:val="single"/>
              </w:rPr>
            </w:pPr>
            <w:r>
              <w:rPr>
                <w:b/>
                <w:u w:val="single"/>
              </w:rPr>
              <w:t>Заказчик:</w:t>
            </w:r>
          </w:p>
          <w:p w:rsidR="00CC2E3F" w:rsidRPr="008E14D8" w:rsidRDefault="00CC2E3F" w:rsidP="00CC2E3F">
            <w:pPr>
              <w:widowControl w:val="0"/>
              <w:jc w:val="both"/>
            </w:pPr>
            <w:r>
              <w:t>ПАО «</w:t>
            </w:r>
            <w:proofErr w:type="spellStart"/>
            <w:r>
              <w:t>ТрансКонтейнер</w:t>
            </w:r>
            <w:proofErr w:type="spellEnd"/>
            <w:r>
              <w:t xml:space="preserve">» </w:t>
            </w:r>
          </w:p>
          <w:p w:rsidR="00CC2E3F" w:rsidRPr="008E14D8" w:rsidRDefault="00CC2E3F" w:rsidP="00CC2E3F">
            <w:pPr>
              <w:jc w:val="both"/>
              <w:rPr>
                <w:spacing w:val="5"/>
              </w:rPr>
            </w:pPr>
            <w:r>
              <w:rPr>
                <w:spacing w:val="5"/>
              </w:rPr>
              <w:t xml:space="preserve">Юридический адрес: </w:t>
            </w:r>
            <w:r>
              <w:t xml:space="preserve">141402, Московская область, Г.О. Химки, г. Химки, ул. Ленинградская, </w:t>
            </w:r>
            <w:proofErr w:type="spellStart"/>
            <w:r>
              <w:t>влд</w:t>
            </w:r>
            <w:proofErr w:type="spellEnd"/>
            <w:r>
              <w:t>. 39, стр. 6, офис 3 (этаж 6).</w:t>
            </w:r>
          </w:p>
          <w:p w:rsidR="00CC2E3F" w:rsidRPr="008E14D8" w:rsidRDefault="00CC2E3F" w:rsidP="00CC2E3F">
            <w:pPr>
              <w:jc w:val="both"/>
            </w:pPr>
            <w:r>
              <w:rPr>
                <w:spacing w:val="5"/>
              </w:rPr>
              <w:t xml:space="preserve">Фактический адрес: </w:t>
            </w:r>
            <w:r>
              <w:t xml:space="preserve">141402, Московская область, Г.О. Химки, г. Химки, ул. Ленинградская, </w:t>
            </w:r>
            <w:proofErr w:type="spellStart"/>
            <w:r>
              <w:t>влд</w:t>
            </w:r>
            <w:proofErr w:type="spellEnd"/>
            <w:r>
              <w:t>. 39, стр. 6, офис 3 (этаж 6).</w:t>
            </w:r>
          </w:p>
          <w:p w:rsidR="00CC2E3F" w:rsidRPr="008E14D8" w:rsidRDefault="00CC2E3F" w:rsidP="00CC2E3F">
            <w:pPr>
              <w:jc w:val="both"/>
            </w:pPr>
            <w:r>
              <w:t>Почтовый адрес: 672000, Забайкальский край, г. Чита, ул. Анохина, д. 91, корпус 2.</w:t>
            </w:r>
          </w:p>
          <w:p w:rsidR="00CC2E3F" w:rsidRPr="008E14D8" w:rsidRDefault="00CC2E3F" w:rsidP="00CC2E3F">
            <w:pPr>
              <w:widowControl w:val="0"/>
              <w:jc w:val="both"/>
            </w:pPr>
            <w:r>
              <w:t>ИНН/КПП: 7708591995/997650001</w:t>
            </w:r>
          </w:p>
          <w:p w:rsidR="00CC2E3F" w:rsidRPr="008E14D8" w:rsidRDefault="00CC2E3F" w:rsidP="00CC2E3F">
            <w:pPr>
              <w:widowControl w:val="0"/>
              <w:jc w:val="both"/>
            </w:pPr>
            <w:r>
              <w:t>ОКПО 94421386</w:t>
            </w:r>
          </w:p>
          <w:p w:rsidR="00CC2E3F" w:rsidRPr="008E14D8" w:rsidRDefault="00CC2E3F" w:rsidP="00CC2E3F">
            <w:pPr>
              <w:widowControl w:val="0"/>
              <w:jc w:val="both"/>
            </w:pPr>
            <w:r>
              <w:t xml:space="preserve">ОГРН: 1067746341024, </w:t>
            </w:r>
          </w:p>
          <w:p w:rsidR="00CC2E3F" w:rsidRPr="008E14D8" w:rsidRDefault="00CC2E3F" w:rsidP="00CC2E3F">
            <w:pPr>
              <w:jc w:val="both"/>
            </w:pPr>
            <w:r>
              <w:t xml:space="preserve">Тел. (3022) 22-00-39, (3022) 22-54-69 </w:t>
            </w:r>
          </w:p>
          <w:p w:rsidR="00CC2E3F" w:rsidRPr="000C6DC0" w:rsidRDefault="00CC2E3F" w:rsidP="00CC2E3F">
            <w:pPr>
              <w:jc w:val="both"/>
              <w:rPr>
                <w:lang w:val="en-US"/>
              </w:rPr>
            </w:pPr>
            <w:r>
              <w:t>Факс</w:t>
            </w:r>
            <w:r w:rsidRPr="000C6DC0">
              <w:rPr>
                <w:lang w:val="en-US"/>
              </w:rPr>
              <w:t>: (3022) 32-52-11</w:t>
            </w:r>
          </w:p>
          <w:p w:rsidR="00CC2E3F" w:rsidRPr="000C6DC0" w:rsidRDefault="00CC2E3F" w:rsidP="00CC2E3F">
            <w:pPr>
              <w:jc w:val="both"/>
              <w:rPr>
                <w:lang w:val="en-US"/>
              </w:rPr>
            </w:pPr>
            <w:r>
              <w:rPr>
                <w:lang w:val="en-US"/>
              </w:rPr>
              <w:t>E</w:t>
            </w:r>
            <w:r w:rsidRPr="000C6DC0">
              <w:rPr>
                <w:lang w:val="en-US"/>
              </w:rPr>
              <w:t>-</w:t>
            </w:r>
            <w:r>
              <w:rPr>
                <w:lang w:val="en-US"/>
              </w:rPr>
              <w:t>mail</w:t>
            </w:r>
            <w:r w:rsidRPr="000C6DC0">
              <w:rPr>
                <w:lang w:val="en-US"/>
              </w:rPr>
              <w:t xml:space="preserve">: </w:t>
            </w:r>
            <w:hyperlink r:id="rId37" w:history="1">
              <w:r>
                <w:rPr>
                  <w:rStyle w:val="a7"/>
                  <w:color w:val="auto"/>
                  <w:lang w:val="en-US"/>
                </w:rPr>
                <w:t>zabzd</w:t>
              </w:r>
              <w:r w:rsidRPr="000C6DC0">
                <w:rPr>
                  <w:rStyle w:val="a7"/>
                  <w:color w:val="auto"/>
                  <w:lang w:val="en-US"/>
                </w:rPr>
                <w:t>@</w:t>
              </w:r>
              <w:r>
                <w:rPr>
                  <w:rStyle w:val="a7"/>
                  <w:color w:val="auto"/>
                  <w:lang w:val="en-US"/>
                </w:rPr>
                <w:t>trcont</w:t>
              </w:r>
              <w:r w:rsidRPr="000C6DC0">
                <w:rPr>
                  <w:rStyle w:val="a7"/>
                  <w:color w:val="auto"/>
                  <w:lang w:val="en-US"/>
                </w:rPr>
                <w:t>.</w:t>
              </w:r>
              <w:r>
                <w:rPr>
                  <w:rStyle w:val="a7"/>
                  <w:color w:val="auto"/>
                  <w:lang w:val="en-US"/>
                </w:rPr>
                <w:t>ru</w:t>
              </w:r>
            </w:hyperlink>
            <w:r w:rsidRPr="000C6DC0">
              <w:rPr>
                <w:rStyle w:val="a7"/>
                <w:color w:val="auto"/>
                <w:lang w:val="en-US"/>
              </w:rPr>
              <w:t xml:space="preserve">, </w:t>
            </w:r>
            <w:hyperlink r:id="rId38" w:history="1">
              <w:r>
                <w:rPr>
                  <w:rStyle w:val="a7"/>
                  <w:color w:val="auto"/>
                  <w:lang w:val="en-US"/>
                </w:rPr>
                <w:t>www</w:t>
              </w:r>
              <w:r w:rsidRPr="000C6DC0">
                <w:rPr>
                  <w:rStyle w:val="a7"/>
                  <w:color w:val="auto"/>
                  <w:lang w:val="en-US"/>
                </w:rPr>
                <w:t>.</w:t>
              </w:r>
              <w:r>
                <w:rPr>
                  <w:rStyle w:val="a7"/>
                  <w:color w:val="auto"/>
                  <w:lang w:val="en-US"/>
                </w:rPr>
                <w:t>trcont</w:t>
              </w:r>
              <w:r w:rsidRPr="000C6DC0">
                <w:rPr>
                  <w:rStyle w:val="a7"/>
                  <w:color w:val="auto"/>
                  <w:lang w:val="en-US"/>
                </w:rPr>
                <w:t>.</w:t>
              </w:r>
              <w:r>
                <w:rPr>
                  <w:rStyle w:val="a7"/>
                  <w:color w:val="auto"/>
                  <w:lang w:val="en-US"/>
                </w:rPr>
                <w:t>com</w:t>
              </w:r>
            </w:hyperlink>
          </w:p>
          <w:p w:rsidR="00CC2E3F" w:rsidRPr="008E14D8" w:rsidRDefault="00CC2E3F" w:rsidP="00CC2E3F">
            <w:pPr>
              <w:jc w:val="both"/>
              <w:rPr>
                <w:rStyle w:val="a7"/>
                <w:color w:val="auto"/>
              </w:rPr>
            </w:pPr>
            <w:r>
              <w:rPr>
                <w:lang w:val="en-US"/>
              </w:rPr>
              <w:t>E</w:t>
            </w:r>
            <w:r>
              <w:t>-</w:t>
            </w:r>
            <w:r>
              <w:rPr>
                <w:lang w:val="en-US"/>
              </w:rPr>
              <w:t>mail</w:t>
            </w:r>
            <w:r>
              <w:t xml:space="preserve"> КТ Чита: </w:t>
            </w:r>
            <w:hyperlink r:id="rId39" w:tgtFrame="_blank" w:history="1">
              <w:r>
                <w:rPr>
                  <w:rStyle w:val="a7"/>
                  <w:color w:val="auto"/>
                </w:rPr>
                <w:t>chitasales1@trcont.ru</w:t>
              </w:r>
            </w:hyperlink>
          </w:p>
          <w:p w:rsidR="00CC2E3F" w:rsidRPr="008E14D8" w:rsidRDefault="00CC2E3F" w:rsidP="00CC2E3F">
            <w:pPr>
              <w:jc w:val="both"/>
              <w:rPr>
                <w:shd w:val="clear" w:color="auto" w:fill="FFFFFF"/>
              </w:rPr>
            </w:pPr>
            <w:r>
              <w:rPr>
                <w:shd w:val="clear" w:color="auto" w:fill="FFFFFF"/>
                <w:lang w:val="en-US"/>
              </w:rPr>
              <w:t>E</w:t>
            </w:r>
            <w:r>
              <w:rPr>
                <w:shd w:val="clear" w:color="auto" w:fill="FFFFFF"/>
              </w:rPr>
              <w:t>-</w:t>
            </w:r>
            <w:r>
              <w:rPr>
                <w:shd w:val="clear" w:color="auto" w:fill="FFFFFF"/>
                <w:lang w:val="en-US"/>
              </w:rPr>
              <w:t>mail</w:t>
            </w:r>
            <w:r>
              <w:rPr>
                <w:shd w:val="clear" w:color="auto" w:fill="FFFFFF"/>
              </w:rPr>
              <w:t xml:space="preserve"> КТ Благовещенск: </w:t>
            </w:r>
          </w:p>
          <w:p w:rsidR="00CC2E3F" w:rsidRPr="008E14D8" w:rsidRDefault="004218CC" w:rsidP="00CC2E3F">
            <w:pPr>
              <w:jc w:val="both"/>
              <w:rPr>
                <w:u w:val="single"/>
              </w:rPr>
            </w:pPr>
            <w:hyperlink r:id="rId40" w:tgtFrame="_blank" w:history="1">
              <w:r w:rsidR="00CC2E3F">
                <w:rPr>
                  <w:rStyle w:val="a7"/>
                  <w:color w:val="auto"/>
                </w:rPr>
                <w:t>GrinchenkoSA@trcont.ru</w:t>
              </w:r>
            </w:hyperlink>
            <w:r w:rsidR="00CC2E3F">
              <w:rPr>
                <w:u w:val="single"/>
              </w:rPr>
              <w:t xml:space="preserve">, </w:t>
            </w:r>
            <w:hyperlink r:id="rId41" w:tgtFrame="_blank" w:history="1">
              <w:r w:rsidR="00CC2E3F">
                <w:rPr>
                  <w:rStyle w:val="a7"/>
                  <w:color w:val="auto"/>
                </w:rPr>
                <w:t>LesovaiaMV@trcont.ru</w:t>
              </w:r>
            </w:hyperlink>
          </w:p>
          <w:p w:rsidR="00CC2E3F" w:rsidRPr="008E14D8" w:rsidRDefault="00CC2E3F" w:rsidP="00CC2E3F">
            <w:pPr>
              <w:jc w:val="both"/>
            </w:pPr>
            <w:r>
              <w:rPr>
                <w:lang w:val="en-US"/>
              </w:rPr>
              <w:t>E</w:t>
            </w:r>
            <w:r>
              <w:t>-</w:t>
            </w:r>
            <w:r>
              <w:rPr>
                <w:lang w:val="en-US"/>
              </w:rPr>
              <w:t>mail</w:t>
            </w:r>
            <w:r>
              <w:t xml:space="preserve"> КТ Забайкальск</w:t>
            </w:r>
            <w:r>
              <w:rPr>
                <w:shd w:val="clear" w:color="auto" w:fill="FFFFFF"/>
              </w:rPr>
              <w:t>:</w:t>
            </w:r>
            <w:r>
              <w:t xml:space="preserve"> </w:t>
            </w:r>
            <w:hyperlink r:id="rId42" w:tgtFrame="_blank" w:history="1">
              <w:r>
                <w:rPr>
                  <w:rStyle w:val="a7"/>
                  <w:color w:val="auto"/>
                </w:rPr>
                <w:t>zabsales1@trcont.ru</w:t>
              </w:r>
            </w:hyperlink>
            <w:r>
              <w:rPr>
                <w:rStyle w:val="a7"/>
                <w:color w:val="auto"/>
              </w:rPr>
              <w:t xml:space="preserve">, </w:t>
            </w:r>
            <w:hyperlink r:id="rId43" w:tgtFrame="_blank" w:history="1">
              <w:r>
                <w:rPr>
                  <w:rStyle w:val="a7"/>
                  <w:color w:val="auto"/>
                </w:rPr>
                <w:t>zabsales2@trcont.ru</w:t>
              </w:r>
            </w:hyperlink>
            <w:r>
              <w:rPr>
                <w:rStyle w:val="a7"/>
                <w:color w:val="auto"/>
              </w:rPr>
              <w:t xml:space="preserve">, </w:t>
            </w:r>
            <w:hyperlink r:id="rId44" w:tgtFrame="_blank" w:history="1">
              <w:r>
                <w:rPr>
                  <w:rStyle w:val="a7"/>
                  <w:color w:val="auto"/>
                </w:rPr>
                <w:t>zabsales3@trcont.ru</w:t>
              </w:r>
            </w:hyperlink>
            <w:r>
              <w:rPr>
                <w:rStyle w:val="a7"/>
                <w:color w:val="auto"/>
              </w:rPr>
              <w:t xml:space="preserve">, </w:t>
            </w:r>
            <w:hyperlink r:id="rId45" w:history="1">
              <w:r>
                <w:rPr>
                  <w:rStyle w:val="a7"/>
                  <w:color w:val="auto"/>
                </w:rPr>
                <w:t>zabsales4@trcont.r</w:t>
              </w:r>
              <w:r>
                <w:rPr>
                  <w:rStyle w:val="a7"/>
                  <w:color w:val="auto"/>
                  <w:lang w:val="en-US"/>
                </w:rPr>
                <w:t>u</w:t>
              </w:r>
            </w:hyperlink>
            <w:r>
              <w:t>.</w:t>
            </w:r>
          </w:p>
        </w:tc>
        <w:tc>
          <w:tcPr>
            <w:tcW w:w="4819" w:type="dxa"/>
          </w:tcPr>
          <w:p w:rsidR="00CC2E3F" w:rsidRPr="008E14D8" w:rsidRDefault="00CC2E3F" w:rsidP="00CC2E3F">
            <w:pPr>
              <w:jc w:val="both"/>
              <w:rPr>
                <w:b/>
                <w:u w:val="single"/>
              </w:rPr>
            </w:pPr>
            <w:r>
              <w:rPr>
                <w:b/>
                <w:u w:val="single"/>
              </w:rPr>
              <w:t>Исполнитель:</w:t>
            </w:r>
          </w:p>
          <w:p w:rsidR="00CC2E3F" w:rsidRPr="008E14D8" w:rsidRDefault="00CC2E3F" w:rsidP="00CC2E3F">
            <w:pPr>
              <w:widowControl w:val="0"/>
              <w:jc w:val="both"/>
            </w:pPr>
            <w:r>
              <w:t>Общество с ограниченной ответственностью «___________»</w:t>
            </w:r>
          </w:p>
          <w:p w:rsidR="00CC2E3F" w:rsidRPr="008E14D8" w:rsidRDefault="00CC2E3F" w:rsidP="00CC2E3F">
            <w:pPr>
              <w:jc w:val="both"/>
              <w:rPr>
                <w:bCs/>
              </w:rPr>
            </w:pPr>
            <w:r>
              <w:rPr>
                <w:spacing w:val="5"/>
              </w:rPr>
              <w:t xml:space="preserve">Юридический адрес: </w:t>
            </w:r>
            <w:r>
              <w:rPr>
                <w:bCs/>
              </w:rPr>
              <w:t>________________________________.</w:t>
            </w:r>
          </w:p>
          <w:p w:rsidR="00CC2E3F" w:rsidRPr="008E14D8" w:rsidRDefault="00CC2E3F" w:rsidP="00CC2E3F">
            <w:pPr>
              <w:jc w:val="both"/>
              <w:rPr>
                <w:bCs/>
              </w:rPr>
            </w:pPr>
            <w:r>
              <w:rPr>
                <w:spacing w:val="5"/>
              </w:rPr>
              <w:t xml:space="preserve">Фактический адрес: </w:t>
            </w:r>
            <w:r>
              <w:rPr>
                <w:bCs/>
              </w:rPr>
              <w:t>________________________________.</w:t>
            </w:r>
          </w:p>
          <w:p w:rsidR="00CC2E3F" w:rsidRPr="008E14D8" w:rsidRDefault="00CC2E3F" w:rsidP="00CC2E3F">
            <w:pPr>
              <w:jc w:val="both"/>
            </w:pPr>
            <w:r>
              <w:t xml:space="preserve">Почтовый адрес: </w:t>
            </w:r>
            <w:r>
              <w:rPr>
                <w:bCs/>
              </w:rPr>
              <w:t>________________________________.</w:t>
            </w:r>
          </w:p>
          <w:p w:rsidR="00CC2E3F" w:rsidRPr="008E14D8" w:rsidRDefault="00CC2E3F" w:rsidP="00CC2E3F">
            <w:pPr>
              <w:widowControl w:val="0"/>
              <w:jc w:val="both"/>
            </w:pPr>
            <w:r>
              <w:t xml:space="preserve">ИНН/КПП: </w:t>
            </w:r>
            <w:r>
              <w:rPr>
                <w:bCs/>
              </w:rPr>
              <w:t>____________ /_______________</w:t>
            </w:r>
          </w:p>
          <w:p w:rsidR="00CC2E3F" w:rsidRPr="008E14D8" w:rsidRDefault="00CC2E3F" w:rsidP="00CC2E3F">
            <w:pPr>
              <w:widowControl w:val="0"/>
              <w:jc w:val="both"/>
            </w:pPr>
            <w:r>
              <w:t xml:space="preserve">ОКПО </w:t>
            </w:r>
            <w:r>
              <w:rPr>
                <w:bCs/>
              </w:rPr>
              <w:t>______________</w:t>
            </w:r>
          </w:p>
          <w:p w:rsidR="00CC2E3F" w:rsidRPr="008E14D8" w:rsidRDefault="00CC2E3F" w:rsidP="00CC2E3F">
            <w:pPr>
              <w:widowControl w:val="0"/>
              <w:jc w:val="both"/>
            </w:pPr>
            <w:r>
              <w:t xml:space="preserve">ОГРН: </w:t>
            </w:r>
            <w:r>
              <w:rPr>
                <w:bCs/>
              </w:rPr>
              <w:t>______________</w:t>
            </w:r>
            <w:r>
              <w:t xml:space="preserve">, </w:t>
            </w:r>
          </w:p>
          <w:p w:rsidR="00CC2E3F" w:rsidRPr="008E14D8" w:rsidRDefault="00CC2E3F" w:rsidP="00CC2E3F">
            <w:pPr>
              <w:jc w:val="both"/>
            </w:pPr>
            <w:r>
              <w:t xml:space="preserve">Тел. ________________, _______________. </w:t>
            </w:r>
          </w:p>
          <w:p w:rsidR="00CC2E3F" w:rsidRPr="008E14D8" w:rsidRDefault="00CC2E3F" w:rsidP="00CC2E3F">
            <w:pPr>
              <w:jc w:val="both"/>
            </w:pPr>
            <w:r>
              <w:rPr>
                <w:lang w:val="en-US"/>
              </w:rPr>
              <w:t>E</w:t>
            </w:r>
            <w:r>
              <w:t>-</w:t>
            </w:r>
            <w:r>
              <w:rPr>
                <w:lang w:val="en-US"/>
              </w:rPr>
              <w:t>mail</w:t>
            </w:r>
            <w:r>
              <w:t>: ________________________</w:t>
            </w:r>
          </w:p>
          <w:p w:rsidR="00CC2E3F" w:rsidRPr="008E14D8" w:rsidRDefault="00CC2E3F" w:rsidP="00CC2E3F">
            <w:pPr>
              <w:spacing w:line="360" w:lineRule="auto"/>
            </w:pPr>
          </w:p>
        </w:tc>
      </w:tr>
      <w:tr w:rsidR="00CC2E3F" w:rsidRPr="008E14D8" w:rsidTr="00CC2E3F">
        <w:trPr>
          <w:jc w:val="center"/>
        </w:trPr>
        <w:tc>
          <w:tcPr>
            <w:tcW w:w="4820" w:type="dxa"/>
          </w:tcPr>
          <w:p w:rsidR="00CC2E3F" w:rsidRPr="008E14D8" w:rsidRDefault="00CC2E3F" w:rsidP="00CC2E3F">
            <w:pPr>
              <w:widowControl w:val="0"/>
              <w:jc w:val="both"/>
              <w:rPr>
                <w:b/>
                <w:bCs/>
              </w:rPr>
            </w:pPr>
            <w:r>
              <w:rPr>
                <w:b/>
                <w:bCs/>
              </w:rPr>
              <w:t>Банковские реквизиты для расчёта в российских рублях (</w:t>
            </w:r>
            <w:r>
              <w:rPr>
                <w:b/>
                <w:bCs/>
                <w:lang w:val="en-US"/>
              </w:rPr>
              <w:t>RUB</w:t>
            </w:r>
            <w:r>
              <w:rPr>
                <w:b/>
                <w:bCs/>
              </w:rPr>
              <w:t>):</w:t>
            </w:r>
          </w:p>
          <w:p w:rsidR="00CC2E3F" w:rsidRPr="008E14D8" w:rsidRDefault="00CC2E3F" w:rsidP="00CC2E3F">
            <w:pPr>
              <w:widowControl w:val="0"/>
              <w:jc w:val="both"/>
              <w:rPr>
                <w:b/>
                <w:bCs/>
              </w:rPr>
            </w:pPr>
            <w:r>
              <w:rPr>
                <w:bCs/>
              </w:rPr>
              <w:t xml:space="preserve">Р/с: </w:t>
            </w:r>
            <w:r>
              <w:t>40702810016540019254 в Банк УРАЛЬСКИЙ БАНК</w:t>
            </w:r>
            <w:r>
              <w:rPr>
                <w:b/>
                <w:bCs/>
              </w:rPr>
              <w:t xml:space="preserve"> </w:t>
            </w:r>
            <w:r>
              <w:t>ПАО СБЕРБАНК</w:t>
            </w:r>
          </w:p>
          <w:p w:rsidR="00CC2E3F" w:rsidRPr="008E14D8" w:rsidRDefault="00CC2E3F" w:rsidP="00CC2E3F">
            <w:pPr>
              <w:jc w:val="both"/>
            </w:pPr>
            <w:r>
              <w:rPr>
                <w:bCs/>
              </w:rPr>
              <w:t xml:space="preserve">БИК: </w:t>
            </w:r>
            <w:r>
              <w:t xml:space="preserve">046577674 </w:t>
            </w:r>
          </w:p>
          <w:p w:rsidR="00CC2E3F" w:rsidRPr="008E14D8" w:rsidRDefault="00CC2E3F" w:rsidP="00CC2E3F">
            <w:pPr>
              <w:jc w:val="both"/>
              <w:rPr>
                <w:b/>
              </w:rPr>
            </w:pPr>
            <w:r>
              <w:rPr>
                <w:bCs/>
              </w:rPr>
              <w:t xml:space="preserve">К/с: </w:t>
            </w:r>
            <w:r>
              <w:t>30101810500000000674</w:t>
            </w:r>
          </w:p>
        </w:tc>
        <w:tc>
          <w:tcPr>
            <w:tcW w:w="4819" w:type="dxa"/>
          </w:tcPr>
          <w:p w:rsidR="00CC2E3F" w:rsidRPr="008E14D8" w:rsidRDefault="00CC2E3F" w:rsidP="00CC2E3F">
            <w:pPr>
              <w:widowControl w:val="0"/>
              <w:jc w:val="both"/>
              <w:rPr>
                <w:b/>
                <w:bCs/>
              </w:rPr>
            </w:pPr>
            <w:r>
              <w:rPr>
                <w:b/>
                <w:bCs/>
              </w:rPr>
              <w:t>Банковские реквизиты для расчёта в российских рублях (</w:t>
            </w:r>
            <w:r>
              <w:rPr>
                <w:b/>
                <w:bCs/>
                <w:lang w:val="en-US"/>
              </w:rPr>
              <w:t>RUB</w:t>
            </w:r>
            <w:r>
              <w:rPr>
                <w:b/>
                <w:bCs/>
              </w:rPr>
              <w:t>):</w:t>
            </w:r>
          </w:p>
          <w:p w:rsidR="00CC2E3F" w:rsidRPr="008E14D8" w:rsidRDefault="00CC2E3F" w:rsidP="00CC2E3F">
            <w:pPr>
              <w:jc w:val="both"/>
              <w:rPr>
                <w:bCs/>
              </w:rPr>
            </w:pPr>
            <w:r>
              <w:rPr>
                <w:bCs/>
              </w:rPr>
              <w:t>Р/с: _______________</w:t>
            </w:r>
            <w:r>
              <w:t xml:space="preserve"> в </w:t>
            </w:r>
            <w:r>
              <w:rPr>
                <w:bCs/>
              </w:rPr>
              <w:t xml:space="preserve">______________________ </w:t>
            </w:r>
          </w:p>
          <w:p w:rsidR="00CC2E3F" w:rsidRPr="008E14D8" w:rsidRDefault="00CC2E3F" w:rsidP="00CC2E3F">
            <w:pPr>
              <w:jc w:val="both"/>
            </w:pPr>
            <w:r>
              <w:rPr>
                <w:bCs/>
              </w:rPr>
              <w:t>БИК: _______________</w:t>
            </w:r>
            <w:r>
              <w:t xml:space="preserve"> </w:t>
            </w:r>
          </w:p>
          <w:p w:rsidR="00CC2E3F" w:rsidRPr="008E14D8" w:rsidRDefault="00CC2E3F" w:rsidP="00CC2E3F">
            <w:pPr>
              <w:widowControl w:val="0"/>
              <w:jc w:val="both"/>
            </w:pPr>
            <w:r>
              <w:rPr>
                <w:bCs/>
              </w:rPr>
              <w:t>К/с: ____________________</w:t>
            </w:r>
          </w:p>
        </w:tc>
      </w:tr>
      <w:tr w:rsidR="00CC2E3F" w:rsidRPr="008E14D8" w:rsidTr="00CC2E3F">
        <w:trPr>
          <w:trHeight w:val="1336"/>
          <w:jc w:val="center"/>
        </w:trPr>
        <w:tc>
          <w:tcPr>
            <w:tcW w:w="4820" w:type="dxa"/>
          </w:tcPr>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widowControl w:val="0"/>
              <w:jc w:val="both"/>
              <w:rPr>
                <w:b/>
              </w:rPr>
            </w:pPr>
            <w:r>
              <w:rPr>
                <w:b/>
              </w:rPr>
              <w:t>______________________/</w:t>
            </w:r>
            <w:r>
              <w:rPr>
                <w:b/>
                <w:u w:val="single"/>
              </w:rPr>
              <w:t>К.В. Кудрявцев</w:t>
            </w:r>
            <w:r>
              <w:rPr>
                <w:b/>
              </w:rPr>
              <w:t>/</w:t>
            </w:r>
          </w:p>
          <w:p w:rsidR="00CC2E3F" w:rsidRPr="008E14D8" w:rsidRDefault="00CC2E3F" w:rsidP="00CC2E3F">
            <w:pPr>
              <w:widowControl w:val="0"/>
              <w:jc w:val="both"/>
              <w:rPr>
                <w:b/>
              </w:rPr>
            </w:pPr>
            <w:r>
              <w:rPr>
                <w:b/>
              </w:rPr>
              <w:t>МП</w:t>
            </w:r>
          </w:p>
        </w:tc>
        <w:tc>
          <w:tcPr>
            <w:tcW w:w="4819" w:type="dxa"/>
          </w:tcPr>
          <w:p w:rsidR="00CC2E3F" w:rsidRPr="008E14D8" w:rsidRDefault="00CC2E3F" w:rsidP="00CC2E3F">
            <w:pPr>
              <w:widowControl w:val="0"/>
              <w:jc w:val="both"/>
              <w:rPr>
                <w:b/>
              </w:rPr>
            </w:pPr>
            <w:r>
              <w:rPr>
                <w:b/>
              </w:rPr>
              <w:t>Генеральный директор ООО «_________»</w:t>
            </w:r>
          </w:p>
          <w:p w:rsidR="00CC2E3F" w:rsidRPr="008E14D8" w:rsidRDefault="00CC2E3F" w:rsidP="00CC2E3F">
            <w:pPr>
              <w:widowControl w:val="0"/>
              <w:jc w:val="both"/>
              <w:rPr>
                <w:b/>
              </w:rPr>
            </w:pPr>
          </w:p>
          <w:p w:rsidR="00CC2E3F" w:rsidRPr="008E14D8" w:rsidRDefault="00CC2E3F" w:rsidP="00CC2E3F">
            <w:pPr>
              <w:widowControl w:val="0"/>
              <w:jc w:val="both"/>
              <w:rPr>
                <w:b/>
              </w:rPr>
            </w:pPr>
          </w:p>
          <w:p w:rsidR="00CC2E3F" w:rsidRPr="008E14D8" w:rsidRDefault="00CC2E3F" w:rsidP="00CC2E3F">
            <w:pPr>
              <w:widowControl w:val="0"/>
              <w:jc w:val="both"/>
              <w:rPr>
                <w:b/>
              </w:rPr>
            </w:pPr>
            <w:r>
              <w:rPr>
                <w:b/>
              </w:rPr>
              <w:t>_______________________/______________/</w:t>
            </w:r>
          </w:p>
          <w:p w:rsidR="00CC2E3F" w:rsidRPr="008E14D8" w:rsidRDefault="00CC2E3F" w:rsidP="00CC2E3F">
            <w:pPr>
              <w:widowControl w:val="0"/>
              <w:jc w:val="both"/>
              <w:rPr>
                <w:b/>
                <w:bCs/>
              </w:rPr>
            </w:pPr>
            <w:r>
              <w:rPr>
                <w:b/>
              </w:rPr>
              <w:t>МП</w:t>
            </w:r>
          </w:p>
        </w:tc>
      </w:tr>
    </w:tbl>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Default="00CC2E3F" w:rsidP="00B5428E">
      <w:pPr>
        <w:pStyle w:val="ConsNormal"/>
        <w:widowControl/>
        <w:ind w:firstLine="0"/>
        <w:rPr>
          <w:rFonts w:ascii="Times New Roman" w:hAnsi="Times New Roman"/>
          <w:b/>
          <w:sz w:val="24"/>
          <w:szCs w:val="24"/>
        </w:rPr>
      </w:pPr>
    </w:p>
    <w:p w:rsidR="00CC2E3F" w:rsidRDefault="00CC2E3F" w:rsidP="00CC2E3F">
      <w:pPr>
        <w:pStyle w:val="ConsNormal"/>
        <w:widowControl/>
        <w:ind w:firstLine="0"/>
        <w:jc w:val="right"/>
        <w:rPr>
          <w:rFonts w:ascii="Times New Roman" w:hAnsi="Times New Roman"/>
          <w:b/>
          <w:sz w:val="24"/>
          <w:szCs w:val="24"/>
        </w:rPr>
      </w:pPr>
    </w:p>
    <w:p w:rsidR="00CC2E3F" w:rsidRDefault="00CC2E3F" w:rsidP="00CC2E3F">
      <w:pPr>
        <w:pStyle w:val="ConsNormal"/>
        <w:widowControl/>
        <w:ind w:firstLine="0"/>
        <w:jc w:val="right"/>
        <w:rPr>
          <w:rFonts w:ascii="Times New Roman" w:hAnsi="Times New Roman"/>
          <w:b/>
          <w:sz w:val="24"/>
          <w:szCs w:val="24"/>
        </w:rPr>
      </w:pPr>
    </w:p>
    <w:p w:rsidR="00CC2E3F"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Приложение № 1</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pStyle w:val="ConsNormal"/>
        <w:widowControl/>
        <w:ind w:firstLine="540"/>
        <w:jc w:val="both"/>
        <w:rPr>
          <w:rFonts w:ascii="Times New Roman" w:hAnsi="Times New Roman"/>
          <w:b/>
          <w:sz w:val="24"/>
          <w:szCs w:val="24"/>
        </w:rPr>
      </w:pPr>
    </w:p>
    <w:p w:rsidR="00CC2E3F" w:rsidRPr="008E14D8" w:rsidRDefault="00CC2E3F" w:rsidP="00CC2E3F">
      <w:pPr>
        <w:pStyle w:val="ConsNormal"/>
        <w:widowControl/>
        <w:ind w:firstLine="540"/>
        <w:jc w:val="center"/>
        <w:rPr>
          <w:rFonts w:ascii="Times New Roman" w:hAnsi="Times New Roman"/>
          <w:b/>
          <w:sz w:val="24"/>
          <w:szCs w:val="24"/>
        </w:rPr>
      </w:pPr>
      <w:r>
        <w:rPr>
          <w:rFonts w:ascii="Times New Roman" w:hAnsi="Times New Roman"/>
          <w:b/>
          <w:sz w:val="24"/>
          <w:szCs w:val="24"/>
        </w:rPr>
        <w:t>Филиал ПАО «</w:t>
      </w:r>
      <w:proofErr w:type="spellStart"/>
      <w:r>
        <w:rPr>
          <w:rFonts w:ascii="Times New Roman" w:hAnsi="Times New Roman"/>
          <w:b/>
          <w:sz w:val="24"/>
          <w:szCs w:val="24"/>
        </w:rPr>
        <w:t>ТрансКонтейнер</w:t>
      </w:r>
      <w:proofErr w:type="spellEnd"/>
      <w:r>
        <w:rPr>
          <w:rFonts w:ascii="Times New Roman" w:hAnsi="Times New Roman"/>
          <w:b/>
          <w:sz w:val="24"/>
          <w:szCs w:val="24"/>
        </w:rPr>
        <w:t>» на Забайкальской железной дороге</w:t>
      </w:r>
    </w:p>
    <w:p w:rsidR="00CC2E3F" w:rsidRPr="008E14D8" w:rsidRDefault="00CC2E3F" w:rsidP="00CC2E3F">
      <w:pPr>
        <w:pStyle w:val="ConsNormal"/>
        <w:widowControl/>
        <w:ind w:firstLine="540"/>
        <w:jc w:val="both"/>
        <w:rPr>
          <w:rFonts w:ascii="Times New Roman" w:hAnsi="Times New Roman"/>
          <w:b/>
          <w:sz w:val="24"/>
          <w:szCs w:val="24"/>
        </w:rPr>
      </w:pPr>
    </w:p>
    <w:p w:rsidR="00CC2E3F" w:rsidRPr="008E14D8" w:rsidRDefault="00CC2E3F" w:rsidP="00CC2E3F">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 xml:space="preserve">Заявка </w:t>
      </w:r>
    </w:p>
    <w:p w:rsidR="00CC2E3F" w:rsidRPr="008E14D8" w:rsidRDefault="00CC2E3F" w:rsidP="00CC2E3F">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 ___________ от «__</w:t>
      </w:r>
      <w:proofErr w:type="gramStart"/>
      <w:r>
        <w:rPr>
          <w:rFonts w:ascii="Times New Roman" w:hAnsi="Times New Roman" w:cs="Times New Roman"/>
          <w:b/>
          <w:sz w:val="24"/>
          <w:szCs w:val="24"/>
        </w:rPr>
        <w:t>_»_</w:t>
      </w:r>
      <w:proofErr w:type="gramEnd"/>
      <w:r>
        <w:rPr>
          <w:rFonts w:ascii="Times New Roman" w:hAnsi="Times New Roman" w:cs="Times New Roman"/>
          <w:b/>
          <w:sz w:val="24"/>
          <w:szCs w:val="24"/>
        </w:rPr>
        <w:t xml:space="preserve">____________20____г. </w:t>
      </w:r>
    </w:p>
    <w:p w:rsidR="00CC2E3F" w:rsidRPr="008E14D8" w:rsidRDefault="00CC2E3F" w:rsidP="00CC2E3F">
      <w:pPr>
        <w:pStyle w:val="ConsNonformat"/>
        <w:widowControl/>
        <w:jc w:val="both"/>
        <w:rPr>
          <w:rFonts w:ascii="Times New Roman" w:hAnsi="Times New Roman" w:cs="Times New Roman"/>
          <w:b/>
          <w:sz w:val="24"/>
          <w:szCs w:val="24"/>
        </w:rPr>
      </w:pPr>
    </w:p>
    <w:p w:rsidR="00CC2E3F" w:rsidRPr="008E14D8" w:rsidRDefault="00CC2E3F" w:rsidP="00CC2E3F">
      <w:pPr>
        <w:pStyle w:val="ConsNonformat"/>
        <w:widowControl/>
        <w:ind w:left="360"/>
        <w:jc w:val="center"/>
        <w:rPr>
          <w:rFonts w:ascii="Times New Roman" w:hAnsi="Times New Roman" w:cs="Times New Roman"/>
          <w:b/>
          <w:sz w:val="24"/>
          <w:szCs w:val="24"/>
        </w:rPr>
      </w:pPr>
      <w:r>
        <w:rPr>
          <w:rFonts w:ascii="Times New Roman" w:hAnsi="Times New Roman" w:cs="Times New Roman"/>
          <w:b/>
          <w:sz w:val="24"/>
          <w:szCs w:val="24"/>
        </w:rPr>
        <w:t xml:space="preserve">Прошу выделить </w:t>
      </w:r>
      <w:r>
        <w:rPr>
          <w:rFonts w:ascii="Times New Roman" w:hAnsi="Times New Roman" w:cs="Times New Roman"/>
          <w:b/>
          <w:sz w:val="24"/>
          <w:szCs w:val="24"/>
          <w:u w:val="single"/>
        </w:rPr>
        <w:t>бригаду грузчиков</w:t>
      </w:r>
      <w:r>
        <w:rPr>
          <w:rFonts w:ascii="Times New Roman" w:hAnsi="Times New Roman" w:cs="Times New Roman"/>
          <w:b/>
          <w:sz w:val="24"/>
          <w:szCs w:val="24"/>
        </w:rPr>
        <w:t xml:space="preserve"> для выполнения погрузочно-разгрузочных работ</w:t>
      </w:r>
    </w:p>
    <w:p w:rsidR="00CC2E3F" w:rsidRPr="008E14D8" w:rsidRDefault="00CC2E3F" w:rsidP="00CC2E3F">
      <w:pPr>
        <w:pStyle w:val="ConsNonformat"/>
        <w:widowControl/>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0"/>
      </w:tblGrid>
      <w:tr w:rsidR="00CC2E3F" w:rsidRPr="008E14D8" w:rsidTr="00CC2E3F">
        <w:tc>
          <w:tcPr>
            <w:tcW w:w="5211" w:type="dxa"/>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Дата и время начала работ (местное)</w:t>
            </w:r>
          </w:p>
        </w:tc>
        <w:tc>
          <w:tcPr>
            <w:tcW w:w="4360"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211" w:type="dxa"/>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Клиент</w:t>
            </w:r>
          </w:p>
        </w:tc>
        <w:tc>
          <w:tcPr>
            <w:tcW w:w="4360"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211" w:type="dxa"/>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 xml:space="preserve">№ транспортного средства (вагон, контейнер, автомобиль) </w:t>
            </w:r>
            <w:r>
              <w:rPr>
                <w:rFonts w:ascii="Times New Roman" w:hAnsi="Times New Roman"/>
                <w:b/>
                <w:i/>
                <w:sz w:val="24"/>
                <w:szCs w:val="24"/>
              </w:rPr>
              <w:t>(выбрать нужное)</w:t>
            </w:r>
          </w:p>
        </w:tc>
        <w:tc>
          <w:tcPr>
            <w:tcW w:w="4360"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211" w:type="dxa"/>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Наименование груза</w:t>
            </w:r>
          </w:p>
        </w:tc>
        <w:tc>
          <w:tcPr>
            <w:tcW w:w="4360"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211" w:type="dxa"/>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Количество</w:t>
            </w:r>
          </w:p>
        </w:tc>
        <w:tc>
          <w:tcPr>
            <w:tcW w:w="4360"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211" w:type="dxa"/>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Вес груза</w:t>
            </w:r>
          </w:p>
        </w:tc>
        <w:tc>
          <w:tcPr>
            <w:tcW w:w="4360"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211" w:type="dxa"/>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Вид работ</w:t>
            </w:r>
          </w:p>
        </w:tc>
        <w:tc>
          <w:tcPr>
            <w:tcW w:w="4360" w:type="dxa"/>
          </w:tcPr>
          <w:p w:rsidR="00CC2E3F" w:rsidRPr="008E14D8" w:rsidRDefault="00CC2E3F" w:rsidP="00CC2E3F">
            <w:pPr>
              <w:pStyle w:val="ConsNormal"/>
              <w:widowControl/>
              <w:ind w:firstLine="0"/>
              <w:rPr>
                <w:rFonts w:ascii="Times New Roman" w:hAnsi="Times New Roman"/>
                <w:sz w:val="24"/>
                <w:szCs w:val="24"/>
              </w:rPr>
            </w:pPr>
          </w:p>
        </w:tc>
      </w:tr>
    </w:tbl>
    <w:p w:rsidR="00CC2E3F" w:rsidRPr="008E14D8" w:rsidRDefault="00CC2E3F" w:rsidP="00CC2E3F">
      <w:pPr>
        <w:pStyle w:val="ConsNormal"/>
        <w:widowControl/>
        <w:ind w:firstLine="0"/>
        <w:jc w:val="right"/>
        <w:rPr>
          <w:rFonts w:ascii="Times New Roman" w:hAnsi="Times New Roman"/>
          <w:sz w:val="24"/>
          <w:szCs w:val="24"/>
        </w:rPr>
      </w:pPr>
    </w:p>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 xml:space="preserve">От Заказчика: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От Исполнителя:</w:t>
      </w:r>
    </w:p>
    <w:p w:rsidR="00CC2E3F" w:rsidRPr="008E14D8" w:rsidRDefault="00CC2E3F" w:rsidP="00CC2E3F">
      <w:pPr>
        <w:widowControl w:val="0"/>
        <w:jc w:val="both"/>
        <w:rPr>
          <w:b/>
        </w:rPr>
      </w:pPr>
      <w:r>
        <w:rPr>
          <w:b/>
        </w:rPr>
        <w:t>________________/______________/</w:t>
      </w:r>
      <w:r>
        <w:rPr>
          <w:b/>
        </w:rPr>
        <w:tab/>
      </w:r>
      <w:r>
        <w:rPr>
          <w:b/>
        </w:rPr>
        <w:tab/>
        <w:t xml:space="preserve">          __________________/_________________/</w:t>
      </w:r>
    </w:p>
    <w:p w:rsidR="00CC2E3F" w:rsidRPr="008E14D8" w:rsidRDefault="00CC2E3F" w:rsidP="00CC2E3F">
      <w:pPr>
        <w:widowControl w:val="0"/>
        <w:jc w:val="both"/>
        <w:rPr>
          <w:b/>
        </w:rPr>
      </w:pPr>
    </w:p>
    <w:p w:rsidR="00CC2E3F" w:rsidRPr="008E14D8" w:rsidRDefault="00CC2E3F" w:rsidP="00CC2E3F">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C2E3F" w:rsidRPr="008E14D8" w:rsidTr="00CC2E3F">
        <w:trPr>
          <w:trHeight w:val="2120"/>
        </w:trPr>
        <w:tc>
          <w:tcPr>
            <w:tcW w:w="5495"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tabs>
                <w:tab w:val="left" w:pos="4678"/>
              </w:tabs>
              <w:ind w:right="743"/>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w:t>
            </w:r>
            <w:proofErr w:type="spellStart"/>
            <w:r>
              <w:rPr>
                <w:b/>
                <w:u w:val="single"/>
              </w:rPr>
              <w:t>К.В.Кудрявцев</w:t>
            </w:r>
            <w:proofErr w:type="spellEnd"/>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336"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w:t>
            </w:r>
          </w:p>
          <w:p w:rsidR="00CC2E3F" w:rsidRPr="008E14D8" w:rsidRDefault="00CC2E3F" w:rsidP="00CC2E3F">
            <w:pPr>
              <w:keepNext/>
              <w:keepLines/>
              <w:rPr>
                <w:b/>
              </w:rPr>
            </w:pP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pStyle w:val="ConsNormal"/>
        <w:widowControl/>
        <w:ind w:firstLine="0"/>
        <w:jc w:val="right"/>
        <w:rPr>
          <w:rFonts w:ascii="Times New Roman" w:hAnsi="Times New Roman"/>
          <w:sz w:val="22"/>
          <w:szCs w:val="22"/>
        </w:rPr>
      </w:pPr>
    </w:p>
    <w:p w:rsidR="00CC2E3F" w:rsidRPr="008E14D8" w:rsidRDefault="00CC2E3F" w:rsidP="00CC2E3F">
      <w:pPr>
        <w:pStyle w:val="ConsNormal"/>
        <w:widowControl/>
        <w:ind w:firstLine="0"/>
        <w:jc w:val="right"/>
        <w:rPr>
          <w:rFonts w:ascii="Times New Roman" w:hAnsi="Times New Roman"/>
          <w:sz w:val="24"/>
          <w:szCs w:val="24"/>
        </w:rPr>
      </w:pPr>
    </w:p>
    <w:p w:rsidR="00CC2E3F" w:rsidRPr="008E14D8" w:rsidRDefault="00CC2E3F" w:rsidP="00CC2E3F">
      <w:pPr>
        <w:pStyle w:val="ConsNormal"/>
        <w:widowControl/>
        <w:ind w:firstLine="0"/>
        <w:jc w:val="right"/>
        <w:rPr>
          <w:rFonts w:ascii="Times New Roman" w:hAnsi="Times New Roman"/>
          <w:sz w:val="24"/>
          <w:szCs w:val="24"/>
        </w:rPr>
      </w:pPr>
    </w:p>
    <w:p w:rsidR="00CC2E3F" w:rsidRPr="008E14D8" w:rsidRDefault="00CC2E3F" w:rsidP="00CC2E3F">
      <w:pPr>
        <w:pStyle w:val="ConsNormal"/>
        <w:widowControl/>
        <w:ind w:firstLine="0"/>
        <w:jc w:val="right"/>
        <w:rPr>
          <w:rFonts w:ascii="Times New Roman" w:hAnsi="Times New Roman"/>
          <w:sz w:val="24"/>
          <w:szCs w:val="24"/>
        </w:rPr>
      </w:pPr>
    </w:p>
    <w:p w:rsidR="00CC2E3F" w:rsidRPr="008E14D8" w:rsidRDefault="00CC2E3F" w:rsidP="00CC2E3F">
      <w:pPr>
        <w:pStyle w:val="ConsNormal"/>
        <w:widowControl/>
        <w:ind w:firstLine="0"/>
        <w:jc w:val="right"/>
        <w:rPr>
          <w:rFonts w:ascii="Times New Roman" w:hAnsi="Times New Roman"/>
          <w:sz w:val="24"/>
          <w:szCs w:val="24"/>
        </w:rPr>
      </w:pP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br w:type="column"/>
      </w:r>
      <w:r>
        <w:rPr>
          <w:rFonts w:ascii="Times New Roman" w:hAnsi="Times New Roman"/>
          <w:b/>
          <w:sz w:val="24"/>
          <w:szCs w:val="24"/>
        </w:rPr>
        <w:lastRenderedPageBreak/>
        <w:t>Приложение № 2</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pStyle w:val="ConsNormal"/>
        <w:widowControl/>
        <w:ind w:firstLine="540"/>
        <w:jc w:val="both"/>
        <w:rPr>
          <w:rFonts w:ascii="Times New Roman" w:hAnsi="Times New Roman"/>
          <w:b/>
          <w:sz w:val="16"/>
          <w:szCs w:val="16"/>
        </w:rPr>
      </w:pPr>
    </w:p>
    <w:p w:rsidR="00CC2E3F" w:rsidRPr="008E14D8" w:rsidRDefault="00CC2E3F" w:rsidP="00CC2E3F">
      <w:pPr>
        <w:pStyle w:val="ConsNormal"/>
        <w:widowControl/>
        <w:ind w:firstLine="0"/>
        <w:jc w:val="center"/>
        <w:rPr>
          <w:rFonts w:ascii="Times New Roman" w:hAnsi="Times New Roman"/>
          <w:b/>
          <w:sz w:val="22"/>
          <w:szCs w:val="22"/>
        </w:rPr>
      </w:pPr>
      <w:r>
        <w:rPr>
          <w:rFonts w:ascii="Times New Roman" w:hAnsi="Times New Roman"/>
          <w:b/>
          <w:sz w:val="22"/>
          <w:szCs w:val="22"/>
        </w:rPr>
        <w:t>Филиал ПАО «</w:t>
      </w:r>
      <w:proofErr w:type="spellStart"/>
      <w:r>
        <w:rPr>
          <w:rFonts w:ascii="Times New Roman" w:hAnsi="Times New Roman"/>
          <w:b/>
          <w:sz w:val="22"/>
          <w:szCs w:val="22"/>
        </w:rPr>
        <w:t>ТрансКонтейнер</w:t>
      </w:r>
      <w:proofErr w:type="spellEnd"/>
      <w:r>
        <w:rPr>
          <w:rFonts w:ascii="Times New Roman" w:hAnsi="Times New Roman"/>
          <w:b/>
          <w:sz w:val="22"/>
          <w:szCs w:val="22"/>
        </w:rPr>
        <w:t>» на Забайкальской железной дороге</w:t>
      </w:r>
    </w:p>
    <w:p w:rsidR="00CC2E3F" w:rsidRPr="008E14D8" w:rsidRDefault="00CC2E3F" w:rsidP="00CC2E3F">
      <w:pPr>
        <w:pStyle w:val="ConsNormal"/>
        <w:widowControl/>
        <w:ind w:firstLine="540"/>
        <w:jc w:val="both"/>
        <w:rPr>
          <w:rFonts w:ascii="Times New Roman" w:hAnsi="Times New Roman"/>
          <w:b/>
          <w:sz w:val="16"/>
          <w:szCs w:val="16"/>
        </w:rPr>
      </w:pPr>
    </w:p>
    <w:p w:rsidR="00CC2E3F" w:rsidRPr="008E14D8" w:rsidRDefault="00CC2E3F" w:rsidP="00CC2E3F">
      <w:pPr>
        <w:pStyle w:val="ConsNonformat"/>
        <w:widowControl/>
        <w:jc w:val="center"/>
        <w:rPr>
          <w:rFonts w:ascii="Times New Roman" w:hAnsi="Times New Roman" w:cs="Times New Roman"/>
          <w:b/>
          <w:sz w:val="22"/>
          <w:szCs w:val="22"/>
        </w:rPr>
      </w:pPr>
      <w:r>
        <w:rPr>
          <w:rFonts w:ascii="Times New Roman" w:hAnsi="Times New Roman" w:cs="Times New Roman"/>
          <w:b/>
          <w:sz w:val="22"/>
          <w:szCs w:val="22"/>
        </w:rPr>
        <w:t>Рапорт выполненных Работ бригадой грузчиков</w:t>
      </w:r>
    </w:p>
    <w:p w:rsidR="00CC2E3F" w:rsidRPr="008E14D8" w:rsidRDefault="00CC2E3F" w:rsidP="00CC2E3F">
      <w:pPr>
        <w:pStyle w:val="ConsNonformat"/>
        <w:widowControl/>
        <w:jc w:val="center"/>
        <w:rPr>
          <w:rFonts w:ascii="Times New Roman" w:hAnsi="Times New Roman" w:cs="Times New Roman"/>
          <w:b/>
          <w:sz w:val="16"/>
          <w:szCs w:val="16"/>
        </w:rPr>
      </w:pPr>
    </w:p>
    <w:p w:rsidR="00CC2E3F" w:rsidRPr="008E14D8" w:rsidRDefault="00CC2E3F" w:rsidP="00CC2E3F">
      <w:pPr>
        <w:pStyle w:val="ConsNonformat"/>
        <w:widowControl/>
        <w:jc w:val="center"/>
        <w:rPr>
          <w:rFonts w:ascii="Times New Roman" w:hAnsi="Times New Roman" w:cs="Times New Roman"/>
          <w:b/>
          <w:sz w:val="16"/>
          <w:szCs w:val="16"/>
        </w:rPr>
      </w:pPr>
      <w:r>
        <w:rPr>
          <w:rFonts w:ascii="Times New Roman" w:hAnsi="Times New Roman" w:cs="Times New Roman"/>
          <w:b/>
          <w:sz w:val="22"/>
          <w:szCs w:val="22"/>
        </w:rPr>
        <w:t>№ ___________ от «__</w:t>
      </w:r>
      <w:proofErr w:type="gramStart"/>
      <w:r>
        <w:rPr>
          <w:rFonts w:ascii="Times New Roman" w:hAnsi="Times New Roman" w:cs="Times New Roman"/>
          <w:b/>
          <w:sz w:val="22"/>
          <w:szCs w:val="22"/>
        </w:rPr>
        <w:t>_»_</w:t>
      </w:r>
      <w:proofErr w:type="gramEnd"/>
      <w:r>
        <w:rPr>
          <w:rFonts w:ascii="Times New Roman" w:hAnsi="Times New Roman" w:cs="Times New Roman"/>
          <w:b/>
          <w:sz w:val="22"/>
          <w:szCs w:val="22"/>
        </w:rPr>
        <w:t>____________20____г.</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417"/>
        <w:gridCol w:w="1418"/>
        <w:gridCol w:w="992"/>
        <w:gridCol w:w="1701"/>
      </w:tblGrid>
      <w:tr w:rsidR="00CC2E3F" w:rsidRPr="008E14D8" w:rsidTr="00CC2E3F">
        <w:trPr>
          <w:trHeight w:val="233"/>
        </w:trPr>
        <w:tc>
          <w:tcPr>
            <w:tcW w:w="7655" w:type="dxa"/>
            <w:gridSpan w:val="4"/>
            <w:vAlign w:val="center"/>
          </w:tcPr>
          <w:p w:rsidR="00CC2E3F" w:rsidRPr="008E14D8" w:rsidRDefault="00CC2E3F" w:rsidP="00CC2E3F">
            <w:pPr>
              <w:rPr>
                <w:b/>
                <w:sz w:val="21"/>
                <w:szCs w:val="21"/>
              </w:rPr>
            </w:pPr>
            <w:r>
              <w:rPr>
                <w:b/>
                <w:sz w:val="21"/>
                <w:szCs w:val="21"/>
              </w:rPr>
              <w:t>Дата и время начала работ (местное):</w:t>
            </w:r>
          </w:p>
        </w:tc>
        <w:tc>
          <w:tcPr>
            <w:tcW w:w="1701" w:type="dxa"/>
          </w:tcPr>
          <w:p w:rsidR="00CC2E3F" w:rsidRPr="008E14D8" w:rsidRDefault="00CC2E3F" w:rsidP="00CC2E3F">
            <w:pPr>
              <w:jc w:val="center"/>
              <w:rPr>
                <w:sz w:val="21"/>
                <w:szCs w:val="21"/>
              </w:rPr>
            </w:pPr>
          </w:p>
        </w:tc>
      </w:tr>
      <w:tr w:rsidR="00CC2E3F" w:rsidRPr="008E14D8" w:rsidTr="00CC2E3F">
        <w:trPr>
          <w:trHeight w:val="70"/>
        </w:trPr>
        <w:tc>
          <w:tcPr>
            <w:tcW w:w="7655" w:type="dxa"/>
            <w:gridSpan w:val="4"/>
            <w:vAlign w:val="center"/>
          </w:tcPr>
          <w:p w:rsidR="00CC2E3F" w:rsidRPr="008E14D8" w:rsidRDefault="00CC2E3F" w:rsidP="00CC2E3F">
            <w:pPr>
              <w:rPr>
                <w:b/>
                <w:sz w:val="21"/>
                <w:szCs w:val="21"/>
              </w:rPr>
            </w:pPr>
            <w:r>
              <w:rPr>
                <w:b/>
                <w:sz w:val="21"/>
                <w:szCs w:val="21"/>
              </w:rPr>
              <w:t>Дата и время окончания работ (местное):</w:t>
            </w:r>
          </w:p>
        </w:tc>
        <w:tc>
          <w:tcPr>
            <w:tcW w:w="1701" w:type="dxa"/>
          </w:tcPr>
          <w:p w:rsidR="00CC2E3F" w:rsidRPr="008E14D8" w:rsidRDefault="00CC2E3F" w:rsidP="00CC2E3F">
            <w:pPr>
              <w:jc w:val="center"/>
              <w:rPr>
                <w:sz w:val="21"/>
                <w:szCs w:val="21"/>
              </w:rPr>
            </w:pPr>
          </w:p>
        </w:tc>
      </w:tr>
      <w:tr w:rsidR="00CC2E3F" w:rsidRPr="008E14D8" w:rsidTr="00CC2E3F">
        <w:trPr>
          <w:trHeight w:val="227"/>
        </w:trPr>
        <w:tc>
          <w:tcPr>
            <w:tcW w:w="7655" w:type="dxa"/>
            <w:gridSpan w:val="4"/>
            <w:vAlign w:val="center"/>
          </w:tcPr>
          <w:p w:rsidR="00CC2E3F" w:rsidRPr="008E14D8" w:rsidRDefault="00CC2E3F" w:rsidP="00CC2E3F">
            <w:pPr>
              <w:rPr>
                <w:b/>
                <w:sz w:val="21"/>
                <w:szCs w:val="21"/>
              </w:rPr>
            </w:pPr>
            <w:r>
              <w:rPr>
                <w:b/>
                <w:sz w:val="21"/>
                <w:szCs w:val="21"/>
              </w:rPr>
              <w:t>Клиент:</w:t>
            </w:r>
          </w:p>
        </w:tc>
        <w:tc>
          <w:tcPr>
            <w:tcW w:w="1701" w:type="dxa"/>
          </w:tcPr>
          <w:p w:rsidR="00CC2E3F" w:rsidRPr="008E14D8" w:rsidRDefault="00CC2E3F" w:rsidP="00CC2E3F">
            <w:pPr>
              <w:jc w:val="center"/>
              <w:rPr>
                <w:sz w:val="21"/>
                <w:szCs w:val="21"/>
              </w:rPr>
            </w:pPr>
          </w:p>
        </w:tc>
      </w:tr>
      <w:tr w:rsidR="00CC2E3F" w:rsidRPr="008E14D8" w:rsidTr="00CC2E3F">
        <w:trPr>
          <w:trHeight w:val="159"/>
        </w:trPr>
        <w:tc>
          <w:tcPr>
            <w:tcW w:w="7655" w:type="dxa"/>
            <w:gridSpan w:val="4"/>
          </w:tcPr>
          <w:p w:rsidR="00CC2E3F" w:rsidRPr="008E14D8" w:rsidRDefault="00CC2E3F" w:rsidP="009A4CB7">
            <w:pPr>
              <w:pStyle w:val="aff5"/>
              <w:numPr>
                <w:ilvl w:val="0"/>
                <w:numId w:val="34"/>
              </w:numPr>
              <w:suppressAutoHyphens w:val="0"/>
              <w:spacing w:line="276" w:lineRule="auto"/>
              <w:contextualSpacing/>
              <w:rPr>
                <w:b/>
                <w:sz w:val="21"/>
                <w:szCs w:val="21"/>
              </w:rPr>
            </w:pPr>
            <w:r>
              <w:rPr>
                <w:b/>
                <w:sz w:val="21"/>
                <w:szCs w:val="21"/>
              </w:rPr>
              <w:t>№ вагона</w:t>
            </w:r>
          </w:p>
        </w:tc>
        <w:tc>
          <w:tcPr>
            <w:tcW w:w="1701" w:type="dxa"/>
          </w:tcPr>
          <w:p w:rsidR="00CC2E3F" w:rsidRPr="008E14D8" w:rsidRDefault="00CC2E3F" w:rsidP="00CC2E3F">
            <w:pPr>
              <w:spacing w:line="276" w:lineRule="auto"/>
              <w:jc w:val="center"/>
              <w:rPr>
                <w:sz w:val="21"/>
                <w:szCs w:val="21"/>
              </w:rPr>
            </w:pPr>
          </w:p>
        </w:tc>
      </w:tr>
      <w:tr w:rsidR="00CC2E3F" w:rsidRPr="008E14D8" w:rsidTr="00CC2E3F">
        <w:trPr>
          <w:trHeight w:val="233"/>
        </w:trPr>
        <w:tc>
          <w:tcPr>
            <w:tcW w:w="7655" w:type="dxa"/>
            <w:gridSpan w:val="4"/>
          </w:tcPr>
          <w:p w:rsidR="00CC2E3F" w:rsidRPr="008E14D8" w:rsidRDefault="00CC2E3F" w:rsidP="009A4CB7">
            <w:pPr>
              <w:pStyle w:val="aff5"/>
              <w:numPr>
                <w:ilvl w:val="0"/>
                <w:numId w:val="34"/>
              </w:numPr>
              <w:suppressAutoHyphens w:val="0"/>
              <w:contextualSpacing/>
              <w:rPr>
                <w:b/>
                <w:sz w:val="21"/>
                <w:szCs w:val="21"/>
              </w:rPr>
            </w:pPr>
            <w:r>
              <w:rPr>
                <w:b/>
                <w:sz w:val="21"/>
                <w:szCs w:val="21"/>
              </w:rPr>
              <w:t>№ контейнера</w:t>
            </w:r>
          </w:p>
        </w:tc>
        <w:tc>
          <w:tcPr>
            <w:tcW w:w="1701" w:type="dxa"/>
          </w:tcPr>
          <w:p w:rsidR="00CC2E3F" w:rsidRPr="008E14D8" w:rsidRDefault="00CC2E3F" w:rsidP="00CC2E3F">
            <w:pPr>
              <w:jc w:val="center"/>
              <w:rPr>
                <w:sz w:val="21"/>
                <w:szCs w:val="21"/>
              </w:rPr>
            </w:pPr>
          </w:p>
        </w:tc>
      </w:tr>
      <w:tr w:rsidR="00CC2E3F" w:rsidRPr="008E14D8" w:rsidTr="00CC2E3F">
        <w:trPr>
          <w:trHeight w:val="240"/>
        </w:trPr>
        <w:tc>
          <w:tcPr>
            <w:tcW w:w="7655" w:type="dxa"/>
            <w:gridSpan w:val="4"/>
          </w:tcPr>
          <w:p w:rsidR="00CC2E3F" w:rsidRPr="008E14D8" w:rsidRDefault="00CC2E3F" w:rsidP="009A4CB7">
            <w:pPr>
              <w:pStyle w:val="aff5"/>
              <w:numPr>
                <w:ilvl w:val="0"/>
                <w:numId w:val="34"/>
              </w:numPr>
              <w:suppressAutoHyphens w:val="0"/>
              <w:contextualSpacing/>
              <w:rPr>
                <w:b/>
                <w:sz w:val="21"/>
                <w:szCs w:val="21"/>
              </w:rPr>
            </w:pPr>
            <w:r>
              <w:rPr>
                <w:b/>
                <w:sz w:val="21"/>
                <w:szCs w:val="21"/>
              </w:rPr>
              <w:t>№ автомобиля</w:t>
            </w:r>
          </w:p>
        </w:tc>
        <w:tc>
          <w:tcPr>
            <w:tcW w:w="1701" w:type="dxa"/>
          </w:tcPr>
          <w:p w:rsidR="00CC2E3F" w:rsidRPr="008E14D8" w:rsidRDefault="00CC2E3F" w:rsidP="00CC2E3F">
            <w:pPr>
              <w:jc w:val="center"/>
              <w:rPr>
                <w:sz w:val="21"/>
                <w:szCs w:val="21"/>
              </w:rPr>
            </w:pPr>
          </w:p>
        </w:tc>
      </w:tr>
      <w:tr w:rsidR="00CC2E3F" w:rsidRPr="008E14D8" w:rsidTr="00CC2E3F">
        <w:trPr>
          <w:trHeight w:val="185"/>
        </w:trPr>
        <w:tc>
          <w:tcPr>
            <w:tcW w:w="7655" w:type="dxa"/>
            <w:gridSpan w:val="4"/>
            <w:vAlign w:val="center"/>
          </w:tcPr>
          <w:p w:rsidR="00CC2E3F" w:rsidRPr="008E14D8" w:rsidRDefault="00CC2E3F" w:rsidP="00CC2E3F">
            <w:pPr>
              <w:rPr>
                <w:b/>
                <w:sz w:val="21"/>
                <w:szCs w:val="21"/>
              </w:rPr>
            </w:pPr>
            <w:r>
              <w:rPr>
                <w:b/>
                <w:sz w:val="21"/>
                <w:szCs w:val="21"/>
              </w:rPr>
              <w:t>Наименование груза:</w:t>
            </w:r>
          </w:p>
        </w:tc>
        <w:tc>
          <w:tcPr>
            <w:tcW w:w="1701" w:type="dxa"/>
          </w:tcPr>
          <w:p w:rsidR="00CC2E3F" w:rsidRPr="008E14D8" w:rsidRDefault="00CC2E3F" w:rsidP="00CC2E3F">
            <w:pPr>
              <w:jc w:val="center"/>
              <w:rPr>
                <w:sz w:val="21"/>
                <w:szCs w:val="21"/>
              </w:rPr>
            </w:pPr>
          </w:p>
        </w:tc>
      </w:tr>
      <w:tr w:rsidR="00CC2E3F" w:rsidRPr="008E14D8" w:rsidTr="00CC2E3F">
        <w:trPr>
          <w:trHeight w:val="300"/>
        </w:trPr>
        <w:tc>
          <w:tcPr>
            <w:tcW w:w="7655" w:type="dxa"/>
            <w:gridSpan w:val="4"/>
            <w:vAlign w:val="center"/>
          </w:tcPr>
          <w:p w:rsidR="00CC2E3F" w:rsidRPr="008E14D8" w:rsidRDefault="00CC2E3F" w:rsidP="00CC2E3F">
            <w:pPr>
              <w:rPr>
                <w:b/>
                <w:sz w:val="21"/>
                <w:szCs w:val="21"/>
              </w:rPr>
            </w:pPr>
            <w:r>
              <w:rPr>
                <w:b/>
                <w:sz w:val="21"/>
                <w:szCs w:val="21"/>
              </w:rPr>
              <w:t>Количество мест в вагоне согласно товаросопроводительных документов:</w:t>
            </w:r>
          </w:p>
        </w:tc>
        <w:tc>
          <w:tcPr>
            <w:tcW w:w="1701" w:type="dxa"/>
          </w:tcPr>
          <w:p w:rsidR="00CC2E3F" w:rsidRPr="008E14D8" w:rsidRDefault="00CC2E3F" w:rsidP="00CC2E3F">
            <w:pPr>
              <w:jc w:val="center"/>
              <w:rPr>
                <w:sz w:val="21"/>
                <w:szCs w:val="21"/>
              </w:rPr>
            </w:pPr>
          </w:p>
        </w:tc>
      </w:tr>
      <w:tr w:rsidR="00CC2E3F" w:rsidRPr="008E14D8" w:rsidTr="00CC2E3F">
        <w:trPr>
          <w:trHeight w:val="249"/>
        </w:trPr>
        <w:tc>
          <w:tcPr>
            <w:tcW w:w="7655" w:type="dxa"/>
            <w:gridSpan w:val="4"/>
            <w:tcBorders>
              <w:bottom w:val="single" w:sz="4" w:space="0" w:color="auto"/>
            </w:tcBorders>
            <w:vAlign w:val="center"/>
          </w:tcPr>
          <w:p w:rsidR="00CC2E3F" w:rsidRPr="008E14D8" w:rsidRDefault="00CC2E3F" w:rsidP="00CC2E3F">
            <w:pPr>
              <w:rPr>
                <w:b/>
                <w:sz w:val="21"/>
                <w:szCs w:val="21"/>
              </w:rPr>
            </w:pPr>
            <w:r>
              <w:rPr>
                <w:b/>
                <w:sz w:val="21"/>
                <w:szCs w:val="21"/>
              </w:rPr>
              <w:t>Вес груза в вагоне согласно товаросопроводительных документов:</w:t>
            </w:r>
          </w:p>
        </w:tc>
        <w:tc>
          <w:tcPr>
            <w:tcW w:w="1701" w:type="dxa"/>
            <w:tcBorders>
              <w:bottom w:val="single" w:sz="4" w:space="0" w:color="auto"/>
            </w:tcBorders>
          </w:tcPr>
          <w:p w:rsidR="00CC2E3F" w:rsidRPr="008E14D8" w:rsidRDefault="00CC2E3F" w:rsidP="00CC2E3F">
            <w:pPr>
              <w:jc w:val="center"/>
              <w:rPr>
                <w:sz w:val="21"/>
                <w:szCs w:val="21"/>
              </w:rPr>
            </w:pPr>
          </w:p>
        </w:tc>
      </w:tr>
      <w:tr w:rsidR="00CC2E3F" w:rsidRPr="008E14D8" w:rsidTr="00CC2E3F">
        <w:trPr>
          <w:trHeight w:val="212"/>
        </w:trPr>
        <w:tc>
          <w:tcPr>
            <w:tcW w:w="7655" w:type="dxa"/>
            <w:gridSpan w:val="4"/>
            <w:tcBorders>
              <w:bottom w:val="single" w:sz="4" w:space="0" w:color="auto"/>
            </w:tcBorders>
            <w:vAlign w:val="center"/>
          </w:tcPr>
          <w:p w:rsidR="00CC2E3F" w:rsidRPr="008E14D8" w:rsidRDefault="00CC2E3F" w:rsidP="00CC2E3F">
            <w:pPr>
              <w:rPr>
                <w:b/>
                <w:sz w:val="21"/>
                <w:szCs w:val="21"/>
              </w:rPr>
            </w:pPr>
            <w:r>
              <w:rPr>
                <w:b/>
                <w:sz w:val="21"/>
                <w:szCs w:val="21"/>
              </w:rPr>
              <w:t>№ заявки на ПРР:</w:t>
            </w:r>
          </w:p>
        </w:tc>
        <w:tc>
          <w:tcPr>
            <w:tcW w:w="1701" w:type="dxa"/>
            <w:tcBorders>
              <w:bottom w:val="single" w:sz="4" w:space="0" w:color="auto"/>
            </w:tcBorders>
          </w:tcPr>
          <w:p w:rsidR="00CC2E3F" w:rsidRPr="008E14D8" w:rsidRDefault="00CC2E3F" w:rsidP="00CC2E3F">
            <w:pPr>
              <w:jc w:val="center"/>
              <w:rPr>
                <w:sz w:val="21"/>
                <w:szCs w:val="21"/>
              </w:rPr>
            </w:pPr>
          </w:p>
        </w:tc>
      </w:tr>
      <w:tr w:rsidR="00CC2E3F" w:rsidRPr="008E14D8" w:rsidTr="00CC2E3F">
        <w:trPr>
          <w:trHeight w:val="220"/>
        </w:trPr>
        <w:tc>
          <w:tcPr>
            <w:tcW w:w="9356" w:type="dxa"/>
            <w:gridSpan w:val="5"/>
            <w:tcBorders>
              <w:top w:val="single" w:sz="4" w:space="0" w:color="auto"/>
              <w:left w:val="nil"/>
              <w:bottom w:val="single" w:sz="4" w:space="0" w:color="auto"/>
              <w:right w:val="nil"/>
            </w:tcBorders>
            <w:vAlign w:val="center"/>
          </w:tcPr>
          <w:p w:rsidR="00CC2E3F" w:rsidRPr="008E14D8" w:rsidRDefault="00CC2E3F" w:rsidP="00CC2E3F">
            <w:pPr>
              <w:jc w:val="center"/>
              <w:rPr>
                <w:b/>
                <w:sz w:val="21"/>
                <w:szCs w:val="21"/>
                <w:lang w:val="en-US"/>
              </w:rPr>
            </w:pPr>
            <w:r>
              <w:rPr>
                <w:b/>
                <w:sz w:val="21"/>
                <w:szCs w:val="21"/>
              </w:rPr>
              <w:t>Вид работ</w:t>
            </w:r>
            <w:r>
              <w:rPr>
                <w:b/>
                <w:sz w:val="21"/>
                <w:szCs w:val="21"/>
                <w:lang w:val="en-US"/>
              </w:rPr>
              <w:t>:</w:t>
            </w:r>
          </w:p>
        </w:tc>
      </w:tr>
      <w:tr w:rsidR="00CC2E3F" w:rsidRPr="008E14D8" w:rsidTr="00CC2E3F">
        <w:trPr>
          <w:trHeight w:val="285"/>
        </w:trPr>
        <w:tc>
          <w:tcPr>
            <w:tcW w:w="3828" w:type="dxa"/>
            <w:vMerge w:val="restart"/>
            <w:tcBorders>
              <w:top w:val="single" w:sz="4" w:space="0" w:color="auto"/>
            </w:tcBorders>
            <w:vAlign w:val="center"/>
          </w:tcPr>
          <w:p w:rsidR="00CC2E3F" w:rsidRPr="008E14D8" w:rsidRDefault="00CC2E3F" w:rsidP="00CC2E3F">
            <w:pPr>
              <w:jc w:val="center"/>
              <w:rPr>
                <w:b/>
                <w:sz w:val="21"/>
                <w:szCs w:val="21"/>
              </w:rPr>
            </w:pPr>
            <w:r>
              <w:rPr>
                <w:b/>
                <w:sz w:val="21"/>
                <w:szCs w:val="21"/>
              </w:rPr>
              <w:t>Вид работ</w:t>
            </w:r>
          </w:p>
        </w:tc>
        <w:tc>
          <w:tcPr>
            <w:tcW w:w="1417" w:type="dxa"/>
            <w:vMerge w:val="restart"/>
            <w:tcBorders>
              <w:top w:val="single" w:sz="4" w:space="0" w:color="auto"/>
            </w:tcBorders>
            <w:vAlign w:val="center"/>
          </w:tcPr>
          <w:p w:rsidR="00CC2E3F" w:rsidRPr="008E14D8" w:rsidRDefault="00CC2E3F" w:rsidP="00CC2E3F">
            <w:pPr>
              <w:jc w:val="center"/>
              <w:rPr>
                <w:b/>
                <w:sz w:val="21"/>
                <w:szCs w:val="21"/>
              </w:rPr>
            </w:pPr>
            <w:r>
              <w:rPr>
                <w:b/>
                <w:sz w:val="21"/>
                <w:szCs w:val="21"/>
              </w:rPr>
              <w:t>Единица измерения</w:t>
            </w:r>
          </w:p>
        </w:tc>
        <w:tc>
          <w:tcPr>
            <w:tcW w:w="4111" w:type="dxa"/>
            <w:gridSpan w:val="3"/>
            <w:tcBorders>
              <w:top w:val="single" w:sz="4" w:space="0" w:color="auto"/>
            </w:tcBorders>
            <w:vAlign w:val="center"/>
          </w:tcPr>
          <w:p w:rsidR="00CC2E3F" w:rsidRPr="008E14D8" w:rsidRDefault="00CC2E3F" w:rsidP="00CC2E3F">
            <w:pPr>
              <w:jc w:val="center"/>
              <w:rPr>
                <w:b/>
                <w:sz w:val="21"/>
                <w:szCs w:val="21"/>
              </w:rPr>
            </w:pPr>
            <w:r>
              <w:rPr>
                <w:b/>
                <w:sz w:val="21"/>
                <w:szCs w:val="21"/>
              </w:rPr>
              <w:t>Фактически выгружено</w:t>
            </w:r>
          </w:p>
        </w:tc>
      </w:tr>
      <w:tr w:rsidR="00CC2E3F" w:rsidRPr="008E14D8" w:rsidTr="00CC2E3F">
        <w:trPr>
          <w:trHeight w:val="639"/>
        </w:trPr>
        <w:tc>
          <w:tcPr>
            <w:tcW w:w="3828" w:type="dxa"/>
            <w:vMerge/>
            <w:vAlign w:val="center"/>
          </w:tcPr>
          <w:p w:rsidR="00CC2E3F" w:rsidRPr="008E14D8" w:rsidRDefault="00CC2E3F" w:rsidP="00CC2E3F">
            <w:pPr>
              <w:jc w:val="center"/>
              <w:rPr>
                <w:b/>
                <w:sz w:val="21"/>
                <w:szCs w:val="21"/>
              </w:rPr>
            </w:pPr>
          </w:p>
        </w:tc>
        <w:tc>
          <w:tcPr>
            <w:tcW w:w="1417" w:type="dxa"/>
            <w:vMerge/>
            <w:vAlign w:val="center"/>
          </w:tcPr>
          <w:p w:rsidR="00CC2E3F" w:rsidRPr="008E14D8" w:rsidRDefault="00CC2E3F" w:rsidP="00CC2E3F">
            <w:pPr>
              <w:jc w:val="center"/>
              <w:rPr>
                <w:b/>
                <w:sz w:val="21"/>
                <w:szCs w:val="21"/>
              </w:rPr>
            </w:pPr>
          </w:p>
        </w:tc>
        <w:tc>
          <w:tcPr>
            <w:tcW w:w="1418" w:type="dxa"/>
            <w:vAlign w:val="center"/>
          </w:tcPr>
          <w:p w:rsidR="00CC2E3F" w:rsidRPr="008E14D8" w:rsidRDefault="00CC2E3F" w:rsidP="00CC2E3F">
            <w:pPr>
              <w:jc w:val="center"/>
              <w:rPr>
                <w:b/>
                <w:sz w:val="21"/>
                <w:szCs w:val="21"/>
              </w:rPr>
            </w:pPr>
            <w:r>
              <w:rPr>
                <w:b/>
                <w:sz w:val="21"/>
                <w:szCs w:val="21"/>
              </w:rPr>
              <w:t>Количество мест в вагоне</w:t>
            </w:r>
          </w:p>
        </w:tc>
        <w:tc>
          <w:tcPr>
            <w:tcW w:w="992" w:type="dxa"/>
            <w:vAlign w:val="center"/>
          </w:tcPr>
          <w:p w:rsidR="00CC2E3F" w:rsidRPr="008E14D8" w:rsidRDefault="00CC2E3F" w:rsidP="00CC2E3F">
            <w:pPr>
              <w:jc w:val="center"/>
              <w:rPr>
                <w:b/>
                <w:sz w:val="21"/>
                <w:szCs w:val="21"/>
              </w:rPr>
            </w:pPr>
            <w:r>
              <w:rPr>
                <w:b/>
                <w:sz w:val="21"/>
                <w:szCs w:val="21"/>
              </w:rPr>
              <w:t>Вес груза в вагоне</w:t>
            </w:r>
          </w:p>
        </w:tc>
        <w:tc>
          <w:tcPr>
            <w:tcW w:w="1701" w:type="dxa"/>
            <w:vAlign w:val="center"/>
          </w:tcPr>
          <w:p w:rsidR="00CC2E3F" w:rsidRPr="008E14D8" w:rsidRDefault="00CC2E3F" w:rsidP="00CC2E3F">
            <w:pPr>
              <w:jc w:val="center"/>
              <w:rPr>
                <w:b/>
                <w:sz w:val="21"/>
                <w:szCs w:val="21"/>
              </w:rPr>
            </w:pPr>
            <w:r>
              <w:rPr>
                <w:b/>
                <w:sz w:val="21"/>
                <w:szCs w:val="21"/>
              </w:rPr>
              <w:t>Количество повреждённых мест в вагоне</w:t>
            </w:r>
          </w:p>
        </w:tc>
      </w:tr>
      <w:tr w:rsidR="00CC2E3F" w:rsidRPr="008E14D8" w:rsidTr="00CC2E3F">
        <w:trPr>
          <w:trHeight w:val="492"/>
        </w:trPr>
        <w:tc>
          <w:tcPr>
            <w:tcW w:w="3828" w:type="dxa"/>
          </w:tcPr>
          <w:p w:rsidR="00CC2E3F" w:rsidRPr="008E14D8" w:rsidRDefault="00CC2E3F" w:rsidP="009A4CB7">
            <w:pPr>
              <w:pStyle w:val="aff5"/>
              <w:numPr>
                <w:ilvl w:val="0"/>
                <w:numId w:val="35"/>
              </w:numPr>
              <w:suppressAutoHyphens w:val="0"/>
              <w:ind w:left="34" w:firstLine="0"/>
              <w:contextualSpacing/>
              <w:rPr>
                <w:sz w:val="21"/>
                <w:szCs w:val="21"/>
              </w:rPr>
            </w:pPr>
            <w:r>
              <w:rPr>
                <w:sz w:val="21"/>
                <w:szCs w:val="21"/>
              </w:rPr>
              <w:t>Выгрузка/Погрузка груза из крытых вагонов в контейнеры*</w:t>
            </w:r>
          </w:p>
        </w:tc>
        <w:tc>
          <w:tcPr>
            <w:tcW w:w="1417" w:type="dxa"/>
          </w:tcPr>
          <w:p w:rsidR="00CC2E3F" w:rsidRPr="008E14D8" w:rsidRDefault="00CC2E3F" w:rsidP="00CC2E3F">
            <w:pPr>
              <w:jc w:val="center"/>
              <w:rPr>
                <w:sz w:val="21"/>
                <w:szCs w:val="21"/>
              </w:rPr>
            </w:pPr>
          </w:p>
        </w:tc>
        <w:tc>
          <w:tcPr>
            <w:tcW w:w="1418" w:type="dxa"/>
          </w:tcPr>
          <w:p w:rsidR="00CC2E3F" w:rsidRPr="008E14D8" w:rsidRDefault="00CC2E3F" w:rsidP="00CC2E3F">
            <w:pPr>
              <w:jc w:val="center"/>
              <w:rPr>
                <w:sz w:val="21"/>
                <w:szCs w:val="21"/>
              </w:rPr>
            </w:pPr>
          </w:p>
        </w:tc>
        <w:tc>
          <w:tcPr>
            <w:tcW w:w="992" w:type="dxa"/>
          </w:tcPr>
          <w:p w:rsidR="00CC2E3F" w:rsidRPr="008E14D8" w:rsidRDefault="00CC2E3F" w:rsidP="00CC2E3F">
            <w:pPr>
              <w:jc w:val="center"/>
              <w:rPr>
                <w:sz w:val="21"/>
                <w:szCs w:val="21"/>
              </w:rPr>
            </w:pPr>
          </w:p>
        </w:tc>
        <w:tc>
          <w:tcPr>
            <w:tcW w:w="1701" w:type="dxa"/>
          </w:tcPr>
          <w:p w:rsidR="00CC2E3F" w:rsidRPr="008E14D8" w:rsidRDefault="00CC2E3F" w:rsidP="00CC2E3F">
            <w:pPr>
              <w:jc w:val="center"/>
              <w:rPr>
                <w:sz w:val="21"/>
                <w:szCs w:val="21"/>
              </w:rPr>
            </w:pPr>
          </w:p>
        </w:tc>
      </w:tr>
      <w:tr w:rsidR="00CC2E3F" w:rsidRPr="008E14D8" w:rsidTr="00CC2E3F">
        <w:trPr>
          <w:trHeight w:val="301"/>
        </w:trPr>
        <w:tc>
          <w:tcPr>
            <w:tcW w:w="3828" w:type="dxa"/>
            <w:tcBorders>
              <w:bottom w:val="single" w:sz="4" w:space="0" w:color="auto"/>
            </w:tcBorders>
          </w:tcPr>
          <w:p w:rsidR="00CC2E3F" w:rsidRPr="008E14D8" w:rsidRDefault="00CC2E3F" w:rsidP="009A4CB7">
            <w:pPr>
              <w:pStyle w:val="aff5"/>
              <w:numPr>
                <w:ilvl w:val="0"/>
                <w:numId w:val="35"/>
              </w:numPr>
              <w:suppressAutoHyphens w:val="0"/>
              <w:ind w:left="34" w:hanging="34"/>
              <w:contextualSpacing/>
              <w:rPr>
                <w:sz w:val="21"/>
                <w:szCs w:val="21"/>
              </w:rPr>
            </w:pPr>
            <w:r>
              <w:rPr>
                <w:sz w:val="21"/>
                <w:szCs w:val="21"/>
              </w:rPr>
              <w:t>Выгрузка/Погрузка груза из крытых вагонов на площадку ТК*</w:t>
            </w:r>
          </w:p>
        </w:tc>
        <w:tc>
          <w:tcPr>
            <w:tcW w:w="1417" w:type="dxa"/>
            <w:tcBorders>
              <w:bottom w:val="single" w:sz="4" w:space="0" w:color="auto"/>
            </w:tcBorders>
          </w:tcPr>
          <w:p w:rsidR="00CC2E3F" w:rsidRPr="008E14D8" w:rsidRDefault="00CC2E3F" w:rsidP="00CC2E3F">
            <w:pPr>
              <w:jc w:val="center"/>
              <w:rPr>
                <w:sz w:val="21"/>
                <w:szCs w:val="21"/>
              </w:rPr>
            </w:pPr>
          </w:p>
        </w:tc>
        <w:tc>
          <w:tcPr>
            <w:tcW w:w="1418" w:type="dxa"/>
            <w:tcBorders>
              <w:bottom w:val="single" w:sz="4" w:space="0" w:color="auto"/>
            </w:tcBorders>
          </w:tcPr>
          <w:p w:rsidR="00CC2E3F" w:rsidRPr="008E14D8" w:rsidRDefault="00CC2E3F" w:rsidP="00CC2E3F">
            <w:pPr>
              <w:jc w:val="center"/>
              <w:rPr>
                <w:sz w:val="21"/>
                <w:szCs w:val="21"/>
              </w:rPr>
            </w:pPr>
          </w:p>
        </w:tc>
        <w:tc>
          <w:tcPr>
            <w:tcW w:w="992" w:type="dxa"/>
            <w:tcBorders>
              <w:bottom w:val="single" w:sz="4" w:space="0" w:color="auto"/>
            </w:tcBorders>
          </w:tcPr>
          <w:p w:rsidR="00CC2E3F" w:rsidRPr="008E14D8" w:rsidRDefault="00CC2E3F" w:rsidP="00CC2E3F">
            <w:pPr>
              <w:jc w:val="center"/>
              <w:rPr>
                <w:sz w:val="21"/>
                <w:szCs w:val="21"/>
              </w:rPr>
            </w:pPr>
          </w:p>
        </w:tc>
        <w:tc>
          <w:tcPr>
            <w:tcW w:w="1701" w:type="dxa"/>
            <w:tcBorders>
              <w:bottom w:val="single" w:sz="4" w:space="0" w:color="auto"/>
            </w:tcBorders>
          </w:tcPr>
          <w:p w:rsidR="00CC2E3F" w:rsidRPr="008E14D8" w:rsidRDefault="00CC2E3F" w:rsidP="00CC2E3F">
            <w:pPr>
              <w:jc w:val="center"/>
              <w:rPr>
                <w:sz w:val="21"/>
                <w:szCs w:val="21"/>
              </w:rPr>
            </w:pPr>
          </w:p>
        </w:tc>
      </w:tr>
      <w:tr w:rsidR="00CC2E3F" w:rsidRPr="008E14D8" w:rsidTr="00CC2E3F">
        <w:trPr>
          <w:trHeight w:val="379"/>
        </w:trPr>
        <w:tc>
          <w:tcPr>
            <w:tcW w:w="3828" w:type="dxa"/>
            <w:tcBorders>
              <w:bottom w:val="single" w:sz="4" w:space="0" w:color="auto"/>
            </w:tcBorders>
          </w:tcPr>
          <w:p w:rsidR="00CC2E3F" w:rsidRPr="008E14D8" w:rsidRDefault="00CC2E3F" w:rsidP="009A4CB7">
            <w:pPr>
              <w:pStyle w:val="aff5"/>
              <w:numPr>
                <w:ilvl w:val="0"/>
                <w:numId w:val="35"/>
              </w:numPr>
              <w:suppressAutoHyphens w:val="0"/>
              <w:ind w:left="34" w:firstLine="0"/>
              <w:contextualSpacing/>
              <w:rPr>
                <w:sz w:val="21"/>
                <w:szCs w:val="21"/>
              </w:rPr>
            </w:pPr>
            <w:r>
              <w:rPr>
                <w:sz w:val="21"/>
                <w:szCs w:val="21"/>
              </w:rPr>
              <w:t>Выгрузка/Погрузка груза из крытых вагонов в автомобиль*</w:t>
            </w:r>
          </w:p>
        </w:tc>
        <w:tc>
          <w:tcPr>
            <w:tcW w:w="1417" w:type="dxa"/>
            <w:tcBorders>
              <w:bottom w:val="single" w:sz="4" w:space="0" w:color="auto"/>
            </w:tcBorders>
          </w:tcPr>
          <w:p w:rsidR="00CC2E3F" w:rsidRPr="008E14D8" w:rsidRDefault="00CC2E3F" w:rsidP="00CC2E3F">
            <w:pPr>
              <w:jc w:val="center"/>
              <w:rPr>
                <w:sz w:val="21"/>
                <w:szCs w:val="21"/>
              </w:rPr>
            </w:pPr>
          </w:p>
        </w:tc>
        <w:tc>
          <w:tcPr>
            <w:tcW w:w="1418" w:type="dxa"/>
            <w:tcBorders>
              <w:bottom w:val="single" w:sz="4" w:space="0" w:color="auto"/>
            </w:tcBorders>
          </w:tcPr>
          <w:p w:rsidR="00CC2E3F" w:rsidRPr="008E14D8" w:rsidRDefault="00CC2E3F" w:rsidP="00CC2E3F">
            <w:pPr>
              <w:jc w:val="center"/>
              <w:rPr>
                <w:sz w:val="21"/>
                <w:szCs w:val="21"/>
              </w:rPr>
            </w:pPr>
          </w:p>
        </w:tc>
        <w:tc>
          <w:tcPr>
            <w:tcW w:w="992" w:type="dxa"/>
            <w:tcBorders>
              <w:bottom w:val="single" w:sz="4" w:space="0" w:color="auto"/>
            </w:tcBorders>
          </w:tcPr>
          <w:p w:rsidR="00CC2E3F" w:rsidRPr="008E14D8" w:rsidRDefault="00CC2E3F" w:rsidP="00CC2E3F">
            <w:pPr>
              <w:jc w:val="center"/>
              <w:rPr>
                <w:sz w:val="21"/>
                <w:szCs w:val="21"/>
              </w:rPr>
            </w:pPr>
          </w:p>
        </w:tc>
        <w:tc>
          <w:tcPr>
            <w:tcW w:w="1701" w:type="dxa"/>
            <w:tcBorders>
              <w:bottom w:val="single" w:sz="4" w:space="0" w:color="auto"/>
            </w:tcBorders>
          </w:tcPr>
          <w:p w:rsidR="00CC2E3F" w:rsidRPr="008E14D8" w:rsidRDefault="00CC2E3F" w:rsidP="00CC2E3F">
            <w:pPr>
              <w:jc w:val="center"/>
              <w:rPr>
                <w:sz w:val="21"/>
                <w:szCs w:val="21"/>
              </w:rPr>
            </w:pPr>
          </w:p>
        </w:tc>
      </w:tr>
      <w:tr w:rsidR="00CC2E3F" w:rsidRPr="008E14D8" w:rsidTr="00CC2E3F">
        <w:trPr>
          <w:trHeight w:val="70"/>
        </w:trPr>
        <w:tc>
          <w:tcPr>
            <w:tcW w:w="9356" w:type="dxa"/>
            <w:gridSpan w:val="5"/>
            <w:tcBorders>
              <w:top w:val="single" w:sz="4" w:space="0" w:color="auto"/>
              <w:left w:val="nil"/>
              <w:bottom w:val="single" w:sz="4" w:space="0" w:color="auto"/>
              <w:right w:val="nil"/>
            </w:tcBorders>
          </w:tcPr>
          <w:p w:rsidR="00CC2E3F" w:rsidRPr="008E14D8" w:rsidRDefault="00CC2E3F" w:rsidP="00CC2E3F">
            <w:pPr>
              <w:jc w:val="center"/>
              <w:rPr>
                <w:b/>
                <w:sz w:val="21"/>
                <w:szCs w:val="21"/>
              </w:rPr>
            </w:pPr>
            <w:r>
              <w:rPr>
                <w:b/>
                <w:sz w:val="21"/>
                <w:szCs w:val="21"/>
              </w:rPr>
              <w:t>Контейнеры (или вагон/автомобиль), в которые перегружен груз:</w:t>
            </w:r>
          </w:p>
        </w:tc>
      </w:tr>
      <w:tr w:rsidR="00CC2E3F" w:rsidRPr="008E14D8" w:rsidTr="00CC2E3F">
        <w:trPr>
          <w:trHeight w:val="418"/>
        </w:trPr>
        <w:tc>
          <w:tcPr>
            <w:tcW w:w="3828" w:type="dxa"/>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center"/>
              <w:rPr>
                <w:b/>
                <w:sz w:val="21"/>
                <w:szCs w:val="21"/>
              </w:rPr>
            </w:pPr>
            <w:r>
              <w:rPr>
                <w:b/>
                <w:sz w:val="21"/>
                <w:szCs w:val="21"/>
              </w:rPr>
              <w:t xml:space="preserve">№ контейнера </w:t>
            </w:r>
          </w:p>
          <w:p w:rsidR="00CC2E3F" w:rsidRPr="008E14D8" w:rsidRDefault="00CC2E3F" w:rsidP="00CC2E3F">
            <w:pPr>
              <w:jc w:val="center"/>
              <w:rPr>
                <w:b/>
                <w:sz w:val="21"/>
                <w:szCs w:val="21"/>
              </w:rPr>
            </w:pPr>
            <w:r>
              <w:rPr>
                <w:b/>
                <w:sz w:val="21"/>
                <w:szCs w:val="21"/>
              </w:rPr>
              <w:t>(или № вагона/№ автомобиля)</w:t>
            </w:r>
          </w:p>
        </w:tc>
        <w:tc>
          <w:tcPr>
            <w:tcW w:w="1417" w:type="dxa"/>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center"/>
              <w:rPr>
                <w:b/>
                <w:sz w:val="21"/>
                <w:szCs w:val="21"/>
              </w:rPr>
            </w:pPr>
            <w:r>
              <w:rPr>
                <w:b/>
                <w:sz w:val="21"/>
                <w:szCs w:val="21"/>
              </w:rPr>
              <w:t>Количество мест</w:t>
            </w:r>
          </w:p>
        </w:tc>
        <w:tc>
          <w:tcPr>
            <w:tcW w:w="1418" w:type="dxa"/>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center"/>
              <w:rPr>
                <w:b/>
                <w:sz w:val="21"/>
                <w:szCs w:val="21"/>
              </w:rPr>
            </w:pPr>
            <w:r>
              <w:rPr>
                <w:b/>
                <w:sz w:val="21"/>
                <w:szCs w:val="21"/>
              </w:rPr>
              <w:t>Вес груза</w:t>
            </w:r>
          </w:p>
        </w:tc>
        <w:tc>
          <w:tcPr>
            <w:tcW w:w="992" w:type="dxa"/>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center"/>
              <w:rPr>
                <w:b/>
                <w:sz w:val="21"/>
                <w:szCs w:val="21"/>
              </w:rPr>
            </w:pPr>
            <w:r>
              <w:rPr>
                <w:b/>
                <w:sz w:val="21"/>
                <w:szCs w:val="21"/>
              </w:rPr>
              <w:t>Тип ЗПУ</w:t>
            </w:r>
          </w:p>
        </w:tc>
        <w:tc>
          <w:tcPr>
            <w:tcW w:w="1701" w:type="dxa"/>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center"/>
              <w:rPr>
                <w:b/>
                <w:sz w:val="21"/>
                <w:szCs w:val="21"/>
              </w:rPr>
            </w:pPr>
            <w:r>
              <w:rPr>
                <w:b/>
                <w:sz w:val="21"/>
                <w:szCs w:val="21"/>
              </w:rPr>
              <w:t>№ ЗПУ</w:t>
            </w:r>
          </w:p>
        </w:tc>
      </w:tr>
      <w:tr w:rsidR="00CC2E3F" w:rsidRPr="008E14D8" w:rsidTr="00CC2E3F">
        <w:trPr>
          <w:trHeight w:val="239"/>
        </w:trPr>
        <w:tc>
          <w:tcPr>
            <w:tcW w:w="3828"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1418"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r>
      <w:tr w:rsidR="00CC2E3F" w:rsidRPr="008E14D8" w:rsidTr="00CC2E3F">
        <w:trPr>
          <w:trHeight w:val="239"/>
        </w:trPr>
        <w:tc>
          <w:tcPr>
            <w:tcW w:w="3828"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1418"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c>
          <w:tcPr>
            <w:tcW w:w="1701" w:type="dxa"/>
            <w:tcBorders>
              <w:top w:val="single" w:sz="4" w:space="0" w:color="auto"/>
              <w:left w:val="single" w:sz="4" w:space="0" w:color="auto"/>
              <w:bottom w:val="single" w:sz="4" w:space="0" w:color="auto"/>
              <w:right w:val="single" w:sz="4" w:space="0" w:color="auto"/>
            </w:tcBorders>
          </w:tcPr>
          <w:p w:rsidR="00CC2E3F" w:rsidRPr="008E14D8" w:rsidRDefault="00CC2E3F" w:rsidP="00CC2E3F">
            <w:pPr>
              <w:jc w:val="center"/>
              <w:rPr>
                <w:sz w:val="21"/>
                <w:szCs w:val="21"/>
              </w:rPr>
            </w:pPr>
          </w:p>
        </w:tc>
      </w:tr>
      <w:tr w:rsidR="00CC2E3F" w:rsidRPr="008E14D8" w:rsidTr="00CC2E3F">
        <w:trPr>
          <w:trHeight w:val="161"/>
        </w:trPr>
        <w:tc>
          <w:tcPr>
            <w:tcW w:w="3828" w:type="dxa"/>
            <w:tcBorders>
              <w:top w:val="single" w:sz="4" w:space="0" w:color="auto"/>
              <w:left w:val="nil"/>
              <w:bottom w:val="single" w:sz="4" w:space="0" w:color="auto"/>
              <w:right w:val="nil"/>
            </w:tcBorders>
          </w:tcPr>
          <w:p w:rsidR="00CC2E3F" w:rsidRPr="008E14D8" w:rsidRDefault="00CC2E3F" w:rsidP="00CC2E3F">
            <w:pPr>
              <w:jc w:val="center"/>
              <w:rPr>
                <w:sz w:val="21"/>
                <w:szCs w:val="21"/>
              </w:rPr>
            </w:pPr>
          </w:p>
        </w:tc>
        <w:tc>
          <w:tcPr>
            <w:tcW w:w="5528" w:type="dxa"/>
            <w:gridSpan w:val="4"/>
            <w:tcBorders>
              <w:top w:val="single" w:sz="4" w:space="0" w:color="auto"/>
              <w:left w:val="nil"/>
              <w:bottom w:val="single" w:sz="4" w:space="0" w:color="auto"/>
              <w:right w:val="nil"/>
            </w:tcBorders>
          </w:tcPr>
          <w:p w:rsidR="00CC2E3F" w:rsidRPr="008E14D8" w:rsidRDefault="00CC2E3F" w:rsidP="00CC2E3F">
            <w:pPr>
              <w:jc w:val="center"/>
              <w:rPr>
                <w:sz w:val="21"/>
                <w:szCs w:val="21"/>
              </w:rPr>
            </w:pPr>
          </w:p>
        </w:tc>
      </w:tr>
      <w:tr w:rsidR="00CC2E3F" w:rsidRPr="008E14D8" w:rsidTr="00CC2E3F">
        <w:trPr>
          <w:trHeight w:val="181"/>
        </w:trPr>
        <w:tc>
          <w:tcPr>
            <w:tcW w:w="3828" w:type="dxa"/>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center"/>
              <w:rPr>
                <w:b/>
                <w:sz w:val="21"/>
                <w:szCs w:val="21"/>
              </w:rPr>
            </w:pPr>
            <w:r>
              <w:rPr>
                <w:b/>
                <w:sz w:val="21"/>
                <w:szCs w:val="21"/>
              </w:rPr>
              <w:t>Дополнительная информация:</w:t>
            </w:r>
          </w:p>
        </w:tc>
        <w:tc>
          <w:tcPr>
            <w:tcW w:w="5528" w:type="dxa"/>
            <w:gridSpan w:val="4"/>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center"/>
              <w:rPr>
                <w:sz w:val="21"/>
                <w:szCs w:val="21"/>
              </w:rPr>
            </w:pPr>
          </w:p>
        </w:tc>
      </w:tr>
    </w:tbl>
    <w:p w:rsidR="00CC2E3F" w:rsidRPr="008E14D8" w:rsidRDefault="00CC2E3F" w:rsidP="00CC2E3F">
      <w:pPr>
        <w:ind w:right="282"/>
        <w:jc w:val="both"/>
        <w:rPr>
          <w:sz w:val="16"/>
          <w:szCs w:val="16"/>
        </w:rPr>
      </w:pPr>
      <w:r>
        <w:rPr>
          <w:sz w:val="22"/>
          <w:szCs w:val="22"/>
        </w:rPr>
        <w:t>*</w:t>
      </w:r>
      <w:r>
        <w:rPr>
          <w:sz w:val="16"/>
          <w:szCs w:val="16"/>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Pr>
          <w:sz w:val="16"/>
          <w:szCs w:val="16"/>
        </w:rPr>
        <w:t>видеофиксация</w:t>
      </w:r>
      <w:proofErr w:type="spellEnd"/>
      <w:r>
        <w:rPr>
          <w:sz w:val="16"/>
          <w:szCs w:val="16"/>
        </w:rPr>
        <w:t xml:space="preserve"> процесса выгрузки груза из крытых вагонов в контейнеры/на площадку ТК/автомобиль</w:t>
      </w:r>
    </w:p>
    <w:p w:rsidR="00CC2E3F" w:rsidRPr="008E14D8" w:rsidRDefault="00CC2E3F" w:rsidP="00CC2E3F">
      <w:pPr>
        <w:rPr>
          <w:sz w:val="22"/>
          <w:szCs w:val="22"/>
        </w:rPr>
      </w:pPr>
    </w:p>
    <w:p w:rsidR="00CC2E3F" w:rsidRPr="008E14D8" w:rsidRDefault="00CC2E3F" w:rsidP="00CC2E3F">
      <w:pPr>
        <w:rPr>
          <w:sz w:val="22"/>
          <w:szCs w:val="22"/>
        </w:rPr>
      </w:pPr>
      <w:r>
        <w:rPr>
          <w:sz w:val="22"/>
          <w:szCs w:val="22"/>
        </w:rPr>
        <w:t>Представитель ООО «______</w:t>
      </w:r>
      <w:proofErr w:type="gramStart"/>
      <w:r>
        <w:rPr>
          <w:sz w:val="22"/>
          <w:szCs w:val="22"/>
        </w:rPr>
        <w:t>»:_</w:t>
      </w:r>
      <w:proofErr w:type="gramEnd"/>
      <w:r>
        <w:rPr>
          <w:sz w:val="22"/>
          <w:szCs w:val="22"/>
        </w:rPr>
        <w:t>________________________________________________________</w:t>
      </w:r>
    </w:p>
    <w:p w:rsidR="00CC2E3F" w:rsidRPr="008E14D8" w:rsidRDefault="00CC2E3F" w:rsidP="00CC2E3F">
      <w:pPr>
        <w:rPr>
          <w:sz w:val="22"/>
          <w:szCs w:val="22"/>
        </w:rPr>
      </w:pPr>
      <w:r>
        <w:rPr>
          <w:sz w:val="22"/>
          <w:szCs w:val="22"/>
        </w:rPr>
        <w:t>«__</w:t>
      </w:r>
      <w:proofErr w:type="gramStart"/>
      <w:r>
        <w:rPr>
          <w:sz w:val="22"/>
          <w:szCs w:val="22"/>
        </w:rPr>
        <w:t>_»_</w:t>
      </w:r>
      <w:proofErr w:type="gramEnd"/>
      <w:r>
        <w:rPr>
          <w:sz w:val="22"/>
          <w:szCs w:val="22"/>
        </w:rPr>
        <w:t>___________202__г., _____ часов______ минут (время местное);</w:t>
      </w:r>
    </w:p>
    <w:p w:rsidR="00CC2E3F" w:rsidRPr="008E14D8" w:rsidRDefault="00CC2E3F" w:rsidP="00CC2E3F">
      <w:pPr>
        <w:rPr>
          <w:sz w:val="22"/>
          <w:szCs w:val="22"/>
        </w:rPr>
      </w:pPr>
    </w:p>
    <w:p w:rsidR="00CC2E3F" w:rsidRPr="008E14D8" w:rsidRDefault="00CC2E3F" w:rsidP="00CC2E3F">
      <w:pPr>
        <w:rPr>
          <w:sz w:val="22"/>
          <w:szCs w:val="22"/>
        </w:rPr>
      </w:pPr>
      <w:r>
        <w:rPr>
          <w:sz w:val="22"/>
          <w:szCs w:val="22"/>
        </w:rPr>
        <w:t>Представитель ПАО «ТрансКонтейнер»</w:t>
      </w:r>
      <w:proofErr w:type="gramStart"/>
      <w:r>
        <w:rPr>
          <w:sz w:val="22"/>
          <w:szCs w:val="22"/>
        </w:rPr>
        <w:t>»:_</w:t>
      </w:r>
      <w:proofErr w:type="gramEnd"/>
      <w:r>
        <w:rPr>
          <w:sz w:val="22"/>
          <w:szCs w:val="22"/>
        </w:rPr>
        <w:t>_______________________________________________</w:t>
      </w:r>
    </w:p>
    <w:p w:rsidR="00CC2E3F" w:rsidRPr="008E14D8" w:rsidRDefault="00CC2E3F" w:rsidP="00CC2E3F">
      <w:pPr>
        <w:rPr>
          <w:sz w:val="22"/>
          <w:szCs w:val="22"/>
        </w:rPr>
      </w:pPr>
      <w:r>
        <w:rPr>
          <w:sz w:val="22"/>
          <w:szCs w:val="22"/>
        </w:rPr>
        <w:t>«__</w:t>
      </w:r>
      <w:proofErr w:type="gramStart"/>
      <w:r>
        <w:rPr>
          <w:sz w:val="22"/>
          <w:szCs w:val="22"/>
        </w:rPr>
        <w:t>_»_</w:t>
      </w:r>
      <w:proofErr w:type="gramEnd"/>
      <w:r>
        <w:rPr>
          <w:sz w:val="22"/>
          <w:szCs w:val="22"/>
        </w:rPr>
        <w:t>___________202__г., _____ часов______ минут (время местное).</w:t>
      </w:r>
    </w:p>
    <w:p w:rsidR="00CC2E3F" w:rsidRPr="008E14D8" w:rsidRDefault="00CC2E3F" w:rsidP="00CC2E3F">
      <w:pPr>
        <w:pStyle w:val="ConsNormal"/>
        <w:widowControl/>
        <w:ind w:firstLine="0"/>
        <w:rPr>
          <w:rFonts w:ascii="Times New Roman" w:hAnsi="Times New Roman"/>
          <w:b/>
          <w:sz w:val="16"/>
          <w:szCs w:val="16"/>
        </w:rPr>
      </w:pPr>
    </w:p>
    <w:p w:rsidR="00CC2E3F" w:rsidRPr="008E14D8" w:rsidRDefault="00CC2E3F" w:rsidP="00CC2E3F">
      <w:pPr>
        <w:pStyle w:val="ConsNormal"/>
        <w:widowControl/>
        <w:ind w:firstLine="0"/>
        <w:rPr>
          <w:rFonts w:ascii="Times New Roman" w:hAnsi="Times New Roman"/>
          <w:b/>
          <w:sz w:val="16"/>
          <w:szCs w:val="16"/>
        </w:rPr>
      </w:pPr>
      <w:r>
        <w:rPr>
          <w:rFonts w:ascii="Times New Roman" w:hAnsi="Times New Roman"/>
          <w:b/>
          <w:sz w:val="22"/>
          <w:szCs w:val="22"/>
        </w:rPr>
        <w:t>Форма Рапорта согласована Сторонами.</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144"/>
      </w:tblGrid>
      <w:tr w:rsidR="00CC2E3F" w:rsidRPr="008E14D8" w:rsidTr="00011FF6">
        <w:trPr>
          <w:trHeight w:val="2120"/>
        </w:trPr>
        <w:tc>
          <w:tcPr>
            <w:tcW w:w="5495" w:type="dxa"/>
            <w:tcBorders>
              <w:top w:val="nil"/>
              <w:left w:val="nil"/>
              <w:bottom w:val="nil"/>
              <w:right w:val="nil"/>
            </w:tcBorders>
          </w:tcPr>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ind w:right="601"/>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r>
              <w:rPr>
                <w:b/>
                <w:u w:val="single"/>
              </w:rPr>
              <w:t>К.В.</w:t>
            </w:r>
            <w:r w:rsidR="00011FF6">
              <w:rPr>
                <w:b/>
                <w:u w:val="single"/>
              </w:rPr>
              <w:t xml:space="preserve"> </w:t>
            </w:r>
            <w:r>
              <w:rPr>
                <w:b/>
                <w:u w:val="single"/>
              </w:rPr>
              <w:t>Кудрявцев</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144" w:type="dxa"/>
            <w:tcBorders>
              <w:top w:val="nil"/>
              <w:left w:val="nil"/>
              <w:bottom w:val="nil"/>
              <w:right w:val="nil"/>
            </w:tcBorders>
          </w:tcPr>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w:t>
            </w:r>
          </w:p>
          <w:p w:rsidR="00CC2E3F" w:rsidRPr="008E14D8" w:rsidRDefault="00CC2E3F" w:rsidP="00CC2E3F">
            <w:pPr>
              <w:keepNext/>
              <w:keepLines/>
              <w:rPr>
                <w:b/>
              </w:rPr>
            </w:pP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2074D8">
      <w:pPr>
        <w:autoSpaceDE w:val="0"/>
        <w:rPr>
          <w:rFonts w:cs="Arial"/>
          <w:b/>
        </w:rPr>
      </w:pPr>
    </w:p>
    <w:p w:rsidR="00CC2E3F" w:rsidRPr="008E14D8" w:rsidRDefault="00CC2E3F" w:rsidP="00CC2E3F">
      <w:pPr>
        <w:autoSpaceDE w:val="0"/>
        <w:jc w:val="right"/>
        <w:rPr>
          <w:rFonts w:cs="Arial"/>
          <w:b/>
        </w:rPr>
      </w:pPr>
    </w:p>
    <w:p w:rsidR="00CC2E3F" w:rsidRPr="008E14D8" w:rsidRDefault="00CC2E3F" w:rsidP="00CC2E3F">
      <w:pPr>
        <w:autoSpaceDE w:val="0"/>
        <w:jc w:val="right"/>
        <w:rPr>
          <w:rFonts w:cs="Arial"/>
          <w:b/>
        </w:rPr>
      </w:pPr>
      <w:r>
        <w:rPr>
          <w:rFonts w:cs="Arial"/>
          <w:b/>
        </w:rPr>
        <w:t>Приложение № 2а</w:t>
      </w:r>
    </w:p>
    <w:p w:rsidR="00CC2E3F" w:rsidRPr="008E14D8" w:rsidRDefault="00CC2E3F" w:rsidP="00CC2E3F">
      <w:pPr>
        <w:autoSpaceDE w:val="0"/>
        <w:jc w:val="right"/>
        <w:rPr>
          <w:rFonts w:cs="Arial"/>
          <w:b/>
        </w:rPr>
      </w:pPr>
      <w:r>
        <w:rPr>
          <w:rFonts w:cs="Arial"/>
          <w:b/>
        </w:rPr>
        <w:t>к Договору №_____________________</w:t>
      </w:r>
    </w:p>
    <w:p w:rsidR="00CC2E3F" w:rsidRPr="008E14D8" w:rsidRDefault="00CC2E3F" w:rsidP="00CC2E3F">
      <w:pPr>
        <w:autoSpaceDE w:val="0"/>
        <w:jc w:val="right"/>
        <w:rPr>
          <w:rFonts w:cs="Arial"/>
          <w:b/>
        </w:rPr>
      </w:pPr>
      <w:r>
        <w:rPr>
          <w:rFonts w:cs="Arial"/>
          <w:b/>
        </w:rPr>
        <w:t>от «__</w:t>
      </w:r>
      <w:proofErr w:type="gramStart"/>
      <w:r>
        <w:rPr>
          <w:rFonts w:cs="Arial"/>
          <w:b/>
        </w:rPr>
        <w:t>_»_</w:t>
      </w:r>
      <w:proofErr w:type="gramEnd"/>
      <w:r>
        <w:rPr>
          <w:rFonts w:cs="Arial"/>
          <w:b/>
        </w:rPr>
        <w:t>____________2024 г.</w:t>
      </w:r>
    </w:p>
    <w:p w:rsidR="00CC2E3F" w:rsidRPr="008E14D8" w:rsidRDefault="00CC2E3F" w:rsidP="00CC2E3F">
      <w:pPr>
        <w:autoSpaceDE w:val="0"/>
        <w:ind w:firstLine="540"/>
        <w:jc w:val="both"/>
        <w:rPr>
          <w:rFonts w:cs="Arial"/>
          <w:b/>
        </w:rPr>
      </w:pPr>
    </w:p>
    <w:p w:rsidR="00CC2E3F" w:rsidRPr="008E14D8" w:rsidRDefault="00CC2E3F" w:rsidP="00CC2E3F">
      <w:pPr>
        <w:autoSpaceDE w:val="0"/>
        <w:ind w:firstLine="540"/>
        <w:jc w:val="center"/>
        <w:rPr>
          <w:rFonts w:cs="Arial"/>
          <w:b/>
        </w:rPr>
      </w:pPr>
      <w:r>
        <w:rPr>
          <w:rFonts w:cs="Arial"/>
          <w:b/>
        </w:rPr>
        <w:t>Филиал ПАО «</w:t>
      </w:r>
      <w:proofErr w:type="spellStart"/>
      <w:r>
        <w:rPr>
          <w:rFonts w:cs="Arial"/>
          <w:b/>
        </w:rPr>
        <w:t>ТрансКонтейнер</w:t>
      </w:r>
      <w:proofErr w:type="spellEnd"/>
      <w:r>
        <w:rPr>
          <w:rFonts w:cs="Arial"/>
          <w:b/>
        </w:rPr>
        <w:t>» на Забайкальской железной дороге</w:t>
      </w:r>
    </w:p>
    <w:p w:rsidR="00CC2E3F" w:rsidRPr="008E14D8" w:rsidRDefault="00CC2E3F" w:rsidP="00CC2E3F">
      <w:pPr>
        <w:autoSpaceDE w:val="0"/>
        <w:ind w:firstLine="540"/>
        <w:jc w:val="both"/>
        <w:rPr>
          <w:rFonts w:cs="Arial"/>
          <w:b/>
        </w:rPr>
      </w:pPr>
    </w:p>
    <w:p w:rsidR="00CC2E3F" w:rsidRPr="008E14D8" w:rsidRDefault="00CC2E3F" w:rsidP="00CC2E3F">
      <w:pPr>
        <w:suppressAutoHyphens w:val="0"/>
        <w:autoSpaceDE w:val="0"/>
        <w:autoSpaceDN w:val="0"/>
        <w:adjustRightInd w:val="0"/>
        <w:jc w:val="center"/>
        <w:rPr>
          <w:b/>
          <w:lang w:eastAsia="ru-RU"/>
        </w:rPr>
      </w:pPr>
      <w:r>
        <w:rPr>
          <w:b/>
          <w:lang w:eastAsia="ru-RU"/>
        </w:rPr>
        <w:t>Калькуляция стоимости крепления груза в вагоне</w:t>
      </w:r>
    </w:p>
    <w:p w:rsidR="00CC2E3F" w:rsidRPr="008E14D8" w:rsidRDefault="00CC2E3F" w:rsidP="00CC2E3F">
      <w:pPr>
        <w:suppressAutoHyphens w:val="0"/>
        <w:autoSpaceDE w:val="0"/>
        <w:autoSpaceDN w:val="0"/>
        <w:adjustRightInd w:val="0"/>
        <w:rPr>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3453"/>
        <w:gridCol w:w="4048"/>
      </w:tblGrid>
      <w:tr w:rsidR="00CC2E3F" w:rsidRPr="008E14D8" w:rsidTr="00CC2E3F">
        <w:tc>
          <w:tcPr>
            <w:tcW w:w="5526" w:type="dxa"/>
            <w:gridSpan w:val="2"/>
          </w:tcPr>
          <w:p w:rsidR="00CC2E3F" w:rsidRPr="008E14D8" w:rsidRDefault="00CC2E3F" w:rsidP="00CC2E3F">
            <w:pPr>
              <w:autoSpaceDE w:val="0"/>
              <w:rPr>
                <w:rFonts w:cs="Arial"/>
                <w:b/>
              </w:rPr>
            </w:pPr>
            <w:r>
              <w:rPr>
                <w:rFonts w:cs="Arial"/>
                <w:b/>
              </w:rPr>
              <w:t>№ и дата</w:t>
            </w:r>
          </w:p>
        </w:tc>
        <w:tc>
          <w:tcPr>
            <w:tcW w:w="4045" w:type="dxa"/>
          </w:tcPr>
          <w:p w:rsidR="00CC2E3F" w:rsidRPr="008E14D8" w:rsidRDefault="00CC2E3F" w:rsidP="00CC2E3F">
            <w:pPr>
              <w:autoSpaceDE w:val="0"/>
              <w:rPr>
                <w:rFonts w:cs="Arial"/>
              </w:rPr>
            </w:pPr>
          </w:p>
        </w:tc>
      </w:tr>
      <w:tr w:rsidR="00CC2E3F" w:rsidRPr="008E14D8" w:rsidTr="00CC2E3F">
        <w:tc>
          <w:tcPr>
            <w:tcW w:w="5526" w:type="dxa"/>
            <w:gridSpan w:val="2"/>
          </w:tcPr>
          <w:p w:rsidR="00CC2E3F" w:rsidRPr="008E14D8" w:rsidRDefault="00CC2E3F" w:rsidP="00CC2E3F">
            <w:pPr>
              <w:autoSpaceDE w:val="0"/>
              <w:rPr>
                <w:rFonts w:cs="Arial"/>
                <w:b/>
              </w:rPr>
            </w:pPr>
            <w:r>
              <w:rPr>
                <w:rFonts w:cs="Arial"/>
                <w:b/>
              </w:rPr>
              <w:t>Клиент</w:t>
            </w:r>
          </w:p>
        </w:tc>
        <w:tc>
          <w:tcPr>
            <w:tcW w:w="4045" w:type="dxa"/>
          </w:tcPr>
          <w:p w:rsidR="00CC2E3F" w:rsidRPr="008E14D8" w:rsidRDefault="00CC2E3F" w:rsidP="00CC2E3F">
            <w:pPr>
              <w:autoSpaceDE w:val="0"/>
              <w:rPr>
                <w:rFonts w:cs="Arial"/>
              </w:rPr>
            </w:pPr>
          </w:p>
        </w:tc>
      </w:tr>
      <w:tr w:rsidR="00CC2E3F" w:rsidRPr="008E14D8" w:rsidTr="00CC2E3F">
        <w:tc>
          <w:tcPr>
            <w:tcW w:w="5526" w:type="dxa"/>
            <w:gridSpan w:val="2"/>
          </w:tcPr>
          <w:p w:rsidR="00CC2E3F" w:rsidRPr="008E14D8" w:rsidRDefault="00CC2E3F" w:rsidP="00CC2E3F">
            <w:pPr>
              <w:autoSpaceDE w:val="0"/>
              <w:jc w:val="both"/>
              <w:rPr>
                <w:b/>
              </w:rPr>
            </w:pPr>
            <w:r>
              <w:rPr>
                <w:b/>
              </w:rPr>
              <w:t>№ транспортного средства (</w:t>
            </w:r>
            <w:r>
              <w:rPr>
                <w:b/>
                <w:bCs/>
              </w:rPr>
              <w:t>платформа, полувагон, крытый вагон</w:t>
            </w:r>
            <w:r>
              <w:rPr>
                <w:b/>
              </w:rPr>
              <w:t xml:space="preserve">) </w:t>
            </w:r>
            <w:r>
              <w:rPr>
                <w:b/>
                <w:i/>
              </w:rPr>
              <w:t>(выбрать нужное)</w:t>
            </w:r>
          </w:p>
        </w:tc>
        <w:tc>
          <w:tcPr>
            <w:tcW w:w="4045" w:type="dxa"/>
          </w:tcPr>
          <w:p w:rsidR="00CC2E3F" w:rsidRPr="008E14D8" w:rsidRDefault="00CC2E3F" w:rsidP="00CC2E3F">
            <w:pPr>
              <w:autoSpaceDE w:val="0"/>
              <w:rPr>
                <w:rFonts w:cs="Arial"/>
              </w:rPr>
            </w:pPr>
          </w:p>
        </w:tc>
      </w:tr>
      <w:tr w:rsidR="00CC2E3F" w:rsidRPr="008E14D8" w:rsidTr="00CC2E3F">
        <w:trPr>
          <w:trHeight w:val="285"/>
        </w:trPr>
        <w:tc>
          <w:tcPr>
            <w:tcW w:w="5526" w:type="dxa"/>
            <w:gridSpan w:val="2"/>
          </w:tcPr>
          <w:p w:rsidR="00CC2E3F" w:rsidRPr="008E14D8" w:rsidRDefault="00CC2E3F" w:rsidP="00CC2E3F">
            <w:pPr>
              <w:autoSpaceDE w:val="0"/>
              <w:rPr>
                <w:rFonts w:cs="Arial"/>
                <w:b/>
              </w:rPr>
            </w:pPr>
            <w:r>
              <w:rPr>
                <w:rFonts w:cs="Arial"/>
                <w:b/>
              </w:rPr>
              <w:t>Наименование груза</w:t>
            </w:r>
          </w:p>
        </w:tc>
        <w:tc>
          <w:tcPr>
            <w:tcW w:w="4045" w:type="dxa"/>
          </w:tcPr>
          <w:p w:rsidR="00CC2E3F" w:rsidRPr="008E14D8" w:rsidRDefault="00CC2E3F" w:rsidP="00CC2E3F">
            <w:pPr>
              <w:autoSpaceDE w:val="0"/>
              <w:rPr>
                <w:rFonts w:cs="Arial"/>
              </w:rPr>
            </w:pPr>
          </w:p>
        </w:tc>
      </w:tr>
      <w:tr w:rsidR="00CC2E3F" w:rsidRPr="008E14D8" w:rsidTr="00CC2E3F">
        <w:trPr>
          <w:trHeight w:val="255"/>
        </w:trPr>
        <w:tc>
          <w:tcPr>
            <w:tcW w:w="5526" w:type="dxa"/>
            <w:gridSpan w:val="2"/>
          </w:tcPr>
          <w:p w:rsidR="00CC2E3F" w:rsidRPr="008E14D8" w:rsidRDefault="00CC2E3F" w:rsidP="00CC2E3F">
            <w:pPr>
              <w:autoSpaceDE w:val="0"/>
              <w:rPr>
                <w:rFonts w:cs="Arial"/>
                <w:b/>
              </w:rPr>
            </w:pPr>
            <w:r>
              <w:rPr>
                <w:rFonts w:cs="Arial"/>
                <w:b/>
              </w:rPr>
              <w:t>МТУ/НТУ/эскиз/ТУ (указать № документа, либо главу и рисунок ТУ)</w:t>
            </w:r>
          </w:p>
        </w:tc>
        <w:tc>
          <w:tcPr>
            <w:tcW w:w="4045" w:type="dxa"/>
          </w:tcPr>
          <w:p w:rsidR="00CC2E3F" w:rsidRPr="008E14D8" w:rsidRDefault="00CC2E3F" w:rsidP="00CC2E3F">
            <w:pPr>
              <w:autoSpaceDE w:val="0"/>
              <w:rPr>
                <w:rFonts w:cs="Arial"/>
              </w:rPr>
            </w:pPr>
          </w:p>
        </w:tc>
      </w:tr>
      <w:tr w:rsidR="00CC2E3F" w:rsidRPr="008E14D8" w:rsidTr="00CC2E3F">
        <w:trPr>
          <w:trHeight w:val="423"/>
        </w:trPr>
        <w:tc>
          <w:tcPr>
            <w:tcW w:w="2073" w:type="dxa"/>
            <w:vAlign w:val="center"/>
          </w:tcPr>
          <w:p w:rsidR="00CC2E3F" w:rsidRPr="008E14D8" w:rsidRDefault="00CC2E3F" w:rsidP="00CC2E3F">
            <w:pPr>
              <w:autoSpaceDE w:val="0"/>
              <w:jc w:val="center"/>
              <w:rPr>
                <w:rFonts w:cs="Arial"/>
                <w:b/>
              </w:rPr>
            </w:pPr>
            <w:r>
              <w:rPr>
                <w:rFonts w:cs="Arial"/>
                <w:b/>
              </w:rPr>
              <w:t>Материалы крепления и другие расходы Исполнителя</w:t>
            </w:r>
          </w:p>
        </w:tc>
        <w:tc>
          <w:tcPr>
            <w:tcW w:w="3450" w:type="dxa"/>
            <w:vAlign w:val="center"/>
          </w:tcPr>
          <w:p w:rsidR="00CC2E3F" w:rsidRPr="008E14D8" w:rsidRDefault="00CC2E3F" w:rsidP="00CC2E3F">
            <w:pPr>
              <w:autoSpaceDE w:val="0"/>
              <w:jc w:val="center"/>
              <w:rPr>
                <w:rFonts w:cs="Arial"/>
                <w:b/>
              </w:rPr>
            </w:pPr>
            <w:r>
              <w:rPr>
                <w:rFonts w:cs="Arial"/>
                <w:b/>
              </w:rPr>
              <w:t>Количество, единицы измерения</w:t>
            </w:r>
          </w:p>
        </w:tc>
        <w:tc>
          <w:tcPr>
            <w:tcW w:w="4048" w:type="dxa"/>
            <w:vAlign w:val="center"/>
          </w:tcPr>
          <w:p w:rsidR="00CC2E3F" w:rsidRPr="008E14D8" w:rsidRDefault="00CC2E3F" w:rsidP="00CC2E3F">
            <w:pPr>
              <w:autoSpaceDE w:val="0"/>
              <w:jc w:val="center"/>
              <w:rPr>
                <w:rFonts w:cs="Arial"/>
                <w:b/>
              </w:rPr>
            </w:pPr>
            <w:r>
              <w:rPr>
                <w:rFonts w:cs="Arial"/>
                <w:b/>
              </w:rPr>
              <w:t>Стоимость, руб. (без НДС)</w:t>
            </w:r>
          </w:p>
        </w:tc>
      </w:tr>
      <w:tr w:rsidR="00CC2E3F" w:rsidRPr="008E14D8" w:rsidTr="00CC2E3F">
        <w:tc>
          <w:tcPr>
            <w:tcW w:w="2073" w:type="dxa"/>
          </w:tcPr>
          <w:p w:rsidR="00CC2E3F" w:rsidRPr="008E14D8" w:rsidRDefault="00CC2E3F" w:rsidP="00CC2E3F">
            <w:pPr>
              <w:autoSpaceDE w:val="0"/>
              <w:rPr>
                <w:rFonts w:cs="Arial"/>
                <w:b/>
              </w:rPr>
            </w:pPr>
          </w:p>
        </w:tc>
        <w:tc>
          <w:tcPr>
            <w:tcW w:w="3450" w:type="dxa"/>
          </w:tcPr>
          <w:p w:rsidR="00CC2E3F" w:rsidRPr="008E14D8" w:rsidRDefault="00CC2E3F" w:rsidP="00CC2E3F">
            <w:pPr>
              <w:autoSpaceDE w:val="0"/>
              <w:rPr>
                <w:rFonts w:cs="Arial"/>
              </w:rPr>
            </w:pPr>
          </w:p>
        </w:tc>
        <w:tc>
          <w:tcPr>
            <w:tcW w:w="4048" w:type="dxa"/>
          </w:tcPr>
          <w:p w:rsidR="00CC2E3F" w:rsidRPr="008E14D8" w:rsidRDefault="00CC2E3F" w:rsidP="00CC2E3F">
            <w:pPr>
              <w:autoSpaceDE w:val="0"/>
              <w:rPr>
                <w:rFonts w:cs="Arial"/>
              </w:rPr>
            </w:pPr>
          </w:p>
        </w:tc>
      </w:tr>
      <w:tr w:rsidR="00CC2E3F" w:rsidRPr="008E14D8" w:rsidTr="00CC2E3F">
        <w:tc>
          <w:tcPr>
            <w:tcW w:w="2073" w:type="dxa"/>
          </w:tcPr>
          <w:p w:rsidR="00CC2E3F" w:rsidRPr="008E14D8" w:rsidRDefault="00CC2E3F" w:rsidP="00CC2E3F">
            <w:pPr>
              <w:autoSpaceDE w:val="0"/>
              <w:rPr>
                <w:rFonts w:cs="Arial"/>
                <w:b/>
              </w:rPr>
            </w:pPr>
          </w:p>
        </w:tc>
        <w:tc>
          <w:tcPr>
            <w:tcW w:w="3450" w:type="dxa"/>
          </w:tcPr>
          <w:p w:rsidR="00CC2E3F" w:rsidRPr="008E14D8" w:rsidRDefault="00CC2E3F" w:rsidP="00CC2E3F">
            <w:pPr>
              <w:autoSpaceDE w:val="0"/>
              <w:rPr>
                <w:rFonts w:cs="Arial"/>
              </w:rPr>
            </w:pPr>
          </w:p>
        </w:tc>
        <w:tc>
          <w:tcPr>
            <w:tcW w:w="4048" w:type="dxa"/>
          </w:tcPr>
          <w:p w:rsidR="00CC2E3F" w:rsidRPr="008E14D8" w:rsidRDefault="00CC2E3F" w:rsidP="00CC2E3F">
            <w:pPr>
              <w:autoSpaceDE w:val="0"/>
              <w:rPr>
                <w:rFonts w:cs="Arial"/>
              </w:rPr>
            </w:pPr>
          </w:p>
        </w:tc>
      </w:tr>
      <w:tr w:rsidR="00CC2E3F" w:rsidRPr="008E14D8" w:rsidTr="00CC2E3F">
        <w:tc>
          <w:tcPr>
            <w:tcW w:w="2073" w:type="dxa"/>
          </w:tcPr>
          <w:p w:rsidR="00CC2E3F" w:rsidRPr="008E14D8" w:rsidRDefault="00CC2E3F" w:rsidP="00CC2E3F">
            <w:pPr>
              <w:autoSpaceDE w:val="0"/>
              <w:rPr>
                <w:rFonts w:cs="Arial"/>
                <w:b/>
              </w:rPr>
            </w:pPr>
          </w:p>
        </w:tc>
        <w:tc>
          <w:tcPr>
            <w:tcW w:w="3450" w:type="dxa"/>
          </w:tcPr>
          <w:p w:rsidR="00CC2E3F" w:rsidRPr="008E14D8" w:rsidRDefault="00CC2E3F" w:rsidP="00CC2E3F">
            <w:pPr>
              <w:autoSpaceDE w:val="0"/>
              <w:rPr>
                <w:rFonts w:cs="Arial"/>
              </w:rPr>
            </w:pPr>
          </w:p>
        </w:tc>
        <w:tc>
          <w:tcPr>
            <w:tcW w:w="4048" w:type="dxa"/>
          </w:tcPr>
          <w:p w:rsidR="00CC2E3F" w:rsidRPr="008E14D8" w:rsidRDefault="00CC2E3F" w:rsidP="00CC2E3F">
            <w:pPr>
              <w:autoSpaceDE w:val="0"/>
              <w:rPr>
                <w:rFonts w:cs="Arial"/>
              </w:rPr>
            </w:pPr>
          </w:p>
        </w:tc>
      </w:tr>
      <w:tr w:rsidR="00CC2E3F" w:rsidRPr="008E14D8" w:rsidTr="00CC2E3F">
        <w:tc>
          <w:tcPr>
            <w:tcW w:w="2073" w:type="dxa"/>
          </w:tcPr>
          <w:p w:rsidR="00CC2E3F" w:rsidRPr="008E14D8" w:rsidRDefault="00CC2E3F" w:rsidP="00CC2E3F">
            <w:pPr>
              <w:autoSpaceDE w:val="0"/>
              <w:rPr>
                <w:rFonts w:cs="Arial"/>
                <w:b/>
              </w:rPr>
            </w:pPr>
          </w:p>
        </w:tc>
        <w:tc>
          <w:tcPr>
            <w:tcW w:w="3450" w:type="dxa"/>
          </w:tcPr>
          <w:p w:rsidR="00CC2E3F" w:rsidRPr="008E14D8" w:rsidRDefault="00CC2E3F" w:rsidP="00CC2E3F">
            <w:pPr>
              <w:autoSpaceDE w:val="0"/>
              <w:rPr>
                <w:rFonts w:cs="Arial"/>
              </w:rPr>
            </w:pPr>
          </w:p>
        </w:tc>
        <w:tc>
          <w:tcPr>
            <w:tcW w:w="4048" w:type="dxa"/>
          </w:tcPr>
          <w:p w:rsidR="00CC2E3F" w:rsidRPr="008E14D8" w:rsidRDefault="00CC2E3F" w:rsidP="00CC2E3F">
            <w:pPr>
              <w:autoSpaceDE w:val="0"/>
              <w:rPr>
                <w:rFonts w:cs="Arial"/>
              </w:rPr>
            </w:pPr>
          </w:p>
        </w:tc>
      </w:tr>
    </w:tbl>
    <w:p w:rsidR="00CC2E3F" w:rsidRPr="008E14D8" w:rsidRDefault="00CC2E3F" w:rsidP="00CC2E3F">
      <w:pPr>
        <w:autoSpaceDE w:val="0"/>
        <w:jc w:val="right"/>
        <w:rPr>
          <w:rFonts w:cs="Arial"/>
        </w:rPr>
      </w:pPr>
    </w:p>
    <w:p w:rsidR="00CC2E3F" w:rsidRPr="008E14D8" w:rsidRDefault="00CC2E3F" w:rsidP="00CC2E3F">
      <w:pPr>
        <w:autoSpaceDE w:val="0"/>
        <w:rPr>
          <w:rFonts w:cs="Arial"/>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C2E3F" w:rsidRPr="008E14D8" w:rsidTr="00CC2E3F">
        <w:trPr>
          <w:trHeight w:val="2120"/>
        </w:trPr>
        <w:tc>
          <w:tcPr>
            <w:tcW w:w="5495" w:type="dxa"/>
            <w:tcBorders>
              <w:top w:val="nil"/>
              <w:left w:val="nil"/>
              <w:bottom w:val="nil"/>
              <w:right w:val="nil"/>
            </w:tcBorders>
          </w:tcPr>
          <w:p w:rsidR="00CC2E3F" w:rsidRPr="008E14D8" w:rsidRDefault="00CC2E3F" w:rsidP="00CC2E3F">
            <w:pPr>
              <w:keepNext/>
              <w:keepLines/>
            </w:pPr>
            <w:r>
              <w:t>Исполнитель:</w:t>
            </w:r>
          </w:p>
          <w:p w:rsidR="00CC2E3F" w:rsidRPr="008E14D8" w:rsidRDefault="00CC2E3F" w:rsidP="00CC2E3F">
            <w:pPr>
              <w:keepNext/>
              <w:keepLines/>
            </w:pPr>
          </w:p>
          <w:p w:rsidR="00CC2E3F" w:rsidRPr="008E14D8" w:rsidRDefault="00CC2E3F" w:rsidP="00CC2E3F">
            <w:pPr>
              <w:keepNext/>
              <w:keepLines/>
              <w:rPr>
                <w:vertAlign w:val="superscript"/>
              </w:rPr>
            </w:pPr>
            <w:r>
              <w:t>________  /______________/  ____________</w:t>
            </w:r>
          </w:p>
          <w:p w:rsidR="00CC2E3F" w:rsidRPr="008E14D8" w:rsidRDefault="00CC2E3F" w:rsidP="00CC2E3F">
            <w:pPr>
              <w:keepNext/>
              <w:keepLines/>
            </w:pPr>
            <w:r>
              <w:rPr>
                <w:vertAlign w:val="superscript"/>
              </w:rPr>
              <w:t xml:space="preserve">    (</w:t>
            </w:r>
            <w:proofErr w:type="gramStart"/>
            <w:r>
              <w:rPr>
                <w:vertAlign w:val="superscript"/>
              </w:rPr>
              <w:t xml:space="preserve">подпись)   </w:t>
            </w:r>
            <w:proofErr w:type="gramEnd"/>
            <w:r>
              <w:rPr>
                <w:vertAlign w:val="superscript"/>
              </w:rPr>
              <w:t xml:space="preserve">           (должность)                                (Ф.И.О.)                                     </w:t>
            </w:r>
          </w:p>
        </w:tc>
        <w:tc>
          <w:tcPr>
            <w:tcW w:w="4336" w:type="dxa"/>
            <w:tcBorders>
              <w:top w:val="nil"/>
              <w:left w:val="nil"/>
              <w:bottom w:val="nil"/>
              <w:right w:val="nil"/>
            </w:tcBorders>
          </w:tcPr>
          <w:p w:rsidR="00CC2E3F" w:rsidRPr="008E14D8" w:rsidRDefault="00CC2E3F" w:rsidP="00CC2E3F">
            <w:pPr>
              <w:keepNext/>
              <w:keepLines/>
            </w:pPr>
            <w:r>
              <w:t>Заказчик:</w:t>
            </w:r>
          </w:p>
          <w:p w:rsidR="00CC2E3F" w:rsidRPr="008E14D8" w:rsidRDefault="00CC2E3F" w:rsidP="00CC2E3F">
            <w:pPr>
              <w:keepNext/>
              <w:keepLines/>
            </w:pPr>
          </w:p>
          <w:p w:rsidR="00CC2E3F" w:rsidRPr="008E14D8" w:rsidRDefault="00CC2E3F" w:rsidP="00CC2E3F">
            <w:pPr>
              <w:keepNext/>
              <w:keepLines/>
            </w:pPr>
            <w:r>
              <w:t>________    /</w:t>
            </w:r>
            <w:r>
              <w:rPr>
                <w:u w:val="single"/>
              </w:rPr>
              <w:t>мастер погрузки</w:t>
            </w:r>
            <w:r>
              <w:t>/ ________</w:t>
            </w:r>
          </w:p>
          <w:p w:rsidR="00CC2E3F" w:rsidRPr="008E14D8" w:rsidRDefault="00CC2E3F" w:rsidP="00CC2E3F">
            <w:pPr>
              <w:keepNext/>
              <w:keepLines/>
              <w:rPr>
                <w:vertAlign w:val="superscript"/>
              </w:rPr>
            </w:pPr>
            <w:r>
              <w:rPr>
                <w:vertAlign w:val="superscript"/>
              </w:rPr>
              <w:t xml:space="preserve">    (</w:t>
            </w:r>
            <w:proofErr w:type="gramStart"/>
            <w:r>
              <w:rPr>
                <w:vertAlign w:val="superscript"/>
              </w:rPr>
              <w:t xml:space="preserve">подпись)   </w:t>
            </w:r>
            <w:proofErr w:type="gramEnd"/>
            <w:r>
              <w:rPr>
                <w:vertAlign w:val="superscript"/>
              </w:rPr>
              <w:t xml:space="preserve">                (должность)                  (ФИО)                   </w:t>
            </w:r>
          </w:p>
          <w:p w:rsidR="00CC2E3F" w:rsidRPr="008E14D8" w:rsidRDefault="00CC2E3F" w:rsidP="00CC2E3F">
            <w:pPr>
              <w:keepNext/>
              <w:keepLines/>
              <w:rPr>
                <w:vertAlign w:val="superscript"/>
              </w:rPr>
            </w:pPr>
          </w:p>
          <w:p w:rsidR="00CC2E3F" w:rsidRPr="008E14D8" w:rsidRDefault="00CC2E3F" w:rsidP="00CC2E3F">
            <w:pPr>
              <w:keepNext/>
              <w:keepLines/>
              <w:rPr>
                <w:vertAlign w:val="superscript"/>
              </w:rPr>
            </w:pPr>
          </w:p>
          <w:p w:rsidR="00CC2E3F" w:rsidRPr="008E14D8" w:rsidRDefault="00CC2E3F" w:rsidP="00CC2E3F">
            <w:pPr>
              <w:keepNext/>
              <w:keepLines/>
            </w:pPr>
          </w:p>
        </w:tc>
      </w:tr>
    </w:tbl>
    <w:p w:rsidR="00CC2E3F" w:rsidRPr="008E14D8" w:rsidRDefault="00CC2E3F" w:rsidP="00CC2E3F">
      <w:pPr>
        <w:autoSpaceDE w:val="0"/>
        <w:rPr>
          <w:rFonts w:cs="Arial"/>
        </w:rPr>
      </w:pPr>
      <w:r>
        <w:rPr>
          <w:rFonts w:cs="Arial"/>
        </w:rPr>
        <w:t>Согласовано: Начальник Контейнерного терминала_______________</w:t>
      </w:r>
    </w:p>
    <w:p w:rsidR="00CC2E3F" w:rsidRPr="008E14D8" w:rsidRDefault="00CC2E3F" w:rsidP="00CC2E3F">
      <w:pPr>
        <w:autoSpaceDE w:val="0"/>
        <w:rPr>
          <w:rFonts w:cs="Arial"/>
          <w:b/>
        </w:rPr>
      </w:pPr>
    </w:p>
    <w:p w:rsidR="00CC2E3F" w:rsidRPr="008E14D8" w:rsidRDefault="00CC2E3F" w:rsidP="00CC2E3F">
      <w:pPr>
        <w:autoSpaceDE w:val="0"/>
        <w:rPr>
          <w:rFonts w:cs="Arial"/>
          <w:b/>
        </w:rPr>
      </w:pPr>
      <w:r>
        <w:rPr>
          <w:rFonts w:cs="Arial"/>
          <w:b/>
        </w:rPr>
        <w:t>Форма Калькуляции согласована Сторонами.</w:t>
      </w:r>
    </w:p>
    <w:p w:rsidR="00CC2E3F" w:rsidRPr="008E14D8" w:rsidRDefault="00CC2E3F" w:rsidP="00CC2E3F">
      <w:pPr>
        <w:autoSpaceDE w:val="0"/>
        <w:rPr>
          <w:rFonts w:cs="Arial"/>
          <w:b/>
        </w:rPr>
      </w:pPr>
    </w:p>
    <w:p w:rsidR="00CC2E3F" w:rsidRPr="008E14D8" w:rsidRDefault="00CC2E3F" w:rsidP="00CC2E3F">
      <w:pPr>
        <w:autoSpaceDE w:val="0"/>
        <w:rPr>
          <w:rFonts w:cs="Arial"/>
          <w:b/>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C2E3F" w:rsidRPr="008E14D8" w:rsidTr="00CC2E3F">
        <w:trPr>
          <w:trHeight w:val="2120"/>
        </w:trPr>
        <w:tc>
          <w:tcPr>
            <w:tcW w:w="5495"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ind w:right="601"/>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proofErr w:type="spellStart"/>
            <w:r>
              <w:rPr>
                <w:b/>
                <w:u w:val="single"/>
              </w:rPr>
              <w:t>К.В.Кудрявцев</w:t>
            </w:r>
            <w:proofErr w:type="spellEnd"/>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336"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w:t>
            </w:r>
          </w:p>
          <w:p w:rsidR="00CC2E3F" w:rsidRPr="008E14D8" w:rsidRDefault="00CC2E3F" w:rsidP="00CC2E3F">
            <w:pPr>
              <w:keepNext/>
              <w:keepLines/>
              <w:rPr>
                <w:b/>
              </w:rPr>
            </w:pP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sz w:val="22"/>
          <w:szCs w:val="22"/>
        </w:rPr>
      </w:pPr>
    </w:p>
    <w:p w:rsidR="00CC2E3F" w:rsidRPr="008E14D8" w:rsidRDefault="00CC2E3F" w:rsidP="002074D8">
      <w:pPr>
        <w:pStyle w:val="ConsNormal"/>
        <w:widowControl/>
        <w:ind w:firstLine="0"/>
        <w:rPr>
          <w:rFonts w:ascii="Times New Roman" w:hAnsi="Times New Roman"/>
          <w:sz w:val="22"/>
          <w:szCs w:val="22"/>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Приложение № 3</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pStyle w:val="ConsNormal"/>
        <w:widowControl/>
        <w:ind w:firstLine="540"/>
        <w:jc w:val="both"/>
        <w:rPr>
          <w:rFonts w:ascii="Times New Roman" w:hAnsi="Times New Roman"/>
          <w:b/>
          <w:sz w:val="24"/>
          <w:szCs w:val="24"/>
        </w:rPr>
      </w:pPr>
    </w:p>
    <w:p w:rsidR="00CC2E3F" w:rsidRPr="008E14D8" w:rsidRDefault="00CC2E3F" w:rsidP="00CC2E3F">
      <w:pPr>
        <w:pStyle w:val="ConsNormal"/>
        <w:widowControl/>
        <w:ind w:firstLine="540"/>
        <w:jc w:val="center"/>
        <w:rPr>
          <w:rFonts w:ascii="Times New Roman" w:hAnsi="Times New Roman"/>
          <w:b/>
          <w:sz w:val="24"/>
          <w:szCs w:val="24"/>
        </w:rPr>
      </w:pPr>
      <w:r>
        <w:rPr>
          <w:rFonts w:ascii="Times New Roman" w:hAnsi="Times New Roman"/>
          <w:b/>
          <w:sz w:val="24"/>
          <w:szCs w:val="24"/>
        </w:rPr>
        <w:t>Филиал ПАО «</w:t>
      </w:r>
      <w:proofErr w:type="spellStart"/>
      <w:r>
        <w:rPr>
          <w:rFonts w:ascii="Times New Roman" w:hAnsi="Times New Roman"/>
          <w:b/>
          <w:sz w:val="24"/>
          <w:szCs w:val="24"/>
        </w:rPr>
        <w:t>ТрансКонтейнер</w:t>
      </w:r>
      <w:proofErr w:type="spellEnd"/>
      <w:r>
        <w:rPr>
          <w:rFonts w:ascii="Times New Roman" w:hAnsi="Times New Roman"/>
          <w:b/>
          <w:sz w:val="24"/>
          <w:szCs w:val="24"/>
        </w:rPr>
        <w:t>» на Забайкальской железной дороге</w:t>
      </w:r>
    </w:p>
    <w:p w:rsidR="00CC2E3F" w:rsidRPr="008E14D8" w:rsidRDefault="00CC2E3F" w:rsidP="00CC2E3F">
      <w:pPr>
        <w:pStyle w:val="ConsNormal"/>
        <w:widowControl/>
        <w:ind w:firstLine="540"/>
        <w:jc w:val="both"/>
        <w:rPr>
          <w:rFonts w:ascii="Times New Roman" w:hAnsi="Times New Roman"/>
          <w:b/>
          <w:sz w:val="24"/>
          <w:szCs w:val="24"/>
        </w:rPr>
      </w:pPr>
    </w:p>
    <w:p w:rsidR="00CC2E3F" w:rsidRPr="008E14D8" w:rsidRDefault="00CC2E3F" w:rsidP="00CC2E3F">
      <w:pPr>
        <w:pStyle w:val="ConsNonformat"/>
        <w:widowControl/>
        <w:jc w:val="center"/>
        <w:rPr>
          <w:rFonts w:ascii="Times New Roman" w:hAnsi="Times New Roman" w:cs="Times New Roman"/>
          <w:b/>
          <w:sz w:val="24"/>
          <w:szCs w:val="24"/>
        </w:rPr>
      </w:pPr>
      <w:r>
        <w:rPr>
          <w:rFonts w:ascii="Times New Roman" w:hAnsi="Times New Roman" w:cs="Times New Roman"/>
          <w:b/>
          <w:sz w:val="24"/>
          <w:szCs w:val="24"/>
        </w:rPr>
        <w:t>Наряд на выполнение погрузочно-разгрузочных работ</w:t>
      </w:r>
    </w:p>
    <w:p w:rsidR="00CC2E3F" w:rsidRPr="008E14D8" w:rsidRDefault="00CC2E3F" w:rsidP="00CC2E3F">
      <w:pPr>
        <w:pStyle w:val="ConsNonformat"/>
        <w:widowControl/>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5"/>
        <w:gridCol w:w="1158"/>
        <w:gridCol w:w="4218"/>
      </w:tblGrid>
      <w:tr w:rsidR="00CC2E3F" w:rsidRPr="008E14D8" w:rsidTr="00CC2E3F">
        <w:tc>
          <w:tcPr>
            <w:tcW w:w="5353" w:type="dxa"/>
            <w:gridSpan w:val="2"/>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 и дата</w:t>
            </w: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353" w:type="dxa"/>
            <w:gridSpan w:val="2"/>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Клиент</w:t>
            </w: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353" w:type="dxa"/>
            <w:gridSpan w:val="2"/>
          </w:tcPr>
          <w:p w:rsidR="00CC2E3F" w:rsidRPr="008E14D8" w:rsidRDefault="00CC2E3F" w:rsidP="00CC2E3F">
            <w:pPr>
              <w:pStyle w:val="ConsNormal"/>
              <w:widowControl/>
              <w:ind w:firstLine="0"/>
              <w:jc w:val="both"/>
              <w:rPr>
                <w:rFonts w:ascii="Times New Roman" w:hAnsi="Times New Roman"/>
                <w:b/>
                <w:sz w:val="24"/>
                <w:szCs w:val="24"/>
              </w:rPr>
            </w:pPr>
            <w:r>
              <w:rPr>
                <w:rFonts w:ascii="Times New Roman" w:hAnsi="Times New Roman"/>
                <w:b/>
                <w:sz w:val="24"/>
                <w:szCs w:val="24"/>
              </w:rPr>
              <w:t xml:space="preserve">№ транспортного средства (вагон, контейнер, автомобиль) </w:t>
            </w:r>
            <w:r>
              <w:rPr>
                <w:rFonts w:ascii="Times New Roman" w:hAnsi="Times New Roman"/>
                <w:b/>
                <w:i/>
                <w:sz w:val="24"/>
                <w:szCs w:val="24"/>
              </w:rPr>
              <w:t>(выбрать нужное)</w:t>
            </w: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5353" w:type="dxa"/>
            <w:gridSpan w:val="2"/>
          </w:tcPr>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Наименование груза</w:t>
            </w: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rPr>
          <w:trHeight w:val="282"/>
        </w:trPr>
        <w:tc>
          <w:tcPr>
            <w:tcW w:w="4195" w:type="dxa"/>
            <w:vAlign w:val="center"/>
          </w:tcPr>
          <w:p w:rsidR="00CC2E3F" w:rsidRPr="008E14D8" w:rsidRDefault="00CC2E3F" w:rsidP="00CC2E3F">
            <w:pPr>
              <w:pStyle w:val="ConsNormal"/>
              <w:widowControl/>
              <w:ind w:firstLine="0"/>
              <w:jc w:val="center"/>
              <w:rPr>
                <w:rFonts w:ascii="Times New Roman" w:hAnsi="Times New Roman"/>
                <w:b/>
                <w:sz w:val="24"/>
                <w:szCs w:val="24"/>
              </w:rPr>
            </w:pPr>
            <w:r>
              <w:rPr>
                <w:rFonts w:ascii="Times New Roman" w:hAnsi="Times New Roman"/>
                <w:b/>
                <w:sz w:val="24"/>
                <w:szCs w:val="24"/>
              </w:rPr>
              <w:t>Вид работ</w:t>
            </w:r>
          </w:p>
        </w:tc>
        <w:tc>
          <w:tcPr>
            <w:tcW w:w="1158" w:type="dxa"/>
            <w:vAlign w:val="center"/>
          </w:tcPr>
          <w:p w:rsidR="00CC2E3F" w:rsidRPr="008E14D8" w:rsidRDefault="00CC2E3F" w:rsidP="00CC2E3F">
            <w:pPr>
              <w:pStyle w:val="ConsNormal"/>
              <w:widowControl/>
              <w:ind w:firstLine="0"/>
              <w:jc w:val="center"/>
              <w:rPr>
                <w:rFonts w:ascii="Times New Roman" w:hAnsi="Times New Roman"/>
                <w:b/>
                <w:sz w:val="24"/>
                <w:szCs w:val="24"/>
              </w:rPr>
            </w:pPr>
            <w:r>
              <w:rPr>
                <w:rFonts w:ascii="Times New Roman" w:hAnsi="Times New Roman"/>
                <w:b/>
                <w:sz w:val="24"/>
                <w:szCs w:val="24"/>
              </w:rPr>
              <w:t>Вес</w:t>
            </w:r>
          </w:p>
        </w:tc>
        <w:tc>
          <w:tcPr>
            <w:tcW w:w="4218" w:type="dxa"/>
            <w:vAlign w:val="center"/>
          </w:tcPr>
          <w:p w:rsidR="00CC2E3F" w:rsidRPr="008E14D8" w:rsidRDefault="00CC2E3F" w:rsidP="00CC2E3F">
            <w:pPr>
              <w:pStyle w:val="ConsNormal"/>
              <w:widowControl/>
              <w:ind w:firstLine="0"/>
              <w:jc w:val="center"/>
              <w:rPr>
                <w:rFonts w:ascii="Times New Roman" w:hAnsi="Times New Roman"/>
                <w:b/>
                <w:sz w:val="24"/>
                <w:szCs w:val="24"/>
              </w:rPr>
            </w:pPr>
            <w:r>
              <w:rPr>
                <w:rFonts w:ascii="Times New Roman" w:hAnsi="Times New Roman"/>
                <w:b/>
                <w:sz w:val="24"/>
                <w:szCs w:val="24"/>
              </w:rPr>
              <w:t>Количество</w:t>
            </w:r>
          </w:p>
        </w:tc>
      </w:tr>
      <w:tr w:rsidR="00CC2E3F" w:rsidRPr="008E14D8" w:rsidTr="00CC2E3F">
        <w:tc>
          <w:tcPr>
            <w:tcW w:w="4195" w:type="dxa"/>
          </w:tcPr>
          <w:p w:rsidR="00CC2E3F" w:rsidRPr="008E14D8" w:rsidRDefault="00CC2E3F" w:rsidP="00CC2E3F">
            <w:pPr>
              <w:pStyle w:val="ConsNormal"/>
              <w:widowControl/>
              <w:ind w:firstLine="0"/>
              <w:rPr>
                <w:rFonts w:ascii="Times New Roman" w:hAnsi="Times New Roman"/>
                <w:b/>
                <w:sz w:val="24"/>
                <w:szCs w:val="24"/>
              </w:rPr>
            </w:pPr>
          </w:p>
        </w:tc>
        <w:tc>
          <w:tcPr>
            <w:tcW w:w="1158" w:type="dxa"/>
          </w:tcPr>
          <w:p w:rsidR="00CC2E3F" w:rsidRPr="008E14D8" w:rsidRDefault="00CC2E3F" w:rsidP="00CC2E3F">
            <w:pPr>
              <w:pStyle w:val="ConsNormal"/>
              <w:widowControl/>
              <w:ind w:firstLine="0"/>
              <w:rPr>
                <w:rFonts w:ascii="Times New Roman" w:hAnsi="Times New Roman"/>
                <w:b/>
                <w:sz w:val="24"/>
                <w:szCs w:val="24"/>
              </w:rPr>
            </w:pP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4195" w:type="dxa"/>
          </w:tcPr>
          <w:p w:rsidR="00CC2E3F" w:rsidRPr="008E14D8" w:rsidRDefault="00CC2E3F" w:rsidP="00CC2E3F">
            <w:pPr>
              <w:pStyle w:val="ConsNormal"/>
              <w:widowControl/>
              <w:ind w:firstLine="0"/>
              <w:rPr>
                <w:rFonts w:ascii="Times New Roman" w:hAnsi="Times New Roman"/>
                <w:b/>
                <w:sz w:val="24"/>
                <w:szCs w:val="24"/>
              </w:rPr>
            </w:pPr>
          </w:p>
        </w:tc>
        <w:tc>
          <w:tcPr>
            <w:tcW w:w="1158" w:type="dxa"/>
          </w:tcPr>
          <w:p w:rsidR="00CC2E3F" w:rsidRPr="008E14D8" w:rsidRDefault="00CC2E3F" w:rsidP="00CC2E3F">
            <w:pPr>
              <w:pStyle w:val="ConsNormal"/>
              <w:widowControl/>
              <w:ind w:firstLine="0"/>
              <w:rPr>
                <w:rFonts w:ascii="Times New Roman" w:hAnsi="Times New Roman"/>
                <w:b/>
                <w:sz w:val="24"/>
                <w:szCs w:val="24"/>
              </w:rPr>
            </w:pP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4195" w:type="dxa"/>
          </w:tcPr>
          <w:p w:rsidR="00CC2E3F" w:rsidRPr="008E14D8" w:rsidRDefault="00CC2E3F" w:rsidP="00CC2E3F">
            <w:pPr>
              <w:pStyle w:val="ConsNormal"/>
              <w:widowControl/>
              <w:ind w:firstLine="0"/>
              <w:rPr>
                <w:rFonts w:ascii="Times New Roman" w:hAnsi="Times New Roman"/>
                <w:b/>
                <w:sz w:val="24"/>
                <w:szCs w:val="24"/>
              </w:rPr>
            </w:pPr>
          </w:p>
        </w:tc>
        <w:tc>
          <w:tcPr>
            <w:tcW w:w="1158" w:type="dxa"/>
          </w:tcPr>
          <w:p w:rsidR="00CC2E3F" w:rsidRPr="008E14D8" w:rsidRDefault="00CC2E3F" w:rsidP="00CC2E3F">
            <w:pPr>
              <w:pStyle w:val="ConsNormal"/>
              <w:widowControl/>
              <w:ind w:firstLine="0"/>
              <w:rPr>
                <w:rFonts w:ascii="Times New Roman" w:hAnsi="Times New Roman"/>
                <w:b/>
                <w:sz w:val="24"/>
                <w:szCs w:val="24"/>
              </w:rPr>
            </w:pP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r w:rsidR="00CC2E3F" w:rsidRPr="008E14D8" w:rsidTr="00CC2E3F">
        <w:tc>
          <w:tcPr>
            <w:tcW w:w="4195" w:type="dxa"/>
          </w:tcPr>
          <w:p w:rsidR="00CC2E3F" w:rsidRPr="008E14D8" w:rsidRDefault="00CC2E3F" w:rsidP="00CC2E3F">
            <w:pPr>
              <w:pStyle w:val="ConsNormal"/>
              <w:widowControl/>
              <w:ind w:firstLine="0"/>
              <w:rPr>
                <w:rFonts w:ascii="Times New Roman" w:hAnsi="Times New Roman"/>
                <w:b/>
                <w:sz w:val="24"/>
                <w:szCs w:val="24"/>
              </w:rPr>
            </w:pPr>
          </w:p>
        </w:tc>
        <w:tc>
          <w:tcPr>
            <w:tcW w:w="1158" w:type="dxa"/>
          </w:tcPr>
          <w:p w:rsidR="00CC2E3F" w:rsidRPr="008E14D8" w:rsidRDefault="00CC2E3F" w:rsidP="00CC2E3F">
            <w:pPr>
              <w:pStyle w:val="ConsNormal"/>
              <w:widowControl/>
              <w:ind w:firstLine="0"/>
              <w:rPr>
                <w:rFonts w:ascii="Times New Roman" w:hAnsi="Times New Roman"/>
                <w:b/>
                <w:sz w:val="24"/>
                <w:szCs w:val="24"/>
              </w:rPr>
            </w:pPr>
          </w:p>
        </w:tc>
        <w:tc>
          <w:tcPr>
            <w:tcW w:w="4218" w:type="dxa"/>
          </w:tcPr>
          <w:p w:rsidR="00CC2E3F" w:rsidRPr="008E14D8" w:rsidRDefault="00CC2E3F" w:rsidP="00CC2E3F">
            <w:pPr>
              <w:pStyle w:val="ConsNormal"/>
              <w:widowControl/>
              <w:ind w:firstLine="0"/>
              <w:rPr>
                <w:rFonts w:ascii="Times New Roman" w:hAnsi="Times New Roman"/>
                <w:sz w:val="24"/>
                <w:szCs w:val="24"/>
              </w:rPr>
            </w:pPr>
          </w:p>
        </w:tc>
      </w:tr>
    </w:tbl>
    <w:p w:rsidR="00CC2E3F" w:rsidRPr="008E14D8" w:rsidRDefault="00CC2E3F" w:rsidP="00CC2E3F">
      <w:pPr>
        <w:pStyle w:val="ConsNormal"/>
        <w:widowControl/>
        <w:ind w:firstLine="0"/>
        <w:jc w:val="right"/>
        <w:rPr>
          <w:rFonts w:ascii="Times New Roman" w:hAnsi="Times New Roman"/>
          <w:sz w:val="24"/>
          <w:szCs w:val="24"/>
        </w:rPr>
      </w:pPr>
    </w:p>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 xml:space="preserve">От Заказчика: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lang w:val="en-US"/>
        </w:rPr>
        <w:t xml:space="preserve">     </w:t>
      </w:r>
      <w:r>
        <w:rPr>
          <w:rFonts w:ascii="Times New Roman" w:hAnsi="Times New Roman"/>
          <w:b/>
          <w:sz w:val="24"/>
          <w:szCs w:val="24"/>
        </w:rPr>
        <w:t>От Исполнителя:</w:t>
      </w:r>
    </w:p>
    <w:p w:rsidR="00CC2E3F" w:rsidRPr="008E14D8" w:rsidRDefault="00CC2E3F" w:rsidP="00CC2E3F">
      <w:pPr>
        <w:widowControl w:val="0"/>
        <w:jc w:val="both"/>
        <w:rPr>
          <w:b/>
        </w:rPr>
      </w:pPr>
      <w:r>
        <w:rPr>
          <w:b/>
        </w:rPr>
        <w:t>________________/______________/</w:t>
      </w:r>
      <w:r>
        <w:rPr>
          <w:b/>
        </w:rPr>
        <w:tab/>
      </w:r>
      <w:r>
        <w:rPr>
          <w:b/>
        </w:rPr>
        <w:tab/>
        <w:t xml:space="preserve">         </w:t>
      </w:r>
      <w:r>
        <w:rPr>
          <w:b/>
          <w:lang w:val="en-US"/>
        </w:rPr>
        <w:t xml:space="preserve">     </w:t>
      </w:r>
      <w:r>
        <w:rPr>
          <w:b/>
        </w:rPr>
        <w:t>__________________/______________/</w:t>
      </w:r>
    </w:p>
    <w:p w:rsidR="00CC2E3F" w:rsidRPr="008E14D8" w:rsidRDefault="00CC2E3F" w:rsidP="00CC2E3F">
      <w:pPr>
        <w:widowControl w:val="0"/>
        <w:jc w:val="both"/>
        <w:rPr>
          <w:b/>
          <w:sz w:val="22"/>
          <w:szCs w:val="22"/>
        </w:rPr>
      </w:pPr>
    </w:p>
    <w:p w:rsidR="00CC2E3F" w:rsidRPr="008E14D8" w:rsidRDefault="00CC2E3F" w:rsidP="00CC2E3F">
      <w:pPr>
        <w:widowControl w:val="0"/>
        <w:jc w:val="both"/>
        <w:rPr>
          <w:b/>
          <w:sz w:val="22"/>
          <w:szCs w:val="22"/>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C2E3F" w:rsidRPr="008E14D8" w:rsidTr="00CC2E3F">
        <w:trPr>
          <w:trHeight w:val="2120"/>
        </w:trPr>
        <w:tc>
          <w:tcPr>
            <w:tcW w:w="5495"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proofErr w:type="spellStart"/>
            <w:r>
              <w:rPr>
                <w:b/>
                <w:u w:val="single"/>
              </w:rPr>
              <w:t>К.В.Кудрявцев</w:t>
            </w:r>
            <w:proofErr w:type="spellEnd"/>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336"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w:t>
            </w:r>
          </w:p>
          <w:p w:rsidR="00CC2E3F" w:rsidRPr="008E14D8" w:rsidRDefault="00CC2E3F" w:rsidP="00CC2E3F">
            <w:pPr>
              <w:keepNext/>
              <w:keepLines/>
              <w:rPr>
                <w:b/>
              </w:rPr>
            </w:pP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b/>
          <w:sz w:val="24"/>
          <w:szCs w:val="24"/>
        </w:rPr>
      </w:pPr>
    </w:p>
    <w:p w:rsidR="00CC2E3F" w:rsidRPr="008E14D8" w:rsidRDefault="00CC2E3F" w:rsidP="00CC2E3F">
      <w:pPr>
        <w:pStyle w:val="ConsNormal"/>
        <w:widowControl/>
        <w:ind w:firstLine="0"/>
        <w:jc w:val="right"/>
        <w:rPr>
          <w:rFonts w:ascii="Times New Roman" w:hAnsi="Times New Roman"/>
          <w:i/>
          <w:sz w:val="24"/>
          <w:szCs w:val="24"/>
        </w:rPr>
        <w:sectPr w:rsidR="00CC2E3F" w:rsidRPr="008E14D8" w:rsidSect="00B5428E">
          <w:headerReference w:type="default" r:id="rId46"/>
          <w:pgSz w:w="11906" w:h="16838"/>
          <w:pgMar w:top="1134" w:right="566" w:bottom="1134" w:left="1701" w:header="708" w:footer="708" w:gutter="0"/>
          <w:cols w:space="708"/>
          <w:docGrid w:linePitch="360"/>
        </w:sectPr>
      </w:pP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lastRenderedPageBreak/>
        <w:t>Приложение № 4</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aff8"/>
        <w:spacing w:line="360" w:lineRule="auto"/>
        <w:ind w:firstLine="567"/>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pStyle w:val="aff8"/>
        <w:spacing w:line="360" w:lineRule="auto"/>
        <w:ind w:firstLine="567"/>
        <w:jc w:val="center"/>
        <w:rPr>
          <w:rFonts w:ascii="Times New Roman" w:hAnsi="Times New Roman"/>
          <w:b/>
          <w:sz w:val="24"/>
          <w:szCs w:val="24"/>
        </w:rPr>
      </w:pPr>
      <w:r>
        <w:rPr>
          <w:rFonts w:ascii="Times New Roman" w:hAnsi="Times New Roman"/>
          <w:b/>
          <w:sz w:val="24"/>
          <w:szCs w:val="24"/>
        </w:rPr>
        <w:t>Реестр выполненных погрузочно-разгрузочных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447"/>
        <w:gridCol w:w="3515"/>
        <w:gridCol w:w="850"/>
        <w:gridCol w:w="1276"/>
        <w:gridCol w:w="992"/>
        <w:gridCol w:w="1559"/>
        <w:gridCol w:w="1418"/>
        <w:gridCol w:w="1276"/>
      </w:tblGrid>
      <w:tr w:rsidR="00CC2E3F" w:rsidRPr="008E14D8" w:rsidTr="00CC2E3F">
        <w:trPr>
          <w:trHeight w:val="1453"/>
        </w:trPr>
        <w:tc>
          <w:tcPr>
            <w:tcW w:w="532"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 п/п</w:t>
            </w:r>
          </w:p>
        </w:tc>
        <w:tc>
          <w:tcPr>
            <w:tcW w:w="1561" w:type="dxa"/>
            <w:vAlign w:val="center"/>
          </w:tcPr>
          <w:p w:rsidR="00CC2E3F" w:rsidRPr="008E14D8" w:rsidRDefault="00CC2E3F" w:rsidP="00CC2E3F">
            <w:pPr>
              <w:pStyle w:val="ConsNormal"/>
              <w:widowControl/>
              <w:ind w:firstLine="0"/>
              <w:jc w:val="center"/>
              <w:rPr>
                <w:rFonts w:ascii="Times New Roman" w:hAnsi="Times New Roman"/>
                <w:b/>
                <w:i/>
                <w:sz w:val="18"/>
                <w:szCs w:val="18"/>
              </w:rPr>
            </w:pPr>
            <w:r>
              <w:rPr>
                <w:rFonts w:ascii="Times New Roman" w:hAnsi="Times New Roman"/>
                <w:b/>
                <w:bCs/>
                <w:sz w:val="18"/>
                <w:szCs w:val="18"/>
              </w:rPr>
              <w:t>№ транспортного средства (вагон, контейнер, автомобиль)</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Клиент</w:t>
            </w:r>
          </w:p>
        </w:tc>
        <w:tc>
          <w:tcPr>
            <w:tcW w:w="1447"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Наименование груза</w:t>
            </w:r>
          </w:p>
        </w:tc>
        <w:tc>
          <w:tcPr>
            <w:tcW w:w="3515"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Вид работ</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Вес груза (тонна)</w:t>
            </w:r>
          </w:p>
        </w:tc>
        <w:tc>
          <w:tcPr>
            <w:tcW w:w="1276"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Количество</w:t>
            </w:r>
          </w:p>
        </w:tc>
        <w:tc>
          <w:tcPr>
            <w:tcW w:w="992"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 наряда</w:t>
            </w:r>
          </w:p>
        </w:tc>
        <w:tc>
          <w:tcPr>
            <w:tcW w:w="1559" w:type="dxa"/>
            <w:vAlign w:val="center"/>
          </w:tcPr>
          <w:p w:rsidR="00CC2E3F" w:rsidRPr="008E14D8" w:rsidRDefault="00CC2E3F" w:rsidP="00CC2E3F">
            <w:pPr>
              <w:pStyle w:val="ConsNormal"/>
              <w:widowControl/>
              <w:ind w:firstLine="0"/>
              <w:jc w:val="center"/>
              <w:rPr>
                <w:rFonts w:ascii="Times New Roman" w:hAnsi="Times New Roman"/>
                <w:b/>
                <w:i/>
                <w:sz w:val="18"/>
                <w:szCs w:val="18"/>
              </w:rPr>
            </w:pPr>
            <w:r>
              <w:rPr>
                <w:rFonts w:ascii="Times New Roman" w:hAnsi="Times New Roman"/>
                <w:b/>
                <w:sz w:val="18"/>
                <w:szCs w:val="18"/>
              </w:rPr>
              <w:t>Цена за единицу работ в руб., без НДС (согласно протокола согласования договорной цены)</w:t>
            </w:r>
          </w:p>
        </w:tc>
        <w:tc>
          <w:tcPr>
            <w:tcW w:w="1418"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 xml:space="preserve">Стоимость работ в руб., без НДС </w:t>
            </w:r>
          </w:p>
        </w:tc>
        <w:tc>
          <w:tcPr>
            <w:tcW w:w="1276" w:type="dxa"/>
            <w:vAlign w:val="center"/>
          </w:tcPr>
          <w:p w:rsidR="00CC2E3F" w:rsidRPr="008E14D8" w:rsidRDefault="00CC2E3F" w:rsidP="00CC2E3F">
            <w:pPr>
              <w:pStyle w:val="ConsNormal"/>
              <w:widowControl/>
              <w:ind w:firstLine="0"/>
              <w:jc w:val="center"/>
              <w:rPr>
                <w:rFonts w:ascii="Times New Roman" w:hAnsi="Times New Roman"/>
                <w:b/>
                <w:i/>
                <w:sz w:val="18"/>
                <w:szCs w:val="18"/>
              </w:rPr>
            </w:pPr>
            <w:r>
              <w:rPr>
                <w:rFonts w:ascii="Times New Roman" w:hAnsi="Times New Roman"/>
                <w:b/>
                <w:sz w:val="18"/>
                <w:szCs w:val="18"/>
              </w:rPr>
              <w:t>Стоимость работ в руб., с НДС (20%)</w:t>
            </w:r>
          </w:p>
        </w:tc>
      </w:tr>
      <w:tr w:rsidR="00CC2E3F" w:rsidRPr="008E14D8" w:rsidTr="00CC2E3F">
        <w:trPr>
          <w:trHeight w:val="226"/>
        </w:trPr>
        <w:tc>
          <w:tcPr>
            <w:tcW w:w="532"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1</w:t>
            </w:r>
          </w:p>
        </w:tc>
        <w:tc>
          <w:tcPr>
            <w:tcW w:w="1561"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2</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3</w:t>
            </w:r>
          </w:p>
        </w:tc>
        <w:tc>
          <w:tcPr>
            <w:tcW w:w="1447"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4</w:t>
            </w:r>
          </w:p>
        </w:tc>
        <w:tc>
          <w:tcPr>
            <w:tcW w:w="3515" w:type="dxa"/>
            <w:vAlign w:val="center"/>
          </w:tcPr>
          <w:p w:rsidR="00CC2E3F" w:rsidRPr="008E14D8" w:rsidRDefault="00CC2E3F" w:rsidP="00CC2E3F">
            <w:pPr>
              <w:pStyle w:val="ConsNormal"/>
              <w:widowControl/>
              <w:ind w:right="-237" w:firstLine="0"/>
              <w:jc w:val="center"/>
              <w:rPr>
                <w:rFonts w:ascii="Times New Roman" w:hAnsi="Times New Roman"/>
                <w:b/>
                <w:sz w:val="14"/>
                <w:szCs w:val="14"/>
              </w:rPr>
            </w:pPr>
            <w:r>
              <w:rPr>
                <w:rFonts w:ascii="Times New Roman" w:hAnsi="Times New Roman"/>
                <w:b/>
                <w:sz w:val="14"/>
                <w:szCs w:val="14"/>
              </w:rPr>
              <w:t>5</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6</w:t>
            </w:r>
          </w:p>
        </w:tc>
        <w:tc>
          <w:tcPr>
            <w:tcW w:w="1276"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7</w:t>
            </w:r>
          </w:p>
        </w:tc>
        <w:tc>
          <w:tcPr>
            <w:tcW w:w="992"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8</w:t>
            </w:r>
          </w:p>
        </w:tc>
        <w:tc>
          <w:tcPr>
            <w:tcW w:w="1559"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9</w:t>
            </w:r>
          </w:p>
        </w:tc>
        <w:tc>
          <w:tcPr>
            <w:tcW w:w="1418"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10</w:t>
            </w:r>
          </w:p>
        </w:tc>
        <w:tc>
          <w:tcPr>
            <w:tcW w:w="1276"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11</w:t>
            </w:r>
          </w:p>
        </w:tc>
      </w:tr>
      <w:tr w:rsidR="00CC2E3F" w:rsidRPr="008E14D8" w:rsidTr="00CC2E3F">
        <w:trPr>
          <w:trHeight w:val="315"/>
        </w:trPr>
        <w:tc>
          <w:tcPr>
            <w:tcW w:w="532" w:type="dxa"/>
            <w:vAlign w:val="center"/>
          </w:tcPr>
          <w:p w:rsidR="00CC2E3F" w:rsidRPr="008E14D8" w:rsidRDefault="00CC2E3F" w:rsidP="00CC2E3F">
            <w:pPr>
              <w:pStyle w:val="ConsNormal"/>
              <w:ind w:firstLine="0"/>
              <w:jc w:val="center"/>
              <w:rPr>
                <w:rFonts w:ascii="Times New Roman" w:hAnsi="Times New Roman"/>
                <w:sz w:val="18"/>
                <w:szCs w:val="18"/>
              </w:rPr>
            </w:pPr>
            <w:r>
              <w:rPr>
                <w:rFonts w:ascii="Times New Roman" w:hAnsi="Times New Roman"/>
                <w:sz w:val="18"/>
                <w:szCs w:val="18"/>
              </w:rPr>
              <w:t>1.</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pBdr>
                <w:top w:val="nil"/>
                <w:left w:val="nil"/>
                <w:bottom w:val="nil"/>
                <w:right w:val="nil"/>
                <w:between w:val="nil"/>
              </w:pBdr>
              <w:ind w:firstLine="0"/>
              <w:rPr>
                <w:rFonts w:eastAsia="Times New Roman"/>
                <w:b/>
                <w:sz w:val="16"/>
                <w:szCs w:val="16"/>
              </w:rPr>
            </w:pPr>
            <w:r>
              <w:rPr>
                <w:rFonts w:eastAsia="Times New Roman"/>
                <w:b/>
                <w:sz w:val="16"/>
                <w:szCs w:val="16"/>
              </w:rPr>
              <w:t>Погрузка/выгрузка груза с тарификацией за контейнер в/из любого типа контейнеров</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1644"/>
        </w:trPr>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t>2.</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b/>
                <w:sz w:val="16"/>
                <w:szCs w:val="16"/>
              </w:rPr>
            </w:pPr>
            <w:r>
              <w:rPr>
                <w:b/>
                <w:bCs/>
                <w:sz w:val="16"/>
                <w:szCs w:val="16"/>
              </w:rPr>
              <w:t>Погрузка/выгрузка груза с тарификацией за тонну (</w:t>
            </w:r>
            <w:r>
              <w:rPr>
                <w:sz w:val="16"/>
                <w:szCs w:val="16"/>
              </w:rPr>
              <w:t xml:space="preserve">погрузка/выгрузка </w:t>
            </w:r>
            <w:r w:rsidR="002074D8">
              <w:rPr>
                <w:sz w:val="16"/>
                <w:szCs w:val="16"/>
              </w:rPr>
              <w:t>не контейнерных</w:t>
            </w:r>
            <w:r>
              <w:rPr>
                <w:sz w:val="16"/>
                <w:szCs w:val="16"/>
              </w:rPr>
              <w:t xml:space="preserve"> грузов в/из открытого подвижного состава, в/из автомобиля, в/из крытых вагонов, при перегрузе груза из крытых вагонов в контейнеры, частичная погрузка/выгрузка груза в/из контейнера, вагона, автомобиля и в других случаях, независимо от способа погрузки/ выгрузки</w:t>
            </w:r>
            <w:r>
              <w:rPr>
                <w:sz w:val="22"/>
                <w:szCs w:val="22"/>
              </w:rPr>
              <w:t>.</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6"/>
                <w:szCs w:val="16"/>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t>3.</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b/>
                <w:sz w:val="16"/>
                <w:szCs w:val="16"/>
              </w:rPr>
            </w:pPr>
            <w:r>
              <w:rPr>
                <w:rFonts w:eastAsia="Times New Roman"/>
                <w:b/>
                <w:sz w:val="16"/>
                <w:szCs w:val="16"/>
              </w:rPr>
              <w:t xml:space="preserve">Погрузка/выгрузка груза с тарификацией за тонну </w:t>
            </w:r>
            <w:r>
              <w:rPr>
                <w:rFonts w:eastAsia="Times New Roman"/>
                <w:sz w:val="16"/>
                <w:szCs w:val="16"/>
              </w:rPr>
              <w:t>(</w:t>
            </w:r>
            <w:r>
              <w:rPr>
                <w:sz w:val="16"/>
                <w:szCs w:val="16"/>
              </w:rPr>
              <w:t>сортировка груза по видам и артикулам во время проведения таможенного досмотра/осмотра на СВХ, ПЗТК, ВЗТК,</w:t>
            </w:r>
            <w:r>
              <w:rPr>
                <w:rFonts w:eastAsia="Times New Roman"/>
                <w:b/>
                <w:sz w:val="16"/>
                <w:szCs w:val="16"/>
              </w:rPr>
              <w:t xml:space="preserve"> </w:t>
            </w:r>
            <w:r>
              <w:rPr>
                <w:sz w:val="16"/>
                <w:szCs w:val="16"/>
              </w:rPr>
              <w:t>распаковка и упаковка грузовых мест во время проведения таможенного досмотра/осмотра на СВХ, ПЗТК, ВЗТК,</w:t>
            </w:r>
            <w:r>
              <w:rPr>
                <w:rFonts w:eastAsia="Times New Roman"/>
                <w:b/>
                <w:sz w:val="16"/>
                <w:szCs w:val="16"/>
              </w:rPr>
              <w:t xml:space="preserve"> </w:t>
            </w:r>
            <w:r>
              <w:rPr>
                <w:sz w:val="16"/>
                <w:szCs w:val="16"/>
              </w:rPr>
              <w:t>другие случаи работы на СВХ, ПЗТК, ВЗТК</w:t>
            </w:r>
            <w:r>
              <w:rPr>
                <w:b/>
                <w:sz w:val="16"/>
                <w:szCs w:val="16"/>
              </w:rPr>
              <w:t>)</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744"/>
        </w:trPr>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t>4.</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b/>
                <w:sz w:val="16"/>
                <w:szCs w:val="16"/>
              </w:rPr>
            </w:pPr>
            <w:proofErr w:type="spellStart"/>
            <w:r>
              <w:rPr>
                <w:b/>
                <w:sz w:val="16"/>
                <w:szCs w:val="16"/>
              </w:rPr>
              <w:t>Строповка</w:t>
            </w:r>
            <w:proofErr w:type="spellEnd"/>
            <w:r>
              <w:rPr>
                <w:b/>
                <w:sz w:val="16"/>
                <w:szCs w:val="16"/>
              </w:rPr>
              <w:t xml:space="preserve"> и </w:t>
            </w:r>
            <w:proofErr w:type="spellStart"/>
            <w:r>
              <w:rPr>
                <w:b/>
                <w:sz w:val="16"/>
                <w:szCs w:val="16"/>
              </w:rPr>
              <w:t>растроповка</w:t>
            </w:r>
            <w:proofErr w:type="spellEnd"/>
            <w:r>
              <w:rPr>
                <w:b/>
                <w:sz w:val="16"/>
                <w:szCs w:val="16"/>
              </w:rPr>
              <w:t xml:space="preserve"> грузов во время их погрузки/выгрузки в/из любого транспортного средства (полувагон, платформа, автомобиль)</w:t>
            </w:r>
          </w:p>
          <w:p w:rsidR="00CC2E3F" w:rsidRPr="008E14D8" w:rsidRDefault="00CC2E3F" w:rsidP="00CC2E3F">
            <w:pPr>
              <w:pStyle w:val="26"/>
              <w:ind w:firstLine="0"/>
              <w:rPr>
                <w:b/>
                <w:sz w:val="16"/>
                <w:szCs w:val="16"/>
              </w:rPr>
            </w:pPr>
            <w:proofErr w:type="spellStart"/>
            <w:r>
              <w:rPr>
                <w:rFonts w:eastAsia="Calibri"/>
                <w:b/>
                <w:sz w:val="16"/>
                <w:szCs w:val="16"/>
                <w:lang w:eastAsia="en-US"/>
              </w:rPr>
              <w:t>Строповка</w:t>
            </w:r>
            <w:proofErr w:type="spellEnd"/>
            <w:r>
              <w:rPr>
                <w:rFonts w:eastAsia="Calibri"/>
                <w:b/>
                <w:sz w:val="16"/>
                <w:szCs w:val="16"/>
                <w:lang w:eastAsia="en-US"/>
              </w:rPr>
              <w:t xml:space="preserve"> и </w:t>
            </w:r>
            <w:proofErr w:type="spellStart"/>
            <w:r>
              <w:rPr>
                <w:rFonts w:eastAsia="Calibri"/>
                <w:b/>
                <w:sz w:val="16"/>
                <w:szCs w:val="16"/>
                <w:lang w:eastAsia="en-US"/>
              </w:rPr>
              <w:t>растроповка</w:t>
            </w:r>
            <w:proofErr w:type="spellEnd"/>
            <w:r>
              <w:rPr>
                <w:rFonts w:eastAsia="Calibri"/>
                <w:b/>
                <w:sz w:val="16"/>
                <w:szCs w:val="16"/>
                <w:lang w:eastAsia="en-US"/>
              </w:rPr>
              <w:t xml:space="preserve"> порожнего/гружённого 20-фут</w:t>
            </w:r>
            <w:proofErr w:type="gramStart"/>
            <w:r>
              <w:rPr>
                <w:rFonts w:eastAsia="Calibri"/>
                <w:b/>
                <w:sz w:val="16"/>
                <w:szCs w:val="16"/>
                <w:lang w:eastAsia="en-US"/>
              </w:rPr>
              <w:t>.</w:t>
            </w:r>
            <w:proofErr w:type="gramEnd"/>
            <w:r>
              <w:rPr>
                <w:rFonts w:eastAsia="Calibri"/>
                <w:b/>
                <w:sz w:val="16"/>
                <w:szCs w:val="16"/>
                <w:lang w:eastAsia="en-US"/>
              </w:rPr>
              <w:t xml:space="preserve"> или 40-фут. контейнера</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564"/>
        </w:trPr>
        <w:tc>
          <w:tcPr>
            <w:tcW w:w="532" w:type="dxa"/>
            <w:vAlign w:val="center"/>
          </w:tcPr>
          <w:p w:rsidR="00CC2E3F" w:rsidRPr="008E14D8" w:rsidRDefault="00CC2E3F" w:rsidP="00CC2E3F">
            <w:pPr>
              <w:pStyle w:val="ConsNormal"/>
              <w:jc w:val="center"/>
              <w:rPr>
                <w:rFonts w:ascii="Times New Roman" w:hAnsi="Times New Roman"/>
                <w:sz w:val="18"/>
                <w:szCs w:val="18"/>
              </w:rPr>
            </w:pPr>
            <w:r>
              <w:rPr>
                <w:rFonts w:ascii="Times New Roman" w:hAnsi="Times New Roman"/>
                <w:sz w:val="18"/>
                <w:szCs w:val="18"/>
              </w:rPr>
              <w:t>45.</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jc w:val="both"/>
              <w:rPr>
                <w:b/>
                <w:sz w:val="16"/>
                <w:szCs w:val="16"/>
              </w:rPr>
            </w:pPr>
            <w:r>
              <w:rPr>
                <w:b/>
                <w:sz w:val="16"/>
                <w:szCs w:val="16"/>
              </w:rPr>
              <w:t>Погрузка/выгрузка в/из контейнера, вагона, автомобиля грузов на колёсном ходу методом накатки/выкатки.</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168"/>
        </w:trPr>
        <w:tc>
          <w:tcPr>
            <w:tcW w:w="532" w:type="dxa"/>
            <w:vAlign w:val="center"/>
          </w:tcPr>
          <w:p w:rsidR="00CC2E3F" w:rsidRPr="008E14D8" w:rsidRDefault="00CC2E3F" w:rsidP="00CC2E3F">
            <w:pPr>
              <w:pStyle w:val="ConsNormal"/>
              <w:jc w:val="center"/>
              <w:rPr>
                <w:rFonts w:ascii="Times New Roman" w:hAnsi="Times New Roman"/>
                <w:sz w:val="18"/>
                <w:szCs w:val="18"/>
              </w:rPr>
            </w:pPr>
            <w:r>
              <w:rPr>
                <w:rFonts w:ascii="Times New Roman" w:hAnsi="Times New Roman"/>
                <w:sz w:val="18"/>
                <w:szCs w:val="18"/>
              </w:rPr>
              <w:t>46.</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jc w:val="both"/>
              <w:rPr>
                <w:b/>
                <w:sz w:val="16"/>
                <w:szCs w:val="16"/>
              </w:rPr>
            </w:pPr>
            <w:r>
              <w:rPr>
                <w:b/>
                <w:sz w:val="16"/>
                <w:szCs w:val="16"/>
              </w:rPr>
              <w:t>Отбор проб и образцов для проведения исследований государственными контролирующими органами (вскрытие и закрытие транспортных средств).</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t>7.</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sz w:val="16"/>
                <w:szCs w:val="16"/>
              </w:rPr>
            </w:pPr>
            <w:r>
              <w:rPr>
                <w:rFonts w:eastAsia="Times New Roman"/>
                <w:b/>
                <w:sz w:val="16"/>
                <w:szCs w:val="16"/>
              </w:rPr>
              <w:t>Подготовка контейнеров под погрузку</w:t>
            </w:r>
            <w:r>
              <w:rPr>
                <w:rFonts w:eastAsia="Times New Roman"/>
                <w:sz w:val="16"/>
                <w:szCs w:val="16"/>
              </w:rPr>
              <w:t xml:space="preserve"> </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lastRenderedPageBreak/>
              <w:t>8.</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b/>
                <w:sz w:val="16"/>
                <w:szCs w:val="16"/>
              </w:rPr>
            </w:pPr>
            <w:r>
              <w:rPr>
                <w:rFonts w:eastAsia="Times New Roman"/>
                <w:b/>
                <w:sz w:val="16"/>
                <w:szCs w:val="16"/>
              </w:rPr>
              <w:t>Очистка, промывка, дезинфекция контейнера/вагона</w:t>
            </w: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295"/>
        </w:trPr>
        <w:tc>
          <w:tcPr>
            <w:tcW w:w="532" w:type="dxa"/>
            <w:vAlign w:val="center"/>
          </w:tcPr>
          <w:p w:rsidR="00CC2E3F" w:rsidRPr="008E14D8" w:rsidRDefault="00CC2E3F" w:rsidP="00CC2E3F">
            <w:pPr>
              <w:pStyle w:val="ConsNormal"/>
              <w:jc w:val="center"/>
              <w:rPr>
                <w:rFonts w:ascii="Times New Roman" w:hAnsi="Times New Roman"/>
                <w:sz w:val="18"/>
                <w:szCs w:val="18"/>
              </w:rPr>
            </w:pPr>
          </w:p>
          <w:p w:rsidR="00CC2E3F" w:rsidRPr="008E14D8" w:rsidRDefault="00CC2E3F" w:rsidP="00CC2E3F">
            <w:pPr>
              <w:jc w:val="center"/>
              <w:rPr>
                <w:sz w:val="18"/>
                <w:szCs w:val="18"/>
              </w:rPr>
            </w:pPr>
            <w:r>
              <w:rPr>
                <w:sz w:val="18"/>
                <w:szCs w:val="18"/>
              </w:rPr>
              <w:t>9.</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b/>
                <w:sz w:val="16"/>
                <w:szCs w:val="16"/>
              </w:rPr>
            </w:pPr>
            <w:r>
              <w:rPr>
                <w:rFonts w:eastAsia="Times New Roman"/>
                <w:b/>
                <w:sz w:val="16"/>
                <w:szCs w:val="16"/>
              </w:rPr>
              <w:t>Изготовление и установка деревянного щита ограждения</w:t>
            </w:r>
          </w:p>
        </w:tc>
        <w:tc>
          <w:tcPr>
            <w:tcW w:w="850" w:type="dxa"/>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136"/>
        </w:trPr>
        <w:tc>
          <w:tcPr>
            <w:tcW w:w="532" w:type="dxa"/>
            <w:vAlign w:val="center"/>
          </w:tcPr>
          <w:p w:rsidR="00CC2E3F" w:rsidRPr="008E14D8" w:rsidRDefault="00CC2E3F" w:rsidP="00CC2E3F">
            <w:pPr>
              <w:pStyle w:val="ConsNormal"/>
              <w:jc w:val="center"/>
              <w:rPr>
                <w:rFonts w:ascii="Times New Roman" w:hAnsi="Times New Roman"/>
                <w:sz w:val="18"/>
                <w:szCs w:val="18"/>
              </w:rPr>
            </w:pPr>
            <w:r>
              <w:rPr>
                <w:rFonts w:ascii="Times New Roman" w:hAnsi="Times New Roman"/>
                <w:sz w:val="18"/>
                <w:szCs w:val="18"/>
              </w:rPr>
              <w:t>110.</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jc w:val="both"/>
              <w:rPr>
                <w:b/>
                <w:bCs/>
                <w:sz w:val="16"/>
                <w:szCs w:val="16"/>
              </w:rPr>
            </w:pPr>
            <w:r>
              <w:rPr>
                <w:b/>
                <w:bCs/>
                <w:sz w:val="16"/>
                <w:szCs w:val="16"/>
              </w:rPr>
              <w:t>Разработка (без согласования) схем, эскизов, чертежей погрузки груза в контейнере/вагоне.</w:t>
            </w:r>
          </w:p>
        </w:tc>
        <w:tc>
          <w:tcPr>
            <w:tcW w:w="850" w:type="dxa"/>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tcPr>
          <w:p w:rsidR="00CC2E3F" w:rsidRPr="008E14D8" w:rsidRDefault="00CC2E3F" w:rsidP="00CC2E3F">
            <w:pPr>
              <w:pStyle w:val="ConsNormal"/>
              <w:widowControl/>
              <w:ind w:firstLine="0"/>
              <w:jc w:val="center"/>
              <w:rPr>
                <w:rFonts w:ascii="Times New Roman" w:hAnsi="Times New Roman"/>
                <w:sz w:val="18"/>
                <w:szCs w:val="18"/>
              </w:rPr>
            </w:pPr>
          </w:p>
        </w:tc>
        <w:tc>
          <w:tcPr>
            <w:tcW w:w="992" w:type="dxa"/>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528"/>
        </w:trPr>
        <w:tc>
          <w:tcPr>
            <w:tcW w:w="532" w:type="dxa"/>
            <w:vAlign w:val="center"/>
          </w:tcPr>
          <w:p w:rsidR="00CC2E3F" w:rsidRPr="008E14D8" w:rsidRDefault="00CC2E3F" w:rsidP="00CC2E3F">
            <w:pPr>
              <w:pStyle w:val="ConsNormal"/>
              <w:jc w:val="center"/>
              <w:rPr>
                <w:rFonts w:ascii="Times New Roman" w:hAnsi="Times New Roman"/>
                <w:sz w:val="18"/>
                <w:szCs w:val="18"/>
              </w:rPr>
            </w:pPr>
            <w:r>
              <w:rPr>
                <w:rFonts w:ascii="Times New Roman" w:hAnsi="Times New Roman"/>
                <w:sz w:val="18"/>
                <w:szCs w:val="18"/>
              </w:rPr>
              <w:t>111.</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tcPr>
          <w:p w:rsidR="00CC2E3F" w:rsidRPr="008E14D8" w:rsidRDefault="00CC2E3F" w:rsidP="00CC2E3F">
            <w:pPr>
              <w:pStyle w:val="ConsNormal"/>
              <w:widowControl/>
              <w:ind w:firstLine="0"/>
              <w:rPr>
                <w:rFonts w:ascii="Times New Roman" w:hAnsi="Times New Roman"/>
                <w:sz w:val="18"/>
                <w:szCs w:val="18"/>
              </w:rPr>
            </w:pPr>
          </w:p>
        </w:tc>
        <w:tc>
          <w:tcPr>
            <w:tcW w:w="1447" w:type="dxa"/>
          </w:tcPr>
          <w:p w:rsidR="00CC2E3F" w:rsidRPr="008E14D8" w:rsidRDefault="00CC2E3F" w:rsidP="00CC2E3F">
            <w:pPr>
              <w:pStyle w:val="ConsNormal"/>
              <w:widowControl/>
              <w:ind w:firstLine="0"/>
              <w:rPr>
                <w:rFonts w:ascii="Times New Roman" w:hAnsi="Times New Roman"/>
                <w:sz w:val="18"/>
                <w:szCs w:val="18"/>
              </w:rPr>
            </w:pPr>
          </w:p>
        </w:tc>
        <w:tc>
          <w:tcPr>
            <w:tcW w:w="3515" w:type="dxa"/>
            <w:vAlign w:val="center"/>
          </w:tcPr>
          <w:p w:rsidR="00CC2E3F" w:rsidRPr="008E14D8" w:rsidRDefault="00CC2E3F" w:rsidP="00CC2E3F">
            <w:pPr>
              <w:jc w:val="both"/>
              <w:rPr>
                <w:b/>
                <w:sz w:val="16"/>
                <w:szCs w:val="16"/>
              </w:rPr>
            </w:pPr>
            <w:r>
              <w:rPr>
                <w:b/>
                <w:sz w:val="16"/>
                <w:szCs w:val="16"/>
              </w:rPr>
              <w:t>Предоставление в аренду погрузочно-разгрузочной специальной техники (для КТ Чита, КТ Благовещенск)</w:t>
            </w:r>
          </w:p>
        </w:tc>
        <w:tc>
          <w:tcPr>
            <w:tcW w:w="850" w:type="dxa"/>
          </w:tcPr>
          <w:p w:rsidR="00CC2E3F" w:rsidRPr="008E14D8" w:rsidRDefault="00CC2E3F" w:rsidP="00CC2E3F">
            <w:pPr>
              <w:pStyle w:val="ConsNormal"/>
              <w:widowControl/>
              <w:ind w:firstLine="0"/>
              <w:rPr>
                <w:rFonts w:ascii="Times New Roman" w:hAnsi="Times New Roman"/>
                <w:sz w:val="18"/>
                <w:szCs w:val="18"/>
              </w:rPr>
            </w:pPr>
          </w:p>
        </w:tc>
        <w:tc>
          <w:tcPr>
            <w:tcW w:w="1276" w:type="dxa"/>
          </w:tcPr>
          <w:p w:rsidR="00CC2E3F" w:rsidRPr="008E14D8" w:rsidRDefault="00CC2E3F" w:rsidP="00CC2E3F">
            <w:pPr>
              <w:pStyle w:val="ConsNormal"/>
              <w:widowControl/>
              <w:ind w:firstLine="0"/>
              <w:rPr>
                <w:rFonts w:ascii="Times New Roman" w:hAnsi="Times New Roman"/>
                <w:sz w:val="18"/>
                <w:szCs w:val="18"/>
              </w:rPr>
            </w:pPr>
          </w:p>
        </w:tc>
        <w:tc>
          <w:tcPr>
            <w:tcW w:w="992" w:type="dxa"/>
          </w:tcPr>
          <w:p w:rsidR="00CC2E3F" w:rsidRPr="008E14D8" w:rsidRDefault="00CC2E3F" w:rsidP="00CC2E3F">
            <w:pPr>
              <w:pStyle w:val="ConsNormal"/>
              <w:widowControl/>
              <w:ind w:firstLine="0"/>
              <w:rPr>
                <w:rFonts w:ascii="Times New Roman" w:hAnsi="Times New Roman"/>
                <w:sz w:val="18"/>
                <w:szCs w:val="18"/>
              </w:rPr>
            </w:pPr>
          </w:p>
        </w:tc>
        <w:tc>
          <w:tcPr>
            <w:tcW w:w="1559" w:type="dxa"/>
          </w:tcPr>
          <w:p w:rsidR="00CC2E3F" w:rsidRPr="008E14D8" w:rsidRDefault="00CC2E3F" w:rsidP="00CC2E3F">
            <w:pPr>
              <w:pStyle w:val="ConsNormal"/>
              <w:widowControl/>
              <w:ind w:firstLine="0"/>
              <w:rPr>
                <w:rFonts w:ascii="Times New Roman" w:hAnsi="Times New Roman"/>
                <w:sz w:val="18"/>
                <w:szCs w:val="18"/>
              </w:rPr>
            </w:pPr>
          </w:p>
        </w:tc>
        <w:tc>
          <w:tcPr>
            <w:tcW w:w="1418" w:type="dxa"/>
          </w:tcPr>
          <w:p w:rsidR="00CC2E3F" w:rsidRPr="008E14D8" w:rsidRDefault="00CC2E3F" w:rsidP="00CC2E3F">
            <w:pPr>
              <w:pStyle w:val="ConsNormal"/>
              <w:widowControl/>
              <w:ind w:firstLine="0"/>
              <w:rPr>
                <w:rFonts w:ascii="Times New Roman" w:hAnsi="Times New Roman"/>
                <w:sz w:val="18"/>
                <w:szCs w:val="18"/>
              </w:rPr>
            </w:pPr>
          </w:p>
        </w:tc>
        <w:tc>
          <w:tcPr>
            <w:tcW w:w="1276" w:type="dxa"/>
          </w:tcPr>
          <w:p w:rsidR="00CC2E3F" w:rsidRPr="008E14D8" w:rsidRDefault="00CC2E3F" w:rsidP="00CC2E3F">
            <w:pPr>
              <w:pStyle w:val="ConsNormal"/>
              <w:widowControl/>
              <w:ind w:firstLine="0"/>
              <w:rPr>
                <w:rFonts w:ascii="Times New Roman" w:hAnsi="Times New Roman"/>
                <w:sz w:val="18"/>
                <w:szCs w:val="18"/>
              </w:rPr>
            </w:pPr>
          </w:p>
        </w:tc>
      </w:tr>
    </w:tbl>
    <w:p w:rsidR="00CC2E3F" w:rsidRPr="008E14D8" w:rsidRDefault="00CC2E3F" w:rsidP="00CC2E3F">
      <w:pPr>
        <w:pStyle w:val="ConsNormal"/>
        <w:widowControl/>
        <w:ind w:firstLine="0"/>
        <w:jc w:val="right"/>
        <w:rPr>
          <w:rFonts w:ascii="Times New Roman" w:hAnsi="Times New Roman"/>
          <w:i/>
          <w:sz w:val="22"/>
          <w:szCs w:val="22"/>
        </w:rPr>
      </w:pPr>
    </w:p>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Всего выполнено погрузочно-разгрузочных работ _______ на сумму _________________с учётом НДС (20%)</w:t>
      </w:r>
    </w:p>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Сумма прописью__________________________________________________________________________________</w:t>
      </w:r>
    </w:p>
    <w:p w:rsidR="00CC2E3F" w:rsidRPr="008E14D8" w:rsidRDefault="00CC2E3F" w:rsidP="00CC2E3F">
      <w:pPr>
        <w:pStyle w:val="ConsNormal"/>
        <w:widowControl/>
        <w:ind w:firstLine="0"/>
        <w:rPr>
          <w:rFonts w:ascii="Times New Roman" w:hAnsi="Times New Roman"/>
          <w:b/>
          <w:sz w:val="24"/>
          <w:szCs w:val="24"/>
        </w:rPr>
      </w:pPr>
    </w:p>
    <w:tbl>
      <w:tblPr>
        <w:tblW w:w="144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0"/>
        <w:gridCol w:w="6352"/>
      </w:tblGrid>
      <w:tr w:rsidR="00CC2E3F" w:rsidRPr="008E14D8" w:rsidTr="00CC2E3F">
        <w:trPr>
          <w:trHeight w:val="2120"/>
          <w:jc w:val="center"/>
        </w:trPr>
        <w:tc>
          <w:tcPr>
            <w:tcW w:w="8050"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на </w:t>
            </w:r>
          </w:p>
          <w:p w:rsidR="00CC2E3F" w:rsidRPr="008E14D8" w:rsidRDefault="00CC2E3F" w:rsidP="00CC2E3F">
            <w:pPr>
              <w:widowControl w:val="0"/>
              <w:jc w:val="both"/>
              <w:rPr>
                <w:b/>
              </w:rPr>
            </w:pPr>
            <w:r>
              <w:rPr>
                <w:b/>
              </w:rPr>
              <w:t xml:space="preserve">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 _______________________________/</w:t>
            </w:r>
            <w:proofErr w:type="spellStart"/>
            <w:r>
              <w:rPr>
                <w:b/>
                <w:u w:val="single"/>
              </w:rPr>
              <w:t>К.В.Кудрявцев</w:t>
            </w:r>
            <w:proofErr w:type="spellEnd"/>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6352"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«____________»</w:t>
            </w:r>
          </w:p>
          <w:p w:rsidR="00CC2E3F" w:rsidRPr="008E14D8" w:rsidRDefault="00CC2E3F" w:rsidP="00CC2E3F">
            <w:pPr>
              <w:keepNext/>
              <w:keepLines/>
              <w:rPr>
                <w:b/>
              </w:rPr>
            </w:pP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2"/>
          <w:szCs w:val="22"/>
        </w:rPr>
        <w:br w:type="column"/>
      </w:r>
      <w:r>
        <w:rPr>
          <w:rFonts w:ascii="Times New Roman" w:hAnsi="Times New Roman"/>
          <w:b/>
          <w:sz w:val="24"/>
          <w:szCs w:val="24"/>
        </w:rPr>
        <w:lastRenderedPageBreak/>
        <w:t>Приложение № 4а</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aff8"/>
        <w:spacing w:line="360" w:lineRule="auto"/>
        <w:ind w:firstLine="567"/>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pStyle w:val="aff8"/>
        <w:spacing w:line="360" w:lineRule="auto"/>
        <w:ind w:firstLine="567"/>
        <w:jc w:val="center"/>
        <w:rPr>
          <w:rFonts w:ascii="Times New Roman" w:hAnsi="Times New Roman"/>
          <w:b/>
          <w:sz w:val="24"/>
          <w:szCs w:val="24"/>
        </w:rPr>
      </w:pPr>
      <w:r>
        <w:rPr>
          <w:rFonts w:ascii="Times New Roman" w:hAnsi="Times New Roman"/>
          <w:b/>
          <w:sz w:val="24"/>
          <w:szCs w:val="24"/>
        </w:rPr>
        <w:t>Реестр крепления/раскрепления груза в контейнере/вагоне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1561"/>
        <w:gridCol w:w="850"/>
        <w:gridCol w:w="1447"/>
        <w:gridCol w:w="3515"/>
        <w:gridCol w:w="992"/>
        <w:gridCol w:w="1276"/>
        <w:gridCol w:w="850"/>
        <w:gridCol w:w="1559"/>
        <w:gridCol w:w="1276"/>
        <w:gridCol w:w="1418"/>
      </w:tblGrid>
      <w:tr w:rsidR="00CC2E3F" w:rsidRPr="008E14D8" w:rsidTr="00CC2E3F">
        <w:trPr>
          <w:trHeight w:val="1453"/>
        </w:trPr>
        <w:tc>
          <w:tcPr>
            <w:tcW w:w="532"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 п/п</w:t>
            </w:r>
          </w:p>
        </w:tc>
        <w:tc>
          <w:tcPr>
            <w:tcW w:w="1561" w:type="dxa"/>
            <w:vAlign w:val="center"/>
          </w:tcPr>
          <w:p w:rsidR="00CC2E3F" w:rsidRPr="008E14D8" w:rsidRDefault="00CC2E3F" w:rsidP="00CC2E3F">
            <w:pPr>
              <w:pStyle w:val="ConsNormal"/>
              <w:widowControl/>
              <w:ind w:firstLine="0"/>
              <w:jc w:val="center"/>
              <w:rPr>
                <w:rFonts w:ascii="Times New Roman" w:hAnsi="Times New Roman"/>
                <w:b/>
                <w:i/>
                <w:sz w:val="18"/>
                <w:szCs w:val="18"/>
              </w:rPr>
            </w:pPr>
            <w:r>
              <w:rPr>
                <w:rFonts w:ascii="Times New Roman" w:hAnsi="Times New Roman"/>
                <w:b/>
                <w:bCs/>
                <w:sz w:val="18"/>
                <w:szCs w:val="18"/>
              </w:rPr>
              <w:t>№ транспортного средства (вагон, контейнер, автомобиль)</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Клиент</w:t>
            </w:r>
          </w:p>
        </w:tc>
        <w:tc>
          <w:tcPr>
            <w:tcW w:w="1447"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Наименование груза</w:t>
            </w:r>
          </w:p>
        </w:tc>
        <w:tc>
          <w:tcPr>
            <w:tcW w:w="3515" w:type="dxa"/>
            <w:vAlign w:val="center"/>
          </w:tcPr>
          <w:p w:rsidR="00CC2E3F" w:rsidRPr="008E14D8" w:rsidRDefault="00CC2E3F" w:rsidP="00CC2E3F">
            <w:pPr>
              <w:pStyle w:val="ConsNormal"/>
              <w:jc w:val="center"/>
              <w:rPr>
                <w:rFonts w:ascii="Times New Roman" w:hAnsi="Times New Roman"/>
                <w:b/>
                <w:sz w:val="18"/>
                <w:szCs w:val="18"/>
              </w:rPr>
            </w:pPr>
            <w:r>
              <w:rPr>
                <w:rFonts w:ascii="Times New Roman" w:hAnsi="Times New Roman"/>
                <w:b/>
                <w:sz w:val="18"/>
                <w:szCs w:val="18"/>
              </w:rPr>
              <w:t>Вид работ</w:t>
            </w:r>
          </w:p>
        </w:tc>
        <w:tc>
          <w:tcPr>
            <w:tcW w:w="992"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Вес груза (тонна, час.)</w:t>
            </w:r>
          </w:p>
        </w:tc>
        <w:tc>
          <w:tcPr>
            <w:tcW w:w="1276"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Количество</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 наряда</w:t>
            </w:r>
          </w:p>
        </w:tc>
        <w:tc>
          <w:tcPr>
            <w:tcW w:w="1559" w:type="dxa"/>
            <w:vAlign w:val="center"/>
          </w:tcPr>
          <w:p w:rsidR="00CC2E3F" w:rsidRPr="008E14D8" w:rsidRDefault="00CC2E3F" w:rsidP="00CC2E3F">
            <w:pPr>
              <w:pStyle w:val="ConsNormal"/>
              <w:widowControl/>
              <w:ind w:firstLine="0"/>
              <w:jc w:val="center"/>
              <w:rPr>
                <w:rFonts w:ascii="Times New Roman" w:hAnsi="Times New Roman"/>
                <w:b/>
                <w:i/>
                <w:sz w:val="18"/>
                <w:szCs w:val="18"/>
              </w:rPr>
            </w:pPr>
            <w:r>
              <w:rPr>
                <w:rFonts w:ascii="Times New Roman" w:hAnsi="Times New Roman"/>
                <w:b/>
                <w:sz w:val="18"/>
                <w:szCs w:val="18"/>
              </w:rPr>
              <w:t>Цена за единицу работ в руб., без НДС (согласно протокола согласования договорной цены)</w:t>
            </w:r>
          </w:p>
        </w:tc>
        <w:tc>
          <w:tcPr>
            <w:tcW w:w="1276" w:type="dxa"/>
            <w:vAlign w:val="center"/>
          </w:tcPr>
          <w:p w:rsidR="00CC2E3F" w:rsidRPr="008E14D8" w:rsidRDefault="00CC2E3F" w:rsidP="00CC2E3F">
            <w:pPr>
              <w:pStyle w:val="ConsNormal"/>
              <w:widowControl/>
              <w:ind w:firstLine="0"/>
              <w:jc w:val="center"/>
              <w:rPr>
                <w:rFonts w:ascii="Times New Roman" w:hAnsi="Times New Roman"/>
                <w:b/>
                <w:sz w:val="18"/>
                <w:szCs w:val="18"/>
              </w:rPr>
            </w:pPr>
            <w:r>
              <w:rPr>
                <w:rFonts w:ascii="Times New Roman" w:hAnsi="Times New Roman"/>
                <w:b/>
                <w:sz w:val="18"/>
                <w:szCs w:val="18"/>
              </w:rPr>
              <w:t xml:space="preserve">Стоимость работ в руб., без НДС </w:t>
            </w:r>
          </w:p>
        </w:tc>
        <w:tc>
          <w:tcPr>
            <w:tcW w:w="1418" w:type="dxa"/>
            <w:vAlign w:val="center"/>
          </w:tcPr>
          <w:p w:rsidR="00CC2E3F" w:rsidRPr="008E14D8" w:rsidRDefault="00CC2E3F" w:rsidP="00CC2E3F">
            <w:pPr>
              <w:pStyle w:val="ConsNormal"/>
              <w:widowControl/>
              <w:ind w:firstLine="0"/>
              <w:jc w:val="center"/>
              <w:rPr>
                <w:rFonts w:ascii="Times New Roman" w:hAnsi="Times New Roman"/>
                <w:b/>
                <w:i/>
                <w:sz w:val="18"/>
                <w:szCs w:val="18"/>
              </w:rPr>
            </w:pPr>
            <w:r>
              <w:rPr>
                <w:rFonts w:ascii="Times New Roman" w:hAnsi="Times New Roman"/>
                <w:b/>
                <w:sz w:val="18"/>
                <w:szCs w:val="18"/>
              </w:rPr>
              <w:t>Стоимость работ в руб., с НДС (20%)</w:t>
            </w:r>
          </w:p>
        </w:tc>
      </w:tr>
      <w:tr w:rsidR="00CC2E3F" w:rsidRPr="008E14D8" w:rsidTr="00CC2E3F">
        <w:trPr>
          <w:trHeight w:val="58"/>
        </w:trPr>
        <w:tc>
          <w:tcPr>
            <w:tcW w:w="532"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1</w:t>
            </w:r>
          </w:p>
        </w:tc>
        <w:tc>
          <w:tcPr>
            <w:tcW w:w="1561"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2</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3</w:t>
            </w:r>
          </w:p>
        </w:tc>
        <w:tc>
          <w:tcPr>
            <w:tcW w:w="1447"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4</w:t>
            </w:r>
          </w:p>
        </w:tc>
        <w:tc>
          <w:tcPr>
            <w:tcW w:w="3515" w:type="dxa"/>
            <w:vAlign w:val="center"/>
          </w:tcPr>
          <w:p w:rsidR="00CC2E3F" w:rsidRPr="008E14D8" w:rsidRDefault="00CC2E3F" w:rsidP="00CC2E3F">
            <w:pPr>
              <w:pStyle w:val="ConsNormal"/>
              <w:widowControl/>
              <w:ind w:right="-237" w:firstLine="0"/>
              <w:jc w:val="center"/>
              <w:rPr>
                <w:rFonts w:ascii="Times New Roman" w:hAnsi="Times New Roman"/>
                <w:b/>
                <w:sz w:val="14"/>
                <w:szCs w:val="14"/>
              </w:rPr>
            </w:pPr>
            <w:r>
              <w:rPr>
                <w:rFonts w:ascii="Times New Roman" w:hAnsi="Times New Roman"/>
                <w:b/>
                <w:sz w:val="14"/>
                <w:szCs w:val="14"/>
              </w:rPr>
              <w:t>5</w:t>
            </w:r>
          </w:p>
        </w:tc>
        <w:tc>
          <w:tcPr>
            <w:tcW w:w="992"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6</w:t>
            </w:r>
          </w:p>
        </w:tc>
        <w:tc>
          <w:tcPr>
            <w:tcW w:w="1276"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7</w:t>
            </w:r>
          </w:p>
        </w:tc>
        <w:tc>
          <w:tcPr>
            <w:tcW w:w="850"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8</w:t>
            </w:r>
          </w:p>
        </w:tc>
        <w:tc>
          <w:tcPr>
            <w:tcW w:w="1559"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9</w:t>
            </w:r>
          </w:p>
        </w:tc>
        <w:tc>
          <w:tcPr>
            <w:tcW w:w="1276"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10</w:t>
            </w:r>
          </w:p>
        </w:tc>
        <w:tc>
          <w:tcPr>
            <w:tcW w:w="1418" w:type="dxa"/>
            <w:vAlign w:val="center"/>
          </w:tcPr>
          <w:p w:rsidR="00CC2E3F" w:rsidRPr="008E14D8" w:rsidRDefault="00CC2E3F" w:rsidP="00CC2E3F">
            <w:pPr>
              <w:pStyle w:val="ConsNormal"/>
              <w:widowControl/>
              <w:ind w:firstLine="0"/>
              <w:jc w:val="center"/>
              <w:rPr>
                <w:rFonts w:ascii="Times New Roman" w:hAnsi="Times New Roman"/>
                <w:b/>
                <w:sz w:val="14"/>
                <w:szCs w:val="14"/>
              </w:rPr>
            </w:pPr>
            <w:r>
              <w:rPr>
                <w:rFonts w:ascii="Times New Roman" w:hAnsi="Times New Roman"/>
                <w:b/>
                <w:sz w:val="14"/>
                <w:szCs w:val="14"/>
              </w:rPr>
              <w:t>11</w:t>
            </w:r>
          </w:p>
        </w:tc>
      </w:tr>
      <w:tr w:rsidR="00CC2E3F" w:rsidRPr="008E14D8" w:rsidTr="00CC2E3F">
        <w:trPr>
          <w:trHeight w:val="229"/>
        </w:trPr>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t>1.</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b/>
                <w:sz w:val="16"/>
                <w:szCs w:val="16"/>
              </w:rPr>
            </w:pPr>
            <w:r>
              <w:rPr>
                <w:rFonts w:eastAsia="Times New Roman"/>
                <w:b/>
                <w:sz w:val="16"/>
                <w:szCs w:val="16"/>
              </w:rPr>
              <w:t xml:space="preserve">Крепление груза в контейнере </w:t>
            </w:r>
          </w:p>
          <w:p w:rsidR="00CC2E3F" w:rsidRPr="008E14D8" w:rsidRDefault="00CC2E3F" w:rsidP="00CC2E3F">
            <w:pPr>
              <w:pStyle w:val="26"/>
              <w:ind w:firstLine="0"/>
              <w:rPr>
                <w:rFonts w:eastAsia="Times New Roman"/>
                <w:b/>
                <w:sz w:val="16"/>
                <w:szCs w:val="16"/>
              </w:rPr>
            </w:pPr>
            <w:r>
              <w:rPr>
                <w:b/>
                <w:sz w:val="16"/>
                <w:szCs w:val="16"/>
              </w:rPr>
              <w:t>Крепление транспортных средств на колёсном ходу в 40-фут</w:t>
            </w:r>
            <w:proofErr w:type="gramStart"/>
            <w:r>
              <w:rPr>
                <w:b/>
                <w:sz w:val="16"/>
                <w:szCs w:val="16"/>
              </w:rPr>
              <w:t>.</w:t>
            </w:r>
            <w:proofErr w:type="gramEnd"/>
            <w:r>
              <w:rPr>
                <w:b/>
                <w:sz w:val="16"/>
                <w:szCs w:val="16"/>
              </w:rPr>
              <w:t xml:space="preserve"> и 20-фут. контейнерах согласно Местных технических условий </w:t>
            </w: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rPr>
          <w:trHeight w:val="276"/>
        </w:trPr>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t>2.</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b/>
                <w:sz w:val="16"/>
                <w:szCs w:val="16"/>
              </w:rPr>
            </w:pPr>
            <w:r>
              <w:rPr>
                <w:rFonts w:eastAsia="Times New Roman"/>
                <w:b/>
                <w:sz w:val="16"/>
                <w:szCs w:val="16"/>
              </w:rPr>
              <w:t>Крепление груза в вагоне</w:t>
            </w: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r w:rsidR="00CC2E3F" w:rsidRPr="008E14D8" w:rsidTr="00CC2E3F">
        <w:tc>
          <w:tcPr>
            <w:tcW w:w="532" w:type="dxa"/>
            <w:vAlign w:val="center"/>
          </w:tcPr>
          <w:p w:rsidR="00CC2E3F" w:rsidRPr="008E14D8" w:rsidRDefault="00CC2E3F" w:rsidP="00CC2E3F">
            <w:pPr>
              <w:pStyle w:val="ConsNormal"/>
              <w:widowControl/>
              <w:ind w:firstLine="0"/>
              <w:jc w:val="center"/>
              <w:rPr>
                <w:rFonts w:ascii="Times New Roman" w:hAnsi="Times New Roman"/>
                <w:sz w:val="18"/>
                <w:szCs w:val="18"/>
              </w:rPr>
            </w:pPr>
            <w:r>
              <w:rPr>
                <w:rFonts w:ascii="Times New Roman" w:hAnsi="Times New Roman"/>
                <w:sz w:val="18"/>
                <w:szCs w:val="18"/>
              </w:rPr>
              <w:t>3.</w:t>
            </w:r>
          </w:p>
        </w:tc>
        <w:tc>
          <w:tcPr>
            <w:tcW w:w="1561"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47"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3515" w:type="dxa"/>
            <w:vAlign w:val="center"/>
          </w:tcPr>
          <w:p w:rsidR="00CC2E3F" w:rsidRPr="008E14D8" w:rsidRDefault="00CC2E3F" w:rsidP="00CC2E3F">
            <w:pPr>
              <w:pStyle w:val="26"/>
              <w:ind w:firstLine="0"/>
              <w:rPr>
                <w:rFonts w:eastAsia="Times New Roman"/>
                <w:b/>
                <w:sz w:val="16"/>
                <w:szCs w:val="16"/>
              </w:rPr>
            </w:pPr>
            <w:r>
              <w:rPr>
                <w:rFonts w:eastAsia="Times New Roman"/>
                <w:b/>
                <w:sz w:val="16"/>
                <w:szCs w:val="16"/>
              </w:rPr>
              <w:t>Раскрепление груза в контейнере/вагоне, контейнера в вагоне</w:t>
            </w:r>
          </w:p>
        </w:tc>
        <w:tc>
          <w:tcPr>
            <w:tcW w:w="992"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850"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559"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276"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c>
          <w:tcPr>
            <w:tcW w:w="1418" w:type="dxa"/>
            <w:vAlign w:val="center"/>
          </w:tcPr>
          <w:p w:rsidR="00CC2E3F" w:rsidRPr="008E14D8" w:rsidRDefault="00CC2E3F" w:rsidP="00CC2E3F">
            <w:pPr>
              <w:pStyle w:val="ConsNormal"/>
              <w:widowControl/>
              <w:ind w:firstLine="0"/>
              <w:jc w:val="center"/>
              <w:rPr>
                <w:rFonts w:ascii="Times New Roman" w:hAnsi="Times New Roman"/>
                <w:sz w:val="18"/>
                <w:szCs w:val="18"/>
              </w:rPr>
            </w:pPr>
          </w:p>
        </w:tc>
      </w:tr>
    </w:tbl>
    <w:p w:rsidR="00CC2E3F" w:rsidRPr="008E14D8" w:rsidRDefault="00CC2E3F" w:rsidP="00CC2E3F">
      <w:pPr>
        <w:pStyle w:val="ConsNormal"/>
        <w:widowControl/>
        <w:ind w:firstLine="0"/>
        <w:jc w:val="right"/>
        <w:rPr>
          <w:rFonts w:ascii="Times New Roman" w:hAnsi="Times New Roman"/>
          <w:i/>
          <w:sz w:val="22"/>
          <w:szCs w:val="22"/>
        </w:rPr>
      </w:pPr>
    </w:p>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Всего выполнено погрузочно-разгрузочных работ _______ на сумму _________________с учётом НДС (20%)</w:t>
      </w:r>
    </w:p>
    <w:p w:rsidR="00CC2E3F" w:rsidRPr="008E14D8" w:rsidRDefault="00CC2E3F" w:rsidP="00CC2E3F">
      <w:pPr>
        <w:pStyle w:val="ConsNormal"/>
        <w:widowControl/>
        <w:ind w:firstLine="0"/>
        <w:rPr>
          <w:rFonts w:ascii="Times New Roman" w:hAnsi="Times New Roman"/>
          <w:b/>
          <w:sz w:val="24"/>
          <w:szCs w:val="24"/>
        </w:rPr>
      </w:pPr>
      <w:r>
        <w:rPr>
          <w:rFonts w:ascii="Times New Roman" w:hAnsi="Times New Roman"/>
          <w:b/>
          <w:sz w:val="24"/>
          <w:szCs w:val="24"/>
        </w:rPr>
        <w:t>Сумма прописью__________________________________________________________________________________</w:t>
      </w:r>
    </w:p>
    <w:p w:rsidR="00CC2E3F" w:rsidRPr="008E14D8" w:rsidRDefault="00CC2E3F" w:rsidP="00CC2E3F">
      <w:pPr>
        <w:pStyle w:val="ConsNormal"/>
        <w:widowControl/>
        <w:ind w:firstLine="0"/>
        <w:rPr>
          <w:rFonts w:ascii="Times New Roman" w:hAnsi="Times New Roman"/>
          <w:b/>
          <w:sz w:val="24"/>
          <w:szCs w:val="24"/>
        </w:rPr>
      </w:pPr>
    </w:p>
    <w:tbl>
      <w:tblPr>
        <w:tblW w:w="13840" w:type="dxa"/>
        <w:jc w:val="center"/>
        <w:tblLayout w:type="fixed"/>
        <w:tblLook w:val="0000" w:firstRow="0" w:lastRow="0" w:firstColumn="0" w:lastColumn="0" w:noHBand="0" w:noVBand="0"/>
      </w:tblPr>
      <w:tblGrid>
        <w:gridCol w:w="7225"/>
        <w:gridCol w:w="6615"/>
      </w:tblGrid>
      <w:tr w:rsidR="00CC2E3F" w:rsidRPr="008E14D8" w:rsidTr="00CC2E3F">
        <w:trPr>
          <w:trHeight w:val="2120"/>
          <w:jc w:val="center"/>
        </w:trPr>
        <w:tc>
          <w:tcPr>
            <w:tcW w:w="7225" w:type="dxa"/>
          </w:tcPr>
          <w:p w:rsidR="00CC2E3F" w:rsidRPr="008E14D8" w:rsidRDefault="00CC2E3F" w:rsidP="00CC2E3F">
            <w:pPr>
              <w:keepNext/>
              <w:keepLines/>
              <w:rPr>
                <w:b/>
              </w:rPr>
            </w:pPr>
          </w:p>
          <w:p w:rsidR="00CC2E3F" w:rsidRPr="008E14D8" w:rsidRDefault="00CC2E3F" w:rsidP="00CC2E3F">
            <w:pPr>
              <w:keepNext/>
              <w:keepLines/>
              <w:tabs>
                <w:tab w:val="left" w:pos="7777"/>
              </w:tab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w:t>
            </w:r>
          </w:p>
          <w:p w:rsidR="00CC2E3F" w:rsidRPr="008E14D8" w:rsidRDefault="00CC2E3F" w:rsidP="00CC2E3F">
            <w:pPr>
              <w:widowControl w:val="0"/>
              <w:jc w:val="both"/>
              <w:rPr>
                <w:b/>
              </w:rPr>
            </w:pPr>
            <w:r>
              <w:rPr>
                <w:b/>
              </w:rPr>
              <w:t xml:space="preserve">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________________________________________/</w:t>
            </w:r>
            <w:proofErr w:type="spellStart"/>
            <w:r>
              <w:rPr>
                <w:b/>
                <w:u w:val="single"/>
              </w:rPr>
              <w:t>К.В.Кудрявцев</w:t>
            </w:r>
            <w:proofErr w:type="spellEnd"/>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6615" w:type="dxa"/>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«_____________»</w:t>
            </w:r>
          </w:p>
          <w:p w:rsidR="00CC2E3F" w:rsidRPr="008E14D8" w:rsidRDefault="00CC2E3F" w:rsidP="00CC2E3F">
            <w:pPr>
              <w:keepNext/>
              <w:keepLines/>
              <w:rPr>
                <w:b/>
              </w:rPr>
            </w:pP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w:t>
            </w:r>
            <w:r>
              <w:rPr>
                <w:b/>
                <w:u w:val="single"/>
              </w:rPr>
              <w:t>_______________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pStyle w:val="ConsNormal"/>
        <w:widowControl/>
        <w:ind w:firstLine="0"/>
        <w:jc w:val="right"/>
        <w:rPr>
          <w:rFonts w:ascii="Times New Roman" w:hAnsi="Times New Roman"/>
          <w:b/>
          <w:sz w:val="22"/>
          <w:szCs w:val="22"/>
        </w:rPr>
        <w:sectPr w:rsidR="00CC2E3F" w:rsidRPr="008E14D8" w:rsidSect="00CC2E3F">
          <w:pgSz w:w="16838" w:h="11906" w:orient="landscape"/>
          <w:pgMar w:top="851" w:right="907" w:bottom="851" w:left="851" w:header="709" w:footer="709" w:gutter="0"/>
          <w:cols w:space="708"/>
          <w:docGrid w:linePitch="360"/>
        </w:sectPr>
      </w:pPr>
    </w:p>
    <w:p w:rsidR="00CC2E3F" w:rsidRPr="008E14D8" w:rsidRDefault="00CC2E3F" w:rsidP="00CC2E3F">
      <w:pPr>
        <w:jc w:val="right"/>
        <w:rPr>
          <w:b/>
        </w:rPr>
      </w:pPr>
      <w:r>
        <w:rPr>
          <w:b/>
        </w:rPr>
        <w:lastRenderedPageBreak/>
        <w:t>Приложение № 5</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aff8"/>
        <w:spacing w:line="360" w:lineRule="auto"/>
        <w:ind w:firstLine="567"/>
        <w:jc w:val="right"/>
        <w:rPr>
          <w:rFonts w:ascii="Times New Roman" w:hAnsi="Times New Roman"/>
          <w:b/>
          <w:sz w:val="24"/>
          <w:szCs w:val="24"/>
        </w:rPr>
      </w:pPr>
      <w:r>
        <w:rPr>
          <w:rFonts w:ascii="Times New Roman" w:hAnsi="Times New Roman"/>
          <w:b/>
          <w:sz w:val="24"/>
          <w:szCs w:val="24"/>
        </w:rPr>
        <w:t xml:space="preserve">  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tabs>
          <w:tab w:val="left" w:pos="-4140"/>
          <w:tab w:val="left" w:pos="2160"/>
          <w:tab w:val="left" w:pos="6480"/>
        </w:tabs>
        <w:jc w:val="center"/>
        <w:rPr>
          <w:b/>
        </w:rPr>
      </w:pPr>
      <w:r>
        <w:rPr>
          <w:b/>
        </w:rPr>
        <w:t>Правила безопасности при нахождении на терминале Заказчика</w:t>
      </w:r>
    </w:p>
    <w:p w:rsidR="00CC2E3F" w:rsidRPr="008E14D8" w:rsidRDefault="00CC2E3F" w:rsidP="00CC2E3F">
      <w:pPr>
        <w:tabs>
          <w:tab w:val="left" w:pos="-4140"/>
          <w:tab w:val="left" w:pos="2160"/>
          <w:tab w:val="left" w:pos="6480"/>
        </w:tabs>
        <w:ind w:firstLine="709"/>
        <w:jc w:val="both"/>
        <w:rPr>
          <w:sz w:val="14"/>
          <w:szCs w:val="14"/>
        </w:rPr>
      </w:pPr>
    </w:p>
    <w:p w:rsidR="00CC2E3F" w:rsidRPr="008E14D8" w:rsidRDefault="00CC2E3F" w:rsidP="00CC2E3F">
      <w:pPr>
        <w:tabs>
          <w:tab w:val="left" w:pos="-4140"/>
          <w:tab w:val="left" w:pos="2160"/>
          <w:tab w:val="left" w:pos="6480"/>
        </w:tabs>
        <w:ind w:firstLine="709"/>
        <w:jc w:val="both"/>
      </w:pPr>
      <w:r>
        <w:t>1. Лица, находящиеся на терминалах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CC2E3F" w:rsidRPr="008E14D8" w:rsidRDefault="00CC2E3F" w:rsidP="00CC2E3F">
      <w:pPr>
        <w:tabs>
          <w:tab w:val="left" w:pos="-4140"/>
          <w:tab w:val="left" w:pos="2160"/>
          <w:tab w:val="left" w:pos="6480"/>
        </w:tabs>
        <w:ind w:firstLine="709"/>
        <w:jc w:val="both"/>
      </w:pPr>
      <w:r>
        <w:t xml:space="preserve">2. На терминалах Заказчика и в пределах прилегающих к ним технологических зон необходимо: </w:t>
      </w:r>
    </w:p>
    <w:p w:rsidR="00CC2E3F" w:rsidRPr="008E14D8" w:rsidRDefault="00CC2E3F" w:rsidP="00CC2E3F">
      <w:pPr>
        <w:tabs>
          <w:tab w:val="left" w:pos="-4140"/>
          <w:tab w:val="left" w:pos="2160"/>
          <w:tab w:val="left" w:pos="6480"/>
        </w:tabs>
        <w:ind w:firstLine="709"/>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CC2E3F" w:rsidRPr="008E14D8" w:rsidRDefault="00CC2E3F" w:rsidP="00CC2E3F">
      <w:pPr>
        <w:tabs>
          <w:tab w:val="left" w:pos="-4140"/>
          <w:tab w:val="left" w:pos="2160"/>
          <w:tab w:val="left" w:pos="6480"/>
        </w:tabs>
        <w:ind w:firstLine="709"/>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CC2E3F" w:rsidRPr="008E14D8" w:rsidRDefault="00CC2E3F" w:rsidP="00CC2E3F">
      <w:pPr>
        <w:tabs>
          <w:tab w:val="left" w:pos="-4140"/>
          <w:tab w:val="left" w:pos="2160"/>
          <w:tab w:val="left" w:pos="6480"/>
        </w:tabs>
        <w:ind w:firstLine="709"/>
        <w:jc w:val="both"/>
      </w:pPr>
      <w:r>
        <w:t>2.3. соблюдать предельную осторожность, уступать дорогу погрузочно-разгрузочной технике;</w:t>
      </w:r>
    </w:p>
    <w:p w:rsidR="00CC2E3F" w:rsidRPr="008E14D8" w:rsidRDefault="00CC2E3F" w:rsidP="00CC2E3F">
      <w:pPr>
        <w:tabs>
          <w:tab w:val="left" w:pos="-4140"/>
          <w:tab w:val="left" w:pos="2160"/>
          <w:tab w:val="left" w:pos="6480"/>
        </w:tabs>
        <w:ind w:firstLine="709"/>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CC2E3F" w:rsidRPr="008E14D8" w:rsidRDefault="00CC2E3F" w:rsidP="00CC2E3F">
      <w:pPr>
        <w:tabs>
          <w:tab w:val="left" w:pos="-4140"/>
          <w:tab w:val="left" w:pos="2160"/>
          <w:tab w:val="left" w:pos="6480"/>
        </w:tabs>
        <w:ind w:firstLine="709"/>
        <w:jc w:val="both"/>
      </w:pPr>
      <w:r>
        <w:t xml:space="preserve">2.5. осуществлять начало движения Транспортного средства только после разрешения приёмосдатчика или охранника; </w:t>
      </w:r>
    </w:p>
    <w:p w:rsidR="00CC2E3F" w:rsidRPr="008E14D8" w:rsidRDefault="00CC2E3F" w:rsidP="00CC2E3F">
      <w:pPr>
        <w:tabs>
          <w:tab w:val="left" w:pos="-4140"/>
          <w:tab w:val="left" w:pos="2160"/>
          <w:tab w:val="left" w:pos="6480"/>
        </w:tabs>
        <w:ind w:firstLine="709"/>
        <w:jc w:val="both"/>
      </w:pPr>
      <w:r>
        <w:t xml:space="preserve">2.6. заглушить двигатель на время погрузочно-разгрузочных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CC2E3F" w:rsidRPr="008E14D8" w:rsidRDefault="00CC2E3F" w:rsidP="00CC2E3F">
      <w:pPr>
        <w:tabs>
          <w:tab w:val="left" w:pos="-4140"/>
          <w:tab w:val="left" w:pos="2160"/>
          <w:tab w:val="left" w:pos="6480"/>
        </w:tabs>
        <w:ind w:firstLine="709"/>
        <w:jc w:val="both"/>
      </w:pPr>
      <w:r>
        <w:t xml:space="preserve">3. На терминалах Заказчика и в пределах прилегающих к ним технологических зон запрещается: </w:t>
      </w:r>
    </w:p>
    <w:p w:rsidR="00CC2E3F" w:rsidRPr="008E14D8" w:rsidRDefault="00CC2E3F" w:rsidP="00CC2E3F">
      <w:pPr>
        <w:tabs>
          <w:tab w:val="left" w:pos="-4140"/>
          <w:tab w:val="left" w:pos="2160"/>
          <w:tab w:val="left" w:pos="6480"/>
        </w:tabs>
        <w:ind w:firstLine="709"/>
        <w:jc w:val="both"/>
      </w:pPr>
      <w:r>
        <w:t xml:space="preserve">3.1. самовольный проход/проезд через КПП, а также нахождение на терминалах Заказчика без разрешения; </w:t>
      </w:r>
    </w:p>
    <w:p w:rsidR="00CC2E3F" w:rsidRPr="008E14D8" w:rsidRDefault="00CC2E3F" w:rsidP="00CC2E3F">
      <w:pPr>
        <w:tabs>
          <w:tab w:val="left" w:pos="-4140"/>
          <w:tab w:val="left" w:pos="2160"/>
          <w:tab w:val="left" w:pos="6480"/>
        </w:tabs>
        <w:ind w:firstLine="709"/>
        <w:jc w:val="both"/>
      </w:pPr>
      <w:r>
        <w:t xml:space="preserve">3.2. провоз на территорию терминалов Заказчика пассажиров, не имеющих пропусков, оформленных надлежащим образом; </w:t>
      </w:r>
    </w:p>
    <w:p w:rsidR="00CC2E3F" w:rsidRPr="008E14D8" w:rsidRDefault="00CC2E3F" w:rsidP="00CC2E3F">
      <w:pPr>
        <w:tabs>
          <w:tab w:val="left" w:pos="-4140"/>
          <w:tab w:val="left" w:pos="2160"/>
          <w:tab w:val="left" w:pos="6480"/>
        </w:tabs>
        <w:ind w:firstLine="709"/>
        <w:jc w:val="both"/>
      </w:pPr>
      <w:r>
        <w:t xml:space="preserve">3.3. нахождение на терминалах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CC2E3F" w:rsidRPr="008E14D8" w:rsidRDefault="00CC2E3F" w:rsidP="00CC2E3F">
      <w:pPr>
        <w:tabs>
          <w:tab w:val="left" w:pos="-4140"/>
          <w:tab w:val="left" w:pos="2160"/>
          <w:tab w:val="left" w:pos="6480"/>
        </w:tabs>
        <w:ind w:firstLine="709"/>
        <w:jc w:val="both"/>
      </w:pPr>
      <w:r>
        <w:t>3.4. нарушение схемы маршрутов прохода и проезда по терминалам Заказчика;</w:t>
      </w:r>
    </w:p>
    <w:p w:rsidR="00CC2E3F" w:rsidRPr="008E14D8" w:rsidRDefault="00CC2E3F" w:rsidP="00CC2E3F">
      <w:pPr>
        <w:tabs>
          <w:tab w:val="left" w:pos="-4140"/>
          <w:tab w:val="left" w:pos="2160"/>
          <w:tab w:val="left" w:pos="6480"/>
        </w:tabs>
        <w:ind w:firstLine="709"/>
        <w:jc w:val="both"/>
      </w:pPr>
      <w:r>
        <w:t xml:space="preserve">3.5. превышение скоростного режима; </w:t>
      </w:r>
    </w:p>
    <w:p w:rsidR="00CC2E3F" w:rsidRPr="008E14D8" w:rsidRDefault="00CC2E3F" w:rsidP="00CC2E3F">
      <w:pPr>
        <w:tabs>
          <w:tab w:val="left" w:pos="-4140"/>
          <w:tab w:val="left" w:pos="2160"/>
          <w:tab w:val="left" w:pos="6480"/>
        </w:tabs>
        <w:ind w:firstLine="709"/>
        <w:jc w:val="both"/>
      </w:pPr>
      <w:r>
        <w:t xml:space="preserve">3.6. обгон и выезд на полосу встречного движения; </w:t>
      </w:r>
    </w:p>
    <w:p w:rsidR="00CC2E3F" w:rsidRPr="008E14D8" w:rsidRDefault="00CC2E3F" w:rsidP="00CC2E3F">
      <w:pPr>
        <w:tabs>
          <w:tab w:val="left" w:pos="-4140"/>
          <w:tab w:val="left" w:pos="2160"/>
          <w:tab w:val="left" w:pos="6480"/>
        </w:tabs>
        <w:ind w:firstLine="709"/>
        <w:jc w:val="both"/>
      </w:pPr>
      <w:r>
        <w:t xml:space="preserve">3.7. создание помех прочим участникам дорожного движения, а также перемещению погрузочно-разгрузочной техники; </w:t>
      </w:r>
    </w:p>
    <w:p w:rsidR="00CC2E3F" w:rsidRPr="008E14D8" w:rsidRDefault="00CC2E3F" w:rsidP="00CC2E3F">
      <w:pPr>
        <w:tabs>
          <w:tab w:val="left" w:pos="-4140"/>
          <w:tab w:val="left" w:pos="2160"/>
          <w:tab w:val="left" w:pos="6480"/>
        </w:tabs>
        <w:ind w:firstLine="709"/>
        <w:jc w:val="both"/>
      </w:pPr>
      <w:r>
        <w:t>3.8. въезд в зоны погрузки/выгрузки без полученного на то разрешения;</w:t>
      </w:r>
    </w:p>
    <w:p w:rsidR="00CC2E3F" w:rsidRPr="008E14D8" w:rsidRDefault="00CC2E3F" w:rsidP="00CC2E3F">
      <w:pPr>
        <w:tabs>
          <w:tab w:val="left" w:pos="-4140"/>
          <w:tab w:val="left" w:pos="2160"/>
          <w:tab w:val="left" w:pos="6480"/>
        </w:tabs>
        <w:ind w:firstLine="709"/>
        <w:jc w:val="both"/>
      </w:pPr>
      <w:r>
        <w:t>3.9. нахождение в зоне проведения Работ лицам, не имеющим отношения к производственному процессу;</w:t>
      </w:r>
    </w:p>
    <w:p w:rsidR="00CC2E3F" w:rsidRPr="008E14D8" w:rsidRDefault="00CC2E3F" w:rsidP="00CC2E3F">
      <w:pPr>
        <w:tabs>
          <w:tab w:val="left" w:pos="-4140"/>
          <w:tab w:val="left" w:pos="2160"/>
          <w:tab w:val="left" w:pos="6480"/>
        </w:tabs>
        <w:ind w:firstLine="709"/>
        <w:jc w:val="both"/>
      </w:pPr>
      <w:r>
        <w:t xml:space="preserve">3.10. нахождение ближе 10 (десяти) метров от работающей техники и вне зоны видимости водителя/механизатора техники; </w:t>
      </w:r>
    </w:p>
    <w:p w:rsidR="00CC2E3F" w:rsidRPr="008E14D8" w:rsidRDefault="00CC2E3F" w:rsidP="00CC2E3F">
      <w:pPr>
        <w:tabs>
          <w:tab w:val="left" w:pos="-4140"/>
          <w:tab w:val="left" w:pos="2160"/>
          <w:tab w:val="left" w:pos="6480"/>
        </w:tabs>
        <w:ind w:firstLine="709"/>
        <w:jc w:val="both"/>
      </w:pPr>
      <w:r>
        <w:t xml:space="preserve">3.11. нахождение под перемещаемым грузом; </w:t>
      </w:r>
    </w:p>
    <w:p w:rsidR="00CC2E3F" w:rsidRPr="008E14D8" w:rsidRDefault="00CC2E3F" w:rsidP="00CC2E3F">
      <w:pPr>
        <w:tabs>
          <w:tab w:val="left" w:pos="-4140"/>
          <w:tab w:val="left" w:pos="2160"/>
          <w:tab w:val="left" w:pos="6480"/>
        </w:tabs>
        <w:ind w:firstLine="709"/>
        <w:jc w:val="both"/>
      </w:pPr>
      <w:r>
        <w:t>3.12. приближение к Транспортному средству и занятие места водителя до завершения погрузочно-разгрузочных работ;</w:t>
      </w:r>
    </w:p>
    <w:p w:rsidR="00CC2E3F" w:rsidRPr="008E14D8" w:rsidRDefault="00CC2E3F" w:rsidP="00CC2E3F">
      <w:pPr>
        <w:tabs>
          <w:tab w:val="left" w:pos="-4140"/>
          <w:tab w:val="left" w:pos="2160"/>
          <w:tab w:val="left" w:pos="6480"/>
        </w:tabs>
        <w:ind w:firstLine="709"/>
        <w:jc w:val="both"/>
      </w:pPr>
      <w:r>
        <w:t>3.13. оставление Транспортного средства на длительное время;</w:t>
      </w:r>
    </w:p>
    <w:p w:rsidR="00CC2E3F" w:rsidRPr="008E14D8" w:rsidRDefault="00CC2E3F" w:rsidP="00CC2E3F">
      <w:pPr>
        <w:tabs>
          <w:tab w:val="left" w:pos="-4140"/>
          <w:tab w:val="left" w:pos="2160"/>
          <w:tab w:val="left" w:pos="6480"/>
        </w:tabs>
        <w:ind w:firstLine="709"/>
        <w:jc w:val="both"/>
      </w:pPr>
      <w:r>
        <w:t xml:space="preserve">3.14. занятие для стоянки автотранспорта проездов, переездов и мест складирования груза; </w:t>
      </w:r>
    </w:p>
    <w:p w:rsidR="00CC2E3F" w:rsidRPr="008E14D8" w:rsidRDefault="00CC2E3F" w:rsidP="00CC2E3F">
      <w:pPr>
        <w:tabs>
          <w:tab w:val="left" w:pos="-4140"/>
          <w:tab w:val="left" w:pos="2160"/>
          <w:tab w:val="left" w:pos="6480"/>
        </w:tabs>
        <w:ind w:firstLine="709"/>
        <w:jc w:val="both"/>
      </w:pPr>
      <w:r>
        <w:lastRenderedPageBreak/>
        <w:t xml:space="preserve">3.15. производство любых ремонтных, а также сварочных и иных работ с применением открытого огня/пламени; </w:t>
      </w:r>
    </w:p>
    <w:p w:rsidR="00CC2E3F" w:rsidRPr="008E14D8" w:rsidRDefault="00CC2E3F" w:rsidP="00CC2E3F">
      <w:pPr>
        <w:tabs>
          <w:tab w:val="left" w:pos="-4140"/>
          <w:tab w:val="left" w:pos="2160"/>
          <w:tab w:val="left" w:pos="6480"/>
        </w:tabs>
        <w:ind w:firstLine="709"/>
        <w:jc w:val="both"/>
      </w:pPr>
      <w:r>
        <w:t>3.16. пользование переносными газовыми плитами для подогрева пищи и обогрева, а также разведение открытого огня;</w:t>
      </w:r>
    </w:p>
    <w:p w:rsidR="00CC2E3F" w:rsidRPr="008E14D8" w:rsidRDefault="00CC2E3F" w:rsidP="00CC2E3F">
      <w:pPr>
        <w:tabs>
          <w:tab w:val="left" w:pos="-4140"/>
          <w:tab w:val="left" w:pos="2160"/>
          <w:tab w:val="left" w:pos="6480"/>
        </w:tabs>
        <w:ind w:firstLine="709"/>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CC2E3F" w:rsidRPr="008E14D8" w:rsidRDefault="00CC2E3F" w:rsidP="00CC2E3F">
      <w:pPr>
        <w:tabs>
          <w:tab w:val="left" w:pos="-4140"/>
          <w:tab w:val="left" w:pos="2160"/>
          <w:tab w:val="left" w:pos="6480"/>
        </w:tabs>
        <w:ind w:firstLine="709"/>
        <w:jc w:val="both"/>
      </w:pPr>
      <w:r>
        <w:t xml:space="preserve">3.18. курение в неустановленных местах, не обозначенных знаком «место для курения»; </w:t>
      </w:r>
    </w:p>
    <w:p w:rsidR="00CC2E3F" w:rsidRPr="008E14D8" w:rsidRDefault="00CC2E3F" w:rsidP="00CC2E3F">
      <w:pPr>
        <w:tabs>
          <w:tab w:val="left" w:pos="-4140"/>
          <w:tab w:val="left" w:pos="2160"/>
          <w:tab w:val="left" w:pos="6480"/>
        </w:tabs>
        <w:ind w:firstLine="709"/>
        <w:jc w:val="both"/>
      </w:pPr>
      <w:r>
        <w:t>3.19. выброс в непредусмотренных местах мусора, отходов и пр.</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C2E3F" w:rsidRPr="008E14D8" w:rsidTr="00CC2E3F">
        <w:trPr>
          <w:trHeight w:val="2120"/>
        </w:trPr>
        <w:tc>
          <w:tcPr>
            <w:tcW w:w="5495"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ind w:right="459"/>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r>
              <w:rPr>
                <w:b/>
                <w:u w:val="single"/>
              </w:rPr>
              <w:t>К.В.</w:t>
            </w:r>
            <w:r w:rsidR="002074D8">
              <w:rPr>
                <w:b/>
                <w:u w:val="single"/>
              </w:rPr>
              <w:t xml:space="preserve"> </w:t>
            </w:r>
            <w:r>
              <w:rPr>
                <w:b/>
                <w:u w:val="single"/>
              </w:rPr>
              <w:t>Кудрявцев</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336"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jc w:val="right"/>
        <w:rPr>
          <w:b/>
        </w:rPr>
      </w:pPr>
    </w:p>
    <w:p w:rsidR="00CC2E3F" w:rsidRPr="008E14D8" w:rsidRDefault="00CC2E3F" w:rsidP="00CC2E3F">
      <w:pPr>
        <w:pStyle w:val="ConsNormal"/>
        <w:widowControl/>
        <w:ind w:firstLine="0"/>
        <w:jc w:val="right"/>
        <w:rPr>
          <w:rFonts w:ascii="Times New Roman" w:hAnsi="Times New Roman"/>
          <w:b/>
          <w:sz w:val="24"/>
          <w:szCs w:val="24"/>
        </w:rPr>
      </w:pPr>
      <w:r>
        <w:br w:type="column"/>
      </w:r>
      <w:r>
        <w:rPr>
          <w:rFonts w:ascii="Times New Roman" w:hAnsi="Times New Roman"/>
          <w:b/>
          <w:sz w:val="24"/>
          <w:szCs w:val="24"/>
        </w:rPr>
        <w:lastRenderedPageBreak/>
        <w:t>Приложение № 6</w:t>
      </w:r>
    </w:p>
    <w:p w:rsidR="00CC2E3F" w:rsidRPr="008E14D8" w:rsidRDefault="00CC2E3F" w:rsidP="00CC2E3F">
      <w:pPr>
        <w:pStyle w:val="ConsNormal"/>
        <w:widowControl/>
        <w:ind w:left="720"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aff8"/>
        <w:spacing w:line="360" w:lineRule="auto"/>
        <w:ind w:left="720"/>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pStyle w:val="aff8"/>
        <w:spacing w:line="360" w:lineRule="auto"/>
        <w:ind w:left="720"/>
        <w:jc w:val="center"/>
        <w:rPr>
          <w:rFonts w:ascii="Times New Roman" w:hAnsi="Times New Roman"/>
          <w:b/>
          <w:sz w:val="24"/>
          <w:szCs w:val="24"/>
        </w:rPr>
      </w:pPr>
      <w:r>
        <w:rPr>
          <w:rFonts w:ascii="Times New Roman" w:hAnsi="Times New Roman"/>
          <w:b/>
          <w:sz w:val="24"/>
          <w:szCs w:val="24"/>
        </w:rPr>
        <w:t>Порядок электронного документооборота</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 xml:space="preserve">Настоящее Приложение устанавливает порядок и условия организации между Сторонами защищённого электронного документооборота (далее – «ЭДО») в целях исполнения принятых на себя обязательств по Договору путём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 xml:space="preserve">В электронной форме составляются и подписываются </w:t>
      </w:r>
      <w:r>
        <w:rPr>
          <w:snapToGrid w:val="0"/>
        </w:rPr>
        <w:t>квалифицированной электронной подписью</w:t>
      </w:r>
      <w:r>
        <w:t xml:space="preserve"> документы, перечень и формат которых указаны в приложении № 6а к Договору (далее – «Первичные документы»).</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7" w:history="1">
        <w:r>
          <w:rPr>
            <w:rStyle w:val="a7"/>
            <w:color w:val="auto"/>
          </w:rPr>
          <w:t>https://www.nalog.</w:t>
        </w:r>
        <w:proofErr w:type="spellStart"/>
        <w:r>
          <w:rPr>
            <w:rStyle w:val="a7"/>
            <w:color w:val="auto"/>
            <w:lang w:val="en-US"/>
          </w:rPr>
          <w:t>gov</w:t>
        </w:r>
        <w:proofErr w:type="spellEnd"/>
        <w:r>
          <w:rPr>
            <w:rStyle w:val="a7"/>
            <w:color w:val="auto"/>
          </w:rPr>
          <w:t>.</w:t>
        </w:r>
        <w:proofErr w:type="spellStart"/>
        <w:r>
          <w:rPr>
            <w:rStyle w:val="a7"/>
            <w:color w:val="auto"/>
            <w:lang w:val="en-US"/>
          </w:rPr>
          <w:t>ru</w:t>
        </w:r>
        <w:proofErr w:type="spellEnd"/>
      </w:hyperlink>
      <w:r>
        <w:t>).</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учёта) и подписанные </w:t>
      </w:r>
      <w:r>
        <w:rPr>
          <w:snapToGrid w:val="0"/>
        </w:rPr>
        <w:t>квалифицированной электронной подписью</w:t>
      </w:r>
      <w:r>
        <w:t xml:space="preserve"> приравниваются к первичным документам бухгалтерского учёта, подписанными уполномоченными лицами Сторон на бумажном носителе.</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РФ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При соблюдении условий, приведённых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учёту в качестве первичных учётных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 xml:space="preserve">Каждая из Сторон несёт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её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Стороны осуществляют ЭДО в соответствии с законодательством с учётом положений, устанавливаемых нормативными актами исполнительных органов государственной власти РФ.</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 xml:space="preserve">Стороны обязаны в течение 3 (трёх) рабочих дней информировать друг друга о </w:t>
      </w:r>
      <w:r>
        <w:lastRenderedPageBreak/>
        <w:t xml:space="preserve">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C2E3F" w:rsidRPr="008E14D8" w:rsidRDefault="00CC2E3F" w:rsidP="009A4CB7">
      <w:pPr>
        <w:pStyle w:val="aff5"/>
        <w:widowControl w:val="0"/>
        <w:numPr>
          <w:ilvl w:val="0"/>
          <w:numId w:val="32"/>
        </w:numPr>
        <w:tabs>
          <w:tab w:val="clear" w:pos="720"/>
        </w:tabs>
        <w:suppressAutoHyphens w:val="0"/>
        <w:ind w:left="0" w:firstLine="709"/>
        <w:contextualSpacing/>
        <w:jc w:val="both"/>
      </w:pPr>
      <w:r>
        <w:t xml:space="preserve">В отношениях, не урегулированных настоящим Приложением, Стороны руководствуются законодательством РФ. </w:t>
      </w:r>
    </w:p>
    <w:p w:rsidR="00CC2E3F" w:rsidRPr="008E14D8" w:rsidRDefault="00CC2E3F" w:rsidP="00CC2E3F">
      <w:pPr>
        <w:pStyle w:val="aff5"/>
        <w:widowControl w:val="0"/>
        <w:suppressAutoHyphens w:val="0"/>
        <w:ind w:left="709"/>
        <w:contextualSpacing/>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C2E3F" w:rsidRPr="008E14D8" w:rsidTr="00CC2E3F">
        <w:trPr>
          <w:trHeight w:val="2120"/>
        </w:trPr>
        <w:tc>
          <w:tcPr>
            <w:tcW w:w="5495" w:type="dxa"/>
            <w:tcBorders>
              <w:top w:val="nil"/>
              <w:left w:val="nil"/>
              <w:bottom w:val="nil"/>
              <w:right w:val="nil"/>
            </w:tcBorders>
          </w:tcPr>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r>
              <w:rPr>
                <w:b/>
                <w:u w:val="single"/>
              </w:rPr>
              <w:t>К.В.</w:t>
            </w:r>
            <w:r w:rsidR="002074D8">
              <w:rPr>
                <w:b/>
                <w:u w:val="single"/>
              </w:rPr>
              <w:t xml:space="preserve"> </w:t>
            </w:r>
            <w:r>
              <w:rPr>
                <w:b/>
                <w:u w:val="single"/>
              </w:rPr>
              <w:t>Кудрявцев</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336" w:type="dxa"/>
            <w:tcBorders>
              <w:top w:val="nil"/>
              <w:left w:val="nil"/>
              <w:bottom w:val="nil"/>
              <w:right w:val="nil"/>
            </w:tcBorders>
          </w:tcPr>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«___________»</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pStyle w:val="aff5"/>
        <w:keepNext/>
        <w:keepLines/>
        <w:suppressAutoHyphens w:val="0"/>
        <w:spacing w:line="276" w:lineRule="auto"/>
        <w:contextualSpacing/>
        <w:jc w:val="both"/>
      </w:pP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br/>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br w:type="column"/>
      </w:r>
      <w:r>
        <w:rPr>
          <w:rFonts w:ascii="Times New Roman" w:hAnsi="Times New Roman"/>
          <w:b/>
          <w:sz w:val="24"/>
          <w:szCs w:val="24"/>
        </w:rPr>
        <w:lastRenderedPageBreak/>
        <w:t>Приложение № 6а</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aff8"/>
        <w:spacing w:line="360" w:lineRule="auto"/>
        <w:ind w:firstLine="567"/>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keepNext/>
        <w:keepLines/>
        <w:pBdr>
          <w:top w:val="nil"/>
          <w:left w:val="nil"/>
          <w:bottom w:val="nil"/>
          <w:right w:val="nil"/>
          <w:between w:val="nil"/>
        </w:pBdr>
        <w:ind w:left="720" w:hanging="720"/>
        <w:jc w:val="center"/>
      </w:pPr>
    </w:p>
    <w:p w:rsidR="00CC2E3F" w:rsidRPr="008E14D8" w:rsidRDefault="00CC2E3F" w:rsidP="00CC2E3F">
      <w:pPr>
        <w:keepNext/>
        <w:keepLines/>
        <w:pBdr>
          <w:top w:val="nil"/>
          <w:left w:val="nil"/>
          <w:bottom w:val="nil"/>
          <w:right w:val="nil"/>
          <w:between w:val="nil"/>
        </w:pBdr>
        <w:ind w:left="720" w:hanging="720"/>
        <w:jc w:val="center"/>
        <w:rPr>
          <w:b/>
        </w:rPr>
      </w:pPr>
      <w:r>
        <w:rPr>
          <w:b/>
        </w:rPr>
        <w:t>Перечень и формат электронных документов</w:t>
      </w:r>
    </w:p>
    <w:p w:rsidR="00CC2E3F" w:rsidRPr="008E14D8" w:rsidRDefault="00CC2E3F" w:rsidP="00CC2E3F">
      <w:pPr>
        <w:keepNext/>
        <w:keepLines/>
        <w:pBdr>
          <w:top w:val="nil"/>
          <w:left w:val="nil"/>
          <w:bottom w:val="nil"/>
          <w:right w:val="nil"/>
          <w:between w:val="nil"/>
        </w:pBdr>
        <w:ind w:left="720" w:hanging="720"/>
        <w:jc w:val="center"/>
        <w:rPr>
          <w:b/>
        </w:rPr>
      </w:pPr>
    </w:p>
    <w:tbl>
      <w:tblPr>
        <w:tblW w:w="994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8"/>
        <w:gridCol w:w="3536"/>
        <w:gridCol w:w="5954"/>
      </w:tblGrid>
      <w:tr w:rsidR="00CC2E3F" w:rsidRPr="008E14D8" w:rsidTr="002074D8">
        <w:trPr>
          <w:trHeight w:val="340"/>
        </w:trPr>
        <w:tc>
          <w:tcPr>
            <w:tcW w:w="0" w:type="auto"/>
            <w:tcBorders>
              <w:top w:val="single" w:sz="4" w:space="0" w:color="000000"/>
              <w:left w:val="single" w:sz="4" w:space="0" w:color="000000"/>
              <w:bottom w:val="single" w:sz="4" w:space="0" w:color="000000"/>
              <w:right w:val="single" w:sz="4" w:space="0" w:color="000000"/>
            </w:tcBorders>
            <w:vAlign w:val="center"/>
          </w:tcPr>
          <w:p w:rsidR="00CC2E3F" w:rsidRPr="008E14D8" w:rsidRDefault="00CC2E3F" w:rsidP="00CC2E3F">
            <w:pPr>
              <w:keepNext/>
              <w:keepLines/>
              <w:jc w:val="center"/>
              <w:rPr>
                <w:b/>
              </w:rPr>
            </w:pPr>
            <w:r>
              <w:rPr>
                <w:b/>
              </w:rPr>
              <w:t>№</w:t>
            </w:r>
          </w:p>
        </w:tc>
        <w:tc>
          <w:tcPr>
            <w:tcW w:w="3536" w:type="dxa"/>
            <w:tcBorders>
              <w:top w:val="single" w:sz="4" w:space="0" w:color="000000"/>
              <w:left w:val="single" w:sz="4" w:space="0" w:color="000000"/>
              <w:bottom w:val="single" w:sz="4" w:space="0" w:color="000000"/>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rPr>
                <w:b/>
              </w:rPr>
            </w:pPr>
            <w:r>
              <w:rPr>
                <w:b/>
              </w:rPr>
              <w:t>Наименование</w:t>
            </w:r>
          </w:p>
          <w:p w:rsidR="00CC2E3F" w:rsidRPr="008E14D8" w:rsidRDefault="00CC2E3F" w:rsidP="00CC2E3F">
            <w:pPr>
              <w:keepNext/>
              <w:keepLines/>
              <w:pBdr>
                <w:top w:val="nil"/>
                <w:left w:val="nil"/>
                <w:bottom w:val="nil"/>
                <w:right w:val="nil"/>
                <w:between w:val="nil"/>
              </w:pBdr>
              <w:ind w:left="720" w:hanging="720"/>
              <w:jc w:val="center"/>
              <w:rPr>
                <w:b/>
              </w:rPr>
            </w:pPr>
            <w:r>
              <w:rPr>
                <w:b/>
              </w:rPr>
              <w:t>электронного документа</w:t>
            </w:r>
            <w:r>
              <w:rPr>
                <w:b/>
                <w:vertAlign w:val="superscript"/>
              </w:rPr>
              <w:footnoteReference w:id="4"/>
            </w:r>
          </w:p>
        </w:tc>
        <w:tc>
          <w:tcPr>
            <w:tcW w:w="5954" w:type="dxa"/>
            <w:tcBorders>
              <w:top w:val="single" w:sz="4" w:space="0" w:color="000000"/>
              <w:left w:val="single" w:sz="4" w:space="0" w:color="000000"/>
              <w:bottom w:val="single" w:sz="4" w:space="0" w:color="000000"/>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rPr>
                <w:b/>
              </w:rPr>
            </w:pPr>
            <w:r>
              <w:rPr>
                <w:b/>
              </w:rPr>
              <w:t>Формат электронного документа</w:t>
            </w:r>
          </w:p>
        </w:tc>
      </w:tr>
      <w:tr w:rsidR="00CC2E3F" w:rsidRPr="008E14D8" w:rsidTr="002074D8">
        <w:trPr>
          <w:trHeight w:val="2310"/>
        </w:trPr>
        <w:tc>
          <w:tcPr>
            <w:tcW w:w="0" w:type="auto"/>
            <w:tcBorders>
              <w:top w:val="single" w:sz="4" w:space="0" w:color="000000"/>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pPr>
            <w:r>
              <w:t>1.</w:t>
            </w:r>
          </w:p>
          <w:p w:rsidR="00CC2E3F" w:rsidRPr="008E14D8" w:rsidRDefault="00CC2E3F" w:rsidP="00CC2E3F">
            <w:pPr>
              <w:keepNext/>
              <w:keepLines/>
              <w:pBdr>
                <w:top w:val="nil"/>
                <w:left w:val="nil"/>
                <w:bottom w:val="nil"/>
                <w:right w:val="nil"/>
                <w:between w:val="nil"/>
              </w:pBdr>
              <w:jc w:val="center"/>
            </w:pPr>
          </w:p>
        </w:tc>
        <w:tc>
          <w:tcPr>
            <w:tcW w:w="3536" w:type="dxa"/>
            <w:tcBorders>
              <w:top w:val="single" w:sz="4" w:space="0" w:color="000000"/>
              <w:left w:val="single" w:sz="4" w:space="0" w:color="000000"/>
              <w:bottom w:val="single" w:sz="4" w:space="0" w:color="auto"/>
              <w:right w:val="single" w:sz="4" w:space="0" w:color="000000"/>
            </w:tcBorders>
            <w:shd w:val="clear" w:color="auto" w:fill="auto"/>
            <w:vAlign w:val="center"/>
          </w:tcPr>
          <w:p w:rsidR="00CC2E3F" w:rsidRPr="008E14D8" w:rsidRDefault="00CC2E3F" w:rsidP="00CC2E3F">
            <w:pPr>
              <w:pBdr>
                <w:top w:val="nil"/>
                <w:left w:val="nil"/>
                <w:bottom w:val="nil"/>
                <w:right w:val="nil"/>
                <w:between w:val="nil"/>
              </w:pBdr>
              <w:spacing w:line="276" w:lineRule="auto"/>
              <w:jc w:val="center"/>
              <w:rPr>
                <w:i/>
              </w:rPr>
            </w:pPr>
            <w:r>
              <w:rPr>
                <w:i/>
              </w:rPr>
              <w:t>Акт выполненных работ,</w:t>
            </w:r>
          </w:p>
          <w:p w:rsidR="00CC2E3F" w:rsidRPr="008E14D8" w:rsidRDefault="00CC2E3F" w:rsidP="00CC2E3F">
            <w:pPr>
              <w:pBdr>
                <w:top w:val="nil"/>
                <w:left w:val="nil"/>
                <w:bottom w:val="nil"/>
                <w:right w:val="nil"/>
                <w:between w:val="nil"/>
              </w:pBdr>
              <w:spacing w:line="276" w:lineRule="auto"/>
              <w:jc w:val="center"/>
              <w:rPr>
                <w:i/>
              </w:rPr>
            </w:pPr>
            <w:r>
              <w:rPr>
                <w:i/>
              </w:rPr>
              <w:t>Универсальный передаточный документ (УПД)</w:t>
            </w:r>
          </w:p>
        </w:tc>
        <w:tc>
          <w:tcPr>
            <w:tcW w:w="5954" w:type="dxa"/>
            <w:tcBorders>
              <w:top w:val="single" w:sz="4" w:space="0" w:color="000000"/>
              <w:left w:val="single" w:sz="4" w:space="0" w:color="000000"/>
              <w:bottom w:val="single" w:sz="4" w:space="0" w:color="auto"/>
              <w:right w:val="single" w:sz="4" w:space="0" w:color="000000"/>
            </w:tcBorders>
          </w:tcPr>
          <w:p w:rsidR="00CC2E3F" w:rsidRPr="008E14D8" w:rsidRDefault="00CC2E3F" w:rsidP="00CC2E3F">
            <w:pPr>
              <w:pBdr>
                <w:top w:val="nil"/>
                <w:left w:val="nil"/>
                <w:bottom w:val="nil"/>
                <w:right w:val="nil"/>
                <w:between w:val="nil"/>
              </w:pBdr>
              <w:spacing w:line="276" w:lineRule="auto"/>
              <w:ind w:left="566" w:hanging="566"/>
              <w:jc w:val="center"/>
            </w:pPr>
            <w:r>
              <w:t>XML, утв. приказом ФНС России от 19.12.2023 г. № ЕД-7-26/970@.</w:t>
            </w:r>
          </w:p>
          <w:p w:rsidR="00CC2E3F" w:rsidRPr="008E14D8" w:rsidRDefault="00CC2E3F" w:rsidP="00CC2E3F">
            <w:pPr>
              <w:pBdr>
                <w:top w:val="nil"/>
                <w:left w:val="nil"/>
                <w:bottom w:val="nil"/>
                <w:right w:val="nil"/>
                <w:between w:val="nil"/>
              </w:pBdr>
              <w:spacing w:line="276" w:lineRule="auto"/>
              <w:ind w:left="566" w:hanging="566"/>
              <w:jc w:val="center"/>
            </w:pPr>
            <w:r>
              <w:t>С обязательным заполнением в группе «ИнфПолФХЖ1»:</w:t>
            </w:r>
          </w:p>
          <w:p w:rsidR="00CC2E3F" w:rsidRPr="008E14D8" w:rsidRDefault="00CC2E3F" w:rsidP="00CC2E3F">
            <w:pPr>
              <w:keepNext/>
              <w:keepLines/>
              <w:pBdr>
                <w:top w:val="nil"/>
                <w:left w:val="nil"/>
                <w:bottom w:val="nil"/>
                <w:right w:val="nil"/>
                <w:between w:val="nil"/>
              </w:pBdr>
              <w:ind w:left="566" w:hanging="566"/>
              <w:jc w:val="center"/>
            </w:pPr>
            <w:r>
              <w:t>1. элемента «</w:t>
            </w:r>
            <w:proofErr w:type="spellStart"/>
            <w:r>
              <w:t>ОснПер</w:t>
            </w:r>
            <w:proofErr w:type="spellEnd"/>
            <w:r>
              <w:t>»:</w:t>
            </w:r>
          </w:p>
          <w:p w:rsidR="00CC2E3F" w:rsidRPr="008E14D8" w:rsidRDefault="00CC2E3F" w:rsidP="00CC2E3F">
            <w:pPr>
              <w:keepNext/>
              <w:keepLines/>
              <w:pBdr>
                <w:top w:val="nil"/>
                <w:left w:val="nil"/>
                <w:bottom w:val="nil"/>
                <w:right w:val="nil"/>
                <w:between w:val="nil"/>
              </w:pBdr>
              <w:ind w:left="566" w:hanging="566"/>
              <w:jc w:val="center"/>
            </w:pPr>
            <w:r>
              <w:t>в поле «</w:t>
            </w:r>
            <w:proofErr w:type="spellStart"/>
            <w:r>
              <w:t>НаимОсн</w:t>
            </w:r>
            <w:proofErr w:type="spellEnd"/>
            <w:r>
              <w:t>» указать «Договор»,</w:t>
            </w:r>
          </w:p>
          <w:p w:rsidR="00CC2E3F" w:rsidRPr="008E14D8" w:rsidRDefault="00CC2E3F" w:rsidP="00CC2E3F">
            <w:pPr>
              <w:keepNext/>
              <w:keepLines/>
              <w:pBdr>
                <w:top w:val="nil"/>
                <w:left w:val="nil"/>
                <w:bottom w:val="nil"/>
                <w:right w:val="nil"/>
                <w:between w:val="nil"/>
              </w:pBdr>
              <w:ind w:left="566" w:hanging="566"/>
              <w:jc w:val="center"/>
            </w:pPr>
            <w:r>
              <w:t>в поле «</w:t>
            </w:r>
            <w:proofErr w:type="spellStart"/>
            <w:r>
              <w:t>НомерОсн</w:t>
            </w:r>
            <w:proofErr w:type="spellEnd"/>
            <w:r>
              <w:t>» указать «_______</w:t>
            </w:r>
            <w:r>
              <w:rPr>
                <w:vertAlign w:val="superscript"/>
              </w:rPr>
              <w:footnoteReference w:id="5"/>
            </w:r>
            <w:r>
              <w:t>»,</w:t>
            </w:r>
          </w:p>
          <w:p w:rsidR="00CC2E3F" w:rsidRPr="008E14D8" w:rsidRDefault="00CC2E3F" w:rsidP="00CC2E3F">
            <w:pPr>
              <w:keepNext/>
              <w:keepLines/>
              <w:pBdr>
                <w:top w:val="nil"/>
                <w:left w:val="nil"/>
                <w:bottom w:val="nil"/>
                <w:right w:val="nil"/>
                <w:between w:val="nil"/>
              </w:pBdr>
              <w:ind w:left="566" w:hanging="566"/>
              <w:jc w:val="center"/>
            </w:pPr>
            <w:r>
              <w:t>в поле «</w:t>
            </w:r>
            <w:proofErr w:type="spellStart"/>
            <w:r>
              <w:t>ДатаОсн</w:t>
            </w:r>
            <w:proofErr w:type="spellEnd"/>
            <w:r>
              <w:t>» указать «______</w:t>
            </w:r>
            <w:r>
              <w:rPr>
                <w:vertAlign w:val="superscript"/>
              </w:rPr>
              <w:footnoteReference w:id="6"/>
            </w:r>
            <w:r>
              <w:t>».</w:t>
            </w:r>
          </w:p>
        </w:tc>
      </w:tr>
      <w:tr w:rsidR="00CC2E3F" w:rsidRPr="008E14D8" w:rsidTr="002074D8">
        <w:trPr>
          <w:trHeight w:val="555"/>
        </w:trPr>
        <w:tc>
          <w:tcPr>
            <w:tcW w:w="0" w:type="auto"/>
            <w:tcBorders>
              <w:top w:val="single" w:sz="4" w:space="0" w:color="000000"/>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pPr>
            <w:r>
              <w:t>2.</w:t>
            </w:r>
          </w:p>
        </w:tc>
        <w:tc>
          <w:tcPr>
            <w:tcW w:w="3536" w:type="dxa"/>
            <w:tcBorders>
              <w:top w:val="single" w:sz="4" w:space="0" w:color="000000"/>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pPr>
            <w:r>
              <w:rPr>
                <w:i/>
              </w:rPr>
              <w:t>Универсальный корректировочный документ (УКД)</w:t>
            </w:r>
          </w:p>
        </w:tc>
        <w:tc>
          <w:tcPr>
            <w:tcW w:w="5954" w:type="dxa"/>
            <w:tcBorders>
              <w:top w:val="single" w:sz="4" w:space="0" w:color="000000"/>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pPr>
            <w:r>
              <w:t>XML, утв. приказом ФНС России от 12.10.2020 г. № ЕД-7-26/736@ с уточнениями.</w:t>
            </w:r>
          </w:p>
        </w:tc>
      </w:tr>
      <w:tr w:rsidR="00CC2E3F" w:rsidRPr="008E14D8" w:rsidTr="002074D8">
        <w:trPr>
          <w:trHeight w:val="563"/>
        </w:trPr>
        <w:tc>
          <w:tcPr>
            <w:tcW w:w="0" w:type="auto"/>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pPr>
            <w:r>
              <w:t>3.</w:t>
            </w:r>
          </w:p>
        </w:tc>
        <w:tc>
          <w:tcPr>
            <w:tcW w:w="3536"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pStyle w:val="aff8"/>
              <w:spacing w:line="360" w:lineRule="auto"/>
              <w:ind w:firstLine="567"/>
              <w:jc w:val="center"/>
              <w:rPr>
                <w:rFonts w:ascii="Times New Roman" w:hAnsi="Times New Roman"/>
                <w:i/>
                <w:sz w:val="24"/>
                <w:szCs w:val="24"/>
              </w:rPr>
            </w:pPr>
            <w:r>
              <w:rPr>
                <w:rFonts w:ascii="Times New Roman" w:hAnsi="Times New Roman"/>
                <w:i/>
                <w:sz w:val="24"/>
                <w:szCs w:val="24"/>
              </w:rPr>
              <w:t>Реестр выполненных погрузочно-разгрузочных работ</w:t>
            </w:r>
          </w:p>
        </w:tc>
        <w:tc>
          <w:tcPr>
            <w:tcW w:w="5954"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pPr>
            <w:r>
              <w:t>Неформализованный документ. Передаётся в пакете с формализованными документами.</w:t>
            </w:r>
          </w:p>
        </w:tc>
      </w:tr>
      <w:tr w:rsidR="00CC2E3F" w:rsidRPr="008E14D8" w:rsidTr="002074D8">
        <w:trPr>
          <w:trHeight w:val="1002"/>
        </w:trPr>
        <w:tc>
          <w:tcPr>
            <w:tcW w:w="0" w:type="auto"/>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pPr>
            <w:r>
              <w:t>4.</w:t>
            </w:r>
          </w:p>
        </w:tc>
        <w:tc>
          <w:tcPr>
            <w:tcW w:w="3536"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pStyle w:val="aff8"/>
              <w:spacing w:line="360" w:lineRule="auto"/>
              <w:ind w:firstLine="567"/>
              <w:jc w:val="center"/>
              <w:rPr>
                <w:i/>
                <w:sz w:val="24"/>
                <w:szCs w:val="24"/>
              </w:rPr>
            </w:pPr>
            <w:r>
              <w:rPr>
                <w:rFonts w:ascii="Times New Roman" w:hAnsi="Times New Roman"/>
                <w:i/>
                <w:sz w:val="24"/>
                <w:szCs w:val="24"/>
              </w:rPr>
              <w:t>Реестр крепления/раскрепления груза в контейнере/вагоне</w:t>
            </w:r>
          </w:p>
        </w:tc>
        <w:tc>
          <w:tcPr>
            <w:tcW w:w="5954"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pPr>
            <w:r>
              <w:t>Неформализованный документ. Передаётся в пакете с формализованными документами.</w:t>
            </w:r>
          </w:p>
        </w:tc>
      </w:tr>
      <w:tr w:rsidR="00CC2E3F" w:rsidRPr="008E14D8" w:rsidTr="002074D8">
        <w:trPr>
          <w:trHeight w:val="324"/>
        </w:trPr>
        <w:tc>
          <w:tcPr>
            <w:tcW w:w="0" w:type="auto"/>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pPr>
            <w:r>
              <w:t>5.</w:t>
            </w:r>
          </w:p>
        </w:tc>
        <w:tc>
          <w:tcPr>
            <w:tcW w:w="3536"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rPr>
                <w:i/>
              </w:rPr>
            </w:pPr>
            <w:r>
              <w:rPr>
                <w:i/>
              </w:rPr>
              <w:t>Счёт</w:t>
            </w:r>
          </w:p>
        </w:tc>
        <w:tc>
          <w:tcPr>
            <w:tcW w:w="5954"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pPr>
            <w:r>
              <w:t>Неформализованный документ. Передаётся в пакете с формализованными документами.</w:t>
            </w:r>
          </w:p>
        </w:tc>
      </w:tr>
      <w:tr w:rsidR="00CC2E3F" w:rsidRPr="008E14D8" w:rsidTr="002074D8">
        <w:trPr>
          <w:trHeight w:val="324"/>
        </w:trPr>
        <w:tc>
          <w:tcPr>
            <w:tcW w:w="0" w:type="auto"/>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pPr>
            <w:r>
              <w:t>6.</w:t>
            </w:r>
          </w:p>
        </w:tc>
        <w:tc>
          <w:tcPr>
            <w:tcW w:w="3536"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rPr>
                <w:i/>
              </w:rPr>
            </w:pPr>
            <w:r>
              <w:rPr>
                <w:i/>
              </w:rPr>
              <w:t>Заявка на выполнение работ</w:t>
            </w:r>
          </w:p>
        </w:tc>
        <w:tc>
          <w:tcPr>
            <w:tcW w:w="5954" w:type="dxa"/>
            <w:tcBorders>
              <w:top w:val="single" w:sz="4" w:space="0" w:color="auto"/>
              <w:left w:val="single" w:sz="4" w:space="0" w:color="000000"/>
              <w:bottom w:val="single" w:sz="4" w:space="0" w:color="auto"/>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pPr>
            <w:r>
              <w:t>Неформализованный документ</w:t>
            </w:r>
          </w:p>
        </w:tc>
      </w:tr>
      <w:tr w:rsidR="00CC2E3F" w:rsidRPr="008E14D8" w:rsidTr="002074D8">
        <w:trPr>
          <w:trHeight w:val="324"/>
        </w:trPr>
        <w:tc>
          <w:tcPr>
            <w:tcW w:w="0" w:type="auto"/>
            <w:tcBorders>
              <w:top w:val="single" w:sz="4" w:space="0" w:color="auto"/>
              <w:left w:val="single" w:sz="4" w:space="0" w:color="000000"/>
              <w:bottom w:val="single" w:sz="4" w:space="0" w:color="000000"/>
              <w:right w:val="single" w:sz="4" w:space="0" w:color="000000"/>
            </w:tcBorders>
            <w:vAlign w:val="center"/>
          </w:tcPr>
          <w:p w:rsidR="00CC2E3F" w:rsidRPr="008E14D8" w:rsidRDefault="00CC2E3F" w:rsidP="00CC2E3F">
            <w:pPr>
              <w:keepNext/>
              <w:keepLines/>
              <w:pBdr>
                <w:top w:val="nil"/>
                <w:left w:val="nil"/>
                <w:bottom w:val="nil"/>
                <w:right w:val="nil"/>
                <w:between w:val="nil"/>
              </w:pBdr>
              <w:ind w:left="720" w:hanging="720"/>
              <w:jc w:val="center"/>
            </w:pPr>
            <w:r>
              <w:t>7.</w:t>
            </w:r>
          </w:p>
        </w:tc>
        <w:tc>
          <w:tcPr>
            <w:tcW w:w="3536" w:type="dxa"/>
            <w:tcBorders>
              <w:top w:val="single" w:sz="4" w:space="0" w:color="auto"/>
              <w:left w:val="single" w:sz="4" w:space="0" w:color="000000"/>
              <w:bottom w:val="single" w:sz="4" w:space="0" w:color="000000"/>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rPr>
                <w:i/>
              </w:rPr>
            </w:pPr>
            <w:r>
              <w:rPr>
                <w:i/>
              </w:rPr>
              <w:t>Наряд на выполнение ПРР</w:t>
            </w:r>
          </w:p>
        </w:tc>
        <w:tc>
          <w:tcPr>
            <w:tcW w:w="5954" w:type="dxa"/>
            <w:tcBorders>
              <w:top w:val="single" w:sz="4" w:space="0" w:color="auto"/>
              <w:left w:val="single" w:sz="4" w:space="0" w:color="000000"/>
              <w:bottom w:val="single" w:sz="4" w:space="0" w:color="000000"/>
              <w:right w:val="single" w:sz="4" w:space="0" w:color="000000"/>
            </w:tcBorders>
            <w:vAlign w:val="center"/>
          </w:tcPr>
          <w:p w:rsidR="00CC2E3F" w:rsidRPr="008E14D8" w:rsidRDefault="00CC2E3F" w:rsidP="00CC2E3F">
            <w:pPr>
              <w:keepNext/>
              <w:keepLines/>
              <w:pBdr>
                <w:top w:val="nil"/>
                <w:left w:val="nil"/>
                <w:bottom w:val="nil"/>
                <w:right w:val="nil"/>
                <w:between w:val="nil"/>
              </w:pBdr>
              <w:jc w:val="center"/>
            </w:pPr>
            <w:r>
              <w:t>Неформализованный документ</w:t>
            </w:r>
          </w:p>
        </w:tc>
      </w:tr>
    </w:tbl>
    <w:p w:rsidR="00CC2E3F" w:rsidRPr="008E14D8" w:rsidRDefault="00CC2E3F" w:rsidP="00CC2E3F">
      <w:pPr>
        <w:pStyle w:val="aff8"/>
        <w:spacing w:line="360" w:lineRule="auto"/>
        <w:ind w:firstLine="567"/>
        <w:jc w:val="right"/>
        <w:rPr>
          <w:rFonts w:ascii="Times New Roman" w:hAnsi="Times New Roman"/>
          <w:b/>
          <w:sz w:val="20"/>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5560"/>
        <w:gridCol w:w="4079"/>
      </w:tblGrid>
      <w:tr w:rsidR="00CC2E3F" w:rsidRPr="008E14D8" w:rsidTr="00CC2E3F">
        <w:trPr>
          <w:trHeight w:val="2120"/>
          <w:jc w:val="center"/>
        </w:trPr>
        <w:tc>
          <w:tcPr>
            <w:tcW w:w="0" w:type="auto"/>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proofErr w:type="spellStart"/>
            <w:r>
              <w:rPr>
                <w:b/>
                <w:u w:val="single"/>
              </w:rPr>
              <w:t>К.В.Кудрявцев</w:t>
            </w:r>
            <w:proofErr w:type="spellEnd"/>
            <w:r>
              <w:rPr>
                <w:b/>
              </w:rPr>
              <w:t>/</w:t>
            </w:r>
          </w:p>
          <w:p w:rsidR="00CC2E3F" w:rsidRPr="008E14D8" w:rsidRDefault="00CC2E3F" w:rsidP="00CC2E3F">
            <w:pPr>
              <w:pStyle w:val="26"/>
              <w:ind w:firstLine="0"/>
              <w:rPr>
                <w:rFonts w:eastAsia="Times New Roman"/>
                <w:b/>
                <w:sz w:val="24"/>
                <w:szCs w:val="24"/>
              </w:rPr>
            </w:pPr>
            <w:r>
              <w:rPr>
                <w:b/>
                <w:sz w:val="24"/>
                <w:szCs w:val="24"/>
                <w:vertAlign w:val="superscript"/>
              </w:rPr>
              <w:t xml:space="preserve">МП            </w:t>
            </w:r>
            <w:proofErr w:type="gramStart"/>
            <w:r>
              <w:rPr>
                <w:b/>
                <w:sz w:val="24"/>
                <w:szCs w:val="24"/>
                <w:vertAlign w:val="superscript"/>
              </w:rPr>
              <w:t xml:space="preserve">   (</w:t>
            </w:r>
            <w:proofErr w:type="gramEnd"/>
            <w:r>
              <w:rPr>
                <w:b/>
                <w:sz w:val="24"/>
                <w:szCs w:val="24"/>
                <w:vertAlign w:val="superscript"/>
              </w:rPr>
              <w:t xml:space="preserve">подпись)                                                   (Ф.И.О.)                                     </w:t>
            </w:r>
          </w:p>
        </w:tc>
        <w:tc>
          <w:tcPr>
            <w:tcW w:w="4079"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w:t>
            </w:r>
          </w:p>
          <w:p w:rsidR="00CC2E3F" w:rsidRPr="008E14D8" w:rsidRDefault="00CC2E3F" w:rsidP="00CC2E3F">
            <w:pPr>
              <w:keepNext/>
              <w:keepLines/>
              <w:rPr>
                <w:b/>
              </w:rPr>
            </w:pPr>
          </w:p>
          <w:p w:rsidR="00CC2E3F" w:rsidRPr="008E14D8" w:rsidRDefault="00CC2E3F" w:rsidP="00CC2E3F">
            <w:pPr>
              <w:keepNext/>
              <w:keepLines/>
              <w:ind w:left="-712"/>
              <w:rPr>
                <w:b/>
                <w:vertAlign w:val="superscript"/>
              </w:rPr>
            </w:pPr>
            <w:r>
              <w:rPr>
                <w:b/>
              </w:rPr>
              <w:t>______________________/</w:t>
            </w:r>
            <w:r>
              <w:rPr>
                <w:b/>
                <w:u w:val="single"/>
              </w:rPr>
              <w:t>______________</w:t>
            </w:r>
            <w:r>
              <w:rPr>
                <w:b/>
              </w:rPr>
              <w:t>/</w:t>
            </w:r>
          </w:p>
          <w:p w:rsidR="00CC2E3F" w:rsidRPr="008E14D8" w:rsidRDefault="00CC2E3F" w:rsidP="00CC2E3F">
            <w:pPr>
              <w:pStyle w:val="26"/>
              <w:ind w:firstLine="0"/>
              <w:rPr>
                <w:rFonts w:eastAsia="Times New Roman"/>
                <w:b/>
                <w:sz w:val="24"/>
                <w:szCs w:val="24"/>
              </w:rPr>
            </w:pPr>
            <w:r>
              <w:rPr>
                <w:b/>
                <w:sz w:val="24"/>
                <w:szCs w:val="24"/>
                <w:vertAlign w:val="superscript"/>
              </w:rPr>
              <w:t xml:space="preserve">МП        </w:t>
            </w:r>
            <w:proofErr w:type="gramStart"/>
            <w:r>
              <w:rPr>
                <w:b/>
                <w:sz w:val="24"/>
                <w:szCs w:val="24"/>
                <w:vertAlign w:val="superscript"/>
              </w:rPr>
              <w:t xml:space="preserve">   (</w:t>
            </w:r>
            <w:proofErr w:type="gramEnd"/>
            <w:r>
              <w:rPr>
                <w:b/>
                <w:sz w:val="24"/>
                <w:szCs w:val="24"/>
                <w:vertAlign w:val="superscript"/>
              </w:rPr>
              <w:t xml:space="preserve">подпись)                      (Ф.И.О.)                                     </w:t>
            </w:r>
          </w:p>
        </w:tc>
      </w:tr>
    </w:tbl>
    <w:p w:rsidR="00CC2E3F" w:rsidRPr="008E14D8" w:rsidRDefault="00CC2E3F" w:rsidP="00CC2E3F">
      <w:pPr>
        <w:pStyle w:val="26"/>
        <w:rPr>
          <w:rFonts w:eastAsia="Times New Roman"/>
          <w:sz w:val="22"/>
          <w:szCs w:val="22"/>
        </w:rPr>
      </w:pPr>
    </w:p>
    <w:p w:rsidR="00CC2E3F" w:rsidRPr="008E14D8" w:rsidRDefault="00CC2E3F" w:rsidP="00CC2E3F">
      <w:pPr>
        <w:pStyle w:val="ConsNormal"/>
        <w:widowControl/>
        <w:ind w:firstLine="0"/>
        <w:jc w:val="right"/>
        <w:rPr>
          <w:rFonts w:ascii="Times New Roman" w:hAnsi="Times New Roman"/>
          <w:b/>
          <w:sz w:val="22"/>
          <w:szCs w:val="22"/>
        </w:rPr>
      </w:pPr>
    </w:p>
    <w:p w:rsidR="00CC2E3F" w:rsidRPr="008E14D8" w:rsidRDefault="00CC2E3F" w:rsidP="00CC2E3F">
      <w:pPr>
        <w:jc w:val="right"/>
        <w:rPr>
          <w:b/>
        </w:rPr>
      </w:pPr>
      <w:r>
        <w:rPr>
          <w:b/>
          <w:sz w:val="22"/>
          <w:szCs w:val="22"/>
        </w:rPr>
        <w:br w:type="page"/>
      </w:r>
      <w:r>
        <w:rPr>
          <w:b/>
        </w:rPr>
        <w:lastRenderedPageBreak/>
        <w:t>Приложение № 7</w:t>
      </w:r>
    </w:p>
    <w:p w:rsidR="00CC2E3F" w:rsidRPr="008E14D8" w:rsidRDefault="00CC2E3F" w:rsidP="00CC2E3F">
      <w:pPr>
        <w:pStyle w:val="ConsNormal"/>
        <w:widowControl/>
        <w:ind w:firstLine="0"/>
        <w:jc w:val="right"/>
        <w:rPr>
          <w:rFonts w:ascii="Times New Roman" w:hAnsi="Times New Roman"/>
          <w:b/>
          <w:sz w:val="24"/>
          <w:szCs w:val="24"/>
        </w:rPr>
      </w:pPr>
      <w:r>
        <w:rPr>
          <w:rFonts w:ascii="Times New Roman" w:hAnsi="Times New Roman"/>
          <w:b/>
          <w:sz w:val="24"/>
          <w:szCs w:val="24"/>
        </w:rPr>
        <w:t>к Договору №_____________________</w:t>
      </w:r>
    </w:p>
    <w:p w:rsidR="00CC2E3F" w:rsidRPr="008E14D8" w:rsidRDefault="00CC2E3F" w:rsidP="00CC2E3F">
      <w:pPr>
        <w:pStyle w:val="aff8"/>
        <w:spacing w:line="360" w:lineRule="auto"/>
        <w:ind w:firstLine="567"/>
        <w:jc w:val="right"/>
        <w:rPr>
          <w:rFonts w:ascii="Times New Roman" w:hAnsi="Times New Roman"/>
          <w:b/>
          <w:sz w:val="24"/>
          <w:szCs w:val="24"/>
        </w:rPr>
      </w:pPr>
      <w:r>
        <w:rPr>
          <w:rFonts w:ascii="Times New Roman" w:hAnsi="Times New Roman"/>
          <w:b/>
          <w:sz w:val="24"/>
          <w:szCs w:val="24"/>
        </w:rPr>
        <w:t>от «__</w:t>
      </w:r>
      <w:proofErr w:type="gramStart"/>
      <w:r>
        <w:rPr>
          <w:rFonts w:ascii="Times New Roman" w:hAnsi="Times New Roman"/>
          <w:b/>
          <w:sz w:val="24"/>
          <w:szCs w:val="24"/>
        </w:rPr>
        <w:t>_»_</w:t>
      </w:r>
      <w:proofErr w:type="gramEnd"/>
      <w:r>
        <w:rPr>
          <w:rFonts w:ascii="Times New Roman" w:hAnsi="Times New Roman"/>
          <w:b/>
          <w:sz w:val="24"/>
          <w:szCs w:val="24"/>
        </w:rPr>
        <w:t>____________2024 г.</w:t>
      </w:r>
    </w:p>
    <w:p w:rsidR="00CC2E3F" w:rsidRPr="008E14D8" w:rsidRDefault="00CC2E3F" w:rsidP="00CC2E3F">
      <w:pPr>
        <w:pStyle w:val="aff8"/>
        <w:spacing w:line="360" w:lineRule="auto"/>
        <w:ind w:firstLine="567"/>
        <w:jc w:val="center"/>
        <w:rPr>
          <w:rFonts w:ascii="Times New Roman" w:hAnsi="Times New Roman"/>
          <w:b/>
          <w:sz w:val="24"/>
          <w:szCs w:val="24"/>
        </w:rPr>
      </w:pPr>
      <w:r>
        <w:rPr>
          <w:rFonts w:ascii="Times New Roman" w:hAnsi="Times New Roman"/>
          <w:b/>
          <w:sz w:val="24"/>
          <w:szCs w:val="24"/>
        </w:rPr>
        <w:t>Протокол согласования договорной цены</w:t>
      </w:r>
    </w:p>
    <w:p w:rsidR="00CC2E3F" w:rsidRPr="008E14D8" w:rsidRDefault="00CC2E3F" w:rsidP="00CC2E3F">
      <w:pPr>
        <w:pStyle w:val="aff8"/>
        <w:ind w:firstLine="709"/>
        <w:jc w:val="center"/>
        <w:rPr>
          <w:rFonts w:ascii="Times New Roman" w:hAnsi="Times New Roman"/>
          <w:b/>
          <w:sz w:val="10"/>
          <w:szCs w:val="10"/>
        </w:rPr>
      </w:pPr>
    </w:p>
    <w:p w:rsidR="00CC2E3F" w:rsidRPr="008E14D8" w:rsidRDefault="00CC2E3F" w:rsidP="00CC2E3F">
      <w:pPr>
        <w:pStyle w:val="aff8"/>
        <w:spacing w:line="276" w:lineRule="auto"/>
        <w:ind w:firstLine="709"/>
        <w:jc w:val="both"/>
        <w:rPr>
          <w:rFonts w:ascii="Times New Roman" w:hAnsi="Times New Roman"/>
          <w:sz w:val="21"/>
          <w:szCs w:val="21"/>
        </w:rPr>
      </w:pPr>
      <w:r>
        <w:rPr>
          <w:rFonts w:ascii="Times New Roman" w:hAnsi="Times New Roman"/>
          <w:sz w:val="21"/>
          <w:szCs w:val="21"/>
        </w:rPr>
        <w:t>Мы, нижеподписавшиеся, директор филиала ПАО «</w:t>
      </w:r>
      <w:proofErr w:type="spellStart"/>
      <w:r>
        <w:rPr>
          <w:rFonts w:ascii="Times New Roman" w:hAnsi="Times New Roman"/>
          <w:sz w:val="21"/>
          <w:szCs w:val="21"/>
        </w:rPr>
        <w:t>ТрансКонтейнер</w:t>
      </w:r>
      <w:proofErr w:type="spellEnd"/>
      <w:r>
        <w:rPr>
          <w:rFonts w:ascii="Times New Roman" w:hAnsi="Times New Roman"/>
          <w:sz w:val="21"/>
          <w:szCs w:val="21"/>
        </w:rPr>
        <w:t>» на Забайкальской железной дороге Кудрявцев Кирилл Владимирович от лица «Заказчика», и генеральный директор ООО «_______» ________________ от лица «Исполнителя», удостоверяем, что Сторонами достигнуто соглашение о величине договорной цены по настоящему Договору в следующих размерах:</w:t>
      </w:r>
    </w:p>
    <w:tbl>
      <w:tblPr>
        <w:tblW w:w="9831" w:type="dxa"/>
        <w:tblLayout w:type="fixed"/>
        <w:tblLook w:val="04A0" w:firstRow="1" w:lastRow="0" w:firstColumn="1" w:lastColumn="0" w:noHBand="0" w:noVBand="1"/>
      </w:tblPr>
      <w:tblGrid>
        <w:gridCol w:w="108"/>
        <w:gridCol w:w="567"/>
        <w:gridCol w:w="3063"/>
        <w:gridCol w:w="45"/>
        <w:gridCol w:w="11"/>
        <w:gridCol w:w="1701"/>
        <w:gridCol w:w="709"/>
        <w:gridCol w:w="141"/>
        <w:gridCol w:w="1188"/>
        <w:gridCol w:w="60"/>
        <w:gridCol w:w="28"/>
        <w:gridCol w:w="2126"/>
        <w:gridCol w:w="84"/>
      </w:tblGrid>
      <w:tr w:rsidR="00CC2E3F" w:rsidRPr="008E14D8" w:rsidTr="00CC2E3F">
        <w:trPr>
          <w:gridBefore w:val="1"/>
          <w:gridAfter w:val="1"/>
          <w:wBefore w:w="108" w:type="dxa"/>
          <w:wAfter w:w="84" w:type="dxa"/>
          <w:trHeight w:val="656"/>
        </w:trPr>
        <w:tc>
          <w:tcPr>
            <w:tcW w:w="567" w:type="dxa"/>
            <w:tcBorders>
              <w:top w:val="single" w:sz="4" w:space="0" w:color="auto"/>
              <w:left w:val="single" w:sz="8" w:space="0" w:color="000000"/>
              <w:bottom w:val="single" w:sz="8" w:space="0" w:color="000000"/>
              <w:right w:val="single" w:sz="8" w:space="0" w:color="000000"/>
            </w:tcBorders>
            <w:vAlign w:val="center"/>
            <w:hideMark/>
          </w:tcPr>
          <w:p w:rsidR="00CC2E3F" w:rsidRPr="008E14D8" w:rsidRDefault="00CC2E3F" w:rsidP="00CC2E3F">
            <w:pPr>
              <w:jc w:val="center"/>
              <w:rPr>
                <w:b/>
                <w:bCs/>
                <w:sz w:val="21"/>
                <w:szCs w:val="21"/>
              </w:rPr>
            </w:pPr>
            <w:r>
              <w:rPr>
                <w:b/>
                <w:bCs/>
                <w:sz w:val="21"/>
                <w:szCs w:val="21"/>
              </w:rPr>
              <w:t>№ п/п</w:t>
            </w:r>
          </w:p>
        </w:tc>
        <w:tc>
          <w:tcPr>
            <w:tcW w:w="3119" w:type="dxa"/>
            <w:gridSpan w:val="3"/>
            <w:tcBorders>
              <w:top w:val="single" w:sz="4" w:space="0" w:color="auto"/>
              <w:left w:val="nil"/>
              <w:bottom w:val="single" w:sz="8" w:space="0" w:color="000000"/>
              <w:right w:val="single" w:sz="8" w:space="0" w:color="000000"/>
            </w:tcBorders>
            <w:vAlign w:val="center"/>
            <w:hideMark/>
          </w:tcPr>
          <w:p w:rsidR="00CC2E3F" w:rsidRPr="008E14D8" w:rsidRDefault="00CC2E3F" w:rsidP="00CC2E3F">
            <w:pPr>
              <w:jc w:val="center"/>
              <w:rPr>
                <w:b/>
                <w:bCs/>
                <w:sz w:val="21"/>
                <w:szCs w:val="21"/>
              </w:rPr>
            </w:pPr>
            <w:r>
              <w:rPr>
                <w:b/>
                <w:bCs/>
                <w:sz w:val="21"/>
                <w:szCs w:val="21"/>
              </w:rPr>
              <w:t>Наименование работ/контейнерный терминал</w:t>
            </w:r>
          </w:p>
        </w:tc>
        <w:tc>
          <w:tcPr>
            <w:tcW w:w="3827" w:type="dxa"/>
            <w:gridSpan w:val="6"/>
            <w:tcBorders>
              <w:top w:val="single" w:sz="4" w:space="0" w:color="auto"/>
              <w:left w:val="nil"/>
              <w:bottom w:val="single" w:sz="8" w:space="0" w:color="auto"/>
              <w:right w:val="single" w:sz="8" w:space="0" w:color="000000"/>
            </w:tcBorders>
            <w:vAlign w:val="center"/>
            <w:hideMark/>
          </w:tcPr>
          <w:p w:rsidR="00CC2E3F" w:rsidRPr="008E14D8" w:rsidRDefault="00CC2E3F" w:rsidP="00CC2E3F">
            <w:pPr>
              <w:jc w:val="center"/>
              <w:rPr>
                <w:b/>
                <w:bCs/>
                <w:sz w:val="21"/>
                <w:szCs w:val="21"/>
              </w:rPr>
            </w:pPr>
            <w:r>
              <w:rPr>
                <w:b/>
                <w:bCs/>
                <w:sz w:val="21"/>
                <w:szCs w:val="21"/>
              </w:rPr>
              <w:t>Единица измерения</w:t>
            </w:r>
          </w:p>
        </w:tc>
        <w:tc>
          <w:tcPr>
            <w:tcW w:w="2126" w:type="dxa"/>
            <w:tcBorders>
              <w:top w:val="single" w:sz="4" w:space="0" w:color="auto"/>
              <w:left w:val="nil"/>
              <w:bottom w:val="single" w:sz="8" w:space="0" w:color="000000"/>
              <w:right w:val="single" w:sz="4" w:space="0" w:color="auto"/>
            </w:tcBorders>
            <w:vAlign w:val="center"/>
            <w:hideMark/>
          </w:tcPr>
          <w:p w:rsidR="00CC2E3F" w:rsidRPr="008E14D8" w:rsidRDefault="00CC2E3F" w:rsidP="00CC2E3F">
            <w:pPr>
              <w:jc w:val="center"/>
              <w:rPr>
                <w:b/>
                <w:bCs/>
                <w:sz w:val="21"/>
                <w:szCs w:val="21"/>
              </w:rPr>
            </w:pPr>
            <w:r>
              <w:rPr>
                <w:b/>
                <w:bCs/>
                <w:sz w:val="21"/>
                <w:szCs w:val="21"/>
              </w:rPr>
              <w:t>Цена за единицу работ в руб., без учёта НДС (20%)</w:t>
            </w:r>
          </w:p>
        </w:tc>
      </w:tr>
      <w:tr w:rsidR="00CC2E3F" w:rsidRPr="008E14D8" w:rsidTr="00CC2E3F">
        <w:trPr>
          <w:gridBefore w:val="1"/>
          <w:gridAfter w:val="1"/>
          <w:wBefore w:w="108" w:type="dxa"/>
          <w:wAfter w:w="84" w:type="dxa"/>
          <w:trHeight w:val="403"/>
        </w:trPr>
        <w:tc>
          <w:tcPr>
            <w:tcW w:w="567" w:type="dxa"/>
            <w:vMerge w:val="restart"/>
            <w:tcBorders>
              <w:top w:val="nil"/>
              <w:left w:val="single" w:sz="8" w:space="0" w:color="000000"/>
              <w:right w:val="single" w:sz="8" w:space="0" w:color="auto"/>
            </w:tcBorders>
            <w:vAlign w:val="center"/>
            <w:hideMark/>
          </w:tcPr>
          <w:p w:rsidR="00CC2E3F" w:rsidRPr="008E14D8" w:rsidRDefault="00CC2E3F" w:rsidP="00CC2E3F">
            <w:pPr>
              <w:jc w:val="center"/>
              <w:rPr>
                <w:b/>
                <w:bCs/>
                <w:sz w:val="21"/>
                <w:szCs w:val="21"/>
              </w:rPr>
            </w:pPr>
            <w:r>
              <w:rPr>
                <w:b/>
                <w:bCs/>
                <w:sz w:val="21"/>
                <w:szCs w:val="21"/>
              </w:rPr>
              <w:t>1.</w:t>
            </w: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100 % погрузка/выгрузка груза с тарификацией за контейнер в/из любого типа контейнера для физических, юридических лиц.</w:t>
            </w:r>
          </w:p>
        </w:tc>
      </w:tr>
      <w:tr w:rsidR="00CC2E3F" w:rsidRPr="008E14D8" w:rsidTr="00CC2E3F">
        <w:trPr>
          <w:gridBefore w:val="1"/>
          <w:gridAfter w:val="1"/>
          <w:wBefore w:w="108" w:type="dxa"/>
          <w:wAfter w:w="84" w:type="dxa"/>
          <w:trHeight w:val="427"/>
        </w:trPr>
        <w:tc>
          <w:tcPr>
            <w:tcW w:w="567" w:type="dxa"/>
            <w:vMerge/>
            <w:tcBorders>
              <w:left w:val="single" w:sz="8" w:space="0" w:color="000000"/>
              <w:right w:val="single" w:sz="8" w:space="0" w:color="auto"/>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100% погрузка/выгрузка груза с тарификацией за контейнер в/из любого типа контейнера при таможенном досмотре.</w:t>
            </w:r>
          </w:p>
        </w:tc>
      </w:tr>
      <w:tr w:rsidR="00CC2E3F" w:rsidRPr="008E14D8" w:rsidTr="00CC2E3F">
        <w:trPr>
          <w:gridBefore w:val="1"/>
          <w:gridAfter w:val="1"/>
          <w:wBefore w:w="108" w:type="dxa"/>
          <w:wAfter w:w="84" w:type="dxa"/>
          <w:trHeight w:val="80"/>
        </w:trPr>
        <w:tc>
          <w:tcPr>
            <w:tcW w:w="567" w:type="dxa"/>
            <w:vMerge/>
            <w:tcBorders>
              <w:left w:val="single" w:sz="8" w:space="0" w:color="000000"/>
              <w:right w:val="single" w:sz="8" w:space="0" w:color="auto"/>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Единица измерения</w:t>
            </w:r>
            <w:r>
              <w:rPr>
                <w:sz w:val="21"/>
                <w:szCs w:val="21"/>
              </w:rPr>
              <w:t xml:space="preserve"> – контейнер.</w:t>
            </w:r>
          </w:p>
        </w:tc>
      </w:tr>
      <w:tr w:rsidR="00CC2E3F" w:rsidRPr="008E14D8" w:rsidTr="00CC2E3F">
        <w:trPr>
          <w:gridBefore w:val="1"/>
          <w:gridAfter w:val="1"/>
          <w:wBefore w:w="108" w:type="dxa"/>
          <w:wAfter w:w="84" w:type="dxa"/>
          <w:trHeight w:val="195"/>
        </w:trPr>
        <w:tc>
          <w:tcPr>
            <w:tcW w:w="567" w:type="dxa"/>
            <w:vMerge/>
            <w:tcBorders>
              <w:left w:val="single" w:sz="8" w:space="0" w:color="000000"/>
              <w:right w:val="single" w:sz="8" w:space="0" w:color="auto"/>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sz w:val="21"/>
                <w:szCs w:val="21"/>
              </w:rPr>
            </w:pPr>
            <w:r>
              <w:rPr>
                <w:b/>
                <w:bCs/>
                <w:sz w:val="21"/>
                <w:szCs w:val="21"/>
              </w:rPr>
              <w:t>Ставка используется:</w:t>
            </w:r>
            <w:r>
              <w:rPr>
                <w:sz w:val="21"/>
                <w:szCs w:val="21"/>
              </w:rPr>
              <w:t xml:space="preserve"> при 100 % погрузке/выгрузке в/из любого типа контейнера независимо от способа погрузки/выгрузки, а также при: </w:t>
            </w:r>
          </w:p>
          <w:p w:rsidR="00CC2E3F" w:rsidRPr="008E14D8" w:rsidRDefault="00CC2E3F" w:rsidP="00CC2E3F">
            <w:pPr>
              <w:jc w:val="both"/>
              <w:rPr>
                <w:sz w:val="21"/>
                <w:szCs w:val="21"/>
              </w:rPr>
            </w:pPr>
            <w:r>
              <w:rPr>
                <w:sz w:val="21"/>
                <w:szCs w:val="21"/>
              </w:rPr>
              <w:t>- частичной выгрузке/погрузке груза в/из контейнера для 20-фут. контейнера - свыше 11 тонн;</w:t>
            </w:r>
          </w:p>
          <w:p w:rsidR="00CC2E3F" w:rsidRPr="008E14D8" w:rsidRDefault="00CC2E3F" w:rsidP="00CC2E3F">
            <w:pPr>
              <w:jc w:val="both"/>
              <w:rPr>
                <w:b/>
                <w:bCs/>
                <w:sz w:val="21"/>
                <w:szCs w:val="21"/>
              </w:rPr>
            </w:pPr>
            <w:r>
              <w:rPr>
                <w:sz w:val="21"/>
                <w:szCs w:val="21"/>
              </w:rPr>
              <w:t>- частичной выгрузке/погрузке груза в/из контейнера для 40-фут. контейнера - свыше 19 тонн.</w:t>
            </w:r>
          </w:p>
        </w:tc>
      </w:tr>
      <w:tr w:rsidR="00CC2E3F" w:rsidRPr="008E14D8" w:rsidTr="00CC2E3F">
        <w:trPr>
          <w:gridBefore w:val="1"/>
          <w:gridAfter w:val="1"/>
          <w:wBefore w:w="108" w:type="dxa"/>
          <w:wAfter w:w="84" w:type="dxa"/>
          <w:trHeight w:val="179"/>
        </w:trPr>
        <w:tc>
          <w:tcPr>
            <w:tcW w:w="567" w:type="dxa"/>
            <w:vMerge/>
            <w:tcBorders>
              <w:left w:val="single" w:sz="8" w:space="0" w:color="000000"/>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single" w:sz="8" w:space="0" w:color="auto"/>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Чита</w:t>
            </w:r>
          </w:p>
        </w:tc>
        <w:tc>
          <w:tcPr>
            <w:tcW w:w="2551" w:type="dxa"/>
            <w:gridSpan w:val="3"/>
            <w:vMerge w:val="restart"/>
            <w:tcBorders>
              <w:top w:val="single" w:sz="8" w:space="0" w:color="000000"/>
              <w:left w:val="nil"/>
              <w:right w:val="single" w:sz="4" w:space="0" w:color="auto"/>
            </w:tcBorders>
            <w:vAlign w:val="center"/>
            <w:hideMark/>
          </w:tcPr>
          <w:p w:rsidR="00CC2E3F" w:rsidRPr="008E14D8" w:rsidRDefault="00CC2E3F" w:rsidP="00CC2E3F">
            <w:pPr>
              <w:jc w:val="center"/>
              <w:rPr>
                <w:b/>
                <w:bCs/>
                <w:sz w:val="21"/>
                <w:szCs w:val="21"/>
              </w:rPr>
            </w:pPr>
            <w:r>
              <w:rPr>
                <w:b/>
                <w:bCs/>
                <w:sz w:val="21"/>
                <w:szCs w:val="21"/>
              </w:rPr>
              <w:t>контейнер</w:t>
            </w:r>
          </w:p>
        </w:tc>
        <w:tc>
          <w:tcPr>
            <w:tcW w:w="1276" w:type="dxa"/>
            <w:gridSpan w:val="3"/>
            <w:tcBorders>
              <w:top w:val="single" w:sz="8" w:space="0" w:color="000000"/>
              <w:left w:val="single" w:sz="4" w:space="0" w:color="auto"/>
              <w:bottom w:val="single" w:sz="4" w:space="0" w:color="auto"/>
              <w:right w:val="single" w:sz="8" w:space="0" w:color="auto"/>
            </w:tcBorders>
            <w:vAlign w:val="center"/>
          </w:tcPr>
          <w:p w:rsidR="00CC2E3F" w:rsidRPr="008E14D8" w:rsidRDefault="00CC2E3F" w:rsidP="00CC2E3F">
            <w:pPr>
              <w:jc w:val="center"/>
              <w:rPr>
                <w:b/>
                <w:bCs/>
                <w:sz w:val="21"/>
                <w:szCs w:val="21"/>
              </w:rPr>
            </w:pPr>
            <w:r>
              <w:rPr>
                <w:b/>
                <w:bCs/>
                <w:sz w:val="21"/>
                <w:szCs w:val="21"/>
              </w:rPr>
              <w:t>20-фут.</w:t>
            </w:r>
          </w:p>
        </w:tc>
        <w:tc>
          <w:tcPr>
            <w:tcW w:w="2126" w:type="dxa"/>
            <w:tcBorders>
              <w:top w:val="single" w:sz="8" w:space="0" w:color="auto"/>
              <w:left w:val="nil"/>
              <w:bottom w:val="single" w:sz="4" w:space="0" w:color="auto"/>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53"/>
        </w:trPr>
        <w:tc>
          <w:tcPr>
            <w:tcW w:w="567" w:type="dxa"/>
            <w:vMerge/>
            <w:tcBorders>
              <w:left w:val="single" w:sz="8" w:space="0" w:color="000000"/>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2551" w:type="dxa"/>
            <w:gridSpan w:val="3"/>
            <w:vMerge/>
            <w:tcBorders>
              <w:left w:val="nil"/>
              <w:bottom w:val="single" w:sz="4" w:space="0" w:color="auto"/>
              <w:right w:val="single" w:sz="4" w:space="0" w:color="auto"/>
            </w:tcBorders>
            <w:vAlign w:val="center"/>
            <w:hideMark/>
          </w:tcPr>
          <w:p w:rsidR="00CC2E3F" w:rsidRPr="008E14D8" w:rsidRDefault="00CC2E3F" w:rsidP="00CC2E3F">
            <w:pPr>
              <w:rPr>
                <w:b/>
                <w:bCs/>
                <w:sz w:val="21"/>
                <w:szCs w:val="21"/>
              </w:rPr>
            </w:pPr>
          </w:p>
        </w:tc>
        <w:tc>
          <w:tcPr>
            <w:tcW w:w="1276" w:type="dxa"/>
            <w:gridSpan w:val="3"/>
            <w:vMerge w:val="restart"/>
            <w:tcBorders>
              <w:top w:val="single" w:sz="4" w:space="0" w:color="auto"/>
              <w:left w:val="single" w:sz="4" w:space="0" w:color="auto"/>
              <w:bottom w:val="single" w:sz="4" w:space="0" w:color="auto"/>
              <w:right w:val="single" w:sz="8" w:space="0" w:color="auto"/>
            </w:tcBorders>
            <w:vAlign w:val="center"/>
          </w:tcPr>
          <w:p w:rsidR="00CC2E3F" w:rsidRPr="008E14D8" w:rsidRDefault="00CC2E3F" w:rsidP="00CC2E3F">
            <w:pPr>
              <w:jc w:val="center"/>
              <w:rPr>
                <w:b/>
                <w:bCs/>
                <w:sz w:val="21"/>
                <w:szCs w:val="21"/>
              </w:rPr>
            </w:pPr>
            <w:r>
              <w:rPr>
                <w:b/>
                <w:bCs/>
                <w:sz w:val="21"/>
                <w:szCs w:val="21"/>
              </w:rPr>
              <w:t>40-фут.</w:t>
            </w:r>
          </w:p>
        </w:tc>
        <w:tc>
          <w:tcPr>
            <w:tcW w:w="2126" w:type="dxa"/>
            <w:vMerge w:val="restart"/>
            <w:tcBorders>
              <w:top w:val="single" w:sz="4" w:space="0" w:color="auto"/>
              <w:left w:val="single" w:sz="8" w:space="0" w:color="auto"/>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52"/>
        </w:trPr>
        <w:tc>
          <w:tcPr>
            <w:tcW w:w="567" w:type="dxa"/>
            <w:vMerge/>
            <w:tcBorders>
              <w:left w:val="single" w:sz="8" w:space="0" w:color="000000"/>
              <w:bottom w:val="single" w:sz="4" w:space="0" w:color="auto"/>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2551" w:type="dxa"/>
            <w:gridSpan w:val="3"/>
            <w:vMerge/>
            <w:tcBorders>
              <w:left w:val="nil"/>
              <w:bottom w:val="single" w:sz="4" w:space="0" w:color="auto"/>
              <w:right w:val="single" w:sz="4" w:space="0" w:color="auto"/>
            </w:tcBorders>
            <w:vAlign w:val="center"/>
            <w:hideMark/>
          </w:tcPr>
          <w:p w:rsidR="00CC2E3F" w:rsidRPr="008E14D8" w:rsidRDefault="00CC2E3F" w:rsidP="00CC2E3F">
            <w:pPr>
              <w:rPr>
                <w:b/>
                <w:bCs/>
                <w:sz w:val="21"/>
                <w:szCs w:val="21"/>
              </w:rPr>
            </w:pPr>
          </w:p>
        </w:tc>
        <w:tc>
          <w:tcPr>
            <w:tcW w:w="1276" w:type="dxa"/>
            <w:gridSpan w:val="3"/>
            <w:vMerge/>
            <w:tcBorders>
              <w:left w:val="single" w:sz="4" w:space="0" w:color="auto"/>
              <w:bottom w:val="single" w:sz="4" w:space="0" w:color="auto"/>
              <w:right w:val="single" w:sz="8" w:space="0" w:color="auto"/>
            </w:tcBorders>
            <w:vAlign w:val="center"/>
          </w:tcPr>
          <w:p w:rsidR="00CC2E3F" w:rsidRPr="008E14D8" w:rsidRDefault="00CC2E3F" w:rsidP="00CC2E3F">
            <w:pPr>
              <w:rPr>
                <w:b/>
                <w:bCs/>
                <w:sz w:val="21"/>
                <w:szCs w:val="21"/>
              </w:rPr>
            </w:pPr>
          </w:p>
        </w:tc>
        <w:tc>
          <w:tcPr>
            <w:tcW w:w="2126" w:type="dxa"/>
            <w:vMerge/>
            <w:tcBorders>
              <w:left w:val="single" w:sz="8" w:space="0" w:color="auto"/>
              <w:bottom w:val="single" w:sz="4" w:space="0" w:color="auto"/>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91"/>
        </w:trPr>
        <w:tc>
          <w:tcPr>
            <w:tcW w:w="567" w:type="dxa"/>
            <w:vMerge w:val="restart"/>
            <w:tcBorders>
              <w:top w:val="single" w:sz="4" w:space="0" w:color="auto"/>
              <w:left w:val="single" w:sz="8" w:space="0" w:color="000000"/>
              <w:right w:val="single" w:sz="8" w:space="0" w:color="000000"/>
            </w:tcBorders>
            <w:vAlign w:val="center"/>
            <w:hideMark/>
          </w:tcPr>
          <w:p w:rsidR="00CC2E3F" w:rsidRPr="008E14D8" w:rsidRDefault="00CC2E3F" w:rsidP="00CC2E3F">
            <w:pPr>
              <w:jc w:val="center"/>
              <w:rPr>
                <w:b/>
                <w:bCs/>
                <w:sz w:val="21"/>
                <w:szCs w:val="21"/>
              </w:rPr>
            </w:pPr>
            <w:r>
              <w:rPr>
                <w:b/>
                <w:bCs/>
                <w:sz w:val="21"/>
                <w:szCs w:val="21"/>
              </w:rPr>
              <w:t>2.</w:t>
            </w: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Погрузка/выгрузка груза с тарификацией за тонну.</w:t>
            </w:r>
          </w:p>
        </w:tc>
      </w:tr>
      <w:tr w:rsidR="00CC2E3F" w:rsidRPr="008E14D8" w:rsidTr="00CC2E3F">
        <w:trPr>
          <w:gridBefore w:val="1"/>
          <w:gridAfter w:val="1"/>
          <w:wBefore w:w="108" w:type="dxa"/>
          <w:wAfter w:w="84" w:type="dxa"/>
          <w:trHeight w:val="80"/>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Единица измерения</w:t>
            </w:r>
            <w:r>
              <w:rPr>
                <w:sz w:val="21"/>
                <w:szCs w:val="21"/>
              </w:rPr>
              <w:t xml:space="preserve"> – тонна.</w:t>
            </w:r>
          </w:p>
        </w:tc>
      </w:tr>
      <w:tr w:rsidR="00CC2E3F" w:rsidRPr="008E14D8" w:rsidTr="00CC2E3F">
        <w:trPr>
          <w:gridBefore w:val="1"/>
          <w:gridAfter w:val="1"/>
          <w:wBefore w:w="108" w:type="dxa"/>
          <w:wAfter w:w="84" w:type="dxa"/>
          <w:trHeight w:val="808"/>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Ставка используется: </w:t>
            </w:r>
            <w:r>
              <w:rPr>
                <w:sz w:val="21"/>
                <w:szCs w:val="21"/>
              </w:rPr>
              <w:t xml:space="preserve">при погрузке/выгрузке </w:t>
            </w:r>
            <w:proofErr w:type="spellStart"/>
            <w:r>
              <w:rPr>
                <w:sz w:val="21"/>
                <w:szCs w:val="21"/>
              </w:rPr>
              <w:t>неконтейнерных</w:t>
            </w:r>
            <w:proofErr w:type="spellEnd"/>
            <w:r>
              <w:rPr>
                <w:sz w:val="21"/>
                <w:szCs w:val="21"/>
              </w:rPr>
              <w:t xml:space="preserve"> грузов в/из открытого подвижного состава, в/из автомобиля, в/из крытых вагонов, при перегрузе груза из крытых вагонов в контейнеры*, при частичной погрузке/выгрузке груза в/из контейнера, вагона, автомобиля и в других случаях, независимо от способа погрузки/ выгрузки, а также при:</w:t>
            </w:r>
          </w:p>
        </w:tc>
      </w:tr>
      <w:tr w:rsidR="00CC2E3F" w:rsidRPr="008E14D8" w:rsidTr="00CC2E3F">
        <w:trPr>
          <w:gridBefore w:val="1"/>
          <w:gridAfter w:val="1"/>
          <w:wBefore w:w="108" w:type="dxa"/>
          <w:wAfter w:w="84" w:type="dxa"/>
          <w:trHeight w:val="325"/>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sz w:val="21"/>
                <w:szCs w:val="21"/>
              </w:rPr>
            </w:pPr>
            <w:r>
              <w:rPr>
                <w:sz w:val="21"/>
                <w:szCs w:val="21"/>
              </w:rPr>
              <w:t>- частичной выгрузке/погрузке груза в/из контейнера для 20-фут. контейнера - до 11 тонн включительно;</w:t>
            </w:r>
          </w:p>
        </w:tc>
      </w:tr>
      <w:tr w:rsidR="00CC2E3F" w:rsidRPr="008E14D8" w:rsidTr="00CC2E3F">
        <w:trPr>
          <w:gridBefore w:val="1"/>
          <w:gridAfter w:val="1"/>
          <w:wBefore w:w="108" w:type="dxa"/>
          <w:wAfter w:w="84" w:type="dxa"/>
          <w:trHeight w:val="131"/>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sz w:val="21"/>
                <w:szCs w:val="21"/>
              </w:rPr>
            </w:pPr>
            <w:r>
              <w:rPr>
                <w:sz w:val="21"/>
                <w:szCs w:val="21"/>
              </w:rPr>
              <w:t>- частичной выгрузке/погрузке груза в/из контейнера для 40-фут. контейнера - до 19 тонн включительно.</w:t>
            </w:r>
          </w:p>
          <w:p w:rsidR="00CC2E3F" w:rsidRPr="008E14D8" w:rsidRDefault="00CC2E3F" w:rsidP="00CC2E3F">
            <w:pPr>
              <w:jc w:val="both"/>
              <w:rPr>
                <w:sz w:val="21"/>
                <w:szCs w:val="21"/>
              </w:rPr>
            </w:pPr>
            <w:r>
              <w:rPr>
                <w:sz w:val="21"/>
                <w:szCs w:val="21"/>
              </w:rPr>
              <w:t xml:space="preserve">*Для КТ Забайкальск включает в себя услуги приёмосдатчика груза и багажа – проверка веса, количества и состояния груза, а также </w:t>
            </w:r>
            <w:proofErr w:type="spellStart"/>
            <w:r>
              <w:rPr>
                <w:sz w:val="21"/>
                <w:szCs w:val="21"/>
              </w:rPr>
              <w:t>видеофиксация</w:t>
            </w:r>
            <w:proofErr w:type="spellEnd"/>
            <w:r>
              <w:rPr>
                <w:sz w:val="21"/>
                <w:szCs w:val="21"/>
              </w:rPr>
              <w:t xml:space="preserve"> процесса перегруза груза из крытых вагонов в контейнеры.</w:t>
            </w:r>
          </w:p>
          <w:p w:rsidR="00CC2E3F" w:rsidRPr="008E14D8" w:rsidRDefault="00CC2E3F" w:rsidP="00CC2E3F">
            <w:pPr>
              <w:jc w:val="both"/>
              <w:rPr>
                <w:sz w:val="21"/>
                <w:szCs w:val="21"/>
              </w:rPr>
            </w:pPr>
            <w:r>
              <w:rPr>
                <w:sz w:val="21"/>
                <w:szCs w:val="21"/>
                <w:shd w:val="clear" w:color="auto" w:fill="FFFFFF"/>
              </w:rPr>
              <w:t>Вес груза, принимаемый для расчёта стоимости работ округляется в большую сторону</w:t>
            </w:r>
            <w:r>
              <w:rPr>
                <w:sz w:val="21"/>
                <w:szCs w:val="21"/>
              </w:rPr>
              <w:t>:</w:t>
            </w:r>
          </w:p>
          <w:p w:rsidR="00CC2E3F" w:rsidRPr="008E14D8" w:rsidRDefault="00CC2E3F" w:rsidP="00CC2E3F">
            <w:pPr>
              <w:jc w:val="both"/>
              <w:rPr>
                <w:sz w:val="21"/>
                <w:szCs w:val="21"/>
              </w:rPr>
            </w:pPr>
            <w:r>
              <w:rPr>
                <w:sz w:val="21"/>
                <w:szCs w:val="21"/>
              </w:rPr>
              <w:t>- неполная тонна до полной тонны;</w:t>
            </w:r>
          </w:p>
          <w:p w:rsidR="00CC2E3F" w:rsidRPr="008E14D8" w:rsidRDefault="00CC2E3F" w:rsidP="00CC2E3F">
            <w:pPr>
              <w:jc w:val="both"/>
              <w:rPr>
                <w:sz w:val="21"/>
                <w:szCs w:val="21"/>
              </w:rPr>
            </w:pPr>
            <w:r>
              <w:rPr>
                <w:sz w:val="21"/>
                <w:szCs w:val="21"/>
              </w:rPr>
              <w:t>- килограммы до тонны.</w:t>
            </w:r>
          </w:p>
        </w:tc>
      </w:tr>
      <w:tr w:rsidR="00CC2E3F" w:rsidRPr="008E14D8" w:rsidTr="00CC2E3F">
        <w:trPr>
          <w:gridBefore w:val="1"/>
          <w:gridAfter w:val="1"/>
          <w:wBefore w:w="108" w:type="dxa"/>
          <w:wAfter w:w="84" w:type="dxa"/>
          <w:trHeight w:val="171"/>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single" w:sz="4" w:space="0" w:color="auto"/>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single" w:sz="4" w:space="0" w:color="auto"/>
              <w:left w:val="single" w:sz="8" w:space="0" w:color="auto"/>
              <w:right w:val="single" w:sz="8" w:space="0" w:color="auto"/>
            </w:tcBorders>
            <w:vAlign w:val="center"/>
            <w:hideMark/>
          </w:tcPr>
          <w:p w:rsidR="00CC2E3F" w:rsidRPr="008E14D8" w:rsidRDefault="00CC2E3F" w:rsidP="00CC2E3F">
            <w:pPr>
              <w:jc w:val="center"/>
              <w:rPr>
                <w:b/>
                <w:bCs/>
                <w:sz w:val="21"/>
                <w:szCs w:val="21"/>
              </w:rPr>
            </w:pPr>
            <w:r>
              <w:rPr>
                <w:b/>
                <w:bCs/>
                <w:sz w:val="21"/>
                <w:szCs w:val="21"/>
              </w:rPr>
              <w:t>тонна</w:t>
            </w:r>
          </w:p>
        </w:tc>
        <w:tc>
          <w:tcPr>
            <w:tcW w:w="2126" w:type="dxa"/>
            <w:tcBorders>
              <w:top w:val="single" w:sz="8" w:space="0" w:color="auto"/>
              <w:left w:val="nil"/>
              <w:bottom w:val="single" w:sz="8"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84"/>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2126" w:type="dxa"/>
            <w:tcBorders>
              <w:top w:val="single" w:sz="8" w:space="0" w:color="auto"/>
              <w:left w:val="nil"/>
              <w:bottom w:val="single" w:sz="8"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15"/>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2126" w:type="dxa"/>
            <w:tcBorders>
              <w:top w:val="single" w:sz="8" w:space="0" w:color="auto"/>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61"/>
        </w:trPr>
        <w:tc>
          <w:tcPr>
            <w:tcW w:w="567" w:type="dxa"/>
            <w:vMerge w:val="restart"/>
            <w:tcBorders>
              <w:top w:val="single" w:sz="4" w:space="0" w:color="auto"/>
              <w:left w:val="single" w:sz="8" w:space="0" w:color="000000"/>
              <w:right w:val="single" w:sz="8" w:space="0" w:color="000000"/>
            </w:tcBorders>
            <w:vAlign w:val="center"/>
            <w:hideMark/>
          </w:tcPr>
          <w:p w:rsidR="00CC2E3F" w:rsidRPr="008E14D8" w:rsidRDefault="00CC2E3F" w:rsidP="00CC2E3F">
            <w:pPr>
              <w:jc w:val="center"/>
              <w:rPr>
                <w:b/>
                <w:bCs/>
                <w:sz w:val="21"/>
                <w:szCs w:val="21"/>
              </w:rPr>
            </w:pPr>
            <w:r>
              <w:rPr>
                <w:b/>
                <w:bCs/>
                <w:sz w:val="21"/>
                <w:szCs w:val="21"/>
              </w:rPr>
              <w:t>3.</w:t>
            </w:r>
          </w:p>
        </w:tc>
        <w:tc>
          <w:tcPr>
            <w:tcW w:w="9072" w:type="dxa"/>
            <w:gridSpan w:val="10"/>
            <w:tcBorders>
              <w:top w:val="single" w:sz="8" w:space="0" w:color="auto"/>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Погрузка/выгрузка груза с тарификацией за тонну.</w:t>
            </w:r>
          </w:p>
        </w:tc>
      </w:tr>
      <w:tr w:rsidR="00CC2E3F" w:rsidRPr="008E14D8" w:rsidTr="00CC2E3F">
        <w:trPr>
          <w:gridBefore w:val="1"/>
          <w:gridAfter w:val="1"/>
          <w:wBefore w:w="108" w:type="dxa"/>
          <w:wAfter w:w="84" w:type="dxa"/>
          <w:trHeight w:val="80"/>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Единица измерения</w:t>
            </w:r>
            <w:r>
              <w:rPr>
                <w:sz w:val="21"/>
                <w:szCs w:val="21"/>
              </w:rPr>
              <w:t xml:space="preserve"> – тонна.</w:t>
            </w:r>
          </w:p>
        </w:tc>
      </w:tr>
      <w:tr w:rsidR="00CC2E3F" w:rsidRPr="008E14D8" w:rsidTr="00CC2E3F">
        <w:trPr>
          <w:gridBefore w:val="1"/>
          <w:gridAfter w:val="1"/>
          <w:wBefore w:w="108" w:type="dxa"/>
          <w:wAfter w:w="84" w:type="dxa"/>
          <w:trHeight w:val="140"/>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single" w:sz="8" w:space="0" w:color="auto"/>
              <w:right w:val="single" w:sz="4" w:space="0" w:color="auto"/>
            </w:tcBorders>
            <w:vAlign w:val="center"/>
            <w:hideMark/>
          </w:tcPr>
          <w:p w:rsidR="00CC2E3F" w:rsidRPr="008E14D8" w:rsidRDefault="00CC2E3F" w:rsidP="00CC2E3F">
            <w:pPr>
              <w:jc w:val="both"/>
              <w:rPr>
                <w:b/>
                <w:bCs/>
                <w:sz w:val="21"/>
                <w:szCs w:val="21"/>
              </w:rPr>
            </w:pPr>
            <w:r>
              <w:rPr>
                <w:b/>
                <w:bCs/>
                <w:sz w:val="21"/>
                <w:szCs w:val="21"/>
              </w:rPr>
              <w:t>Ставка используется:</w:t>
            </w:r>
            <w:r>
              <w:rPr>
                <w:sz w:val="21"/>
                <w:szCs w:val="21"/>
              </w:rPr>
              <w:t xml:space="preserve"> при сортировке груза по видам и артикулам во время проведения таможенного досмотра/осмотра на СВХ, ПЗТК, ВЗТК, при распаковке и упаковке грузовых мест во время проведения таможенного досмотра/осмотра на СВХ, ПЗТК, ВЗТК и в других случаях работы на СВХ, ПЗТК, ВЗТК</w:t>
            </w:r>
            <w:r>
              <w:rPr>
                <w:b/>
                <w:bCs/>
                <w:sz w:val="21"/>
                <w:szCs w:val="21"/>
              </w:rPr>
              <w:t>.</w:t>
            </w:r>
          </w:p>
          <w:p w:rsidR="00CC2E3F" w:rsidRPr="008E14D8" w:rsidRDefault="00CC2E3F" w:rsidP="00CC2E3F">
            <w:pPr>
              <w:jc w:val="both"/>
              <w:rPr>
                <w:sz w:val="21"/>
                <w:szCs w:val="21"/>
              </w:rPr>
            </w:pPr>
            <w:r>
              <w:rPr>
                <w:sz w:val="21"/>
                <w:szCs w:val="21"/>
                <w:shd w:val="clear" w:color="auto" w:fill="FFFFFF"/>
              </w:rPr>
              <w:t>Вес груза, принимаемый для расчёта стоимости работ округляется в большую сторону</w:t>
            </w:r>
            <w:r>
              <w:rPr>
                <w:sz w:val="21"/>
                <w:szCs w:val="21"/>
              </w:rPr>
              <w:t>:</w:t>
            </w:r>
          </w:p>
          <w:p w:rsidR="00CC2E3F" w:rsidRPr="008E14D8" w:rsidRDefault="00CC2E3F" w:rsidP="00CC2E3F">
            <w:pPr>
              <w:jc w:val="both"/>
              <w:rPr>
                <w:sz w:val="21"/>
                <w:szCs w:val="21"/>
              </w:rPr>
            </w:pPr>
            <w:r>
              <w:rPr>
                <w:sz w:val="21"/>
                <w:szCs w:val="21"/>
              </w:rPr>
              <w:t>- неполная тонна до полной тонны;</w:t>
            </w:r>
          </w:p>
          <w:p w:rsidR="00CC2E3F" w:rsidRPr="008E14D8" w:rsidRDefault="00CC2E3F" w:rsidP="00CC2E3F">
            <w:pPr>
              <w:jc w:val="both"/>
              <w:rPr>
                <w:b/>
                <w:bCs/>
                <w:sz w:val="21"/>
                <w:szCs w:val="21"/>
              </w:rPr>
            </w:pPr>
            <w:r>
              <w:rPr>
                <w:sz w:val="21"/>
                <w:szCs w:val="21"/>
              </w:rPr>
              <w:t>- килограммы до тонны.</w:t>
            </w:r>
          </w:p>
        </w:tc>
      </w:tr>
      <w:tr w:rsidR="00CC2E3F" w:rsidRPr="008E14D8" w:rsidTr="00CC2E3F">
        <w:trPr>
          <w:gridBefore w:val="1"/>
          <w:gridAfter w:val="1"/>
          <w:wBefore w:w="108" w:type="dxa"/>
          <w:wAfter w:w="84" w:type="dxa"/>
          <w:trHeight w:val="145"/>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nil"/>
              <w:left w:val="single" w:sz="8" w:space="0" w:color="auto"/>
              <w:right w:val="single" w:sz="8" w:space="0" w:color="auto"/>
            </w:tcBorders>
            <w:vAlign w:val="center"/>
            <w:hideMark/>
          </w:tcPr>
          <w:p w:rsidR="00CC2E3F" w:rsidRPr="008E14D8" w:rsidRDefault="00CC2E3F" w:rsidP="00CC2E3F">
            <w:pPr>
              <w:jc w:val="center"/>
              <w:rPr>
                <w:b/>
                <w:bCs/>
                <w:sz w:val="21"/>
                <w:szCs w:val="21"/>
              </w:rPr>
            </w:pPr>
            <w:r>
              <w:rPr>
                <w:b/>
                <w:bCs/>
                <w:sz w:val="21"/>
                <w:szCs w:val="21"/>
              </w:rPr>
              <w:t>тонна</w:t>
            </w:r>
          </w:p>
        </w:tc>
        <w:tc>
          <w:tcPr>
            <w:tcW w:w="2126" w:type="dxa"/>
            <w:vMerge w:val="restart"/>
            <w:tcBorders>
              <w:top w:val="single" w:sz="8" w:space="0" w:color="auto"/>
              <w:left w:val="single" w:sz="8" w:space="0" w:color="auto"/>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22"/>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2126"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225"/>
        </w:trPr>
        <w:tc>
          <w:tcPr>
            <w:tcW w:w="567" w:type="dxa"/>
            <w:vMerge/>
            <w:tcBorders>
              <w:left w:val="single" w:sz="8" w:space="0" w:color="000000"/>
              <w:bottom w:val="single" w:sz="4" w:space="0" w:color="auto"/>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left w:val="single" w:sz="8" w:space="0" w:color="auto"/>
              <w:bottom w:val="single" w:sz="4" w:space="0" w:color="auto"/>
              <w:right w:val="single" w:sz="8" w:space="0" w:color="auto"/>
            </w:tcBorders>
            <w:vAlign w:val="center"/>
            <w:hideMark/>
          </w:tcPr>
          <w:p w:rsidR="00CC2E3F" w:rsidRPr="008E14D8" w:rsidRDefault="00CC2E3F" w:rsidP="00CC2E3F">
            <w:pPr>
              <w:rPr>
                <w:b/>
                <w:bCs/>
                <w:sz w:val="21"/>
                <w:szCs w:val="21"/>
              </w:rPr>
            </w:pPr>
          </w:p>
        </w:tc>
        <w:tc>
          <w:tcPr>
            <w:tcW w:w="2126" w:type="dxa"/>
            <w:vMerge/>
            <w:tcBorders>
              <w:left w:val="single" w:sz="8" w:space="0" w:color="auto"/>
              <w:bottom w:val="single" w:sz="4"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525"/>
        </w:trPr>
        <w:tc>
          <w:tcPr>
            <w:tcW w:w="567" w:type="dxa"/>
            <w:vMerge w:val="restart"/>
            <w:tcBorders>
              <w:top w:val="single" w:sz="4" w:space="0" w:color="auto"/>
              <w:left w:val="single" w:sz="8" w:space="0" w:color="000000"/>
              <w:right w:val="single" w:sz="8" w:space="0" w:color="000000"/>
            </w:tcBorders>
            <w:vAlign w:val="center"/>
            <w:hideMark/>
          </w:tcPr>
          <w:p w:rsidR="00CC2E3F" w:rsidRPr="008E14D8" w:rsidRDefault="00CC2E3F" w:rsidP="00CC2E3F">
            <w:pPr>
              <w:jc w:val="center"/>
              <w:rPr>
                <w:b/>
                <w:bCs/>
                <w:sz w:val="21"/>
                <w:szCs w:val="21"/>
              </w:rPr>
            </w:pPr>
            <w:r>
              <w:rPr>
                <w:b/>
                <w:bCs/>
                <w:sz w:val="21"/>
                <w:szCs w:val="21"/>
              </w:rPr>
              <w:lastRenderedPageBreak/>
              <w:t>4.</w:t>
            </w:r>
          </w:p>
        </w:tc>
        <w:tc>
          <w:tcPr>
            <w:tcW w:w="9072" w:type="dxa"/>
            <w:gridSpan w:val="10"/>
            <w:tcBorders>
              <w:top w:val="single" w:sz="4" w:space="0" w:color="auto"/>
              <w:left w:val="nil"/>
              <w:bottom w:val="nil"/>
              <w:right w:val="single" w:sz="4" w:space="0" w:color="auto"/>
            </w:tcBorders>
            <w:vAlign w:val="center"/>
            <w:hideMark/>
          </w:tcPr>
          <w:p w:rsidR="00CC2E3F" w:rsidRPr="008E14D8" w:rsidRDefault="00CC2E3F" w:rsidP="00CC2E3F">
            <w:pPr>
              <w:jc w:val="both"/>
              <w:rPr>
                <w:b/>
                <w:sz w:val="21"/>
                <w:szCs w:val="21"/>
              </w:rPr>
            </w:pPr>
            <w:proofErr w:type="spellStart"/>
            <w:r>
              <w:rPr>
                <w:b/>
                <w:sz w:val="21"/>
                <w:szCs w:val="21"/>
              </w:rPr>
              <w:t>Строповка</w:t>
            </w:r>
            <w:proofErr w:type="spellEnd"/>
            <w:r>
              <w:rPr>
                <w:b/>
                <w:sz w:val="21"/>
                <w:szCs w:val="21"/>
              </w:rPr>
              <w:t xml:space="preserve"> и </w:t>
            </w:r>
            <w:proofErr w:type="spellStart"/>
            <w:r>
              <w:rPr>
                <w:b/>
                <w:sz w:val="21"/>
                <w:szCs w:val="21"/>
              </w:rPr>
              <w:t>растроповка</w:t>
            </w:r>
            <w:proofErr w:type="spellEnd"/>
            <w:r>
              <w:rPr>
                <w:b/>
                <w:sz w:val="21"/>
                <w:szCs w:val="21"/>
              </w:rPr>
              <w:t xml:space="preserve"> грузов во время их погрузки/выгрузки в/из любого транспортного средства (полувагон, платформа, автомобиль).</w:t>
            </w:r>
          </w:p>
          <w:p w:rsidR="00CC2E3F" w:rsidRPr="008E14D8" w:rsidRDefault="00CC2E3F" w:rsidP="00CC2E3F">
            <w:pPr>
              <w:jc w:val="both"/>
              <w:rPr>
                <w:b/>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тип.) = 1 транспортное средство (полувагон, платформа, автомобиль).</w:t>
            </w:r>
          </w:p>
        </w:tc>
      </w:tr>
      <w:tr w:rsidR="00CC2E3F" w:rsidRPr="008E14D8" w:rsidTr="00CC2E3F">
        <w:trPr>
          <w:gridBefore w:val="1"/>
          <w:gridAfter w:val="1"/>
          <w:wBefore w:w="108" w:type="dxa"/>
          <w:wAfter w:w="84" w:type="dxa"/>
          <w:trHeight w:val="120"/>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single" w:sz="4" w:space="0" w:color="auto"/>
              <w:left w:val="nil"/>
              <w:bottom w:val="single" w:sz="8" w:space="0" w:color="000000"/>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single" w:sz="4" w:space="0" w:color="auto"/>
              <w:left w:val="single" w:sz="8" w:space="0" w:color="000000"/>
              <w:right w:val="single" w:sz="8" w:space="0" w:color="000000"/>
            </w:tcBorders>
            <w:vAlign w:val="center"/>
            <w:hideMark/>
          </w:tcPr>
          <w:p w:rsidR="00CC2E3F" w:rsidRPr="008E14D8" w:rsidRDefault="00CC2E3F" w:rsidP="00CC2E3F">
            <w:pPr>
              <w:jc w:val="center"/>
              <w:rPr>
                <w:b/>
                <w:bCs/>
                <w:sz w:val="21"/>
                <w:szCs w:val="21"/>
              </w:rPr>
            </w:pPr>
            <w:r>
              <w:rPr>
                <w:b/>
                <w:sz w:val="21"/>
                <w:szCs w:val="21"/>
              </w:rPr>
              <w:t>количество типовое</w:t>
            </w:r>
          </w:p>
        </w:tc>
        <w:tc>
          <w:tcPr>
            <w:tcW w:w="2126" w:type="dxa"/>
            <w:vMerge w:val="restart"/>
            <w:tcBorders>
              <w:top w:val="single" w:sz="8" w:space="0" w:color="000000"/>
              <w:left w:val="single" w:sz="8" w:space="0" w:color="000000"/>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37"/>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8" w:space="0" w:color="000000"/>
              <w:bottom w:val="single" w:sz="4"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left w:val="single" w:sz="8" w:space="0" w:color="000000"/>
              <w:bottom w:val="single" w:sz="4"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198"/>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single" w:sz="4" w:space="0" w:color="auto"/>
              <w:left w:val="nil"/>
              <w:bottom w:val="single" w:sz="4" w:space="0" w:color="auto"/>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top w:val="single" w:sz="4" w:space="0" w:color="auto"/>
              <w:left w:val="single" w:sz="8" w:space="0" w:color="000000"/>
              <w:bottom w:val="single" w:sz="4"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top w:val="single" w:sz="4" w:space="0" w:color="auto"/>
              <w:left w:val="single" w:sz="8" w:space="0" w:color="000000"/>
              <w:bottom w:val="single" w:sz="4"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274"/>
        </w:trPr>
        <w:tc>
          <w:tcPr>
            <w:tcW w:w="567" w:type="dxa"/>
            <w:vMerge/>
            <w:tcBorders>
              <w:left w:val="single" w:sz="8" w:space="0" w:color="000000"/>
              <w:right w:val="single" w:sz="8" w:space="0" w:color="000000"/>
            </w:tcBorders>
            <w:vAlign w:val="center"/>
          </w:tcPr>
          <w:p w:rsidR="00CC2E3F" w:rsidRPr="008E14D8" w:rsidRDefault="00CC2E3F" w:rsidP="00CC2E3F">
            <w:pPr>
              <w:rPr>
                <w:b/>
                <w:bCs/>
                <w:sz w:val="21"/>
                <w:szCs w:val="21"/>
              </w:rPr>
            </w:pPr>
          </w:p>
        </w:tc>
        <w:tc>
          <w:tcPr>
            <w:tcW w:w="9072" w:type="dxa"/>
            <w:gridSpan w:val="10"/>
            <w:tcBorders>
              <w:top w:val="single" w:sz="4" w:space="0" w:color="auto"/>
              <w:left w:val="nil"/>
              <w:bottom w:val="single" w:sz="4" w:space="0" w:color="auto"/>
              <w:right w:val="single" w:sz="4" w:space="0" w:color="auto"/>
            </w:tcBorders>
            <w:vAlign w:val="center"/>
          </w:tcPr>
          <w:p w:rsidR="00CC2E3F" w:rsidRPr="008E14D8" w:rsidRDefault="00CC2E3F" w:rsidP="00CC2E3F">
            <w:pPr>
              <w:jc w:val="both"/>
              <w:rPr>
                <w:b/>
                <w:bCs/>
                <w:sz w:val="21"/>
                <w:szCs w:val="21"/>
              </w:rPr>
            </w:pPr>
            <w:proofErr w:type="spellStart"/>
            <w:r>
              <w:rPr>
                <w:rFonts w:eastAsia="Calibri"/>
                <w:b/>
                <w:sz w:val="21"/>
                <w:szCs w:val="21"/>
                <w:lang w:eastAsia="en-US"/>
              </w:rPr>
              <w:t>Строповка</w:t>
            </w:r>
            <w:proofErr w:type="spellEnd"/>
            <w:r>
              <w:rPr>
                <w:rFonts w:eastAsia="Calibri"/>
                <w:b/>
                <w:sz w:val="21"/>
                <w:szCs w:val="21"/>
                <w:lang w:eastAsia="en-US"/>
              </w:rPr>
              <w:t xml:space="preserve"> и </w:t>
            </w:r>
            <w:proofErr w:type="spellStart"/>
            <w:r>
              <w:rPr>
                <w:rFonts w:eastAsia="Calibri"/>
                <w:b/>
                <w:sz w:val="21"/>
                <w:szCs w:val="21"/>
                <w:lang w:eastAsia="en-US"/>
              </w:rPr>
              <w:t>растроповка</w:t>
            </w:r>
            <w:proofErr w:type="spellEnd"/>
            <w:r>
              <w:rPr>
                <w:rFonts w:eastAsia="Calibri"/>
                <w:b/>
                <w:sz w:val="21"/>
                <w:szCs w:val="21"/>
                <w:lang w:eastAsia="en-US"/>
              </w:rPr>
              <w:t xml:space="preserve"> порожнего/гружённого 20-фут</w:t>
            </w:r>
            <w:proofErr w:type="gramStart"/>
            <w:r>
              <w:rPr>
                <w:rFonts w:eastAsia="Calibri"/>
                <w:b/>
                <w:sz w:val="21"/>
                <w:szCs w:val="21"/>
                <w:lang w:eastAsia="en-US"/>
              </w:rPr>
              <w:t>.</w:t>
            </w:r>
            <w:proofErr w:type="gramEnd"/>
            <w:r>
              <w:rPr>
                <w:rFonts w:eastAsia="Calibri"/>
                <w:b/>
                <w:sz w:val="21"/>
                <w:szCs w:val="21"/>
                <w:lang w:eastAsia="en-US"/>
              </w:rPr>
              <w:t xml:space="preserve"> или 40-фут. контейнера.</w:t>
            </w:r>
          </w:p>
          <w:p w:rsidR="00CC2E3F" w:rsidRPr="008E14D8" w:rsidRDefault="00CC2E3F" w:rsidP="00CC2E3F">
            <w:pPr>
              <w:jc w:val="both"/>
              <w:rPr>
                <w:b/>
                <w:bCs/>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тип.) = 1 транспортное средство (порожний 20-фут</w:t>
            </w:r>
            <w:proofErr w:type="gramStart"/>
            <w:r>
              <w:rPr>
                <w:sz w:val="21"/>
                <w:szCs w:val="21"/>
              </w:rPr>
              <w:t>.</w:t>
            </w:r>
            <w:proofErr w:type="gramEnd"/>
            <w:r>
              <w:rPr>
                <w:sz w:val="21"/>
                <w:szCs w:val="21"/>
              </w:rPr>
              <w:t xml:space="preserve"> или 40-фут. контейнер).</w:t>
            </w:r>
          </w:p>
        </w:tc>
      </w:tr>
      <w:tr w:rsidR="00CC2E3F" w:rsidRPr="008E14D8" w:rsidTr="00CC2E3F">
        <w:trPr>
          <w:gridBefore w:val="1"/>
          <w:gridAfter w:val="1"/>
          <w:wBefore w:w="108" w:type="dxa"/>
          <w:wAfter w:w="84" w:type="dxa"/>
          <w:trHeight w:val="234"/>
        </w:trPr>
        <w:tc>
          <w:tcPr>
            <w:tcW w:w="567" w:type="dxa"/>
            <w:vMerge/>
            <w:tcBorders>
              <w:left w:val="single" w:sz="8" w:space="0" w:color="000000"/>
              <w:right w:val="single" w:sz="8" w:space="0" w:color="000000"/>
            </w:tcBorders>
            <w:vAlign w:val="center"/>
          </w:tcPr>
          <w:p w:rsidR="00CC2E3F" w:rsidRPr="008E14D8" w:rsidRDefault="00CC2E3F" w:rsidP="00CC2E3F">
            <w:pPr>
              <w:rPr>
                <w:b/>
                <w:bCs/>
                <w:sz w:val="21"/>
                <w:szCs w:val="21"/>
              </w:rPr>
            </w:pPr>
          </w:p>
        </w:tc>
        <w:tc>
          <w:tcPr>
            <w:tcW w:w="3063" w:type="dxa"/>
            <w:tcBorders>
              <w:top w:val="single" w:sz="4" w:space="0" w:color="auto"/>
              <w:left w:val="nil"/>
              <w:bottom w:val="single" w:sz="4" w:space="0" w:color="auto"/>
              <w:right w:val="single" w:sz="4" w:space="0" w:color="auto"/>
            </w:tcBorders>
            <w:vAlign w:val="center"/>
          </w:tcPr>
          <w:p w:rsidR="00CC2E3F" w:rsidRPr="008E14D8" w:rsidRDefault="00CC2E3F" w:rsidP="00CC2E3F">
            <w:pPr>
              <w:rPr>
                <w:b/>
                <w:bCs/>
                <w:sz w:val="21"/>
                <w:szCs w:val="21"/>
              </w:rPr>
            </w:pPr>
            <w:r>
              <w:rPr>
                <w:b/>
                <w:bCs/>
                <w:sz w:val="21"/>
                <w:szCs w:val="21"/>
              </w:rPr>
              <w:t>КТ Чита</w:t>
            </w:r>
          </w:p>
        </w:tc>
        <w:tc>
          <w:tcPr>
            <w:tcW w:w="3795" w:type="dxa"/>
            <w:gridSpan w:val="6"/>
            <w:vMerge w:val="restart"/>
            <w:tcBorders>
              <w:top w:val="single" w:sz="4" w:space="0" w:color="auto"/>
              <w:left w:val="nil"/>
              <w:right w:val="single" w:sz="4" w:space="0" w:color="auto"/>
            </w:tcBorders>
            <w:vAlign w:val="center"/>
          </w:tcPr>
          <w:p w:rsidR="00CC2E3F" w:rsidRPr="008E14D8" w:rsidRDefault="00CC2E3F" w:rsidP="00CC2E3F">
            <w:pPr>
              <w:jc w:val="center"/>
              <w:rPr>
                <w:b/>
                <w:bCs/>
                <w:sz w:val="21"/>
                <w:szCs w:val="21"/>
              </w:rPr>
            </w:pPr>
            <w:r>
              <w:rPr>
                <w:b/>
                <w:sz w:val="21"/>
                <w:szCs w:val="21"/>
              </w:rPr>
              <w:t>количество типовое</w:t>
            </w:r>
          </w:p>
        </w:tc>
        <w:tc>
          <w:tcPr>
            <w:tcW w:w="2214" w:type="dxa"/>
            <w:gridSpan w:val="3"/>
            <w:vMerge w:val="restart"/>
            <w:tcBorders>
              <w:top w:val="single" w:sz="4" w:space="0" w:color="auto"/>
              <w:left w:val="nil"/>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05"/>
        </w:trPr>
        <w:tc>
          <w:tcPr>
            <w:tcW w:w="567" w:type="dxa"/>
            <w:vMerge/>
            <w:tcBorders>
              <w:left w:val="single" w:sz="8" w:space="0" w:color="000000"/>
              <w:right w:val="single" w:sz="8" w:space="0" w:color="000000"/>
            </w:tcBorders>
            <w:vAlign w:val="center"/>
          </w:tcPr>
          <w:p w:rsidR="00CC2E3F" w:rsidRPr="008E14D8" w:rsidRDefault="00CC2E3F" w:rsidP="00CC2E3F">
            <w:pPr>
              <w:rPr>
                <w:b/>
                <w:bCs/>
                <w:sz w:val="21"/>
                <w:szCs w:val="21"/>
              </w:rPr>
            </w:pPr>
          </w:p>
        </w:tc>
        <w:tc>
          <w:tcPr>
            <w:tcW w:w="3063" w:type="dxa"/>
            <w:tcBorders>
              <w:top w:val="single" w:sz="4" w:space="0" w:color="auto"/>
              <w:left w:val="nil"/>
              <w:bottom w:val="single" w:sz="4" w:space="0" w:color="auto"/>
              <w:right w:val="single" w:sz="4" w:space="0" w:color="auto"/>
            </w:tcBorders>
            <w:vAlign w:val="center"/>
          </w:tcPr>
          <w:p w:rsidR="00CC2E3F" w:rsidRPr="008E14D8" w:rsidRDefault="00CC2E3F" w:rsidP="00CC2E3F">
            <w:pPr>
              <w:rPr>
                <w:b/>
                <w:bCs/>
                <w:sz w:val="21"/>
                <w:szCs w:val="21"/>
              </w:rPr>
            </w:pPr>
            <w:r>
              <w:rPr>
                <w:b/>
                <w:bCs/>
                <w:sz w:val="21"/>
                <w:szCs w:val="21"/>
              </w:rPr>
              <w:t>КТ Благовещенск</w:t>
            </w:r>
          </w:p>
        </w:tc>
        <w:tc>
          <w:tcPr>
            <w:tcW w:w="3795" w:type="dxa"/>
            <w:gridSpan w:val="6"/>
            <w:vMerge/>
            <w:tcBorders>
              <w:left w:val="nil"/>
              <w:right w:val="single" w:sz="4" w:space="0" w:color="auto"/>
            </w:tcBorders>
            <w:vAlign w:val="center"/>
          </w:tcPr>
          <w:p w:rsidR="00CC2E3F" w:rsidRPr="008E14D8" w:rsidRDefault="00CC2E3F" w:rsidP="00CC2E3F">
            <w:pPr>
              <w:jc w:val="center"/>
              <w:rPr>
                <w:b/>
                <w:bCs/>
                <w:sz w:val="21"/>
                <w:szCs w:val="21"/>
              </w:rPr>
            </w:pPr>
          </w:p>
        </w:tc>
        <w:tc>
          <w:tcPr>
            <w:tcW w:w="2214" w:type="dxa"/>
            <w:gridSpan w:val="3"/>
            <w:vMerge/>
            <w:tcBorders>
              <w:left w:val="nil"/>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35"/>
        </w:trPr>
        <w:tc>
          <w:tcPr>
            <w:tcW w:w="567" w:type="dxa"/>
            <w:vMerge/>
            <w:tcBorders>
              <w:left w:val="single" w:sz="8" w:space="0" w:color="000000"/>
              <w:right w:val="single" w:sz="8" w:space="0" w:color="000000"/>
            </w:tcBorders>
            <w:vAlign w:val="center"/>
          </w:tcPr>
          <w:p w:rsidR="00CC2E3F" w:rsidRPr="008E14D8" w:rsidRDefault="00CC2E3F" w:rsidP="00CC2E3F">
            <w:pPr>
              <w:rPr>
                <w:b/>
                <w:bCs/>
                <w:sz w:val="21"/>
                <w:szCs w:val="21"/>
              </w:rPr>
            </w:pPr>
          </w:p>
        </w:tc>
        <w:tc>
          <w:tcPr>
            <w:tcW w:w="3063" w:type="dxa"/>
            <w:tcBorders>
              <w:top w:val="single" w:sz="4" w:space="0" w:color="auto"/>
              <w:left w:val="nil"/>
              <w:bottom w:val="single" w:sz="4" w:space="0" w:color="auto"/>
              <w:right w:val="single" w:sz="4" w:space="0" w:color="auto"/>
            </w:tcBorders>
            <w:vAlign w:val="center"/>
          </w:tcPr>
          <w:p w:rsidR="00CC2E3F" w:rsidRPr="008E14D8" w:rsidRDefault="00CC2E3F" w:rsidP="00CC2E3F">
            <w:pPr>
              <w:rPr>
                <w:b/>
                <w:bCs/>
                <w:sz w:val="21"/>
                <w:szCs w:val="21"/>
              </w:rPr>
            </w:pPr>
            <w:r>
              <w:rPr>
                <w:b/>
                <w:bCs/>
                <w:sz w:val="21"/>
                <w:szCs w:val="21"/>
              </w:rPr>
              <w:t>КТ Забайкальск</w:t>
            </w:r>
          </w:p>
        </w:tc>
        <w:tc>
          <w:tcPr>
            <w:tcW w:w="3795" w:type="dxa"/>
            <w:gridSpan w:val="6"/>
            <w:vMerge/>
            <w:tcBorders>
              <w:left w:val="nil"/>
              <w:bottom w:val="single" w:sz="4" w:space="0" w:color="auto"/>
              <w:right w:val="single" w:sz="4" w:space="0" w:color="auto"/>
            </w:tcBorders>
            <w:vAlign w:val="center"/>
          </w:tcPr>
          <w:p w:rsidR="00CC2E3F" w:rsidRPr="008E14D8" w:rsidRDefault="00CC2E3F" w:rsidP="00CC2E3F">
            <w:pPr>
              <w:jc w:val="center"/>
              <w:rPr>
                <w:bCs/>
                <w:sz w:val="21"/>
                <w:szCs w:val="21"/>
              </w:rPr>
            </w:pPr>
          </w:p>
        </w:tc>
        <w:tc>
          <w:tcPr>
            <w:tcW w:w="2214" w:type="dxa"/>
            <w:gridSpan w:val="3"/>
            <w:vMerge/>
            <w:tcBorders>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509"/>
        </w:trPr>
        <w:tc>
          <w:tcPr>
            <w:tcW w:w="567" w:type="dxa"/>
            <w:vMerge w:val="restart"/>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r>
              <w:rPr>
                <w:b/>
                <w:bCs/>
                <w:sz w:val="21"/>
                <w:szCs w:val="21"/>
              </w:rPr>
              <w:t>5.</w:t>
            </w:r>
          </w:p>
        </w:tc>
        <w:tc>
          <w:tcPr>
            <w:tcW w:w="9072" w:type="dxa"/>
            <w:gridSpan w:val="10"/>
            <w:tcBorders>
              <w:top w:val="single" w:sz="8" w:space="0" w:color="000000"/>
              <w:left w:val="single" w:sz="4" w:space="0" w:color="auto"/>
              <w:bottom w:val="single" w:sz="4" w:space="0" w:color="auto"/>
              <w:right w:val="single" w:sz="4" w:space="0" w:color="auto"/>
            </w:tcBorders>
            <w:vAlign w:val="center"/>
          </w:tcPr>
          <w:p w:rsidR="00CC2E3F" w:rsidRPr="008E14D8" w:rsidRDefault="00CC2E3F" w:rsidP="00CC2E3F">
            <w:pPr>
              <w:jc w:val="both"/>
              <w:rPr>
                <w:b/>
                <w:sz w:val="21"/>
                <w:szCs w:val="21"/>
              </w:rPr>
            </w:pPr>
            <w:r>
              <w:rPr>
                <w:b/>
                <w:sz w:val="21"/>
                <w:szCs w:val="21"/>
              </w:rPr>
              <w:t>Погрузка/выгрузка в/из контейнера, вагона, автомобиля грузов на колёсном ходу методом накатки/выкатки.</w:t>
            </w:r>
          </w:p>
          <w:p w:rsidR="00CC2E3F" w:rsidRPr="008E14D8" w:rsidRDefault="00CC2E3F" w:rsidP="00CC2E3F">
            <w:pPr>
              <w:jc w:val="both"/>
              <w:rPr>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 xml:space="preserve">тип.) = </w:t>
            </w:r>
            <w:r>
              <w:rPr>
                <w:sz w:val="21"/>
                <w:szCs w:val="21"/>
                <w:lang w:val="en-US"/>
              </w:rPr>
              <w:t xml:space="preserve">1 </w:t>
            </w:r>
            <w:r>
              <w:rPr>
                <w:sz w:val="21"/>
                <w:szCs w:val="21"/>
              </w:rPr>
              <w:t>единица груза.</w:t>
            </w:r>
          </w:p>
        </w:tc>
      </w:tr>
      <w:tr w:rsidR="00CC2E3F" w:rsidRPr="008E14D8" w:rsidTr="00CC2E3F">
        <w:trPr>
          <w:gridBefore w:val="1"/>
          <w:gridAfter w:val="1"/>
          <w:wBefore w:w="108" w:type="dxa"/>
          <w:wAfter w:w="84" w:type="dxa"/>
          <w:trHeight w:val="204"/>
        </w:trPr>
        <w:tc>
          <w:tcPr>
            <w:tcW w:w="567" w:type="dxa"/>
            <w:vMerge/>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single" w:sz="4" w:space="0" w:color="auto"/>
              <w:left w:val="single" w:sz="4" w:space="0" w:color="auto"/>
              <w:right w:val="single" w:sz="4" w:space="0" w:color="auto"/>
            </w:tcBorders>
            <w:vAlign w:val="center"/>
          </w:tcPr>
          <w:p w:rsidR="00CC2E3F" w:rsidRPr="008E14D8" w:rsidRDefault="00CC2E3F" w:rsidP="00CC2E3F">
            <w:pPr>
              <w:jc w:val="center"/>
              <w:rPr>
                <w:sz w:val="21"/>
                <w:szCs w:val="21"/>
              </w:rPr>
            </w:pPr>
            <w:r>
              <w:rPr>
                <w:b/>
                <w:sz w:val="21"/>
                <w:szCs w:val="21"/>
              </w:rPr>
              <w:t>количество типовое</w:t>
            </w:r>
          </w:p>
        </w:tc>
        <w:tc>
          <w:tcPr>
            <w:tcW w:w="2126" w:type="dxa"/>
            <w:vMerge w:val="restart"/>
            <w:tcBorders>
              <w:top w:val="single" w:sz="4" w:space="0" w:color="auto"/>
              <w:left w:val="single" w:sz="4" w:space="0" w:color="auto"/>
              <w:right w:val="single" w:sz="4" w:space="0" w:color="auto"/>
            </w:tcBorders>
            <w:vAlign w:val="center"/>
          </w:tcPr>
          <w:p w:rsidR="00CC2E3F" w:rsidRPr="008E14D8" w:rsidRDefault="00CC2E3F" w:rsidP="00CC2E3F">
            <w:pPr>
              <w:jc w:val="center"/>
              <w:rPr>
                <w:b/>
                <w:sz w:val="21"/>
                <w:szCs w:val="21"/>
              </w:rPr>
            </w:pPr>
          </w:p>
        </w:tc>
      </w:tr>
      <w:tr w:rsidR="00CC2E3F" w:rsidRPr="008E14D8" w:rsidTr="00CC2E3F">
        <w:trPr>
          <w:gridBefore w:val="1"/>
          <w:gridAfter w:val="1"/>
          <w:wBefore w:w="108" w:type="dxa"/>
          <w:wAfter w:w="84" w:type="dxa"/>
          <w:trHeight w:val="252"/>
        </w:trPr>
        <w:tc>
          <w:tcPr>
            <w:tcW w:w="567" w:type="dxa"/>
            <w:vMerge/>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4" w:space="0" w:color="auto"/>
              <w:right w:val="single" w:sz="4" w:space="0" w:color="auto"/>
            </w:tcBorders>
          </w:tcPr>
          <w:p w:rsidR="00CC2E3F" w:rsidRPr="008E14D8" w:rsidRDefault="00CC2E3F" w:rsidP="00CC2E3F">
            <w:pPr>
              <w:rPr>
                <w:sz w:val="21"/>
                <w:szCs w:val="21"/>
              </w:rPr>
            </w:pPr>
          </w:p>
        </w:tc>
        <w:tc>
          <w:tcPr>
            <w:tcW w:w="2126" w:type="dxa"/>
            <w:vMerge/>
            <w:tcBorders>
              <w:left w:val="single" w:sz="4" w:space="0" w:color="auto"/>
              <w:right w:val="single" w:sz="4" w:space="0" w:color="auto"/>
            </w:tcBorders>
            <w:vAlign w:val="center"/>
          </w:tcPr>
          <w:p w:rsidR="00CC2E3F" w:rsidRPr="008E14D8" w:rsidRDefault="00CC2E3F" w:rsidP="00CC2E3F">
            <w:pPr>
              <w:jc w:val="both"/>
              <w:rPr>
                <w:b/>
                <w:sz w:val="21"/>
                <w:szCs w:val="21"/>
              </w:rPr>
            </w:pPr>
          </w:p>
        </w:tc>
      </w:tr>
      <w:tr w:rsidR="00CC2E3F" w:rsidRPr="008E14D8" w:rsidTr="00CC2E3F">
        <w:trPr>
          <w:gridBefore w:val="1"/>
          <w:gridAfter w:val="1"/>
          <w:wBefore w:w="108" w:type="dxa"/>
          <w:wAfter w:w="84" w:type="dxa"/>
          <w:trHeight w:val="240"/>
        </w:trPr>
        <w:tc>
          <w:tcPr>
            <w:tcW w:w="567" w:type="dxa"/>
            <w:vMerge/>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left w:val="single" w:sz="4" w:space="0" w:color="auto"/>
              <w:bottom w:val="single" w:sz="4" w:space="0" w:color="auto"/>
              <w:right w:val="single" w:sz="4" w:space="0" w:color="auto"/>
            </w:tcBorders>
          </w:tcPr>
          <w:p w:rsidR="00CC2E3F" w:rsidRPr="008E14D8" w:rsidRDefault="00CC2E3F" w:rsidP="00CC2E3F">
            <w:pPr>
              <w:rPr>
                <w:sz w:val="21"/>
                <w:szCs w:val="21"/>
              </w:rPr>
            </w:pPr>
          </w:p>
        </w:tc>
        <w:tc>
          <w:tcPr>
            <w:tcW w:w="2126" w:type="dxa"/>
            <w:vMerge/>
            <w:tcBorders>
              <w:left w:val="single" w:sz="4" w:space="0" w:color="auto"/>
              <w:bottom w:val="single" w:sz="4" w:space="0" w:color="auto"/>
              <w:right w:val="single" w:sz="4" w:space="0" w:color="auto"/>
            </w:tcBorders>
            <w:vAlign w:val="center"/>
          </w:tcPr>
          <w:p w:rsidR="00CC2E3F" w:rsidRPr="008E14D8" w:rsidRDefault="00CC2E3F" w:rsidP="00CC2E3F">
            <w:pPr>
              <w:jc w:val="both"/>
              <w:rPr>
                <w:b/>
                <w:sz w:val="21"/>
                <w:szCs w:val="21"/>
              </w:rPr>
            </w:pPr>
          </w:p>
        </w:tc>
      </w:tr>
      <w:tr w:rsidR="00CC2E3F" w:rsidRPr="008E14D8" w:rsidTr="00CC2E3F">
        <w:trPr>
          <w:gridBefore w:val="1"/>
          <w:gridAfter w:val="1"/>
          <w:wBefore w:w="108" w:type="dxa"/>
          <w:wAfter w:w="84" w:type="dxa"/>
          <w:trHeight w:val="465"/>
        </w:trPr>
        <w:tc>
          <w:tcPr>
            <w:tcW w:w="567" w:type="dxa"/>
            <w:vMerge w:val="restart"/>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r>
              <w:rPr>
                <w:b/>
                <w:bCs/>
                <w:sz w:val="21"/>
                <w:szCs w:val="21"/>
              </w:rPr>
              <w:t>6.</w:t>
            </w:r>
          </w:p>
        </w:tc>
        <w:tc>
          <w:tcPr>
            <w:tcW w:w="9072" w:type="dxa"/>
            <w:gridSpan w:val="10"/>
            <w:tcBorders>
              <w:top w:val="single" w:sz="8" w:space="0" w:color="000000"/>
              <w:left w:val="single" w:sz="4" w:space="0" w:color="auto"/>
              <w:bottom w:val="single" w:sz="4" w:space="0" w:color="auto"/>
              <w:right w:val="single" w:sz="4" w:space="0" w:color="auto"/>
            </w:tcBorders>
            <w:vAlign w:val="center"/>
          </w:tcPr>
          <w:p w:rsidR="00CC2E3F" w:rsidRPr="008E14D8" w:rsidRDefault="00CC2E3F" w:rsidP="00CC2E3F">
            <w:pPr>
              <w:jc w:val="both"/>
              <w:rPr>
                <w:b/>
                <w:sz w:val="21"/>
                <w:szCs w:val="21"/>
              </w:rPr>
            </w:pPr>
            <w:r>
              <w:rPr>
                <w:b/>
                <w:sz w:val="21"/>
                <w:szCs w:val="21"/>
              </w:rPr>
              <w:t>Отбор проб и образцов для проведения исследований государственными контролирующими органами (включает в себя вскрытие и закрытие транспортных средств).</w:t>
            </w:r>
          </w:p>
          <w:p w:rsidR="00CC2E3F" w:rsidRPr="008E14D8" w:rsidRDefault="00CC2E3F" w:rsidP="00CC2E3F">
            <w:pPr>
              <w:jc w:val="both"/>
              <w:rPr>
                <w:b/>
                <w:sz w:val="21"/>
                <w:szCs w:val="21"/>
              </w:rPr>
            </w:pPr>
            <w:r>
              <w:rPr>
                <w:b/>
                <w:sz w:val="21"/>
                <w:szCs w:val="21"/>
              </w:rPr>
              <w:t xml:space="preserve">Единица измерения - </w:t>
            </w:r>
            <w:r>
              <w:rPr>
                <w:sz w:val="21"/>
                <w:szCs w:val="21"/>
              </w:rPr>
              <w:t>количество типовое (</w:t>
            </w:r>
            <w:proofErr w:type="gramStart"/>
            <w:r>
              <w:rPr>
                <w:sz w:val="21"/>
                <w:szCs w:val="21"/>
              </w:rPr>
              <w:t>кол.*</w:t>
            </w:r>
            <w:proofErr w:type="gramEnd"/>
            <w:r>
              <w:rPr>
                <w:sz w:val="21"/>
                <w:szCs w:val="21"/>
              </w:rPr>
              <w:t xml:space="preserve">тип.) </w:t>
            </w:r>
            <w:r>
              <w:rPr>
                <w:sz w:val="21"/>
                <w:szCs w:val="21"/>
                <w:lang w:val="en-US"/>
              </w:rPr>
              <w:t xml:space="preserve">= </w:t>
            </w:r>
            <w:r>
              <w:rPr>
                <w:sz w:val="21"/>
                <w:szCs w:val="21"/>
              </w:rPr>
              <w:t>1 транспортное средство.</w:t>
            </w:r>
          </w:p>
        </w:tc>
      </w:tr>
      <w:tr w:rsidR="00CC2E3F" w:rsidRPr="008E14D8" w:rsidTr="00CC2E3F">
        <w:trPr>
          <w:gridBefore w:val="1"/>
          <w:gridAfter w:val="1"/>
          <w:wBefore w:w="108" w:type="dxa"/>
          <w:wAfter w:w="84" w:type="dxa"/>
          <w:trHeight w:val="72"/>
        </w:trPr>
        <w:tc>
          <w:tcPr>
            <w:tcW w:w="567" w:type="dxa"/>
            <w:vMerge/>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single" w:sz="4" w:space="0" w:color="auto"/>
              <w:left w:val="single" w:sz="4" w:space="0" w:color="auto"/>
              <w:right w:val="single" w:sz="4" w:space="0" w:color="auto"/>
            </w:tcBorders>
            <w:vAlign w:val="center"/>
          </w:tcPr>
          <w:p w:rsidR="00CC2E3F" w:rsidRPr="008E14D8" w:rsidRDefault="00CC2E3F" w:rsidP="00CC2E3F">
            <w:pPr>
              <w:jc w:val="center"/>
              <w:rPr>
                <w:b/>
                <w:sz w:val="21"/>
                <w:szCs w:val="21"/>
              </w:rPr>
            </w:pPr>
            <w:r>
              <w:rPr>
                <w:b/>
                <w:sz w:val="21"/>
                <w:szCs w:val="21"/>
              </w:rPr>
              <w:t>количество типовое</w:t>
            </w:r>
          </w:p>
        </w:tc>
        <w:tc>
          <w:tcPr>
            <w:tcW w:w="2126" w:type="dxa"/>
            <w:vMerge w:val="restart"/>
            <w:tcBorders>
              <w:top w:val="single" w:sz="4" w:space="0" w:color="auto"/>
              <w:left w:val="single" w:sz="4" w:space="0" w:color="auto"/>
              <w:right w:val="single" w:sz="4" w:space="0" w:color="auto"/>
            </w:tcBorders>
            <w:vAlign w:val="center"/>
          </w:tcPr>
          <w:p w:rsidR="00CC2E3F" w:rsidRPr="008E14D8" w:rsidRDefault="00CC2E3F" w:rsidP="00CC2E3F">
            <w:pPr>
              <w:jc w:val="center"/>
              <w:rPr>
                <w:b/>
                <w:sz w:val="21"/>
                <w:szCs w:val="21"/>
              </w:rPr>
            </w:pPr>
          </w:p>
        </w:tc>
      </w:tr>
      <w:tr w:rsidR="00CC2E3F" w:rsidRPr="008E14D8" w:rsidTr="00CC2E3F">
        <w:trPr>
          <w:gridBefore w:val="1"/>
          <w:gridAfter w:val="1"/>
          <w:wBefore w:w="108" w:type="dxa"/>
          <w:wAfter w:w="84" w:type="dxa"/>
          <w:trHeight w:val="108"/>
        </w:trPr>
        <w:tc>
          <w:tcPr>
            <w:tcW w:w="567" w:type="dxa"/>
            <w:vMerge/>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4" w:space="0" w:color="auto"/>
              <w:right w:val="single" w:sz="4" w:space="0" w:color="auto"/>
            </w:tcBorders>
            <w:vAlign w:val="center"/>
          </w:tcPr>
          <w:p w:rsidR="00CC2E3F" w:rsidRPr="008E14D8" w:rsidRDefault="00CC2E3F" w:rsidP="00CC2E3F">
            <w:pPr>
              <w:jc w:val="both"/>
              <w:rPr>
                <w:b/>
                <w:sz w:val="21"/>
                <w:szCs w:val="21"/>
              </w:rPr>
            </w:pPr>
          </w:p>
        </w:tc>
        <w:tc>
          <w:tcPr>
            <w:tcW w:w="2126" w:type="dxa"/>
            <w:vMerge/>
            <w:tcBorders>
              <w:left w:val="single" w:sz="4" w:space="0" w:color="auto"/>
              <w:right w:val="single" w:sz="4" w:space="0" w:color="auto"/>
            </w:tcBorders>
            <w:vAlign w:val="center"/>
          </w:tcPr>
          <w:p w:rsidR="00CC2E3F" w:rsidRPr="008E14D8" w:rsidRDefault="00CC2E3F" w:rsidP="00CC2E3F">
            <w:pPr>
              <w:jc w:val="both"/>
              <w:rPr>
                <w:b/>
                <w:sz w:val="21"/>
                <w:szCs w:val="21"/>
              </w:rPr>
            </w:pPr>
          </w:p>
        </w:tc>
      </w:tr>
      <w:tr w:rsidR="00CC2E3F" w:rsidRPr="008E14D8" w:rsidTr="00CC2E3F">
        <w:trPr>
          <w:gridBefore w:val="1"/>
          <w:gridAfter w:val="1"/>
          <w:wBefore w:w="108" w:type="dxa"/>
          <w:wAfter w:w="84" w:type="dxa"/>
          <w:trHeight w:val="228"/>
        </w:trPr>
        <w:tc>
          <w:tcPr>
            <w:tcW w:w="567" w:type="dxa"/>
            <w:vMerge/>
            <w:tcBorders>
              <w:left w:val="single" w:sz="8" w:space="0" w:color="000000"/>
              <w:right w:val="single" w:sz="4" w:space="0" w:color="auto"/>
            </w:tcBorders>
            <w:vAlign w:val="center"/>
          </w:tcPr>
          <w:p w:rsidR="00CC2E3F" w:rsidRPr="008E14D8" w:rsidRDefault="00CC2E3F" w:rsidP="00CC2E3F">
            <w:pPr>
              <w:jc w:val="center"/>
              <w:rPr>
                <w:b/>
                <w:bCs/>
                <w:sz w:val="21"/>
                <w:szCs w:val="21"/>
              </w:rPr>
            </w:pP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left w:val="single" w:sz="4" w:space="0" w:color="auto"/>
              <w:bottom w:val="single" w:sz="4" w:space="0" w:color="auto"/>
              <w:right w:val="single" w:sz="4" w:space="0" w:color="auto"/>
            </w:tcBorders>
            <w:vAlign w:val="center"/>
          </w:tcPr>
          <w:p w:rsidR="00CC2E3F" w:rsidRPr="008E14D8" w:rsidRDefault="00CC2E3F" w:rsidP="00CC2E3F">
            <w:pPr>
              <w:jc w:val="both"/>
              <w:rPr>
                <w:b/>
                <w:sz w:val="21"/>
                <w:szCs w:val="21"/>
              </w:rPr>
            </w:pPr>
          </w:p>
        </w:tc>
        <w:tc>
          <w:tcPr>
            <w:tcW w:w="2126" w:type="dxa"/>
            <w:vMerge/>
            <w:tcBorders>
              <w:left w:val="single" w:sz="4" w:space="0" w:color="auto"/>
              <w:bottom w:val="single" w:sz="4" w:space="0" w:color="auto"/>
              <w:right w:val="single" w:sz="4" w:space="0" w:color="auto"/>
            </w:tcBorders>
            <w:vAlign w:val="center"/>
          </w:tcPr>
          <w:p w:rsidR="00CC2E3F" w:rsidRPr="008E14D8" w:rsidRDefault="00CC2E3F" w:rsidP="00CC2E3F">
            <w:pPr>
              <w:jc w:val="both"/>
              <w:rPr>
                <w:b/>
                <w:sz w:val="21"/>
                <w:szCs w:val="21"/>
              </w:rPr>
            </w:pPr>
          </w:p>
        </w:tc>
      </w:tr>
      <w:tr w:rsidR="00CC2E3F" w:rsidRPr="008E14D8" w:rsidTr="00CC2E3F">
        <w:trPr>
          <w:gridBefore w:val="1"/>
          <w:gridAfter w:val="1"/>
          <w:wBefore w:w="108" w:type="dxa"/>
          <w:wAfter w:w="84" w:type="dxa"/>
          <w:trHeight w:val="168"/>
        </w:trPr>
        <w:tc>
          <w:tcPr>
            <w:tcW w:w="567" w:type="dxa"/>
            <w:vMerge w:val="restart"/>
            <w:tcBorders>
              <w:top w:val="single" w:sz="4" w:space="0" w:color="auto"/>
              <w:left w:val="single" w:sz="8" w:space="0" w:color="000000"/>
              <w:right w:val="single" w:sz="4" w:space="0" w:color="auto"/>
            </w:tcBorders>
            <w:vAlign w:val="center"/>
            <w:hideMark/>
          </w:tcPr>
          <w:p w:rsidR="00CC2E3F" w:rsidRPr="008E14D8" w:rsidRDefault="00CC2E3F" w:rsidP="00CC2E3F">
            <w:pPr>
              <w:jc w:val="center"/>
              <w:rPr>
                <w:b/>
                <w:bCs/>
                <w:sz w:val="21"/>
                <w:szCs w:val="21"/>
              </w:rPr>
            </w:pPr>
            <w:r>
              <w:rPr>
                <w:b/>
                <w:bCs/>
                <w:sz w:val="21"/>
                <w:szCs w:val="21"/>
              </w:rPr>
              <w:t>7.</w:t>
            </w:r>
          </w:p>
        </w:tc>
        <w:tc>
          <w:tcPr>
            <w:tcW w:w="9072" w:type="dxa"/>
            <w:gridSpan w:val="10"/>
            <w:tcBorders>
              <w:top w:val="single" w:sz="8" w:space="0" w:color="000000"/>
              <w:left w:val="single" w:sz="4" w:space="0" w:color="auto"/>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Подготовка контейнера под погрузку.</w:t>
            </w:r>
          </w:p>
        </w:tc>
      </w:tr>
      <w:tr w:rsidR="00CC2E3F" w:rsidRPr="008E14D8" w:rsidTr="00CC2E3F">
        <w:trPr>
          <w:gridBefore w:val="1"/>
          <w:gridAfter w:val="1"/>
          <w:wBefore w:w="108" w:type="dxa"/>
          <w:wAfter w:w="84" w:type="dxa"/>
          <w:trHeight w:val="319"/>
        </w:trPr>
        <w:tc>
          <w:tcPr>
            <w:tcW w:w="567" w:type="dxa"/>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9072" w:type="dxa"/>
            <w:gridSpan w:val="10"/>
            <w:tcBorders>
              <w:top w:val="nil"/>
              <w:left w:val="single" w:sz="4" w:space="0" w:color="auto"/>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Единица измерения </w:t>
            </w:r>
            <w:r>
              <w:rPr>
                <w:sz w:val="21"/>
                <w:szCs w:val="21"/>
              </w:rPr>
              <w:t>– контейнер, с учётом используемых материалов, но без учёта оборудования (</w:t>
            </w:r>
            <w:proofErr w:type="spellStart"/>
            <w:r>
              <w:rPr>
                <w:sz w:val="21"/>
                <w:szCs w:val="21"/>
              </w:rPr>
              <w:t>флекси</w:t>
            </w:r>
            <w:proofErr w:type="spellEnd"/>
            <w:r>
              <w:rPr>
                <w:sz w:val="21"/>
                <w:szCs w:val="21"/>
              </w:rPr>
              <w:t>-танки, вкладыши под перевозку сыпучих грузов).</w:t>
            </w:r>
          </w:p>
        </w:tc>
      </w:tr>
      <w:tr w:rsidR="00CC2E3F" w:rsidRPr="008E14D8" w:rsidTr="00CC2E3F">
        <w:trPr>
          <w:gridBefore w:val="1"/>
          <w:gridAfter w:val="1"/>
          <w:wBefore w:w="108" w:type="dxa"/>
          <w:wAfter w:w="84" w:type="dxa"/>
          <w:trHeight w:val="213"/>
        </w:trPr>
        <w:tc>
          <w:tcPr>
            <w:tcW w:w="567" w:type="dxa"/>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9072" w:type="dxa"/>
            <w:gridSpan w:val="10"/>
            <w:tcBorders>
              <w:top w:val="nil"/>
              <w:left w:val="single" w:sz="4" w:space="0" w:color="auto"/>
              <w:bottom w:val="nil"/>
              <w:right w:val="single" w:sz="4" w:space="0" w:color="auto"/>
            </w:tcBorders>
            <w:vAlign w:val="center"/>
            <w:hideMark/>
          </w:tcPr>
          <w:p w:rsidR="00CC2E3F" w:rsidRPr="008E14D8" w:rsidRDefault="00CC2E3F" w:rsidP="00CC2E3F">
            <w:pPr>
              <w:jc w:val="both"/>
              <w:rPr>
                <w:sz w:val="21"/>
                <w:szCs w:val="21"/>
              </w:rPr>
            </w:pPr>
            <w:r>
              <w:rPr>
                <w:sz w:val="21"/>
                <w:szCs w:val="21"/>
              </w:rPr>
              <w:t>Оборудованием (</w:t>
            </w:r>
            <w:proofErr w:type="spellStart"/>
            <w:r>
              <w:rPr>
                <w:sz w:val="21"/>
                <w:szCs w:val="21"/>
              </w:rPr>
              <w:t>флекси</w:t>
            </w:r>
            <w:proofErr w:type="spellEnd"/>
            <w:r>
              <w:rPr>
                <w:sz w:val="21"/>
                <w:szCs w:val="21"/>
              </w:rPr>
              <w:t>-танками, вкладышами под перевозку сыпучих грузов) обеспечивает Заказчик.</w:t>
            </w:r>
          </w:p>
        </w:tc>
      </w:tr>
      <w:tr w:rsidR="00CC2E3F" w:rsidRPr="008E14D8" w:rsidTr="00CC2E3F">
        <w:trPr>
          <w:gridBefore w:val="1"/>
          <w:gridAfter w:val="1"/>
          <w:wBefore w:w="108" w:type="dxa"/>
          <w:wAfter w:w="84" w:type="dxa"/>
          <w:trHeight w:val="922"/>
        </w:trPr>
        <w:tc>
          <w:tcPr>
            <w:tcW w:w="567" w:type="dxa"/>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9072" w:type="dxa"/>
            <w:gridSpan w:val="10"/>
            <w:tcBorders>
              <w:top w:val="nil"/>
              <w:left w:val="single" w:sz="4" w:space="0" w:color="auto"/>
              <w:bottom w:val="single" w:sz="8" w:space="0" w:color="000000"/>
              <w:right w:val="single" w:sz="4" w:space="0" w:color="auto"/>
            </w:tcBorders>
            <w:vAlign w:val="center"/>
            <w:hideMark/>
          </w:tcPr>
          <w:p w:rsidR="00CC2E3F" w:rsidRPr="008E14D8" w:rsidRDefault="00CC2E3F" w:rsidP="00CC2E3F">
            <w:pPr>
              <w:jc w:val="both"/>
              <w:rPr>
                <w:b/>
                <w:bCs/>
                <w:sz w:val="21"/>
                <w:szCs w:val="21"/>
              </w:rPr>
            </w:pPr>
            <w:r>
              <w:rPr>
                <w:b/>
                <w:bCs/>
                <w:sz w:val="21"/>
                <w:szCs w:val="21"/>
              </w:rPr>
              <w:t>Вид работ</w:t>
            </w:r>
            <w:r>
              <w:rPr>
                <w:sz w:val="21"/>
                <w:szCs w:val="21"/>
              </w:rPr>
              <w:t xml:space="preserve">: обшивка стен противопожарной тканью с использованием бумаги мешочной или </w:t>
            </w:r>
            <w:proofErr w:type="spellStart"/>
            <w:r>
              <w:rPr>
                <w:sz w:val="21"/>
                <w:szCs w:val="21"/>
              </w:rPr>
              <w:t>крафт</w:t>
            </w:r>
            <w:proofErr w:type="spellEnd"/>
            <w:r>
              <w:rPr>
                <w:sz w:val="21"/>
                <w:szCs w:val="21"/>
              </w:rPr>
              <w:t xml:space="preserve">-обёрточной плотностью не менее 60 г/м2 с нанесением жидкого стекла; обтягивание полиэтиленовой плёнкой 40-80 </w:t>
            </w:r>
            <w:proofErr w:type="gramStart"/>
            <w:r>
              <w:rPr>
                <w:sz w:val="21"/>
                <w:szCs w:val="21"/>
              </w:rPr>
              <w:t>мкм.,</w:t>
            </w:r>
            <w:proofErr w:type="gramEnd"/>
            <w:r>
              <w:rPr>
                <w:sz w:val="21"/>
                <w:szCs w:val="21"/>
              </w:rPr>
              <w:t xml:space="preserve"> установка многооборотного съёмного оборудования, оборудование контейнеров </w:t>
            </w:r>
            <w:proofErr w:type="spellStart"/>
            <w:r>
              <w:rPr>
                <w:sz w:val="21"/>
                <w:szCs w:val="21"/>
              </w:rPr>
              <w:t>флекси</w:t>
            </w:r>
            <w:proofErr w:type="spellEnd"/>
            <w:r>
              <w:rPr>
                <w:sz w:val="21"/>
                <w:szCs w:val="21"/>
              </w:rPr>
              <w:t>-танками, вкладышами под перевозку сыпучих грузов и т.д.).</w:t>
            </w:r>
          </w:p>
        </w:tc>
      </w:tr>
      <w:tr w:rsidR="00CC2E3F" w:rsidRPr="008E14D8" w:rsidTr="00CC2E3F">
        <w:trPr>
          <w:gridBefore w:val="1"/>
          <w:gridAfter w:val="1"/>
          <w:wBefore w:w="108" w:type="dxa"/>
          <w:wAfter w:w="84" w:type="dxa"/>
          <w:trHeight w:val="239"/>
        </w:trPr>
        <w:tc>
          <w:tcPr>
            <w:tcW w:w="567" w:type="dxa"/>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4" w:space="0" w:color="auto"/>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Чита</w:t>
            </w:r>
          </w:p>
        </w:tc>
        <w:tc>
          <w:tcPr>
            <w:tcW w:w="2410" w:type="dxa"/>
            <w:gridSpan w:val="2"/>
            <w:vMerge w:val="restart"/>
            <w:tcBorders>
              <w:top w:val="nil"/>
              <w:left w:val="single" w:sz="8" w:space="0" w:color="000000"/>
              <w:right w:val="single" w:sz="4" w:space="0" w:color="auto"/>
            </w:tcBorders>
            <w:shd w:val="clear" w:color="auto" w:fill="FFFFFF"/>
            <w:vAlign w:val="center"/>
            <w:hideMark/>
          </w:tcPr>
          <w:p w:rsidR="00CC2E3F" w:rsidRPr="008E14D8" w:rsidRDefault="00CC2E3F" w:rsidP="00CC2E3F">
            <w:pPr>
              <w:jc w:val="center"/>
              <w:rPr>
                <w:b/>
                <w:bCs/>
                <w:sz w:val="21"/>
                <w:szCs w:val="21"/>
              </w:rPr>
            </w:pPr>
            <w:r>
              <w:rPr>
                <w:b/>
                <w:bCs/>
                <w:sz w:val="21"/>
                <w:szCs w:val="21"/>
              </w:rPr>
              <w:t>контейнер</w:t>
            </w:r>
          </w:p>
        </w:tc>
        <w:tc>
          <w:tcPr>
            <w:tcW w:w="1417" w:type="dxa"/>
            <w:gridSpan w:val="4"/>
            <w:vMerge w:val="restart"/>
            <w:tcBorders>
              <w:top w:val="nil"/>
              <w:left w:val="single" w:sz="4" w:space="0" w:color="auto"/>
              <w:right w:val="single" w:sz="8" w:space="0" w:color="000000"/>
            </w:tcBorders>
            <w:shd w:val="clear" w:color="auto" w:fill="FFFFFF"/>
            <w:vAlign w:val="center"/>
          </w:tcPr>
          <w:p w:rsidR="00CC2E3F" w:rsidRPr="008E14D8" w:rsidRDefault="00CC2E3F" w:rsidP="00CC2E3F">
            <w:pPr>
              <w:jc w:val="center"/>
              <w:rPr>
                <w:b/>
                <w:bCs/>
                <w:sz w:val="21"/>
                <w:szCs w:val="21"/>
              </w:rPr>
            </w:pPr>
            <w:r>
              <w:rPr>
                <w:b/>
                <w:bCs/>
                <w:sz w:val="21"/>
                <w:szCs w:val="21"/>
              </w:rPr>
              <w:t>20-фут.</w:t>
            </w:r>
          </w:p>
        </w:tc>
        <w:tc>
          <w:tcPr>
            <w:tcW w:w="2126" w:type="dxa"/>
            <w:vMerge w:val="restart"/>
            <w:tcBorders>
              <w:top w:val="single" w:sz="8" w:space="0" w:color="000000"/>
              <w:left w:val="nil"/>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88"/>
        </w:trPr>
        <w:tc>
          <w:tcPr>
            <w:tcW w:w="567" w:type="dxa"/>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8" w:space="0" w:color="000000"/>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2410" w:type="dxa"/>
            <w:gridSpan w:val="2"/>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1417" w:type="dxa"/>
            <w:gridSpan w:val="4"/>
            <w:vMerge/>
            <w:tcBorders>
              <w:left w:val="single" w:sz="4" w:space="0" w:color="auto"/>
              <w:bottom w:val="single" w:sz="4" w:space="0" w:color="auto"/>
              <w:right w:val="single" w:sz="8" w:space="0" w:color="000000"/>
            </w:tcBorders>
            <w:vAlign w:val="center"/>
          </w:tcPr>
          <w:p w:rsidR="00CC2E3F" w:rsidRPr="008E14D8" w:rsidRDefault="00CC2E3F" w:rsidP="00CC2E3F">
            <w:pPr>
              <w:jc w:val="center"/>
              <w:rPr>
                <w:b/>
                <w:bCs/>
                <w:sz w:val="21"/>
                <w:szCs w:val="21"/>
              </w:rPr>
            </w:pPr>
          </w:p>
        </w:tc>
        <w:tc>
          <w:tcPr>
            <w:tcW w:w="2126" w:type="dxa"/>
            <w:vMerge/>
            <w:tcBorders>
              <w:left w:val="single" w:sz="8" w:space="0" w:color="000000"/>
              <w:bottom w:val="single" w:sz="4" w:space="0" w:color="auto"/>
              <w:right w:val="single" w:sz="4" w:space="0" w:color="auto"/>
            </w:tcBorders>
            <w:vAlign w:val="center"/>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162"/>
        </w:trPr>
        <w:tc>
          <w:tcPr>
            <w:tcW w:w="567" w:type="dxa"/>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4" w:space="0" w:color="auto"/>
              <w:right w:val="single" w:sz="8" w:space="0" w:color="000000"/>
            </w:tcBorders>
            <w:vAlign w:val="center"/>
            <w:hideMark/>
          </w:tcPr>
          <w:p w:rsidR="00CC2E3F" w:rsidRPr="008E14D8" w:rsidRDefault="00CC2E3F" w:rsidP="00CC2E3F">
            <w:pPr>
              <w:jc w:val="both"/>
              <w:rPr>
                <w:b/>
                <w:bCs/>
                <w:sz w:val="21"/>
                <w:szCs w:val="21"/>
                <w:lang w:val="en-US"/>
              </w:rPr>
            </w:pPr>
            <w:r>
              <w:rPr>
                <w:b/>
                <w:bCs/>
                <w:sz w:val="21"/>
                <w:szCs w:val="21"/>
              </w:rPr>
              <w:t>КТ Забайкальск</w:t>
            </w:r>
          </w:p>
        </w:tc>
        <w:tc>
          <w:tcPr>
            <w:tcW w:w="2410" w:type="dxa"/>
            <w:gridSpan w:val="2"/>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1417" w:type="dxa"/>
            <w:gridSpan w:val="4"/>
            <w:tcBorders>
              <w:top w:val="single" w:sz="4" w:space="0" w:color="auto"/>
              <w:left w:val="single" w:sz="4" w:space="0" w:color="auto"/>
              <w:right w:val="single" w:sz="8" w:space="0" w:color="000000"/>
            </w:tcBorders>
            <w:vAlign w:val="center"/>
          </w:tcPr>
          <w:p w:rsidR="00CC2E3F" w:rsidRPr="008E14D8" w:rsidRDefault="00CC2E3F" w:rsidP="00CC2E3F">
            <w:pPr>
              <w:jc w:val="center"/>
              <w:rPr>
                <w:b/>
                <w:bCs/>
                <w:sz w:val="21"/>
                <w:szCs w:val="21"/>
              </w:rPr>
            </w:pPr>
            <w:r>
              <w:rPr>
                <w:b/>
                <w:bCs/>
                <w:sz w:val="21"/>
                <w:szCs w:val="21"/>
              </w:rPr>
              <w:t>40-фут.</w:t>
            </w:r>
          </w:p>
        </w:tc>
        <w:tc>
          <w:tcPr>
            <w:tcW w:w="2126" w:type="dxa"/>
            <w:tcBorders>
              <w:top w:val="single" w:sz="4" w:space="0" w:color="auto"/>
              <w:left w:val="single" w:sz="8" w:space="0" w:color="000000"/>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76"/>
        </w:trPr>
        <w:tc>
          <w:tcPr>
            <w:tcW w:w="567" w:type="dxa"/>
            <w:vMerge w:val="restart"/>
            <w:tcBorders>
              <w:top w:val="single" w:sz="4" w:space="0" w:color="auto"/>
              <w:left w:val="single" w:sz="8" w:space="0" w:color="000000"/>
              <w:right w:val="single" w:sz="8" w:space="0" w:color="000000"/>
            </w:tcBorders>
            <w:vAlign w:val="center"/>
            <w:hideMark/>
          </w:tcPr>
          <w:p w:rsidR="00CC2E3F" w:rsidRPr="008E14D8" w:rsidRDefault="00CC2E3F" w:rsidP="00CC2E3F">
            <w:pPr>
              <w:jc w:val="center"/>
              <w:rPr>
                <w:b/>
                <w:bCs/>
                <w:sz w:val="21"/>
                <w:szCs w:val="21"/>
              </w:rPr>
            </w:pPr>
            <w:r>
              <w:rPr>
                <w:b/>
                <w:bCs/>
                <w:sz w:val="21"/>
                <w:szCs w:val="21"/>
              </w:rPr>
              <w:t>8.</w:t>
            </w:r>
          </w:p>
        </w:tc>
        <w:tc>
          <w:tcPr>
            <w:tcW w:w="9072" w:type="dxa"/>
            <w:gridSpan w:val="10"/>
            <w:tcBorders>
              <w:top w:val="single" w:sz="8" w:space="0" w:color="000000"/>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Очистка, промывка, дезинфекция контейнера/вагона.</w:t>
            </w:r>
          </w:p>
        </w:tc>
      </w:tr>
      <w:tr w:rsidR="00CC2E3F" w:rsidRPr="008E14D8" w:rsidTr="00CC2E3F">
        <w:trPr>
          <w:gridBefore w:val="1"/>
          <w:gridAfter w:val="1"/>
          <w:wBefore w:w="108" w:type="dxa"/>
          <w:wAfter w:w="84" w:type="dxa"/>
          <w:trHeight w:val="80"/>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Единица измерения </w:t>
            </w:r>
            <w:r>
              <w:rPr>
                <w:sz w:val="21"/>
                <w:szCs w:val="21"/>
              </w:rPr>
              <w:t>– контейнер/вагон.</w:t>
            </w:r>
          </w:p>
        </w:tc>
      </w:tr>
      <w:tr w:rsidR="00CC2E3F" w:rsidRPr="008E14D8" w:rsidTr="00CC2E3F">
        <w:trPr>
          <w:gridBefore w:val="1"/>
          <w:gridAfter w:val="1"/>
          <w:wBefore w:w="108" w:type="dxa"/>
          <w:wAfter w:w="84" w:type="dxa"/>
          <w:trHeight w:val="347"/>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Ставка используется:</w:t>
            </w:r>
            <w:r>
              <w:rPr>
                <w:sz w:val="21"/>
                <w:szCs w:val="21"/>
              </w:rPr>
              <w:t xml:space="preserve"> при очистке контейнера/вагона от остатков перевозимого груза при промывке и дезинфекции контейнера/вагона.</w:t>
            </w:r>
          </w:p>
        </w:tc>
      </w:tr>
      <w:tr w:rsidR="00CC2E3F" w:rsidRPr="008E14D8" w:rsidTr="00CC2E3F">
        <w:trPr>
          <w:gridBefore w:val="1"/>
          <w:gridAfter w:val="1"/>
          <w:wBefore w:w="108" w:type="dxa"/>
          <w:wAfter w:w="84" w:type="dxa"/>
          <w:trHeight w:val="239"/>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9072" w:type="dxa"/>
            <w:gridSpan w:val="10"/>
            <w:tcBorders>
              <w:top w:val="nil"/>
              <w:left w:val="nil"/>
              <w:bottom w:val="single" w:sz="8" w:space="0" w:color="000000"/>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Для КТ Забайкальск ставка используется: </w:t>
            </w:r>
            <w:r>
              <w:rPr>
                <w:sz w:val="21"/>
                <w:szCs w:val="21"/>
              </w:rPr>
              <w:t>при очистке вагонов КЖД от реквизитов крепления после выгрузки контейнеров (с учётом вывоза реквизитов на ближайший полигон ТБО).</w:t>
            </w:r>
          </w:p>
        </w:tc>
      </w:tr>
      <w:tr w:rsidR="00CC2E3F" w:rsidRPr="008E14D8" w:rsidTr="00CC2E3F">
        <w:trPr>
          <w:gridBefore w:val="1"/>
          <w:gridAfter w:val="1"/>
          <w:wBefore w:w="108" w:type="dxa"/>
          <w:wAfter w:w="84" w:type="dxa"/>
          <w:trHeight w:val="269"/>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single" w:sz="8" w:space="0" w:color="000000"/>
              <w:bottom w:val="single" w:sz="4" w:space="0" w:color="auto"/>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Чита</w:t>
            </w:r>
          </w:p>
        </w:tc>
        <w:tc>
          <w:tcPr>
            <w:tcW w:w="2410" w:type="dxa"/>
            <w:gridSpan w:val="2"/>
            <w:vMerge w:val="restart"/>
            <w:tcBorders>
              <w:top w:val="nil"/>
              <w:left w:val="single" w:sz="8" w:space="0" w:color="000000"/>
              <w:right w:val="single" w:sz="4" w:space="0" w:color="auto"/>
            </w:tcBorders>
            <w:vAlign w:val="center"/>
            <w:hideMark/>
          </w:tcPr>
          <w:p w:rsidR="00CC2E3F" w:rsidRPr="008E14D8" w:rsidRDefault="00CC2E3F" w:rsidP="00CC2E3F">
            <w:pPr>
              <w:jc w:val="center"/>
              <w:rPr>
                <w:b/>
                <w:bCs/>
                <w:sz w:val="21"/>
                <w:szCs w:val="21"/>
              </w:rPr>
            </w:pPr>
            <w:r>
              <w:rPr>
                <w:b/>
                <w:bCs/>
                <w:sz w:val="21"/>
                <w:szCs w:val="21"/>
              </w:rPr>
              <w:t xml:space="preserve">контейнер, </w:t>
            </w:r>
          </w:p>
          <w:p w:rsidR="00CC2E3F" w:rsidRPr="008E14D8" w:rsidRDefault="00CC2E3F" w:rsidP="00CC2E3F">
            <w:pPr>
              <w:jc w:val="center"/>
              <w:rPr>
                <w:b/>
                <w:bCs/>
                <w:sz w:val="21"/>
                <w:szCs w:val="21"/>
              </w:rPr>
            </w:pPr>
            <w:r>
              <w:rPr>
                <w:b/>
                <w:bCs/>
                <w:sz w:val="21"/>
                <w:szCs w:val="21"/>
              </w:rPr>
              <w:t>вагон</w:t>
            </w:r>
          </w:p>
        </w:tc>
        <w:tc>
          <w:tcPr>
            <w:tcW w:w="1417" w:type="dxa"/>
            <w:gridSpan w:val="4"/>
            <w:tcBorders>
              <w:top w:val="nil"/>
              <w:left w:val="single" w:sz="4" w:space="0" w:color="auto"/>
              <w:bottom w:val="single" w:sz="4" w:space="0" w:color="auto"/>
              <w:right w:val="single" w:sz="8" w:space="0" w:color="000000"/>
            </w:tcBorders>
            <w:vAlign w:val="center"/>
          </w:tcPr>
          <w:p w:rsidR="00CC2E3F" w:rsidRPr="008E14D8" w:rsidRDefault="00CC2E3F" w:rsidP="00CC2E3F">
            <w:pPr>
              <w:jc w:val="center"/>
              <w:rPr>
                <w:b/>
                <w:bCs/>
                <w:sz w:val="21"/>
                <w:szCs w:val="21"/>
              </w:rPr>
            </w:pPr>
            <w:r>
              <w:rPr>
                <w:b/>
                <w:bCs/>
                <w:sz w:val="21"/>
                <w:szCs w:val="21"/>
              </w:rPr>
              <w:t>20-фут.</w:t>
            </w:r>
          </w:p>
        </w:tc>
        <w:tc>
          <w:tcPr>
            <w:tcW w:w="2126" w:type="dxa"/>
            <w:tcBorders>
              <w:top w:val="single" w:sz="8" w:space="0" w:color="000000"/>
              <w:left w:val="single" w:sz="8" w:space="0" w:color="000000"/>
              <w:bottom w:val="single" w:sz="8" w:space="0" w:color="000000"/>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88"/>
        </w:trPr>
        <w:tc>
          <w:tcPr>
            <w:tcW w:w="567" w:type="dxa"/>
            <w:vMerge/>
            <w:tcBorders>
              <w:left w:val="single" w:sz="8" w:space="0" w:color="000000"/>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single" w:sz="4" w:space="0" w:color="auto"/>
              <w:left w:val="single" w:sz="8" w:space="0" w:color="000000"/>
              <w:bottom w:val="single" w:sz="8" w:space="0" w:color="000000"/>
              <w:right w:val="single" w:sz="8" w:space="0" w:color="000000"/>
            </w:tcBorders>
            <w:vAlign w:val="center"/>
            <w:hideMark/>
          </w:tcPr>
          <w:p w:rsidR="00CC2E3F" w:rsidRPr="008E14D8" w:rsidRDefault="00CC2E3F" w:rsidP="00CC2E3F">
            <w:pPr>
              <w:rPr>
                <w:b/>
                <w:bCs/>
                <w:sz w:val="21"/>
                <w:szCs w:val="21"/>
              </w:rPr>
            </w:pPr>
            <w:r>
              <w:rPr>
                <w:b/>
                <w:bCs/>
                <w:sz w:val="21"/>
                <w:szCs w:val="21"/>
              </w:rPr>
              <w:t>КТ Благовещенск</w:t>
            </w:r>
          </w:p>
        </w:tc>
        <w:tc>
          <w:tcPr>
            <w:tcW w:w="2410" w:type="dxa"/>
            <w:gridSpan w:val="2"/>
            <w:vMerge/>
            <w:tcBorders>
              <w:left w:val="single" w:sz="8" w:space="0" w:color="000000"/>
              <w:right w:val="single" w:sz="4" w:space="0" w:color="auto"/>
            </w:tcBorders>
            <w:vAlign w:val="center"/>
            <w:hideMark/>
          </w:tcPr>
          <w:p w:rsidR="00CC2E3F" w:rsidRPr="008E14D8" w:rsidRDefault="00CC2E3F" w:rsidP="00CC2E3F">
            <w:pPr>
              <w:rPr>
                <w:b/>
                <w:bCs/>
                <w:sz w:val="21"/>
                <w:szCs w:val="21"/>
              </w:rPr>
            </w:pPr>
          </w:p>
        </w:tc>
        <w:tc>
          <w:tcPr>
            <w:tcW w:w="1417" w:type="dxa"/>
            <w:gridSpan w:val="4"/>
            <w:tcBorders>
              <w:top w:val="single" w:sz="4" w:space="0" w:color="auto"/>
              <w:left w:val="single" w:sz="4" w:space="0" w:color="auto"/>
              <w:bottom w:val="single" w:sz="4" w:space="0" w:color="auto"/>
              <w:right w:val="single" w:sz="8" w:space="0" w:color="000000"/>
            </w:tcBorders>
            <w:vAlign w:val="center"/>
          </w:tcPr>
          <w:p w:rsidR="00CC2E3F" w:rsidRPr="008E14D8" w:rsidRDefault="00CC2E3F" w:rsidP="00CC2E3F">
            <w:pPr>
              <w:jc w:val="center"/>
              <w:rPr>
                <w:b/>
                <w:bCs/>
                <w:sz w:val="21"/>
                <w:szCs w:val="21"/>
              </w:rPr>
            </w:pPr>
            <w:r>
              <w:rPr>
                <w:b/>
                <w:bCs/>
                <w:sz w:val="21"/>
                <w:szCs w:val="21"/>
              </w:rPr>
              <w:t>40-фут.</w:t>
            </w:r>
          </w:p>
        </w:tc>
        <w:tc>
          <w:tcPr>
            <w:tcW w:w="2126" w:type="dxa"/>
            <w:tcBorders>
              <w:top w:val="single" w:sz="8" w:space="0" w:color="000000"/>
              <w:left w:val="single" w:sz="8" w:space="0" w:color="000000"/>
              <w:bottom w:val="single" w:sz="8"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40"/>
        </w:trPr>
        <w:tc>
          <w:tcPr>
            <w:tcW w:w="567" w:type="dxa"/>
            <w:vMerge/>
            <w:tcBorders>
              <w:left w:val="single" w:sz="8" w:space="0" w:color="000000"/>
              <w:bottom w:val="single" w:sz="4" w:space="0" w:color="auto"/>
              <w:right w:val="single" w:sz="8" w:space="0" w:color="000000"/>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000000"/>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2410" w:type="dxa"/>
            <w:gridSpan w:val="2"/>
            <w:vMerge/>
            <w:tcBorders>
              <w:left w:val="single" w:sz="8" w:space="0" w:color="000000"/>
              <w:bottom w:val="single" w:sz="4" w:space="0" w:color="auto"/>
              <w:right w:val="single" w:sz="4" w:space="0" w:color="auto"/>
            </w:tcBorders>
            <w:vAlign w:val="center"/>
            <w:hideMark/>
          </w:tcPr>
          <w:p w:rsidR="00CC2E3F" w:rsidRPr="008E14D8" w:rsidRDefault="00CC2E3F" w:rsidP="00CC2E3F">
            <w:pPr>
              <w:rPr>
                <w:b/>
                <w:bCs/>
                <w:sz w:val="21"/>
                <w:szCs w:val="21"/>
              </w:rPr>
            </w:pPr>
          </w:p>
        </w:tc>
        <w:tc>
          <w:tcPr>
            <w:tcW w:w="1417" w:type="dxa"/>
            <w:gridSpan w:val="4"/>
            <w:tcBorders>
              <w:top w:val="single" w:sz="4" w:space="0" w:color="auto"/>
              <w:left w:val="single" w:sz="4" w:space="0" w:color="auto"/>
              <w:bottom w:val="single" w:sz="4" w:space="0" w:color="auto"/>
              <w:right w:val="single" w:sz="8" w:space="0" w:color="000000"/>
            </w:tcBorders>
            <w:vAlign w:val="center"/>
          </w:tcPr>
          <w:p w:rsidR="00CC2E3F" w:rsidRPr="008E14D8" w:rsidRDefault="00CC2E3F" w:rsidP="00CC2E3F">
            <w:pPr>
              <w:jc w:val="center"/>
              <w:rPr>
                <w:b/>
                <w:bCs/>
                <w:sz w:val="21"/>
                <w:szCs w:val="21"/>
              </w:rPr>
            </w:pPr>
            <w:r>
              <w:rPr>
                <w:b/>
                <w:bCs/>
                <w:sz w:val="21"/>
                <w:szCs w:val="21"/>
              </w:rPr>
              <w:t>вагон</w:t>
            </w:r>
          </w:p>
        </w:tc>
        <w:tc>
          <w:tcPr>
            <w:tcW w:w="2126" w:type="dxa"/>
            <w:tcBorders>
              <w:top w:val="single" w:sz="4" w:space="0" w:color="auto"/>
              <w:left w:val="single" w:sz="8" w:space="0" w:color="auto"/>
              <w:bottom w:val="single" w:sz="4"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769"/>
        </w:trPr>
        <w:tc>
          <w:tcPr>
            <w:tcW w:w="567" w:type="dxa"/>
            <w:vMerge w:val="restart"/>
            <w:tcBorders>
              <w:top w:val="single" w:sz="4" w:space="0" w:color="auto"/>
              <w:left w:val="single" w:sz="8" w:space="0" w:color="auto"/>
              <w:right w:val="single" w:sz="8" w:space="0" w:color="auto"/>
            </w:tcBorders>
            <w:vAlign w:val="center"/>
            <w:hideMark/>
          </w:tcPr>
          <w:p w:rsidR="00CC2E3F" w:rsidRPr="008E14D8" w:rsidRDefault="00CC2E3F" w:rsidP="00CC2E3F">
            <w:pPr>
              <w:jc w:val="center"/>
              <w:rPr>
                <w:b/>
                <w:bCs/>
                <w:sz w:val="21"/>
                <w:szCs w:val="21"/>
              </w:rPr>
            </w:pPr>
            <w:r>
              <w:rPr>
                <w:b/>
                <w:bCs/>
                <w:sz w:val="21"/>
                <w:szCs w:val="21"/>
              </w:rPr>
              <w:t>9.</w:t>
            </w:r>
          </w:p>
        </w:tc>
        <w:tc>
          <w:tcPr>
            <w:tcW w:w="9072" w:type="dxa"/>
            <w:gridSpan w:val="10"/>
            <w:tcBorders>
              <w:top w:val="nil"/>
              <w:left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Крепление груза в контейнере. </w:t>
            </w:r>
          </w:p>
          <w:p w:rsidR="00CC2E3F" w:rsidRPr="008E14D8" w:rsidRDefault="00CC2E3F" w:rsidP="00CC2E3F">
            <w:pPr>
              <w:jc w:val="both"/>
              <w:rPr>
                <w:sz w:val="21"/>
                <w:szCs w:val="21"/>
              </w:rPr>
            </w:pPr>
            <w:r>
              <w:rPr>
                <w:b/>
                <w:bCs/>
                <w:sz w:val="21"/>
                <w:szCs w:val="21"/>
              </w:rPr>
              <w:t>Единица измерения –</w:t>
            </w:r>
            <w:r>
              <w:rPr>
                <w:sz w:val="21"/>
                <w:szCs w:val="21"/>
              </w:rPr>
              <w:t xml:space="preserve"> контейнер.</w:t>
            </w:r>
          </w:p>
          <w:p w:rsidR="00CC2E3F" w:rsidRPr="008E14D8" w:rsidRDefault="00CC2E3F" w:rsidP="00CC2E3F">
            <w:pPr>
              <w:jc w:val="both"/>
              <w:rPr>
                <w:b/>
                <w:bCs/>
                <w:sz w:val="21"/>
                <w:szCs w:val="21"/>
              </w:rPr>
            </w:pPr>
            <w:r>
              <w:rPr>
                <w:b/>
                <w:bCs/>
                <w:sz w:val="21"/>
                <w:szCs w:val="21"/>
              </w:rPr>
              <w:t xml:space="preserve">Ставка используется: </w:t>
            </w:r>
            <w:r>
              <w:rPr>
                <w:sz w:val="21"/>
                <w:szCs w:val="21"/>
              </w:rPr>
              <w:t>при креплении любого груза в контейнере 20-фут</w:t>
            </w:r>
            <w:proofErr w:type="gramStart"/>
            <w:r>
              <w:rPr>
                <w:sz w:val="21"/>
                <w:szCs w:val="21"/>
              </w:rPr>
              <w:t>.</w:t>
            </w:r>
            <w:proofErr w:type="gramEnd"/>
            <w:r>
              <w:rPr>
                <w:sz w:val="21"/>
                <w:szCs w:val="21"/>
              </w:rPr>
              <w:t xml:space="preserve"> и 40-фут. (с учётом материалов, но без учёта щитов ограждения).</w:t>
            </w:r>
          </w:p>
        </w:tc>
      </w:tr>
      <w:tr w:rsidR="00CC2E3F" w:rsidRPr="008E14D8" w:rsidTr="00CC2E3F">
        <w:trPr>
          <w:gridBefore w:val="1"/>
          <w:gridAfter w:val="1"/>
          <w:wBefore w:w="108" w:type="dxa"/>
          <w:wAfter w:w="84" w:type="dxa"/>
        </w:trPr>
        <w:tc>
          <w:tcPr>
            <w:tcW w:w="567" w:type="dxa"/>
            <w:vMerge/>
            <w:tcBorders>
              <w:left w:val="single" w:sz="8" w:space="0" w:color="auto"/>
              <w:right w:val="single" w:sz="8" w:space="0" w:color="auto"/>
            </w:tcBorders>
            <w:vAlign w:val="center"/>
            <w:hideMark/>
          </w:tcPr>
          <w:p w:rsidR="00CC2E3F" w:rsidRPr="008E14D8" w:rsidRDefault="00CC2E3F" w:rsidP="00CC2E3F">
            <w:pPr>
              <w:jc w:val="center"/>
              <w:rPr>
                <w:b/>
                <w:bCs/>
                <w:sz w:val="21"/>
                <w:szCs w:val="21"/>
              </w:rPr>
            </w:pPr>
          </w:p>
        </w:tc>
        <w:tc>
          <w:tcPr>
            <w:tcW w:w="3119" w:type="dxa"/>
            <w:gridSpan w:val="3"/>
            <w:tcBorders>
              <w:top w:val="single" w:sz="4" w:space="0" w:color="auto"/>
              <w:left w:val="nil"/>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single" w:sz="4" w:space="0" w:color="auto"/>
              <w:left w:val="single" w:sz="8" w:space="0" w:color="auto"/>
              <w:right w:val="single" w:sz="8" w:space="0" w:color="000000"/>
            </w:tcBorders>
            <w:vAlign w:val="center"/>
            <w:hideMark/>
          </w:tcPr>
          <w:p w:rsidR="00CC2E3F" w:rsidRPr="008E14D8" w:rsidRDefault="00CC2E3F" w:rsidP="00CC2E3F">
            <w:pPr>
              <w:jc w:val="center"/>
              <w:rPr>
                <w:b/>
                <w:bCs/>
                <w:sz w:val="21"/>
                <w:szCs w:val="21"/>
              </w:rPr>
            </w:pPr>
            <w:r>
              <w:rPr>
                <w:b/>
                <w:bCs/>
                <w:sz w:val="21"/>
                <w:szCs w:val="21"/>
              </w:rPr>
              <w:t>руб./контейнер</w:t>
            </w:r>
          </w:p>
        </w:tc>
        <w:tc>
          <w:tcPr>
            <w:tcW w:w="2126" w:type="dxa"/>
            <w:vMerge w:val="restart"/>
            <w:tcBorders>
              <w:top w:val="single" w:sz="4" w:space="0" w:color="auto"/>
              <w:left w:val="single" w:sz="8" w:space="0" w:color="auto"/>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88"/>
        </w:trPr>
        <w:tc>
          <w:tcPr>
            <w:tcW w:w="567" w:type="dxa"/>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8" w:space="0" w:color="auto"/>
              <w:bottom w:val="single" w:sz="4"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left w:val="single" w:sz="8" w:space="0" w:color="auto"/>
              <w:bottom w:val="single" w:sz="4"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199"/>
        </w:trPr>
        <w:tc>
          <w:tcPr>
            <w:tcW w:w="567" w:type="dxa"/>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single" w:sz="4" w:space="0" w:color="auto"/>
              <w:left w:val="nil"/>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top w:val="single" w:sz="4" w:space="0" w:color="auto"/>
              <w:left w:val="single" w:sz="8" w:space="0" w:color="auto"/>
              <w:bottom w:val="single" w:sz="4"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left w:val="single" w:sz="8" w:space="0" w:color="auto"/>
              <w:bottom w:val="single" w:sz="4"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557"/>
        </w:trPr>
        <w:tc>
          <w:tcPr>
            <w:tcW w:w="567" w:type="dxa"/>
            <w:vMerge/>
            <w:tcBorders>
              <w:left w:val="single" w:sz="8" w:space="0" w:color="auto"/>
              <w:right w:val="single" w:sz="8" w:space="0" w:color="auto"/>
            </w:tcBorders>
            <w:vAlign w:val="center"/>
          </w:tcPr>
          <w:p w:rsidR="00CC2E3F" w:rsidRPr="008E14D8" w:rsidRDefault="00CC2E3F" w:rsidP="00CC2E3F">
            <w:pPr>
              <w:rPr>
                <w:b/>
                <w:bCs/>
                <w:sz w:val="21"/>
                <w:szCs w:val="21"/>
              </w:rPr>
            </w:pPr>
          </w:p>
        </w:tc>
        <w:tc>
          <w:tcPr>
            <w:tcW w:w="9072" w:type="dxa"/>
            <w:gridSpan w:val="10"/>
            <w:tcBorders>
              <w:top w:val="single" w:sz="4" w:space="0" w:color="auto"/>
              <w:left w:val="nil"/>
              <w:bottom w:val="single" w:sz="4" w:space="0" w:color="auto"/>
              <w:right w:val="single" w:sz="4" w:space="0" w:color="auto"/>
            </w:tcBorders>
            <w:vAlign w:val="center"/>
          </w:tcPr>
          <w:p w:rsidR="00CC2E3F" w:rsidRPr="008E14D8" w:rsidRDefault="00CC2E3F" w:rsidP="00CC2E3F">
            <w:pPr>
              <w:jc w:val="both"/>
              <w:rPr>
                <w:b/>
                <w:bCs/>
                <w:sz w:val="21"/>
                <w:szCs w:val="21"/>
              </w:rPr>
            </w:pPr>
            <w:r>
              <w:rPr>
                <w:b/>
                <w:sz w:val="21"/>
                <w:szCs w:val="21"/>
              </w:rPr>
              <w:t>Крепление транспортных средств на колёсном ходу в 40-фут</w:t>
            </w:r>
            <w:proofErr w:type="gramStart"/>
            <w:r>
              <w:rPr>
                <w:b/>
                <w:sz w:val="21"/>
                <w:szCs w:val="21"/>
              </w:rPr>
              <w:t>.</w:t>
            </w:r>
            <w:proofErr w:type="gramEnd"/>
            <w:r>
              <w:rPr>
                <w:b/>
                <w:sz w:val="21"/>
                <w:szCs w:val="21"/>
              </w:rPr>
              <w:t xml:space="preserve"> и 20-фут. контейнерах согласно Местных технических условий (Распоряжение № ЦФТО-130/р от 12.07.2022 г.) (далее – «МТУ»).</w:t>
            </w:r>
          </w:p>
          <w:p w:rsidR="00CC2E3F" w:rsidRPr="008E14D8" w:rsidRDefault="00CC2E3F" w:rsidP="00CC2E3F">
            <w:pPr>
              <w:jc w:val="both"/>
              <w:rPr>
                <w:b/>
                <w:bCs/>
                <w:sz w:val="21"/>
                <w:szCs w:val="21"/>
              </w:rPr>
            </w:pPr>
            <w:r>
              <w:rPr>
                <w:b/>
                <w:bCs/>
                <w:sz w:val="21"/>
                <w:szCs w:val="21"/>
              </w:rPr>
              <w:lastRenderedPageBreak/>
              <w:t>Единица измерения –</w:t>
            </w:r>
            <w:r>
              <w:rPr>
                <w:sz w:val="21"/>
                <w:szCs w:val="21"/>
              </w:rPr>
              <w:t xml:space="preserve"> контейнер.</w:t>
            </w:r>
          </w:p>
          <w:p w:rsidR="00CC2E3F" w:rsidRPr="008E14D8" w:rsidRDefault="00CC2E3F" w:rsidP="00CC2E3F">
            <w:pPr>
              <w:jc w:val="both"/>
              <w:rPr>
                <w:b/>
                <w:bCs/>
                <w:sz w:val="21"/>
                <w:szCs w:val="21"/>
              </w:rPr>
            </w:pPr>
            <w:r>
              <w:rPr>
                <w:b/>
                <w:bCs/>
                <w:sz w:val="21"/>
                <w:szCs w:val="21"/>
              </w:rPr>
              <w:t xml:space="preserve">Ставка используется: </w:t>
            </w:r>
            <w:r>
              <w:rPr>
                <w:sz w:val="21"/>
                <w:szCs w:val="21"/>
              </w:rPr>
              <w:t>при креплении транспортного средства на колёсном ходу (легковые автомобили, микроавтобусы и другая колёсная техника, имеющая колёса с пневматическими шинами массой до 3,5 тонн) в 20-фут</w:t>
            </w:r>
            <w:proofErr w:type="gramStart"/>
            <w:r>
              <w:rPr>
                <w:sz w:val="21"/>
                <w:szCs w:val="21"/>
              </w:rPr>
              <w:t>.</w:t>
            </w:r>
            <w:proofErr w:type="gramEnd"/>
            <w:r>
              <w:rPr>
                <w:sz w:val="21"/>
                <w:szCs w:val="21"/>
              </w:rPr>
              <w:t xml:space="preserve"> и 40-фут. контейнерах согласно МТУ (с учётом текстильных лент, но без учёта щитов ограждения).</w:t>
            </w:r>
          </w:p>
        </w:tc>
      </w:tr>
      <w:tr w:rsidR="00CC2E3F" w:rsidRPr="008E14D8" w:rsidTr="00CC2E3F">
        <w:trPr>
          <w:gridBefore w:val="1"/>
          <w:gridAfter w:val="1"/>
          <w:wBefore w:w="108" w:type="dxa"/>
          <w:wAfter w:w="84" w:type="dxa"/>
          <w:trHeight w:val="225"/>
        </w:trPr>
        <w:tc>
          <w:tcPr>
            <w:tcW w:w="567" w:type="dxa"/>
            <w:vMerge/>
            <w:tcBorders>
              <w:left w:val="single" w:sz="8" w:space="0" w:color="auto"/>
              <w:right w:val="single" w:sz="8" w:space="0" w:color="auto"/>
            </w:tcBorders>
            <w:vAlign w:val="center"/>
          </w:tcPr>
          <w:p w:rsidR="00CC2E3F" w:rsidRPr="008E14D8" w:rsidRDefault="00CC2E3F" w:rsidP="00CC2E3F">
            <w:pPr>
              <w:rPr>
                <w:b/>
                <w:bCs/>
                <w:sz w:val="21"/>
                <w:szCs w:val="21"/>
              </w:rPr>
            </w:pPr>
          </w:p>
        </w:tc>
        <w:tc>
          <w:tcPr>
            <w:tcW w:w="3108" w:type="dxa"/>
            <w:gridSpan w:val="2"/>
            <w:tcBorders>
              <w:top w:val="single" w:sz="4" w:space="0" w:color="auto"/>
              <w:left w:val="nil"/>
              <w:bottom w:val="single" w:sz="4" w:space="0" w:color="auto"/>
              <w:right w:val="single" w:sz="4" w:space="0" w:color="auto"/>
            </w:tcBorders>
            <w:vAlign w:val="center"/>
          </w:tcPr>
          <w:p w:rsidR="00CC2E3F" w:rsidRPr="008E14D8" w:rsidRDefault="00CC2E3F" w:rsidP="00CC2E3F">
            <w:pPr>
              <w:rPr>
                <w:b/>
                <w:sz w:val="21"/>
                <w:szCs w:val="21"/>
              </w:rPr>
            </w:pPr>
            <w:r>
              <w:rPr>
                <w:b/>
                <w:bCs/>
                <w:sz w:val="21"/>
                <w:szCs w:val="21"/>
              </w:rPr>
              <w:t>КТ Чита</w:t>
            </w:r>
          </w:p>
        </w:tc>
        <w:tc>
          <w:tcPr>
            <w:tcW w:w="2421" w:type="dxa"/>
            <w:gridSpan w:val="3"/>
            <w:vMerge w:val="restart"/>
            <w:tcBorders>
              <w:top w:val="single" w:sz="4" w:space="0" w:color="auto"/>
              <w:left w:val="nil"/>
              <w:right w:val="single" w:sz="4" w:space="0" w:color="auto"/>
            </w:tcBorders>
            <w:vAlign w:val="center"/>
          </w:tcPr>
          <w:p w:rsidR="00CC2E3F" w:rsidRPr="008E14D8" w:rsidRDefault="00CC2E3F" w:rsidP="00CC2E3F">
            <w:pPr>
              <w:jc w:val="center"/>
              <w:rPr>
                <w:b/>
                <w:sz w:val="21"/>
                <w:szCs w:val="21"/>
              </w:rPr>
            </w:pPr>
            <w:r>
              <w:rPr>
                <w:b/>
                <w:bCs/>
                <w:sz w:val="21"/>
                <w:szCs w:val="21"/>
              </w:rPr>
              <w:t>контейнер</w:t>
            </w:r>
          </w:p>
        </w:tc>
        <w:tc>
          <w:tcPr>
            <w:tcW w:w="1389" w:type="dxa"/>
            <w:gridSpan w:val="3"/>
            <w:vMerge w:val="restart"/>
            <w:tcBorders>
              <w:top w:val="single" w:sz="4" w:space="0" w:color="auto"/>
              <w:left w:val="nil"/>
              <w:right w:val="single" w:sz="4" w:space="0" w:color="auto"/>
            </w:tcBorders>
            <w:vAlign w:val="center"/>
          </w:tcPr>
          <w:p w:rsidR="00CC2E3F" w:rsidRPr="008E14D8" w:rsidRDefault="00CC2E3F" w:rsidP="00CC2E3F">
            <w:pPr>
              <w:jc w:val="center"/>
              <w:rPr>
                <w:b/>
                <w:sz w:val="21"/>
                <w:szCs w:val="21"/>
              </w:rPr>
            </w:pPr>
            <w:r>
              <w:rPr>
                <w:b/>
                <w:bCs/>
                <w:sz w:val="21"/>
                <w:szCs w:val="21"/>
              </w:rPr>
              <w:t>20-фут.</w:t>
            </w:r>
          </w:p>
        </w:tc>
        <w:tc>
          <w:tcPr>
            <w:tcW w:w="2154" w:type="dxa"/>
            <w:gridSpan w:val="2"/>
            <w:vMerge w:val="restart"/>
            <w:tcBorders>
              <w:top w:val="single" w:sz="4" w:space="0" w:color="auto"/>
              <w:left w:val="nil"/>
              <w:right w:val="single" w:sz="4" w:space="0" w:color="auto"/>
            </w:tcBorders>
            <w:vAlign w:val="center"/>
          </w:tcPr>
          <w:p w:rsidR="00CC2E3F" w:rsidRPr="008E14D8" w:rsidRDefault="00CC2E3F" w:rsidP="00CC2E3F">
            <w:pPr>
              <w:jc w:val="center"/>
              <w:rPr>
                <w:b/>
                <w:sz w:val="21"/>
                <w:szCs w:val="21"/>
              </w:rPr>
            </w:pPr>
          </w:p>
        </w:tc>
      </w:tr>
      <w:tr w:rsidR="00CC2E3F" w:rsidRPr="008E14D8" w:rsidTr="00CC2E3F">
        <w:trPr>
          <w:gridBefore w:val="1"/>
          <w:gridAfter w:val="1"/>
          <w:wBefore w:w="108" w:type="dxa"/>
          <w:wAfter w:w="84" w:type="dxa"/>
          <w:trHeight w:val="255"/>
        </w:trPr>
        <w:tc>
          <w:tcPr>
            <w:tcW w:w="567" w:type="dxa"/>
            <w:vMerge/>
            <w:tcBorders>
              <w:left w:val="single" w:sz="8" w:space="0" w:color="auto"/>
              <w:right w:val="single" w:sz="8" w:space="0" w:color="auto"/>
            </w:tcBorders>
            <w:vAlign w:val="center"/>
          </w:tcPr>
          <w:p w:rsidR="00CC2E3F" w:rsidRPr="008E14D8" w:rsidRDefault="00CC2E3F" w:rsidP="00CC2E3F">
            <w:pPr>
              <w:rPr>
                <w:b/>
                <w:bCs/>
                <w:sz w:val="21"/>
                <w:szCs w:val="21"/>
              </w:rPr>
            </w:pPr>
          </w:p>
        </w:tc>
        <w:tc>
          <w:tcPr>
            <w:tcW w:w="3108" w:type="dxa"/>
            <w:gridSpan w:val="2"/>
            <w:tcBorders>
              <w:top w:val="single" w:sz="4" w:space="0" w:color="auto"/>
              <w:left w:val="nil"/>
              <w:bottom w:val="single" w:sz="4" w:space="0" w:color="auto"/>
              <w:right w:val="single" w:sz="4" w:space="0" w:color="auto"/>
            </w:tcBorders>
            <w:vAlign w:val="center"/>
          </w:tcPr>
          <w:p w:rsidR="00CC2E3F" w:rsidRPr="008E14D8" w:rsidRDefault="00CC2E3F" w:rsidP="00CC2E3F">
            <w:pPr>
              <w:rPr>
                <w:b/>
                <w:bCs/>
                <w:sz w:val="21"/>
                <w:szCs w:val="21"/>
              </w:rPr>
            </w:pPr>
            <w:r>
              <w:rPr>
                <w:b/>
                <w:bCs/>
                <w:sz w:val="21"/>
                <w:szCs w:val="21"/>
              </w:rPr>
              <w:t>КТ Благовещенск</w:t>
            </w:r>
          </w:p>
        </w:tc>
        <w:tc>
          <w:tcPr>
            <w:tcW w:w="2421" w:type="dxa"/>
            <w:gridSpan w:val="3"/>
            <w:vMerge/>
            <w:tcBorders>
              <w:left w:val="nil"/>
              <w:right w:val="single" w:sz="4" w:space="0" w:color="auto"/>
            </w:tcBorders>
            <w:vAlign w:val="center"/>
          </w:tcPr>
          <w:p w:rsidR="00CC2E3F" w:rsidRPr="008E14D8" w:rsidRDefault="00CC2E3F" w:rsidP="00CC2E3F">
            <w:pPr>
              <w:jc w:val="center"/>
              <w:rPr>
                <w:b/>
                <w:bCs/>
                <w:sz w:val="21"/>
                <w:szCs w:val="21"/>
              </w:rPr>
            </w:pPr>
          </w:p>
        </w:tc>
        <w:tc>
          <w:tcPr>
            <w:tcW w:w="1389" w:type="dxa"/>
            <w:gridSpan w:val="3"/>
            <w:vMerge/>
            <w:tcBorders>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c>
          <w:tcPr>
            <w:tcW w:w="2154" w:type="dxa"/>
            <w:gridSpan w:val="2"/>
            <w:vMerge/>
            <w:tcBorders>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55"/>
        </w:trPr>
        <w:tc>
          <w:tcPr>
            <w:tcW w:w="567" w:type="dxa"/>
            <w:vMerge/>
            <w:tcBorders>
              <w:left w:val="single" w:sz="8" w:space="0" w:color="auto"/>
              <w:bottom w:val="single" w:sz="4" w:space="0" w:color="auto"/>
              <w:right w:val="single" w:sz="8" w:space="0" w:color="auto"/>
            </w:tcBorders>
            <w:vAlign w:val="center"/>
          </w:tcPr>
          <w:p w:rsidR="00CC2E3F" w:rsidRPr="008E14D8" w:rsidRDefault="00CC2E3F" w:rsidP="00CC2E3F">
            <w:pPr>
              <w:rPr>
                <w:b/>
                <w:bCs/>
                <w:sz w:val="21"/>
                <w:szCs w:val="21"/>
              </w:rPr>
            </w:pPr>
          </w:p>
        </w:tc>
        <w:tc>
          <w:tcPr>
            <w:tcW w:w="3108" w:type="dxa"/>
            <w:gridSpan w:val="2"/>
            <w:tcBorders>
              <w:top w:val="single" w:sz="4" w:space="0" w:color="auto"/>
              <w:left w:val="nil"/>
              <w:bottom w:val="single" w:sz="4" w:space="0" w:color="auto"/>
              <w:right w:val="single" w:sz="4" w:space="0" w:color="auto"/>
            </w:tcBorders>
            <w:vAlign w:val="center"/>
          </w:tcPr>
          <w:p w:rsidR="00CC2E3F" w:rsidRPr="008E14D8" w:rsidRDefault="00CC2E3F" w:rsidP="00CC2E3F">
            <w:pPr>
              <w:rPr>
                <w:b/>
                <w:bCs/>
                <w:sz w:val="21"/>
                <w:szCs w:val="21"/>
              </w:rPr>
            </w:pPr>
            <w:r>
              <w:rPr>
                <w:b/>
                <w:bCs/>
                <w:sz w:val="21"/>
                <w:szCs w:val="21"/>
              </w:rPr>
              <w:t>КТ Забайкальск</w:t>
            </w:r>
          </w:p>
        </w:tc>
        <w:tc>
          <w:tcPr>
            <w:tcW w:w="2421" w:type="dxa"/>
            <w:gridSpan w:val="3"/>
            <w:vMerge/>
            <w:tcBorders>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c>
          <w:tcPr>
            <w:tcW w:w="1389" w:type="dxa"/>
            <w:gridSpan w:val="3"/>
            <w:tcBorders>
              <w:top w:val="single" w:sz="4" w:space="0" w:color="auto"/>
              <w:left w:val="nil"/>
              <w:bottom w:val="single" w:sz="4" w:space="0" w:color="auto"/>
              <w:right w:val="single" w:sz="4" w:space="0" w:color="auto"/>
            </w:tcBorders>
            <w:vAlign w:val="center"/>
          </w:tcPr>
          <w:p w:rsidR="00CC2E3F" w:rsidRPr="008E14D8" w:rsidRDefault="00CC2E3F" w:rsidP="00CC2E3F">
            <w:pPr>
              <w:jc w:val="center"/>
              <w:rPr>
                <w:b/>
                <w:bCs/>
                <w:sz w:val="21"/>
                <w:szCs w:val="21"/>
              </w:rPr>
            </w:pPr>
            <w:r>
              <w:rPr>
                <w:b/>
                <w:bCs/>
                <w:sz w:val="21"/>
                <w:szCs w:val="21"/>
              </w:rPr>
              <w:t>40-фут.</w:t>
            </w:r>
          </w:p>
        </w:tc>
        <w:tc>
          <w:tcPr>
            <w:tcW w:w="2154" w:type="dxa"/>
            <w:gridSpan w:val="2"/>
            <w:tcBorders>
              <w:top w:val="single" w:sz="4" w:space="0" w:color="auto"/>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82"/>
        </w:trPr>
        <w:tc>
          <w:tcPr>
            <w:tcW w:w="567" w:type="dxa"/>
            <w:vMerge w:val="restart"/>
            <w:tcBorders>
              <w:top w:val="single" w:sz="4" w:space="0" w:color="auto"/>
              <w:left w:val="single" w:sz="8" w:space="0" w:color="auto"/>
              <w:right w:val="single" w:sz="8" w:space="0" w:color="auto"/>
            </w:tcBorders>
            <w:vAlign w:val="center"/>
            <w:hideMark/>
          </w:tcPr>
          <w:p w:rsidR="00CC2E3F" w:rsidRPr="008E14D8" w:rsidRDefault="00CC2E3F" w:rsidP="00CC2E3F">
            <w:pPr>
              <w:keepNext/>
              <w:jc w:val="center"/>
              <w:rPr>
                <w:b/>
                <w:bCs/>
                <w:sz w:val="21"/>
                <w:szCs w:val="21"/>
              </w:rPr>
            </w:pPr>
            <w:r>
              <w:rPr>
                <w:b/>
                <w:bCs/>
                <w:sz w:val="21"/>
                <w:szCs w:val="21"/>
              </w:rPr>
              <w:t>10.</w:t>
            </w:r>
          </w:p>
        </w:tc>
        <w:tc>
          <w:tcPr>
            <w:tcW w:w="9072" w:type="dxa"/>
            <w:gridSpan w:val="10"/>
            <w:tcBorders>
              <w:top w:val="single" w:sz="8" w:space="0" w:color="auto"/>
              <w:left w:val="nil"/>
              <w:bottom w:val="nil"/>
              <w:right w:val="single" w:sz="4" w:space="0" w:color="auto"/>
            </w:tcBorders>
            <w:vAlign w:val="center"/>
            <w:hideMark/>
          </w:tcPr>
          <w:p w:rsidR="00CC2E3F" w:rsidRPr="008E14D8" w:rsidRDefault="00CC2E3F" w:rsidP="00CC2E3F">
            <w:pPr>
              <w:keepNext/>
              <w:jc w:val="both"/>
              <w:rPr>
                <w:b/>
                <w:bCs/>
                <w:sz w:val="21"/>
                <w:szCs w:val="21"/>
              </w:rPr>
            </w:pPr>
            <w:r>
              <w:rPr>
                <w:b/>
                <w:bCs/>
                <w:sz w:val="21"/>
                <w:szCs w:val="21"/>
              </w:rPr>
              <w:t xml:space="preserve">Крепление груза в вагоне. </w:t>
            </w:r>
          </w:p>
        </w:tc>
      </w:tr>
      <w:tr w:rsidR="00CC2E3F" w:rsidRPr="008E14D8" w:rsidTr="00CC2E3F">
        <w:trPr>
          <w:gridBefore w:val="1"/>
          <w:gridAfter w:val="1"/>
          <w:wBefore w:w="108" w:type="dxa"/>
          <w:wAfter w:w="84" w:type="dxa"/>
          <w:trHeight w:val="729"/>
        </w:trPr>
        <w:tc>
          <w:tcPr>
            <w:tcW w:w="567" w:type="dxa"/>
            <w:vMerge/>
            <w:tcBorders>
              <w:left w:val="single" w:sz="8" w:space="0" w:color="auto"/>
              <w:right w:val="single" w:sz="8" w:space="0" w:color="auto"/>
            </w:tcBorders>
            <w:vAlign w:val="center"/>
            <w:hideMark/>
          </w:tcPr>
          <w:p w:rsidR="00CC2E3F" w:rsidRPr="008E14D8" w:rsidRDefault="00CC2E3F" w:rsidP="00CC2E3F">
            <w:pPr>
              <w:keepNext/>
              <w:jc w:val="center"/>
              <w:rPr>
                <w:b/>
                <w:bCs/>
                <w:sz w:val="21"/>
                <w:szCs w:val="21"/>
              </w:rPr>
            </w:pPr>
          </w:p>
        </w:tc>
        <w:tc>
          <w:tcPr>
            <w:tcW w:w="9072" w:type="dxa"/>
            <w:gridSpan w:val="10"/>
            <w:tcBorders>
              <w:top w:val="nil"/>
              <w:left w:val="nil"/>
              <w:bottom w:val="single" w:sz="4" w:space="0" w:color="auto"/>
              <w:right w:val="single" w:sz="4" w:space="0" w:color="auto"/>
            </w:tcBorders>
            <w:vAlign w:val="center"/>
            <w:hideMark/>
          </w:tcPr>
          <w:p w:rsidR="00CC2E3F" w:rsidRPr="008E14D8" w:rsidRDefault="00CC2E3F" w:rsidP="00CC2E3F">
            <w:pPr>
              <w:keepNext/>
              <w:jc w:val="both"/>
              <w:rPr>
                <w:sz w:val="21"/>
                <w:szCs w:val="21"/>
              </w:rPr>
            </w:pPr>
            <w:r>
              <w:rPr>
                <w:b/>
                <w:bCs/>
                <w:sz w:val="21"/>
                <w:szCs w:val="21"/>
              </w:rPr>
              <w:t>Единица измерения –</w:t>
            </w:r>
            <w:r>
              <w:rPr>
                <w:sz w:val="21"/>
                <w:szCs w:val="21"/>
              </w:rPr>
              <w:t xml:space="preserve"> количество типовое (</w:t>
            </w:r>
            <w:proofErr w:type="gramStart"/>
            <w:r>
              <w:rPr>
                <w:sz w:val="21"/>
                <w:szCs w:val="21"/>
              </w:rPr>
              <w:t>кол.*</w:t>
            </w:r>
            <w:proofErr w:type="gramEnd"/>
            <w:r>
              <w:rPr>
                <w:sz w:val="21"/>
                <w:szCs w:val="21"/>
              </w:rPr>
              <w:t>тип.).</w:t>
            </w:r>
          </w:p>
          <w:p w:rsidR="00CC2E3F" w:rsidRPr="008E14D8" w:rsidRDefault="00CC2E3F" w:rsidP="00CC2E3F">
            <w:pPr>
              <w:keepNext/>
              <w:jc w:val="both"/>
              <w:rPr>
                <w:bCs/>
                <w:sz w:val="21"/>
                <w:szCs w:val="21"/>
              </w:rPr>
            </w:pPr>
            <w:r>
              <w:rPr>
                <w:b/>
                <w:bCs/>
                <w:sz w:val="21"/>
                <w:szCs w:val="21"/>
              </w:rPr>
              <w:t xml:space="preserve">Ставка используется: </w:t>
            </w:r>
            <w:r>
              <w:rPr>
                <w:bCs/>
                <w:sz w:val="21"/>
                <w:szCs w:val="21"/>
              </w:rPr>
              <w:t>при креплении любого вида груза в вагоне (платформа, полувагон, крытый вагон) и определяется расчётным путём в соответствии с разработанной и утверждённой схемой крепления.</w:t>
            </w:r>
          </w:p>
          <w:p w:rsidR="00CC2E3F" w:rsidRPr="008E14D8" w:rsidRDefault="00CC2E3F" w:rsidP="00CC2E3F">
            <w:pPr>
              <w:keepNext/>
              <w:jc w:val="both"/>
              <w:rPr>
                <w:bCs/>
                <w:sz w:val="21"/>
                <w:szCs w:val="21"/>
              </w:rPr>
            </w:pPr>
            <w:r>
              <w:rPr>
                <w:bCs/>
                <w:sz w:val="21"/>
                <w:szCs w:val="21"/>
              </w:rPr>
              <w:t>Стоимость реквизитов крепления, а также стоимость 1 чел./часа при проведении данного вида работ ежеквартально согласовывается Комиссией филиала с участием исполнителя.</w:t>
            </w:r>
          </w:p>
        </w:tc>
      </w:tr>
      <w:tr w:rsidR="00CC2E3F" w:rsidRPr="008E14D8" w:rsidTr="00CC2E3F">
        <w:trPr>
          <w:gridBefore w:val="1"/>
          <w:gridAfter w:val="1"/>
          <w:wBefore w:w="108" w:type="dxa"/>
          <w:wAfter w:w="84" w:type="dxa"/>
          <w:trHeight w:val="288"/>
        </w:trPr>
        <w:tc>
          <w:tcPr>
            <w:tcW w:w="567" w:type="dxa"/>
            <w:vMerge/>
            <w:tcBorders>
              <w:left w:val="single" w:sz="8" w:space="0" w:color="auto"/>
              <w:right w:val="single" w:sz="8" w:space="0" w:color="auto"/>
            </w:tcBorders>
            <w:vAlign w:val="center"/>
            <w:hideMark/>
          </w:tcPr>
          <w:p w:rsidR="00CC2E3F" w:rsidRPr="008E14D8" w:rsidRDefault="00CC2E3F" w:rsidP="00CC2E3F">
            <w:pPr>
              <w:jc w:val="center"/>
              <w:rPr>
                <w:b/>
                <w:bCs/>
                <w:sz w:val="21"/>
                <w:szCs w:val="21"/>
              </w:rPr>
            </w:pPr>
          </w:p>
        </w:tc>
        <w:tc>
          <w:tcPr>
            <w:tcW w:w="3119" w:type="dxa"/>
            <w:gridSpan w:val="3"/>
            <w:tcBorders>
              <w:top w:val="single" w:sz="4" w:space="0" w:color="auto"/>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single" w:sz="8" w:space="0" w:color="auto"/>
              <w:left w:val="single" w:sz="8" w:space="0" w:color="auto"/>
              <w:bottom w:val="single" w:sz="8" w:space="0" w:color="auto"/>
              <w:right w:val="single" w:sz="8" w:space="0" w:color="000000"/>
            </w:tcBorders>
            <w:vAlign w:val="center"/>
            <w:hideMark/>
          </w:tcPr>
          <w:p w:rsidR="00CC2E3F" w:rsidRPr="008E14D8" w:rsidRDefault="00CC2E3F" w:rsidP="00CC2E3F">
            <w:pPr>
              <w:jc w:val="center"/>
              <w:rPr>
                <w:b/>
                <w:bCs/>
                <w:sz w:val="21"/>
                <w:szCs w:val="21"/>
              </w:rPr>
            </w:pPr>
            <w:r>
              <w:rPr>
                <w:b/>
                <w:sz w:val="21"/>
                <w:szCs w:val="21"/>
              </w:rPr>
              <w:t>количество типовое</w:t>
            </w:r>
          </w:p>
        </w:tc>
        <w:tc>
          <w:tcPr>
            <w:tcW w:w="2126" w:type="dxa"/>
            <w:vMerge w:val="restart"/>
            <w:tcBorders>
              <w:top w:val="single" w:sz="8" w:space="0" w:color="auto"/>
              <w:left w:val="single" w:sz="8" w:space="0" w:color="auto"/>
              <w:bottom w:val="single" w:sz="8" w:space="0" w:color="auto"/>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88"/>
        </w:trPr>
        <w:tc>
          <w:tcPr>
            <w:tcW w:w="567" w:type="dxa"/>
            <w:vMerge/>
            <w:tcBorders>
              <w:left w:val="single" w:sz="8" w:space="0" w:color="auto"/>
              <w:right w:val="single" w:sz="8" w:space="0" w:color="auto"/>
            </w:tcBorders>
            <w:vAlign w:val="center"/>
            <w:hideMark/>
          </w:tcPr>
          <w:p w:rsidR="00CC2E3F" w:rsidRPr="008E14D8" w:rsidRDefault="00CC2E3F" w:rsidP="00CC2E3F">
            <w:pPr>
              <w:jc w:val="cente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top w:val="single" w:sz="8" w:space="0" w:color="auto"/>
              <w:left w:val="single" w:sz="8" w:space="0" w:color="auto"/>
              <w:bottom w:val="single" w:sz="8"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top w:val="single" w:sz="8" w:space="0" w:color="auto"/>
              <w:left w:val="single" w:sz="8" w:space="0" w:color="auto"/>
              <w:bottom w:val="single" w:sz="8"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288"/>
        </w:trPr>
        <w:tc>
          <w:tcPr>
            <w:tcW w:w="567" w:type="dxa"/>
            <w:vMerge/>
            <w:tcBorders>
              <w:left w:val="single" w:sz="8" w:space="0" w:color="auto"/>
              <w:right w:val="single" w:sz="8" w:space="0" w:color="auto"/>
            </w:tcBorders>
            <w:vAlign w:val="center"/>
            <w:hideMark/>
          </w:tcPr>
          <w:p w:rsidR="00CC2E3F" w:rsidRPr="008E14D8" w:rsidRDefault="00CC2E3F" w:rsidP="00CC2E3F">
            <w:pPr>
              <w:jc w:val="cente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top w:val="single" w:sz="8" w:space="0" w:color="auto"/>
              <w:left w:val="single" w:sz="8" w:space="0" w:color="auto"/>
              <w:bottom w:val="single" w:sz="8"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top w:val="single" w:sz="8" w:space="0" w:color="auto"/>
              <w:left w:val="single" w:sz="8" w:space="0" w:color="auto"/>
              <w:bottom w:val="single" w:sz="8"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157"/>
        </w:trPr>
        <w:tc>
          <w:tcPr>
            <w:tcW w:w="567" w:type="dxa"/>
            <w:vMerge w:val="restart"/>
            <w:tcBorders>
              <w:top w:val="single" w:sz="4" w:space="0" w:color="auto"/>
              <w:left w:val="single" w:sz="8" w:space="0" w:color="auto"/>
              <w:right w:val="single" w:sz="8" w:space="0" w:color="auto"/>
            </w:tcBorders>
            <w:vAlign w:val="center"/>
          </w:tcPr>
          <w:p w:rsidR="00CC2E3F" w:rsidRPr="008E14D8" w:rsidRDefault="00CC2E3F" w:rsidP="00CC2E3F">
            <w:pPr>
              <w:jc w:val="center"/>
              <w:rPr>
                <w:b/>
                <w:bCs/>
                <w:sz w:val="21"/>
                <w:szCs w:val="21"/>
              </w:rPr>
            </w:pPr>
            <w:r>
              <w:rPr>
                <w:b/>
                <w:bCs/>
                <w:sz w:val="21"/>
                <w:szCs w:val="21"/>
              </w:rPr>
              <w:t>11.</w:t>
            </w:r>
          </w:p>
        </w:tc>
        <w:tc>
          <w:tcPr>
            <w:tcW w:w="9072" w:type="dxa"/>
            <w:gridSpan w:val="10"/>
            <w:tcBorders>
              <w:top w:val="single" w:sz="4" w:space="0" w:color="auto"/>
              <w:left w:val="nil"/>
              <w:bottom w:val="nil"/>
              <w:right w:val="single" w:sz="4" w:space="0" w:color="auto"/>
            </w:tcBorders>
            <w:vAlign w:val="center"/>
          </w:tcPr>
          <w:p w:rsidR="00CC2E3F" w:rsidRPr="008E14D8" w:rsidRDefault="00CC2E3F" w:rsidP="00CC2E3F">
            <w:pPr>
              <w:jc w:val="both"/>
              <w:rPr>
                <w:b/>
                <w:bCs/>
                <w:sz w:val="21"/>
                <w:szCs w:val="21"/>
              </w:rPr>
            </w:pPr>
            <w:r>
              <w:rPr>
                <w:b/>
                <w:bCs/>
                <w:sz w:val="21"/>
                <w:szCs w:val="21"/>
              </w:rPr>
              <w:t>Раскрепление груза в контейнере/вагоне, контейнера в вагоне.</w:t>
            </w:r>
          </w:p>
        </w:tc>
      </w:tr>
      <w:tr w:rsidR="00CC2E3F" w:rsidRPr="008E14D8" w:rsidTr="00CC2E3F">
        <w:trPr>
          <w:gridBefore w:val="1"/>
          <w:gridAfter w:val="1"/>
          <w:wBefore w:w="108" w:type="dxa"/>
          <w:wAfter w:w="84" w:type="dxa"/>
          <w:trHeight w:val="276"/>
        </w:trPr>
        <w:tc>
          <w:tcPr>
            <w:tcW w:w="567" w:type="dxa"/>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9072" w:type="dxa"/>
            <w:gridSpan w:val="10"/>
            <w:tcBorders>
              <w:top w:val="nil"/>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Единица измерения –</w:t>
            </w:r>
            <w:r>
              <w:rPr>
                <w:bCs/>
                <w:sz w:val="21"/>
                <w:szCs w:val="21"/>
              </w:rPr>
              <w:t xml:space="preserve"> </w:t>
            </w:r>
            <w:r>
              <w:rPr>
                <w:sz w:val="21"/>
                <w:szCs w:val="21"/>
              </w:rPr>
              <w:t>контейнер/вагон.</w:t>
            </w:r>
          </w:p>
        </w:tc>
      </w:tr>
      <w:tr w:rsidR="00CC2E3F" w:rsidRPr="008E14D8" w:rsidTr="00CC2E3F">
        <w:trPr>
          <w:gridBefore w:val="1"/>
          <w:gridAfter w:val="1"/>
          <w:wBefore w:w="108" w:type="dxa"/>
          <w:wAfter w:w="84" w:type="dxa"/>
          <w:trHeight w:val="80"/>
        </w:trPr>
        <w:tc>
          <w:tcPr>
            <w:tcW w:w="567" w:type="dxa"/>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9072" w:type="dxa"/>
            <w:gridSpan w:val="10"/>
            <w:tcBorders>
              <w:top w:val="nil"/>
              <w:left w:val="nil"/>
              <w:bottom w:val="single" w:sz="8" w:space="0" w:color="auto"/>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Ставка используется: </w:t>
            </w:r>
            <w:r>
              <w:rPr>
                <w:sz w:val="21"/>
                <w:szCs w:val="21"/>
              </w:rPr>
              <w:t>при раскреплении любого вида груза в контейнере/вагоне.</w:t>
            </w:r>
          </w:p>
        </w:tc>
      </w:tr>
      <w:tr w:rsidR="00CC2E3F" w:rsidRPr="008E14D8" w:rsidTr="00CC2E3F">
        <w:trPr>
          <w:gridBefore w:val="1"/>
          <w:gridAfter w:val="1"/>
          <w:wBefore w:w="108" w:type="dxa"/>
          <w:wAfter w:w="84" w:type="dxa"/>
          <w:trHeight w:val="237"/>
        </w:trPr>
        <w:tc>
          <w:tcPr>
            <w:tcW w:w="567" w:type="dxa"/>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single" w:sz="8" w:space="0" w:color="auto"/>
              <w:left w:val="single" w:sz="8" w:space="0" w:color="auto"/>
              <w:right w:val="single" w:sz="8" w:space="0" w:color="000000"/>
            </w:tcBorders>
            <w:vAlign w:val="center"/>
            <w:hideMark/>
          </w:tcPr>
          <w:p w:rsidR="00CC2E3F" w:rsidRPr="008E14D8" w:rsidRDefault="00CC2E3F" w:rsidP="00CC2E3F">
            <w:pPr>
              <w:jc w:val="center"/>
              <w:rPr>
                <w:b/>
                <w:bCs/>
                <w:sz w:val="21"/>
                <w:szCs w:val="21"/>
              </w:rPr>
            </w:pPr>
            <w:r>
              <w:rPr>
                <w:b/>
                <w:bCs/>
                <w:sz w:val="21"/>
                <w:szCs w:val="21"/>
              </w:rPr>
              <w:t>руб./контейнер/вагон</w:t>
            </w:r>
          </w:p>
        </w:tc>
        <w:tc>
          <w:tcPr>
            <w:tcW w:w="2126" w:type="dxa"/>
            <w:vMerge w:val="restart"/>
            <w:tcBorders>
              <w:top w:val="nil"/>
              <w:left w:val="single" w:sz="8" w:space="0" w:color="auto"/>
              <w:right w:val="single" w:sz="4" w:space="0" w:color="auto"/>
            </w:tcBorders>
            <w:vAlign w:val="center"/>
            <w:hideMark/>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88"/>
        </w:trPr>
        <w:tc>
          <w:tcPr>
            <w:tcW w:w="567" w:type="dxa"/>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8"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264"/>
        </w:trPr>
        <w:tc>
          <w:tcPr>
            <w:tcW w:w="567" w:type="dxa"/>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left w:val="single" w:sz="8" w:space="0" w:color="auto"/>
              <w:right w:val="single" w:sz="8" w:space="0" w:color="000000"/>
            </w:tcBorders>
            <w:vAlign w:val="center"/>
            <w:hideMark/>
          </w:tcPr>
          <w:p w:rsidR="00CC2E3F" w:rsidRPr="008E14D8" w:rsidRDefault="00CC2E3F" w:rsidP="00CC2E3F">
            <w:pPr>
              <w:rPr>
                <w:b/>
                <w:bCs/>
                <w:sz w:val="21"/>
                <w:szCs w:val="21"/>
              </w:rPr>
            </w:pPr>
          </w:p>
        </w:tc>
        <w:tc>
          <w:tcPr>
            <w:tcW w:w="2126"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276"/>
        </w:trPr>
        <w:tc>
          <w:tcPr>
            <w:tcW w:w="567" w:type="dxa"/>
            <w:vMerge w:val="restart"/>
            <w:tcBorders>
              <w:top w:val="single" w:sz="4" w:space="0" w:color="auto"/>
              <w:left w:val="single" w:sz="8" w:space="0" w:color="auto"/>
              <w:right w:val="single" w:sz="4" w:space="0" w:color="auto"/>
            </w:tcBorders>
            <w:vAlign w:val="center"/>
            <w:hideMark/>
          </w:tcPr>
          <w:p w:rsidR="00CC2E3F" w:rsidRPr="008E14D8" w:rsidRDefault="00CC2E3F" w:rsidP="00CC2E3F">
            <w:pPr>
              <w:jc w:val="center"/>
              <w:rPr>
                <w:b/>
                <w:bCs/>
                <w:sz w:val="21"/>
                <w:szCs w:val="21"/>
              </w:rPr>
            </w:pPr>
            <w:r>
              <w:rPr>
                <w:b/>
                <w:bCs/>
                <w:sz w:val="21"/>
                <w:szCs w:val="21"/>
              </w:rPr>
              <w:t>12.</w:t>
            </w:r>
          </w:p>
        </w:tc>
        <w:tc>
          <w:tcPr>
            <w:tcW w:w="9072" w:type="dxa"/>
            <w:gridSpan w:val="10"/>
            <w:tcBorders>
              <w:top w:val="single" w:sz="8" w:space="0" w:color="auto"/>
              <w:left w:val="single" w:sz="4" w:space="0" w:color="auto"/>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Изготовление и установка деревянного щита ограждения.</w:t>
            </w:r>
          </w:p>
        </w:tc>
      </w:tr>
      <w:tr w:rsidR="00CC2E3F" w:rsidRPr="008E14D8" w:rsidTr="00CC2E3F">
        <w:trPr>
          <w:gridBefore w:val="1"/>
          <w:gridAfter w:val="1"/>
          <w:wBefore w:w="108" w:type="dxa"/>
          <w:wAfter w:w="84" w:type="dxa"/>
          <w:trHeight w:val="217"/>
        </w:trPr>
        <w:tc>
          <w:tcPr>
            <w:tcW w:w="567"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c>
          <w:tcPr>
            <w:tcW w:w="9072" w:type="dxa"/>
            <w:gridSpan w:val="10"/>
            <w:tcBorders>
              <w:top w:val="nil"/>
              <w:left w:val="single" w:sz="4" w:space="0" w:color="auto"/>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Единица измерения – </w:t>
            </w:r>
            <w:r>
              <w:rPr>
                <w:sz w:val="21"/>
                <w:szCs w:val="21"/>
              </w:rPr>
              <w:t>1 щит (с учётом материалов).</w:t>
            </w:r>
          </w:p>
        </w:tc>
      </w:tr>
      <w:tr w:rsidR="00CC2E3F" w:rsidRPr="008E14D8" w:rsidTr="00CC2E3F">
        <w:trPr>
          <w:gridBefore w:val="1"/>
          <w:gridAfter w:val="1"/>
          <w:wBefore w:w="108" w:type="dxa"/>
          <w:wAfter w:w="84" w:type="dxa"/>
          <w:trHeight w:val="391"/>
        </w:trPr>
        <w:tc>
          <w:tcPr>
            <w:tcW w:w="567"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c>
          <w:tcPr>
            <w:tcW w:w="9072" w:type="dxa"/>
            <w:gridSpan w:val="10"/>
            <w:tcBorders>
              <w:top w:val="nil"/>
              <w:left w:val="single" w:sz="4" w:space="0" w:color="auto"/>
              <w:bottom w:val="single" w:sz="8" w:space="0" w:color="auto"/>
              <w:right w:val="single" w:sz="4" w:space="0" w:color="auto"/>
            </w:tcBorders>
            <w:vAlign w:val="center"/>
            <w:hideMark/>
          </w:tcPr>
          <w:p w:rsidR="00CC2E3F" w:rsidRPr="008E14D8" w:rsidRDefault="00CC2E3F" w:rsidP="00CC2E3F">
            <w:pPr>
              <w:jc w:val="both"/>
              <w:rPr>
                <w:b/>
                <w:bCs/>
                <w:sz w:val="21"/>
                <w:szCs w:val="21"/>
              </w:rPr>
            </w:pPr>
            <w:r>
              <w:rPr>
                <w:b/>
                <w:bCs/>
                <w:sz w:val="21"/>
                <w:szCs w:val="21"/>
              </w:rPr>
              <w:t>Ставка используется</w:t>
            </w:r>
            <w:r>
              <w:rPr>
                <w:sz w:val="21"/>
                <w:szCs w:val="21"/>
              </w:rPr>
              <w:t>: при изготовлении и установке деревянного щита ограждения в дверном проёме и, при необходимости, возле передней торцевой стены контейнера, а также в дверных проёмах крытого вагона.</w:t>
            </w:r>
          </w:p>
        </w:tc>
      </w:tr>
      <w:tr w:rsidR="00CC2E3F" w:rsidRPr="008E14D8" w:rsidTr="00CC2E3F">
        <w:trPr>
          <w:gridBefore w:val="1"/>
          <w:gridAfter w:val="1"/>
          <w:wBefore w:w="108" w:type="dxa"/>
          <w:wAfter w:w="84" w:type="dxa"/>
          <w:trHeight w:val="288"/>
        </w:trPr>
        <w:tc>
          <w:tcPr>
            <w:tcW w:w="567"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Чита</w:t>
            </w:r>
          </w:p>
        </w:tc>
        <w:tc>
          <w:tcPr>
            <w:tcW w:w="3827" w:type="dxa"/>
            <w:gridSpan w:val="6"/>
            <w:vMerge w:val="restart"/>
            <w:tcBorders>
              <w:top w:val="nil"/>
              <w:left w:val="single" w:sz="8" w:space="0" w:color="auto"/>
              <w:right w:val="single" w:sz="8" w:space="0" w:color="auto"/>
            </w:tcBorders>
            <w:vAlign w:val="center"/>
            <w:hideMark/>
          </w:tcPr>
          <w:p w:rsidR="00CC2E3F" w:rsidRPr="008E14D8" w:rsidRDefault="00CC2E3F" w:rsidP="00CC2E3F">
            <w:pPr>
              <w:jc w:val="center"/>
              <w:rPr>
                <w:b/>
                <w:bCs/>
                <w:sz w:val="21"/>
                <w:szCs w:val="21"/>
              </w:rPr>
            </w:pPr>
            <w:r>
              <w:rPr>
                <w:b/>
                <w:bCs/>
                <w:sz w:val="21"/>
                <w:szCs w:val="21"/>
              </w:rPr>
              <w:t>щит</w:t>
            </w:r>
          </w:p>
        </w:tc>
        <w:tc>
          <w:tcPr>
            <w:tcW w:w="2126" w:type="dxa"/>
            <w:vMerge w:val="restart"/>
            <w:tcBorders>
              <w:top w:val="single" w:sz="8" w:space="0" w:color="auto"/>
              <w:left w:val="single" w:sz="8" w:space="0" w:color="auto"/>
              <w:right w:val="single" w:sz="4" w:space="0" w:color="auto"/>
            </w:tcBorders>
            <w:vAlign w:val="center"/>
            <w:hideMark/>
          </w:tcPr>
          <w:p w:rsidR="00CC2E3F" w:rsidRPr="008E14D8" w:rsidRDefault="00CC2E3F" w:rsidP="00CC2E3F">
            <w:pPr>
              <w:jc w:val="center"/>
              <w:rPr>
                <w:b/>
                <w:bCs/>
                <w:sz w:val="21"/>
                <w:szCs w:val="21"/>
              </w:rPr>
            </w:pPr>
            <w:r>
              <w:rPr>
                <w:b/>
                <w:bCs/>
                <w:sz w:val="21"/>
                <w:szCs w:val="21"/>
              </w:rPr>
              <w:t>7 275,00</w:t>
            </w:r>
          </w:p>
        </w:tc>
      </w:tr>
      <w:tr w:rsidR="00CC2E3F" w:rsidRPr="008E14D8" w:rsidTr="00CC2E3F">
        <w:trPr>
          <w:gridBefore w:val="1"/>
          <w:gridAfter w:val="1"/>
          <w:wBefore w:w="108" w:type="dxa"/>
          <w:wAfter w:w="84" w:type="dxa"/>
          <w:trHeight w:val="288"/>
        </w:trPr>
        <w:tc>
          <w:tcPr>
            <w:tcW w:w="567"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Благовещенск</w:t>
            </w:r>
          </w:p>
        </w:tc>
        <w:tc>
          <w:tcPr>
            <w:tcW w:w="3827" w:type="dxa"/>
            <w:gridSpan w:val="6"/>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2126"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276"/>
        </w:trPr>
        <w:tc>
          <w:tcPr>
            <w:tcW w:w="567"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КТ Забайкальск</w:t>
            </w:r>
          </w:p>
        </w:tc>
        <w:tc>
          <w:tcPr>
            <w:tcW w:w="3827" w:type="dxa"/>
            <w:gridSpan w:val="6"/>
            <w:vMerge/>
            <w:tcBorders>
              <w:left w:val="single" w:sz="8" w:space="0" w:color="auto"/>
              <w:right w:val="single" w:sz="8" w:space="0" w:color="auto"/>
            </w:tcBorders>
            <w:vAlign w:val="center"/>
            <w:hideMark/>
          </w:tcPr>
          <w:p w:rsidR="00CC2E3F" w:rsidRPr="008E14D8" w:rsidRDefault="00CC2E3F" w:rsidP="00CC2E3F">
            <w:pPr>
              <w:rPr>
                <w:b/>
                <w:bCs/>
                <w:sz w:val="21"/>
                <w:szCs w:val="21"/>
              </w:rPr>
            </w:pPr>
          </w:p>
        </w:tc>
        <w:tc>
          <w:tcPr>
            <w:tcW w:w="2126" w:type="dxa"/>
            <w:vMerge/>
            <w:tcBorders>
              <w:left w:val="single" w:sz="8" w:space="0" w:color="auto"/>
              <w:right w:val="single" w:sz="4" w:space="0" w:color="auto"/>
            </w:tcBorders>
            <w:vAlign w:val="center"/>
            <w:hideMark/>
          </w:tcPr>
          <w:p w:rsidR="00CC2E3F" w:rsidRPr="008E14D8" w:rsidRDefault="00CC2E3F" w:rsidP="00CC2E3F">
            <w:pPr>
              <w:rPr>
                <w:b/>
                <w:bCs/>
                <w:sz w:val="21"/>
                <w:szCs w:val="21"/>
              </w:rPr>
            </w:pPr>
          </w:p>
        </w:tc>
      </w:tr>
      <w:tr w:rsidR="00CC2E3F" w:rsidRPr="008E14D8" w:rsidTr="00CC2E3F">
        <w:trPr>
          <w:gridBefore w:val="1"/>
          <w:gridAfter w:val="1"/>
          <w:wBefore w:w="108" w:type="dxa"/>
          <w:wAfter w:w="84" w:type="dxa"/>
          <w:trHeight w:val="104"/>
        </w:trPr>
        <w:tc>
          <w:tcPr>
            <w:tcW w:w="567" w:type="dxa"/>
            <w:vMerge w:val="restart"/>
            <w:tcBorders>
              <w:top w:val="single" w:sz="4" w:space="0" w:color="auto"/>
              <w:left w:val="single" w:sz="8" w:space="0" w:color="auto"/>
              <w:bottom w:val="single" w:sz="8" w:space="0" w:color="000000"/>
              <w:right w:val="single" w:sz="4" w:space="0" w:color="auto"/>
            </w:tcBorders>
            <w:vAlign w:val="center"/>
            <w:hideMark/>
          </w:tcPr>
          <w:p w:rsidR="00CC2E3F" w:rsidRPr="008E14D8" w:rsidRDefault="00CC2E3F" w:rsidP="00CC2E3F">
            <w:pPr>
              <w:jc w:val="center"/>
              <w:rPr>
                <w:b/>
                <w:bCs/>
                <w:sz w:val="21"/>
                <w:szCs w:val="21"/>
              </w:rPr>
            </w:pPr>
            <w:r>
              <w:rPr>
                <w:b/>
                <w:bCs/>
                <w:sz w:val="21"/>
                <w:szCs w:val="21"/>
              </w:rPr>
              <w:t>13.</w:t>
            </w:r>
          </w:p>
        </w:tc>
        <w:tc>
          <w:tcPr>
            <w:tcW w:w="9072" w:type="dxa"/>
            <w:gridSpan w:val="10"/>
            <w:tcBorders>
              <w:top w:val="single" w:sz="8" w:space="0" w:color="auto"/>
              <w:left w:val="single" w:sz="4" w:space="0" w:color="auto"/>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Разработка (без согласования) схем, эскизов, чертежей погрузки груза в контейнере/вагоне.</w:t>
            </w:r>
          </w:p>
        </w:tc>
      </w:tr>
      <w:tr w:rsidR="00CC2E3F" w:rsidRPr="008E14D8" w:rsidTr="00CC2E3F">
        <w:trPr>
          <w:gridBefore w:val="1"/>
          <w:gridAfter w:val="1"/>
          <w:wBefore w:w="108" w:type="dxa"/>
          <w:wAfter w:w="84" w:type="dxa"/>
          <w:trHeight w:val="48"/>
        </w:trPr>
        <w:tc>
          <w:tcPr>
            <w:tcW w:w="567" w:type="dxa"/>
            <w:vMerge/>
            <w:tcBorders>
              <w:top w:val="nil"/>
              <w:left w:val="single" w:sz="8" w:space="0" w:color="auto"/>
              <w:bottom w:val="single" w:sz="8" w:space="0" w:color="000000"/>
              <w:right w:val="single" w:sz="4" w:space="0" w:color="auto"/>
            </w:tcBorders>
            <w:vAlign w:val="center"/>
            <w:hideMark/>
          </w:tcPr>
          <w:p w:rsidR="00CC2E3F" w:rsidRPr="008E14D8" w:rsidRDefault="00CC2E3F" w:rsidP="00CC2E3F">
            <w:pPr>
              <w:rPr>
                <w:b/>
                <w:bCs/>
                <w:sz w:val="21"/>
                <w:szCs w:val="21"/>
              </w:rPr>
            </w:pPr>
          </w:p>
        </w:tc>
        <w:tc>
          <w:tcPr>
            <w:tcW w:w="9072" w:type="dxa"/>
            <w:gridSpan w:val="10"/>
            <w:tcBorders>
              <w:top w:val="nil"/>
              <w:left w:val="single" w:sz="4" w:space="0" w:color="auto"/>
              <w:bottom w:val="single" w:sz="8" w:space="0" w:color="auto"/>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Единица измерения – </w:t>
            </w:r>
            <w:r>
              <w:rPr>
                <w:sz w:val="21"/>
                <w:szCs w:val="21"/>
              </w:rPr>
              <w:t>документ.</w:t>
            </w:r>
          </w:p>
        </w:tc>
      </w:tr>
      <w:tr w:rsidR="00CC2E3F" w:rsidRPr="008E14D8" w:rsidTr="00CC2E3F">
        <w:trPr>
          <w:gridBefore w:val="1"/>
          <w:gridAfter w:val="1"/>
          <w:wBefore w:w="108" w:type="dxa"/>
          <w:wAfter w:w="84" w:type="dxa"/>
          <w:trHeight w:val="160"/>
        </w:trPr>
        <w:tc>
          <w:tcPr>
            <w:tcW w:w="567" w:type="dxa"/>
            <w:vMerge/>
            <w:tcBorders>
              <w:top w:val="nil"/>
              <w:left w:val="single" w:sz="8" w:space="0" w:color="auto"/>
              <w:bottom w:val="single" w:sz="8" w:space="0" w:color="000000"/>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 xml:space="preserve">схема </w:t>
            </w:r>
          </w:p>
        </w:tc>
        <w:tc>
          <w:tcPr>
            <w:tcW w:w="3827" w:type="dxa"/>
            <w:gridSpan w:val="6"/>
            <w:vMerge w:val="restart"/>
            <w:tcBorders>
              <w:top w:val="nil"/>
              <w:left w:val="single" w:sz="8" w:space="0" w:color="auto"/>
              <w:bottom w:val="single" w:sz="8" w:space="0" w:color="000000"/>
              <w:right w:val="single" w:sz="8" w:space="0" w:color="auto"/>
            </w:tcBorders>
            <w:vAlign w:val="center"/>
            <w:hideMark/>
          </w:tcPr>
          <w:p w:rsidR="00CC2E3F" w:rsidRPr="008E14D8" w:rsidRDefault="00CC2E3F" w:rsidP="00CC2E3F">
            <w:pPr>
              <w:jc w:val="center"/>
              <w:rPr>
                <w:b/>
                <w:bCs/>
                <w:sz w:val="21"/>
                <w:szCs w:val="21"/>
              </w:rPr>
            </w:pPr>
            <w:r>
              <w:rPr>
                <w:b/>
                <w:bCs/>
                <w:sz w:val="21"/>
                <w:szCs w:val="21"/>
              </w:rPr>
              <w:t>документ</w:t>
            </w:r>
          </w:p>
        </w:tc>
        <w:tc>
          <w:tcPr>
            <w:tcW w:w="2126" w:type="dxa"/>
            <w:tcBorders>
              <w:top w:val="single" w:sz="8" w:space="0" w:color="auto"/>
              <w:left w:val="nil"/>
              <w:bottom w:val="single" w:sz="8"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40"/>
        </w:trPr>
        <w:tc>
          <w:tcPr>
            <w:tcW w:w="567" w:type="dxa"/>
            <w:vMerge/>
            <w:tcBorders>
              <w:top w:val="nil"/>
              <w:left w:val="single" w:sz="8" w:space="0" w:color="auto"/>
              <w:bottom w:val="single" w:sz="8" w:space="0" w:color="000000"/>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эскиз в контейнере</w:t>
            </w:r>
          </w:p>
        </w:tc>
        <w:tc>
          <w:tcPr>
            <w:tcW w:w="3827" w:type="dxa"/>
            <w:gridSpan w:val="6"/>
            <w:vMerge/>
            <w:tcBorders>
              <w:top w:val="nil"/>
              <w:left w:val="single" w:sz="8" w:space="0" w:color="auto"/>
              <w:bottom w:val="single" w:sz="8" w:space="0" w:color="000000"/>
              <w:right w:val="single" w:sz="8" w:space="0" w:color="auto"/>
            </w:tcBorders>
            <w:vAlign w:val="center"/>
            <w:hideMark/>
          </w:tcPr>
          <w:p w:rsidR="00CC2E3F" w:rsidRPr="008E14D8" w:rsidRDefault="00CC2E3F" w:rsidP="00CC2E3F">
            <w:pPr>
              <w:rPr>
                <w:b/>
                <w:bCs/>
                <w:sz w:val="21"/>
                <w:szCs w:val="21"/>
              </w:rPr>
            </w:pPr>
          </w:p>
        </w:tc>
        <w:tc>
          <w:tcPr>
            <w:tcW w:w="2126" w:type="dxa"/>
            <w:tcBorders>
              <w:top w:val="single" w:sz="8" w:space="0" w:color="auto"/>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55"/>
        </w:trPr>
        <w:tc>
          <w:tcPr>
            <w:tcW w:w="567" w:type="dxa"/>
            <w:vMerge/>
            <w:tcBorders>
              <w:top w:val="nil"/>
              <w:left w:val="single" w:sz="8" w:space="0" w:color="auto"/>
              <w:bottom w:val="single" w:sz="8" w:space="0" w:color="000000"/>
              <w:right w:val="single" w:sz="4" w:space="0" w:color="auto"/>
            </w:tcBorders>
            <w:vAlign w:val="center"/>
          </w:tcPr>
          <w:p w:rsidR="00CC2E3F" w:rsidRPr="008E14D8" w:rsidRDefault="00CC2E3F" w:rsidP="00CC2E3F">
            <w:pPr>
              <w:rPr>
                <w:b/>
                <w:bCs/>
                <w:sz w:val="21"/>
                <w:szCs w:val="21"/>
              </w:rPr>
            </w:pPr>
          </w:p>
        </w:tc>
        <w:tc>
          <w:tcPr>
            <w:tcW w:w="3119" w:type="dxa"/>
            <w:gridSpan w:val="3"/>
            <w:tcBorders>
              <w:top w:val="single" w:sz="4" w:space="0" w:color="auto"/>
              <w:left w:val="single" w:sz="4" w:space="0" w:color="auto"/>
              <w:bottom w:val="single" w:sz="8" w:space="0" w:color="auto"/>
              <w:right w:val="single" w:sz="8" w:space="0" w:color="auto"/>
            </w:tcBorders>
            <w:vAlign w:val="center"/>
          </w:tcPr>
          <w:p w:rsidR="00CC2E3F" w:rsidRPr="008E14D8" w:rsidRDefault="00CC2E3F" w:rsidP="00CC2E3F">
            <w:pPr>
              <w:jc w:val="both"/>
              <w:rPr>
                <w:b/>
                <w:bCs/>
                <w:sz w:val="21"/>
                <w:szCs w:val="21"/>
              </w:rPr>
            </w:pPr>
            <w:r>
              <w:rPr>
                <w:b/>
                <w:bCs/>
                <w:sz w:val="21"/>
                <w:szCs w:val="21"/>
              </w:rPr>
              <w:t>эскиз в вагоне</w:t>
            </w:r>
          </w:p>
        </w:tc>
        <w:tc>
          <w:tcPr>
            <w:tcW w:w="3827" w:type="dxa"/>
            <w:gridSpan w:val="6"/>
            <w:vMerge/>
            <w:tcBorders>
              <w:top w:val="nil"/>
              <w:left w:val="single" w:sz="8" w:space="0" w:color="auto"/>
              <w:bottom w:val="single" w:sz="8" w:space="0" w:color="000000"/>
              <w:right w:val="single" w:sz="8" w:space="0" w:color="auto"/>
            </w:tcBorders>
            <w:vAlign w:val="center"/>
          </w:tcPr>
          <w:p w:rsidR="00CC2E3F" w:rsidRPr="008E14D8" w:rsidRDefault="00CC2E3F" w:rsidP="00CC2E3F">
            <w:pPr>
              <w:rPr>
                <w:b/>
                <w:bCs/>
                <w:sz w:val="21"/>
                <w:szCs w:val="21"/>
              </w:rPr>
            </w:pPr>
          </w:p>
        </w:tc>
        <w:tc>
          <w:tcPr>
            <w:tcW w:w="2126" w:type="dxa"/>
            <w:tcBorders>
              <w:top w:val="single" w:sz="4" w:space="0" w:color="auto"/>
              <w:left w:val="nil"/>
              <w:bottom w:val="single" w:sz="8"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180"/>
        </w:trPr>
        <w:tc>
          <w:tcPr>
            <w:tcW w:w="567" w:type="dxa"/>
            <w:vMerge/>
            <w:tcBorders>
              <w:top w:val="nil"/>
              <w:left w:val="single" w:sz="8" w:space="0" w:color="auto"/>
              <w:bottom w:val="single" w:sz="4" w:space="0" w:color="auto"/>
              <w:right w:val="single" w:sz="4" w:space="0" w:color="auto"/>
            </w:tcBorders>
            <w:vAlign w:val="center"/>
            <w:hideMark/>
          </w:tcPr>
          <w:p w:rsidR="00CC2E3F" w:rsidRPr="008E14D8" w:rsidRDefault="00CC2E3F" w:rsidP="00CC2E3F">
            <w:pPr>
              <w:rPr>
                <w:b/>
                <w:bCs/>
                <w:sz w:val="21"/>
                <w:szCs w:val="21"/>
              </w:rPr>
            </w:pPr>
          </w:p>
        </w:tc>
        <w:tc>
          <w:tcPr>
            <w:tcW w:w="3119" w:type="dxa"/>
            <w:gridSpan w:val="3"/>
            <w:tcBorders>
              <w:top w:val="nil"/>
              <w:left w:val="single" w:sz="4" w:space="0" w:color="auto"/>
              <w:bottom w:val="single" w:sz="4"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чертёж</w:t>
            </w:r>
          </w:p>
        </w:tc>
        <w:tc>
          <w:tcPr>
            <w:tcW w:w="3827" w:type="dxa"/>
            <w:gridSpan w:val="6"/>
            <w:vMerge/>
            <w:tcBorders>
              <w:top w:val="nil"/>
              <w:left w:val="single" w:sz="8" w:space="0" w:color="auto"/>
              <w:bottom w:val="single" w:sz="4" w:space="0" w:color="auto"/>
              <w:right w:val="single" w:sz="8" w:space="0" w:color="auto"/>
            </w:tcBorders>
            <w:vAlign w:val="center"/>
            <w:hideMark/>
          </w:tcPr>
          <w:p w:rsidR="00CC2E3F" w:rsidRPr="008E14D8" w:rsidRDefault="00CC2E3F" w:rsidP="00CC2E3F">
            <w:pPr>
              <w:rPr>
                <w:b/>
                <w:bCs/>
                <w:sz w:val="21"/>
                <w:szCs w:val="21"/>
              </w:rPr>
            </w:pPr>
          </w:p>
        </w:tc>
        <w:tc>
          <w:tcPr>
            <w:tcW w:w="2126" w:type="dxa"/>
            <w:tcBorders>
              <w:top w:val="single" w:sz="8" w:space="0" w:color="auto"/>
              <w:left w:val="nil"/>
              <w:bottom w:val="single" w:sz="4"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266"/>
        </w:trPr>
        <w:tc>
          <w:tcPr>
            <w:tcW w:w="567" w:type="dxa"/>
            <w:vMerge w:val="restart"/>
            <w:tcBorders>
              <w:top w:val="single" w:sz="4" w:space="0" w:color="auto"/>
              <w:left w:val="single" w:sz="8" w:space="0" w:color="auto"/>
              <w:bottom w:val="single" w:sz="8" w:space="0" w:color="000000"/>
              <w:right w:val="single" w:sz="8" w:space="0" w:color="auto"/>
            </w:tcBorders>
            <w:vAlign w:val="center"/>
            <w:hideMark/>
          </w:tcPr>
          <w:p w:rsidR="00CC2E3F" w:rsidRPr="008E14D8" w:rsidRDefault="00CC2E3F" w:rsidP="00CC2E3F">
            <w:pPr>
              <w:jc w:val="center"/>
              <w:rPr>
                <w:b/>
                <w:bCs/>
                <w:sz w:val="21"/>
                <w:szCs w:val="21"/>
              </w:rPr>
            </w:pPr>
            <w:r>
              <w:rPr>
                <w:b/>
                <w:bCs/>
                <w:sz w:val="21"/>
                <w:szCs w:val="21"/>
              </w:rPr>
              <w:t>14.</w:t>
            </w:r>
          </w:p>
        </w:tc>
        <w:tc>
          <w:tcPr>
            <w:tcW w:w="9072" w:type="dxa"/>
            <w:gridSpan w:val="10"/>
            <w:tcBorders>
              <w:top w:val="single" w:sz="8" w:space="0" w:color="auto"/>
              <w:left w:val="nil"/>
              <w:bottom w:val="nil"/>
              <w:right w:val="single" w:sz="4" w:space="0" w:color="auto"/>
            </w:tcBorders>
            <w:vAlign w:val="center"/>
            <w:hideMark/>
          </w:tcPr>
          <w:p w:rsidR="00CC2E3F" w:rsidRPr="008E14D8" w:rsidRDefault="00CC2E3F" w:rsidP="00CC2E3F">
            <w:pPr>
              <w:jc w:val="both"/>
              <w:rPr>
                <w:b/>
                <w:bCs/>
                <w:sz w:val="21"/>
                <w:szCs w:val="21"/>
              </w:rPr>
            </w:pPr>
            <w:r>
              <w:rPr>
                <w:b/>
                <w:bCs/>
                <w:sz w:val="21"/>
                <w:szCs w:val="21"/>
              </w:rPr>
              <w:t>Предоставление в аренду погрузочно-разгрузочной специальной техники (для КТ Чита, КТ Благовещенск) (оплачивается дополнительно при использовании техники по заявке Заказчика).</w:t>
            </w:r>
          </w:p>
        </w:tc>
      </w:tr>
      <w:tr w:rsidR="00CC2E3F" w:rsidRPr="008E14D8" w:rsidTr="00CC2E3F">
        <w:trPr>
          <w:gridBefore w:val="1"/>
          <w:gridAfter w:val="1"/>
          <w:wBefore w:w="108" w:type="dxa"/>
          <w:wAfter w:w="84" w:type="dxa"/>
          <w:trHeight w:val="262"/>
        </w:trPr>
        <w:tc>
          <w:tcPr>
            <w:tcW w:w="567" w:type="dxa"/>
            <w:vMerge/>
            <w:tcBorders>
              <w:top w:val="nil"/>
              <w:left w:val="single" w:sz="8" w:space="0" w:color="auto"/>
              <w:bottom w:val="single" w:sz="8" w:space="0" w:color="000000"/>
              <w:right w:val="single" w:sz="8" w:space="0" w:color="auto"/>
            </w:tcBorders>
            <w:vAlign w:val="center"/>
            <w:hideMark/>
          </w:tcPr>
          <w:p w:rsidR="00CC2E3F" w:rsidRPr="008E14D8" w:rsidRDefault="00CC2E3F" w:rsidP="00CC2E3F">
            <w:pPr>
              <w:rPr>
                <w:b/>
                <w:bCs/>
                <w:sz w:val="21"/>
                <w:szCs w:val="21"/>
              </w:rPr>
            </w:pPr>
          </w:p>
        </w:tc>
        <w:tc>
          <w:tcPr>
            <w:tcW w:w="9072" w:type="dxa"/>
            <w:gridSpan w:val="10"/>
            <w:tcBorders>
              <w:top w:val="nil"/>
              <w:left w:val="nil"/>
              <w:bottom w:val="single" w:sz="8" w:space="0" w:color="auto"/>
              <w:right w:val="single" w:sz="4" w:space="0" w:color="auto"/>
            </w:tcBorders>
            <w:vAlign w:val="center"/>
            <w:hideMark/>
          </w:tcPr>
          <w:p w:rsidR="00CC2E3F" w:rsidRPr="008E14D8" w:rsidRDefault="00CC2E3F" w:rsidP="00CC2E3F">
            <w:pPr>
              <w:jc w:val="both"/>
              <w:rPr>
                <w:b/>
                <w:bCs/>
                <w:sz w:val="21"/>
                <w:szCs w:val="21"/>
              </w:rPr>
            </w:pPr>
            <w:r>
              <w:rPr>
                <w:b/>
                <w:bCs/>
                <w:sz w:val="21"/>
                <w:szCs w:val="21"/>
              </w:rPr>
              <w:t xml:space="preserve">Единица измерения – </w:t>
            </w:r>
            <w:r>
              <w:rPr>
                <w:sz w:val="21"/>
                <w:szCs w:val="21"/>
              </w:rPr>
              <w:t xml:space="preserve">1 </w:t>
            </w:r>
            <w:proofErr w:type="spellStart"/>
            <w:r>
              <w:rPr>
                <w:sz w:val="21"/>
                <w:szCs w:val="21"/>
              </w:rPr>
              <w:t>мото</w:t>
            </w:r>
            <w:proofErr w:type="spellEnd"/>
            <w:r>
              <w:rPr>
                <w:sz w:val="21"/>
                <w:szCs w:val="21"/>
              </w:rPr>
              <w:t>-час = 1 час, включая стоимость предоставления техники на терминал, ГСМ, услуги по управлению техникой.</w:t>
            </w:r>
          </w:p>
        </w:tc>
      </w:tr>
      <w:tr w:rsidR="00CC2E3F" w:rsidRPr="008E14D8" w:rsidTr="00CC2E3F">
        <w:trPr>
          <w:gridBefore w:val="1"/>
          <w:gridAfter w:val="1"/>
          <w:wBefore w:w="108" w:type="dxa"/>
          <w:wAfter w:w="84" w:type="dxa"/>
          <w:trHeight w:val="368"/>
        </w:trPr>
        <w:tc>
          <w:tcPr>
            <w:tcW w:w="567" w:type="dxa"/>
            <w:vMerge/>
            <w:tcBorders>
              <w:top w:val="nil"/>
              <w:left w:val="single" w:sz="8" w:space="0" w:color="auto"/>
              <w:bottom w:val="single" w:sz="8" w:space="0" w:color="000000"/>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 xml:space="preserve">кран на автомобильном ходу грузоподъёмностью не менее 10 тонн </w:t>
            </w:r>
          </w:p>
        </w:tc>
        <w:tc>
          <w:tcPr>
            <w:tcW w:w="3827" w:type="dxa"/>
            <w:gridSpan w:val="6"/>
            <w:vMerge w:val="restart"/>
            <w:tcBorders>
              <w:top w:val="nil"/>
              <w:left w:val="single" w:sz="8" w:space="0" w:color="auto"/>
              <w:bottom w:val="single" w:sz="8" w:space="0" w:color="000000"/>
              <w:right w:val="single" w:sz="8" w:space="0" w:color="auto"/>
            </w:tcBorders>
            <w:vAlign w:val="center"/>
            <w:hideMark/>
          </w:tcPr>
          <w:p w:rsidR="00CC2E3F" w:rsidRPr="008E14D8" w:rsidRDefault="00CC2E3F" w:rsidP="00CC2E3F">
            <w:pPr>
              <w:jc w:val="center"/>
              <w:rPr>
                <w:b/>
                <w:bCs/>
                <w:sz w:val="21"/>
                <w:szCs w:val="21"/>
              </w:rPr>
            </w:pPr>
            <w:r>
              <w:rPr>
                <w:b/>
                <w:bCs/>
                <w:sz w:val="21"/>
                <w:szCs w:val="21"/>
              </w:rPr>
              <w:t>руб./</w:t>
            </w:r>
            <w:proofErr w:type="spellStart"/>
            <w:r>
              <w:rPr>
                <w:b/>
                <w:bCs/>
                <w:sz w:val="21"/>
                <w:szCs w:val="21"/>
              </w:rPr>
              <w:t>мото</w:t>
            </w:r>
            <w:proofErr w:type="spellEnd"/>
            <w:r>
              <w:rPr>
                <w:b/>
                <w:bCs/>
                <w:sz w:val="21"/>
                <w:szCs w:val="21"/>
              </w:rPr>
              <w:t>-час</w:t>
            </w:r>
          </w:p>
        </w:tc>
        <w:tc>
          <w:tcPr>
            <w:tcW w:w="2126" w:type="dxa"/>
            <w:tcBorders>
              <w:top w:val="single" w:sz="8" w:space="0" w:color="auto"/>
              <w:left w:val="nil"/>
              <w:bottom w:val="single" w:sz="8"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rPr>
          <w:gridBefore w:val="1"/>
          <w:gridAfter w:val="1"/>
          <w:wBefore w:w="108" w:type="dxa"/>
          <w:wAfter w:w="84" w:type="dxa"/>
          <w:trHeight w:val="48"/>
        </w:trPr>
        <w:tc>
          <w:tcPr>
            <w:tcW w:w="567" w:type="dxa"/>
            <w:vMerge/>
            <w:tcBorders>
              <w:top w:val="nil"/>
              <w:left w:val="single" w:sz="8" w:space="0" w:color="auto"/>
              <w:bottom w:val="single" w:sz="8" w:space="0" w:color="000000"/>
              <w:right w:val="single" w:sz="8" w:space="0" w:color="auto"/>
            </w:tcBorders>
            <w:vAlign w:val="center"/>
            <w:hideMark/>
          </w:tcPr>
          <w:p w:rsidR="00CC2E3F" w:rsidRPr="008E14D8" w:rsidRDefault="00CC2E3F" w:rsidP="00CC2E3F">
            <w:pPr>
              <w:rPr>
                <w:b/>
                <w:bCs/>
                <w:sz w:val="21"/>
                <w:szCs w:val="21"/>
              </w:rPr>
            </w:pPr>
          </w:p>
        </w:tc>
        <w:tc>
          <w:tcPr>
            <w:tcW w:w="3119" w:type="dxa"/>
            <w:gridSpan w:val="3"/>
            <w:tcBorders>
              <w:top w:val="nil"/>
              <w:left w:val="nil"/>
              <w:bottom w:val="single" w:sz="8" w:space="0" w:color="auto"/>
              <w:right w:val="single" w:sz="8" w:space="0" w:color="auto"/>
            </w:tcBorders>
            <w:vAlign w:val="center"/>
            <w:hideMark/>
          </w:tcPr>
          <w:p w:rsidR="00CC2E3F" w:rsidRPr="008E14D8" w:rsidRDefault="00CC2E3F" w:rsidP="00CC2E3F">
            <w:pPr>
              <w:jc w:val="both"/>
              <w:rPr>
                <w:b/>
                <w:bCs/>
                <w:sz w:val="21"/>
                <w:szCs w:val="21"/>
              </w:rPr>
            </w:pPr>
            <w:r>
              <w:rPr>
                <w:b/>
                <w:bCs/>
                <w:sz w:val="21"/>
                <w:szCs w:val="21"/>
              </w:rPr>
              <w:t>кран манипулятор грузоподъёмностью 5 тонн</w:t>
            </w:r>
          </w:p>
        </w:tc>
        <w:tc>
          <w:tcPr>
            <w:tcW w:w="3827" w:type="dxa"/>
            <w:gridSpan w:val="6"/>
            <w:vMerge/>
            <w:tcBorders>
              <w:top w:val="nil"/>
              <w:left w:val="single" w:sz="8" w:space="0" w:color="auto"/>
              <w:bottom w:val="single" w:sz="8" w:space="0" w:color="000000"/>
              <w:right w:val="single" w:sz="8" w:space="0" w:color="auto"/>
            </w:tcBorders>
            <w:vAlign w:val="center"/>
            <w:hideMark/>
          </w:tcPr>
          <w:p w:rsidR="00CC2E3F" w:rsidRPr="008E14D8" w:rsidRDefault="00CC2E3F" w:rsidP="00CC2E3F">
            <w:pPr>
              <w:rPr>
                <w:b/>
                <w:bCs/>
                <w:sz w:val="21"/>
                <w:szCs w:val="21"/>
              </w:rPr>
            </w:pPr>
          </w:p>
        </w:tc>
        <w:tc>
          <w:tcPr>
            <w:tcW w:w="2126" w:type="dxa"/>
            <w:tcBorders>
              <w:top w:val="single" w:sz="8" w:space="0" w:color="auto"/>
              <w:left w:val="nil"/>
              <w:bottom w:val="single" w:sz="8" w:space="0" w:color="auto"/>
              <w:right w:val="single" w:sz="4" w:space="0" w:color="auto"/>
            </w:tcBorders>
            <w:vAlign w:val="center"/>
          </w:tcPr>
          <w:p w:rsidR="00CC2E3F" w:rsidRPr="008E14D8" w:rsidRDefault="00CC2E3F" w:rsidP="00CC2E3F">
            <w:pPr>
              <w:jc w:val="center"/>
              <w:rPr>
                <w:b/>
                <w:bCs/>
                <w:sz w:val="21"/>
                <w:szCs w:val="21"/>
              </w:rPr>
            </w:pPr>
          </w:p>
        </w:tc>
      </w:tr>
      <w:tr w:rsidR="00CC2E3F" w:rsidRPr="008E14D8" w:rsidTr="00CC2E3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120"/>
        </w:trPr>
        <w:tc>
          <w:tcPr>
            <w:tcW w:w="5495" w:type="dxa"/>
            <w:gridSpan w:val="6"/>
            <w:tcBorders>
              <w:top w:val="nil"/>
              <w:left w:val="nil"/>
              <w:bottom w:val="nil"/>
              <w:right w:val="nil"/>
            </w:tcBorders>
          </w:tcPr>
          <w:p w:rsidR="00CC2E3F" w:rsidRPr="008E14D8" w:rsidRDefault="00CC2E3F" w:rsidP="00CC2E3F">
            <w:pPr>
              <w:keepNext/>
              <w:keepLines/>
              <w:rPr>
                <w:b/>
                <w:u w:val="single"/>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proofErr w:type="spellStart"/>
            <w:r>
              <w:rPr>
                <w:b/>
                <w:u w:val="single"/>
              </w:rPr>
              <w:t>К.В.Кудрявцев</w:t>
            </w:r>
            <w:proofErr w:type="spellEnd"/>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336" w:type="dxa"/>
            <w:gridSpan w:val="7"/>
            <w:tcBorders>
              <w:top w:val="nil"/>
              <w:left w:val="nil"/>
              <w:bottom w:val="nil"/>
              <w:right w:val="nil"/>
            </w:tcBorders>
          </w:tcPr>
          <w:p w:rsidR="00CC2E3F" w:rsidRPr="008E14D8" w:rsidRDefault="00CC2E3F" w:rsidP="00CC2E3F">
            <w:pPr>
              <w:keepNext/>
              <w:keepLines/>
              <w:rPr>
                <w:b/>
                <w:u w:val="single"/>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«___________»</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_______________</w:t>
            </w:r>
            <w:r>
              <w:rPr>
                <w:b/>
              </w:rPr>
              <w:t>/</w:t>
            </w:r>
          </w:p>
          <w:p w:rsidR="00CC2E3F" w:rsidRPr="008E14D8" w:rsidRDefault="00CC2E3F" w:rsidP="00CC2E3F">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CC2E3F" w:rsidRPr="008E14D8" w:rsidRDefault="00CC2E3F" w:rsidP="00CC2E3F">
      <w:pPr>
        <w:snapToGrid w:val="0"/>
        <w:rPr>
          <w:b/>
        </w:rPr>
      </w:pPr>
    </w:p>
    <w:p w:rsidR="00CC2E3F" w:rsidRPr="008E14D8" w:rsidRDefault="00CC2E3F" w:rsidP="00CC2E3F">
      <w:pPr>
        <w:snapToGrid w:val="0"/>
        <w:rPr>
          <w:b/>
        </w:rPr>
      </w:pPr>
    </w:p>
    <w:p w:rsidR="00CC2E3F" w:rsidRPr="008E14D8" w:rsidRDefault="00CC2E3F" w:rsidP="00CC2E3F">
      <w:pPr>
        <w:snapToGrid w:val="0"/>
        <w:rPr>
          <w:b/>
        </w:rPr>
      </w:pPr>
    </w:p>
    <w:p w:rsidR="00CC2E3F" w:rsidRPr="008E14D8" w:rsidRDefault="00CC2E3F" w:rsidP="00CC2E3F">
      <w:pPr>
        <w:snapToGrid w:val="0"/>
        <w:rPr>
          <w:b/>
        </w:rPr>
      </w:pPr>
    </w:p>
    <w:p w:rsidR="00CC2E3F" w:rsidRPr="008E14D8" w:rsidRDefault="00CC2E3F" w:rsidP="00CC2E3F">
      <w:pPr>
        <w:snapToGrid w:val="0"/>
        <w:rPr>
          <w:b/>
        </w:rPr>
      </w:pPr>
    </w:p>
    <w:p w:rsidR="00CC2E3F" w:rsidRDefault="00CC2E3F"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Default="00FD1F94" w:rsidP="00CC2E3F">
      <w:pPr>
        <w:snapToGrid w:val="0"/>
        <w:rPr>
          <w:b/>
        </w:rPr>
      </w:pPr>
    </w:p>
    <w:p w:rsidR="00FD1F94" w:rsidRPr="008E14D8" w:rsidRDefault="00FD1F94" w:rsidP="00CC2E3F">
      <w:pPr>
        <w:snapToGrid w:val="0"/>
        <w:rPr>
          <w:b/>
        </w:rPr>
      </w:pPr>
    </w:p>
    <w:p w:rsidR="00CC2E3F" w:rsidRPr="008E14D8" w:rsidRDefault="00CC2E3F" w:rsidP="00CC2E3F">
      <w:pPr>
        <w:snapToGrid w:val="0"/>
        <w:rPr>
          <w:b/>
        </w:rPr>
      </w:pPr>
    </w:p>
    <w:p w:rsidR="00CC2E3F" w:rsidRPr="008E14D8" w:rsidRDefault="00CC2E3F" w:rsidP="00CC2E3F">
      <w:pPr>
        <w:snapToGrid w:val="0"/>
        <w:jc w:val="right"/>
        <w:rPr>
          <w:b/>
        </w:rPr>
      </w:pPr>
      <w:r>
        <w:rPr>
          <w:b/>
        </w:rPr>
        <w:lastRenderedPageBreak/>
        <w:t>Приложение № 8</w:t>
      </w:r>
    </w:p>
    <w:p w:rsidR="00CC2E3F" w:rsidRPr="008E14D8" w:rsidRDefault="00CC2E3F" w:rsidP="00CC2E3F">
      <w:pPr>
        <w:snapToGrid w:val="0"/>
        <w:jc w:val="right"/>
        <w:rPr>
          <w:b/>
        </w:rPr>
      </w:pPr>
      <w:r>
        <w:rPr>
          <w:b/>
        </w:rPr>
        <w:t>к Договору №_____________________</w:t>
      </w:r>
    </w:p>
    <w:p w:rsidR="00CC2E3F" w:rsidRPr="008E14D8" w:rsidRDefault="00CC2E3F" w:rsidP="00CC2E3F">
      <w:pPr>
        <w:snapToGrid w:val="0"/>
        <w:jc w:val="right"/>
        <w:rPr>
          <w:b/>
        </w:rPr>
      </w:pPr>
      <w:r>
        <w:rPr>
          <w:b/>
        </w:rPr>
        <w:t>от «__</w:t>
      </w:r>
      <w:proofErr w:type="gramStart"/>
      <w:r>
        <w:rPr>
          <w:b/>
        </w:rPr>
        <w:t>_»_</w:t>
      </w:r>
      <w:proofErr w:type="gramEnd"/>
      <w:r>
        <w:rPr>
          <w:b/>
        </w:rPr>
        <w:t>____________2024 г.</w:t>
      </w:r>
    </w:p>
    <w:p w:rsidR="00CC2E3F" w:rsidRPr="008E14D8" w:rsidRDefault="00CC2E3F" w:rsidP="00CC2E3F">
      <w:pPr>
        <w:jc w:val="center"/>
        <w:rPr>
          <w:rFonts w:eastAsia="Calibri"/>
          <w:sz w:val="14"/>
          <w:szCs w:val="14"/>
          <w:lang w:eastAsia="en-US"/>
        </w:rPr>
      </w:pPr>
    </w:p>
    <w:p w:rsidR="00CC2E3F" w:rsidRPr="008E14D8" w:rsidRDefault="00CC2E3F" w:rsidP="00CC2E3F">
      <w:pPr>
        <w:jc w:val="center"/>
        <w:rPr>
          <w:rFonts w:eastAsia="Calibri"/>
          <w:b/>
          <w:lang w:eastAsia="en-US"/>
        </w:rPr>
      </w:pPr>
      <w:r>
        <w:rPr>
          <w:rFonts w:eastAsia="Calibri"/>
          <w:b/>
          <w:lang w:eastAsia="en-US"/>
        </w:rPr>
        <w:t>Налоговая оговорка</w:t>
      </w:r>
    </w:p>
    <w:p w:rsidR="00CC2E3F" w:rsidRPr="008E14D8" w:rsidRDefault="00CC2E3F" w:rsidP="00CC2E3F">
      <w:pPr>
        <w:jc w:val="center"/>
        <w:rPr>
          <w:rFonts w:eastAsia="Calibri"/>
          <w:sz w:val="14"/>
          <w:szCs w:val="14"/>
          <w:lang w:eastAsia="en-US"/>
        </w:rPr>
      </w:pPr>
    </w:p>
    <w:p w:rsidR="00CC2E3F" w:rsidRPr="008E14D8" w:rsidRDefault="00CC2E3F" w:rsidP="009A4CB7">
      <w:pPr>
        <w:numPr>
          <w:ilvl w:val="0"/>
          <w:numId w:val="29"/>
        </w:numPr>
        <w:suppressAutoHyphens w:val="0"/>
        <w:ind w:left="0" w:firstLine="709"/>
        <w:contextualSpacing/>
        <w:jc w:val="both"/>
        <w:rPr>
          <w:rFonts w:eastAsia="Calibri"/>
          <w:lang w:eastAsia="en-US"/>
        </w:rPr>
      </w:pPr>
      <w:r>
        <w:rPr>
          <w:rFonts w:eastAsia="Calibri"/>
          <w:lang w:eastAsia="en-US"/>
        </w:rPr>
        <w:t>Исполнитель на момент заключения и/или при исполнении Договора от «___» ________2024 г. № __________, (далее также – «Договор, настоящий Договор») заключенного с ПАО «</w:t>
      </w:r>
      <w:proofErr w:type="spellStart"/>
      <w:r>
        <w:rPr>
          <w:rFonts w:eastAsia="Calibri"/>
          <w:lang w:eastAsia="en-US"/>
        </w:rPr>
        <w:t>ТрансКонтейнер</w:t>
      </w:r>
      <w:proofErr w:type="spellEnd"/>
      <w:r>
        <w:rPr>
          <w:rFonts w:eastAsia="Calibri"/>
          <w:lang w:eastAsia="en-US"/>
        </w:rPr>
        <w:t>» (далее – «Заказчик»), гарантирует (заверяет), что:</w:t>
      </w:r>
    </w:p>
    <w:p w:rsidR="00CC2E3F" w:rsidRPr="008E14D8" w:rsidRDefault="00CC2E3F" w:rsidP="00CC2E3F">
      <w:pPr>
        <w:ind w:firstLine="709"/>
        <w:jc w:val="both"/>
        <w:rPr>
          <w:rFonts w:eastAsia="Calibri"/>
          <w:lang w:eastAsia="en-US"/>
        </w:rPr>
      </w:pPr>
      <w:r>
        <w:rPr>
          <w:rFonts w:eastAsia="Calibri"/>
          <w:lang w:eastAsia="en-US"/>
        </w:rPr>
        <w:t xml:space="preserve">Исполнитель является надлежащим образом созданным юридическим лицом, действующим в соответствии с законодательством РФ; </w:t>
      </w:r>
    </w:p>
    <w:p w:rsidR="00CC2E3F" w:rsidRPr="008E14D8" w:rsidRDefault="00CC2E3F" w:rsidP="00CC2E3F">
      <w:pPr>
        <w:ind w:firstLine="709"/>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нём нет дисквалифицированных лиц;</w:t>
      </w:r>
    </w:p>
    <w:p w:rsidR="00CC2E3F" w:rsidRPr="008E14D8" w:rsidRDefault="00CC2E3F" w:rsidP="00CC2E3F">
      <w:pPr>
        <w:ind w:firstLine="709"/>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C2E3F" w:rsidRPr="008E14D8" w:rsidRDefault="00CC2E3F" w:rsidP="00CC2E3F">
      <w:pPr>
        <w:ind w:firstLine="709"/>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C2E3F" w:rsidRPr="008E14D8" w:rsidRDefault="00CC2E3F" w:rsidP="00CC2E3F">
      <w:pPr>
        <w:ind w:firstLine="709"/>
        <w:jc w:val="both"/>
        <w:rPr>
          <w:rFonts w:eastAsia="Calibri"/>
          <w:lang w:eastAsia="en-US"/>
        </w:rPr>
      </w:pPr>
      <w:r>
        <w:rPr>
          <w:rFonts w:eastAsia="Calibri"/>
          <w:lang w:eastAsia="en-US"/>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C2E3F" w:rsidRPr="008E14D8" w:rsidRDefault="00CC2E3F" w:rsidP="00CC2E3F">
      <w:pPr>
        <w:ind w:firstLine="709"/>
        <w:jc w:val="both"/>
        <w:rPr>
          <w:rFonts w:eastAsia="Calibri"/>
          <w:lang w:eastAsia="en-US"/>
        </w:rPr>
      </w:pPr>
      <w:r>
        <w:rPr>
          <w:rFonts w:eastAsia="Calibri"/>
          <w:lang w:eastAsia="en-US"/>
        </w:rPr>
        <w:t>не совершает сделок (операций) основной целью которых являются неуплата (неполная уплата) и (или) зачёт (возврат) суммы налога;</w:t>
      </w:r>
    </w:p>
    <w:p w:rsidR="00CC2E3F" w:rsidRPr="008E14D8" w:rsidRDefault="00CC2E3F" w:rsidP="00CC2E3F">
      <w:pPr>
        <w:ind w:firstLine="709"/>
        <w:jc w:val="both"/>
        <w:rPr>
          <w:rFonts w:eastAsia="Calibri"/>
          <w:lang w:eastAsia="en-US"/>
        </w:rPr>
      </w:pPr>
      <w:r>
        <w:rPr>
          <w:rFonts w:eastAsia="Calibri"/>
          <w:lang w:eastAsia="en-US"/>
        </w:rPr>
        <w:t>ведёт бухгалтерский учёт и составляет бухгалтерскую отчётность в соответствии с законодательством РФ и нормативными правовыми актами по бухгалтерскому учёту, представляет годовую бухгалтерскую отчётность в налоговый орган;</w:t>
      </w:r>
    </w:p>
    <w:p w:rsidR="00CC2E3F" w:rsidRPr="008E14D8" w:rsidRDefault="00CC2E3F" w:rsidP="00CC2E3F">
      <w:pPr>
        <w:ind w:firstLine="709"/>
        <w:jc w:val="both"/>
        <w:rPr>
          <w:rFonts w:eastAsia="Calibri"/>
          <w:lang w:eastAsia="en-US"/>
        </w:rPr>
      </w:pPr>
      <w:r>
        <w:rPr>
          <w:rFonts w:eastAsia="Calibri"/>
          <w:lang w:eastAsia="en-US"/>
        </w:rPr>
        <w:t>ведёт налоговый учёт и составляет налоговую отчётность в соответствии с законодательством РФ, субъектов РФ и нормативными правовыми актами органов местного самоуправления, своевременно и в полном объёме представляет налоговую отчётность в налоговые органы;</w:t>
      </w:r>
    </w:p>
    <w:p w:rsidR="00CC2E3F" w:rsidRPr="008E14D8" w:rsidRDefault="00CC2E3F" w:rsidP="00CC2E3F">
      <w:pPr>
        <w:ind w:firstLine="709"/>
        <w:jc w:val="both"/>
        <w:rPr>
          <w:rFonts w:eastAsia="Calibri"/>
          <w:lang w:eastAsia="en-US"/>
        </w:rPr>
      </w:pPr>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учёте, в бухгалтерской и налоговой отчётности, а также не отражает в бухгалтерском и налоговом учёте, в бухгалтерской и налоговой отчётности факты хозяйственной деятельности выборочно, игнорируя те из них, которые непосредственно не связаны с получением налоговой выгоды; </w:t>
      </w:r>
    </w:p>
    <w:p w:rsidR="00CC2E3F" w:rsidRPr="008E14D8" w:rsidRDefault="00CC2E3F" w:rsidP="00CC2E3F">
      <w:pPr>
        <w:ind w:firstLine="709"/>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CC2E3F" w:rsidRPr="008E14D8" w:rsidRDefault="00CC2E3F" w:rsidP="00CC2E3F">
      <w:pPr>
        <w:ind w:firstLine="709"/>
        <w:jc w:val="both"/>
        <w:rPr>
          <w:rFonts w:eastAsia="Calibri"/>
          <w:lang w:eastAsia="en-US"/>
        </w:rPr>
      </w:pPr>
      <w:r>
        <w:rPr>
          <w:rFonts w:eastAsia="Calibri"/>
          <w:lang w:eastAsia="en-US"/>
        </w:rPr>
        <w:t>своевременно и в полном объёме уплачивает налоги, сборы и страховые взносы; отражает в налоговой отчётности по НДС все суммы НДС, предъявленные Заказчику;</w:t>
      </w:r>
    </w:p>
    <w:p w:rsidR="00CC2E3F" w:rsidRPr="008E14D8" w:rsidRDefault="00CC2E3F" w:rsidP="00CC2E3F">
      <w:pPr>
        <w:ind w:firstLine="709"/>
        <w:jc w:val="both"/>
        <w:rPr>
          <w:rFonts w:eastAsia="Calibri"/>
          <w:lang w:eastAsia="en-US"/>
        </w:rPr>
      </w:pPr>
      <w:r>
        <w:rPr>
          <w:rFonts w:eastAsia="Calibri"/>
          <w:lang w:eastAsia="en-US"/>
        </w:rPr>
        <w:t>лица, подписывающие от его имени первичные документы и счета-фактуры, имеют на это все необходимые полномочия.</w:t>
      </w:r>
    </w:p>
    <w:p w:rsidR="00CC2E3F" w:rsidRPr="008E14D8" w:rsidRDefault="00CC2E3F" w:rsidP="00CC2E3F">
      <w:pPr>
        <w:ind w:firstLine="709"/>
        <w:jc w:val="both"/>
        <w:rPr>
          <w:rFonts w:eastAsia="Calibri"/>
          <w:lang w:eastAsia="en-US"/>
        </w:rPr>
      </w:pPr>
      <w:r>
        <w:rPr>
          <w:rFonts w:eastAsia="Calibri"/>
          <w:lang w:eastAsia="en-US"/>
        </w:rPr>
        <w:t>2. В соответствии со ст. 406.1 Гражданского кодекса РФ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C2E3F" w:rsidRPr="008E14D8" w:rsidRDefault="00CC2E3F" w:rsidP="00CC2E3F">
      <w:pPr>
        <w:ind w:firstLine="709"/>
        <w:jc w:val="both"/>
        <w:rPr>
          <w:rFonts w:eastAsia="Calibri"/>
          <w:lang w:eastAsia="en-US"/>
        </w:rPr>
      </w:pPr>
      <w:r>
        <w:rPr>
          <w:rFonts w:eastAsia="Calibri"/>
          <w:lang w:eastAsia="en-US"/>
        </w:rPr>
        <w:t>2.1. установит получение Заказчиком необоснованной налоговой выгоды в связи с исполнением Договора и/или</w:t>
      </w:r>
    </w:p>
    <w:p w:rsidR="00CC2E3F" w:rsidRPr="008E14D8" w:rsidRDefault="00CC2E3F" w:rsidP="00CC2E3F">
      <w:pPr>
        <w:ind w:firstLine="709"/>
        <w:jc w:val="both"/>
        <w:rPr>
          <w:rFonts w:eastAsia="Calibri"/>
          <w:lang w:eastAsia="en-US"/>
        </w:rPr>
      </w:pPr>
      <w:r>
        <w:rPr>
          <w:rFonts w:eastAsia="Calibri"/>
          <w:lang w:eastAsia="en-US"/>
        </w:rPr>
        <w:t>2.2. признает неправомерным учёт расходов Заказчика на приобретение товаров, работ, услуг или иных объектов гражданских прав по Договору и/или</w:t>
      </w:r>
    </w:p>
    <w:p w:rsidR="00CC2E3F" w:rsidRPr="008E14D8" w:rsidRDefault="00CC2E3F" w:rsidP="00CC2E3F">
      <w:pPr>
        <w:ind w:firstLine="709"/>
        <w:jc w:val="both"/>
        <w:rPr>
          <w:rFonts w:eastAsia="Calibri"/>
          <w:lang w:eastAsia="en-US"/>
        </w:rPr>
      </w:pPr>
      <w:r>
        <w:rPr>
          <w:rFonts w:eastAsia="Calibri"/>
          <w:lang w:eastAsia="en-US"/>
        </w:rPr>
        <w:lastRenderedPageBreak/>
        <w:t>2.3. признает неправомерным применение Заказчиком налоговых вычетов в отношении сумм НДС в связи с тем, что Исполнитель:</w:t>
      </w:r>
    </w:p>
    <w:p w:rsidR="00CC2E3F" w:rsidRPr="008E14D8" w:rsidRDefault="00CC2E3F" w:rsidP="00CC2E3F">
      <w:pPr>
        <w:ind w:firstLine="709"/>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CC2E3F" w:rsidRPr="008E14D8" w:rsidRDefault="00CC2E3F" w:rsidP="00CC2E3F">
      <w:pPr>
        <w:ind w:firstLine="709"/>
        <w:jc w:val="both"/>
        <w:rPr>
          <w:rFonts w:eastAsia="Calibri"/>
          <w:lang w:eastAsia="en-US"/>
        </w:rPr>
      </w:pPr>
      <w:r>
        <w:rPr>
          <w:rFonts w:eastAsia="Calibri"/>
          <w:lang w:eastAsia="en-US"/>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CC2E3F" w:rsidRPr="008E14D8" w:rsidRDefault="00CC2E3F" w:rsidP="00CC2E3F">
      <w:pPr>
        <w:ind w:firstLine="709"/>
        <w:jc w:val="both"/>
        <w:rPr>
          <w:rFonts w:eastAsia="Calibri"/>
          <w:lang w:eastAsia="en-US"/>
        </w:rPr>
      </w:pPr>
      <w:r>
        <w:rPr>
          <w:rFonts w:eastAsia="Calibri"/>
          <w:lang w:eastAsia="en-US"/>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CC2E3F" w:rsidRPr="008E14D8" w:rsidRDefault="00CC2E3F" w:rsidP="00CC2E3F">
      <w:pPr>
        <w:ind w:firstLine="709"/>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CC2E3F" w:rsidRPr="008E14D8" w:rsidRDefault="00CC2E3F" w:rsidP="00CC2E3F">
      <w:pPr>
        <w:ind w:firstLine="709"/>
        <w:jc w:val="both"/>
        <w:rPr>
          <w:rFonts w:eastAsia="Calibri"/>
          <w:lang w:eastAsia="en-US"/>
        </w:rPr>
      </w:pPr>
      <w:r>
        <w:rPr>
          <w:rFonts w:eastAsia="Calibri"/>
          <w:lang w:eastAsia="en-US"/>
        </w:rPr>
        <w:t xml:space="preserve">2.7. сумма начисленных Заказчику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CC2E3F" w:rsidRPr="008E14D8" w:rsidRDefault="00CC2E3F" w:rsidP="00CC2E3F">
      <w:pPr>
        <w:ind w:firstLine="709"/>
        <w:jc w:val="both"/>
        <w:rPr>
          <w:rFonts w:eastAsia="Calibri"/>
          <w:lang w:eastAsia="en-US"/>
        </w:rPr>
      </w:pPr>
      <w:r>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CC2E3F" w:rsidRPr="008E14D8" w:rsidRDefault="00CC2E3F" w:rsidP="00CC2E3F">
      <w:pPr>
        <w:ind w:firstLine="709"/>
        <w:jc w:val="both"/>
        <w:rPr>
          <w:rFonts w:eastAsia="Calibri"/>
          <w:lang w:eastAsia="en-US"/>
        </w:rPr>
      </w:pPr>
      <w:r>
        <w:rPr>
          <w:rFonts w:eastAsia="Calibri"/>
          <w:lang w:eastAsia="en-US"/>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C2E3F" w:rsidRPr="008E14D8" w:rsidRDefault="00CC2E3F" w:rsidP="00CC2E3F">
      <w:pPr>
        <w:ind w:firstLine="709"/>
        <w:jc w:val="both"/>
        <w:rPr>
          <w:rFonts w:eastAsia="Calibri"/>
          <w:lang w:eastAsia="en-US"/>
        </w:rPr>
      </w:pPr>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C2E3F" w:rsidRPr="008E14D8" w:rsidRDefault="00CC2E3F" w:rsidP="00CC2E3F">
      <w:pPr>
        <w:ind w:firstLine="709"/>
        <w:jc w:val="both"/>
        <w:rPr>
          <w:rFonts w:eastAsia="Calibri"/>
          <w:lang w:eastAsia="en-US"/>
        </w:rPr>
      </w:pPr>
      <w:r>
        <w:rPr>
          <w:rFonts w:eastAsia="Calibri"/>
          <w:lang w:eastAsia="en-US"/>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(десяти)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CC2E3F" w:rsidRPr="008E14D8" w:rsidRDefault="00CC2E3F" w:rsidP="00CC2E3F">
      <w:pPr>
        <w:ind w:firstLine="709"/>
        <w:jc w:val="both"/>
        <w:rPr>
          <w:rFonts w:eastAsia="Calibri"/>
          <w:lang w:eastAsia="en-US"/>
        </w:rPr>
      </w:pPr>
      <w:r>
        <w:rPr>
          <w:rFonts w:eastAsia="Calibri"/>
          <w:lang w:eastAsia="en-US"/>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eastAsia="Calibri"/>
          <w:lang w:eastAsia="en-US"/>
        </w:rPr>
        <w:t>ов</w:t>
      </w:r>
      <w:proofErr w:type="spellEnd"/>
      <w:r>
        <w:rPr>
          <w:rFonts w:eastAsia="Calibri"/>
          <w:lang w:eastAsia="en-US"/>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CC2E3F" w:rsidRPr="008E14D8" w:rsidRDefault="00CC2E3F" w:rsidP="00CC2E3F">
      <w:pPr>
        <w:ind w:firstLine="709"/>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учётом возможных корректировок в соответствии с вступившим в законную силу решением суда по делу (-</w:t>
      </w:r>
      <w:proofErr w:type="spellStart"/>
      <w:r>
        <w:rPr>
          <w:rFonts w:eastAsia="Calibri"/>
          <w:lang w:eastAsia="en-US"/>
        </w:rPr>
        <w:t>ам</w:t>
      </w:r>
      <w:proofErr w:type="spellEnd"/>
      <w:r>
        <w:rPr>
          <w:rFonts w:eastAsia="Calibri"/>
          <w:lang w:eastAsia="en-US"/>
        </w:rPr>
        <w:t>), в рамках которого (-ых) Заказчик предпринял добросовестные усилия по оспариванию Решения налогового органа, а также</w:t>
      </w:r>
    </w:p>
    <w:p w:rsidR="00CC2E3F" w:rsidRPr="008E14D8" w:rsidRDefault="00CC2E3F" w:rsidP="00CC2E3F">
      <w:pPr>
        <w:ind w:firstLine="709"/>
        <w:jc w:val="both"/>
        <w:rPr>
          <w:rFonts w:eastAsia="Calibri"/>
          <w:lang w:eastAsia="en-US"/>
        </w:rPr>
      </w:pPr>
      <w:r>
        <w:rPr>
          <w:rFonts w:eastAsia="Calibri"/>
          <w:lang w:eastAsia="en-US"/>
        </w:rPr>
        <w:lastRenderedPageBreak/>
        <w:t>4.2. судебные расходы Заказчика в связи с оспариванием Решения налогового органа в полном размере.</w:t>
      </w:r>
    </w:p>
    <w:p w:rsidR="00CC2E3F" w:rsidRPr="008E14D8" w:rsidRDefault="00CC2E3F" w:rsidP="00CC2E3F">
      <w:pPr>
        <w:ind w:firstLine="709"/>
        <w:jc w:val="both"/>
        <w:rPr>
          <w:rFonts w:eastAsia="Calibri"/>
          <w:lang w:eastAsia="en-US"/>
        </w:rPr>
      </w:pPr>
      <w:r>
        <w:rPr>
          <w:rFonts w:eastAsia="Calibri"/>
          <w:lang w:eastAsia="en-US"/>
        </w:rPr>
        <w:t xml:space="preserve">5. Исполнитель признаёт и соглашается, что Заказчик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C2E3F" w:rsidRPr="008E14D8" w:rsidRDefault="00CC2E3F" w:rsidP="00CC2E3F">
      <w:pPr>
        <w:ind w:firstLine="709"/>
        <w:jc w:val="both"/>
        <w:rPr>
          <w:rFonts w:eastAsia="Calibri"/>
          <w:lang w:eastAsia="en-US"/>
        </w:rPr>
      </w:pPr>
      <w:r>
        <w:rPr>
          <w:rFonts w:eastAsia="Calibri"/>
          <w:lang w:eastAsia="en-US"/>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«Возвращённые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CC2E3F" w:rsidRPr="008E14D8" w:rsidRDefault="00CC2E3F" w:rsidP="00CC2E3F">
      <w:pPr>
        <w:ind w:firstLine="709"/>
        <w:jc w:val="both"/>
        <w:rPr>
          <w:rFonts w:eastAsia="Calibri"/>
          <w:lang w:eastAsia="en-US"/>
        </w:rPr>
      </w:pPr>
      <w:r>
        <w:rPr>
          <w:rFonts w:eastAsia="Calibri"/>
          <w:lang w:eastAsia="en-US"/>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CC2E3F" w:rsidRPr="008E14D8" w:rsidRDefault="00CC2E3F" w:rsidP="00CC2E3F">
      <w:pPr>
        <w:ind w:firstLine="709"/>
        <w:jc w:val="both"/>
        <w:rPr>
          <w:rFonts w:eastAsia="Calibri"/>
          <w:lang w:eastAsia="en-US"/>
        </w:rPr>
      </w:pPr>
      <w:r>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причинённые недостоверностью таких заверений.</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4336"/>
      </w:tblGrid>
      <w:tr w:rsidR="00CC2E3F" w:rsidRPr="008E14D8" w:rsidTr="00CC2E3F">
        <w:trPr>
          <w:trHeight w:val="2120"/>
        </w:trPr>
        <w:tc>
          <w:tcPr>
            <w:tcW w:w="5495"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Заказчик:</w:t>
            </w:r>
          </w:p>
          <w:p w:rsidR="00CC2E3F" w:rsidRPr="008E14D8" w:rsidRDefault="00CC2E3F" w:rsidP="00CC2E3F">
            <w:pPr>
              <w:keepNext/>
              <w:keepLines/>
              <w:rPr>
                <w:b/>
                <w:u w:val="single"/>
              </w:rPr>
            </w:pPr>
          </w:p>
          <w:p w:rsidR="00CC2E3F" w:rsidRPr="008E14D8" w:rsidRDefault="00CC2E3F" w:rsidP="00CC2E3F">
            <w:pPr>
              <w:widowControl w:val="0"/>
              <w:jc w:val="both"/>
              <w:rPr>
                <w:b/>
              </w:rPr>
            </w:pPr>
            <w:r>
              <w:rPr>
                <w:b/>
              </w:rPr>
              <w:t>Директор филиала ПАО «</w:t>
            </w:r>
            <w:proofErr w:type="spellStart"/>
            <w:r>
              <w:rPr>
                <w:b/>
              </w:rPr>
              <w:t>ТрансКонтейнер</w:t>
            </w:r>
            <w:proofErr w:type="spellEnd"/>
            <w:r>
              <w:rPr>
                <w:b/>
              </w:rPr>
              <w:t xml:space="preserve">» на Забайкальской железной дороге </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__________________________/</w:t>
            </w:r>
            <w:r>
              <w:rPr>
                <w:b/>
                <w:u w:val="single"/>
              </w:rPr>
              <w:t>К.В.</w:t>
            </w:r>
            <w:r w:rsidR="002074D8">
              <w:rPr>
                <w:b/>
                <w:u w:val="single"/>
              </w:rPr>
              <w:t xml:space="preserve"> </w:t>
            </w:r>
            <w:r>
              <w:rPr>
                <w:b/>
                <w:u w:val="single"/>
              </w:rPr>
              <w:t>Кудрявцев</w:t>
            </w:r>
            <w:r>
              <w:rPr>
                <w:b/>
              </w:rPr>
              <w:t>/</w:t>
            </w:r>
          </w:p>
          <w:p w:rsidR="00CC2E3F" w:rsidRPr="008E14D8" w:rsidRDefault="00CC2E3F" w:rsidP="00FD1F94">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c>
          <w:tcPr>
            <w:tcW w:w="4336" w:type="dxa"/>
            <w:tcBorders>
              <w:top w:val="nil"/>
              <w:left w:val="nil"/>
              <w:bottom w:val="nil"/>
              <w:right w:val="nil"/>
            </w:tcBorders>
          </w:tcPr>
          <w:p w:rsidR="00CC2E3F" w:rsidRPr="008E14D8" w:rsidRDefault="00CC2E3F" w:rsidP="00CC2E3F">
            <w:pPr>
              <w:keepNext/>
              <w:keepLines/>
              <w:rPr>
                <w:b/>
              </w:rPr>
            </w:pPr>
          </w:p>
          <w:p w:rsidR="00CC2E3F" w:rsidRPr="008E14D8" w:rsidRDefault="00CC2E3F" w:rsidP="00CC2E3F">
            <w:pPr>
              <w:keepNext/>
              <w:keepLines/>
              <w:rPr>
                <w:b/>
                <w:u w:val="single"/>
              </w:rPr>
            </w:pPr>
            <w:r>
              <w:rPr>
                <w:b/>
                <w:u w:val="single"/>
              </w:rPr>
              <w:t>Исполнитель:</w:t>
            </w:r>
          </w:p>
          <w:p w:rsidR="00CC2E3F" w:rsidRPr="008E14D8" w:rsidRDefault="00CC2E3F" w:rsidP="00CC2E3F">
            <w:pPr>
              <w:keepNext/>
              <w:keepLines/>
              <w:rPr>
                <w:b/>
                <w:u w:val="single"/>
              </w:rPr>
            </w:pPr>
          </w:p>
          <w:p w:rsidR="00CC2E3F" w:rsidRPr="008E14D8" w:rsidRDefault="00CC2E3F" w:rsidP="00CC2E3F">
            <w:pPr>
              <w:keepNext/>
              <w:keepLines/>
              <w:rPr>
                <w:b/>
              </w:rPr>
            </w:pPr>
            <w:r>
              <w:rPr>
                <w:b/>
              </w:rPr>
              <w:t>Генеральный директор ООО «__________»</w:t>
            </w:r>
          </w:p>
          <w:p w:rsidR="00CC2E3F" w:rsidRPr="008E14D8" w:rsidRDefault="00CC2E3F" w:rsidP="00CC2E3F">
            <w:pPr>
              <w:keepNext/>
              <w:keepLines/>
              <w:rPr>
                <w:b/>
              </w:rPr>
            </w:pPr>
          </w:p>
          <w:p w:rsidR="00CC2E3F" w:rsidRPr="008E14D8" w:rsidRDefault="00CC2E3F" w:rsidP="00CC2E3F">
            <w:pPr>
              <w:keepNext/>
              <w:keepLines/>
              <w:rPr>
                <w:b/>
                <w:vertAlign w:val="superscript"/>
              </w:rPr>
            </w:pPr>
            <w:r>
              <w:rPr>
                <w:b/>
              </w:rPr>
              <w:t>__________________/</w:t>
            </w:r>
            <w:r>
              <w:rPr>
                <w:b/>
                <w:u w:val="single"/>
              </w:rPr>
              <w:t>______________</w:t>
            </w:r>
            <w:r>
              <w:rPr>
                <w:b/>
              </w:rPr>
              <w:t>/</w:t>
            </w:r>
          </w:p>
          <w:p w:rsidR="00CC2E3F" w:rsidRPr="008E14D8" w:rsidRDefault="00CC2E3F" w:rsidP="00FD1F94">
            <w:pPr>
              <w:keepNext/>
              <w:keepLines/>
            </w:pPr>
            <w:r>
              <w:rPr>
                <w:b/>
                <w:vertAlign w:val="superscript"/>
              </w:rPr>
              <w:t xml:space="preserve">МП        </w:t>
            </w:r>
            <w:proofErr w:type="gramStart"/>
            <w:r>
              <w:rPr>
                <w:b/>
                <w:vertAlign w:val="superscript"/>
              </w:rPr>
              <w:t xml:space="preserve">   (</w:t>
            </w:r>
            <w:proofErr w:type="gramEnd"/>
            <w:r>
              <w:rPr>
                <w:b/>
                <w:vertAlign w:val="superscript"/>
              </w:rPr>
              <w:t xml:space="preserve">подпись)                                 (Ф.И.О.)   </w:t>
            </w:r>
          </w:p>
        </w:tc>
      </w:tr>
    </w:tbl>
    <w:p w:rsidR="00474A37" w:rsidRPr="008E14D8" w:rsidRDefault="00474A37" w:rsidP="00CC2E3F">
      <w:pPr>
        <w:pStyle w:val="1a"/>
        <w:ind w:firstLine="0"/>
        <w:outlineLvl w:val="0"/>
        <w:rPr>
          <w:sz w:val="24"/>
          <w:szCs w:val="24"/>
        </w:rPr>
        <w:sectPr w:rsidR="00474A37" w:rsidRPr="008E14D8" w:rsidSect="00CC2E3F">
          <w:pgSz w:w="11907" w:h="16840" w:code="9"/>
          <w:pgMar w:top="1134" w:right="851" w:bottom="567" w:left="1418" w:header="794" w:footer="794" w:gutter="0"/>
          <w:cols w:space="720"/>
          <w:titlePg/>
          <w:docGrid w:linePitch="326"/>
        </w:sectPr>
      </w:pPr>
    </w:p>
    <w:p w:rsidR="00CC2E3F" w:rsidRPr="008E14D8" w:rsidRDefault="00CC2E3F" w:rsidP="00CC2E3F">
      <w:pPr>
        <w:spacing w:line="276" w:lineRule="auto"/>
        <w:rPr>
          <w:sz w:val="22"/>
        </w:rPr>
      </w:pPr>
    </w:p>
    <w:p w:rsidR="002733E1" w:rsidRDefault="00CC2E3F">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733E1" w:rsidRDefault="00CC2E3F">
      <w:pPr>
        <w:pStyle w:val="1a"/>
        <w:ind w:firstLine="0"/>
        <w:jc w:val="right"/>
        <w:outlineLvl w:val="0"/>
        <w:rPr>
          <w:rFonts w:eastAsia="MS Mincho"/>
          <w:b/>
          <w:sz w:val="60"/>
          <w:szCs w:val="60"/>
          <w:highlight w:val="cyan"/>
        </w:rPr>
      </w:pPr>
      <w:r>
        <w:lastRenderedPageBreak/>
        <w:t xml:space="preserve"> </w:t>
      </w:r>
    </w:p>
    <w:p w:rsidR="002733E1" w:rsidRDefault="00CC2E3F">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CC2E3F" w:rsidRPr="00DA104F" w:rsidRDefault="00CC2E3F" w:rsidP="00CC2E3F">
      <w:pPr>
        <w:jc w:val="right"/>
        <w:rPr>
          <w:b/>
          <w:i/>
          <w:iCs/>
          <w:sz w:val="28"/>
        </w:rPr>
      </w:pPr>
    </w:p>
    <w:p w:rsidR="00CC2E3F" w:rsidRPr="00DA104F" w:rsidRDefault="00CC2E3F" w:rsidP="00CC2E3F">
      <w:pPr>
        <w:jc w:val="center"/>
        <w:outlineLvl w:val="1"/>
        <w:rPr>
          <w:b/>
          <w:bCs/>
          <w:sz w:val="28"/>
          <w:szCs w:val="28"/>
        </w:rPr>
      </w:pPr>
      <w:r>
        <w:rPr>
          <w:b/>
          <w:bCs/>
          <w:sz w:val="28"/>
          <w:szCs w:val="28"/>
        </w:rPr>
        <w:t>СВЕДЕНИЯ О</w:t>
      </w:r>
      <w:r w:rsidR="002322D9">
        <w:rPr>
          <w:b/>
          <w:bCs/>
          <w:sz w:val="28"/>
          <w:szCs w:val="28"/>
        </w:rPr>
        <w:t xml:space="preserve"> </w:t>
      </w:r>
      <w:r>
        <w:rPr>
          <w:b/>
          <w:bCs/>
          <w:sz w:val="28"/>
          <w:szCs w:val="28"/>
        </w:rPr>
        <w:t>ПРОИЗВОДСТВЕННОМ ПЕРСОНАЛЕ ПРЕТЕНДЕНТА</w:t>
      </w:r>
    </w:p>
    <w:p w:rsidR="00CC2E3F" w:rsidRPr="00DA104F" w:rsidRDefault="00CC2E3F" w:rsidP="00CC2E3F">
      <w:pPr>
        <w:jc w:val="center"/>
        <w:rPr>
          <w:sz w:val="28"/>
          <w:szCs w:val="28"/>
        </w:rPr>
      </w:pPr>
      <w:r>
        <w:rPr>
          <w:sz w:val="28"/>
          <w:szCs w:val="28"/>
        </w:rPr>
        <w:t>(</w:t>
      </w:r>
      <w:r>
        <w:rPr>
          <w:i/>
        </w:rPr>
        <w:t>указывается персонал, который необходим для выполнения работ по предмету Открытого конкура в</w:t>
      </w:r>
      <w:r w:rsidR="002A4724">
        <w:rPr>
          <w:i/>
        </w:rPr>
        <w:t xml:space="preserve"> электронной форме № </w:t>
      </w:r>
      <w:proofErr w:type="spellStart"/>
      <w:r w:rsidR="002A4724">
        <w:rPr>
          <w:i/>
        </w:rPr>
        <w:t>ОКэ</w:t>
      </w:r>
      <w:proofErr w:type="spellEnd"/>
      <w:r w:rsidR="002A4724">
        <w:rPr>
          <w:i/>
        </w:rPr>
        <w:t>-_____-</w:t>
      </w:r>
      <w:r>
        <w:rPr>
          <w:i/>
        </w:rPr>
        <w:t>24-___</w:t>
      </w:r>
      <w:proofErr w:type="gramStart"/>
      <w:r>
        <w:rPr>
          <w:i/>
        </w:rPr>
        <w:t xml:space="preserve">_ </w:t>
      </w:r>
      <w:r>
        <w:rPr>
          <w:sz w:val="28"/>
          <w:szCs w:val="28"/>
        </w:rPr>
        <w:t>)</w:t>
      </w:r>
      <w:proofErr w:type="gramEnd"/>
    </w:p>
    <w:p w:rsidR="00CC2E3F" w:rsidRPr="00DA104F" w:rsidRDefault="00CC2E3F" w:rsidP="00CC2E3F">
      <w:pPr>
        <w:jc w:val="center"/>
      </w:pPr>
    </w:p>
    <w:p w:rsidR="00CC2E3F" w:rsidRDefault="00CC2E3F" w:rsidP="00CC2E3F">
      <w:pPr>
        <w:pBdr>
          <w:top w:val="nil"/>
          <w:left w:val="nil"/>
          <w:bottom w:val="nil"/>
          <w:right w:val="nil"/>
          <w:between w:val="nil"/>
        </w:pBdr>
        <w:tabs>
          <w:tab w:val="left" w:pos="9639"/>
        </w:tabs>
        <w:spacing w:after="200" w:line="276" w:lineRule="auto"/>
        <w:jc w:val="center"/>
        <w:rPr>
          <w:b/>
          <w:sz w:val="28"/>
          <w:szCs w:val="28"/>
        </w:rPr>
      </w:pPr>
      <w:r>
        <w:rPr>
          <w:b/>
          <w:sz w:val="28"/>
          <w:szCs w:val="28"/>
        </w:rPr>
        <w:t>Производственный персонал (рабочие)</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5"/>
        <w:gridCol w:w="717"/>
        <w:gridCol w:w="2513"/>
        <w:gridCol w:w="1078"/>
        <w:gridCol w:w="899"/>
        <w:gridCol w:w="1078"/>
        <w:gridCol w:w="899"/>
        <w:gridCol w:w="899"/>
        <w:gridCol w:w="1078"/>
        <w:gridCol w:w="1266"/>
        <w:gridCol w:w="1072"/>
        <w:gridCol w:w="9"/>
        <w:gridCol w:w="1332"/>
      </w:tblGrid>
      <w:tr w:rsidR="002322D9" w:rsidTr="002322D9">
        <w:trPr>
          <w:cantSplit/>
          <w:trHeight w:val="2886"/>
          <w:jc w:val="center"/>
        </w:trPr>
        <w:tc>
          <w:tcPr>
            <w:tcW w:w="905"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 п/п</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rPr>
                <w:sz w:val="20"/>
                <w:szCs w:val="20"/>
              </w:rPr>
            </w:pPr>
            <w:r>
              <w:rPr>
                <w:sz w:val="20"/>
                <w:szCs w:val="20"/>
              </w:rPr>
              <w:t>Специальность</w:t>
            </w:r>
          </w:p>
          <w:p w:rsidR="002322D9" w:rsidRDefault="002322D9">
            <w:pPr>
              <w:tabs>
                <w:tab w:val="left" w:pos="9639"/>
              </w:tabs>
              <w:jc w:val="center"/>
              <w:rPr>
                <w:sz w:val="20"/>
                <w:szCs w:val="20"/>
              </w:rPr>
            </w:pPr>
            <w:r>
              <w:rPr>
                <w:sz w:val="20"/>
                <w:szCs w:val="20"/>
              </w:rPr>
              <w:t>(по каждому работнику)</w:t>
            </w:r>
          </w:p>
        </w:tc>
        <w:tc>
          <w:tcPr>
            <w:tcW w:w="1078" w:type="dxa"/>
            <w:tcBorders>
              <w:top w:val="single" w:sz="4" w:space="0" w:color="000000"/>
              <w:left w:val="single" w:sz="4" w:space="0" w:color="000000"/>
              <w:bottom w:val="single" w:sz="4" w:space="0" w:color="000000"/>
              <w:right w:val="single" w:sz="4" w:space="0" w:color="000000"/>
            </w:tcBorders>
            <w:textDirection w:val="btLr"/>
            <w:vAlign w:val="center"/>
            <w:hideMark/>
          </w:tcPr>
          <w:p w:rsidR="002322D9" w:rsidRDefault="002322D9">
            <w:pPr>
              <w:tabs>
                <w:tab w:val="left" w:pos="9639"/>
              </w:tabs>
              <w:jc w:val="center"/>
              <w:rPr>
                <w:sz w:val="20"/>
                <w:szCs w:val="20"/>
              </w:rPr>
            </w:pPr>
            <w:r>
              <w:rPr>
                <w:sz w:val="20"/>
                <w:szCs w:val="20"/>
              </w:rPr>
              <w:t xml:space="preserve">Удостоверение </w:t>
            </w:r>
          </w:p>
          <w:p w:rsidR="002322D9" w:rsidRDefault="002322D9">
            <w:pPr>
              <w:tabs>
                <w:tab w:val="left" w:pos="9639"/>
              </w:tabs>
              <w:jc w:val="center"/>
              <w:rPr>
                <w:sz w:val="20"/>
                <w:szCs w:val="20"/>
              </w:rPr>
            </w:pPr>
            <w:r>
              <w:rPr>
                <w:b/>
              </w:rPr>
              <w:t>мастер погрузки</w:t>
            </w:r>
            <w:r>
              <w:rPr>
                <w:sz w:val="20"/>
                <w:szCs w:val="20"/>
              </w:rPr>
              <w:t xml:space="preserve"> </w:t>
            </w:r>
          </w:p>
          <w:p w:rsidR="002322D9" w:rsidRDefault="002322D9">
            <w:pPr>
              <w:tabs>
                <w:tab w:val="left" w:pos="9639"/>
              </w:tabs>
              <w:jc w:val="center"/>
              <w:rPr>
                <w:sz w:val="20"/>
                <w:szCs w:val="20"/>
              </w:rPr>
            </w:pPr>
            <w:r>
              <w:rPr>
                <w:sz w:val="20"/>
                <w:szCs w:val="20"/>
              </w:rPr>
              <w:t>(указать наличие / отсутствие)</w:t>
            </w:r>
          </w:p>
        </w:tc>
        <w:tc>
          <w:tcPr>
            <w:tcW w:w="899" w:type="dxa"/>
            <w:tcBorders>
              <w:top w:val="single" w:sz="4" w:space="0" w:color="000000"/>
              <w:left w:val="single" w:sz="4" w:space="0" w:color="000000"/>
              <w:bottom w:val="single" w:sz="4" w:space="0" w:color="000000"/>
              <w:right w:val="single" w:sz="4" w:space="0" w:color="000000"/>
            </w:tcBorders>
            <w:textDirection w:val="btLr"/>
            <w:vAlign w:val="center"/>
            <w:hideMark/>
          </w:tcPr>
          <w:p w:rsidR="002322D9" w:rsidRDefault="002322D9">
            <w:pPr>
              <w:jc w:val="center"/>
              <w:rPr>
                <w:sz w:val="20"/>
                <w:szCs w:val="20"/>
              </w:rPr>
            </w:pPr>
            <w:proofErr w:type="gramStart"/>
            <w:r>
              <w:rPr>
                <w:sz w:val="20"/>
                <w:szCs w:val="20"/>
              </w:rPr>
              <w:t xml:space="preserve">Удостоверение  </w:t>
            </w:r>
            <w:r>
              <w:rPr>
                <w:b/>
              </w:rPr>
              <w:t>стропальщик</w:t>
            </w:r>
            <w:proofErr w:type="gramEnd"/>
            <w:r>
              <w:rPr>
                <w:sz w:val="20"/>
                <w:szCs w:val="20"/>
              </w:rPr>
              <w:t xml:space="preserve"> </w:t>
            </w:r>
          </w:p>
          <w:p w:rsidR="002322D9" w:rsidRDefault="002322D9">
            <w:pPr>
              <w:jc w:val="center"/>
              <w:rPr>
                <w:sz w:val="20"/>
                <w:szCs w:val="20"/>
              </w:rPr>
            </w:pPr>
            <w:r>
              <w:rPr>
                <w:sz w:val="20"/>
                <w:szCs w:val="20"/>
              </w:rPr>
              <w:t>(указать наличие / отсутствие)</w:t>
            </w:r>
          </w:p>
        </w:tc>
        <w:tc>
          <w:tcPr>
            <w:tcW w:w="1078" w:type="dxa"/>
            <w:tcBorders>
              <w:top w:val="single" w:sz="4" w:space="0" w:color="000000"/>
              <w:left w:val="single" w:sz="4" w:space="0" w:color="000000"/>
              <w:bottom w:val="single" w:sz="4" w:space="0" w:color="000000"/>
              <w:right w:val="single" w:sz="4" w:space="0" w:color="auto"/>
            </w:tcBorders>
            <w:textDirection w:val="btLr"/>
            <w:hideMark/>
          </w:tcPr>
          <w:p w:rsidR="002322D9" w:rsidRDefault="002322D9">
            <w:pPr>
              <w:jc w:val="center"/>
              <w:rPr>
                <w:color w:val="222222"/>
                <w:sz w:val="20"/>
                <w:szCs w:val="20"/>
                <w:lang w:eastAsia="ru-RU"/>
              </w:rPr>
            </w:pPr>
            <w:proofErr w:type="gramStart"/>
            <w:r>
              <w:rPr>
                <w:sz w:val="20"/>
                <w:szCs w:val="20"/>
              </w:rPr>
              <w:t xml:space="preserve">Удостоверение  </w:t>
            </w:r>
            <w:r>
              <w:rPr>
                <w:b/>
              </w:rPr>
              <w:t>водитель</w:t>
            </w:r>
            <w:proofErr w:type="gramEnd"/>
            <w:r>
              <w:rPr>
                <w:b/>
              </w:rPr>
              <w:t xml:space="preserve"> погрузочно-разгрузочной техники</w:t>
            </w:r>
            <w:r>
              <w:rPr>
                <w:color w:val="222222"/>
                <w:sz w:val="20"/>
                <w:szCs w:val="20"/>
                <w:lang w:eastAsia="ru-RU"/>
              </w:rPr>
              <w:t xml:space="preserve"> </w:t>
            </w:r>
          </w:p>
          <w:p w:rsidR="002322D9" w:rsidRDefault="002322D9">
            <w:pPr>
              <w:jc w:val="center"/>
              <w:rPr>
                <w:sz w:val="20"/>
                <w:szCs w:val="20"/>
              </w:rPr>
            </w:pPr>
            <w:r>
              <w:rPr>
                <w:color w:val="222222"/>
                <w:sz w:val="20"/>
                <w:szCs w:val="20"/>
                <w:lang w:eastAsia="ru-RU"/>
              </w:rPr>
              <w:t>(наличие/ отсутствие)</w:t>
            </w:r>
          </w:p>
        </w:tc>
        <w:tc>
          <w:tcPr>
            <w:tcW w:w="899" w:type="dxa"/>
            <w:tcBorders>
              <w:top w:val="single" w:sz="4" w:space="0" w:color="000000"/>
              <w:left w:val="single" w:sz="4" w:space="0" w:color="auto"/>
              <w:bottom w:val="single" w:sz="4" w:space="0" w:color="000000"/>
              <w:right w:val="single" w:sz="4" w:space="0" w:color="000000"/>
            </w:tcBorders>
            <w:textDirection w:val="btLr"/>
            <w:hideMark/>
          </w:tcPr>
          <w:p w:rsidR="002322D9" w:rsidRDefault="002322D9">
            <w:pPr>
              <w:jc w:val="center"/>
              <w:rPr>
                <w:sz w:val="20"/>
                <w:szCs w:val="20"/>
              </w:rPr>
            </w:pPr>
            <w:r>
              <w:rPr>
                <w:sz w:val="20"/>
                <w:szCs w:val="20"/>
              </w:rPr>
              <w:t xml:space="preserve">Удостоверение </w:t>
            </w:r>
            <w:r>
              <w:rPr>
                <w:b/>
              </w:rPr>
              <w:t>приемосдатчик груза и багажа</w:t>
            </w:r>
            <w:r>
              <w:rPr>
                <w:sz w:val="20"/>
                <w:szCs w:val="20"/>
              </w:rPr>
              <w:t xml:space="preserve"> </w:t>
            </w:r>
            <w:r>
              <w:rPr>
                <w:color w:val="222222"/>
                <w:sz w:val="20"/>
                <w:szCs w:val="20"/>
                <w:lang w:eastAsia="ru-RU"/>
              </w:rPr>
              <w:t>(наличие/ отсутствие)</w:t>
            </w:r>
          </w:p>
        </w:tc>
        <w:tc>
          <w:tcPr>
            <w:tcW w:w="899" w:type="dxa"/>
            <w:tcBorders>
              <w:top w:val="single" w:sz="4" w:space="0" w:color="000000"/>
              <w:left w:val="single" w:sz="4" w:space="0" w:color="auto"/>
              <w:bottom w:val="single" w:sz="4" w:space="0" w:color="000000"/>
              <w:right w:val="single" w:sz="4" w:space="0" w:color="000000"/>
            </w:tcBorders>
            <w:textDirection w:val="btLr"/>
            <w:hideMark/>
          </w:tcPr>
          <w:p w:rsidR="002322D9" w:rsidRDefault="002322D9">
            <w:pPr>
              <w:jc w:val="center"/>
              <w:rPr>
                <w:b/>
                <w:sz w:val="20"/>
                <w:szCs w:val="20"/>
              </w:rPr>
            </w:pPr>
            <w:r>
              <w:rPr>
                <w:b/>
                <w:sz w:val="20"/>
                <w:szCs w:val="20"/>
              </w:rPr>
              <w:t>Гражданство РФ</w:t>
            </w:r>
          </w:p>
          <w:p w:rsidR="002322D9" w:rsidRDefault="002322D9">
            <w:pPr>
              <w:jc w:val="center"/>
              <w:rPr>
                <w:sz w:val="20"/>
                <w:szCs w:val="20"/>
              </w:rPr>
            </w:pPr>
            <w:r>
              <w:rPr>
                <w:color w:val="222222"/>
                <w:sz w:val="20"/>
                <w:szCs w:val="20"/>
                <w:lang w:eastAsia="ru-RU"/>
              </w:rPr>
              <w:t>(наличие/ отсутствие)</w:t>
            </w:r>
          </w:p>
        </w:tc>
        <w:tc>
          <w:tcPr>
            <w:tcW w:w="1078" w:type="dxa"/>
            <w:tcBorders>
              <w:top w:val="single" w:sz="4" w:space="0" w:color="000000"/>
              <w:left w:val="single" w:sz="4" w:space="0" w:color="auto"/>
              <w:bottom w:val="single" w:sz="4" w:space="0" w:color="000000"/>
              <w:right w:val="single" w:sz="4" w:space="0" w:color="auto"/>
            </w:tcBorders>
            <w:textDirection w:val="btLr"/>
            <w:hideMark/>
          </w:tcPr>
          <w:p w:rsidR="002322D9" w:rsidRDefault="002322D9">
            <w:pPr>
              <w:jc w:val="center"/>
              <w:rPr>
                <w:b/>
                <w:sz w:val="20"/>
                <w:szCs w:val="20"/>
              </w:rPr>
            </w:pPr>
            <w:r>
              <w:rPr>
                <w:b/>
                <w:sz w:val="20"/>
                <w:szCs w:val="20"/>
              </w:rPr>
              <w:t>Судимость</w:t>
            </w:r>
          </w:p>
          <w:p w:rsidR="002322D9" w:rsidRDefault="002322D9">
            <w:pPr>
              <w:jc w:val="center"/>
              <w:rPr>
                <w:color w:val="222222"/>
                <w:sz w:val="20"/>
                <w:szCs w:val="20"/>
                <w:lang w:eastAsia="ru-RU"/>
              </w:rPr>
            </w:pPr>
            <w:r>
              <w:rPr>
                <w:sz w:val="20"/>
                <w:szCs w:val="20"/>
              </w:rPr>
              <w:t xml:space="preserve"> </w:t>
            </w:r>
            <w:r>
              <w:rPr>
                <w:color w:val="222222"/>
                <w:sz w:val="20"/>
                <w:szCs w:val="20"/>
                <w:lang w:eastAsia="ru-RU"/>
              </w:rPr>
              <w:t>(наличие/ отсутствие)</w:t>
            </w:r>
          </w:p>
        </w:tc>
        <w:tc>
          <w:tcPr>
            <w:tcW w:w="1266" w:type="dxa"/>
            <w:tcBorders>
              <w:top w:val="single" w:sz="4" w:space="0" w:color="000000"/>
              <w:left w:val="single" w:sz="4" w:space="0" w:color="auto"/>
              <w:bottom w:val="single" w:sz="4" w:space="0" w:color="000000"/>
              <w:right w:val="single" w:sz="4" w:space="0" w:color="000000"/>
            </w:tcBorders>
            <w:textDirection w:val="btLr"/>
          </w:tcPr>
          <w:p w:rsidR="002322D9" w:rsidRDefault="002322D9">
            <w:pPr>
              <w:jc w:val="center"/>
              <w:rPr>
                <w:color w:val="222222"/>
                <w:sz w:val="20"/>
                <w:szCs w:val="20"/>
                <w:lang w:eastAsia="ru-RU"/>
              </w:rPr>
            </w:pPr>
            <w:r>
              <w:rPr>
                <w:color w:val="222222"/>
                <w:sz w:val="20"/>
                <w:szCs w:val="20"/>
                <w:lang w:eastAsia="ru-RU"/>
              </w:rPr>
              <w:t xml:space="preserve">Удостоверения/протоколы/иной документ, подтверждающий прохождение </w:t>
            </w:r>
          </w:p>
          <w:p w:rsidR="002322D9" w:rsidRDefault="002322D9">
            <w:pPr>
              <w:jc w:val="center"/>
              <w:rPr>
                <w:color w:val="222222"/>
                <w:sz w:val="20"/>
                <w:szCs w:val="20"/>
                <w:lang w:eastAsia="ru-RU"/>
              </w:rPr>
            </w:pPr>
            <w:r>
              <w:rPr>
                <w:b/>
                <w:color w:val="222222"/>
                <w:sz w:val="20"/>
                <w:szCs w:val="20"/>
                <w:lang w:eastAsia="ru-RU"/>
              </w:rPr>
              <w:t>инструктажа по безопасности труда</w:t>
            </w:r>
            <w:r>
              <w:rPr>
                <w:color w:val="222222"/>
                <w:sz w:val="20"/>
                <w:szCs w:val="20"/>
                <w:lang w:eastAsia="ru-RU"/>
              </w:rPr>
              <w:t xml:space="preserve"> (наличие/ отсутствие)</w:t>
            </w:r>
          </w:p>
          <w:p w:rsidR="002322D9" w:rsidRDefault="002322D9">
            <w:pPr>
              <w:jc w:val="center"/>
              <w:rPr>
                <w:color w:val="222222"/>
                <w:sz w:val="20"/>
                <w:szCs w:val="20"/>
                <w:lang w:eastAsia="ru-RU"/>
              </w:rPr>
            </w:pPr>
          </w:p>
        </w:tc>
        <w:tc>
          <w:tcPr>
            <w:tcW w:w="1081" w:type="dxa"/>
            <w:gridSpan w:val="2"/>
            <w:tcBorders>
              <w:top w:val="single" w:sz="4" w:space="0" w:color="000000"/>
              <w:left w:val="single" w:sz="4" w:space="0" w:color="auto"/>
              <w:bottom w:val="single" w:sz="4" w:space="0" w:color="000000"/>
              <w:right w:val="single" w:sz="4" w:space="0" w:color="000000"/>
            </w:tcBorders>
            <w:textDirection w:val="btLr"/>
          </w:tcPr>
          <w:p w:rsidR="002322D9" w:rsidRDefault="002322D9">
            <w:pPr>
              <w:jc w:val="center"/>
              <w:rPr>
                <w:color w:val="222222"/>
                <w:sz w:val="20"/>
                <w:szCs w:val="20"/>
                <w:lang w:eastAsia="ru-RU"/>
              </w:rPr>
            </w:pPr>
            <w:r>
              <w:rPr>
                <w:sz w:val="20"/>
                <w:szCs w:val="20"/>
              </w:rPr>
              <w:t xml:space="preserve">Документ, подтверждающий прохождение </w:t>
            </w:r>
            <w:r>
              <w:rPr>
                <w:b/>
                <w:sz w:val="20"/>
                <w:szCs w:val="20"/>
              </w:rPr>
              <w:t xml:space="preserve">периодического медицинского осмотра </w:t>
            </w:r>
            <w:r>
              <w:rPr>
                <w:color w:val="222222"/>
                <w:sz w:val="20"/>
                <w:szCs w:val="20"/>
                <w:lang w:eastAsia="ru-RU"/>
              </w:rPr>
              <w:t>(наличие/ отсутствие)</w:t>
            </w:r>
          </w:p>
          <w:p w:rsidR="002322D9" w:rsidRDefault="002322D9">
            <w:pPr>
              <w:jc w:val="center"/>
              <w:rPr>
                <w:b/>
                <w:color w:val="222222"/>
                <w:sz w:val="20"/>
                <w:szCs w:val="20"/>
                <w:lang w:eastAsia="ru-RU"/>
              </w:rPr>
            </w:pPr>
          </w:p>
        </w:tc>
        <w:tc>
          <w:tcPr>
            <w:tcW w:w="1332" w:type="dxa"/>
            <w:tcBorders>
              <w:top w:val="single" w:sz="4" w:space="0" w:color="000000"/>
              <w:left w:val="single" w:sz="4" w:space="0" w:color="auto"/>
              <w:bottom w:val="single" w:sz="4" w:space="0" w:color="000000"/>
              <w:right w:val="single" w:sz="4" w:space="0" w:color="000000"/>
            </w:tcBorders>
            <w:textDirection w:val="btLr"/>
            <w:hideMark/>
          </w:tcPr>
          <w:p w:rsidR="002322D9" w:rsidRDefault="002322D9">
            <w:pPr>
              <w:jc w:val="center"/>
              <w:rPr>
                <w:iCs/>
                <w:color w:val="201F1E"/>
                <w:sz w:val="20"/>
                <w:szCs w:val="20"/>
                <w:shd w:val="clear" w:color="auto" w:fill="FFFFFF"/>
              </w:rPr>
            </w:pPr>
            <w:r>
              <w:rPr>
                <w:iCs/>
                <w:color w:val="201F1E"/>
                <w:sz w:val="20"/>
                <w:szCs w:val="20"/>
                <w:shd w:val="clear" w:color="auto" w:fill="FFFFFF"/>
              </w:rPr>
              <w:t xml:space="preserve">Выписка из приказа претендента </w:t>
            </w:r>
          </w:p>
          <w:p w:rsidR="002322D9" w:rsidRDefault="002322D9">
            <w:pPr>
              <w:jc w:val="center"/>
              <w:rPr>
                <w:sz w:val="20"/>
                <w:szCs w:val="20"/>
              </w:rPr>
            </w:pPr>
            <w:r>
              <w:rPr>
                <w:b/>
                <w:iCs/>
                <w:color w:val="201F1E"/>
                <w:sz w:val="20"/>
                <w:szCs w:val="20"/>
                <w:shd w:val="clear" w:color="auto" w:fill="FFFFFF"/>
              </w:rPr>
              <w:t>о приеме на работу</w:t>
            </w:r>
            <w:r>
              <w:rPr>
                <w:iCs/>
                <w:color w:val="201F1E"/>
                <w:sz w:val="20"/>
                <w:szCs w:val="20"/>
                <w:shd w:val="clear" w:color="auto" w:fill="FFFFFF"/>
              </w:rPr>
              <w:t xml:space="preserve"> </w:t>
            </w:r>
            <w:r>
              <w:rPr>
                <w:b/>
                <w:iCs/>
                <w:color w:val="201F1E"/>
                <w:sz w:val="20"/>
                <w:szCs w:val="20"/>
                <w:shd w:val="clear" w:color="auto" w:fill="FFFFFF"/>
              </w:rPr>
              <w:t xml:space="preserve">или копия удостоверения сотрудника </w:t>
            </w:r>
            <w:r>
              <w:rPr>
                <w:iCs/>
                <w:color w:val="201F1E"/>
                <w:sz w:val="20"/>
                <w:szCs w:val="20"/>
                <w:shd w:val="clear" w:color="auto" w:fill="FFFFFF"/>
              </w:rPr>
              <w:t xml:space="preserve">(наличие/отсутствие) </w:t>
            </w:r>
          </w:p>
        </w:tc>
      </w:tr>
      <w:tr w:rsidR="002322D9" w:rsidTr="002322D9">
        <w:trPr>
          <w:trHeight w:val="20"/>
          <w:jc w:val="center"/>
        </w:trPr>
        <w:tc>
          <w:tcPr>
            <w:tcW w:w="13745" w:type="dxa"/>
            <w:gridSpan w:val="13"/>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rPr>
                <w:b/>
              </w:rPr>
            </w:pPr>
            <w:r>
              <w:rPr>
                <w:b/>
              </w:rPr>
              <w:t xml:space="preserve">                       Бригада Чита</w:t>
            </w: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rPr>
                <w:b/>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rPr>
                <w:b/>
              </w:rP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rPr>
                <w:b/>
              </w:rP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rPr>
                <w:b/>
              </w:rP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Мастер погрузки</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13745" w:type="dxa"/>
            <w:gridSpan w:val="13"/>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rPr>
                <w:b/>
              </w:rPr>
            </w:pPr>
            <w:r>
              <w:rPr>
                <w:b/>
              </w:rPr>
              <w:t xml:space="preserve">                               Бригада Благовещенск</w:t>
            </w: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rPr>
                <w:b/>
              </w:rP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rPr>
                <w:b/>
              </w:rP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rPr>
                <w:b/>
              </w:rP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rPr>
                <w:b/>
              </w:rP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rPr>
                <w:b/>
              </w:rP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lastRenderedPageBreak/>
              <w:t>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Грузчик-стропальщик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w:t>
            </w:r>
          </w:p>
        </w:tc>
        <w:tc>
          <w:tcPr>
            <w:tcW w:w="2513"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Грузчик-стропальщик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Мастер погрузки</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13745" w:type="dxa"/>
            <w:gridSpan w:val="13"/>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rPr>
                <w:b/>
              </w:rPr>
            </w:pPr>
            <w:r>
              <w:rPr>
                <w:b/>
              </w:rPr>
              <w:t>Бригады Забайкальск</w:t>
            </w: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9</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10</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29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19</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20</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lastRenderedPageBreak/>
              <w:t>38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39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29</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30</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49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39</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40</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59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49</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50</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1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68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lastRenderedPageBreak/>
              <w:t>69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59</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60</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79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69</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70</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89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Грузчик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8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3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rPr>
                <w:b/>
              </w:rPr>
            </w:pPr>
          </w:p>
        </w:tc>
        <w:tc>
          <w:tcPr>
            <w:tcW w:w="12840" w:type="dxa"/>
            <w:gridSpan w:val="12"/>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proofErr w:type="gramStart"/>
            <w:r>
              <w:rPr>
                <w:b/>
              </w:rPr>
              <w:t>13  Работники</w:t>
            </w:r>
            <w:proofErr w:type="gramEnd"/>
            <w:r>
              <w:rPr>
                <w:b/>
              </w:rPr>
              <w:t xml:space="preserve"> Забайкальск (квалифицированные)</w:t>
            </w: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Мастер погрузки</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Мастер погрузки</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Мастер погрузки</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w:t>
            </w:r>
          </w:p>
        </w:tc>
        <w:tc>
          <w:tcPr>
            <w:tcW w:w="2513"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w:t>
            </w:r>
          </w:p>
        </w:tc>
        <w:tc>
          <w:tcPr>
            <w:tcW w:w="2513"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98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w:t>
            </w:r>
          </w:p>
        </w:tc>
        <w:tc>
          <w:tcPr>
            <w:tcW w:w="2513"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Водитель погрузчика</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lastRenderedPageBreak/>
              <w:t>99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Приемосдатчик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Приемосдатчик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Приемосдатчик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Приемосдатчик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Приемосдатчик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Приемосдатчик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Приемосдатчик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108</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109</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110</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5</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111</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6</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112</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7</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113</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8</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Стропальщик</w:t>
            </w:r>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114</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1</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 xml:space="preserve">Водитель кат </w:t>
            </w:r>
            <w:proofErr w:type="gramStart"/>
            <w:r>
              <w:t>В,С</w:t>
            </w:r>
            <w:proofErr w:type="gramEnd"/>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115</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2</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 xml:space="preserve">Водитель кат </w:t>
            </w:r>
            <w:proofErr w:type="gramStart"/>
            <w:r>
              <w:t>В,С</w:t>
            </w:r>
            <w:proofErr w:type="gramEnd"/>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116</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3</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 xml:space="preserve">Водитель кат </w:t>
            </w:r>
            <w:proofErr w:type="gramStart"/>
            <w:r>
              <w:t>В,С</w:t>
            </w:r>
            <w:proofErr w:type="gramEnd"/>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r w:rsidR="002322D9" w:rsidTr="002322D9">
        <w:trPr>
          <w:trHeight w:val="20"/>
          <w:jc w:val="center"/>
        </w:trPr>
        <w:tc>
          <w:tcPr>
            <w:tcW w:w="905" w:type="dxa"/>
            <w:tcBorders>
              <w:top w:val="single" w:sz="4" w:space="0" w:color="000000"/>
              <w:left w:val="single" w:sz="4" w:space="0" w:color="000000"/>
              <w:bottom w:val="single" w:sz="4" w:space="0" w:color="000000"/>
              <w:right w:val="single" w:sz="4" w:space="0" w:color="000000"/>
            </w:tcBorders>
            <w:hideMark/>
          </w:tcPr>
          <w:p w:rsidR="002322D9" w:rsidRDefault="002322D9">
            <w:pPr>
              <w:tabs>
                <w:tab w:val="left" w:pos="9639"/>
              </w:tabs>
              <w:jc w:val="center"/>
            </w:pPr>
            <w:r>
              <w:t>117</w:t>
            </w:r>
          </w:p>
        </w:tc>
        <w:tc>
          <w:tcPr>
            <w:tcW w:w="717"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4</w:t>
            </w:r>
          </w:p>
        </w:tc>
        <w:tc>
          <w:tcPr>
            <w:tcW w:w="2513" w:type="dxa"/>
            <w:tcBorders>
              <w:top w:val="single" w:sz="4" w:space="0" w:color="000000"/>
              <w:left w:val="single" w:sz="4" w:space="0" w:color="000000"/>
              <w:bottom w:val="single" w:sz="4" w:space="0" w:color="000000"/>
              <w:right w:val="single" w:sz="4" w:space="0" w:color="000000"/>
            </w:tcBorders>
            <w:vAlign w:val="center"/>
            <w:hideMark/>
          </w:tcPr>
          <w:p w:rsidR="002322D9" w:rsidRDefault="002322D9">
            <w:pPr>
              <w:tabs>
                <w:tab w:val="left" w:pos="9639"/>
              </w:tabs>
              <w:jc w:val="center"/>
            </w:pPr>
            <w:r>
              <w:t xml:space="preserve">Водитель кат </w:t>
            </w:r>
            <w:proofErr w:type="gramStart"/>
            <w:r>
              <w:t>В,С</w:t>
            </w:r>
            <w:proofErr w:type="gramEnd"/>
          </w:p>
        </w:tc>
        <w:tc>
          <w:tcPr>
            <w:tcW w:w="1078" w:type="dxa"/>
            <w:tcBorders>
              <w:top w:val="single" w:sz="4" w:space="0" w:color="000000"/>
              <w:left w:val="single" w:sz="4" w:space="0" w:color="000000"/>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000000"/>
              <w:bottom w:val="single" w:sz="4" w:space="0" w:color="000000"/>
              <w:right w:val="single" w:sz="4" w:space="0" w:color="000000"/>
            </w:tcBorders>
            <w:vAlign w:val="center"/>
          </w:tcPr>
          <w:p w:rsidR="002322D9" w:rsidRDefault="002322D9">
            <w:pPr>
              <w:tabs>
                <w:tab w:val="left" w:pos="9639"/>
              </w:tabs>
              <w:jc w:val="center"/>
            </w:pPr>
          </w:p>
        </w:tc>
        <w:tc>
          <w:tcPr>
            <w:tcW w:w="1078" w:type="dxa"/>
            <w:tcBorders>
              <w:top w:val="single" w:sz="4" w:space="0" w:color="000000"/>
              <w:left w:val="single" w:sz="4" w:space="0" w:color="000000"/>
              <w:bottom w:val="single" w:sz="4" w:space="0" w:color="000000"/>
              <w:right w:val="single" w:sz="4" w:space="0" w:color="auto"/>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899"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8" w:type="dxa"/>
            <w:tcBorders>
              <w:top w:val="single" w:sz="4" w:space="0" w:color="000000"/>
              <w:left w:val="single" w:sz="4" w:space="0" w:color="auto"/>
              <w:bottom w:val="single" w:sz="4" w:space="0" w:color="000000"/>
              <w:right w:val="single" w:sz="4" w:space="0" w:color="auto"/>
            </w:tcBorders>
          </w:tcPr>
          <w:p w:rsidR="002322D9" w:rsidRDefault="002322D9">
            <w:pPr>
              <w:tabs>
                <w:tab w:val="left" w:pos="9639"/>
              </w:tabs>
              <w:jc w:val="center"/>
            </w:pPr>
          </w:p>
        </w:tc>
        <w:tc>
          <w:tcPr>
            <w:tcW w:w="1266"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072" w:type="dxa"/>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c>
          <w:tcPr>
            <w:tcW w:w="1341" w:type="dxa"/>
            <w:gridSpan w:val="2"/>
            <w:tcBorders>
              <w:top w:val="single" w:sz="4" w:space="0" w:color="000000"/>
              <w:left w:val="single" w:sz="4" w:space="0" w:color="auto"/>
              <w:bottom w:val="single" w:sz="4" w:space="0" w:color="000000"/>
              <w:right w:val="single" w:sz="4" w:space="0" w:color="000000"/>
            </w:tcBorders>
          </w:tcPr>
          <w:p w:rsidR="002322D9" w:rsidRDefault="002322D9">
            <w:pPr>
              <w:tabs>
                <w:tab w:val="left" w:pos="9639"/>
              </w:tabs>
              <w:jc w:val="center"/>
            </w:pPr>
          </w:p>
        </w:tc>
      </w:tr>
    </w:tbl>
    <w:p w:rsidR="00CC2E3F" w:rsidRPr="00DA104F" w:rsidRDefault="00CC2E3F" w:rsidP="00CC2E3F">
      <w:pPr>
        <w:pBdr>
          <w:top w:val="nil"/>
          <w:left w:val="nil"/>
          <w:bottom w:val="nil"/>
          <w:right w:val="nil"/>
          <w:between w:val="nil"/>
        </w:pBdr>
        <w:rPr>
          <w:sz w:val="20"/>
          <w:szCs w:val="20"/>
        </w:rPr>
      </w:pPr>
    </w:p>
    <w:p w:rsidR="00CC2E3F" w:rsidRPr="00DA104F" w:rsidRDefault="00CC2E3F" w:rsidP="00CC2E3F">
      <w:pPr>
        <w:pBdr>
          <w:top w:val="nil"/>
          <w:left w:val="nil"/>
          <w:bottom w:val="nil"/>
          <w:right w:val="nil"/>
          <w:between w:val="nil"/>
        </w:pBdr>
        <w:rPr>
          <w:sz w:val="20"/>
          <w:szCs w:val="20"/>
        </w:rPr>
      </w:pPr>
    </w:p>
    <w:p w:rsidR="00CC2E3F" w:rsidRPr="00DA104F" w:rsidRDefault="00CC2E3F" w:rsidP="00CC2E3F">
      <w:pPr>
        <w:tabs>
          <w:tab w:val="left" w:pos="-4140"/>
          <w:tab w:val="left" w:pos="2160"/>
          <w:tab w:val="left" w:pos="6480"/>
        </w:tabs>
        <w:jc w:val="both"/>
        <w:rPr>
          <w:b/>
          <w:bCs/>
          <w:color w:val="FF0000"/>
        </w:rPr>
      </w:pPr>
      <w:r>
        <w:rPr>
          <w:b/>
          <w:bCs/>
          <w:color w:val="FF0000"/>
        </w:rPr>
        <w:t>Следующие документы должны быть представлены до заключения договора</w:t>
      </w:r>
      <w:r>
        <w:rPr>
          <w:b/>
          <w:bCs/>
          <w:color w:val="FF0000"/>
          <w:sz w:val="20"/>
          <w:szCs w:val="20"/>
          <w:vertAlign w:val="superscript"/>
        </w:rPr>
        <w:footnoteReference w:id="8"/>
      </w:r>
      <w:r>
        <w:rPr>
          <w:b/>
          <w:bCs/>
          <w:color w:val="FF0000"/>
        </w:rPr>
        <w:t xml:space="preserve">: </w:t>
      </w:r>
    </w:p>
    <w:p w:rsidR="00CC2E3F" w:rsidRPr="00DA104F" w:rsidRDefault="00CC2E3F" w:rsidP="00CC2E3F">
      <w:pPr>
        <w:tabs>
          <w:tab w:val="left" w:pos="-4140"/>
          <w:tab w:val="left" w:pos="2160"/>
          <w:tab w:val="left" w:pos="6480"/>
        </w:tabs>
        <w:jc w:val="both"/>
        <w:rPr>
          <w:b/>
          <w:bCs/>
          <w:color w:val="FF0000"/>
        </w:rPr>
      </w:pPr>
      <w:r>
        <w:rPr>
          <w:b/>
          <w:bCs/>
          <w:color w:val="FF0000"/>
        </w:rPr>
        <w:t>- удостоверения / свидетельства мастеров погрузки о прохождении аттестации по размещению и креплению грузов в вагонах и контейнерах;</w:t>
      </w:r>
    </w:p>
    <w:p w:rsidR="00CC2E3F" w:rsidRPr="00DA104F" w:rsidRDefault="00CC2E3F" w:rsidP="00CC2E3F">
      <w:pPr>
        <w:tabs>
          <w:tab w:val="left" w:pos="-4140"/>
          <w:tab w:val="left" w:pos="2160"/>
          <w:tab w:val="left" w:pos="6480"/>
        </w:tabs>
        <w:jc w:val="both"/>
        <w:rPr>
          <w:b/>
          <w:bCs/>
          <w:color w:val="FF0000"/>
        </w:rPr>
      </w:pPr>
      <w:r>
        <w:rPr>
          <w:b/>
          <w:bCs/>
          <w:color w:val="FF0000"/>
        </w:rPr>
        <w:t>- удостоверения стропальщиков;</w:t>
      </w:r>
    </w:p>
    <w:p w:rsidR="00CC2E3F" w:rsidRPr="00DA104F" w:rsidRDefault="00CC2E3F" w:rsidP="00CC2E3F">
      <w:pPr>
        <w:tabs>
          <w:tab w:val="left" w:pos="-4140"/>
          <w:tab w:val="left" w:pos="2160"/>
          <w:tab w:val="left" w:pos="6480"/>
        </w:tabs>
        <w:jc w:val="both"/>
        <w:rPr>
          <w:b/>
          <w:bCs/>
          <w:color w:val="FF0000"/>
        </w:rPr>
      </w:pPr>
      <w:r>
        <w:rPr>
          <w:b/>
          <w:bCs/>
          <w:color w:val="FF0000"/>
        </w:rPr>
        <w:t>- удостоверения водителей, подтверждающие право управления погрузочно-разгрузочной техникой;</w:t>
      </w:r>
    </w:p>
    <w:p w:rsidR="00CC2E3F" w:rsidRPr="00DA104F" w:rsidRDefault="00CC2E3F" w:rsidP="00CC2E3F">
      <w:pPr>
        <w:tabs>
          <w:tab w:val="left" w:pos="-4140"/>
          <w:tab w:val="left" w:pos="2160"/>
          <w:tab w:val="left" w:pos="6480"/>
        </w:tabs>
        <w:jc w:val="both"/>
        <w:rPr>
          <w:b/>
          <w:bCs/>
          <w:color w:val="FF0000"/>
        </w:rPr>
      </w:pPr>
      <w:r>
        <w:rPr>
          <w:b/>
          <w:bCs/>
          <w:color w:val="FF0000"/>
        </w:rPr>
        <w:t>- удостоверения приемосдатчиков груза и багажа;</w:t>
      </w:r>
    </w:p>
    <w:p w:rsidR="00CC2E3F" w:rsidRPr="00DA104F" w:rsidRDefault="00CC2E3F" w:rsidP="00CC2E3F">
      <w:pPr>
        <w:tabs>
          <w:tab w:val="left" w:pos="-4140"/>
          <w:tab w:val="left" w:pos="2160"/>
          <w:tab w:val="left" w:pos="6480"/>
        </w:tabs>
        <w:jc w:val="both"/>
        <w:rPr>
          <w:b/>
          <w:bCs/>
          <w:color w:val="FF0000"/>
        </w:rPr>
      </w:pPr>
      <w:r>
        <w:rPr>
          <w:b/>
          <w:bCs/>
          <w:color w:val="FF0000"/>
        </w:rPr>
        <w:t>- копии документов (удостоверения/протоколы/иное) по прохождению инструктажа по безопасности труда на всех работников;</w:t>
      </w:r>
    </w:p>
    <w:p w:rsidR="00CC2E3F" w:rsidRPr="00DA104F" w:rsidRDefault="00CC2E3F" w:rsidP="00CC2E3F">
      <w:pPr>
        <w:tabs>
          <w:tab w:val="left" w:pos="-4140"/>
          <w:tab w:val="left" w:pos="2160"/>
          <w:tab w:val="left" w:pos="6480"/>
        </w:tabs>
        <w:jc w:val="both"/>
        <w:rPr>
          <w:b/>
          <w:bCs/>
          <w:color w:val="FF0000"/>
        </w:rPr>
      </w:pPr>
      <w:r>
        <w:rPr>
          <w:b/>
          <w:bCs/>
          <w:color w:val="FF0000"/>
        </w:rPr>
        <w:t>- копии документов (удостоверения/протоколы/иное) по прохождению периодического медицинского осмотра на всех работников;</w:t>
      </w:r>
    </w:p>
    <w:p w:rsidR="00CC2E3F" w:rsidRPr="00DA104F" w:rsidRDefault="00CC2E3F" w:rsidP="00CC2E3F">
      <w:pPr>
        <w:tabs>
          <w:tab w:val="left" w:pos="-4140"/>
          <w:tab w:val="left" w:pos="2160"/>
          <w:tab w:val="left" w:pos="6480"/>
        </w:tabs>
        <w:jc w:val="both"/>
        <w:rPr>
          <w:b/>
          <w:bCs/>
          <w:color w:val="FF0000"/>
        </w:rPr>
      </w:pPr>
      <w:r>
        <w:rPr>
          <w:b/>
          <w:bCs/>
          <w:color w:val="FF0000"/>
        </w:rPr>
        <w:lastRenderedPageBreak/>
        <w:t>- копии выписок из приказов участника о приеме на работу работника или копию удостоверения работника,</w:t>
      </w:r>
      <w:r>
        <w:t xml:space="preserve"> </w:t>
      </w:r>
      <w:r>
        <w:rPr>
          <w:b/>
          <w:bCs/>
          <w:color w:val="FF0000"/>
        </w:rPr>
        <w:t xml:space="preserve">а также копии </w:t>
      </w:r>
      <w:r>
        <w:rPr>
          <w:b/>
          <w:bCs/>
          <w:color w:val="FF0000"/>
        </w:rPr>
        <w:br/>
        <w:t>1-ой страницы трудовой книжки работника и страницы, содержащей информацию о приеме на работу на всех работников.</w:t>
      </w:r>
    </w:p>
    <w:p w:rsidR="00CC2E3F" w:rsidRPr="00DA104F" w:rsidRDefault="00CC2E3F" w:rsidP="00CC2E3F">
      <w:pPr>
        <w:rPr>
          <w:rFonts w:eastAsia="MS Mincho"/>
          <w:b/>
          <w:sz w:val="28"/>
          <w:szCs w:val="28"/>
        </w:rPr>
      </w:pPr>
    </w:p>
    <w:p w:rsidR="00CC2E3F" w:rsidRPr="00DA104F" w:rsidRDefault="00CC2E3F" w:rsidP="00CC2E3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__________________________________________________________________</w:t>
      </w:r>
    </w:p>
    <w:p w:rsidR="00CC2E3F" w:rsidRPr="00DA104F" w:rsidRDefault="00CC2E3F" w:rsidP="00CC2E3F">
      <w:pPr>
        <w:tabs>
          <w:tab w:val="left" w:pos="8640"/>
        </w:tabs>
        <w:jc w:val="center"/>
        <w:rPr>
          <w:i/>
        </w:rPr>
      </w:pPr>
      <w:r>
        <w:rPr>
          <w:i/>
        </w:rPr>
        <w:t>(наименование претендента)</w:t>
      </w:r>
    </w:p>
    <w:p w:rsidR="00CC2E3F" w:rsidRPr="00DA104F" w:rsidRDefault="00CC2E3F" w:rsidP="00CC2E3F">
      <w:pPr>
        <w:rPr>
          <w:sz w:val="28"/>
          <w:szCs w:val="28"/>
          <w:lang w:eastAsia="ru-RU"/>
        </w:rPr>
      </w:pPr>
      <w:r>
        <w:rPr>
          <w:sz w:val="28"/>
          <w:szCs w:val="28"/>
          <w:lang w:eastAsia="ru-RU"/>
        </w:rPr>
        <w:t>___________________________________________________________________</w:t>
      </w:r>
    </w:p>
    <w:p w:rsidR="00CC2E3F" w:rsidRPr="00DA104F" w:rsidRDefault="00CC2E3F" w:rsidP="00CC2E3F">
      <w:pPr>
        <w:rPr>
          <w:i/>
        </w:rPr>
      </w:pPr>
      <w:r>
        <w:rPr>
          <w:i/>
        </w:rPr>
        <w:t xml:space="preserve">       Печать</w:t>
      </w:r>
      <w:r>
        <w:rPr>
          <w:i/>
        </w:rPr>
        <w:tab/>
      </w:r>
      <w:r>
        <w:rPr>
          <w:i/>
        </w:rPr>
        <w:tab/>
      </w:r>
      <w:proofErr w:type="gramStart"/>
      <w:r>
        <w:rPr>
          <w:i/>
        </w:rPr>
        <w:tab/>
        <w:t>(</w:t>
      </w:r>
      <w:proofErr w:type="gramEnd"/>
      <w:r>
        <w:rPr>
          <w:i/>
        </w:rPr>
        <w:t>должность, подпись, ФИО)</w:t>
      </w:r>
    </w:p>
    <w:p w:rsidR="00CC2E3F" w:rsidRPr="00DA104F" w:rsidRDefault="00CC2E3F" w:rsidP="00CC2E3F">
      <w:r>
        <w:rPr>
          <w:sz w:val="28"/>
          <w:szCs w:val="28"/>
        </w:rPr>
        <w:t>"____" _________ 202__ г.</w:t>
      </w:r>
    </w:p>
    <w:p w:rsidR="006B6573" w:rsidRDefault="006B6573" w:rsidP="002079EB">
      <w:pPr>
        <w:sectPr w:rsidR="006B6573" w:rsidSect="00FD1F94">
          <w:pgSz w:w="16840" w:h="11907" w:orient="landscape" w:code="9"/>
          <w:pgMar w:top="1418" w:right="1134" w:bottom="851" w:left="1134" w:header="794" w:footer="794" w:gutter="0"/>
          <w:cols w:space="720"/>
          <w:titlePg/>
          <w:docGrid w:linePitch="326"/>
        </w:sectPr>
      </w:pPr>
    </w:p>
    <w:p w:rsidR="004D00DB" w:rsidRPr="004D00DB" w:rsidRDefault="00CC2E3F" w:rsidP="004D00DB">
      <w:pPr>
        <w:pStyle w:val="1a"/>
        <w:ind w:firstLine="0"/>
        <w:jc w:val="right"/>
        <w:outlineLvl w:val="0"/>
        <w:rPr>
          <w:b/>
          <w:i/>
          <w:iCs/>
        </w:rPr>
      </w:pPr>
      <w:r>
        <w:lastRenderedPageBreak/>
        <w:t xml:space="preserve"> </w:t>
      </w:r>
      <w:r w:rsidR="004D00DB" w:rsidRPr="004D00DB">
        <w:t>Приложение № 8</w:t>
      </w:r>
      <w:r w:rsidR="004D00DB" w:rsidRPr="004D00DB">
        <w:br/>
        <w:t>к документации о закупке</w:t>
      </w:r>
    </w:p>
    <w:p w:rsidR="004D00DB" w:rsidRPr="004D00DB" w:rsidRDefault="004D00DB" w:rsidP="004D00DB"/>
    <w:p w:rsidR="004D00DB" w:rsidRPr="004D00DB" w:rsidRDefault="004D00DB" w:rsidP="004D00DB">
      <w:pPr>
        <w:tabs>
          <w:tab w:val="left" w:pos="-4140"/>
          <w:tab w:val="left" w:pos="2160"/>
          <w:tab w:val="left" w:pos="6480"/>
        </w:tabs>
        <w:jc w:val="center"/>
        <w:outlineLvl w:val="1"/>
        <w:rPr>
          <w:b/>
          <w:sz w:val="32"/>
          <w:szCs w:val="32"/>
        </w:rPr>
      </w:pPr>
      <w:r w:rsidRPr="004D00DB">
        <w:rPr>
          <w:b/>
          <w:sz w:val="32"/>
          <w:szCs w:val="32"/>
          <w:lang w:eastAsia="ru-RU"/>
        </w:rPr>
        <w:t xml:space="preserve">СВЕДЕНИЯ О </w:t>
      </w:r>
      <w:r>
        <w:rPr>
          <w:b/>
          <w:sz w:val="32"/>
          <w:szCs w:val="32"/>
        </w:rPr>
        <w:t>ПОГРУЗОЧНО-РАЗГРУЗОЧНОЙ ТЕХНИКЕ</w:t>
      </w:r>
    </w:p>
    <w:p w:rsidR="004D00DB" w:rsidRPr="004D00DB" w:rsidRDefault="004D00DB" w:rsidP="004D00DB">
      <w:pPr>
        <w:jc w:val="center"/>
        <w:rPr>
          <w:sz w:val="28"/>
          <w:szCs w:val="28"/>
        </w:rPr>
      </w:pPr>
      <w:r w:rsidRPr="004D00DB">
        <w:rPr>
          <w:sz w:val="28"/>
          <w:szCs w:val="28"/>
        </w:rPr>
        <w:t>(</w:t>
      </w:r>
      <w:r w:rsidRPr="004D00DB">
        <w:rPr>
          <w:i/>
        </w:rPr>
        <w:t xml:space="preserve">указывается средства, которые необходимы для выполнения работ, являющихся предметом </w:t>
      </w:r>
      <w:r>
        <w:rPr>
          <w:i/>
        </w:rPr>
        <w:t>Открытого конкурса</w:t>
      </w:r>
      <w:r w:rsidRPr="004D00DB">
        <w:rPr>
          <w:sz w:val="28"/>
          <w:szCs w:val="28"/>
        </w:rPr>
        <w:t>)</w:t>
      </w:r>
    </w:p>
    <w:p w:rsidR="004D00DB" w:rsidRPr="004D00DB" w:rsidRDefault="004D00DB" w:rsidP="004D00DB">
      <w:pPr>
        <w:tabs>
          <w:tab w:val="left" w:pos="9639"/>
        </w:tabs>
        <w:rPr>
          <w:b/>
          <w:bCs/>
          <w:sz w:val="28"/>
          <w:szCs w:val="28"/>
        </w:rPr>
      </w:pPr>
    </w:p>
    <w:p w:rsidR="004D00DB" w:rsidRPr="004D00DB" w:rsidRDefault="004D00DB" w:rsidP="004D00DB">
      <w:pPr>
        <w:tabs>
          <w:tab w:val="left" w:pos="9639"/>
        </w:tabs>
        <w:rPr>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621"/>
        <w:gridCol w:w="2475"/>
        <w:gridCol w:w="1141"/>
        <w:gridCol w:w="1141"/>
        <w:gridCol w:w="1141"/>
        <w:gridCol w:w="1359"/>
        <w:gridCol w:w="1214"/>
      </w:tblGrid>
      <w:tr w:rsidR="004D00DB" w:rsidRPr="004D00DB" w:rsidTr="00B5428E">
        <w:trPr>
          <w:trHeight w:val="1175"/>
          <w:jc w:val="center"/>
        </w:trPr>
        <w:tc>
          <w:tcPr>
            <w:tcW w:w="536" w:type="dxa"/>
            <w:vAlign w:val="center"/>
          </w:tcPr>
          <w:p w:rsidR="004D00DB" w:rsidRPr="004D00DB" w:rsidRDefault="004D00DB" w:rsidP="004D00DB">
            <w:pPr>
              <w:tabs>
                <w:tab w:val="left" w:pos="9639"/>
              </w:tabs>
              <w:jc w:val="center"/>
              <w:rPr>
                <w:sz w:val="20"/>
                <w:szCs w:val="20"/>
              </w:rPr>
            </w:pPr>
            <w:r w:rsidRPr="004D00DB">
              <w:rPr>
                <w:sz w:val="20"/>
                <w:szCs w:val="20"/>
              </w:rPr>
              <w:t>№ п/п</w:t>
            </w:r>
          </w:p>
        </w:tc>
        <w:tc>
          <w:tcPr>
            <w:tcW w:w="621" w:type="dxa"/>
            <w:vAlign w:val="center"/>
          </w:tcPr>
          <w:p w:rsidR="004D00DB" w:rsidRPr="004D00DB" w:rsidRDefault="004D00DB" w:rsidP="004D00DB">
            <w:pPr>
              <w:tabs>
                <w:tab w:val="left" w:pos="9639"/>
              </w:tabs>
              <w:jc w:val="center"/>
              <w:rPr>
                <w:sz w:val="20"/>
                <w:szCs w:val="20"/>
              </w:rPr>
            </w:pPr>
            <w:r w:rsidRPr="004D00DB">
              <w:rPr>
                <w:sz w:val="20"/>
                <w:szCs w:val="20"/>
              </w:rPr>
              <w:t>№ п/п</w:t>
            </w:r>
          </w:p>
        </w:tc>
        <w:tc>
          <w:tcPr>
            <w:tcW w:w="2475" w:type="dxa"/>
            <w:vAlign w:val="center"/>
          </w:tcPr>
          <w:p w:rsidR="004D00DB" w:rsidRPr="004D00DB" w:rsidRDefault="004D00DB" w:rsidP="004D00DB">
            <w:pPr>
              <w:jc w:val="center"/>
              <w:rPr>
                <w:color w:val="000000"/>
                <w:sz w:val="20"/>
                <w:szCs w:val="20"/>
              </w:rPr>
            </w:pPr>
            <w:r w:rsidRPr="004D00DB">
              <w:rPr>
                <w:color w:val="000000"/>
                <w:sz w:val="20"/>
                <w:szCs w:val="20"/>
              </w:rPr>
              <w:t>Наименование ТС</w:t>
            </w:r>
          </w:p>
        </w:tc>
        <w:tc>
          <w:tcPr>
            <w:tcW w:w="1141" w:type="dxa"/>
            <w:vAlign w:val="center"/>
          </w:tcPr>
          <w:p w:rsidR="004D00DB" w:rsidRPr="004D00DB" w:rsidRDefault="004D00DB" w:rsidP="004D00DB">
            <w:pPr>
              <w:jc w:val="center"/>
              <w:rPr>
                <w:color w:val="000000"/>
                <w:sz w:val="20"/>
                <w:szCs w:val="20"/>
              </w:rPr>
            </w:pPr>
            <w:r w:rsidRPr="004D00DB">
              <w:rPr>
                <w:color w:val="000000"/>
                <w:sz w:val="20"/>
                <w:szCs w:val="20"/>
              </w:rPr>
              <w:t>Марка/ модель ТС</w:t>
            </w:r>
          </w:p>
        </w:tc>
        <w:tc>
          <w:tcPr>
            <w:tcW w:w="1141" w:type="dxa"/>
            <w:vAlign w:val="center"/>
          </w:tcPr>
          <w:p w:rsidR="004D00DB" w:rsidRPr="004D00DB" w:rsidRDefault="004D00DB" w:rsidP="004D00DB">
            <w:pPr>
              <w:jc w:val="center"/>
              <w:rPr>
                <w:color w:val="000000"/>
                <w:sz w:val="20"/>
                <w:szCs w:val="20"/>
              </w:rPr>
            </w:pPr>
            <w:r w:rsidRPr="004D00DB">
              <w:rPr>
                <w:color w:val="000000"/>
                <w:sz w:val="20"/>
                <w:szCs w:val="20"/>
              </w:rPr>
              <w:t>Государственный № ТС</w:t>
            </w:r>
          </w:p>
        </w:tc>
        <w:tc>
          <w:tcPr>
            <w:tcW w:w="1141" w:type="dxa"/>
            <w:vAlign w:val="center"/>
          </w:tcPr>
          <w:p w:rsidR="004D00DB" w:rsidRPr="004D00DB" w:rsidRDefault="004D00DB" w:rsidP="004D00DB">
            <w:pPr>
              <w:jc w:val="center"/>
              <w:rPr>
                <w:color w:val="000000"/>
                <w:sz w:val="20"/>
                <w:szCs w:val="20"/>
              </w:rPr>
            </w:pPr>
            <w:r w:rsidRPr="004D00DB">
              <w:rPr>
                <w:color w:val="000000"/>
                <w:sz w:val="20"/>
                <w:szCs w:val="20"/>
              </w:rPr>
              <w:t>Год изготовления ТС</w:t>
            </w:r>
          </w:p>
        </w:tc>
        <w:tc>
          <w:tcPr>
            <w:tcW w:w="1359" w:type="dxa"/>
            <w:vAlign w:val="center"/>
          </w:tcPr>
          <w:p w:rsidR="004D00DB" w:rsidRPr="004D00DB" w:rsidRDefault="004D00DB" w:rsidP="004D00DB">
            <w:pPr>
              <w:jc w:val="center"/>
              <w:rPr>
                <w:color w:val="000000"/>
                <w:sz w:val="20"/>
                <w:szCs w:val="20"/>
              </w:rPr>
            </w:pPr>
            <w:r w:rsidRPr="004D00DB">
              <w:rPr>
                <w:color w:val="000000"/>
                <w:sz w:val="20"/>
                <w:szCs w:val="20"/>
              </w:rPr>
              <w:t>Номер паспорта транспортного средства</w:t>
            </w:r>
          </w:p>
        </w:tc>
        <w:tc>
          <w:tcPr>
            <w:tcW w:w="1214" w:type="dxa"/>
            <w:vAlign w:val="center"/>
          </w:tcPr>
          <w:p w:rsidR="004D00DB" w:rsidRPr="004D00DB" w:rsidRDefault="004D00DB" w:rsidP="004D00DB">
            <w:pPr>
              <w:jc w:val="center"/>
              <w:rPr>
                <w:color w:val="000000"/>
                <w:sz w:val="20"/>
                <w:szCs w:val="20"/>
              </w:rPr>
            </w:pPr>
            <w:r w:rsidRPr="004D00DB">
              <w:rPr>
                <w:color w:val="000000"/>
                <w:sz w:val="20"/>
                <w:szCs w:val="20"/>
              </w:rPr>
              <w:t>Номер свидетельства о регистрации ТС</w:t>
            </w:r>
          </w:p>
        </w:tc>
      </w:tr>
      <w:tr w:rsidR="004D00DB" w:rsidRPr="004D00DB" w:rsidTr="00B5428E">
        <w:trPr>
          <w:trHeight w:val="464"/>
          <w:jc w:val="center"/>
        </w:trPr>
        <w:tc>
          <w:tcPr>
            <w:tcW w:w="536" w:type="dxa"/>
          </w:tcPr>
          <w:p w:rsidR="004D00DB" w:rsidRPr="004D00DB" w:rsidRDefault="004D00DB" w:rsidP="004D00DB">
            <w:pPr>
              <w:jc w:val="center"/>
              <w:rPr>
                <w:color w:val="000000"/>
              </w:rPr>
            </w:pPr>
          </w:p>
        </w:tc>
        <w:tc>
          <w:tcPr>
            <w:tcW w:w="9092" w:type="dxa"/>
            <w:gridSpan w:val="7"/>
            <w:vAlign w:val="center"/>
          </w:tcPr>
          <w:p w:rsidR="004D00DB" w:rsidRPr="004D00DB" w:rsidRDefault="004D00DB" w:rsidP="004D00DB">
            <w:pPr>
              <w:jc w:val="center"/>
              <w:rPr>
                <w:color w:val="000000"/>
              </w:rPr>
            </w:pPr>
            <w:r w:rsidRPr="004D00DB">
              <w:rPr>
                <w:color w:val="000000"/>
              </w:rPr>
              <w:t>КТ Забайкальск</w:t>
            </w:r>
          </w:p>
        </w:tc>
      </w:tr>
      <w:tr w:rsidR="004D00DB" w:rsidRPr="004D00DB" w:rsidTr="00B5428E">
        <w:trPr>
          <w:trHeight w:val="894"/>
          <w:jc w:val="center"/>
        </w:trPr>
        <w:tc>
          <w:tcPr>
            <w:tcW w:w="536" w:type="dxa"/>
            <w:vAlign w:val="center"/>
          </w:tcPr>
          <w:p w:rsidR="004D00DB" w:rsidRPr="004D00DB" w:rsidRDefault="004D00DB" w:rsidP="004D00DB">
            <w:pPr>
              <w:tabs>
                <w:tab w:val="left" w:pos="9639"/>
              </w:tabs>
              <w:jc w:val="center"/>
            </w:pPr>
            <w:r w:rsidRPr="004D00DB">
              <w:t>1</w:t>
            </w:r>
          </w:p>
        </w:tc>
        <w:tc>
          <w:tcPr>
            <w:tcW w:w="621" w:type="dxa"/>
            <w:vAlign w:val="center"/>
          </w:tcPr>
          <w:p w:rsidR="004D00DB" w:rsidRPr="004D00DB" w:rsidRDefault="004D00DB" w:rsidP="004D00DB">
            <w:pPr>
              <w:tabs>
                <w:tab w:val="left" w:pos="9639"/>
              </w:tabs>
              <w:jc w:val="center"/>
            </w:pPr>
            <w:r w:rsidRPr="004D00DB">
              <w:t>1</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1,5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2</w:t>
            </w:r>
          </w:p>
        </w:tc>
        <w:tc>
          <w:tcPr>
            <w:tcW w:w="621" w:type="dxa"/>
            <w:vAlign w:val="center"/>
          </w:tcPr>
          <w:p w:rsidR="004D00DB" w:rsidRPr="004D00DB" w:rsidRDefault="004D00DB" w:rsidP="004D00DB">
            <w:pPr>
              <w:tabs>
                <w:tab w:val="left" w:pos="9639"/>
              </w:tabs>
              <w:jc w:val="center"/>
            </w:pPr>
            <w:r w:rsidRPr="004D00DB">
              <w:t>2</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1,5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81"/>
          <w:jc w:val="center"/>
        </w:trPr>
        <w:tc>
          <w:tcPr>
            <w:tcW w:w="536" w:type="dxa"/>
            <w:vAlign w:val="center"/>
          </w:tcPr>
          <w:p w:rsidR="004D00DB" w:rsidRPr="004D00DB" w:rsidRDefault="004D00DB" w:rsidP="004D00DB">
            <w:pPr>
              <w:tabs>
                <w:tab w:val="left" w:pos="9639"/>
              </w:tabs>
              <w:jc w:val="center"/>
            </w:pPr>
            <w:r w:rsidRPr="004D00DB">
              <w:t>3</w:t>
            </w:r>
          </w:p>
        </w:tc>
        <w:tc>
          <w:tcPr>
            <w:tcW w:w="621" w:type="dxa"/>
            <w:vAlign w:val="center"/>
          </w:tcPr>
          <w:p w:rsidR="004D00DB" w:rsidRPr="004D00DB" w:rsidRDefault="004D00DB" w:rsidP="004D00DB">
            <w:pPr>
              <w:tabs>
                <w:tab w:val="left" w:pos="9639"/>
              </w:tabs>
              <w:jc w:val="center"/>
            </w:pPr>
            <w:r w:rsidRPr="004D00DB">
              <w:t>3</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1,5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4</w:t>
            </w:r>
          </w:p>
        </w:tc>
        <w:tc>
          <w:tcPr>
            <w:tcW w:w="621" w:type="dxa"/>
            <w:vAlign w:val="center"/>
          </w:tcPr>
          <w:p w:rsidR="004D00DB" w:rsidRPr="004D00DB" w:rsidRDefault="004D00DB" w:rsidP="004D00DB">
            <w:pPr>
              <w:tabs>
                <w:tab w:val="left" w:pos="9639"/>
              </w:tabs>
              <w:jc w:val="center"/>
            </w:pPr>
            <w:r w:rsidRPr="004D00DB">
              <w:t>4</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3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5</w:t>
            </w:r>
          </w:p>
        </w:tc>
        <w:tc>
          <w:tcPr>
            <w:tcW w:w="621" w:type="dxa"/>
            <w:vAlign w:val="center"/>
          </w:tcPr>
          <w:p w:rsidR="004D00DB" w:rsidRPr="004D00DB" w:rsidRDefault="004D00DB" w:rsidP="004D00DB">
            <w:pPr>
              <w:tabs>
                <w:tab w:val="left" w:pos="9639"/>
              </w:tabs>
              <w:jc w:val="center"/>
            </w:pPr>
            <w:r w:rsidRPr="004D00DB">
              <w:t>5</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5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6</w:t>
            </w:r>
          </w:p>
        </w:tc>
        <w:tc>
          <w:tcPr>
            <w:tcW w:w="621" w:type="dxa"/>
            <w:vAlign w:val="center"/>
          </w:tcPr>
          <w:p w:rsidR="004D00DB" w:rsidRPr="004D00DB" w:rsidRDefault="004D00DB" w:rsidP="004D00DB">
            <w:pPr>
              <w:tabs>
                <w:tab w:val="left" w:pos="9639"/>
              </w:tabs>
              <w:jc w:val="center"/>
            </w:pPr>
            <w:r w:rsidRPr="004D00DB">
              <w:t>6</w:t>
            </w:r>
          </w:p>
        </w:tc>
        <w:tc>
          <w:tcPr>
            <w:tcW w:w="2475" w:type="dxa"/>
            <w:vAlign w:val="center"/>
          </w:tcPr>
          <w:p w:rsidR="004D00DB" w:rsidRPr="004D00DB" w:rsidRDefault="004D00DB" w:rsidP="004D00DB">
            <w:pPr>
              <w:tabs>
                <w:tab w:val="left" w:pos="9639"/>
              </w:tabs>
              <w:jc w:val="center"/>
            </w:pPr>
            <w:r w:rsidRPr="004D00DB">
              <w:t>Бортовой автомобиль (самосвал) грузоподъёмностью не менее 10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tcPr>
          <w:p w:rsidR="004D00DB" w:rsidRPr="004D00DB" w:rsidRDefault="004D00DB" w:rsidP="004D00DB">
            <w:pPr>
              <w:tabs>
                <w:tab w:val="left" w:pos="9639"/>
              </w:tabs>
              <w:jc w:val="center"/>
              <w:rPr>
                <w:color w:val="000000"/>
              </w:rPr>
            </w:pPr>
          </w:p>
        </w:tc>
        <w:tc>
          <w:tcPr>
            <w:tcW w:w="9092" w:type="dxa"/>
            <w:gridSpan w:val="7"/>
            <w:vAlign w:val="center"/>
          </w:tcPr>
          <w:p w:rsidR="004D00DB" w:rsidRPr="004D00DB" w:rsidRDefault="004D00DB" w:rsidP="004D00DB">
            <w:pPr>
              <w:tabs>
                <w:tab w:val="left" w:pos="9639"/>
              </w:tabs>
              <w:jc w:val="center"/>
            </w:pPr>
            <w:r w:rsidRPr="004D00DB">
              <w:rPr>
                <w:color w:val="000000"/>
              </w:rPr>
              <w:t>КТ Чита</w:t>
            </w: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8</w:t>
            </w:r>
          </w:p>
        </w:tc>
        <w:tc>
          <w:tcPr>
            <w:tcW w:w="621" w:type="dxa"/>
            <w:vAlign w:val="center"/>
          </w:tcPr>
          <w:p w:rsidR="004D00DB" w:rsidRPr="004D00DB" w:rsidRDefault="004D00DB" w:rsidP="004D00DB">
            <w:pPr>
              <w:tabs>
                <w:tab w:val="left" w:pos="9639"/>
              </w:tabs>
              <w:jc w:val="center"/>
            </w:pPr>
            <w:r w:rsidRPr="004D00DB">
              <w:t>1</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3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9</w:t>
            </w:r>
          </w:p>
        </w:tc>
        <w:tc>
          <w:tcPr>
            <w:tcW w:w="621" w:type="dxa"/>
            <w:vAlign w:val="center"/>
          </w:tcPr>
          <w:p w:rsidR="004D00DB" w:rsidRPr="004D00DB" w:rsidRDefault="004D00DB" w:rsidP="004D00DB">
            <w:pPr>
              <w:tabs>
                <w:tab w:val="left" w:pos="9639"/>
              </w:tabs>
              <w:jc w:val="center"/>
            </w:pPr>
            <w:r w:rsidRPr="004D00DB">
              <w:t>2</w:t>
            </w:r>
          </w:p>
        </w:tc>
        <w:tc>
          <w:tcPr>
            <w:tcW w:w="2475" w:type="dxa"/>
            <w:vAlign w:val="center"/>
          </w:tcPr>
          <w:p w:rsidR="004D00DB" w:rsidRPr="004D00DB" w:rsidRDefault="004D00DB" w:rsidP="004D00DB">
            <w:pPr>
              <w:tabs>
                <w:tab w:val="left" w:pos="9639"/>
              </w:tabs>
              <w:jc w:val="center"/>
            </w:pPr>
            <w:r w:rsidRPr="004D00DB">
              <w:t>Кран на автомобильном ходу грузоподъёмностью не менее 16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10</w:t>
            </w:r>
          </w:p>
        </w:tc>
        <w:tc>
          <w:tcPr>
            <w:tcW w:w="621" w:type="dxa"/>
            <w:vAlign w:val="center"/>
          </w:tcPr>
          <w:p w:rsidR="004D00DB" w:rsidRPr="004D00DB" w:rsidRDefault="004D00DB" w:rsidP="004D00DB">
            <w:pPr>
              <w:tabs>
                <w:tab w:val="left" w:pos="9639"/>
              </w:tabs>
              <w:jc w:val="center"/>
            </w:pPr>
            <w:r w:rsidRPr="004D00DB">
              <w:t>3</w:t>
            </w:r>
          </w:p>
        </w:tc>
        <w:tc>
          <w:tcPr>
            <w:tcW w:w="2475" w:type="dxa"/>
            <w:vAlign w:val="center"/>
          </w:tcPr>
          <w:p w:rsidR="004D00DB" w:rsidRPr="004D00DB" w:rsidRDefault="004D00DB" w:rsidP="004D00DB">
            <w:pPr>
              <w:tabs>
                <w:tab w:val="left" w:pos="9639"/>
              </w:tabs>
              <w:jc w:val="center"/>
            </w:pPr>
            <w:r w:rsidRPr="004D00DB">
              <w:t>Кран манипулятор грузоподъёмностью 5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9628" w:type="dxa"/>
            <w:gridSpan w:val="8"/>
            <w:vAlign w:val="center"/>
          </w:tcPr>
          <w:p w:rsidR="004D00DB" w:rsidRPr="004D00DB" w:rsidRDefault="004D00DB" w:rsidP="004D00DB">
            <w:pPr>
              <w:tabs>
                <w:tab w:val="left" w:pos="9639"/>
              </w:tabs>
              <w:jc w:val="center"/>
            </w:pPr>
            <w:r w:rsidRPr="004D00DB">
              <w:t>КТ Благовещенск</w:t>
            </w: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11</w:t>
            </w:r>
          </w:p>
        </w:tc>
        <w:tc>
          <w:tcPr>
            <w:tcW w:w="621" w:type="dxa"/>
            <w:vAlign w:val="center"/>
          </w:tcPr>
          <w:p w:rsidR="004D00DB" w:rsidRPr="004D00DB" w:rsidRDefault="004D00DB" w:rsidP="004D00DB">
            <w:pPr>
              <w:tabs>
                <w:tab w:val="left" w:pos="9639"/>
              </w:tabs>
              <w:jc w:val="center"/>
            </w:pPr>
            <w:r w:rsidRPr="004D00DB">
              <w:t>1</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3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lastRenderedPageBreak/>
              <w:t>12</w:t>
            </w:r>
          </w:p>
        </w:tc>
        <w:tc>
          <w:tcPr>
            <w:tcW w:w="621" w:type="dxa"/>
            <w:vAlign w:val="center"/>
          </w:tcPr>
          <w:p w:rsidR="004D00DB" w:rsidRPr="004D00DB" w:rsidRDefault="004D00DB" w:rsidP="004D00DB">
            <w:pPr>
              <w:tabs>
                <w:tab w:val="left" w:pos="9639"/>
              </w:tabs>
              <w:jc w:val="center"/>
            </w:pPr>
            <w:r w:rsidRPr="004D00DB">
              <w:t>2</w:t>
            </w:r>
          </w:p>
        </w:tc>
        <w:tc>
          <w:tcPr>
            <w:tcW w:w="2475" w:type="dxa"/>
            <w:vAlign w:val="center"/>
          </w:tcPr>
          <w:p w:rsidR="004D00DB" w:rsidRPr="004D00DB" w:rsidRDefault="004D00DB" w:rsidP="004D00DB">
            <w:pPr>
              <w:tabs>
                <w:tab w:val="left" w:pos="9639"/>
              </w:tabs>
              <w:jc w:val="center"/>
            </w:pPr>
            <w:r w:rsidRPr="004D00DB">
              <w:t>Погрузчик вилочный грузоподъёмностью не менее 5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13</w:t>
            </w:r>
          </w:p>
        </w:tc>
        <w:tc>
          <w:tcPr>
            <w:tcW w:w="621" w:type="dxa"/>
            <w:vAlign w:val="center"/>
          </w:tcPr>
          <w:p w:rsidR="004D00DB" w:rsidRPr="004D00DB" w:rsidRDefault="004D00DB" w:rsidP="004D00DB">
            <w:pPr>
              <w:tabs>
                <w:tab w:val="left" w:pos="9639"/>
              </w:tabs>
              <w:jc w:val="center"/>
            </w:pPr>
            <w:r w:rsidRPr="004D00DB">
              <w:t>3</w:t>
            </w:r>
          </w:p>
        </w:tc>
        <w:tc>
          <w:tcPr>
            <w:tcW w:w="2475" w:type="dxa"/>
            <w:vAlign w:val="center"/>
          </w:tcPr>
          <w:p w:rsidR="004D00DB" w:rsidRPr="004D00DB" w:rsidRDefault="004D00DB" w:rsidP="004D00DB">
            <w:pPr>
              <w:tabs>
                <w:tab w:val="left" w:pos="9639"/>
              </w:tabs>
              <w:jc w:val="center"/>
            </w:pPr>
            <w:r w:rsidRPr="004D00DB">
              <w:t>Кран на автомобильном ходу грузоподъёмностью не менее 10-12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14</w:t>
            </w:r>
          </w:p>
        </w:tc>
        <w:tc>
          <w:tcPr>
            <w:tcW w:w="621" w:type="dxa"/>
            <w:vAlign w:val="center"/>
          </w:tcPr>
          <w:p w:rsidR="004D00DB" w:rsidRPr="004D00DB" w:rsidRDefault="004D00DB" w:rsidP="004D00DB">
            <w:pPr>
              <w:tabs>
                <w:tab w:val="left" w:pos="9639"/>
              </w:tabs>
              <w:jc w:val="center"/>
            </w:pPr>
            <w:r w:rsidRPr="004D00DB">
              <w:t>4</w:t>
            </w:r>
          </w:p>
        </w:tc>
        <w:tc>
          <w:tcPr>
            <w:tcW w:w="2475" w:type="dxa"/>
            <w:vAlign w:val="center"/>
          </w:tcPr>
          <w:p w:rsidR="004D00DB" w:rsidRPr="004D00DB" w:rsidRDefault="004D00DB" w:rsidP="004D00DB">
            <w:pPr>
              <w:tabs>
                <w:tab w:val="left" w:pos="9639"/>
              </w:tabs>
              <w:jc w:val="center"/>
            </w:pPr>
            <w:r w:rsidRPr="004D00DB">
              <w:t>Кран на автомобильном ходу грузоподъёмностью 25-50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r w:rsidR="004D00DB" w:rsidRPr="004D00DB" w:rsidTr="00B5428E">
        <w:trPr>
          <w:trHeight w:val="294"/>
          <w:jc w:val="center"/>
        </w:trPr>
        <w:tc>
          <w:tcPr>
            <w:tcW w:w="536" w:type="dxa"/>
            <w:vAlign w:val="center"/>
          </w:tcPr>
          <w:p w:rsidR="004D00DB" w:rsidRPr="004D00DB" w:rsidRDefault="004D00DB" w:rsidP="004D00DB">
            <w:pPr>
              <w:tabs>
                <w:tab w:val="left" w:pos="9639"/>
              </w:tabs>
              <w:jc w:val="center"/>
            </w:pPr>
            <w:r w:rsidRPr="004D00DB">
              <w:t>15</w:t>
            </w:r>
          </w:p>
        </w:tc>
        <w:tc>
          <w:tcPr>
            <w:tcW w:w="621" w:type="dxa"/>
            <w:vAlign w:val="center"/>
          </w:tcPr>
          <w:p w:rsidR="004D00DB" w:rsidRPr="004D00DB" w:rsidRDefault="004D00DB" w:rsidP="004D00DB">
            <w:pPr>
              <w:tabs>
                <w:tab w:val="left" w:pos="9639"/>
              </w:tabs>
              <w:jc w:val="center"/>
            </w:pPr>
            <w:r w:rsidRPr="004D00DB">
              <w:t>5</w:t>
            </w:r>
          </w:p>
        </w:tc>
        <w:tc>
          <w:tcPr>
            <w:tcW w:w="2475" w:type="dxa"/>
            <w:vAlign w:val="center"/>
          </w:tcPr>
          <w:p w:rsidR="004D00DB" w:rsidRPr="004D00DB" w:rsidRDefault="004D00DB" w:rsidP="004D00DB">
            <w:pPr>
              <w:tabs>
                <w:tab w:val="left" w:pos="9639"/>
              </w:tabs>
              <w:jc w:val="center"/>
            </w:pPr>
            <w:r w:rsidRPr="004D00DB">
              <w:t>Кран манипулятор грузоподъёмностью 5 тонн</w:t>
            </w: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141" w:type="dxa"/>
          </w:tcPr>
          <w:p w:rsidR="004D00DB" w:rsidRPr="004D00DB" w:rsidRDefault="004D00DB" w:rsidP="004D00DB">
            <w:pPr>
              <w:tabs>
                <w:tab w:val="left" w:pos="9639"/>
              </w:tabs>
              <w:jc w:val="center"/>
            </w:pPr>
          </w:p>
        </w:tc>
        <w:tc>
          <w:tcPr>
            <w:tcW w:w="1359" w:type="dxa"/>
            <w:vAlign w:val="center"/>
          </w:tcPr>
          <w:p w:rsidR="004D00DB" w:rsidRPr="004D00DB" w:rsidRDefault="004D00DB" w:rsidP="004D00DB">
            <w:pPr>
              <w:tabs>
                <w:tab w:val="left" w:pos="9639"/>
              </w:tabs>
              <w:jc w:val="center"/>
            </w:pPr>
          </w:p>
        </w:tc>
        <w:tc>
          <w:tcPr>
            <w:tcW w:w="1214" w:type="dxa"/>
            <w:vAlign w:val="center"/>
          </w:tcPr>
          <w:p w:rsidR="004D00DB" w:rsidRPr="004D00DB" w:rsidRDefault="004D00DB" w:rsidP="004D00DB">
            <w:pPr>
              <w:tabs>
                <w:tab w:val="left" w:pos="9639"/>
              </w:tabs>
              <w:jc w:val="center"/>
            </w:pPr>
          </w:p>
        </w:tc>
      </w:tr>
    </w:tbl>
    <w:p w:rsidR="004D00DB" w:rsidRPr="004D00DB" w:rsidRDefault="004D00DB" w:rsidP="004D00DB">
      <w:pPr>
        <w:tabs>
          <w:tab w:val="left" w:pos="-4140"/>
          <w:tab w:val="left" w:pos="2160"/>
          <w:tab w:val="left" w:pos="6480"/>
        </w:tabs>
        <w:rPr>
          <w:lang w:eastAsia="ru-RU"/>
        </w:rPr>
      </w:pPr>
    </w:p>
    <w:p w:rsidR="004D00DB" w:rsidRPr="004D00DB" w:rsidRDefault="004D00DB" w:rsidP="004D00DB">
      <w:pPr>
        <w:tabs>
          <w:tab w:val="left" w:pos="-4140"/>
          <w:tab w:val="left" w:pos="2160"/>
          <w:tab w:val="left" w:pos="6480"/>
        </w:tabs>
        <w:jc w:val="both"/>
        <w:rPr>
          <w:b/>
          <w:bCs/>
          <w:color w:val="FF0000"/>
          <w:lang w:eastAsia="ru-RU"/>
        </w:rPr>
      </w:pPr>
      <w:r w:rsidRPr="004D00DB">
        <w:rPr>
          <w:b/>
          <w:bCs/>
          <w:color w:val="FF0000"/>
        </w:rPr>
        <w:t>Документы, указанные в таблице и подтверждающие законное право их владения или использования (копии договоров аренды и копии ПТС на каждое арендованное транспортное средство; копии ПТС на собственные транспортные средства) должны быть представлены до заключения договора</w:t>
      </w:r>
      <w:r w:rsidRPr="004D00DB">
        <w:rPr>
          <w:b/>
          <w:bCs/>
          <w:color w:val="FF0000"/>
          <w:vertAlign w:val="superscript"/>
        </w:rPr>
        <w:footnoteReference w:id="9"/>
      </w:r>
      <w:r w:rsidRPr="004D00DB">
        <w:rPr>
          <w:b/>
          <w:bCs/>
          <w:color w:val="FF0000"/>
        </w:rPr>
        <w:t>:</w:t>
      </w:r>
    </w:p>
    <w:p w:rsidR="004D00DB" w:rsidRPr="004D00DB" w:rsidRDefault="004D00DB" w:rsidP="004D00DB">
      <w:pPr>
        <w:tabs>
          <w:tab w:val="left" w:pos="-4140"/>
          <w:tab w:val="left" w:pos="2160"/>
          <w:tab w:val="left" w:pos="6480"/>
        </w:tabs>
        <w:jc w:val="both"/>
        <w:rPr>
          <w:lang w:eastAsia="ru-RU"/>
        </w:rPr>
      </w:pPr>
    </w:p>
    <w:p w:rsidR="004D00DB" w:rsidRPr="004D00DB" w:rsidRDefault="004D00DB" w:rsidP="004D00DB">
      <w:pPr>
        <w:tabs>
          <w:tab w:val="left" w:pos="-4140"/>
          <w:tab w:val="left" w:pos="2160"/>
          <w:tab w:val="left" w:pos="6480"/>
        </w:tabs>
        <w:rPr>
          <w:lang w:eastAsia="ru-RU"/>
        </w:rPr>
      </w:pPr>
    </w:p>
    <w:p w:rsidR="004D00DB" w:rsidRPr="004D00DB" w:rsidRDefault="004D00DB" w:rsidP="004D00DB">
      <w:pPr>
        <w:ind w:firstLine="708"/>
        <w:jc w:val="both"/>
        <w:rPr>
          <w:rFonts w:eastAsia="Arial"/>
          <w:sz w:val="28"/>
          <w:szCs w:val="20"/>
        </w:rPr>
      </w:pPr>
      <w:r w:rsidRPr="004D00DB">
        <w:rPr>
          <w:rFonts w:eastAsia="Arial"/>
          <w:b/>
          <w:sz w:val="28"/>
          <w:szCs w:val="20"/>
        </w:rPr>
        <w:t>Представитель, имеющий полномочия подписать заявку на участие</w:t>
      </w:r>
      <w:r w:rsidRPr="004D00DB">
        <w:rPr>
          <w:rFonts w:eastAsia="Arial"/>
          <w:b/>
          <w:bCs/>
          <w:sz w:val="28"/>
          <w:szCs w:val="28"/>
        </w:rPr>
        <w:t xml:space="preserve"> в Открытом конкурсе </w:t>
      </w:r>
      <w:r w:rsidRPr="004D00DB">
        <w:rPr>
          <w:rFonts w:eastAsia="Arial"/>
          <w:b/>
          <w:sz w:val="28"/>
          <w:szCs w:val="20"/>
        </w:rPr>
        <w:t xml:space="preserve">от имени </w:t>
      </w:r>
      <w:r w:rsidRPr="004D00DB">
        <w:rPr>
          <w:rFonts w:eastAsia="Arial"/>
          <w:sz w:val="28"/>
          <w:szCs w:val="20"/>
        </w:rPr>
        <w:t>____________________________________________________________</w:t>
      </w:r>
    </w:p>
    <w:p w:rsidR="004D00DB" w:rsidRPr="004D00DB" w:rsidRDefault="004D00DB" w:rsidP="004D00DB">
      <w:pPr>
        <w:ind w:firstLine="708"/>
        <w:jc w:val="both"/>
        <w:rPr>
          <w:rFonts w:eastAsia="Arial"/>
          <w:i/>
          <w:sz w:val="28"/>
          <w:szCs w:val="20"/>
        </w:rPr>
      </w:pPr>
      <w:r w:rsidRPr="004D00DB">
        <w:rPr>
          <w:rFonts w:eastAsia="Arial"/>
          <w:i/>
          <w:sz w:val="28"/>
          <w:szCs w:val="20"/>
        </w:rPr>
        <w:t xml:space="preserve">                                        (наименование претендента)</w:t>
      </w:r>
    </w:p>
    <w:p w:rsidR="004D00DB" w:rsidRPr="004D00DB" w:rsidRDefault="004D00DB" w:rsidP="002558A0">
      <w:pPr>
        <w:jc w:val="both"/>
        <w:rPr>
          <w:rFonts w:eastAsia="Arial"/>
          <w:sz w:val="28"/>
          <w:szCs w:val="20"/>
        </w:rPr>
      </w:pPr>
      <w:r w:rsidRPr="004D00DB">
        <w:rPr>
          <w:rFonts w:eastAsia="Arial"/>
          <w:sz w:val="28"/>
          <w:szCs w:val="20"/>
        </w:rPr>
        <w:t>___________________________________</w:t>
      </w:r>
      <w:r w:rsidR="002558A0">
        <w:rPr>
          <w:rFonts w:eastAsia="Arial"/>
          <w:sz w:val="28"/>
          <w:szCs w:val="20"/>
        </w:rPr>
        <w:t xml:space="preserve">_______________________________ Печать </w:t>
      </w:r>
      <w:bookmarkStart w:id="27" w:name="_GoBack"/>
      <w:bookmarkEnd w:id="27"/>
      <w:r w:rsidRPr="004D00DB">
        <w:rPr>
          <w:rFonts w:eastAsia="Arial"/>
          <w:sz w:val="28"/>
          <w:szCs w:val="20"/>
        </w:rPr>
        <w:t>(должность, подпись, ФИО)</w:t>
      </w:r>
    </w:p>
    <w:p w:rsidR="004D00DB" w:rsidRPr="004D00DB" w:rsidRDefault="004D00DB" w:rsidP="004D00DB">
      <w:pPr>
        <w:tabs>
          <w:tab w:val="left" w:pos="-4140"/>
          <w:tab w:val="left" w:pos="2160"/>
          <w:tab w:val="left" w:pos="6480"/>
        </w:tabs>
        <w:rPr>
          <w:sz w:val="28"/>
          <w:szCs w:val="28"/>
          <w:lang w:eastAsia="ru-RU"/>
        </w:rPr>
      </w:pPr>
      <w:r w:rsidRPr="004D00DB">
        <w:t>"____" _________ 202__ г.</w:t>
      </w:r>
    </w:p>
    <w:p w:rsidR="004D00DB" w:rsidRPr="004D00DB" w:rsidRDefault="004D00DB" w:rsidP="004D00DB">
      <w:pPr>
        <w:tabs>
          <w:tab w:val="left" w:pos="-4140"/>
          <w:tab w:val="left" w:pos="2160"/>
          <w:tab w:val="left" w:pos="6480"/>
        </w:tabs>
        <w:rPr>
          <w:sz w:val="28"/>
          <w:szCs w:val="28"/>
          <w:lang w:eastAsia="ru-RU"/>
        </w:rPr>
      </w:pPr>
    </w:p>
    <w:p w:rsidR="004D00DB" w:rsidRPr="004D00DB" w:rsidRDefault="004D00DB" w:rsidP="004D00DB"/>
    <w:p w:rsidR="002733E1" w:rsidRDefault="002733E1" w:rsidP="00FD1F94">
      <w:pPr>
        <w:pStyle w:val="1a"/>
        <w:ind w:firstLine="0"/>
        <w:outlineLvl w:val="0"/>
        <w:rPr>
          <w:b/>
          <w:i/>
          <w:iCs/>
        </w:rPr>
      </w:pPr>
    </w:p>
    <w:sectPr w:rsidR="002733E1"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8CC" w:rsidRDefault="004218CC">
      <w:r>
        <w:separator/>
      </w:r>
    </w:p>
  </w:endnote>
  <w:endnote w:type="continuationSeparator" w:id="0">
    <w:p w:rsidR="004218CC" w:rsidRDefault="004218CC">
      <w:r>
        <w:continuationSeparator/>
      </w:r>
    </w:p>
  </w:endnote>
  <w:endnote w:type="continuationNotice" w:id="1">
    <w:p w:rsidR="004218CC" w:rsidRDefault="00421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218CC" w:rsidRDefault="004218C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218CC" w:rsidRDefault="004218CC"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pPr>
      <w:pStyle w:val="afc"/>
      <w:jc w:val="center"/>
    </w:pPr>
  </w:p>
  <w:p w:rsidR="004218CC" w:rsidRDefault="004218CC" w:rsidP="00BF6892">
    <w:pPr>
      <w:pStyle w:val="afc"/>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8CC" w:rsidRDefault="004218CC">
      <w:r>
        <w:separator/>
      </w:r>
    </w:p>
  </w:footnote>
  <w:footnote w:type="continuationSeparator" w:id="0">
    <w:p w:rsidR="004218CC" w:rsidRDefault="004218CC">
      <w:r>
        <w:continuationSeparator/>
      </w:r>
    </w:p>
  </w:footnote>
  <w:footnote w:type="continuationNotice" w:id="1">
    <w:p w:rsidR="004218CC" w:rsidRDefault="004218CC"/>
  </w:footnote>
  <w:footnote w:id="2">
    <w:p w:rsidR="004218CC" w:rsidRPr="006D659F" w:rsidRDefault="004218CC" w:rsidP="00CC2E3F">
      <w:pPr>
        <w:pStyle w:val="afd"/>
        <w:jc w:val="both"/>
      </w:pPr>
      <w:r>
        <w:rPr>
          <w:rStyle w:val="af6"/>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4218CC" w:rsidRDefault="004218CC" w:rsidP="00CC2E3F">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4218CC" w:rsidRPr="002A729F" w:rsidRDefault="004218CC" w:rsidP="00CC2E3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расчётов по Договору.</w:t>
      </w:r>
    </w:p>
  </w:footnote>
  <w:footnote w:id="5">
    <w:p w:rsidR="004218CC" w:rsidRPr="002A729F" w:rsidRDefault="004218CC" w:rsidP="00CC2E3F">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4218CC" w:rsidRPr="002A729F" w:rsidRDefault="004218CC" w:rsidP="00CC2E3F">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4218CC" w:rsidRDefault="004218C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4218CC" w:rsidRPr="0025553E" w:rsidRDefault="004218CC" w:rsidP="00CC2E3F">
      <w:pPr>
        <w:pStyle w:val="afd"/>
      </w:pPr>
      <w:r>
        <w:rPr>
          <w:rStyle w:val="af6"/>
        </w:rPr>
        <w:footnoteRef/>
      </w:r>
      <w:r>
        <w:t xml:space="preserve"> В случае непредставления указанных документов до заключения договора, участник, с которым принято решение о заключении по итогам закупки договора, признается уклонившимся от его заключения, и договор может быть заключен с другим участником</w:t>
      </w:r>
    </w:p>
  </w:footnote>
  <w:footnote w:id="9">
    <w:p w:rsidR="004218CC" w:rsidRPr="0025553E" w:rsidRDefault="004218CC" w:rsidP="004D00DB">
      <w:pPr>
        <w:pStyle w:val="afd"/>
      </w:pPr>
      <w:r>
        <w:rPr>
          <w:rStyle w:val="af6"/>
        </w:rPr>
        <w:footnoteRef/>
      </w:r>
      <w:r>
        <w:t xml:space="preserve"> В случае непредставления указанных документов до заключения договора, участник, с которым принято решение о заключении по итогам закупки договора, признается уклонившимся от его заключения, и договор может быть заключен с другим участником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pPr>
      <w:pStyle w:val="afa"/>
      <w:jc w:val="center"/>
    </w:pPr>
    <w:r>
      <w:fldChar w:fldCharType="begin"/>
    </w:r>
    <w:r>
      <w:instrText xml:space="preserve"> PAGE   \* MERGEFORMAT </w:instrText>
    </w:r>
    <w:r>
      <w:fldChar w:fldCharType="separate"/>
    </w:r>
    <w:r w:rsidR="004D4A14">
      <w:rPr>
        <w:noProof/>
      </w:rPr>
      <w:t>36</w:t>
    </w:r>
    <w:r>
      <w:rPr>
        <w:noProof/>
      </w:rPr>
      <w:fldChar w:fldCharType="end"/>
    </w:r>
  </w:p>
  <w:p w:rsidR="004218CC" w:rsidRDefault="004218C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rsidP="00510148">
    <w:pPr>
      <w:pStyle w:val="afa"/>
      <w:jc w:val="center"/>
    </w:pPr>
    <w:r>
      <w:fldChar w:fldCharType="begin"/>
    </w:r>
    <w:r>
      <w:instrText xml:space="preserve"> PAGE   \* MERGEFORMAT </w:instrText>
    </w:r>
    <w:r>
      <w:fldChar w:fldCharType="separate"/>
    </w:r>
    <w:r w:rsidR="00011FF6">
      <w:rPr>
        <w:noProof/>
      </w:rPr>
      <w:t>61</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Default="004218CC">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8CC" w:rsidRPr="0075228C" w:rsidRDefault="004218CC">
    <w:pPr>
      <w:pStyle w:val="afa"/>
      <w:jc w:val="center"/>
    </w:pPr>
    <w:r>
      <w:fldChar w:fldCharType="begin"/>
    </w:r>
    <w:r>
      <w:instrText xml:space="preserve"> PAGE   \* MERGEFORMAT </w:instrText>
    </w:r>
    <w:r>
      <w:fldChar w:fldCharType="separate"/>
    </w:r>
    <w:r w:rsidR="002558A0">
      <w:rPr>
        <w:noProof/>
      </w:rPr>
      <w:t>104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F9459F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2"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5"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6"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9"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10"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1"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2"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3"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3857813"/>
    <w:multiLevelType w:val="multilevel"/>
    <w:tmpl w:val="28780324"/>
    <w:lvl w:ilvl="0">
      <w:start w:val="1"/>
      <w:numFmt w:val="decimal"/>
      <w:lvlText w:val="%1."/>
      <w:lvlJc w:val="left"/>
      <w:pPr>
        <w:tabs>
          <w:tab w:val="num" w:pos="450"/>
        </w:tabs>
        <w:ind w:left="450" w:hanging="450"/>
      </w:pPr>
      <w:rPr>
        <w:rFonts w:hint="default"/>
        <w:sz w:val="22"/>
        <w:szCs w:val="22"/>
      </w:rPr>
    </w:lvl>
    <w:lvl w:ilvl="1">
      <w:start w:val="1"/>
      <w:numFmt w:val="decimal"/>
      <w:lvlText w:val="%1.%2."/>
      <w:lvlJc w:val="left"/>
      <w:pPr>
        <w:tabs>
          <w:tab w:val="num" w:pos="1301"/>
        </w:tabs>
        <w:ind w:left="1301" w:hanging="450"/>
      </w:pPr>
      <w:rPr>
        <w:rFonts w:hint="default"/>
        <w:color w:val="auto"/>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E7D47E4"/>
    <w:multiLevelType w:val="hybridMultilevel"/>
    <w:tmpl w:val="4AAA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E804BAF"/>
    <w:multiLevelType w:val="multilevel"/>
    <w:tmpl w:val="AF8E7AA4"/>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bullet"/>
      <w:lvlText w:val=""/>
      <w:lvlJc w:val="left"/>
      <w:pPr>
        <w:ind w:left="1428" w:hanging="720"/>
      </w:pPr>
      <w:rPr>
        <w:rFonts w:ascii="Symbol" w:hAnsi="Symbo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1EEA30EF"/>
    <w:multiLevelType w:val="hybridMultilevel"/>
    <w:tmpl w:val="C3D448FE"/>
    <w:lvl w:ilvl="0" w:tplc="77BE2884">
      <w:start w:val="1"/>
      <w:numFmt w:val="decimal"/>
      <w:lvlText w:val="%1."/>
      <w:lvlJc w:val="left"/>
      <w:pPr>
        <w:ind w:left="1542" w:hanging="915"/>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37B63E9"/>
    <w:multiLevelType w:val="multilevel"/>
    <w:tmpl w:val="B7E41DBE"/>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F4F0689"/>
    <w:multiLevelType w:val="multilevel"/>
    <w:tmpl w:val="CFE05B52"/>
    <w:lvl w:ilvl="0">
      <w:start w:val="12"/>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F81D9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51F72C83"/>
    <w:multiLevelType w:val="hybridMultilevel"/>
    <w:tmpl w:val="6382FF0C"/>
    <w:lvl w:ilvl="0" w:tplc="232A55C8">
      <w:start w:val="10"/>
      <w:numFmt w:val="decimal"/>
      <w:lvlText w:val="%1."/>
      <w:lvlJc w:val="left"/>
      <w:pPr>
        <w:ind w:left="2629" w:hanging="360"/>
      </w:pPr>
      <w:rPr>
        <w:rFonts w:hint="default"/>
      </w:r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42"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BCF4E23"/>
    <w:multiLevelType w:val="hybridMultilevel"/>
    <w:tmpl w:val="3D4E6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15:restartNumberingAfterBreak="0">
    <w:nsid w:val="685D02DF"/>
    <w:multiLevelType w:val="hybridMultilevel"/>
    <w:tmpl w:val="780AB88C"/>
    <w:lvl w:ilvl="0" w:tplc="AED23A8C">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4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9F33796"/>
    <w:multiLevelType w:val="hybridMultilevel"/>
    <w:tmpl w:val="C72C80D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C425634"/>
    <w:multiLevelType w:val="multilevel"/>
    <w:tmpl w:val="24368188"/>
    <w:lvl w:ilvl="0">
      <w:start w:val="3"/>
      <w:numFmt w:val="decimal"/>
      <w:lvlText w:val="%1."/>
      <w:lvlJc w:val="left"/>
      <w:pPr>
        <w:ind w:left="5464"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14200" w:hanging="720"/>
      </w:pPr>
      <w:rPr>
        <w:rFonts w:hint="default"/>
      </w:rPr>
    </w:lvl>
    <w:lvl w:ilvl="3">
      <w:start w:val="1"/>
      <w:numFmt w:val="decimal"/>
      <w:lvlText w:val="%1.%2.%3.%4."/>
      <w:lvlJc w:val="left"/>
      <w:pPr>
        <w:ind w:left="20940" w:hanging="720"/>
      </w:pPr>
      <w:rPr>
        <w:rFonts w:hint="default"/>
      </w:rPr>
    </w:lvl>
    <w:lvl w:ilvl="4">
      <w:start w:val="1"/>
      <w:numFmt w:val="decimal"/>
      <w:lvlText w:val="%1.%2.%3.%4.%5."/>
      <w:lvlJc w:val="left"/>
      <w:pPr>
        <w:ind w:left="28040" w:hanging="1080"/>
      </w:pPr>
      <w:rPr>
        <w:rFonts w:hint="default"/>
      </w:rPr>
    </w:lvl>
    <w:lvl w:ilvl="5">
      <w:start w:val="1"/>
      <w:numFmt w:val="decimal"/>
      <w:lvlText w:val="%1.%2.%3.%4.%5.%6."/>
      <w:lvlJc w:val="left"/>
      <w:pPr>
        <w:ind w:left="-30756" w:hanging="1080"/>
      </w:pPr>
      <w:rPr>
        <w:rFonts w:hint="default"/>
      </w:rPr>
    </w:lvl>
    <w:lvl w:ilvl="6">
      <w:start w:val="1"/>
      <w:numFmt w:val="decimal"/>
      <w:lvlText w:val="%1.%2.%3.%4.%5.%6.%7."/>
      <w:lvlJc w:val="left"/>
      <w:pPr>
        <w:ind w:left="-23656" w:hanging="1440"/>
      </w:pPr>
      <w:rPr>
        <w:rFonts w:hint="default"/>
      </w:rPr>
    </w:lvl>
    <w:lvl w:ilvl="7">
      <w:start w:val="1"/>
      <w:numFmt w:val="decimal"/>
      <w:lvlText w:val="%1.%2.%3.%4.%5.%6.%7.%8."/>
      <w:lvlJc w:val="left"/>
      <w:pPr>
        <w:ind w:left="-16916" w:hanging="1440"/>
      </w:pPr>
      <w:rPr>
        <w:rFonts w:hint="default"/>
      </w:rPr>
    </w:lvl>
    <w:lvl w:ilvl="8">
      <w:start w:val="1"/>
      <w:numFmt w:val="decimal"/>
      <w:lvlText w:val="%1.%2.%3.%4.%5.%6.%7.%8.%9."/>
      <w:lvlJc w:val="left"/>
      <w:pPr>
        <w:ind w:left="-9816" w:hanging="1800"/>
      </w:pPr>
      <w:rPr>
        <w:rFonts w:hint="default"/>
      </w:rPr>
    </w:lvl>
  </w:abstractNum>
  <w:num w:numId="1">
    <w:abstractNumId w:val="6"/>
  </w:num>
  <w:num w:numId="2">
    <w:abstractNumId w:val="7"/>
  </w:num>
  <w:num w:numId="3">
    <w:abstractNumId w:val="8"/>
  </w:num>
  <w:num w:numId="4">
    <w:abstractNumId w:val="9"/>
  </w:num>
  <w:num w:numId="5">
    <w:abstractNumId w:val="20"/>
  </w:num>
  <w:num w:numId="6">
    <w:abstractNumId w:val="22"/>
  </w:num>
  <w:num w:numId="7">
    <w:abstractNumId w:val="46"/>
  </w:num>
  <w:num w:numId="8">
    <w:abstractNumId w:val="38"/>
  </w:num>
  <w:num w:numId="9">
    <w:abstractNumId w:val="53"/>
  </w:num>
  <w:num w:numId="10">
    <w:abstractNumId w:val="36"/>
  </w:num>
  <w:num w:numId="11">
    <w:abstractNumId w:val="37"/>
  </w:num>
  <w:num w:numId="12">
    <w:abstractNumId w:val="33"/>
  </w:num>
  <w:num w:numId="13">
    <w:abstractNumId w:val="34"/>
  </w:num>
  <w:num w:numId="14">
    <w:abstractNumId w:val="51"/>
  </w:num>
  <w:num w:numId="15">
    <w:abstractNumId w:val="26"/>
  </w:num>
  <w:num w:numId="16">
    <w:abstractNumId w:val="48"/>
  </w:num>
  <w:num w:numId="17">
    <w:abstractNumId w:val="44"/>
  </w:num>
  <w:num w:numId="18">
    <w:abstractNumId w:val="45"/>
  </w:num>
  <w:num w:numId="19">
    <w:abstractNumId w:val="25"/>
  </w:num>
  <w:num w:numId="20">
    <w:abstractNumId w:val="32"/>
  </w:num>
  <w:num w:numId="21">
    <w:abstractNumId w:val="40"/>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24"/>
  </w:num>
  <w:num w:numId="26">
    <w:abstractNumId w:val="54"/>
  </w:num>
  <w:num w:numId="27">
    <w:abstractNumId w:val="41"/>
  </w:num>
  <w:num w:numId="28">
    <w:abstractNumId w:val="35"/>
  </w:num>
  <w:num w:numId="29">
    <w:abstractNumId w:val="29"/>
  </w:num>
  <w:num w:numId="30">
    <w:abstractNumId w:val="52"/>
  </w:num>
  <w:num w:numId="31">
    <w:abstractNumId w:val="28"/>
  </w:num>
  <w:num w:numId="32">
    <w:abstractNumId w:val="39"/>
  </w:num>
  <w:num w:numId="33">
    <w:abstractNumId w:val="31"/>
  </w:num>
  <w:num w:numId="34">
    <w:abstractNumId w:val="47"/>
  </w:num>
  <w:num w:numId="35">
    <w:abstractNumId w:val="2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1FF6"/>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0AD3"/>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5C"/>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6DC0"/>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391C"/>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4D8"/>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2D9"/>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8A0"/>
    <w:rsid w:val="002572B2"/>
    <w:rsid w:val="00257F85"/>
    <w:rsid w:val="00261326"/>
    <w:rsid w:val="0026422C"/>
    <w:rsid w:val="002653EF"/>
    <w:rsid w:val="00265B2B"/>
    <w:rsid w:val="0026763E"/>
    <w:rsid w:val="00267AAB"/>
    <w:rsid w:val="00271079"/>
    <w:rsid w:val="00271102"/>
    <w:rsid w:val="00272356"/>
    <w:rsid w:val="002733E1"/>
    <w:rsid w:val="00274113"/>
    <w:rsid w:val="002745CC"/>
    <w:rsid w:val="00274699"/>
    <w:rsid w:val="0027491F"/>
    <w:rsid w:val="0028105B"/>
    <w:rsid w:val="0028108C"/>
    <w:rsid w:val="002810F4"/>
    <w:rsid w:val="0028168C"/>
    <w:rsid w:val="00281A6C"/>
    <w:rsid w:val="0028247A"/>
    <w:rsid w:val="00282B03"/>
    <w:rsid w:val="00282BCB"/>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724"/>
    <w:rsid w:val="002A4D3C"/>
    <w:rsid w:val="002A58B3"/>
    <w:rsid w:val="002A71D9"/>
    <w:rsid w:val="002B0B22"/>
    <w:rsid w:val="002B0C59"/>
    <w:rsid w:val="002B2187"/>
    <w:rsid w:val="002B26EB"/>
    <w:rsid w:val="002B41FD"/>
    <w:rsid w:val="002B482F"/>
    <w:rsid w:val="002B5053"/>
    <w:rsid w:val="002B5C4A"/>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BB6"/>
    <w:rsid w:val="00335C6F"/>
    <w:rsid w:val="00335F0B"/>
    <w:rsid w:val="00337011"/>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18CC"/>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4E6"/>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0DB"/>
    <w:rsid w:val="004D0F5A"/>
    <w:rsid w:val="004D291D"/>
    <w:rsid w:val="004D2E53"/>
    <w:rsid w:val="004D44D7"/>
    <w:rsid w:val="004D4A14"/>
    <w:rsid w:val="004D4FA2"/>
    <w:rsid w:val="004D51E1"/>
    <w:rsid w:val="004D5A4D"/>
    <w:rsid w:val="004D6625"/>
    <w:rsid w:val="004D6B74"/>
    <w:rsid w:val="004D6F67"/>
    <w:rsid w:val="004E0C24"/>
    <w:rsid w:val="004E13F0"/>
    <w:rsid w:val="004E1725"/>
    <w:rsid w:val="004E202E"/>
    <w:rsid w:val="004E2156"/>
    <w:rsid w:val="004E36C0"/>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0267"/>
    <w:rsid w:val="00542481"/>
    <w:rsid w:val="00542570"/>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C7B00"/>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19AE"/>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1DD"/>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8A6"/>
    <w:rsid w:val="007B5E17"/>
    <w:rsid w:val="007B6F06"/>
    <w:rsid w:val="007B74B1"/>
    <w:rsid w:val="007C1052"/>
    <w:rsid w:val="007C36D1"/>
    <w:rsid w:val="007C4B34"/>
    <w:rsid w:val="007C4D13"/>
    <w:rsid w:val="007C51E1"/>
    <w:rsid w:val="007C5987"/>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2138"/>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4726"/>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4E2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4CB7"/>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DAF"/>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3A68"/>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B0A"/>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428E"/>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2630"/>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2E3F"/>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19CE"/>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39D4"/>
    <w:rsid w:val="00F34B34"/>
    <w:rsid w:val="00F34E24"/>
    <w:rsid w:val="00F356EB"/>
    <w:rsid w:val="00F35FE7"/>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0AE8"/>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1F94"/>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2,Footnote Text Char Знак Знак2,Знак2 Знак1,Знак4 Знак Знак2,Знак4 Знак Знак Знак1,Footnote Text Char Знак Знак Знак Знак Знак1,Footnote Text Char Знак Знак Знак1"/>
    <w:basedOn w:val="10"/>
    <w:uiPriority w:val="99"/>
    <w:rsid w:val="00F76448"/>
  </w:style>
  <w:style w:type="character" w:styleId="af6">
    <w:name w:val="footnote reference"/>
    <w:qFormat/>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uiPriority w:val="99"/>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qFormat/>
    <w:rsid w:val="00F76448"/>
    <w:pPr>
      <w:widowControl w:val="0"/>
      <w:autoSpaceDE w:val="0"/>
    </w:pPr>
    <w:rPr>
      <w:sz w:val="20"/>
      <w:szCs w:val="20"/>
    </w:rPr>
  </w:style>
  <w:style w:type="paragraph" w:customStyle="1" w:styleId="afe">
    <w:name w:val="Статья"/>
    <w:basedOn w:val="af8"/>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0">
    <w:name w:val="Основной текст 21"/>
    <w:basedOn w:val="a"/>
    <w:uiPriority w:val="99"/>
    <w:rsid w:val="00F76448"/>
    <w:pPr>
      <w:spacing w:after="120" w:line="480" w:lineRule="auto"/>
    </w:pPr>
  </w:style>
  <w:style w:type="paragraph" w:styleId="aff">
    <w:name w:val="Title"/>
    <w:basedOn w:val="a"/>
    <w:next w:val="aff0"/>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99"/>
    <w:qFormat/>
    <w:rsid w:val="00843621"/>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1">
    <w:name w:val="Нормальный"/>
    <w:uiPriority w:val="99"/>
    <w:rsid w:val="00F76448"/>
    <w:pPr>
      <w:suppressAutoHyphens/>
    </w:pPr>
    <w:rPr>
      <w:rFonts w:eastAsia="Arial"/>
      <w:lang w:eastAsia="ar-SA"/>
    </w:rPr>
  </w:style>
  <w:style w:type="paragraph" w:customStyle="1" w:styleId="aff2">
    <w:name w:val="áû÷íûé"/>
    <w:uiPriority w:val="99"/>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uiPriority w:val="99"/>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5">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
    <w:uiPriority w:val="99"/>
    <w:rsid w:val="00F76448"/>
    <w:pPr>
      <w:spacing w:after="120" w:line="480" w:lineRule="auto"/>
      <w:ind w:left="283"/>
    </w:pPr>
  </w:style>
  <w:style w:type="paragraph" w:customStyle="1" w:styleId="aff6">
    <w:name w:val="Таблица шапка"/>
    <w:basedOn w:val="a"/>
    <w:uiPriority w:val="99"/>
    <w:rsid w:val="00F76448"/>
    <w:pPr>
      <w:keepNext/>
      <w:spacing w:before="40" w:after="40"/>
      <w:ind w:left="57" w:right="57"/>
    </w:pPr>
    <w:rPr>
      <w:sz w:val="22"/>
      <w:szCs w:val="20"/>
    </w:rPr>
  </w:style>
  <w:style w:type="paragraph" w:customStyle="1" w:styleId="aff7">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a">
    <w:name w:val="endnote text"/>
    <w:basedOn w:val="a"/>
    <w:link w:val="1fd"/>
    <w:uiPriority w:val="99"/>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uiPriority w:val="99"/>
    <w:rsid w:val="00F76448"/>
  </w:style>
  <w:style w:type="paragraph" w:customStyle="1" w:styleId="affc">
    <w:name w:val="Содержимое таблицы"/>
    <w:basedOn w:val="a"/>
    <w:uiPriority w:val="99"/>
    <w:rsid w:val="00F76448"/>
    <w:pPr>
      <w:suppressLineNumbers/>
    </w:pPr>
  </w:style>
  <w:style w:type="paragraph" w:customStyle="1" w:styleId="affd">
    <w:name w:val="Заголовок таблицы"/>
    <w:basedOn w:val="affc"/>
    <w:uiPriority w:val="99"/>
    <w:rsid w:val="00F76448"/>
    <w:pPr>
      <w:jc w:val="center"/>
    </w:pPr>
    <w:rPr>
      <w:b/>
      <w:bCs/>
    </w:rPr>
  </w:style>
  <w:style w:type="character" w:styleId="affe">
    <w:name w:val="annotation reference"/>
    <w:basedOn w:val="a0"/>
    <w:uiPriority w:val="99"/>
    <w:unhideWhenUsed/>
    <w:rsid w:val="009C211A"/>
    <w:rPr>
      <w:sz w:val="16"/>
      <w:szCs w:val="16"/>
    </w:rPr>
  </w:style>
  <w:style w:type="paragraph" w:styleId="afff">
    <w:name w:val="annotation text"/>
    <w:basedOn w:val="a"/>
    <w:link w:val="1fe"/>
    <w:uiPriority w:val="99"/>
    <w:semiHidden/>
    <w:unhideWhenUsed/>
    <w:rsid w:val="009C211A"/>
    <w:rPr>
      <w:sz w:val="20"/>
      <w:szCs w:val="20"/>
    </w:rPr>
  </w:style>
  <w:style w:type="character" w:customStyle="1" w:styleId="1fe">
    <w:name w:val="Текст примечания Знак1"/>
    <w:basedOn w:val="a0"/>
    <w:link w:val="afff"/>
    <w:uiPriority w:val="99"/>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qFormat/>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1f2">
    <w:name w:val="Название Знак1"/>
    <w:basedOn w:val="a0"/>
    <w:link w:val="aff"/>
    <w:uiPriority w:val="10"/>
    <w:rsid w:val="00A336B1"/>
    <w:rPr>
      <w:rFonts w:ascii="Arial" w:hAnsi="Arial" w:cs="Arial"/>
      <w:b/>
      <w:bCs/>
      <w:kern w:val="1"/>
      <w:sz w:val="32"/>
      <w:szCs w:val="32"/>
      <w:lang w:eastAsia="ar-SA"/>
    </w:rPr>
  </w:style>
  <w:style w:type="character" w:customStyle="1" w:styleId="1f3">
    <w:name w:val="Подзаголовок Знак1"/>
    <w:basedOn w:val="a0"/>
    <w:link w:val="aff0"/>
    <w:uiPriority w:val="99"/>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a"/>
    <w:uiPriority w:val="99"/>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13">
    <w:name w:val="Font Style13"/>
    <w:uiPriority w:val="99"/>
    <w:rPr>
      <w:rFonts w:ascii="Times New Roman" w:hAnsi="Times New Roman" w:cs="Times New Roman"/>
      <w:sz w:val="22"/>
      <w:szCs w:val="22"/>
    </w:rPr>
  </w:style>
  <w:style w:type="paragraph" w:customStyle="1" w:styleId="28">
    <w:name w:val="Название2"/>
    <w:basedOn w:val="a"/>
    <w:next w:val="aff0"/>
    <w:link w:val="afff3"/>
    <w:uiPriority w:val="99"/>
    <w:qFormat/>
    <w:pPr>
      <w:widowControl w:val="0"/>
      <w:autoSpaceDE w:val="0"/>
      <w:spacing w:before="240" w:after="60"/>
      <w:jc w:val="center"/>
    </w:pPr>
    <w:rPr>
      <w:rFonts w:ascii="Arial" w:hAnsi="Arial" w:cs="Arial"/>
      <w:b/>
      <w:bCs/>
      <w:kern w:val="1"/>
      <w:sz w:val="32"/>
      <w:szCs w:val="32"/>
    </w:rPr>
  </w:style>
  <w:style w:type="character" w:customStyle="1" w:styleId="afff3">
    <w:name w:val="Название Знак"/>
    <w:link w:val="28"/>
    <w:uiPriority w:val="99"/>
    <w:rPr>
      <w:rFonts w:ascii="Arial" w:hAnsi="Arial" w:cs="Arial"/>
      <w:b/>
      <w:bCs/>
      <w:kern w:val="1"/>
      <w:sz w:val="32"/>
      <w:szCs w:val="32"/>
      <w:lang w:eastAsia="ar-SA"/>
    </w:rPr>
  </w:style>
  <w:style w:type="character" w:customStyle="1" w:styleId="1ff">
    <w:name w:val="Заголовок Знак1"/>
    <w:uiPriority w:val="99"/>
    <w:rPr>
      <w:rFonts w:ascii="Arial" w:hAnsi="Arial" w:cs="Arial"/>
      <w:b/>
      <w:bCs/>
      <w:kern w:val="1"/>
      <w:sz w:val="32"/>
      <w:szCs w:val="32"/>
      <w:lang w:eastAsia="ar-SA"/>
    </w:rPr>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ConsNonformat">
    <w:name w:val="ConsNonformat"/>
    <w:uiPriority w:val="99"/>
    <w:pPr>
      <w:widowControl w:val="0"/>
      <w:autoSpaceDE w:val="0"/>
      <w:autoSpaceDN w:val="0"/>
      <w:adjustRightInd w:val="0"/>
    </w:pPr>
    <w:rPr>
      <w:rFonts w:ascii="Courier New" w:hAnsi="Courier New" w:cs="Courier New"/>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Style3">
    <w:name w:val="Style3"/>
    <w:basedOn w:val="a"/>
    <w:uiPriority w:val="99"/>
    <w:pPr>
      <w:widowControl w:val="0"/>
      <w:suppressAutoHyphens w:val="0"/>
      <w:autoSpaceDE w:val="0"/>
      <w:autoSpaceDN w:val="0"/>
      <w:adjustRightInd w:val="0"/>
      <w:spacing w:line="259" w:lineRule="exact"/>
      <w:ind w:firstLine="806"/>
    </w:pPr>
    <w:rPr>
      <w:lang w:eastAsia="ru-RU"/>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character" w:customStyle="1" w:styleId="afff4">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normaltextrun">
    <w:name w:val="normaltextrun"/>
  </w:style>
  <w:style w:type="character" w:customStyle="1" w:styleId="eop">
    <w:name w:val="eop"/>
  </w:style>
  <w:style w:type="paragraph" w:customStyle="1" w:styleId="112">
    <w:name w:val="Заголовок11"/>
    <w:basedOn w:val="a"/>
    <w:next w:val="af8"/>
    <w:uiPriority w:val="99"/>
    <w:pPr>
      <w:keepNext/>
      <w:spacing w:before="240" w:after="120"/>
    </w:pPr>
    <w:rPr>
      <w:rFonts w:ascii="Arial" w:eastAsia="SimSun" w:hAnsi="Arial" w:cs="Mangal"/>
      <w:sz w:val="28"/>
      <w:szCs w:val="28"/>
    </w:rPr>
  </w:style>
  <w:style w:type="character" w:customStyle="1" w:styleId="1ff1">
    <w:name w:val="Неразрешенное упоминание1"/>
    <w:uiPriority w:val="99"/>
    <w:semiHidden/>
    <w:unhideWhenUsed/>
    <w:rPr>
      <w:color w:val="605E5C"/>
      <w:shd w:val="clear" w:color="auto" w:fill="E1DFDD"/>
    </w:rPr>
  </w:style>
  <w:style w:type="paragraph" w:styleId="afff5">
    <w:name w:val="Revision"/>
    <w:hidden/>
    <w:uiPriority w:val="99"/>
    <w:semiHidden/>
    <w:rPr>
      <w:sz w:val="24"/>
      <w:szCs w:val="24"/>
      <w:lang w:eastAsia="ar-SA"/>
    </w:rPr>
  </w:style>
  <w:style w:type="character" w:customStyle="1" w:styleId="29">
    <w:name w:val="Неразрешенное упоминание2"/>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 w:type="character" w:styleId="afff6">
    <w:name w:val="Emphasis"/>
    <w:uiPriority w:val="20"/>
    <w:qFormat/>
    <w:rPr>
      <w:i/>
      <w:iCs/>
    </w:rPr>
  </w:style>
  <w:style w:type="numbering" w:customStyle="1" w:styleId="1ff2">
    <w:name w:val="Нет списка1"/>
    <w:next w:val="a2"/>
    <w:uiPriority w:val="99"/>
    <w:semiHidden/>
    <w:unhideWhenUsed/>
  </w:style>
  <w:style w:type="character" w:customStyle="1" w:styleId="2a">
    <w:name w:val="Заголовок Знак2"/>
    <w:basedOn w:val="a0"/>
    <w:uiPriority w:val="99"/>
    <w:rPr>
      <w:rFonts w:ascii="Arial" w:eastAsia="Times New Roman" w:hAnsi="Arial" w:cs="Arial"/>
      <w:b/>
      <w:bCs/>
      <w:kern w:val="1"/>
      <w:sz w:val="32"/>
      <w:szCs w:val="32"/>
      <w:lang w:eastAsia="ar-SA"/>
    </w:rPr>
  </w:style>
  <w:style w:type="character" w:customStyle="1" w:styleId="113">
    <w:name w:val="Заголовок 1 Знак1"/>
    <w:aliases w:val="Гоник_Заголовок 1 Знак1"/>
    <w:basedOn w:val="a0"/>
    <w:rsid w:val="002322D9"/>
    <w:rPr>
      <w:rFonts w:asciiTheme="majorHAnsi" w:eastAsiaTheme="majorEastAsia" w:hAnsiTheme="majorHAnsi" w:cstheme="majorBidi"/>
      <w:color w:val="365F91" w:themeColor="accent1" w:themeShade="BF"/>
      <w:sz w:val="32"/>
      <w:szCs w:val="32"/>
    </w:rPr>
  </w:style>
  <w:style w:type="character" w:customStyle="1" w:styleId="314">
    <w:name w:val="Заголовок 3 Знак1"/>
    <w:aliases w:val="Гоник_Заголовок 3 Знак1,H3 Знак1,h3 Знак1"/>
    <w:basedOn w:val="a0"/>
    <w:semiHidden/>
    <w:rsid w:val="002322D9"/>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aliases w:val="H4 Знак1"/>
    <w:basedOn w:val="a0"/>
    <w:semiHidden/>
    <w:rsid w:val="002322D9"/>
    <w:rPr>
      <w:rFonts w:asciiTheme="majorHAnsi" w:eastAsiaTheme="majorEastAsia" w:hAnsiTheme="majorHAnsi" w:cstheme="majorBidi"/>
      <w:i/>
      <w:iCs/>
      <w:color w:val="365F91" w:themeColor="accent1" w:themeShade="BF"/>
      <w:sz w:val="22"/>
      <w:szCs w:val="22"/>
    </w:rPr>
  </w:style>
  <w:style w:type="paragraph" w:customStyle="1" w:styleId="msonormal0">
    <w:name w:val="msonormal"/>
    <w:basedOn w:val="a"/>
    <w:uiPriority w:val="99"/>
    <w:rsid w:val="002322D9"/>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10455100">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hyperlink" Target="mailto:chitasales1@trcont.ru"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s://e.mail.ru/compose/?mailto=mailto%3azab.tk2@trcont.ru" TargetMode="External"/><Relationship Id="rId42" Type="http://schemas.openxmlformats.org/officeDocument/2006/relationships/hyperlink" Target="mailto:zabsales1@trcont.ru" TargetMode="External"/><Relationship Id="rId47" Type="http://schemas.openxmlformats.org/officeDocument/2006/relationships/hyperlink" Target="https://www.nalog.gov.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yperlink" Target="https://e.mail.ru/compose/?mailto=mailto%3azab.tk2@trcont.ru" TargetMode="External"/><Relationship Id="rId38" Type="http://schemas.openxmlformats.org/officeDocument/2006/relationships/hyperlink" Target="http://www.trcont.com" TargetMode="Externa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41" Type="http://schemas.openxmlformats.org/officeDocument/2006/relationships/hyperlink" Target="mailto:LesovaiaMV@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mailto:zabzd@trcont.ru" TargetMode="External"/><Relationship Id="rId40" Type="http://schemas.openxmlformats.org/officeDocument/2006/relationships/hyperlink" Target="mailto:GrinchenkoSA@trcont.ru" TargetMode="External"/><Relationship Id="rId45" Type="http://schemas.openxmlformats.org/officeDocument/2006/relationships/hyperlink" Target="mailto:zabsales4@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mailto:line@trcont.ru"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4" Type="http://schemas.openxmlformats.org/officeDocument/2006/relationships/hyperlink" Target="mailto:zabsales3@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https://e.mail.ru/compose/?mailto=mailto%3azab.svh@trcont.ru" TargetMode="External"/><Relationship Id="rId43" Type="http://schemas.openxmlformats.org/officeDocument/2006/relationships/hyperlink" Target="mailto:zabsales2@trcont.ru" TargetMode="Externa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15C9E01-6001-449B-A432-754E90A78114}">
  <ds:schemaRefs>
    <ds:schemaRef ds:uri="http://schemas.openxmlformats.org/officeDocument/2006/bibliography"/>
  </ds:schemaRefs>
</ds:datastoreItem>
</file>

<file path=customXml/itemProps4.xml><?xml version="1.0" encoding="utf-8"?>
<ds:datastoreItem xmlns:ds="http://schemas.openxmlformats.org/officeDocument/2006/customXml" ds:itemID="{68E18947-8D22-472E-88C2-36C06F05292A}">
  <ds:schemaRefs>
    <ds:schemaRef ds:uri="http://schemas.openxmlformats.org/officeDocument/2006/bibliography"/>
  </ds:schemaRefs>
</ds:datastoreItem>
</file>

<file path=customXml/itemProps5.xml><?xml version="1.0" encoding="utf-8"?>
<ds:datastoreItem xmlns:ds="http://schemas.openxmlformats.org/officeDocument/2006/customXml" ds:itemID="{1BE30734-1DB0-44CF-969B-D165D0180EDE}">
  <ds:schemaRefs>
    <ds:schemaRef ds:uri="http://schemas.openxmlformats.org/officeDocument/2006/bibliography"/>
  </ds:schemaRefs>
</ds:datastoreItem>
</file>

<file path=customXml/itemProps6.xml><?xml version="1.0" encoding="utf-8"?>
<ds:datastoreItem xmlns:ds="http://schemas.openxmlformats.org/officeDocument/2006/customXml" ds:itemID="{4CB02147-2C95-40EB-8533-21E177FE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104</Pages>
  <Words>35113</Words>
  <Characters>200145</Characters>
  <Application>Microsoft Office Word</Application>
  <DocSecurity>0</DocSecurity>
  <Lines>1667</Lines>
  <Paragraphs>469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234789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10</cp:revision>
  <cp:lastPrinted>2024-05-17T04:58:00Z</cp:lastPrinted>
  <dcterms:created xsi:type="dcterms:W3CDTF">2024-05-17T00:18:00Z</dcterms:created>
  <dcterms:modified xsi:type="dcterms:W3CDTF">2024-05-17T05:19:00Z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