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CF25A3" w:rsidRDefault="003573FB">
      <w:pPr>
        <w:tabs>
          <w:tab w:val="left" w:pos="4962"/>
        </w:tabs>
        <w:ind w:left="4820"/>
        <w:rPr>
          <w:b/>
          <w:bCs/>
          <w:sz w:val="28"/>
          <w:szCs w:val="28"/>
        </w:rPr>
      </w:pPr>
      <w:r>
        <w:rPr>
          <w:b/>
          <w:bCs/>
          <w:sz w:val="28"/>
          <w:szCs w:val="28"/>
        </w:rPr>
        <w:t>Председателем Конкурсной комиссии  филиала ПАО «ТрансКонтейнер» на Восточно-Сибирской железной дороге</w:t>
      </w:r>
    </w:p>
    <w:p w:rsidR="00CF25A3" w:rsidRDefault="003573FB">
      <w:pPr>
        <w:tabs>
          <w:tab w:val="left" w:pos="4962"/>
        </w:tabs>
        <w:ind w:left="4820"/>
        <w:rPr>
          <w:b/>
          <w:bCs/>
          <w:sz w:val="28"/>
        </w:rPr>
      </w:pPr>
      <w:r>
        <w:rPr>
          <w:b/>
          <w:bCs/>
          <w:sz w:val="28"/>
        </w:rPr>
        <w:t>«27» мая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CF25A3" w:rsidRDefault="003573FB">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Восточно-Сибирской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ОКэ-НКПВСЖД-24-0002 по предмету закупки "Выполнение работ по техническому обслуживанию (ТО), текущему ремонту (ТР) контейнерных перегружателей типа "ричстакер" марки HYSTER RS 45-31CH в филиале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w:t>
      </w:r>
      <w:r>
        <w:lastRenderedPageBreak/>
        <w:t>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44A95">
      <w:pPr>
        <w:pStyle w:val="afb"/>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444A95">
      <w:pPr>
        <w:pStyle w:val="afb"/>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44A95">
      <w:pPr>
        <w:pStyle w:val="afb"/>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444A95">
      <w:pPr>
        <w:pStyle w:val="afb"/>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444A95">
      <w:pPr>
        <w:pStyle w:val="afb"/>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w:t>
      </w:r>
      <w:r>
        <w:rPr>
          <w:sz w:val="28"/>
          <w:szCs w:val="28"/>
        </w:rPr>
        <w:lastRenderedPageBreak/>
        <w:t>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444A95">
      <w:pPr>
        <w:pStyle w:val="afb"/>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444A95">
      <w:pPr>
        <w:pStyle w:val="afb"/>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444A95">
      <w:pPr>
        <w:pStyle w:val="afb"/>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444A95">
      <w:pPr>
        <w:pStyle w:val="afb"/>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b"/>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b"/>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444A95">
      <w:pPr>
        <w:pStyle w:val="afb"/>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444A95">
      <w:pPr>
        <w:pStyle w:val="afb"/>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444A95">
      <w:pPr>
        <w:pStyle w:val="afb"/>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44A95">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w:t>
      </w:r>
      <w:r>
        <w:rPr>
          <w:sz w:val="28"/>
          <w:szCs w:val="28"/>
        </w:rPr>
        <w:lastRenderedPageBreak/>
        <w:t>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444A95">
      <w:pPr>
        <w:pStyle w:val="1a"/>
        <w:numPr>
          <w:ilvl w:val="1"/>
          <w:numId w:val="12"/>
        </w:numPr>
        <w:ind w:left="0" w:firstLine="709"/>
        <w:outlineLvl w:val="1"/>
        <w:rPr>
          <w:b/>
          <w:szCs w:val="28"/>
        </w:rPr>
      </w:pPr>
      <w:r>
        <w:rPr>
          <w:b/>
          <w:szCs w:val="28"/>
        </w:rPr>
        <w:lastRenderedPageBreak/>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444A95">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444A95">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b"/>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b"/>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44A95">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8"/>
        <w:ind w:left="0" w:firstLine="709"/>
        <w:jc w:val="both"/>
        <w:rPr>
          <w:rFonts w:eastAsia="MS Mincho"/>
          <w:sz w:val="28"/>
          <w:szCs w:val="28"/>
        </w:rPr>
      </w:pPr>
    </w:p>
    <w:p w:rsidR="003A5E1F" w:rsidRPr="00D32FFA" w:rsidRDefault="003A5E1F"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444A95">
      <w:pPr>
        <w:pStyle w:val="1a"/>
        <w:numPr>
          <w:ilvl w:val="1"/>
          <w:numId w:val="18"/>
        </w:numPr>
        <w:ind w:left="0" w:firstLine="709"/>
        <w:outlineLvl w:val="1"/>
        <w:rPr>
          <w:b/>
          <w:szCs w:val="28"/>
        </w:rPr>
      </w:pPr>
      <w:r>
        <w:rPr>
          <w:b/>
          <w:szCs w:val="28"/>
        </w:rPr>
        <w:t>Заявка</w:t>
      </w:r>
    </w:p>
    <w:p w:rsidR="00627DB4" w:rsidRPr="007E5BBC" w:rsidRDefault="00627DB4" w:rsidP="00444A95">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444A95">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444A95">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44A95">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444A95">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44A95">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444A95">
      <w:pPr>
        <w:pStyle w:val="afb"/>
        <w:numPr>
          <w:ilvl w:val="2"/>
          <w:numId w:val="5"/>
        </w:numPr>
        <w:tabs>
          <w:tab w:val="clear" w:pos="144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44A95">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444A95">
      <w:pPr>
        <w:pStyle w:val="afb"/>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444A95">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444A95">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44A95">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444A95">
      <w:pPr>
        <w:pStyle w:val="afb"/>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44A95">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b"/>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444A95">
      <w:pPr>
        <w:pStyle w:val="1a"/>
        <w:numPr>
          <w:ilvl w:val="1"/>
          <w:numId w:val="18"/>
        </w:numPr>
        <w:ind w:left="0" w:firstLine="709"/>
        <w:outlineLvl w:val="1"/>
        <w:rPr>
          <w:b/>
          <w:szCs w:val="28"/>
        </w:rPr>
      </w:pPr>
      <w:r>
        <w:rPr>
          <w:b/>
        </w:rPr>
        <w:t>Порядок оформления Заявки</w:t>
      </w:r>
    </w:p>
    <w:p w:rsidR="00AA1400" w:rsidRDefault="00AA1400" w:rsidP="00444A95">
      <w:pPr>
        <w:pStyle w:val="afb"/>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444A95">
      <w:pPr>
        <w:pStyle w:val="afb"/>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444A95">
      <w:pPr>
        <w:pStyle w:val="afb"/>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444A95">
      <w:pPr>
        <w:pStyle w:val="afb"/>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w:t>
      </w:r>
      <w:r>
        <w:rPr>
          <w:sz w:val="28"/>
        </w:rPr>
        <w:lastRenderedPageBreak/>
        <w:t>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444A95">
      <w:pPr>
        <w:pStyle w:val="afb"/>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444A95">
      <w:pPr>
        <w:pStyle w:val="afb"/>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444A95">
      <w:pPr>
        <w:pStyle w:val="afb"/>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444A95">
      <w:pPr>
        <w:pStyle w:val="afb"/>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b"/>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b"/>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w:t>
      </w:r>
      <w:r>
        <w:rPr>
          <w:sz w:val="28"/>
        </w:rPr>
        <w:lastRenderedPageBreak/>
        <w:t>предшествующий дню посещения. Представителю претендента необходимо при себе иметь документ, удостоверяющий личность.</w:t>
      </w:r>
    </w:p>
    <w:p w:rsidR="00CF25A3" w:rsidRDefault="003573FB">
      <w:pPr>
        <w:pStyle w:val="afb"/>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3573FB" w:rsidRPr="007E6DE4" w:rsidRDefault="003573FB" w:rsidP="008F6343">
                            <w:pPr>
                              <w:jc w:val="center"/>
                              <w:rPr>
                                <w:b/>
                                <w:sz w:val="28"/>
                                <w:szCs w:val="28"/>
                              </w:rPr>
                            </w:pPr>
                            <w:r w:rsidRPr="007E6DE4">
                              <w:rPr>
                                <w:b/>
                                <w:sz w:val="28"/>
                                <w:szCs w:val="28"/>
                              </w:rPr>
                              <w:t xml:space="preserve">_____________________________________________, </w:t>
                            </w:r>
                          </w:p>
                          <w:p w:rsidR="003573FB" w:rsidRDefault="003573F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573FB" w:rsidRPr="007E6DE4" w:rsidRDefault="003573FB" w:rsidP="008F6343">
                            <w:pPr>
                              <w:jc w:val="center"/>
                              <w:rPr>
                                <w:b/>
                                <w:sz w:val="28"/>
                                <w:szCs w:val="28"/>
                              </w:rPr>
                            </w:pPr>
                            <w:r w:rsidRPr="007E6DE4">
                              <w:rPr>
                                <w:b/>
                                <w:sz w:val="28"/>
                                <w:szCs w:val="28"/>
                              </w:rPr>
                              <w:t>________________________________________</w:t>
                            </w:r>
                          </w:p>
                          <w:p w:rsidR="003573FB" w:rsidRPr="007E6DE4" w:rsidRDefault="003573FB" w:rsidP="008F6343">
                            <w:pPr>
                              <w:jc w:val="center"/>
                              <w:rPr>
                                <w:i/>
                                <w:sz w:val="20"/>
                                <w:szCs w:val="20"/>
                              </w:rPr>
                            </w:pPr>
                            <w:r w:rsidRPr="007E6DE4">
                              <w:rPr>
                                <w:i/>
                                <w:sz w:val="20"/>
                                <w:szCs w:val="20"/>
                              </w:rPr>
                              <w:t>государство регистрации претендента</w:t>
                            </w:r>
                          </w:p>
                          <w:p w:rsidR="003573FB" w:rsidRPr="007E6DE4" w:rsidRDefault="003573FB" w:rsidP="008F6343">
                            <w:pPr>
                              <w:jc w:val="center"/>
                              <w:rPr>
                                <w:b/>
                                <w:sz w:val="28"/>
                                <w:szCs w:val="28"/>
                              </w:rPr>
                            </w:pPr>
                            <w:r w:rsidRPr="007E6DE4">
                              <w:rPr>
                                <w:b/>
                                <w:sz w:val="28"/>
                                <w:szCs w:val="28"/>
                              </w:rPr>
                              <w:t>_____________________________</w:t>
                            </w:r>
                            <w:r>
                              <w:rPr>
                                <w:b/>
                                <w:sz w:val="28"/>
                                <w:szCs w:val="28"/>
                              </w:rPr>
                              <w:t>__________________</w:t>
                            </w:r>
                          </w:p>
                          <w:p w:rsidR="003573FB" w:rsidRPr="007E6DE4" w:rsidRDefault="003573FB" w:rsidP="008F6343">
                            <w:pPr>
                              <w:jc w:val="center"/>
                              <w:rPr>
                                <w:i/>
                                <w:sz w:val="20"/>
                                <w:szCs w:val="20"/>
                              </w:rPr>
                            </w:pPr>
                            <w:r w:rsidRPr="007E6DE4">
                              <w:rPr>
                                <w:i/>
                                <w:sz w:val="20"/>
                                <w:szCs w:val="20"/>
                              </w:rPr>
                              <w:t>ИНН претендента (для претендентов-резидентов Российской Федерации)</w:t>
                            </w:r>
                          </w:p>
                          <w:p w:rsidR="003573FB" w:rsidRDefault="003573FB" w:rsidP="008F6343">
                            <w:pPr>
                              <w:jc w:val="both"/>
                            </w:pPr>
                          </w:p>
                          <w:p w:rsidR="003573FB" w:rsidRDefault="003573FB">
                            <w:pPr>
                              <w:jc w:val="center"/>
                              <w:rPr>
                                <w:b/>
                              </w:rPr>
                            </w:pPr>
                            <w:r>
                              <w:rPr>
                                <w:b/>
                              </w:rPr>
                              <w:t xml:space="preserve">ОБЕСПЕЧЕНИЕ ЗАЯВКИ НА УЧАСТИЕ В ОТКРЫТОМ КОНКУРСЕ </w:t>
                            </w:r>
                          </w:p>
                          <w:p w:rsidR="003573FB" w:rsidRDefault="003573FB">
                            <w:pPr>
                              <w:jc w:val="center"/>
                              <w:rPr>
                                <w:b/>
                              </w:rPr>
                            </w:pPr>
                            <w:r>
                              <w:rPr>
                                <w:b/>
                              </w:rPr>
                              <w:t>№ ОКэ-НКПВСЖД-24-0002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573FB" w:rsidRPr="007E6DE4" w:rsidRDefault="003573FB" w:rsidP="008F6343">
                      <w:pPr>
                        <w:jc w:val="center"/>
                        <w:rPr>
                          <w:b/>
                          <w:sz w:val="28"/>
                          <w:szCs w:val="28"/>
                        </w:rPr>
                      </w:pPr>
                      <w:r w:rsidRPr="007E6DE4">
                        <w:rPr>
                          <w:b/>
                          <w:sz w:val="28"/>
                          <w:szCs w:val="28"/>
                        </w:rPr>
                        <w:t xml:space="preserve">_____________________________________________, </w:t>
                      </w:r>
                    </w:p>
                    <w:p w:rsidR="003573FB" w:rsidRDefault="003573F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573FB" w:rsidRPr="007E6DE4" w:rsidRDefault="003573FB" w:rsidP="008F6343">
                      <w:pPr>
                        <w:jc w:val="center"/>
                        <w:rPr>
                          <w:b/>
                          <w:sz w:val="28"/>
                          <w:szCs w:val="28"/>
                        </w:rPr>
                      </w:pPr>
                      <w:r w:rsidRPr="007E6DE4">
                        <w:rPr>
                          <w:b/>
                          <w:sz w:val="28"/>
                          <w:szCs w:val="28"/>
                        </w:rPr>
                        <w:t>________________________________________</w:t>
                      </w:r>
                    </w:p>
                    <w:p w:rsidR="003573FB" w:rsidRPr="007E6DE4" w:rsidRDefault="003573FB" w:rsidP="008F6343">
                      <w:pPr>
                        <w:jc w:val="center"/>
                        <w:rPr>
                          <w:i/>
                          <w:sz w:val="20"/>
                          <w:szCs w:val="20"/>
                        </w:rPr>
                      </w:pPr>
                      <w:r w:rsidRPr="007E6DE4">
                        <w:rPr>
                          <w:i/>
                          <w:sz w:val="20"/>
                          <w:szCs w:val="20"/>
                        </w:rPr>
                        <w:t>государство регистрации претендента</w:t>
                      </w:r>
                    </w:p>
                    <w:p w:rsidR="003573FB" w:rsidRPr="007E6DE4" w:rsidRDefault="003573FB" w:rsidP="008F6343">
                      <w:pPr>
                        <w:jc w:val="center"/>
                        <w:rPr>
                          <w:b/>
                          <w:sz w:val="28"/>
                          <w:szCs w:val="28"/>
                        </w:rPr>
                      </w:pPr>
                      <w:r w:rsidRPr="007E6DE4">
                        <w:rPr>
                          <w:b/>
                          <w:sz w:val="28"/>
                          <w:szCs w:val="28"/>
                        </w:rPr>
                        <w:t>_____________________________</w:t>
                      </w:r>
                      <w:r>
                        <w:rPr>
                          <w:b/>
                          <w:sz w:val="28"/>
                          <w:szCs w:val="28"/>
                        </w:rPr>
                        <w:t>__________________</w:t>
                      </w:r>
                    </w:p>
                    <w:p w:rsidR="003573FB" w:rsidRPr="007E6DE4" w:rsidRDefault="003573FB" w:rsidP="008F6343">
                      <w:pPr>
                        <w:jc w:val="center"/>
                        <w:rPr>
                          <w:i/>
                          <w:sz w:val="20"/>
                          <w:szCs w:val="20"/>
                        </w:rPr>
                      </w:pPr>
                      <w:r w:rsidRPr="007E6DE4">
                        <w:rPr>
                          <w:i/>
                          <w:sz w:val="20"/>
                          <w:szCs w:val="20"/>
                        </w:rPr>
                        <w:t>ИНН претендента (для претендентов-резидентов Российской Федерации)</w:t>
                      </w:r>
                    </w:p>
                    <w:p w:rsidR="003573FB" w:rsidRDefault="003573FB" w:rsidP="008F6343">
                      <w:pPr>
                        <w:jc w:val="both"/>
                      </w:pPr>
                    </w:p>
                    <w:p w:rsidR="003573FB" w:rsidRDefault="003573FB">
                      <w:pPr>
                        <w:jc w:val="center"/>
                        <w:rPr>
                          <w:b/>
                        </w:rPr>
                      </w:pPr>
                      <w:r>
                        <w:rPr>
                          <w:b/>
                        </w:rPr>
                        <w:t xml:space="preserve">ОБЕСПЕЧЕНИЕ ЗАЯВКИ НА УЧАСТИЕ В ОТКРЫТОМ КОНКУРСЕ </w:t>
                      </w:r>
                    </w:p>
                    <w:p w:rsidR="003573FB" w:rsidRDefault="003573FB">
                      <w:pPr>
                        <w:jc w:val="center"/>
                        <w:rPr>
                          <w:b/>
                        </w:rPr>
                      </w:pPr>
                      <w:r>
                        <w:rPr>
                          <w:b/>
                        </w:rPr>
                        <w:t>№ ОКэ-НКПВСЖД-24-0002</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b"/>
        <w:rPr>
          <w:sz w:val="28"/>
        </w:rPr>
      </w:pPr>
    </w:p>
    <w:p w:rsidR="005C58AF" w:rsidRDefault="005C58AF" w:rsidP="00444A95">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444A9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44A9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 xml:space="preserve">в документации о закупке в процентах к начальной (максимальной) цене Открытого конкурса или в виде </w:t>
      </w:r>
      <w:r>
        <w:rPr>
          <w:color w:val="000000"/>
          <w:sz w:val="28"/>
          <w:szCs w:val="28"/>
          <w:lang w:eastAsia="ru-RU"/>
        </w:rPr>
        <w:lastRenderedPageBreak/>
        <w:t>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44A9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444A9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44A9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444A9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44A9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444A9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44A9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44A9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44A9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44A9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444A9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44A9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44A95">
      <w:pPr>
        <w:pStyle w:val="afb"/>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44A95">
      <w:pPr>
        <w:pStyle w:val="afb"/>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F25A3" w:rsidRDefault="003573FB" w:rsidP="00444A95">
      <w:pPr>
        <w:pStyle w:val="afb"/>
        <w:numPr>
          <w:ilvl w:val="2"/>
          <w:numId w:val="22"/>
        </w:numPr>
        <w:ind w:left="0" w:firstLine="709"/>
        <w:rPr>
          <w:sz w:val="28"/>
          <w:szCs w:val="28"/>
        </w:rPr>
      </w:pPr>
      <w:r>
        <w:rPr>
          <w:sz w:val="28"/>
          <w:szCs w:val="28"/>
        </w:rPr>
        <w:lastRenderedPageBreak/>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44A95">
      <w:pPr>
        <w:pStyle w:val="afb"/>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44A95">
      <w:pPr>
        <w:pStyle w:val="afb"/>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444A95">
      <w:pPr>
        <w:pStyle w:val="afb"/>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F25A3" w:rsidRDefault="003573FB">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b"/>
        <w:ind w:right="-1"/>
        <w:rPr>
          <w:b/>
          <w:szCs w:val="28"/>
        </w:rPr>
      </w:pPr>
    </w:p>
    <w:p w:rsidR="00370C44" w:rsidRPr="004B366A" w:rsidRDefault="00370C44" w:rsidP="00444A9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444A9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444A9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444A95">
      <w:pPr>
        <w:pStyle w:val="aff8"/>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444A9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444A9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444A95">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444A9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444A9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444A9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44A9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444A9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444A9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444A95">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444A9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444A95">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444A95">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444A9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44A9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444A9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44A9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44A9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444A9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444A95">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rsidR="0087611C" w:rsidRDefault="00760ECD" w:rsidP="00444A9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444A95">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444A9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444A9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444A9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44A9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44A9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444A9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444A9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444A9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444A95">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444A9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444A9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444A9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44A95">
      <w:pPr>
        <w:numPr>
          <w:ilvl w:val="0"/>
          <w:numId w:val="10"/>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444A95">
      <w:pPr>
        <w:pStyle w:val="1a"/>
        <w:numPr>
          <w:ilvl w:val="1"/>
          <w:numId w:val="18"/>
        </w:numPr>
        <w:ind w:left="0" w:firstLine="709"/>
        <w:outlineLvl w:val="1"/>
        <w:rPr>
          <w:b/>
          <w:szCs w:val="28"/>
        </w:rPr>
      </w:pPr>
      <w:r>
        <w:rPr>
          <w:b/>
          <w:szCs w:val="28"/>
        </w:rPr>
        <w:t>Заключение договора</w:t>
      </w:r>
    </w:p>
    <w:p w:rsidR="000A6133" w:rsidRDefault="000A6133" w:rsidP="00444A9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F25A3" w:rsidRDefault="003573FB" w:rsidP="00444A9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444A9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444A95">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444A95">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44A9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44A95">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444A9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444A95">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444A9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444A9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444A9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444A95">
      <w:pPr>
        <w:pStyle w:val="aff8"/>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rsidR="00B178A4" w:rsidRPr="00856650" w:rsidRDefault="00B178A4" w:rsidP="00444A95">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44A95">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444A95">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44A95">
      <w:pPr>
        <w:pStyle w:val="aff8"/>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44A95">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44A95">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444A95">
      <w:pPr>
        <w:pStyle w:val="aff8"/>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44A95">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444A95">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44A95">
      <w:pPr>
        <w:pStyle w:val="aff8"/>
        <w:numPr>
          <w:ilvl w:val="0"/>
          <w:numId w:val="15"/>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444A95">
      <w:pPr>
        <w:pStyle w:val="aff8"/>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44A95">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44A95">
      <w:pPr>
        <w:pStyle w:val="aff8"/>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8"/>
        <w:ind w:left="709"/>
        <w:jc w:val="both"/>
        <w:rPr>
          <w:sz w:val="28"/>
          <w:szCs w:val="28"/>
        </w:rPr>
      </w:pPr>
    </w:p>
    <w:p w:rsidR="003573FB" w:rsidRDefault="003573FB"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3573FB" w:rsidRDefault="003573FB">
      <w:pPr>
        <w:ind w:firstLine="709"/>
        <w:jc w:val="both"/>
        <w:rPr>
          <w:b/>
          <w:sz w:val="28"/>
          <w:szCs w:val="28"/>
        </w:rPr>
      </w:pPr>
      <w:r>
        <w:rPr>
          <w:b/>
          <w:sz w:val="28"/>
          <w:szCs w:val="28"/>
        </w:rPr>
        <w:t>1. Общие положения.</w:t>
      </w:r>
    </w:p>
    <w:p w:rsidR="003573FB" w:rsidRDefault="003573FB" w:rsidP="003573FB">
      <w:pPr>
        <w:ind w:firstLine="709"/>
        <w:jc w:val="both"/>
        <w:rPr>
          <w:sz w:val="28"/>
          <w:szCs w:val="28"/>
        </w:rPr>
      </w:pPr>
      <w:r>
        <w:rPr>
          <w:sz w:val="28"/>
          <w:szCs w:val="28"/>
        </w:rPr>
        <w:t>1.1. Предмет договора - выполнение работ по техническому обслуживанию (далее - ТО), текущему ремонту (далее - ТР) и капитальному ремонту (далее – КР) контейнерных перегружателей «HYSTER» RS45-31CH, вилочных и фронтального погрузчиков, трактора МТЗ-82, подметально-уборочной машины (далее – Техники) с использованием запчастей и материалов как Заказчика, так и Исполнителя, на усмотрение Заказчика (далее - Работы).</w:t>
      </w:r>
    </w:p>
    <w:p w:rsidR="003573FB" w:rsidRDefault="003573FB">
      <w:pPr>
        <w:ind w:firstLine="709"/>
        <w:jc w:val="both"/>
        <w:rPr>
          <w:sz w:val="28"/>
          <w:szCs w:val="28"/>
        </w:rPr>
      </w:pPr>
      <w:bookmarkStart w:id="20" w:name="_heading=h.gjdgxs" w:colFirst="0" w:colLast="0"/>
      <w:bookmarkEnd w:id="20"/>
      <w:r>
        <w:rPr>
          <w:sz w:val="28"/>
          <w:szCs w:val="28"/>
        </w:rPr>
        <w:t xml:space="preserve">1.2. Цель выполнения Работ -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3573FB" w:rsidRDefault="003573FB">
      <w:pPr>
        <w:ind w:firstLine="709"/>
        <w:jc w:val="both"/>
        <w:rPr>
          <w:sz w:val="28"/>
          <w:szCs w:val="28"/>
        </w:rPr>
      </w:pPr>
    </w:p>
    <w:p w:rsidR="003573FB" w:rsidRDefault="003573FB">
      <w:pPr>
        <w:ind w:firstLine="709"/>
        <w:jc w:val="both"/>
        <w:rPr>
          <w:b/>
          <w:sz w:val="28"/>
          <w:szCs w:val="28"/>
        </w:rPr>
      </w:pPr>
      <w:r>
        <w:rPr>
          <w:b/>
          <w:sz w:val="28"/>
          <w:szCs w:val="28"/>
        </w:rPr>
        <w:t>2. Требования к Работам по техническому обслуживанию, текущему ремонту Техники и времени реагирования на проведение Работ.</w:t>
      </w:r>
    </w:p>
    <w:p w:rsidR="003573FB" w:rsidRDefault="003573FB">
      <w:pPr>
        <w:ind w:firstLine="709"/>
        <w:jc w:val="both"/>
        <w:rPr>
          <w:sz w:val="28"/>
          <w:szCs w:val="28"/>
        </w:rPr>
      </w:pPr>
      <w:r>
        <w:rPr>
          <w:sz w:val="28"/>
          <w:szCs w:val="28"/>
        </w:rPr>
        <w:t xml:space="preserve">2.1. 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w:t>
      </w:r>
      <w:r>
        <w:rPr>
          <w:sz w:val="28"/>
          <w:szCs w:val="28"/>
        </w:rPr>
        <w:lastRenderedPageBreak/>
        <w:t>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3573FB" w:rsidRDefault="003573FB">
      <w:pPr>
        <w:ind w:firstLine="709"/>
        <w:jc w:val="both"/>
        <w:rPr>
          <w:sz w:val="28"/>
          <w:szCs w:val="28"/>
        </w:rPr>
      </w:pPr>
      <w:r>
        <w:rPr>
          <w:sz w:val="28"/>
          <w:szCs w:val="28"/>
        </w:rPr>
        <w:t>2.2. Техническое обслуживание Техники:</w:t>
      </w:r>
    </w:p>
    <w:p w:rsidR="003573FB" w:rsidRDefault="003573FB">
      <w:pPr>
        <w:ind w:firstLine="709"/>
        <w:jc w:val="both"/>
        <w:rPr>
          <w:sz w:val="28"/>
          <w:szCs w:val="28"/>
        </w:rPr>
      </w:pPr>
      <w:r>
        <w:rPr>
          <w:sz w:val="28"/>
          <w:szCs w:val="28"/>
        </w:rPr>
        <w:t xml:space="preserve">-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3573FB" w:rsidRDefault="003573FB">
      <w:pPr>
        <w:ind w:firstLine="709"/>
        <w:jc w:val="both"/>
        <w:rPr>
          <w:sz w:val="28"/>
          <w:szCs w:val="28"/>
        </w:rPr>
      </w:pPr>
      <w:r>
        <w:rPr>
          <w:sz w:val="28"/>
          <w:szCs w:val="28"/>
        </w:rPr>
        <w:t>- техническое обслуживание Техники осуществляется Исполнителем   через определенное время наработки Техники (моточасы), в соответствии с инструкцией по эксплуатации Техники и нормативами на техническое обслуживание (Приложение к Техническому заданию).</w:t>
      </w:r>
    </w:p>
    <w:p w:rsidR="003573FB" w:rsidRDefault="003573FB">
      <w:pPr>
        <w:ind w:firstLine="709"/>
        <w:jc w:val="both"/>
        <w:rPr>
          <w:sz w:val="28"/>
          <w:szCs w:val="28"/>
        </w:rPr>
      </w:pPr>
      <w:r>
        <w:rPr>
          <w:sz w:val="28"/>
          <w:szCs w:val="28"/>
        </w:rPr>
        <w:t>2.2. Текущий ремонт Техники:</w:t>
      </w:r>
    </w:p>
    <w:p w:rsidR="003573FB" w:rsidRDefault="003573FB">
      <w:pPr>
        <w:ind w:firstLine="709"/>
        <w:jc w:val="both"/>
        <w:rPr>
          <w:sz w:val="28"/>
          <w:szCs w:val="28"/>
          <w:highlight w:val="white"/>
        </w:rPr>
      </w:pPr>
      <w:r>
        <w:rPr>
          <w:sz w:val="28"/>
          <w:szCs w:val="28"/>
        </w:rPr>
        <w:t xml:space="preserve">- под текущим ремонтом Техники понимается ремонт, который проводится с целью устранения неисправности (до полной работоспособности), а также поддержания эксплуатационных показателей. Текущий ремонт Техники осуществляется при выезде на объект Заказчика для устранения неисправности, препятствующей работе Техники. </w:t>
      </w:r>
      <w:r>
        <w:rPr>
          <w:sz w:val="28"/>
          <w:szCs w:val="28"/>
          <w:highlight w:val="white"/>
        </w:rPr>
        <w:t>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(Приложение к Техническому заданию).</w:t>
      </w:r>
    </w:p>
    <w:p w:rsidR="003573FB" w:rsidRDefault="003573FB">
      <w:pPr>
        <w:ind w:firstLine="709"/>
        <w:jc w:val="both"/>
        <w:rPr>
          <w:sz w:val="28"/>
          <w:szCs w:val="28"/>
        </w:rPr>
      </w:pPr>
      <w:r>
        <w:rPr>
          <w:sz w:val="28"/>
          <w:szCs w:val="28"/>
        </w:rPr>
        <w:t>2.3. Капитальный ремонт Техники:</w:t>
      </w:r>
    </w:p>
    <w:p w:rsidR="003573FB" w:rsidRDefault="003573FB" w:rsidP="003573FB">
      <w:pPr>
        <w:widowControl w:val="0"/>
        <w:suppressAutoHyphens w:val="0"/>
        <w:ind w:firstLine="709"/>
        <w:jc w:val="both"/>
        <w:rPr>
          <w:sz w:val="28"/>
          <w:szCs w:val="28"/>
        </w:rPr>
      </w:pPr>
      <w:r>
        <w:rPr>
          <w:sz w:val="28"/>
          <w:szCs w:val="28"/>
        </w:rPr>
        <w:t>- под капитальным ремонтом техники понимается полная разборка погрузчика и/или агрегатов, определение первопричины неисправности, оценка годности оборудования, замена неисправных деталей или их восстановление.</w:t>
      </w:r>
    </w:p>
    <w:p w:rsidR="003573FB" w:rsidRDefault="003573FB" w:rsidP="003573FB">
      <w:pPr>
        <w:widowControl w:val="0"/>
        <w:suppressAutoHyphens w:val="0"/>
        <w:ind w:firstLine="709"/>
        <w:jc w:val="both"/>
        <w:rPr>
          <w:sz w:val="28"/>
          <w:szCs w:val="28"/>
        </w:rPr>
      </w:pPr>
    </w:p>
    <w:p w:rsidR="003573FB" w:rsidRDefault="003573FB" w:rsidP="003573FB">
      <w:pPr>
        <w:widowControl w:val="0"/>
        <w:suppressAutoHyphens w:val="0"/>
        <w:ind w:firstLine="709"/>
        <w:rPr>
          <w:b/>
          <w:sz w:val="28"/>
          <w:szCs w:val="28"/>
        </w:rPr>
      </w:pPr>
      <w:r>
        <w:rPr>
          <w:b/>
          <w:sz w:val="28"/>
          <w:szCs w:val="28"/>
        </w:rPr>
        <w:t xml:space="preserve">3. Сроки выполнения Работ: </w:t>
      </w:r>
    </w:p>
    <w:tbl>
      <w:tblPr>
        <w:tblW w:w="0" w:type="auto"/>
        <w:tblBorders>
          <w:top w:val="nil"/>
          <w:left w:val="nil"/>
          <w:bottom w:val="nil"/>
          <w:right w:val="nil"/>
          <w:insideH w:val="nil"/>
          <w:insideV w:val="nil"/>
        </w:tblBorders>
        <w:tblLook w:val="0600" w:firstRow="0" w:lastRow="0" w:firstColumn="0" w:lastColumn="0" w:noHBand="1" w:noVBand="1"/>
      </w:tblPr>
      <w:tblGrid>
        <w:gridCol w:w="822"/>
        <w:gridCol w:w="1751"/>
        <w:gridCol w:w="7613"/>
      </w:tblGrid>
      <w:tr w:rsidR="003573FB" w:rsidTr="003573FB">
        <w:trPr>
          <w:trHeight w:val="7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573FB" w:rsidRDefault="003573FB" w:rsidP="003573FB">
            <w:pPr>
              <w:widowControl w:val="0"/>
              <w:shd w:val="clear" w:color="auto" w:fill="FFFFFF"/>
              <w:suppressAutoHyphens w:val="0"/>
              <w:ind w:left="102"/>
              <w:jc w:val="center"/>
              <w:rPr>
                <w:b/>
                <w:sz w:val="28"/>
                <w:szCs w:val="28"/>
              </w:rPr>
            </w:pPr>
            <w:r>
              <w:rPr>
                <w:b/>
                <w:sz w:val="28"/>
                <w:szCs w:val="28"/>
              </w:rPr>
              <w:t>№ п/п</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573FB" w:rsidRDefault="003573FB" w:rsidP="003573FB">
            <w:pPr>
              <w:widowControl w:val="0"/>
              <w:shd w:val="clear" w:color="auto" w:fill="FFFFFF"/>
              <w:suppressAutoHyphens w:val="0"/>
              <w:ind w:left="102"/>
              <w:jc w:val="center"/>
              <w:rPr>
                <w:b/>
                <w:sz w:val="28"/>
                <w:szCs w:val="28"/>
              </w:rPr>
            </w:pPr>
            <w:r>
              <w:rPr>
                <w:b/>
                <w:sz w:val="28"/>
                <w:szCs w:val="28"/>
              </w:rPr>
              <w:t>Наименование Работ</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573FB" w:rsidRDefault="003573FB" w:rsidP="003573FB">
            <w:pPr>
              <w:widowControl w:val="0"/>
              <w:shd w:val="clear" w:color="auto" w:fill="FFFFFF"/>
              <w:suppressAutoHyphens w:val="0"/>
              <w:ind w:left="102"/>
              <w:jc w:val="center"/>
              <w:rPr>
                <w:b/>
                <w:sz w:val="28"/>
                <w:szCs w:val="28"/>
              </w:rPr>
            </w:pPr>
            <w:r>
              <w:rPr>
                <w:b/>
                <w:sz w:val="28"/>
                <w:szCs w:val="28"/>
              </w:rPr>
              <w:t>Срок выполнения Работ</w:t>
            </w:r>
          </w:p>
        </w:tc>
      </w:tr>
      <w:tr w:rsidR="003573FB" w:rsidTr="003573FB">
        <w:trPr>
          <w:trHeight w:val="340"/>
        </w:trPr>
        <w:tc>
          <w:tcPr>
            <w:tcW w:w="0" w:type="auto"/>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573FB" w:rsidRDefault="003573FB" w:rsidP="003573FB">
            <w:pPr>
              <w:widowControl w:val="0"/>
              <w:shd w:val="clear" w:color="auto" w:fill="FFFFFF"/>
              <w:suppressAutoHyphens w:val="0"/>
              <w:ind w:left="102"/>
              <w:jc w:val="center"/>
              <w:rPr>
                <w:b/>
                <w:sz w:val="28"/>
                <w:szCs w:val="28"/>
              </w:rPr>
            </w:pPr>
            <w:r>
              <w:rPr>
                <w:b/>
                <w:sz w:val="28"/>
                <w:szCs w:val="28"/>
              </w:rPr>
              <w:t>Техническое обслуживание (ТО)</w:t>
            </w:r>
          </w:p>
        </w:tc>
      </w:tr>
      <w:tr w:rsidR="003573FB" w:rsidTr="003573FB">
        <w:trPr>
          <w:trHeight w:val="469"/>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widowControl w:val="0"/>
              <w:shd w:val="clear" w:color="auto" w:fill="FFFFFF"/>
              <w:suppressAutoHyphens w:val="0"/>
              <w:ind w:left="102"/>
              <w:jc w:val="center"/>
              <w:rPr>
                <w:sz w:val="28"/>
                <w:szCs w:val="28"/>
              </w:rPr>
            </w:pPr>
            <w:r>
              <w:rPr>
                <w:sz w:val="28"/>
                <w:szCs w:val="28"/>
              </w:rPr>
              <w:t>1</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widowControl w:val="0"/>
              <w:suppressAutoHyphens w:val="0"/>
              <w:ind w:left="102"/>
              <w:jc w:val="center"/>
              <w:rPr>
                <w:sz w:val="28"/>
                <w:szCs w:val="28"/>
              </w:rPr>
            </w:pPr>
            <w:r>
              <w:rPr>
                <w:sz w:val="28"/>
                <w:szCs w:val="28"/>
              </w:rPr>
              <w:t>ТО-250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widowControl w:val="0"/>
              <w:suppressAutoHyphens w:val="0"/>
              <w:ind w:left="102"/>
              <w:jc w:val="center"/>
              <w:rPr>
                <w:sz w:val="28"/>
                <w:szCs w:val="28"/>
              </w:rPr>
            </w:pPr>
            <w:r>
              <w:rPr>
                <w:sz w:val="28"/>
                <w:szCs w:val="28"/>
              </w:rPr>
              <w:t>1 день</w:t>
            </w:r>
          </w:p>
        </w:tc>
      </w:tr>
      <w:tr w:rsidR="003573FB" w:rsidTr="003573FB">
        <w:trPr>
          <w:trHeight w:val="583"/>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widowControl w:val="0"/>
              <w:shd w:val="clear" w:color="auto" w:fill="FFFFFF"/>
              <w:suppressAutoHyphens w:val="0"/>
              <w:ind w:left="102"/>
              <w:jc w:val="center"/>
              <w:rPr>
                <w:sz w:val="28"/>
                <w:szCs w:val="28"/>
              </w:rPr>
            </w:pPr>
            <w:r>
              <w:rPr>
                <w:sz w:val="28"/>
                <w:szCs w:val="28"/>
              </w:rPr>
              <w:t>2</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widowControl w:val="0"/>
              <w:suppressAutoHyphens w:val="0"/>
              <w:ind w:left="102"/>
              <w:jc w:val="center"/>
              <w:rPr>
                <w:sz w:val="28"/>
                <w:szCs w:val="28"/>
              </w:rPr>
            </w:pPr>
            <w:r>
              <w:rPr>
                <w:sz w:val="28"/>
                <w:szCs w:val="28"/>
              </w:rPr>
              <w:t>ТО-500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widowControl w:val="0"/>
              <w:suppressAutoHyphens w:val="0"/>
              <w:ind w:left="102"/>
              <w:jc w:val="center"/>
              <w:rPr>
                <w:sz w:val="28"/>
                <w:szCs w:val="28"/>
              </w:rPr>
            </w:pPr>
            <w:r>
              <w:rPr>
                <w:sz w:val="28"/>
                <w:szCs w:val="28"/>
              </w:rPr>
              <w:t>1 день</w:t>
            </w:r>
          </w:p>
        </w:tc>
      </w:tr>
      <w:tr w:rsidR="003573FB" w:rsidTr="003573FB">
        <w:trPr>
          <w:trHeight w:val="569"/>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widowControl w:val="0"/>
              <w:shd w:val="clear" w:color="auto" w:fill="FFFFFF"/>
              <w:suppressAutoHyphens w:val="0"/>
              <w:ind w:left="102"/>
              <w:jc w:val="center"/>
              <w:rPr>
                <w:sz w:val="28"/>
                <w:szCs w:val="28"/>
              </w:rPr>
            </w:pPr>
            <w:r>
              <w:rPr>
                <w:sz w:val="28"/>
                <w:szCs w:val="28"/>
              </w:rPr>
              <w:t>3</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widowControl w:val="0"/>
              <w:suppressAutoHyphens w:val="0"/>
              <w:ind w:left="102"/>
              <w:jc w:val="center"/>
              <w:rPr>
                <w:sz w:val="28"/>
                <w:szCs w:val="28"/>
              </w:rPr>
            </w:pPr>
            <w:r>
              <w:rPr>
                <w:sz w:val="28"/>
                <w:szCs w:val="28"/>
              </w:rPr>
              <w:t>ТО-1000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widowControl w:val="0"/>
              <w:suppressAutoHyphens w:val="0"/>
              <w:ind w:left="102"/>
              <w:jc w:val="center"/>
              <w:rPr>
                <w:sz w:val="28"/>
                <w:szCs w:val="28"/>
              </w:rPr>
            </w:pPr>
            <w:r>
              <w:rPr>
                <w:sz w:val="28"/>
                <w:szCs w:val="28"/>
              </w:rPr>
              <w:t>1 день</w:t>
            </w:r>
          </w:p>
        </w:tc>
      </w:tr>
      <w:tr w:rsidR="003573FB" w:rsidTr="003573FB">
        <w:trPr>
          <w:trHeight w:val="541"/>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widowControl w:val="0"/>
              <w:shd w:val="clear" w:color="auto" w:fill="FFFFFF"/>
              <w:suppressAutoHyphens w:val="0"/>
              <w:ind w:left="102"/>
              <w:jc w:val="center"/>
              <w:rPr>
                <w:sz w:val="28"/>
                <w:szCs w:val="28"/>
              </w:rPr>
            </w:pPr>
            <w:r>
              <w:rPr>
                <w:sz w:val="28"/>
                <w:szCs w:val="28"/>
              </w:rPr>
              <w:t>4</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widowControl w:val="0"/>
              <w:suppressAutoHyphens w:val="0"/>
              <w:ind w:left="102"/>
              <w:jc w:val="center"/>
              <w:rPr>
                <w:sz w:val="28"/>
                <w:szCs w:val="28"/>
              </w:rPr>
            </w:pPr>
            <w:r>
              <w:rPr>
                <w:sz w:val="28"/>
                <w:szCs w:val="28"/>
              </w:rPr>
              <w:t>ТО-2000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widowControl w:val="0"/>
              <w:suppressAutoHyphens w:val="0"/>
              <w:ind w:left="102"/>
              <w:jc w:val="center"/>
              <w:rPr>
                <w:sz w:val="28"/>
                <w:szCs w:val="28"/>
              </w:rPr>
            </w:pPr>
            <w:r>
              <w:rPr>
                <w:sz w:val="28"/>
                <w:szCs w:val="28"/>
              </w:rPr>
              <w:t>2 дня</w:t>
            </w:r>
          </w:p>
        </w:tc>
      </w:tr>
      <w:tr w:rsidR="003573FB" w:rsidTr="003573FB">
        <w:trPr>
          <w:trHeight w:val="587"/>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widowControl w:val="0"/>
              <w:shd w:val="clear" w:color="auto" w:fill="FFFFFF"/>
              <w:suppressAutoHyphens w:val="0"/>
              <w:ind w:left="102"/>
              <w:jc w:val="center"/>
              <w:rPr>
                <w:sz w:val="28"/>
                <w:szCs w:val="28"/>
              </w:rPr>
            </w:pPr>
            <w:r>
              <w:rPr>
                <w:sz w:val="28"/>
                <w:szCs w:val="28"/>
              </w:rPr>
              <w:lastRenderedPageBreak/>
              <w:t>5</w:t>
            </w:r>
          </w:p>
        </w:tc>
        <w:tc>
          <w:tcPr>
            <w:tcW w:w="0" w:type="auto"/>
            <w:tcBorders>
              <w:top w:val="single" w:sz="4" w:space="0" w:color="000000"/>
              <w:left w:val="nil"/>
              <w:bottom w:val="single" w:sz="8" w:space="0" w:color="000000"/>
              <w:right w:val="single" w:sz="8" w:space="0" w:color="000000"/>
            </w:tcBorders>
            <w:shd w:val="clear" w:color="auto" w:fill="auto"/>
            <w:vAlign w:val="center"/>
          </w:tcPr>
          <w:p w:rsidR="003573FB" w:rsidRDefault="003573FB" w:rsidP="003573FB">
            <w:pPr>
              <w:widowControl w:val="0"/>
              <w:suppressAutoHyphens w:val="0"/>
              <w:ind w:left="102"/>
              <w:jc w:val="center"/>
              <w:rPr>
                <w:sz w:val="28"/>
                <w:szCs w:val="28"/>
              </w:rPr>
            </w:pPr>
            <w:r>
              <w:rPr>
                <w:sz w:val="28"/>
                <w:szCs w:val="28"/>
              </w:rPr>
              <w:t>ТО-2500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widowControl w:val="0"/>
              <w:suppressAutoHyphens w:val="0"/>
              <w:ind w:left="102"/>
              <w:jc w:val="center"/>
              <w:rPr>
                <w:sz w:val="28"/>
                <w:szCs w:val="28"/>
              </w:rPr>
            </w:pPr>
            <w:r>
              <w:rPr>
                <w:sz w:val="28"/>
                <w:szCs w:val="28"/>
              </w:rPr>
              <w:t>2 дня</w:t>
            </w:r>
          </w:p>
        </w:tc>
      </w:tr>
      <w:tr w:rsidR="003573FB" w:rsidTr="003573FB">
        <w:trPr>
          <w:trHeight w:val="513"/>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widowControl w:val="0"/>
              <w:shd w:val="clear" w:color="auto" w:fill="FFFFFF"/>
              <w:suppressAutoHyphens w:val="0"/>
              <w:ind w:left="102"/>
              <w:jc w:val="center"/>
              <w:rPr>
                <w:sz w:val="28"/>
                <w:szCs w:val="28"/>
              </w:rPr>
            </w:pPr>
            <w:r>
              <w:rPr>
                <w:sz w:val="28"/>
                <w:szCs w:val="28"/>
              </w:rPr>
              <w:t>6</w:t>
            </w:r>
          </w:p>
        </w:tc>
        <w:tc>
          <w:tcPr>
            <w:tcW w:w="0" w:type="auto"/>
            <w:tcBorders>
              <w:top w:val="nil"/>
              <w:left w:val="nil"/>
              <w:bottom w:val="single" w:sz="4" w:space="0" w:color="000000"/>
              <w:right w:val="single" w:sz="8" w:space="0" w:color="000000"/>
            </w:tcBorders>
            <w:shd w:val="clear" w:color="auto" w:fill="auto"/>
            <w:vAlign w:val="center"/>
          </w:tcPr>
          <w:p w:rsidR="003573FB" w:rsidRDefault="003573FB" w:rsidP="003573FB">
            <w:pPr>
              <w:widowControl w:val="0"/>
              <w:suppressAutoHyphens w:val="0"/>
              <w:ind w:left="102"/>
              <w:jc w:val="center"/>
              <w:rPr>
                <w:sz w:val="28"/>
                <w:szCs w:val="28"/>
              </w:rPr>
            </w:pPr>
            <w:r>
              <w:rPr>
                <w:sz w:val="28"/>
                <w:szCs w:val="28"/>
              </w:rPr>
              <w:t>ТО-3000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widowControl w:val="0"/>
              <w:suppressAutoHyphens w:val="0"/>
              <w:ind w:left="102"/>
              <w:jc w:val="center"/>
              <w:rPr>
                <w:sz w:val="28"/>
                <w:szCs w:val="28"/>
              </w:rPr>
            </w:pPr>
            <w:r>
              <w:rPr>
                <w:sz w:val="28"/>
                <w:szCs w:val="28"/>
              </w:rPr>
              <w:t>2 дня</w:t>
            </w:r>
          </w:p>
        </w:tc>
      </w:tr>
      <w:tr w:rsidR="003573FB" w:rsidTr="003573FB">
        <w:trPr>
          <w:trHeight w:val="627"/>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widowControl w:val="0"/>
              <w:shd w:val="clear" w:color="auto" w:fill="FFFFFF"/>
              <w:suppressAutoHyphens w:val="0"/>
              <w:ind w:left="102"/>
              <w:jc w:val="center"/>
              <w:rPr>
                <w:sz w:val="28"/>
                <w:szCs w:val="28"/>
              </w:rPr>
            </w:pPr>
            <w:r>
              <w:rPr>
                <w:sz w:val="28"/>
                <w:szCs w:val="28"/>
              </w:rPr>
              <w:t>7</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widowControl w:val="0"/>
              <w:suppressAutoHyphens w:val="0"/>
              <w:ind w:left="102"/>
              <w:jc w:val="center"/>
              <w:rPr>
                <w:sz w:val="28"/>
                <w:szCs w:val="28"/>
              </w:rPr>
            </w:pPr>
            <w:r>
              <w:rPr>
                <w:sz w:val="28"/>
                <w:szCs w:val="28"/>
              </w:rPr>
              <w:t>ТО-5000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widowControl w:val="0"/>
              <w:suppressAutoHyphens w:val="0"/>
              <w:ind w:left="102"/>
              <w:jc w:val="center"/>
              <w:rPr>
                <w:sz w:val="28"/>
                <w:szCs w:val="28"/>
              </w:rPr>
            </w:pPr>
            <w:r>
              <w:rPr>
                <w:sz w:val="28"/>
                <w:szCs w:val="28"/>
              </w:rPr>
              <w:t>2 дня</w:t>
            </w:r>
          </w:p>
        </w:tc>
      </w:tr>
      <w:tr w:rsidR="003573FB" w:rsidTr="003573FB">
        <w:trPr>
          <w:trHeight w:val="613"/>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widowControl w:val="0"/>
              <w:shd w:val="clear" w:color="auto" w:fill="FFFFFF"/>
              <w:suppressAutoHyphens w:val="0"/>
              <w:ind w:left="102"/>
              <w:jc w:val="center"/>
              <w:rPr>
                <w:sz w:val="28"/>
                <w:szCs w:val="28"/>
              </w:rPr>
            </w:pPr>
            <w:r>
              <w:rPr>
                <w:sz w:val="28"/>
                <w:szCs w:val="28"/>
              </w:rPr>
              <w:t>8</w:t>
            </w:r>
          </w:p>
        </w:tc>
        <w:tc>
          <w:tcPr>
            <w:tcW w:w="0" w:type="auto"/>
            <w:tcBorders>
              <w:top w:val="single" w:sz="4" w:space="0" w:color="000000"/>
              <w:left w:val="nil"/>
              <w:bottom w:val="single" w:sz="8" w:space="0" w:color="000000"/>
              <w:right w:val="single" w:sz="8" w:space="0" w:color="000000"/>
            </w:tcBorders>
            <w:shd w:val="clear" w:color="auto" w:fill="auto"/>
            <w:vAlign w:val="center"/>
          </w:tcPr>
          <w:p w:rsidR="003573FB" w:rsidRDefault="003573FB" w:rsidP="003573FB">
            <w:pPr>
              <w:widowControl w:val="0"/>
              <w:suppressAutoHyphens w:val="0"/>
              <w:ind w:left="102"/>
              <w:jc w:val="center"/>
              <w:rPr>
                <w:sz w:val="28"/>
                <w:szCs w:val="28"/>
              </w:rPr>
            </w:pPr>
            <w:r>
              <w:rPr>
                <w:sz w:val="28"/>
                <w:szCs w:val="28"/>
              </w:rPr>
              <w:t>ТО-10000</w:t>
            </w:r>
          </w:p>
        </w:tc>
        <w:tc>
          <w:tcPr>
            <w:tcW w:w="0" w:type="auto"/>
            <w:tcBorders>
              <w:top w:val="single" w:sz="4" w:space="0" w:color="000000"/>
              <w:left w:val="nil"/>
              <w:bottom w:val="single" w:sz="8" w:space="0" w:color="000000"/>
              <w:right w:val="single" w:sz="8" w:space="0" w:color="000000"/>
            </w:tcBorders>
            <w:shd w:val="clear" w:color="auto" w:fill="auto"/>
            <w:vAlign w:val="center"/>
          </w:tcPr>
          <w:p w:rsidR="003573FB" w:rsidRDefault="003573FB" w:rsidP="003573FB">
            <w:pPr>
              <w:widowControl w:val="0"/>
              <w:suppressAutoHyphens w:val="0"/>
              <w:ind w:left="102"/>
              <w:jc w:val="center"/>
              <w:rPr>
                <w:sz w:val="28"/>
                <w:szCs w:val="28"/>
              </w:rPr>
            </w:pPr>
            <w:r>
              <w:rPr>
                <w:sz w:val="28"/>
                <w:szCs w:val="28"/>
              </w:rPr>
              <w:t>2 дня</w:t>
            </w:r>
          </w:p>
        </w:tc>
      </w:tr>
      <w:tr w:rsidR="003573FB" w:rsidTr="003573FB">
        <w:trPr>
          <w:trHeight w:val="389"/>
        </w:trPr>
        <w:tc>
          <w:tcPr>
            <w:tcW w:w="0" w:type="auto"/>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widowControl w:val="0"/>
              <w:shd w:val="clear" w:color="auto" w:fill="FFFFFF"/>
              <w:suppressAutoHyphens w:val="0"/>
              <w:ind w:left="102"/>
              <w:jc w:val="center"/>
              <w:rPr>
                <w:b/>
                <w:sz w:val="28"/>
                <w:szCs w:val="28"/>
              </w:rPr>
            </w:pPr>
            <w:r>
              <w:rPr>
                <w:b/>
                <w:sz w:val="28"/>
                <w:szCs w:val="28"/>
              </w:rPr>
              <w:t>Текущий ремонт (ТР)</w:t>
            </w:r>
          </w:p>
        </w:tc>
      </w:tr>
      <w:tr w:rsidR="003573FB" w:rsidTr="003573FB">
        <w:trPr>
          <w:trHeight w:val="1148"/>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widowControl w:val="0"/>
              <w:shd w:val="clear" w:color="auto" w:fill="FFFFFF"/>
              <w:suppressAutoHyphens w:val="0"/>
              <w:ind w:left="102"/>
              <w:jc w:val="center"/>
              <w:rPr>
                <w:sz w:val="28"/>
                <w:szCs w:val="28"/>
              </w:rPr>
            </w:pPr>
            <w:r>
              <w:rPr>
                <w:sz w:val="28"/>
                <w:szCs w:val="28"/>
              </w:rPr>
              <w:t>9</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widowControl w:val="0"/>
              <w:shd w:val="clear" w:color="auto" w:fill="FFFFFF"/>
              <w:suppressAutoHyphens w:val="0"/>
              <w:ind w:left="102"/>
              <w:jc w:val="center"/>
              <w:rPr>
                <w:sz w:val="28"/>
                <w:szCs w:val="28"/>
              </w:rPr>
            </w:pPr>
            <w:r>
              <w:rPr>
                <w:sz w:val="28"/>
                <w:szCs w:val="28"/>
              </w:rPr>
              <w:t>Текущий ремонт</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widowControl w:val="0"/>
              <w:shd w:val="clear" w:color="auto" w:fill="FFFFFF"/>
              <w:suppressAutoHyphens w:val="0"/>
              <w:ind w:left="102"/>
              <w:jc w:val="both"/>
              <w:rPr>
                <w:sz w:val="28"/>
                <w:szCs w:val="28"/>
              </w:rPr>
            </w:pPr>
            <w:r>
              <w:rPr>
                <w:sz w:val="28"/>
                <w:szCs w:val="28"/>
              </w:rPr>
              <w:t xml:space="preserve">3 (три) дня при выполнении работы с применением запчастей и материалов, имеющихся в наличие на складе. При отсутствии запчастей срок выполнения работ согласовывается Сторонами отдельно. </w:t>
            </w:r>
          </w:p>
        </w:tc>
      </w:tr>
      <w:tr w:rsidR="003573FB" w:rsidTr="003573FB">
        <w:trPr>
          <w:trHeight w:val="431"/>
        </w:trPr>
        <w:tc>
          <w:tcPr>
            <w:tcW w:w="0" w:type="auto"/>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widowControl w:val="0"/>
              <w:shd w:val="clear" w:color="auto" w:fill="FFFFFF"/>
              <w:suppressAutoHyphens w:val="0"/>
              <w:ind w:left="102"/>
              <w:jc w:val="center"/>
              <w:rPr>
                <w:sz w:val="28"/>
                <w:szCs w:val="28"/>
              </w:rPr>
            </w:pPr>
            <w:r>
              <w:rPr>
                <w:b/>
                <w:sz w:val="28"/>
                <w:szCs w:val="28"/>
              </w:rPr>
              <w:t>Капитальный ремонт (КР)</w:t>
            </w:r>
          </w:p>
        </w:tc>
      </w:tr>
      <w:tr w:rsidR="003573FB" w:rsidTr="003573FB">
        <w:trPr>
          <w:trHeight w:val="1314"/>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widowControl w:val="0"/>
              <w:shd w:val="clear" w:color="auto" w:fill="FFFFFF"/>
              <w:suppressAutoHyphens w:val="0"/>
              <w:ind w:left="102"/>
              <w:jc w:val="center"/>
              <w:rPr>
                <w:sz w:val="28"/>
                <w:szCs w:val="28"/>
              </w:rPr>
            </w:pPr>
            <w:r>
              <w:rPr>
                <w:sz w:val="28"/>
                <w:szCs w:val="28"/>
              </w:rPr>
              <w:t>10</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widowControl w:val="0"/>
              <w:shd w:val="clear" w:color="auto" w:fill="FFFFFF"/>
              <w:suppressAutoHyphens w:val="0"/>
              <w:ind w:left="102"/>
              <w:jc w:val="center"/>
              <w:rPr>
                <w:sz w:val="28"/>
                <w:szCs w:val="28"/>
              </w:rPr>
            </w:pPr>
            <w:r>
              <w:rPr>
                <w:sz w:val="28"/>
                <w:szCs w:val="28"/>
              </w:rPr>
              <w:t>Капитальный ремонт</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573FB" w:rsidRDefault="006B327D" w:rsidP="003573FB">
            <w:pPr>
              <w:widowControl w:val="0"/>
              <w:suppressAutoHyphens w:val="0"/>
              <w:ind w:left="102"/>
              <w:jc w:val="both"/>
              <w:rPr>
                <w:sz w:val="28"/>
                <w:szCs w:val="28"/>
              </w:rPr>
            </w:pPr>
            <w:r w:rsidRPr="006B327D">
              <w:rPr>
                <w:sz w:val="28"/>
                <w:szCs w:val="28"/>
              </w:rPr>
              <w:t>Срок выполнения работ по капитальному ремонту (КР) определяется на основания Дефектной ведомости и согласовывается Сторонами.</w:t>
            </w:r>
          </w:p>
        </w:tc>
      </w:tr>
      <w:tr w:rsidR="003573FB" w:rsidTr="003573FB">
        <w:trPr>
          <w:trHeight w:val="1411"/>
        </w:trPr>
        <w:tc>
          <w:tcPr>
            <w:tcW w:w="0" w:type="auto"/>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widowControl w:val="0"/>
              <w:shd w:val="clear" w:color="auto" w:fill="FFFFFF"/>
              <w:suppressAutoHyphens w:val="0"/>
              <w:ind w:left="102"/>
              <w:jc w:val="both"/>
              <w:rPr>
                <w:sz w:val="28"/>
                <w:szCs w:val="28"/>
              </w:rPr>
            </w:pPr>
            <w:r>
              <w:rPr>
                <w:sz w:val="28"/>
                <w:szCs w:val="28"/>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
        </w:tc>
      </w:tr>
    </w:tbl>
    <w:p w:rsidR="003573FB" w:rsidRDefault="003573FB" w:rsidP="003573FB">
      <w:pPr>
        <w:widowControl w:val="0"/>
        <w:suppressAutoHyphens w:val="0"/>
        <w:ind w:firstLine="709"/>
        <w:rPr>
          <w:sz w:val="28"/>
          <w:szCs w:val="28"/>
        </w:rPr>
      </w:pPr>
    </w:p>
    <w:p w:rsidR="003573FB" w:rsidRDefault="003573FB" w:rsidP="003573FB">
      <w:pPr>
        <w:widowControl w:val="0"/>
        <w:suppressAutoHyphens w:val="0"/>
        <w:ind w:firstLine="709"/>
        <w:rPr>
          <w:b/>
          <w:sz w:val="28"/>
          <w:szCs w:val="28"/>
        </w:rPr>
      </w:pPr>
      <w:r>
        <w:rPr>
          <w:b/>
          <w:sz w:val="28"/>
          <w:szCs w:val="28"/>
        </w:rPr>
        <w:t>4. Порядок и время выполнения Работ:</w:t>
      </w:r>
    </w:p>
    <w:p w:rsidR="003573FB" w:rsidRDefault="003573FB" w:rsidP="003573FB">
      <w:pPr>
        <w:widowControl w:val="0"/>
        <w:shd w:val="clear" w:color="auto" w:fill="FFFFFF"/>
        <w:suppressAutoHyphens w:val="0"/>
        <w:ind w:firstLine="709"/>
        <w:jc w:val="both"/>
        <w:rPr>
          <w:sz w:val="28"/>
          <w:szCs w:val="28"/>
        </w:rPr>
      </w:pPr>
      <w:r>
        <w:rPr>
          <w:sz w:val="28"/>
          <w:szCs w:val="28"/>
        </w:rPr>
        <w:t>4.1. Техническое обслуживание Техники проводится Исполнителем на основании заявки Заказчика. Заявка направляется Исполнителю по телефонной связи, либо на электронный адрес.</w:t>
      </w:r>
    </w:p>
    <w:p w:rsidR="003573FB" w:rsidRDefault="003573FB" w:rsidP="003573FB">
      <w:pPr>
        <w:widowControl w:val="0"/>
        <w:shd w:val="clear" w:color="auto" w:fill="FFFFFF"/>
        <w:suppressAutoHyphens w:val="0"/>
        <w:ind w:firstLine="709"/>
        <w:jc w:val="both"/>
        <w:rPr>
          <w:sz w:val="28"/>
          <w:szCs w:val="28"/>
        </w:rPr>
      </w:pPr>
      <w:r>
        <w:rPr>
          <w:sz w:val="28"/>
          <w:szCs w:val="28"/>
        </w:rPr>
        <w:t xml:space="preserve">4.2. Текущий и капитальный ремонты Техники проводятся на основании заявки Заказчика. Заявка с указанием объемов подлежащих к выполнению работ, направляется Исполнителю за один календарный день до планируемой даты выполнения работ. </w:t>
      </w:r>
    </w:p>
    <w:p w:rsidR="003573FB" w:rsidRDefault="003573FB">
      <w:pPr>
        <w:shd w:val="clear" w:color="auto" w:fill="FFFFFF"/>
        <w:ind w:firstLine="709"/>
        <w:jc w:val="both"/>
        <w:rPr>
          <w:sz w:val="28"/>
          <w:szCs w:val="28"/>
        </w:rPr>
      </w:pPr>
      <w:r>
        <w:rPr>
          <w:sz w:val="28"/>
          <w:szCs w:val="28"/>
        </w:rPr>
        <w:t>4.3. Применяемые при выполнении работ по ТО, ТР, КР Техники запасные части и материалы предоставляются Заказчиком или Исполнителем, на усмотрение Заказчика.</w:t>
      </w:r>
    </w:p>
    <w:p w:rsidR="003573FB" w:rsidRDefault="003573FB">
      <w:pPr>
        <w:shd w:val="clear" w:color="auto" w:fill="FFFFFF"/>
        <w:ind w:firstLine="709"/>
        <w:jc w:val="both"/>
        <w:rPr>
          <w:sz w:val="28"/>
          <w:szCs w:val="28"/>
        </w:rPr>
      </w:pPr>
      <w:r>
        <w:rPr>
          <w:sz w:val="28"/>
          <w:szCs w:val="28"/>
        </w:rPr>
        <w:t xml:space="preserve">4.4. Исполнитель приступает к выполнению работ только после согласования с Заказчиком их перечня и стоимости.  </w:t>
      </w:r>
    </w:p>
    <w:p w:rsidR="003573FB" w:rsidRDefault="003573FB">
      <w:pPr>
        <w:shd w:val="clear" w:color="auto" w:fill="FFFFFF"/>
        <w:ind w:firstLine="709"/>
        <w:jc w:val="both"/>
        <w:rPr>
          <w:sz w:val="28"/>
          <w:szCs w:val="28"/>
        </w:rPr>
      </w:pPr>
      <w:r>
        <w:rPr>
          <w:sz w:val="28"/>
          <w:szCs w:val="28"/>
        </w:rPr>
        <w:t>4.5. Грузоподъемная техника, применяемая для выполнения работ, предоставляется Заказчиком.</w:t>
      </w:r>
    </w:p>
    <w:p w:rsidR="003573FB" w:rsidRDefault="003573FB">
      <w:pPr>
        <w:shd w:val="clear" w:color="auto" w:fill="FFFFFF"/>
        <w:ind w:firstLine="709"/>
        <w:jc w:val="both"/>
        <w:rPr>
          <w:sz w:val="28"/>
          <w:szCs w:val="28"/>
        </w:rPr>
      </w:pPr>
      <w:r>
        <w:rPr>
          <w:sz w:val="28"/>
          <w:szCs w:val="28"/>
        </w:rPr>
        <w:lastRenderedPageBreak/>
        <w:t>4.6.</w:t>
      </w:r>
      <w:r>
        <w:rPr>
          <w:sz w:val="28"/>
          <w:szCs w:val="28"/>
        </w:rPr>
        <w:tab/>
        <w:t>Рабочее время выполнения Работ:</w:t>
      </w:r>
    </w:p>
    <w:p w:rsidR="003573FB" w:rsidRDefault="003573FB">
      <w:pPr>
        <w:shd w:val="clear" w:color="auto" w:fill="FFFFFF"/>
        <w:ind w:firstLine="709"/>
        <w:jc w:val="both"/>
        <w:rPr>
          <w:sz w:val="28"/>
          <w:szCs w:val="28"/>
        </w:rPr>
      </w:pPr>
      <w:r>
        <w:rPr>
          <w:sz w:val="28"/>
          <w:szCs w:val="28"/>
        </w:rPr>
        <w:t>Рабочим временем для проведения технического обслуживания, текущего и капитального ремонтов Техники принимается время: круглосуточно в рабочие и выходные дни.</w:t>
      </w:r>
    </w:p>
    <w:p w:rsidR="003573FB" w:rsidRDefault="003573FB">
      <w:pPr>
        <w:ind w:firstLine="709"/>
        <w:rPr>
          <w:b/>
          <w:sz w:val="28"/>
          <w:szCs w:val="28"/>
        </w:rPr>
      </w:pPr>
      <w:r>
        <w:rPr>
          <w:sz w:val="28"/>
          <w:szCs w:val="28"/>
        </w:rPr>
        <w:t>4.7.</w:t>
      </w:r>
      <w:r>
        <w:rPr>
          <w:sz w:val="28"/>
          <w:szCs w:val="28"/>
        </w:rPr>
        <w:tab/>
        <w:t>Порядок сдачи выполненных Работ:</w:t>
      </w:r>
    </w:p>
    <w:p w:rsidR="003573FB" w:rsidRDefault="003573FB">
      <w:pPr>
        <w:widowControl w:val="0"/>
        <w:shd w:val="clear" w:color="auto" w:fill="FFFFFF"/>
        <w:tabs>
          <w:tab w:val="left" w:pos="142"/>
        </w:tabs>
        <w:ind w:firstLine="709"/>
        <w:jc w:val="both"/>
        <w:rPr>
          <w:sz w:val="28"/>
          <w:szCs w:val="28"/>
        </w:rPr>
      </w:pPr>
      <w:r>
        <w:rPr>
          <w:sz w:val="28"/>
          <w:szCs w:val="28"/>
        </w:rPr>
        <w:t>По завершению Работ Исполнитель предоставляет Заказчику акт сдачи-приемки выполненных Работ или универсальный передаточный документ (УПД).</w:t>
      </w:r>
    </w:p>
    <w:p w:rsidR="003573FB" w:rsidRDefault="003573FB">
      <w:pPr>
        <w:widowControl w:val="0"/>
        <w:shd w:val="clear" w:color="auto" w:fill="FFFFFF"/>
        <w:tabs>
          <w:tab w:val="left" w:pos="142"/>
        </w:tabs>
        <w:ind w:firstLine="709"/>
        <w:jc w:val="both"/>
        <w:rPr>
          <w:sz w:val="28"/>
          <w:szCs w:val="28"/>
        </w:rPr>
      </w:pPr>
      <w:r>
        <w:rPr>
          <w:sz w:val="28"/>
          <w:szCs w:val="28"/>
        </w:rPr>
        <w:t>Заказчик в течение 5 (пяти) календарных дней со дня получения акта сдачи-приемки выполненных Работ или универсального передаточного документа (УПД) направляет Исполнителю подписанный акт сдачи приемки или универсальный передаточный документ (УПД)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3573FB" w:rsidRDefault="003573FB">
      <w:pPr>
        <w:ind w:firstLine="709"/>
        <w:rPr>
          <w:sz w:val="28"/>
          <w:szCs w:val="28"/>
        </w:rPr>
      </w:pPr>
      <w:r>
        <w:rPr>
          <w:sz w:val="28"/>
          <w:szCs w:val="28"/>
        </w:rPr>
        <w:t>4.8.</w:t>
      </w:r>
      <w:r>
        <w:rPr>
          <w:sz w:val="28"/>
          <w:szCs w:val="28"/>
        </w:rPr>
        <w:tab/>
        <w:t>Требования к качеству выполняемых работ:</w:t>
      </w:r>
    </w:p>
    <w:p w:rsidR="003573FB" w:rsidRDefault="003573FB">
      <w:pPr>
        <w:shd w:val="clear" w:color="auto" w:fill="FFFFFF"/>
        <w:ind w:left="720"/>
        <w:jc w:val="both"/>
        <w:rPr>
          <w:sz w:val="28"/>
          <w:szCs w:val="28"/>
        </w:rPr>
      </w:pPr>
      <w:r>
        <w:rPr>
          <w:sz w:val="28"/>
          <w:szCs w:val="28"/>
        </w:rPr>
        <w:t>Исполнитель должен:</w:t>
      </w:r>
    </w:p>
    <w:p w:rsidR="003573FB" w:rsidRDefault="003573FB" w:rsidP="00444A95">
      <w:pPr>
        <w:numPr>
          <w:ilvl w:val="0"/>
          <w:numId w:val="24"/>
        </w:numPr>
        <w:shd w:val="clear" w:color="auto" w:fill="FFFFFF"/>
        <w:ind w:left="0" w:firstLine="566"/>
        <w:jc w:val="both"/>
        <w:rPr>
          <w:sz w:val="28"/>
          <w:szCs w:val="28"/>
        </w:rPr>
      </w:pPr>
      <w:r>
        <w:rPr>
          <w:sz w:val="28"/>
          <w:szCs w:val="28"/>
        </w:rPr>
        <w:t xml:space="preserve"> обеспечить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3573FB" w:rsidRDefault="003573FB" w:rsidP="00444A95">
      <w:pPr>
        <w:numPr>
          <w:ilvl w:val="0"/>
          <w:numId w:val="24"/>
        </w:numPr>
        <w:shd w:val="clear" w:color="auto" w:fill="FFFFFF"/>
        <w:ind w:left="0" w:firstLine="566"/>
        <w:jc w:val="both"/>
        <w:rPr>
          <w:sz w:val="28"/>
          <w:szCs w:val="28"/>
        </w:rPr>
      </w:pPr>
      <w:r>
        <w:rPr>
          <w:sz w:val="28"/>
          <w:szCs w:val="28"/>
        </w:rPr>
        <w:t>обеспечивать постоянный контроль за выполнением Работ, незамедлительно принимать меры по устранению выявленных недостатков;</w:t>
      </w:r>
    </w:p>
    <w:p w:rsidR="003573FB" w:rsidRDefault="003573FB" w:rsidP="00444A95">
      <w:pPr>
        <w:numPr>
          <w:ilvl w:val="0"/>
          <w:numId w:val="24"/>
        </w:numPr>
        <w:shd w:val="clear" w:color="auto" w:fill="FFFFFF"/>
        <w:ind w:left="0" w:firstLine="566"/>
        <w:jc w:val="both"/>
        <w:rPr>
          <w:sz w:val="28"/>
          <w:szCs w:val="28"/>
        </w:rPr>
      </w:pPr>
      <w:r>
        <w:rPr>
          <w:sz w:val="28"/>
          <w:szCs w:val="28"/>
        </w:rPr>
        <w:t>соблюдать гарантийные обязательства при проведении ремонтных работ;</w:t>
      </w:r>
    </w:p>
    <w:p w:rsidR="003573FB" w:rsidRDefault="003573FB" w:rsidP="00444A95">
      <w:pPr>
        <w:numPr>
          <w:ilvl w:val="0"/>
          <w:numId w:val="24"/>
        </w:numPr>
        <w:shd w:val="clear" w:color="auto" w:fill="FFFFFF"/>
        <w:ind w:left="0" w:firstLine="566"/>
        <w:jc w:val="both"/>
        <w:rPr>
          <w:sz w:val="28"/>
          <w:szCs w:val="28"/>
        </w:rPr>
      </w:pPr>
      <w:r>
        <w:rPr>
          <w:sz w:val="28"/>
          <w:szCs w:val="28"/>
        </w:rPr>
        <w:t>нести ответственность за повреждения техники в процессе проведения ремонтных работ:</w:t>
      </w:r>
    </w:p>
    <w:p w:rsidR="003573FB" w:rsidRDefault="003573FB" w:rsidP="00444A95">
      <w:pPr>
        <w:numPr>
          <w:ilvl w:val="0"/>
          <w:numId w:val="24"/>
        </w:numPr>
        <w:shd w:val="clear" w:color="auto" w:fill="FFFFFF"/>
        <w:ind w:left="0" w:firstLine="566"/>
        <w:jc w:val="both"/>
        <w:rPr>
          <w:sz w:val="28"/>
          <w:szCs w:val="28"/>
        </w:rPr>
      </w:pPr>
      <w:r>
        <w:rPr>
          <w:sz w:val="28"/>
          <w:szCs w:val="28"/>
        </w:rPr>
        <w:t>обеспечить возврат замененных элементов техники Заказчику;</w:t>
      </w:r>
    </w:p>
    <w:p w:rsidR="003573FB" w:rsidRDefault="003573FB" w:rsidP="00444A95">
      <w:pPr>
        <w:numPr>
          <w:ilvl w:val="0"/>
          <w:numId w:val="24"/>
        </w:numPr>
        <w:shd w:val="clear" w:color="auto" w:fill="FFFFFF"/>
        <w:ind w:left="0" w:firstLine="566"/>
        <w:jc w:val="both"/>
        <w:rPr>
          <w:sz w:val="28"/>
          <w:szCs w:val="28"/>
        </w:rPr>
      </w:pPr>
      <w:r>
        <w:rPr>
          <w:sz w:val="28"/>
          <w:szCs w:val="28"/>
        </w:rPr>
        <w:t>предоставлять Заказчику необходимую и достоверную информацию о Работах, их видах и особенностях;</w:t>
      </w:r>
    </w:p>
    <w:p w:rsidR="003573FB" w:rsidRDefault="003573FB" w:rsidP="00444A95">
      <w:pPr>
        <w:numPr>
          <w:ilvl w:val="0"/>
          <w:numId w:val="24"/>
        </w:numPr>
        <w:shd w:val="clear" w:color="auto" w:fill="FFFFFF"/>
        <w:ind w:left="0" w:firstLine="566"/>
        <w:jc w:val="both"/>
        <w:rPr>
          <w:sz w:val="28"/>
          <w:szCs w:val="28"/>
        </w:rPr>
      </w:pPr>
      <w:r>
        <w:rPr>
          <w:sz w:val="28"/>
          <w:szCs w:val="28"/>
        </w:rPr>
        <w:t>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3573FB" w:rsidRDefault="003573FB">
      <w:pPr>
        <w:shd w:val="clear" w:color="auto" w:fill="FFFFFF"/>
        <w:ind w:firstLine="566"/>
        <w:jc w:val="both"/>
        <w:rPr>
          <w:sz w:val="28"/>
          <w:szCs w:val="28"/>
        </w:rPr>
      </w:pPr>
      <w:r>
        <w:rPr>
          <w:sz w:val="28"/>
          <w:szCs w:val="28"/>
        </w:rPr>
        <w:t>Работы должны выполняться высококвалифицированными специалистами, прошедшими обучение в специализированных сервисных центрах производителя Техники.</w:t>
      </w:r>
    </w:p>
    <w:p w:rsidR="003573FB" w:rsidRDefault="003573FB">
      <w:pPr>
        <w:shd w:val="clear" w:color="auto" w:fill="FFFFFF"/>
        <w:ind w:firstLine="566"/>
        <w:jc w:val="both"/>
        <w:rPr>
          <w:sz w:val="28"/>
          <w:szCs w:val="28"/>
        </w:rPr>
      </w:pPr>
      <w:r>
        <w:rPr>
          <w:sz w:val="28"/>
          <w:szCs w:val="28"/>
        </w:rPr>
        <w:t>Работы должны быть выполнены в полном объеме в соответствии с Проектом договора и приложениями к нему;</w:t>
      </w:r>
    </w:p>
    <w:p w:rsidR="003573FB" w:rsidRDefault="003573FB">
      <w:pPr>
        <w:shd w:val="clear" w:color="auto" w:fill="FFFFFF"/>
        <w:ind w:left="720"/>
        <w:jc w:val="both"/>
        <w:rPr>
          <w:sz w:val="28"/>
          <w:szCs w:val="28"/>
        </w:rPr>
      </w:pPr>
    </w:p>
    <w:p w:rsidR="003573FB" w:rsidRDefault="003573FB">
      <w:pPr>
        <w:ind w:firstLine="709"/>
        <w:jc w:val="both"/>
        <w:rPr>
          <w:b/>
          <w:sz w:val="28"/>
          <w:szCs w:val="28"/>
        </w:rPr>
      </w:pPr>
      <w:r>
        <w:rPr>
          <w:b/>
          <w:sz w:val="28"/>
          <w:szCs w:val="28"/>
        </w:rPr>
        <w:t>5. Стоимость выполняемых Работ:</w:t>
      </w:r>
    </w:p>
    <w:p w:rsidR="003573FB" w:rsidRDefault="003573FB">
      <w:pPr>
        <w:ind w:firstLine="709"/>
        <w:jc w:val="both"/>
        <w:rPr>
          <w:sz w:val="28"/>
          <w:szCs w:val="28"/>
        </w:rPr>
      </w:pPr>
      <w:r>
        <w:rPr>
          <w:sz w:val="28"/>
          <w:szCs w:val="28"/>
        </w:rPr>
        <w:t xml:space="preserve">5.1. Предельный лимит затрат на выполнение работ по ТО, ТР, КР контейнерных перегружателей типа «Ричстакер» составляет </w:t>
      </w:r>
      <w:r>
        <w:rPr>
          <w:b/>
          <w:sz w:val="28"/>
          <w:szCs w:val="28"/>
        </w:rPr>
        <w:t>28 515 000 (двадцать восемь миллионов пятьсот пятнадцать тысяч) рублей 00 копеек</w:t>
      </w:r>
      <w:r>
        <w:rPr>
          <w:sz w:val="28"/>
          <w:szCs w:val="28"/>
        </w:rPr>
        <w:t xml:space="preserve">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w:t>
      </w:r>
      <w:r>
        <w:rPr>
          <w:sz w:val="28"/>
          <w:szCs w:val="28"/>
        </w:rPr>
        <w:lastRenderedPageBreak/>
        <w:t xml:space="preserve">затрат, расходов связанных с выполнением работ, оказанием услуг, в том числе подрядных (в случае наличия), и командировочных расходов. </w:t>
      </w:r>
    </w:p>
    <w:p w:rsidR="003573FB" w:rsidRDefault="003573FB">
      <w:pPr>
        <w:ind w:firstLine="709"/>
        <w:jc w:val="both"/>
        <w:rPr>
          <w:sz w:val="28"/>
          <w:szCs w:val="28"/>
        </w:rPr>
      </w:pPr>
      <w:r>
        <w:rPr>
          <w:sz w:val="28"/>
          <w:szCs w:val="28"/>
        </w:rPr>
        <w:t xml:space="preserve">Сумма НДС и условия начисления определяются в соответствии с законодательством Российской Федерации.  </w:t>
      </w:r>
    </w:p>
    <w:p w:rsidR="003573FB" w:rsidRDefault="003573FB">
      <w:pPr>
        <w:ind w:firstLine="709"/>
        <w:jc w:val="both"/>
        <w:rPr>
          <w:color w:val="000000"/>
          <w:sz w:val="28"/>
          <w:szCs w:val="28"/>
        </w:rPr>
      </w:pPr>
      <w:r>
        <w:rPr>
          <w:sz w:val="28"/>
          <w:szCs w:val="28"/>
        </w:rPr>
        <w:t>5</w:t>
      </w:r>
      <w:r>
        <w:rPr>
          <w:color w:val="000000"/>
          <w:sz w:val="28"/>
          <w:szCs w:val="28"/>
        </w:rPr>
        <w:t>.2. Стоимость работ по ТО, ТР, КР Техники формируется путем умножения стоимости нормо-часа на длительность работ,  рассчитываемых по нормативам стандартных работ без учёта стоимости запасных частей.</w:t>
      </w:r>
    </w:p>
    <w:p w:rsidR="003573FB" w:rsidRDefault="003573FB">
      <w:pPr>
        <w:widowControl w:val="0"/>
        <w:shd w:val="clear" w:color="auto" w:fill="FFFFFF"/>
        <w:ind w:firstLine="709"/>
        <w:jc w:val="both"/>
        <w:rPr>
          <w:sz w:val="28"/>
          <w:szCs w:val="28"/>
        </w:rPr>
      </w:pPr>
      <w:r>
        <w:rPr>
          <w:sz w:val="28"/>
          <w:szCs w:val="28"/>
        </w:rPr>
        <w:t xml:space="preserve">5.3. Начальная (максимальная) цена нормо-часа работ по ТО, ТР, КР техники </w:t>
      </w:r>
      <w:r>
        <w:rPr>
          <w:color w:val="000000"/>
          <w:sz w:val="28"/>
          <w:szCs w:val="28"/>
        </w:rPr>
        <w:t xml:space="preserve">не должна превышать 1600,00 </w:t>
      </w:r>
      <w:r>
        <w:rPr>
          <w:sz w:val="28"/>
          <w:szCs w:val="28"/>
        </w:rPr>
        <w:t>(одна тысяча шестьсот) рублей 00 копеек без учета НДС.</w:t>
      </w:r>
    </w:p>
    <w:p w:rsidR="003573FB" w:rsidRDefault="003573FB">
      <w:pPr>
        <w:ind w:firstLine="709"/>
        <w:jc w:val="both"/>
        <w:rPr>
          <w:sz w:val="28"/>
          <w:szCs w:val="28"/>
        </w:rPr>
      </w:pPr>
    </w:p>
    <w:p w:rsidR="003573FB" w:rsidRDefault="003573FB">
      <w:pPr>
        <w:ind w:firstLine="709"/>
        <w:jc w:val="both"/>
        <w:rPr>
          <w:b/>
          <w:sz w:val="28"/>
          <w:szCs w:val="28"/>
        </w:rPr>
      </w:pPr>
      <w:r>
        <w:rPr>
          <w:b/>
          <w:sz w:val="28"/>
          <w:szCs w:val="28"/>
        </w:rPr>
        <w:t>6.</w:t>
      </w:r>
      <w:r>
        <w:rPr>
          <w:b/>
          <w:sz w:val="28"/>
          <w:szCs w:val="28"/>
        </w:rPr>
        <w:tab/>
        <w:t>Условия оплаты Работ:</w:t>
      </w:r>
    </w:p>
    <w:p w:rsidR="003573FB" w:rsidRDefault="003573FB">
      <w:pPr>
        <w:widowControl w:val="0"/>
        <w:shd w:val="clear" w:color="auto" w:fill="FFFFFF"/>
        <w:ind w:firstLine="709"/>
        <w:jc w:val="both"/>
        <w:rPr>
          <w:color w:val="000000"/>
          <w:sz w:val="28"/>
          <w:szCs w:val="28"/>
        </w:rPr>
      </w:pPr>
      <w:r>
        <w:rPr>
          <w:sz w:val="28"/>
          <w:szCs w:val="28"/>
        </w:rPr>
        <w:t>6</w:t>
      </w:r>
      <w:r>
        <w:rPr>
          <w:color w:val="000000"/>
          <w:sz w:val="28"/>
          <w:szCs w:val="28"/>
        </w:rPr>
        <w:t>.1. Оплата работ производится после подписания акта сдачи-приемки выполненных работ или универсального передаточного документа (УПД) на основании счета/счета-фактуры Исполнителя в течение 30 (тридцати) календарных дней с момента получения Заказчиком сч</w:t>
      </w:r>
      <w:r>
        <w:rPr>
          <w:sz w:val="28"/>
          <w:szCs w:val="28"/>
        </w:rPr>
        <w:t>е</w:t>
      </w:r>
      <w:r>
        <w:rPr>
          <w:color w:val="000000"/>
          <w:sz w:val="28"/>
          <w:szCs w:val="28"/>
        </w:rPr>
        <w:t>та/счета-фактуры.</w:t>
      </w:r>
    </w:p>
    <w:p w:rsidR="003573FB" w:rsidRDefault="003573FB">
      <w:pPr>
        <w:shd w:val="clear" w:color="auto" w:fill="FFFFFF"/>
        <w:jc w:val="both"/>
        <w:rPr>
          <w:sz w:val="28"/>
          <w:szCs w:val="28"/>
        </w:rPr>
      </w:pPr>
    </w:p>
    <w:p w:rsidR="003573FB" w:rsidRDefault="003573FB">
      <w:pPr>
        <w:ind w:firstLine="709"/>
        <w:rPr>
          <w:b/>
          <w:sz w:val="28"/>
          <w:szCs w:val="28"/>
        </w:rPr>
      </w:pPr>
      <w:r>
        <w:rPr>
          <w:b/>
          <w:sz w:val="28"/>
          <w:szCs w:val="28"/>
        </w:rPr>
        <w:t xml:space="preserve">7. </w:t>
      </w:r>
      <w:r>
        <w:rPr>
          <w:b/>
          <w:sz w:val="28"/>
          <w:szCs w:val="28"/>
        </w:rPr>
        <w:tab/>
        <w:t>Условия предоставления гарантии на выполненные Работы:</w:t>
      </w:r>
    </w:p>
    <w:p w:rsidR="003573FB" w:rsidRDefault="003573FB">
      <w:pPr>
        <w:shd w:val="clear" w:color="auto" w:fill="FFFFFF"/>
        <w:ind w:firstLine="709"/>
        <w:jc w:val="both"/>
        <w:rPr>
          <w:sz w:val="28"/>
          <w:szCs w:val="28"/>
        </w:rPr>
      </w:pPr>
      <w:r>
        <w:rPr>
          <w:sz w:val="28"/>
          <w:szCs w:val="28"/>
        </w:rPr>
        <w:t>7.1. Срок гарантии на выполненные Работы должен быть не менее 12 (двенадцати) месяцев с даты подписания акта сдачи-приемки выполненных Работ или универсального передаточного документа (УПД).</w:t>
      </w:r>
    </w:p>
    <w:p w:rsidR="003573FB" w:rsidRDefault="003573FB">
      <w:pPr>
        <w:shd w:val="clear" w:color="auto" w:fill="FFFFFF"/>
        <w:ind w:firstLine="709"/>
        <w:jc w:val="both"/>
        <w:rPr>
          <w:sz w:val="28"/>
          <w:szCs w:val="28"/>
        </w:rPr>
      </w:pPr>
      <w:r>
        <w:rPr>
          <w:sz w:val="28"/>
          <w:szCs w:val="28"/>
        </w:rPr>
        <w:t xml:space="preserve">7.2. Гарантийный срок на запасные части </w:t>
      </w:r>
      <w:r>
        <w:rPr>
          <w:color w:val="000000"/>
          <w:sz w:val="28"/>
          <w:szCs w:val="28"/>
        </w:rPr>
        <w:t>должен  устанавливаться заводом-изготовителем, но не менее 12 (двенадцати) месяцев или 2000 (двух тысяч) моточасов в зависимости от того, что наступит раньше.</w:t>
      </w:r>
    </w:p>
    <w:p w:rsidR="003573FB" w:rsidRDefault="003573FB">
      <w:pPr>
        <w:shd w:val="clear" w:color="auto" w:fill="FFFFFF"/>
        <w:ind w:firstLine="709"/>
        <w:jc w:val="both"/>
        <w:rPr>
          <w:sz w:val="28"/>
          <w:szCs w:val="28"/>
        </w:rPr>
      </w:pPr>
    </w:p>
    <w:p w:rsidR="003573FB" w:rsidRDefault="003573FB">
      <w:pPr>
        <w:ind w:firstLine="709"/>
        <w:jc w:val="both"/>
        <w:rPr>
          <w:b/>
          <w:sz w:val="28"/>
          <w:szCs w:val="28"/>
        </w:rPr>
      </w:pPr>
      <w:r>
        <w:rPr>
          <w:b/>
          <w:sz w:val="28"/>
          <w:szCs w:val="28"/>
        </w:rPr>
        <w:t>8. Период выполнения работ:</w:t>
      </w:r>
    </w:p>
    <w:p w:rsidR="003573FB" w:rsidRDefault="003573FB">
      <w:pPr>
        <w:ind w:firstLine="709"/>
        <w:jc w:val="both"/>
        <w:rPr>
          <w:color w:val="000000"/>
          <w:sz w:val="28"/>
          <w:szCs w:val="28"/>
        </w:rPr>
      </w:pPr>
      <w:r>
        <w:rPr>
          <w:sz w:val="28"/>
          <w:szCs w:val="28"/>
        </w:rPr>
        <w:t xml:space="preserve">8.1. Выполнение работ начинается </w:t>
      </w:r>
      <w:r>
        <w:rPr>
          <w:color w:val="000000"/>
          <w:sz w:val="28"/>
          <w:szCs w:val="28"/>
        </w:rPr>
        <w:t>с даты заключения договора и заканчивается 30 апреля 2027 года включительно.</w:t>
      </w:r>
    </w:p>
    <w:p w:rsidR="003573FB" w:rsidRDefault="003573FB">
      <w:pPr>
        <w:ind w:firstLine="709"/>
        <w:jc w:val="both"/>
        <w:rPr>
          <w:color w:val="000000"/>
          <w:sz w:val="28"/>
          <w:szCs w:val="28"/>
        </w:rPr>
      </w:pPr>
      <w:r>
        <w:rPr>
          <w:color w:val="000000"/>
          <w:sz w:val="28"/>
          <w:szCs w:val="28"/>
        </w:rPr>
        <w:t xml:space="preserve"> </w:t>
      </w:r>
    </w:p>
    <w:p w:rsidR="003573FB" w:rsidRDefault="003573FB">
      <w:pPr>
        <w:ind w:firstLine="709"/>
        <w:jc w:val="both"/>
        <w:rPr>
          <w:b/>
          <w:sz w:val="28"/>
          <w:szCs w:val="28"/>
        </w:rPr>
      </w:pPr>
      <w:r>
        <w:rPr>
          <w:b/>
          <w:sz w:val="28"/>
          <w:szCs w:val="28"/>
        </w:rPr>
        <w:t xml:space="preserve">9. Место выполнения работ: </w:t>
      </w:r>
    </w:p>
    <w:p w:rsidR="003573FB" w:rsidRDefault="003573FB">
      <w:pPr>
        <w:ind w:firstLine="709"/>
        <w:jc w:val="both"/>
        <w:rPr>
          <w:sz w:val="28"/>
          <w:szCs w:val="28"/>
        </w:rPr>
      </w:pPr>
      <w:r>
        <w:rPr>
          <w:sz w:val="28"/>
          <w:szCs w:val="28"/>
        </w:rPr>
        <w:t>9.1. Работы выполняются по адресу: г. Иркутск, ст. Батарейная, контейнерный терминал Батарейная.</w:t>
      </w:r>
    </w:p>
    <w:p w:rsidR="003573FB" w:rsidRDefault="003573FB">
      <w:pPr>
        <w:ind w:firstLine="709"/>
        <w:jc w:val="both"/>
        <w:rPr>
          <w:b/>
          <w:sz w:val="28"/>
          <w:szCs w:val="28"/>
        </w:rPr>
      </w:pPr>
    </w:p>
    <w:p w:rsidR="003573FB" w:rsidRDefault="003573FB">
      <w:pPr>
        <w:ind w:firstLine="709"/>
        <w:jc w:val="both"/>
        <w:rPr>
          <w:b/>
          <w:sz w:val="28"/>
          <w:szCs w:val="28"/>
        </w:rPr>
      </w:pPr>
      <w:r>
        <w:rPr>
          <w:b/>
          <w:sz w:val="28"/>
          <w:szCs w:val="28"/>
        </w:rPr>
        <w:t>10. Перечень техники:</w:t>
      </w:r>
    </w:p>
    <w:p w:rsidR="003573FB" w:rsidRDefault="003573FB">
      <w:pPr>
        <w:ind w:firstLine="709"/>
        <w:jc w:val="both"/>
        <w:rPr>
          <w:b/>
          <w:sz w:val="28"/>
          <w:szCs w:val="28"/>
        </w:rPr>
      </w:pPr>
    </w:p>
    <w:tbl>
      <w:tblPr>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985"/>
        <w:gridCol w:w="2580"/>
        <w:gridCol w:w="1701"/>
        <w:gridCol w:w="1276"/>
        <w:gridCol w:w="2410"/>
      </w:tblGrid>
      <w:tr w:rsidR="003573FB" w:rsidTr="003573FB">
        <w:trPr>
          <w:cantSplit/>
          <w:tblHeader/>
        </w:trPr>
        <w:tc>
          <w:tcPr>
            <w:tcW w:w="709" w:type="dxa"/>
          </w:tcPr>
          <w:p w:rsidR="003573FB" w:rsidRDefault="003573FB">
            <w:pPr>
              <w:tabs>
                <w:tab w:val="left" w:pos="426"/>
              </w:tabs>
              <w:jc w:val="center"/>
              <w:rPr>
                <w:b/>
              </w:rPr>
            </w:pPr>
            <w:r>
              <w:rPr>
                <w:b/>
              </w:rPr>
              <w:lastRenderedPageBreak/>
              <w:t>№ п/п</w:t>
            </w:r>
          </w:p>
        </w:tc>
        <w:tc>
          <w:tcPr>
            <w:tcW w:w="1985" w:type="dxa"/>
          </w:tcPr>
          <w:p w:rsidR="003573FB" w:rsidRDefault="003573FB">
            <w:pPr>
              <w:tabs>
                <w:tab w:val="left" w:pos="426"/>
              </w:tabs>
              <w:jc w:val="center"/>
              <w:rPr>
                <w:b/>
              </w:rPr>
            </w:pPr>
            <w:r>
              <w:rPr>
                <w:b/>
              </w:rPr>
              <w:t>Наименование</w:t>
            </w:r>
          </w:p>
          <w:p w:rsidR="003573FB" w:rsidRDefault="003573FB">
            <w:pPr>
              <w:tabs>
                <w:tab w:val="left" w:pos="426"/>
              </w:tabs>
              <w:jc w:val="center"/>
              <w:rPr>
                <w:b/>
              </w:rPr>
            </w:pPr>
            <w:r>
              <w:rPr>
                <w:b/>
              </w:rPr>
              <w:t>техники</w:t>
            </w:r>
          </w:p>
        </w:tc>
        <w:tc>
          <w:tcPr>
            <w:tcW w:w="2580" w:type="dxa"/>
          </w:tcPr>
          <w:p w:rsidR="003573FB" w:rsidRDefault="003573FB">
            <w:pPr>
              <w:tabs>
                <w:tab w:val="left" w:pos="426"/>
              </w:tabs>
              <w:jc w:val="center"/>
              <w:rPr>
                <w:b/>
              </w:rPr>
            </w:pPr>
            <w:r>
              <w:rPr>
                <w:b/>
              </w:rPr>
              <w:t>Марка</w:t>
            </w:r>
          </w:p>
        </w:tc>
        <w:tc>
          <w:tcPr>
            <w:tcW w:w="1701" w:type="dxa"/>
          </w:tcPr>
          <w:p w:rsidR="003573FB" w:rsidRDefault="003573FB">
            <w:pPr>
              <w:tabs>
                <w:tab w:val="left" w:pos="426"/>
              </w:tabs>
              <w:jc w:val="center"/>
              <w:rPr>
                <w:b/>
              </w:rPr>
            </w:pPr>
            <w:r>
              <w:rPr>
                <w:b/>
              </w:rPr>
              <w:t>Заводской номер</w:t>
            </w:r>
          </w:p>
        </w:tc>
        <w:tc>
          <w:tcPr>
            <w:tcW w:w="1276" w:type="dxa"/>
          </w:tcPr>
          <w:p w:rsidR="003573FB" w:rsidRDefault="003573FB">
            <w:pPr>
              <w:tabs>
                <w:tab w:val="left" w:pos="426"/>
              </w:tabs>
              <w:jc w:val="center"/>
              <w:rPr>
                <w:b/>
              </w:rPr>
            </w:pPr>
            <w:r>
              <w:rPr>
                <w:b/>
              </w:rPr>
              <w:t>Год выпуска</w:t>
            </w:r>
          </w:p>
        </w:tc>
        <w:tc>
          <w:tcPr>
            <w:tcW w:w="2410" w:type="dxa"/>
            <w:shd w:val="clear" w:color="auto" w:fill="auto"/>
          </w:tcPr>
          <w:p w:rsidR="003573FB" w:rsidRDefault="003573FB">
            <w:pPr>
              <w:tabs>
                <w:tab w:val="left" w:pos="426"/>
              </w:tabs>
              <w:jc w:val="center"/>
              <w:rPr>
                <w:b/>
              </w:rPr>
            </w:pPr>
            <w:r>
              <w:rPr>
                <w:b/>
              </w:rPr>
              <w:t>Местонахождение техники</w:t>
            </w:r>
          </w:p>
        </w:tc>
      </w:tr>
      <w:tr w:rsidR="003573FB" w:rsidTr="003573FB">
        <w:trPr>
          <w:cantSplit/>
          <w:trHeight w:val="705"/>
          <w:tblHeader/>
        </w:trPr>
        <w:tc>
          <w:tcPr>
            <w:tcW w:w="709" w:type="dxa"/>
            <w:vAlign w:val="center"/>
          </w:tcPr>
          <w:p w:rsidR="003573FB" w:rsidRDefault="003573FB">
            <w:pPr>
              <w:jc w:val="center"/>
            </w:pPr>
            <w:r>
              <w:t>1</w:t>
            </w:r>
          </w:p>
        </w:tc>
        <w:tc>
          <w:tcPr>
            <w:tcW w:w="1985" w:type="dxa"/>
            <w:vAlign w:val="center"/>
          </w:tcPr>
          <w:p w:rsidR="003573FB" w:rsidRPr="00F464A0" w:rsidRDefault="003573FB" w:rsidP="003573FB">
            <w:pPr>
              <w:rPr>
                <w:color w:val="000000"/>
              </w:rPr>
            </w:pPr>
            <w:r>
              <w:rPr>
                <w:color w:val="000000"/>
              </w:rPr>
              <w:t>Контейнерный перегружатель</w:t>
            </w:r>
          </w:p>
        </w:tc>
        <w:tc>
          <w:tcPr>
            <w:tcW w:w="2580" w:type="dxa"/>
            <w:vAlign w:val="center"/>
          </w:tcPr>
          <w:p w:rsidR="003573FB" w:rsidRPr="00F464A0" w:rsidRDefault="003573FB">
            <w:pPr>
              <w:jc w:val="center"/>
            </w:pPr>
            <w:r>
              <w:t>HYSTER RS45-31CH</w:t>
            </w:r>
          </w:p>
        </w:tc>
        <w:tc>
          <w:tcPr>
            <w:tcW w:w="1701" w:type="dxa"/>
            <w:vAlign w:val="center"/>
          </w:tcPr>
          <w:p w:rsidR="003573FB" w:rsidRPr="009941E4" w:rsidRDefault="003573FB" w:rsidP="003573FB">
            <w:pPr>
              <w:jc w:val="center"/>
              <w:rPr>
                <w:color w:val="000000"/>
                <w:highlight w:val="green"/>
              </w:rPr>
            </w:pPr>
            <w:r>
              <w:t>D222E01668</w:t>
            </w:r>
            <w:r>
              <w:rPr>
                <w:lang w:val="en-US"/>
              </w:rPr>
              <w:t>P</w:t>
            </w:r>
          </w:p>
        </w:tc>
        <w:tc>
          <w:tcPr>
            <w:tcW w:w="1276" w:type="dxa"/>
            <w:vAlign w:val="center"/>
          </w:tcPr>
          <w:p w:rsidR="003573FB" w:rsidRDefault="003573FB">
            <w:pPr>
              <w:jc w:val="center"/>
              <w:rPr>
                <w:color w:val="000000"/>
              </w:rPr>
            </w:pPr>
            <w:r>
              <w:rPr>
                <w:color w:val="000000"/>
              </w:rPr>
              <w:t>2015</w:t>
            </w:r>
          </w:p>
        </w:tc>
        <w:tc>
          <w:tcPr>
            <w:tcW w:w="2410" w:type="dxa"/>
            <w:vMerge w:val="restart"/>
            <w:shd w:val="clear" w:color="auto" w:fill="auto"/>
            <w:vAlign w:val="center"/>
          </w:tcPr>
          <w:p w:rsidR="003573FB" w:rsidRDefault="003573FB" w:rsidP="003573FB">
            <w:pPr>
              <w:jc w:val="center"/>
            </w:pPr>
            <w:r>
              <w:t xml:space="preserve">г. Иркутск, </w:t>
            </w:r>
          </w:p>
          <w:p w:rsidR="003573FB" w:rsidRPr="009941E4" w:rsidRDefault="003573FB" w:rsidP="003573FB">
            <w:pPr>
              <w:jc w:val="center"/>
              <w:rPr>
                <w:color w:val="000000"/>
              </w:rPr>
            </w:pPr>
            <w:r>
              <w:t>ст. Батарейная, контейнерный терминал Батарейная</w:t>
            </w:r>
          </w:p>
        </w:tc>
      </w:tr>
      <w:tr w:rsidR="003573FB" w:rsidTr="003573FB">
        <w:trPr>
          <w:cantSplit/>
          <w:tblHeader/>
        </w:trPr>
        <w:tc>
          <w:tcPr>
            <w:tcW w:w="709" w:type="dxa"/>
            <w:vAlign w:val="center"/>
          </w:tcPr>
          <w:p w:rsidR="003573FB" w:rsidRDefault="003573FB">
            <w:pPr>
              <w:jc w:val="center"/>
            </w:pPr>
            <w:r>
              <w:t>2</w:t>
            </w:r>
          </w:p>
        </w:tc>
        <w:tc>
          <w:tcPr>
            <w:tcW w:w="1985" w:type="dxa"/>
            <w:vAlign w:val="center"/>
          </w:tcPr>
          <w:p w:rsidR="003573FB" w:rsidRPr="00F464A0" w:rsidRDefault="003573FB" w:rsidP="003573FB">
            <w:pPr>
              <w:rPr>
                <w:color w:val="000000"/>
              </w:rPr>
            </w:pPr>
            <w:r>
              <w:rPr>
                <w:color w:val="000000"/>
              </w:rPr>
              <w:t>Контейнерный перегружатель</w:t>
            </w:r>
          </w:p>
        </w:tc>
        <w:tc>
          <w:tcPr>
            <w:tcW w:w="2580" w:type="dxa"/>
            <w:vAlign w:val="center"/>
          </w:tcPr>
          <w:p w:rsidR="003573FB" w:rsidRPr="00F464A0" w:rsidRDefault="003573FB">
            <w:pPr>
              <w:jc w:val="center"/>
            </w:pPr>
            <w:r>
              <w:t>HYSTER RS45-31CH</w:t>
            </w:r>
          </w:p>
        </w:tc>
        <w:tc>
          <w:tcPr>
            <w:tcW w:w="1701" w:type="dxa"/>
            <w:vAlign w:val="center"/>
          </w:tcPr>
          <w:p w:rsidR="003573FB" w:rsidRDefault="003573FB" w:rsidP="003573FB">
            <w:pPr>
              <w:jc w:val="center"/>
            </w:pPr>
            <w:r>
              <w:t>D222E01625N</w:t>
            </w:r>
          </w:p>
        </w:tc>
        <w:tc>
          <w:tcPr>
            <w:tcW w:w="1276" w:type="dxa"/>
            <w:vAlign w:val="center"/>
          </w:tcPr>
          <w:p w:rsidR="003573FB" w:rsidRDefault="003573FB">
            <w:pPr>
              <w:jc w:val="center"/>
            </w:pPr>
            <w:r>
              <w:t>2016</w:t>
            </w:r>
          </w:p>
        </w:tc>
        <w:tc>
          <w:tcPr>
            <w:tcW w:w="2410" w:type="dxa"/>
            <w:vMerge/>
            <w:shd w:val="clear" w:color="auto" w:fill="auto"/>
            <w:vAlign w:val="center"/>
          </w:tcPr>
          <w:p w:rsidR="003573FB" w:rsidRDefault="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pPr>
              <w:jc w:val="center"/>
            </w:pPr>
            <w:r>
              <w:t>3</w:t>
            </w:r>
          </w:p>
        </w:tc>
        <w:tc>
          <w:tcPr>
            <w:tcW w:w="1985" w:type="dxa"/>
            <w:vAlign w:val="center"/>
          </w:tcPr>
          <w:p w:rsidR="003573FB" w:rsidRPr="00F464A0" w:rsidRDefault="003573FB" w:rsidP="003573FB">
            <w:pPr>
              <w:rPr>
                <w:color w:val="000000"/>
              </w:rPr>
            </w:pPr>
            <w:r>
              <w:rPr>
                <w:color w:val="000000"/>
              </w:rPr>
              <w:t>Контейнерный перегружатель</w:t>
            </w:r>
          </w:p>
        </w:tc>
        <w:tc>
          <w:tcPr>
            <w:tcW w:w="2580" w:type="dxa"/>
            <w:vAlign w:val="center"/>
          </w:tcPr>
          <w:p w:rsidR="003573FB" w:rsidRPr="00F464A0" w:rsidRDefault="003573FB" w:rsidP="003573FB">
            <w:pPr>
              <w:jc w:val="center"/>
            </w:pPr>
            <w:r>
              <w:t>HYSTER RS45-31CH</w:t>
            </w:r>
          </w:p>
        </w:tc>
        <w:tc>
          <w:tcPr>
            <w:tcW w:w="1701" w:type="dxa"/>
            <w:vAlign w:val="center"/>
          </w:tcPr>
          <w:p w:rsidR="003573FB" w:rsidRDefault="003573FB" w:rsidP="003573FB">
            <w:pPr>
              <w:jc w:val="center"/>
              <w:rPr>
                <w:color w:val="000000"/>
                <w:sz w:val="22"/>
                <w:szCs w:val="22"/>
              </w:rPr>
            </w:pPr>
            <w:r>
              <w:rPr>
                <w:color w:val="000000"/>
                <w:sz w:val="22"/>
                <w:szCs w:val="22"/>
              </w:rPr>
              <w:t>D222E01790P</w:t>
            </w:r>
          </w:p>
          <w:p w:rsidR="003573FB" w:rsidRDefault="003573FB" w:rsidP="003573FB">
            <w:pPr>
              <w:jc w:val="center"/>
            </w:pPr>
          </w:p>
        </w:tc>
        <w:tc>
          <w:tcPr>
            <w:tcW w:w="1276" w:type="dxa"/>
            <w:vAlign w:val="center"/>
          </w:tcPr>
          <w:p w:rsidR="003573FB" w:rsidRDefault="003573FB">
            <w:pPr>
              <w:jc w:val="center"/>
            </w:pPr>
            <w:r>
              <w:t>2016</w:t>
            </w:r>
          </w:p>
        </w:tc>
        <w:tc>
          <w:tcPr>
            <w:tcW w:w="2410" w:type="dxa"/>
            <w:vMerge/>
            <w:shd w:val="clear" w:color="auto" w:fill="auto"/>
            <w:vAlign w:val="center"/>
          </w:tcPr>
          <w:p w:rsidR="003573FB" w:rsidRDefault="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pPr>
              <w:jc w:val="center"/>
            </w:pPr>
            <w:r>
              <w:t>4</w:t>
            </w:r>
          </w:p>
        </w:tc>
        <w:tc>
          <w:tcPr>
            <w:tcW w:w="1985" w:type="dxa"/>
            <w:vAlign w:val="center"/>
          </w:tcPr>
          <w:p w:rsidR="003573FB" w:rsidRPr="00F464A0" w:rsidRDefault="003573FB" w:rsidP="003573FB">
            <w:pPr>
              <w:rPr>
                <w:color w:val="000000"/>
              </w:rPr>
            </w:pPr>
            <w:r>
              <w:rPr>
                <w:color w:val="000000"/>
              </w:rPr>
              <w:t>Погрузчик вилочный</w:t>
            </w:r>
          </w:p>
        </w:tc>
        <w:tc>
          <w:tcPr>
            <w:tcW w:w="2580" w:type="dxa"/>
            <w:vAlign w:val="center"/>
          </w:tcPr>
          <w:p w:rsidR="003573FB" w:rsidRPr="00F464A0" w:rsidRDefault="003573FB">
            <w:r>
              <w:t>Komatsu FD15T-20</w:t>
            </w:r>
          </w:p>
        </w:tc>
        <w:tc>
          <w:tcPr>
            <w:tcW w:w="1701" w:type="dxa"/>
            <w:vAlign w:val="center"/>
          </w:tcPr>
          <w:p w:rsidR="003573FB" w:rsidRDefault="003573FB">
            <w:pPr>
              <w:jc w:val="center"/>
              <w:rPr>
                <w:sz w:val="22"/>
                <w:szCs w:val="22"/>
              </w:rPr>
            </w:pPr>
            <w:r>
              <w:rPr>
                <w:sz w:val="22"/>
                <w:szCs w:val="22"/>
              </w:rPr>
              <w:t>661398</w:t>
            </w:r>
          </w:p>
        </w:tc>
        <w:tc>
          <w:tcPr>
            <w:tcW w:w="1276" w:type="dxa"/>
            <w:vAlign w:val="center"/>
          </w:tcPr>
          <w:p w:rsidR="003573FB" w:rsidRDefault="003573FB">
            <w:pPr>
              <w:jc w:val="center"/>
              <w:rPr>
                <w:color w:val="000000"/>
                <w:sz w:val="22"/>
                <w:szCs w:val="22"/>
              </w:rPr>
            </w:pPr>
            <w:r>
              <w:rPr>
                <w:color w:val="000000"/>
                <w:sz w:val="22"/>
                <w:szCs w:val="22"/>
              </w:rPr>
              <w:t>2007</w:t>
            </w:r>
          </w:p>
        </w:tc>
        <w:tc>
          <w:tcPr>
            <w:tcW w:w="2410" w:type="dxa"/>
            <w:vMerge/>
            <w:shd w:val="clear" w:color="auto" w:fill="auto"/>
            <w:vAlign w:val="center"/>
          </w:tcPr>
          <w:p w:rsidR="003573FB" w:rsidRDefault="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pPr>
              <w:jc w:val="center"/>
            </w:pPr>
            <w:r>
              <w:t>5</w:t>
            </w:r>
          </w:p>
        </w:tc>
        <w:tc>
          <w:tcPr>
            <w:tcW w:w="1985" w:type="dxa"/>
            <w:vAlign w:val="center"/>
          </w:tcPr>
          <w:p w:rsidR="003573FB" w:rsidRPr="00F464A0" w:rsidRDefault="003573FB" w:rsidP="003573FB">
            <w:pPr>
              <w:rPr>
                <w:color w:val="000000"/>
              </w:rPr>
            </w:pPr>
            <w:r>
              <w:rPr>
                <w:color w:val="000000"/>
              </w:rPr>
              <w:t>Погрузчик вилочный</w:t>
            </w:r>
          </w:p>
        </w:tc>
        <w:tc>
          <w:tcPr>
            <w:tcW w:w="2580" w:type="dxa"/>
            <w:vAlign w:val="center"/>
          </w:tcPr>
          <w:p w:rsidR="003573FB" w:rsidRPr="00F464A0" w:rsidRDefault="003573FB">
            <w:r>
              <w:t>Komatsu FD50AT-7</w:t>
            </w:r>
          </w:p>
        </w:tc>
        <w:tc>
          <w:tcPr>
            <w:tcW w:w="1701" w:type="dxa"/>
            <w:vAlign w:val="center"/>
          </w:tcPr>
          <w:p w:rsidR="003573FB" w:rsidRDefault="003573FB">
            <w:pPr>
              <w:jc w:val="center"/>
              <w:rPr>
                <w:sz w:val="22"/>
                <w:szCs w:val="22"/>
              </w:rPr>
            </w:pPr>
            <w:r>
              <w:rPr>
                <w:sz w:val="22"/>
                <w:szCs w:val="22"/>
              </w:rPr>
              <w:t>108083</w:t>
            </w:r>
          </w:p>
        </w:tc>
        <w:tc>
          <w:tcPr>
            <w:tcW w:w="1276" w:type="dxa"/>
            <w:vAlign w:val="center"/>
          </w:tcPr>
          <w:p w:rsidR="003573FB" w:rsidRDefault="003573FB">
            <w:pPr>
              <w:jc w:val="center"/>
              <w:rPr>
                <w:color w:val="000000"/>
                <w:sz w:val="22"/>
                <w:szCs w:val="22"/>
              </w:rPr>
            </w:pPr>
            <w:r>
              <w:rPr>
                <w:color w:val="000000"/>
                <w:sz w:val="22"/>
                <w:szCs w:val="22"/>
              </w:rPr>
              <w:t>2007</w:t>
            </w:r>
          </w:p>
        </w:tc>
        <w:tc>
          <w:tcPr>
            <w:tcW w:w="2410" w:type="dxa"/>
            <w:vMerge/>
            <w:shd w:val="clear" w:color="auto" w:fill="auto"/>
            <w:vAlign w:val="center"/>
          </w:tcPr>
          <w:p w:rsidR="003573FB" w:rsidRDefault="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pPr>
              <w:jc w:val="center"/>
            </w:pPr>
            <w:r>
              <w:t>6</w:t>
            </w:r>
          </w:p>
        </w:tc>
        <w:tc>
          <w:tcPr>
            <w:tcW w:w="1985" w:type="dxa"/>
            <w:vAlign w:val="center"/>
          </w:tcPr>
          <w:p w:rsidR="003573FB" w:rsidRPr="00F464A0" w:rsidRDefault="003573FB" w:rsidP="003573FB">
            <w:pPr>
              <w:rPr>
                <w:color w:val="000000"/>
              </w:rPr>
            </w:pPr>
            <w:r>
              <w:rPr>
                <w:color w:val="000000"/>
              </w:rPr>
              <w:t>Погрузчик вилочный</w:t>
            </w:r>
          </w:p>
        </w:tc>
        <w:tc>
          <w:tcPr>
            <w:tcW w:w="2580" w:type="dxa"/>
            <w:vAlign w:val="center"/>
          </w:tcPr>
          <w:p w:rsidR="003573FB" w:rsidRPr="00F464A0" w:rsidRDefault="003573FB">
            <w:r>
              <w:t>Hyster H5.5 FT</w:t>
            </w:r>
          </w:p>
        </w:tc>
        <w:tc>
          <w:tcPr>
            <w:tcW w:w="1701" w:type="dxa"/>
            <w:vAlign w:val="center"/>
          </w:tcPr>
          <w:p w:rsidR="003573FB" w:rsidRDefault="003573FB">
            <w:pPr>
              <w:jc w:val="center"/>
              <w:rPr>
                <w:sz w:val="22"/>
                <w:szCs w:val="22"/>
              </w:rPr>
            </w:pPr>
            <w:r>
              <w:rPr>
                <w:sz w:val="22"/>
                <w:szCs w:val="22"/>
              </w:rPr>
              <w:t>R005B01916K</w:t>
            </w:r>
          </w:p>
        </w:tc>
        <w:tc>
          <w:tcPr>
            <w:tcW w:w="1276" w:type="dxa"/>
            <w:vAlign w:val="center"/>
          </w:tcPr>
          <w:p w:rsidR="003573FB" w:rsidRDefault="003573FB">
            <w:pPr>
              <w:jc w:val="center"/>
              <w:rPr>
                <w:color w:val="000000"/>
                <w:sz w:val="22"/>
                <w:szCs w:val="22"/>
              </w:rPr>
            </w:pPr>
            <w:r>
              <w:rPr>
                <w:color w:val="000000"/>
                <w:sz w:val="22"/>
                <w:szCs w:val="22"/>
              </w:rPr>
              <w:t>2012</w:t>
            </w:r>
          </w:p>
        </w:tc>
        <w:tc>
          <w:tcPr>
            <w:tcW w:w="2410" w:type="dxa"/>
            <w:vMerge/>
            <w:shd w:val="clear" w:color="auto" w:fill="auto"/>
            <w:vAlign w:val="center"/>
          </w:tcPr>
          <w:p w:rsidR="003573FB" w:rsidRDefault="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pPr>
              <w:jc w:val="center"/>
            </w:pPr>
            <w:r>
              <w:t>7</w:t>
            </w:r>
          </w:p>
        </w:tc>
        <w:tc>
          <w:tcPr>
            <w:tcW w:w="1985" w:type="dxa"/>
            <w:vAlign w:val="center"/>
          </w:tcPr>
          <w:p w:rsidR="003573FB" w:rsidRPr="00F464A0" w:rsidRDefault="003573FB" w:rsidP="003573FB">
            <w:pPr>
              <w:rPr>
                <w:color w:val="000000"/>
              </w:rPr>
            </w:pPr>
            <w:r>
              <w:rPr>
                <w:color w:val="000000"/>
              </w:rPr>
              <w:t>Погрузчик фронтальный</w:t>
            </w:r>
          </w:p>
        </w:tc>
        <w:tc>
          <w:tcPr>
            <w:tcW w:w="2580" w:type="dxa"/>
            <w:vAlign w:val="center"/>
          </w:tcPr>
          <w:p w:rsidR="003573FB" w:rsidRPr="00F464A0" w:rsidRDefault="003573FB">
            <w:r>
              <w:t>Amur DK-630</w:t>
            </w:r>
          </w:p>
        </w:tc>
        <w:tc>
          <w:tcPr>
            <w:tcW w:w="1701" w:type="dxa"/>
            <w:vAlign w:val="center"/>
          </w:tcPr>
          <w:p w:rsidR="003573FB" w:rsidRDefault="003573FB">
            <w:pPr>
              <w:jc w:val="center"/>
              <w:rPr>
                <w:sz w:val="22"/>
                <w:szCs w:val="22"/>
              </w:rPr>
            </w:pPr>
            <w:r>
              <w:rPr>
                <w:sz w:val="22"/>
                <w:szCs w:val="22"/>
              </w:rPr>
              <w:t>170502</w:t>
            </w:r>
          </w:p>
        </w:tc>
        <w:tc>
          <w:tcPr>
            <w:tcW w:w="1276" w:type="dxa"/>
            <w:vAlign w:val="center"/>
          </w:tcPr>
          <w:p w:rsidR="003573FB" w:rsidRDefault="003573FB">
            <w:pPr>
              <w:jc w:val="center"/>
              <w:rPr>
                <w:color w:val="000000"/>
                <w:sz w:val="22"/>
                <w:szCs w:val="22"/>
              </w:rPr>
            </w:pPr>
            <w:r>
              <w:rPr>
                <w:color w:val="000000"/>
                <w:sz w:val="22"/>
                <w:szCs w:val="22"/>
              </w:rPr>
              <w:t>2017</w:t>
            </w:r>
          </w:p>
        </w:tc>
        <w:tc>
          <w:tcPr>
            <w:tcW w:w="2410" w:type="dxa"/>
            <w:vMerge/>
            <w:shd w:val="clear" w:color="auto" w:fill="auto"/>
            <w:vAlign w:val="center"/>
          </w:tcPr>
          <w:p w:rsidR="003573FB" w:rsidRDefault="003573FB">
            <w:pPr>
              <w:widowControl w:val="0"/>
              <w:pBdr>
                <w:top w:val="nil"/>
                <w:left w:val="nil"/>
                <w:bottom w:val="nil"/>
                <w:right w:val="nil"/>
                <w:between w:val="nil"/>
              </w:pBdr>
              <w:spacing w:line="276" w:lineRule="auto"/>
            </w:pPr>
          </w:p>
        </w:tc>
      </w:tr>
      <w:tr w:rsidR="003573FB" w:rsidTr="003573FB">
        <w:trPr>
          <w:cantSplit/>
          <w:trHeight w:val="455"/>
          <w:tblHeader/>
        </w:trPr>
        <w:tc>
          <w:tcPr>
            <w:tcW w:w="709" w:type="dxa"/>
            <w:vAlign w:val="center"/>
          </w:tcPr>
          <w:p w:rsidR="003573FB" w:rsidRDefault="003573FB">
            <w:pPr>
              <w:jc w:val="center"/>
            </w:pPr>
            <w:r>
              <w:t>8</w:t>
            </w:r>
          </w:p>
        </w:tc>
        <w:tc>
          <w:tcPr>
            <w:tcW w:w="1985" w:type="dxa"/>
            <w:vAlign w:val="center"/>
          </w:tcPr>
          <w:p w:rsidR="003573FB" w:rsidRPr="00F464A0" w:rsidRDefault="003573FB" w:rsidP="003573FB">
            <w:pPr>
              <w:rPr>
                <w:color w:val="000000"/>
              </w:rPr>
            </w:pPr>
            <w:r>
              <w:rPr>
                <w:color w:val="000000"/>
              </w:rPr>
              <w:t>Трактор</w:t>
            </w:r>
          </w:p>
        </w:tc>
        <w:tc>
          <w:tcPr>
            <w:tcW w:w="2580" w:type="dxa"/>
            <w:vAlign w:val="center"/>
          </w:tcPr>
          <w:p w:rsidR="003573FB" w:rsidRPr="00F464A0" w:rsidRDefault="003573FB">
            <w:r>
              <w:t>Белорус МТЗ-82П</w:t>
            </w:r>
          </w:p>
        </w:tc>
        <w:tc>
          <w:tcPr>
            <w:tcW w:w="1701" w:type="dxa"/>
            <w:vAlign w:val="center"/>
          </w:tcPr>
          <w:p w:rsidR="003573FB" w:rsidRDefault="003573FB">
            <w:pPr>
              <w:jc w:val="center"/>
              <w:rPr>
                <w:color w:val="000000"/>
                <w:sz w:val="22"/>
                <w:szCs w:val="22"/>
              </w:rPr>
            </w:pPr>
            <w:r>
              <w:rPr>
                <w:color w:val="000000"/>
                <w:sz w:val="22"/>
                <w:szCs w:val="22"/>
              </w:rPr>
              <w:t>80206175</w:t>
            </w:r>
          </w:p>
        </w:tc>
        <w:tc>
          <w:tcPr>
            <w:tcW w:w="1276" w:type="dxa"/>
            <w:vAlign w:val="center"/>
          </w:tcPr>
          <w:p w:rsidR="003573FB" w:rsidRDefault="003573FB">
            <w:pPr>
              <w:jc w:val="center"/>
              <w:rPr>
                <w:color w:val="000000"/>
                <w:sz w:val="22"/>
                <w:szCs w:val="22"/>
              </w:rPr>
            </w:pPr>
            <w:r>
              <w:rPr>
                <w:color w:val="000000"/>
                <w:sz w:val="22"/>
                <w:szCs w:val="22"/>
              </w:rPr>
              <w:t>2009</w:t>
            </w:r>
          </w:p>
        </w:tc>
        <w:tc>
          <w:tcPr>
            <w:tcW w:w="2410" w:type="dxa"/>
            <w:vMerge/>
            <w:shd w:val="clear" w:color="auto" w:fill="auto"/>
            <w:vAlign w:val="center"/>
          </w:tcPr>
          <w:p w:rsidR="003573FB" w:rsidRDefault="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pPr>
              <w:jc w:val="center"/>
            </w:pPr>
            <w:r>
              <w:t>9</w:t>
            </w:r>
          </w:p>
        </w:tc>
        <w:tc>
          <w:tcPr>
            <w:tcW w:w="1985" w:type="dxa"/>
            <w:vAlign w:val="center"/>
          </w:tcPr>
          <w:p w:rsidR="003573FB" w:rsidRPr="00F464A0" w:rsidRDefault="003573FB" w:rsidP="003573FB">
            <w:pPr>
              <w:rPr>
                <w:color w:val="000000"/>
              </w:rPr>
            </w:pPr>
            <w:r>
              <w:rPr>
                <w:color w:val="000000"/>
              </w:rPr>
              <w:t>Подметально-уборочная машина</w:t>
            </w:r>
          </w:p>
        </w:tc>
        <w:tc>
          <w:tcPr>
            <w:tcW w:w="2580" w:type="dxa"/>
            <w:vAlign w:val="center"/>
          </w:tcPr>
          <w:p w:rsidR="003573FB" w:rsidRPr="00F464A0" w:rsidRDefault="003573FB">
            <w:r>
              <w:t>Erdemli TKM-177</w:t>
            </w:r>
          </w:p>
        </w:tc>
        <w:tc>
          <w:tcPr>
            <w:tcW w:w="1701" w:type="dxa"/>
            <w:vAlign w:val="center"/>
          </w:tcPr>
          <w:p w:rsidR="003573FB" w:rsidRDefault="003573FB">
            <w:pPr>
              <w:jc w:val="center"/>
              <w:rPr>
                <w:color w:val="000000"/>
                <w:sz w:val="22"/>
                <w:szCs w:val="22"/>
              </w:rPr>
            </w:pPr>
            <w:r>
              <w:rPr>
                <w:color w:val="000000"/>
                <w:sz w:val="22"/>
                <w:szCs w:val="22"/>
              </w:rPr>
              <w:t>ткм-052013034</w:t>
            </w:r>
          </w:p>
        </w:tc>
        <w:tc>
          <w:tcPr>
            <w:tcW w:w="1276" w:type="dxa"/>
            <w:vAlign w:val="center"/>
          </w:tcPr>
          <w:p w:rsidR="003573FB" w:rsidRDefault="003573FB">
            <w:pPr>
              <w:jc w:val="center"/>
              <w:rPr>
                <w:color w:val="000000"/>
                <w:sz w:val="22"/>
                <w:szCs w:val="22"/>
              </w:rPr>
            </w:pPr>
            <w:r>
              <w:rPr>
                <w:color w:val="000000"/>
                <w:sz w:val="22"/>
                <w:szCs w:val="22"/>
              </w:rPr>
              <w:t>2013</w:t>
            </w:r>
          </w:p>
        </w:tc>
        <w:tc>
          <w:tcPr>
            <w:tcW w:w="2410" w:type="dxa"/>
            <w:vMerge/>
            <w:shd w:val="clear" w:color="auto" w:fill="auto"/>
            <w:vAlign w:val="center"/>
          </w:tcPr>
          <w:p w:rsidR="003573FB" w:rsidRDefault="003573FB">
            <w:pPr>
              <w:widowControl w:val="0"/>
              <w:pBdr>
                <w:top w:val="nil"/>
                <w:left w:val="nil"/>
                <w:bottom w:val="nil"/>
                <w:right w:val="nil"/>
                <w:between w:val="nil"/>
              </w:pBdr>
              <w:spacing w:line="276" w:lineRule="auto"/>
            </w:pPr>
          </w:p>
        </w:tc>
      </w:tr>
    </w:tbl>
    <w:p w:rsidR="003573FB" w:rsidRDefault="003573FB">
      <w:pPr>
        <w:jc w:val="right"/>
        <w:rPr>
          <w:sz w:val="28"/>
          <w:szCs w:val="28"/>
        </w:rPr>
      </w:pPr>
    </w:p>
    <w:p w:rsidR="003573FB" w:rsidRDefault="003573FB">
      <w:pPr>
        <w:suppressAutoHyphens w:val="0"/>
        <w:rPr>
          <w:sz w:val="28"/>
          <w:szCs w:val="28"/>
        </w:rPr>
      </w:pPr>
      <w:r>
        <w:rPr>
          <w:sz w:val="28"/>
          <w:szCs w:val="28"/>
        </w:rPr>
        <w:br w:type="page"/>
      </w:r>
    </w:p>
    <w:p w:rsidR="003573FB" w:rsidRDefault="003573FB">
      <w:pPr>
        <w:jc w:val="right"/>
        <w:rPr>
          <w:sz w:val="28"/>
          <w:szCs w:val="28"/>
        </w:rPr>
      </w:pPr>
      <w:r>
        <w:rPr>
          <w:sz w:val="28"/>
          <w:szCs w:val="28"/>
        </w:rPr>
        <w:lastRenderedPageBreak/>
        <w:t>Приложение к Техническому заданию</w:t>
      </w:r>
    </w:p>
    <w:p w:rsidR="003573FB" w:rsidRDefault="003573FB">
      <w:pPr>
        <w:jc w:val="right"/>
        <w:rPr>
          <w:sz w:val="28"/>
          <w:szCs w:val="28"/>
        </w:rPr>
      </w:pPr>
    </w:p>
    <w:p w:rsidR="003573FB" w:rsidRDefault="003573FB">
      <w:pPr>
        <w:pBdr>
          <w:top w:val="nil"/>
          <w:left w:val="nil"/>
          <w:bottom w:val="nil"/>
          <w:right w:val="nil"/>
          <w:between w:val="nil"/>
        </w:pBdr>
        <w:ind w:right="-24"/>
        <w:jc w:val="both"/>
        <w:rPr>
          <w:b/>
          <w:color w:val="000000"/>
          <w:sz w:val="22"/>
          <w:szCs w:val="22"/>
        </w:rPr>
      </w:pPr>
      <w:r>
        <w:rPr>
          <w:b/>
          <w:color w:val="000000"/>
          <w:sz w:val="28"/>
          <w:szCs w:val="28"/>
        </w:rPr>
        <w:t xml:space="preserve"> </w:t>
      </w:r>
    </w:p>
    <w:p w:rsidR="003573FB" w:rsidRDefault="003573FB">
      <w:pPr>
        <w:pBdr>
          <w:top w:val="nil"/>
          <w:left w:val="nil"/>
          <w:bottom w:val="nil"/>
          <w:right w:val="nil"/>
          <w:between w:val="nil"/>
        </w:pBdr>
        <w:ind w:right="-24" w:firstLine="709"/>
        <w:jc w:val="center"/>
        <w:rPr>
          <w:b/>
          <w:color w:val="000000"/>
          <w:sz w:val="28"/>
          <w:szCs w:val="28"/>
        </w:rPr>
      </w:pPr>
      <w:r>
        <w:rPr>
          <w:b/>
          <w:color w:val="000000"/>
          <w:sz w:val="28"/>
          <w:szCs w:val="28"/>
        </w:rPr>
        <w:t>Нормативы стандартных Работ и нормативы на техническое обслуживание контейнерных перегружателей</w:t>
      </w:r>
    </w:p>
    <w:p w:rsidR="003573FB" w:rsidRDefault="003573FB">
      <w:pPr>
        <w:pBdr>
          <w:top w:val="nil"/>
          <w:left w:val="nil"/>
          <w:bottom w:val="nil"/>
          <w:right w:val="nil"/>
          <w:between w:val="nil"/>
        </w:pBdr>
        <w:ind w:right="-24" w:firstLine="709"/>
        <w:jc w:val="center"/>
        <w:rPr>
          <w:b/>
          <w:color w:val="000000"/>
          <w:sz w:val="22"/>
          <w:szCs w:val="22"/>
        </w:rPr>
      </w:pPr>
    </w:p>
    <w:tbl>
      <w:tblPr>
        <w:tblW w:w="10916" w:type="dxa"/>
        <w:tblInd w:w="-743" w:type="dxa"/>
        <w:tblLayout w:type="fixed"/>
        <w:tblLook w:val="04A0" w:firstRow="1" w:lastRow="0" w:firstColumn="1" w:lastColumn="0" w:noHBand="0" w:noVBand="1"/>
      </w:tblPr>
      <w:tblGrid>
        <w:gridCol w:w="3403"/>
        <w:gridCol w:w="5670"/>
        <w:gridCol w:w="1276"/>
        <w:gridCol w:w="567"/>
      </w:tblGrid>
      <w:tr w:rsidR="003573FB" w:rsidRPr="00B957E1" w:rsidTr="003573FB">
        <w:trPr>
          <w:trHeight w:val="79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ind w:left="385"/>
              <w:rPr>
                <w:lang w:eastAsia="ru-RU"/>
              </w:rPr>
            </w:pPr>
            <w:r>
              <w:rPr>
                <w:lang w:eastAsia="ru-RU"/>
              </w:rPr>
              <w:t>Вид работ</w:t>
            </w:r>
          </w:p>
        </w:tc>
        <w:tc>
          <w:tcPr>
            <w:tcW w:w="56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rPr>
                <w:lang w:eastAsia="ru-RU"/>
              </w:rPr>
            </w:pPr>
            <w:r>
              <w:rPr>
                <w:lang w:eastAsia="ru-RU"/>
              </w:rPr>
              <w:t>Описание работ</w:t>
            </w:r>
          </w:p>
        </w:tc>
        <w:tc>
          <w:tcPr>
            <w:tcW w:w="12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rPr>
                <w:lang w:eastAsia="ru-RU"/>
              </w:rPr>
            </w:pPr>
            <w:r>
              <w:rPr>
                <w:lang w:eastAsia="ru-RU"/>
              </w:rPr>
              <w:t xml:space="preserve">Количество </w:t>
            </w:r>
          </w:p>
          <w:p w:rsidR="003573FB" w:rsidRPr="00B957E1" w:rsidRDefault="003573FB" w:rsidP="003573FB">
            <w:pPr>
              <w:rPr>
                <w:lang w:eastAsia="ru-RU"/>
              </w:rPr>
            </w:pPr>
            <w:r>
              <w:rPr>
                <w:lang w:eastAsia="ru-RU"/>
              </w:rPr>
              <w:t>нормо-часов</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436"/>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Визуальная диагностика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Включает в себя: Проверка уровней всех жидкостей, Состояние стрелы, спредера (люфты, наличие смазки, наличие посторонних звуков), тормоза (работа), Гидравлические шланги (состояние), Косметика (внешний вид, кресло), Колеса, диски (состояние), Проверка работы основных систем, Проверка состояния АКБ, Работа электроприборов и фар (визуальная), Состояние замка зажигания, Состояние стартер, Осмотр штоков гидроцилиндров</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33"/>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Диагностика ДВС</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45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Диагностика ДВС, с использованием диагностического оборудования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Дефектация двигателя с частичной разборкой</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моторного масла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масляного фильтра двигателя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Промывка двигателя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Долив моторного масла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воздухозаборника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решетки радиатора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двигателя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3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элемента воздушного фильтра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3573FB" w:rsidRPr="00B957E1" w:rsidRDefault="003573FB" w:rsidP="003573FB">
            <w:pPr>
              <w:rPr>
                <w:lang w:eastAsia="ru-RU"/>
              </w:rPr>
            </w:pPr>
            <w:r>
              <w:rPr>
                <w:lang w:eastAsia="ru-RU"/>
              </w:rPr>
              <w:t>Замена воздушного фильтра.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Проверка компрессии ДВС (со снятием форсунок, топливопроводов)</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 xml:space="preserve">Демонтаж - монтаж ДВС в сборе </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Регулировка оборотов (программная)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прокладки клапанной крышки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Проверка зазоров клапанов (со снятием клапанной крышки)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7</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Регулировка натяжения ремня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 xml:space="preserve">Замена ремня генератора </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ремня кондиционера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натяжителя ремня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прокладки картера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Протяжка хомутов интеркулера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турбокомпрессора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крыльчатки вентилятора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насоса системы охлаждения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lastRenderedPageBreak/>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термостата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радиатора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радиатора (без снятия)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радиатора ( со снятием)</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Блока всех радиаторов</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охлаждающей жидкости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Долив охлаждающей жидкости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расширительного бачка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19"/>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шланга системы охлаждения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фильтра системы охлаждения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5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топливного фильтра грубой очистки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топливного фильтра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топливного фильтра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ТННД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65"/>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эл.магн.клапана отсечки топлива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педали газа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насос-форсунок (6 шт.)</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топливной трубки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насоса ручной подкачки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топливного бака (без снятия)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топливного бака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датчика уровня топлива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54"/>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выпуска отработанных газов</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глушителя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404"/>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выпуска отработанных газов</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подушек глушителя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84"/>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выпуска отработанных газов</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фронтальной трубы глушителя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2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выпуска отработанных газов</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прокладки выпускного коллектора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Диагностика гидравлической системы (замер давления по точка)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гидравлического масла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65"/>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Долив гидравлического масла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12"/>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рукояти управления гидравликой</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44"/>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втулок рукоятей гидравлики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446"/>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гидрораспределителя в сборе</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41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секций  гидрораспределителя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456"/>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фильтра гидравлики в гидробаке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РВД гидравлики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16"/>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Проверка затяжки болтов крепления цилиндров подъема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насоса гидравлики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хомута гидросистемы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Чистка гидравлического клапана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 xml:space="preserve">Замена гидравлического  клапана </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lastRenderedPageBreak/>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сапуна гидробака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гидрозамков, соленоидов на цилиндрах подъема мачты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Тормозная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ГТЦ</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 xml:space="preserve">Тормозная система </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троса ручного тормоза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Тормозная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рукояти ручного тормоза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36"/>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 xml:space="preserve">Тормозная система </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Регулировка ручного тормоза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414"/>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Тормозная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фильтра тормозной системы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Тормозная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Регулировка тормозных колодок ручного тормоза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Тормозная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тормозного диска стояночного тормоза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Тормозная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тормозных колодок стояночного тормоза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ступицы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смазки в ступице</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подшипника ступицы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полуоси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колесной шпильки (со снятием колеса)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и каждая последующая шпилька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0,2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6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масла ведущего моста, дифференциала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439"/>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Смазка оси ведущих колес</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3573FB" w:rsidRPr="00B957E1" w:rsidRDefault="003573FB" w:rsidP="003573FB">
            <w:pPr>
              <w:rPr>
                <w:lang w:eastAsia="ru-RU"/>
              </w:rPr>
            </w:pPr>
            <w:r>
              <w:rPr>
                <w:lang w:eastAsia="ru-RU"/>
              </w:rPr>
              <w:t>Демонтаж - монтаж  редуктора ведущего моста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6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колесного редуктора (дифференциала ведущего моста)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6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Переборка  колесного редуктора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колеса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7</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Смазка рулевого моста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поворотного кулака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шкворня поворотного кулака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ступицы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серьги рулевого моста (кажд.) с заменой Ш.С. и пальцев</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Ш.С.(каждый)</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пальцев (каждый)</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lastRenderedPageBreak/>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рулевого цилиндра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6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 xml:space="preserve">Замена подшипников ступицы </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колеса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7</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сальника ступицы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сальника ступицы (при замене  подшипника ступицы)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Смазка крепления рулевого моста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масла трансмиссии.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фильтра трансмиссии.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АКПП</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соленоида АКПП</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регулировочного клапана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 xml:space="preserve">Разборка  сборка акпп </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573FB" w:rsidRPr="00B957E1" w:rsidRDefault="003573FB" w:rsidP="003573FB">
            <w:pPr>
              <w:rPr>
                <w:lang w:eastAsia="ru-RU"/>
              </w:rPr>
            </w:pPr>
            <w:r>
              <w:rPr>
                <w:lang w:eastAsia="ru-RU"/>
              </w:rPr>
              <w:t>Замена карданного вала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троса блокировки АКПП</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Смазка крестовин карданного вала (без снятия карданного вала)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крестовин карданного вала (кадж.)</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тяги блокировки АКПП</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Калибровка педали плавного хода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Калибровка датчика медленного хода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Калибровка трансмиссии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Диагностика электрической системы управления ручником</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Диагностика неисправности спредера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88"/>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Диагностика электроцепи спредера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88"/>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Диагностика неисправности стрелы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88"/>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Ремонт контактной группы спредера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69"/>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Смазка крепления стрелы к рабочему оборудованию</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8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Смазка скользящих поверхностей стрелы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спредера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стрелы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вкладыша пальца мачты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77"/>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573FB" w:rsidRPr="00B957E1" w:rsidRDefault="003573FB" w:rsidP="003573FB">
            <w:pPr>
              <w:rPr>
                <w:lang w:eastAsia="ru-RU"/>
              </w:rPr>
            </w:pPr>
            <w:r>
              <w:rPr>
                <w:lang w:eastAsia="ru-RU"/>
              </w:rPr>
              <w:t xml:space="preserve">Замена клапана на цилиндре подъема </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 разборкой</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цилиндра стрелы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11"/>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бокового цилиндра подъема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Ш.С. гидроцилиндра подъема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Ш.С. гидроцилиндра выдвижения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41"/>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Проверка крепления цилиндров подъема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18"/>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пластин скольжения стрелы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7"/>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пластин скольжения спредера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lastRenderedPageBreak/>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замка спредера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гидроцилиндра бокового смещения спредера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гидроцилиндра выдвижения спредера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кабеляукладчика стрелы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редуктора поворота спредера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6"/>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 xml:space="preserve">Регулировка датчика замка спредера </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6"/>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…последующие регулировка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РВД цилиндра подъема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6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Смазка Ш.С. гидроцилиндров подъема и выдвижения стрелы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6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свечей предпускового подогрева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6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АКБ и проверка(корректировка) уровня электролита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генератора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стартера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втягивающего реле</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звукового сигнала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сигнала заднего хода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замка зажигания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кабеля АКБ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комплекта АКБ</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отсека АКБ</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69"/>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указателя (топлива, температуры и пр.) каждый</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приборной панели в сборе</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лампы приборной панели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73"/>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…каждая последующая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0,1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73"/>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"косы" проводов к панели приборов</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подрулевого переключателя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кнопки звукового сигнала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переключателя освещения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19"/>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передней фары освещения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переднего фонаря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заднего фонаря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лампы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0,5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62"/>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джойстика управления гидравликой (c калибровкой)</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62"/>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переключателя направления движения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62"/>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камеры заднего вида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мотора стеклоочистителя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мотора отопителя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7</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датчика стрелы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датчика угла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контроллера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lastRenderedPageBreak/>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Калибровка электронных блоков</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67"/>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Калибровка стрелы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Калибровка джойстика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Диагностика электропроводки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предохранителей</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0,2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Калибровка системы 3В6 и IFM</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«косы» проводов спредера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воздушного фильтра кабины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Накачка колеса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Смазка погрузчика по всем точкам смазки.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сиденья в сборе</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противовеса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14"/>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573FB" w:rsidRPr="00B957E1" w:rsidRDefault="003573FB" w:rsidP="003573FB">
            <w:pPr>
              <w:rPr>
                <w:lang w:eastAsia="ru-RU"/>
              </w:rPr>
            </w:pPr>
            <w:r>
              <w:rPr>
                <w:lang w:eastAsia="ru-RU"/>
              </w:rPr>
              <w:t>Диагностика гидравлической системы (замер давления по точкам)</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Обслуживание кондиционера (диагностика)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Компьютерная диагностика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61"/>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Шиномонтаж колеса  (кажд.) (без снятия/установки колеса)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Смазка петлей дверей кабины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0,5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уплотнений фитиновых соединений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0,5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 xml:space="preserve">Демонтаж - монтаж  автономного  отопителя  Webasto </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Профилактические работы по автономному отопителю  Webasto (чистка)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автономного отопителя салона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Ремонт автономного отопителя салона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ЕТО</w:t>
            </w: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наличие и читаемость информационных и предупреждающих табличек</w:t>
            </w:r>
          </w:p>
        </w:tc>
        <w:tc>
          <w:tcPr>
            <w:tcW w:w="1276"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состояние и износ колес, давление накачки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затяжку колесных гаек</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сварные швы рамы, стрелы, спредера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состояние стрелы, ротатора, спредера и рамы</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сапуны бака гидравлики, при необходимости заменить</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отсутствие течи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радиаторы охлаждения, очистить решетку, проверить патрубки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систему питания двигателя воздухом</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состояние и натяжение приводных ремней</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моторный отсек, удалить посторонние предметы</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Очистить и отрегулировать зеркала, стекла, заменить при необходимости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стеклоомывателя</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масла гидравлической системы</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моторного масла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состояние и работоспособность ремня безопасности, полозьев сидения, рулевой колонки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работоспособность световой и звуковой сигнализации, системы управления</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отсутствие кодов ошибок</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Если горит сигнал наличия воды в топливном влагоотделителе, слить воду</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охлаждающей жидкости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топлива, избегайте низкого уровня топлива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работоспособность рычагов управления, переключателей, педалей</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работоспособность парковочного и рабочего тормоза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работоспособность рулевого управления</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работоспособность стрелы, ротатора, спредера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работоспособность сигналов системы управления захватом груза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работоспособность трансмиссии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работоспособность системы присутствия оператора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масла трансмиссии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749"/>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индикатор замены воздушного фильтра, заменить фильтр при необходимости (внутренний фильтр менять каждую третью замену основного)</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54"/>
        </w:trPr>
        <w:tc>
          <w:tcPr>
            <w:tcW w:w="340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ОТО-100</w:t>
            </w: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фильтры трансмиссии</w:t>
            </w:r>
          </w:p>
        </w:tc>
        <w:tc>
          <w:tcPr>
            <w:tcW w:w="1276"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7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фильтр тормозной системы</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7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фильтры гидравлики возвратные</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масло в ротаторе спредера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ОТО-250</w:t>
            </w: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масло ступиц рулевых колес</w:t>
            </w:r>
          </w:p>
        </w:tc>
        <w:tc>
          <w:tcPr>
            <w:tcW w:w="1276"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масло ступиц ведущих колес</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масло дифференциала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моторное масло</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масляный фильтр</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крепление подшипников рулевых ступиц</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крепление подшипников ступиц ведущих колес</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ТО-250</w:t>
            </w: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наличие и читаемость информационных и предупреждающих табличек</w:t>
            </w:r>
          </w:p>
        </w:tc>
        <w:tc>
          <w:tcPr>
            <w:tcW w:w="1276"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состояние и давление накачки шин</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затяжку колесных гаек</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индикатор сапунов бака гидравлики, заменить сапун при соответствующем сигнале</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отсутствие течи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систему питания двигателя воздухом</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патрубки системы охлаждения</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состояние и натяжение приводных ремней</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моторный отсек, удалить посторонние предметы</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радиаторы, очистить решетку</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масла ведущего моста и дифференциала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масла в ступицах рулевых колес</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стеклоомывающей жидкости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масла гидравлики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охлаждающей жидкости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моторного масла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Слить воду с топливного влагоотделителя</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масла трансмиссии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состояние и работоспособность ремня безопасности, полозьев сиденья, рулевой колонки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систему присутствия оператора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состояние и работоспособность парковочного и рабочего тормоза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состояние и работоспособность спредера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работоспособность системы управления спредером</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замки спредера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масла в ротаторе спредера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val="restart"/>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ТО-500</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Заменить моторное масло</w:t>
            </w:r>
          </w:p>
        </w:tc>
        <w:tc>
          <w:tcPr>
            <w:tcW w:w="1276" w:type="dxa"/>
            <w:vMerge w:val="restart"/>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Заменить масляный фильтр</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Заменить топливный фильтр</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Проверить сварные швы рамы, стрелы, спредера</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Проверить износ скользящих поверхностей стрелы</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Проверить воздушный фильтр кабины, заменить при необходимости</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Смазать элементы рулевого моста</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Смазать крепление стрелы к раме</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Смазать крепление гидроцилиндров подъема</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Смазать крепление спредера к стреле</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Смазать скользящие поверхности стрелы</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Проверить подшипники спредера</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Смазать элементы спредера</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Смазать замки спредера</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ТО-1000</w:t>
            </w:r>
          </w:p>
        </w:tc>
        <w:tc>
          <w:tcPr>
            <w:tcW w:w="5670"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ТО-500</w:t>
            </w:r>
          </w:p>
        </w:tc>
        <w:tc>
          <w:tcPr>
            <w:tcW w:w="1276"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Заменить масло трансмиссии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Заменить фильтры трансмиссии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Заменить фильтр тормозной системы</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Заменить воздушный фильтр</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7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Проверить качество охлаждающей жидкости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Смазать петли дверей кабины</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ТО-2000</w:t>
            </w: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ТО-500</w:t>
            </w:r>
          </w:p>
        </w:tc>
        <w:tc>
          <w:tcPr>
            <w:tcW w:w="1276"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ТО-1000</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масло в ротаторе спредера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Произвести калибровку муфты трансмиссии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регулировку сенсора педали медленного хода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натяжение и состояние ремня генератора и натяжителя</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подушки двигателя</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давление аккумулятора тормозной системы</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износ тормозной системы</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Смазать приводной вал</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ремень генератора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573FB" w:rsidRPr="00B957E1" w:rsidRDefault="003573FB" w:rsidP="003573FB">
            <w:pPr>
              <w:rPr>
                <w:lang w:eastAsia="ru-RU"/>
              </w:rPr>
            </w:pPr>
            <w:r>
              <w:rPr>
                <w:lang w:eastAsia="ru-RU"/>
              </w:rPr>
              <w:t>Заменить натяжитель ремня</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573FB" w:rsidRPr="00B957E1" w:rsidRDefault="003573FB" w:rsidP="003573FB">
            <w:pPr>
              <w:rPr>
                <w:lang w:eastAsia="ru-RU"/>
              </w:rPr>
            </w:pPr>
            <w:r>
              <w:rPr>
                <w:lang w:eastAsia="ru-RU"/>
              </w:rPr>
              <w:t>Заменить воздушный фильтр</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ТО-2500</w:t>
            </w: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ТО-500</w:t>
            </w:r>
          </w:p>
        </w:tc>
        <w:tc>
          <w:tcPr>
            <w:tcW w:w="1276"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масло ступиц рулевых колес</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масло дифференциала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масло ступиц ведущих колес</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82"/>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крепление подшипников колесных ступиц</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крепление двигателя и трансмиссии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ТО-3000</w:t>
            </w: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ТО-500</w:t>
            </w:r>
          </w:p>
        </w:tc>
        <w:tc>
          <w:tcPr>
            <w:tcW w:w="1276"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ТО-1000</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и затянуть хомуты турбокомпрессора.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возвратные фильтры гидравлики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масло гидравлики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охлаждающую жидкость</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val="restart"/>
            <w:tcBorders>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ТО-5000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ТО-500</w:t>
            </w:r>
          </w:p>
        </w:tc>
        <w:tc>
          <w:tcPr>
            <w:tcW w:w="1276"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ТО-1000</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ТО-2500</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Проверить регулировку клапанов двигателя</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замки спредера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0"/>
        </w:trPr>
        <w:tc>
          <w:tcPr>
            <w:tcW w:w="3403" w:type="dxa"/>
            <w:vMerge w:val="restar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ТО-10000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rPr>
                <w:lang w:eastAsia="ru-RU"/>
              </w:rPr>
            </w:pPr>
            <w:r>
              <w:rPr>
                <w:lang w:eastAsia="ru-RU"/>
              </w:rPr>
              <w:t>ТО-500</w:t>
            </w:r>
          </w:p>
        </w:tc>
        <w:tc>
          <w:tcPr>
            <w:tcW w:w="1276"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0"/>
        </w:trPr>
        <w:tc>
          <w:tcPr>
            <w:tcW w:w="3403" w:type="dxa"/>
            <w:vMerge/>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rPr>
                <w:lang w:eastAsia="ru-RU"/>
              </w:rPr>
            </w:pPr>
            <w:r>
              <w:rPr>
                <w:lang w:eastAsia="ru-RU"/>
              </w:rPr>
              <w:t>ТО-1000</w:t>
            </w:r>
          </w:p>
        </w:tc>
        <w:tc>
          <w:tcPr>
            <w:tcW w:w="1276"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0"/>
        </w:trPr>
        <w:tc>
          <w:tcPr>
            <w:tcW w:w="3403" w:type="dxa"/>
            <w:vMerge/>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rPr>
                <w:lang w:eastAsia="ru-RU"/>
              </w:rPr>
            </w:pPr>
            <w:r>
              <w:rPr>
                <w:lang w:eastAsia="ru-RU"/>
              </w:rPr>
              <w:t>ТО-2000</w:t>
            </w:r>
          </w:p>
        </w:tc>
        <w:tc>
          <w:tcPr>
            <w:tcW w:w="1276"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0"/>
        </w:trPr>
        <w:tc>
          <w:tcPr>
            <w:tcW w:w="3403" w:type="dxa"/>
            <w:vMerge/>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rPr>
                <w:lang w:eastAsia="ru-RU"/>
              </w:rPr>
            </w:pPr>
            <w:r>
              <w:rPr>
                <w:lang w:eastAsia="ru-RU"/>
              </w:rPr>
              <w:t>ТО-2500</w:t>
            </w:r>
          </w:p>
        </w:tc>
        <w:tc>
          <w:tcPr>
            <w:tcW w:w="1276"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0"/>
        </w:trPr>
        <w:tc>
          <w:tcPr>
            <w:tcW w:w="3403" w:type="dxa"/>
            <w:vMerge/>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rPr>
                <w:lang w:eastAsia="ru-RU"/>
              </w:rPr>
            </w:pPr>
            <w:r>
              <w:rPr>
                <w:lang w:eastAsia="ru-RU"/>
              </w:rPr>
              <w:t>ТО-5000</w:t>
            </w:r>
          </w:p>
        </w:tc>
        <w:tc>
          <w:tcPr>
            <w:tcW w:w="1276"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0"/>
        </w:trPr>
        <w:tc>
          <w:tcPr>
            <w:tcW w:w="3403" w:type="dxa"/>
            <w:vMerge/>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rPr>
                <w:lang w:eastAsia="ru-RU"/>
              </w:rPr>
            </w:pPr>
            <w:r>
              <w:rPr>
                <w:lang w:eastAsia="ru-RU"/>
              </w:rPr>
              <w:t>Заменить всасывающие фильтры гидравлики</w:t>
            </w:r>
          </w:p>
        </w:tc>
        <w:tc>
          <w:tcPr>
            <w:tcW w:w="1276"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0"/>
        </w:trPr>
        <w:tc>
          <w:tcPr>
            <w:tcW w:w="3403" w:type="dxa"/>
            <w:vMerge/>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rPr>
                <w:lang w:eastAsia="ru-RU"/>
              </w:rPr>
            </w:pPr>
            <w:r>
              <w:rPr>
                <w:lang w:eastAsia="ru-RU"/>
              </w:rPr>
              <w:t>Заменить всасывающие фильтры гидравлики</w:t>
            </w:r>
          </w:p>
        </w:tc>
        <w:tc>
          <w:tcPr>
            <w:tcW w:w="1276"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10349"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573FB" w:rsidRPr="00B957E1" w:rsidRDefault="003573FB" w:rsidP="003573FB">
            <w:pPr>
              <w:rPr>
                <w:lang w:eastAsia="ru-RU"/>
              </w:rPr>
            </w:pPr>
            <w:r>
              <w:rPr>
                <w:lang w:eastAsia="ru-RU"/>
              </w:rPr>
              <w:t>*в случае если работы не входят в перечень стандартных работ, то стоимость определяется по фактически затраченному времени</w:t>
            </w:r>
          </w:p>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bl>
    <w:p w:rsidR="003573FB" w:rsidRPr="0054362A" w:rsidRDefault="003573FB" w:rsidP="003573FB">
      <w:pPr>
        <w:pStyle w:val="afb"/>
        <w:ind w:firstLine="0"/>
        <w:rPr>
          <w:iCs/>
          <w:szCs w:val="26"/>
        </w:rPr>
      </w:pPr>
      <w:r>
        <w:rPr>
          <w:iCs/>
          <w:szCs w:val="26"/>
        </w:rPr>
        <w:t xml:space="preserve">Стоимость выполнения работ по ТО, ТР, КР вилочных, фронтального погрузчика, трактора, подметально-уборочной машины </w:t>
      </w:r>
      <w:r>
        <w:rPr>
          <w:szCs w:val="26"/>
          <w:lang w:eastAsia="ru-RU"/>
        </w:rPr>
        <w:t>определяется по фактически затраченному времени.</w:t>
      </w: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F25A3" w:rsidRDefault="003573FB">
            <w:pPr>
              <w:pStyle w:val="1a"/>
              <w:ind w:firstLine="397"/>
              <w:rPr>
                <w:sz w:val="24"/>
                <w:szCs w:val="24"/>
              </w:rPr>
            </w:pPr>
            <w:bookmarkStart w:id="21" w:name="_GoBack"/>
            <w:r>
              <w:rPr>
                <w:sz w:val="24"/>
                <w:szCs w:val="24"/>
              </w:rPr>
              <w:t>Открытый конкурс в электронной форме № ОКэ-НКПВСЖД-24-0002 по предмету закупки "Выполнение работ по техническому обслуживанию (ТО), текущему ремонту (ТР) контейнерных перегружателей типа "ричстакер" марки HYSTER RS 45-31CH в филиале ПАО "ТрансКонтейнер" на Восточно-Сибирской железной дороге"</w:t>
            </w:r>
            <w:bookmarkEnd w:id="21"/>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F25A3" w:rsidRDefault="003573FB">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F25A3" w:rsidRDefault="003573FB">
            <w:pPr>
              <w:pStyle w:val="1a"/>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CF25A3" w:rsidRDefault="003573FB">
            <w:pPr>
              <w:pStyle w:val="1a"/>
              <w:ind w:firstLine="0"/>
              <w:rPr>
                <w:sz w:val="24"/>
                <w:szCs w:val="24"/>
              </w:rPr>
            </w:pPr>
            <w:r>
              <w:rPr>
                <w:sz w:val="24"/>
                <w:szCs w:val="24"/>
              </w:rPr>
              <w:t>Адрес: Российская Федерация, 664003, г. Иркутск, ул. Коммунаров, д. 1А</w:t>
            </w:r>
          </w:p>
          <w:p w:rsidR="00CF25A3" w:rsidRDefault="003573FB">
            <w:pPr>
              <w:rPr>
                <w:rFonts w:ascii="Calibri" w:hAnsi="Calibri" w:cs="Calibri"/>
                <w:color w:val="000000"/>
                <w:sz w:val="22"/>
                <w:szCs w:val="22"/>
                <w:lang w:eastAsia="ru-RU"/>
              </w:rPr>
            </w:pPr>
            <w:r>
              <w:t>Контактная информация Заказчика: тел. +7(395)2788020(6154), электронный адрес zakupki-vsb@trcont.ru.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F25A3" w:rsidRDefault="003573FB">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FE0601">
              <w:rPr>
                <w:sz w:val="24"/>
                <w:szCs w:val="24"/>
              </w:rPr>
              <w:t xml:space="preserve">аппарате управления </w:t>
            </w:r>
            <w:r>
              <w:rPr>
                <w:sz w:val="24"/>
                <w:szCs w:val="24"/>
              </w:rPr>
              <w:t>ПАО «ТрансКонтейнер»</w:t>
            </w:r>
            <w:r w:rsidR="00FE0601">
              <w:rPr>
                <w:sz w:val="24"/>
                <w:szCs w:val="24"/>
              </w:rPr>
              <w:t>.</w:t>
            </w:r>
          </w:p>
          <w:p w:rsidR="00CF25A3" w:rsidRDefault="003573FB">
            <w:pPr>
              <w:pStyle w:val="1a"/>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F25A3" w:rsidRDefault="003573FB">
            <w:pPr>
              <w:pStyle w:val="1a"/>
              <w:ind w:firstLine="397"/>
              <w:rPr>
                <w:sz w:val="24"/>
                <w:szCs w:val="24"/>
              </w:rPr>
            </w:pPr>
            <w:r>
              <w:rPr>
                <w:sz w:val="24"/>
                <w:szCs w:val="24"/>
              </w:rPr>
              <w:t>Начальная (максимальная) цена договора составляет 28515000 (двадцать восемь миллионов пятьсот пятнадцать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и командировочных расходов.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F25A3" w:rsidRDefault="003573FB">
            <w:pPr>
              <w:jc w:val="both"/>
              <w:rPr>
                <w:b/>
              </w:rPr>
            </w:pPr>
            <w:r>
              <w:t>«27» мая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F25A3" w:rsidRDefault="003573FB" w:rsidP="00E60389">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w:t>
            </w:r>
            <w:r w:rsidR="00E60389">
              <w:rPr>
                <w:sz w:val="24"/>
                <w:szCs w:val="24"/>
              </w:rPr>
              <w:t>8</w:t>
            </w:r>
            <w:r>
              <w:rPr>
                <w:sz w:val="24"/>
                <w:szCs w:val="24"/>
              </w:rPr>
              <w:t>» июня 2024 г. 1</w:t>
            </w:r>
            <w:r w:rsidR="00E60389">
              <w:rPr>
                <w:sz w:val="24"/>
                <w:szCs w:val="24"/>
              </w:rPr>
              <w:t>4</w:t>
            </w:r>
            <w:r>
              <w:rPr>
                <w:sz w:val="24"/>
                <w:szCs w:val="24"/>
              </w:rPr>
              <w:t xml:space="preserve"> час. </w:t>
            </w:r>
            <w:r w:rsidR="00E60389">
              <w:rPr>
                <w:sz w:val="24"/>
                <w:szCs w:val="24"/>
              </w:rPr>
              <w:t>55</w:t>
            </w:r>
            <w:r>
              <w:rPr>
                <w:sz w:val="24"/>
                <w:szCs w:val="24"/>
              </w:rPr>
              <w:t xml:space="preserve">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F25A3" w:rsidRDefault="003573FB" w:rsidP="00E60389">
            <w:pPr>
              <w:pStyle w:val="1a"/>
              <w:ind w:firstLine="397"/>
              <w:rPr>
                <w:sz w:val="24"/>
                <w:szCs w:val="24"/>
                <w:highlight w:val="cyan"/>
              </w:rPr>
            </w:pPr>
            <w:r>
              <w:rPr>
                <w:sz w:val="24"/>
                <w:szCs w:val="24"/>
              </w:rPr>
              <w:t>Рассмотрение, оценка и сопоставление Заявок состоится «1</w:t>
            </w:r>
            <w:r w:rsidR="00E60389">
              <w:rPr>
                <w:sz w:val="24"/>
                <w:szCs w:val="24"/>
              </w:rPr>
              <w:t>8</w:t>
            </w:r>
            <w:r>
              <w:rPr>
                <w:sz w:val="24"/>
                <w:szCs w:val="24"/>
              </w:rPr>
              <w:t>» июня 2024 г. 1</w:t>
            </w:r>
            <w:r w:rsidR="00E60389">
              <w:rPr>
                <w:sz w:val="24"/>
                <w:szCs w:val="24"/>
              </w:rPr>
              <w:t>5</w:t>
            </w:r>
            <w:r>
              <w:rPr>
                <w:sz w:val="24"/>
                <w:szCs w:val="24"/>
              </w:rPr>
              <w:t xml:space="preserve">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F25A3" w:rsidRDefault="003573FB">
            <w:pPr>
              <w:pStyle w:val="1a"/>
              <w:ind w:firstLine="0"/>
              <w:rPr>
                <w:sz w:val="24"/>
                <w:szCs w:val="24"/>
                <w:highlight w:val="cyan"/>
              </w:rPr>
            </w:pPr>
            <w:r>
              <w:rPr>
                <w:sz w:val="24"/>
                <w:szCs w:val="24"/>
              </w:rPr>
              <w:t xml:space="preserve">Подведение итогов состоится не позднее </w:t>
            </w:r>
            <w:bookmarkStart w:id="22" w:name="OLE_LINK14"/>
            <w:bookmarkStart w:id="23" w:name="OLE_LINK15"/>
            <w:bookmarkStart w:id="24" w:name="OLE_LINK28"/>
            <w:r>
              <w:rPr>
                <w:sz w:val="24"/>
                <w:szCs w:val="24"/>
              </w:rPr>
              <w:t>«11» июля 2024 г. 14 час. 00 мин.</w:t>
            </w:r>
            <w:bookmarkEnd w:id="22"/>
            <w:bookmarkEnd w:id="23"/>
            <w:bookmarkEnd w:id="24"/>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F25A3" w:rsidRDefault="003573FB">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F25A3" w:rsidRPr="003573FB" w:rsidRDefault="003573FB">
            <w:pPr>
              <w:pStyle w:val="aff0"/>
              <w:jc w:val="both"/>
              <w:rPr>
                <w:sz w:val="24"/>
                <w:szCs w:val="24"/>
              </w:rPr>
            </w:pPr>
            <w:r w:rsidRPr="003573FB">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F25A3" w:rsidRDefault="003573FB">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F25A3" w:rsidRDefault="003573FB">
            <w:pPr>
              <w:pStyle w:val="1a"/>
              <w:ind w:firstLine="0"/>
              <w:rPr>
                <w:sz w:val="24"/>
                <w:szCs w:val="24"/>
              </w:rPr>
            </w:pPr>
            <w:r>
              <w:rPr>
                <w:sz w:val="24"/>
                <w:szCs w:val="24"/>
              </w:rPr>
              <w:t>Оплата работ производится после подписания акта сдачи-приемки выполненных работ или универсального передаточного документа (УПД) на основании счета/счета-фактуры Исполнителя в течение 30 (тридцати) календарных дней с момента получения Заказчиком счета/счета-фактуры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F25A3" w:rsidRDefault="003573F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заключения договора по 30 апреля 2027 года включительно</w:t>
            </w:r>
          </w:p>
          <w:p w:rsidR="00685C56" w:rsidRPr="00F86FAA" w:rsidRDefault="00685C56" w:rsidP="00685C56">
            <w:pPr>
              <w:pStyle w:val="Default"/>
              <w:jc w:val="both"/>
            </w:pPr>
          </w:p>
          <w:p w:rsidR="00CF25A3" w:rsidRDefault="003573F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Иркутск, станция Батарейная, контейнерный терминал Батарейная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F25A3" w:rsidRDefault="003573FB">
            <w:pPr>
              <w:pStyle w:val="1a"/>
              <w:ind w:firstLine="0"/>
              <w:rPr>
                <w:sz w:val="24"/>
                <w:szCs w:val="24"/>
              </w:rPr>
            </w:pPr>
            <w:r>
              <w:rPr>
                <w:sz w:val="24"/>
                <w:szCs w:val="24"/>
              </w:rPr>
              <w:t>по заявкам Заказчика</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F25A3" w:rsidRDefault="003573F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F25A3" w:rsidRDefault="003573FB">
                  <w:pPr>
                    <w:snapToGrid w:val="0"/>
                    <w:rPr>
                      <w:sz w:val="22"/>
                      <w:szCs w:val="22"/>
                    </w:rPr>
                  </w:pPr>
                  <w:r>
                    <w:rPr>
                      <w:sz w:val="22"/>
                      <w:szCs w:val="22"/>
                    </w:rPr>
                    <w:t>33.12.15.000</w:t>
                  </w:r>
                </w:p>
              </w:tc>
              <w:tc>
                <w:tcPr>
                  <w:tcW w:w="1417" w:type="dxa"/>
                  <w:tcBorders>
                    <w:top w:val="single" w:sz="4" w:space="0" w:color="auto"/>
                    <w:left w:val="single" w:sz="4" w:space="0" w:color="auto"/>
                    <w:bottom w:val="single" w:sz="4" w:space="0" w:color="auto"/>
                    <w:right w:val="single" w:sz="4" w:space="0" w:color="auto"/>
                  </w:tcBorders>
                </w:tcPr>
                <w:p w:rsidR="00CF25A3" w:rsidRDefault="003573FB">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CF25A3" w:rsidRDefault="003573F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F25A3" w:rsidRDefault="003573F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F25A3" w:rsidRDefault="003573FB">
                  <w:pPr>
                    <w:snapToGrid w:val="0"/>
                    <w:rPr>
                      <w:sz w:val="22"/>
                      <w:szCs w:val="22"/>
                    </w:rPr>
                  </w:pPr>
                  <w:r>
                    <w:rPr>
                      <w:sz w:val="22"/>
                      <w:szCs w:val="22"/>
                    </w:rPr>
                    <w:t>133</w:t>
                  </w:r>
                </w:p>
              </w:tc>
            </w:tr>
          </w:tbl>
          <w:p w:rsidR="00CF25A3" w:rsidRDefault="00CF25A3"/>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3"/>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444A95">
            <w:pPr>
              <w:pStyle w:val="aff8"/>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F25A3" w:rsidRPr="003573FB" w:rsidRDefault="003573FB" w:rsidP="00444A95">
            <w:pPr>
              <w:pStyle w:val="aff8"/>
              <w:numPr>
                <w:ilvl w:val="1"/>
                <w:numId w:val="14"/>
              </w:numPr>
              <w:ind w:left="601" w:hanging="426"/>
              <w:jc w:val="both"/>
            </w:pPr>
            <w:r w:rsidRPr="003573FB">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F25A3" w:rsidRPr="003573FB" w:rsidRDefault="003573FB" w:rsidP="00444A95">
            <w:pPr>
              <w:pStyle w:val="aff8"/>
              <w:numPr>
                <w:ilvl w:val="1"/>
                <w:numId w:val="14"/>
              </w:numPr>
              <w:ind w:left="601" w:hanging="426"/>
              <w:jc w:val="both"/>
            </w:pPr>
            <w:r w:rsidRPr="003573FB">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CF25A3" w:rsidRPr="003573FB" w:rsidRDefault="003573FB" w:rsidP="00444A95">
            <w:pPr>
              <w:pStyle w:val="aff8"/>
              <w:numPr>
                <w:ilvl w:val="1"/>
                <w:numId w:val="14"/>
              </w:numPr>
              <w:ind w:left="601" w:hanging="426"/>
              <w:jc w:val="both"/>
            </w:pPr>
            <w:r w:rsidRPr="003573FB">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"техническое обслуживание, текущий и капитальный ремонт техники" , с суммарной стоимостью договора(-ов) не менее  400 тысяч рублей в календарный год (без НДС).</w:t>
            </w:r>
          </w:p>
          <w:p w:rsidR="006D2B87" w:rsidRPr="00286B26" w:rsidRDefault="006D2B87" w:rsidP="00444A95">
            <w:pPr>
              <w:pStyle w:val="aff8"/>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F25A3" w:rsidRPr="003573FB" w:rsidRDefault="003573FB" w:rsidP="00444A95">
            <w:pPr>
              <w:pStyle w:val="aff8"/>
              <w:numPr>
                <w:ilvl w:val="1"/>
                <w:numId w:val="14"/>
              </w:numPr>
              <w:ind w:left="601" w:hanging="426"/>
              <w:jc w:val="both"/>
            </w:pPr>
            <w:r w:rsidRPr="003573F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w:t>
            </w:r>
            <w:r w:rsidRPr="003573FB">
              <w:lastRenderedPageBreak/>
              <w:t xml:space="preserve">Налогового кодекса Российской Федерации, являющегося основанием для освобождения; </w:t>
            </w:r>
          </w:p>
          <w:p w:rsidR="00CF25A3" w:rsidRPr="003573FB" w:rsidRDefault="003573FB" w:rsidP="00444A95">
            <w:pPr>
              <w:pStyle w:val="aff8"/>
              <w:numPr>
                <w:ilvl w:val="1"/>
                <w:numId w:val="14"/>
              </w:numPr>
              <w:ind w:left="601" w:hanging="426"/>
              <w:jc w:val="both"/>
            </w:pPr>
            <w:r w:rsidRPr="003573F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573FB">
              <w:t>://</w:t>
            </w:r>
            <w:r>
              <w:rPr>
                <w:lang w:val="en-US"/>
              </w:rPr>
              <w:t>service</w:t>
            </w:r>
            <w:r w:rsidRPr="003573FB">
              <w:t>.</w:t>
            </w:r>
            <w:r>
              <w:rPr>
                <w:lang w:val="en-US"/>
              </w:rPr>
              <w:t>nalog</w:t>
            </w:r>
            <w:r w:rsidRPr="003573FB">
              <w:t>.</w:t>
            </w:r>
            <w:r>
              <w:rPr>
                <w:lang w:val="en-US"/>
              </w:rPr>
              <w:t>ru</w:t>
            </w:r>
            <w:r w:rsidRPr="003573FB">
              <w:t>/</w:t>
            </w:r>
            <w:r>
              <w:rPr>
                <w:lang w:val="en-US"/>
              </w:rPr>
              <w:t>zd</w:t>
            </w:r>
            <w:r w:rsidRPr="003573FB">
              <w:t>.</w:t>
            </w:r>
            <w:r>
              <w:rPr>
                <w:lang w:val="en-US"/>
              </w:rPr>
              <w:t>do</w:t>
            </w:r>
            <w:r w:rsidRPr="003573F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573FB">
              <w:t>://</w:t>
            </w:r>
            <w:r>
              <w:rPr>
                <w:lang w:val="en-US"/>
              </w:rPr>
              <w:t>service</w:t>
            </w:r>
            <w:r w:rsidRPr="003573FB">
              <w:t>.</w:t>
            </w:r>
            <w:r>
              <w:rPr>
                <w:lang w:val="en-US"/>
              </w:rPr>
              <w:t>nalog</w:t>
            </w:r>
            <w:r w:rsidRPr="003573FB">
              <w:t>.</w:t>
            </w:r>
            <w:r>
              <w:rPr>
                <w:lang w:val="en-US"/>
              </w:rPr>
              <w:t>ru</w:t>
            </w:r>
            <w:r w:rsidRPr="003573FB">
              <w:t>/</w:t>
            </w:r>
            <w:r>
              <w:rPr>
                <w:lang w:val="en-US"/>
              </w:rPr>
              <w:t>zd</w:t>
            </w:r>
            <w:r w:rsidRPr="003573FB">
              <w:t>.</w:t>
            </w:r>
            <w:r>
              <w:rPr>
                <w:lang w:val="en-US"/>
              </w:rPr>
              <w:t>do</w:t>
            </w:r>
            <w:r w:rsidRPr="003573FB">
              <w:t xml:space="preserve">); </w:t>
            </w:r>
          </w:p>
          <w:p w:rsidR="00CF25A3" w:rsidRPr="003573FB" w:rsidRDefault="003573FB" w:rsidP="00444A95">
            <w:pPr>
              <w:pStyle w:val="aff8"/>
              <w:numPr>
                <w:ilvl w:val="1"/>
                <w:numId w:val="14"/>
              </w:numPr>
              <w:ind w:left="601" w:hanging="426"/>
              <w:jc w:val="both"/>
            </w:pPr>
            <w:r w:rsidRPr="003573F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573FB">
              <w:t>://</w:t>
            </w:r>
            <w:r>
              <w:rPr>
                <w:lang w:val="en-US"/>
              </w:rPr>
              <w:t>fssprus</w:t>
            </w:r>
            <w:r w:rsidRPr="003573FB">
              <w:t>.</w:t>
            </w:r>
            <w:r>
              <w:rPr>
                <w:lang w:val="en-US"/>
              </w:rPr>
              <w:t>ru</w:t>
            </w:r>
            <w:r w:rsidRPr="003573FB">
              <w:t>/</w:t>
            </w:r>
            <w:r>
              <w:rPr>
                <w:lang w:val="en-US"/>
              </w:rPr>
              <w:t>iss</w:t>
            </w:r>
            <w:r w:rsidRPr="003573FB">
              <w:t>/</w:t>
            </w:r>
            <w:r>
              <w:rPr>
                <w:lang w:val="en-US"/>
              </w:rPr>
              <w:t>ip</w:t>
            </w:r>
            <w:r w:rsidRPr="003573F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573FB">
              <w:t>://</w:t>
            </w:r>
            <w:r>
              <w:rPr>
                <w:lang w:val="en-US"/>
              </w:rPr>
              <w:t>www</w:t>
            </w:r>
            <w:r w:rsidRPr="003573FB">
              <w:t>.</w:t>
            </w:r>
            <w:r>
              <w:rPr>
                <w:lang w:val="en-US"/>
              </w:rPr>
              <w:t>fedresurs</w:t>
            </w:r>
            <w:r w:rsidRPr="003573FB">
              <w:t>.</w:t>
            </w:r>
            <w:r>
              <w:rPr>
                <w:lang w:val="en-US"/>
              </w:rPr>
              <w:t>ru</w:t>
            </w:r>
            <w:r w:rsidRPr="003573F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w:t>
            </w:r>
            <w:r w:rsidRPr="003573FB">
              <w:lastRenderedPageBreak/>
              <w:t xml:space="preserve">индивидуальных предпринимателей и иных субъектов экономической деятельности («поиск сведений»); </w:t>
            </w:r>
          </w:p>
          <w:p w:rsidR="00CF25A3" w:rsidRPr="003573FB" w:rsidRDefault="003573FB" w:rsidP="00444A95">
            <w:pPr>
              <w:pStyle w:val="aff8"/>
              <w:numPr>
                <w:ilvl w:val="1"/>
                <w:numId w:val="14"/>
              </w:numPr>
              <w:ind w:left="601" w:hanging="426"/>
              <w:jc w:val="both"/>
            </w:pPr>
            <w:r w:rsidRPr="003573F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CF25A3" w:rsidRPr="003573FB" w:rsidRDefault="003573FB" w:rsidP="00444A95">
            <w:pPr>
              <w:pStyle w:val="aff8"/>
              <w:numPr>
                <w:ilvl w:val="1"/>
                <w:numId w:val="14"/>
              </w:numPr>
              <w:ind w:left="601" w:hanging="426"/>
              <w:jc w:val="both"/>
            </w:pPr>
            <w:r w:rsidRPr="003573FB">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CF25A3" w:rsidRPr="003573FB" w:rsidRDefault="003573FB" w:rsidP="00444A95">
            <w:pPr>
              <w:pStyle w:val="aff8"/>
              <w:numPr>
                <w:ilvl w:val="1"/>
                <w:numId w:val="14"/>
              </w:numPr>
              <w:ind w:left="601" w:hanging="426"/>
              <w:jc w:val="both"/>
            </w:pPr>
            <w:r w:rsidRPr="003573FB">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CF25A3" w:rsidRDefault="003573FB" w:rsidP="00444A95">
            <w:pPr>
              <w:pStyle w:val="aff8"/>
              <w:numPr>
                <w:ilvl w:val="1"/>
                <w:numId w:val="14"/>
              </w:numPr>
              <w:ind w:left="601" w:hanging="426"/>
              <w:jc w:val="both"/>
              <w:rPr>
                <w:lang w:val="en-US"/>
              </w:rPr>
            </w:pPr>
            <w:r w:rsidRPr="003573F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CF25A3" w:rsidRPr="003573FB" w:rsidRDefault="003573FB" w:rsidP="00444A95">
            <w:pPr>
              <w:pStyle w:val="aff8"/>
              <w:numPr>
                <w:ilvl w:val="1"/>
                <w:numId w:val="14"/>
              </w:numPr>
              <w:ind w:left="601" w:hanging="426"/>
              <w:jc w:val="both"/>
            </w:pPr>
            <w:r w:rsidRPr="003573F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F25A3" w:rsidRDefault="003573FB">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w:t>
            </w:r>
            <w:r>
              <w:rPr>
                <w:b/>
                <w:color w:val="auto"/>
              </w:rPr>
              <w:lastRenderedPageBreak/>
              <w:t>сопоставлении Заявок и коэффициент их значимости (Кз)</w:t>
            </w:r>
          </w:p>
        </w:tc>
        <w:tc>
          <w:tcPr>
            <w:tcW w:w="7200" w:type="dxa"/>
          </w:tcPr>
          <w:tbl>
            <w:tblPr>
              <w:tblStyle w:val="afff3"/>
              <w:tblW w:w="6974" w:type="dxa"/>
              <w:tblLayout w:type="fixed"/>
              <w:tblLook w:val="04A0" w:firstRow="1" w:lastRow="0" w:firstColumn="1" w:lastColumn="0" w:noHBand="0" w:noVBand="1"/>
            </w:tblPr>
            <w:tblGrid>
              <w:gridCol w:w="5273"/>
              <w:gridCol w:w="1701"/>
            </w:tblGrid>
            <w:tr w:rsidR="006D2B87" w:rsidRPr="00E048E8" w:rsidTr="003573FB">
              <w:tc>
                <w:tcPr>
                  <w:tcW w:w="5273" w:type="dxa"/>
                </w:tcPr>
                <w:p w:rsidR="006D2B87" w:rsidRPr="006D2B87" w:rsidRDefault="006D2B87" w:rsidP="006D2B87">
                  <w:pPr>
                    <w:pStyle w:val="afb"/>
                    <w:rPr>
                      <w:b/>
                      <w:sz w:val="24"/>
                    </w:rPr>
                  </w:pPr>
                  <w:r>
                    <w:rPr>
                      <w:b/>
                      <w:sz w:val="24"/>
                    </w:rPr>
                    <w:lastRenderedPageBreak/>
                    <w:t>Критерий оценки</w:t>
                  </w:r>
                </w:p>
              </w:tc>
              <w:tc>
                <w:tcPr>
                  <w:tcW w:w="1701" w:type="dxa"/>
                </w:tcPr>
                <w:p w:rsidR="006D2B87" w:rsidRPr="006D2B87" w:rsidRDefault="006D2B87" w:rsidP="006D2B87">
                  <w:pPr>
                    <w:pStyle w:val="afb"/>
                    <w:ind w:firstLine="0"/>
                    <w:rPr>
                      <w:b/>
                      <w:sz w:val="24"/>
                    </w:rPr>
                  </w:pPr>
                  <w:r>
                    <w:rPr>
                      <w:b/>
                      <w:sz w:val="24"/>
                    </w:rPr>
                    <w:t>Значение Кз</w:t>
                  </w:r>
                </w:p>
              </w:tc>
            </w:tr>
            <w:tr w:rsidR="006D2B87" w:rsidRPr="00514332" w:rsidTr="003573FB">
              <w:tc>
                <w:tcPr>
                  <w:tcW w:w="5273" w:type="dxa"/>
                </w:tcPr>
                <w:p w:rsidR="00CF25A3" w:rsidRDefault="003573FB">
                  <w:pPr>
                    <w:pStyle w:val="afb"/>
                    <w:ind w:firstLine="0"/>
                    <w:rPr>
                      <w:sz w:val="24"/>
                    </w:rPr>
                  </w:pPr>
                  <w:r>
                    <w:rPr>
                      <w:sz w:val="24"/>
                    </w:rPr>
                    <w:t xml:space="preserve">Стоимость нормо-часа выполнения работ </w:t>
                  </w:r>
                </w:p>
              </w:tc>
              <w:tc>
                <w:tcPr>
                  <w:tcW w:w="1701" w:type="dxa"/>
                </w:tcPr>
                <w:p w:rsidR="00CF25A3" w:rsidRDefault="003573FB">
                  <w:pPr>
                    <w:pStyle w:val="afb"/>
                    <w:ind w:firstLine="0"/>
                    <w:rPr>
                      <w:sz w:val="24"/>
                      <w:lang w:val="en-US"/>
                    </w:rPr>
                  </w:pPr>
                  <w:r>
                    <w:rPr>
                      <w:sz w:val="24"/>
                      <w:lang w:val="en-US"/>
                    </w:rPr>
                    <w:t>0,60</w:t>
                  </w:r>
                </w:p>
              </w:tc>
            </w:tr>
            <w:tr w:rsidR="006D2B87" w:rsidRPr="00514332" w:rsidTr="003573FB">
              <w:tc>
                <w:tcPr>
                  <w:tcW w:w="5273" w:type="dxa"/>
                </w:tcPr>
                <w:p w:rsidR="00CF25A3" w:rsidRDefault="003573FB">
                  <w:pPr>
                    <w:pStyle w:val="afb"/>
                    <w:ind w:firstLine="0"/>
                    <w:rPr>
                      <w:sz w:val="24"/>
                    </w:rPr>
                  </w:pPr>
                  <w:r>
                    <w:rPr>
                      <w:sz w:val="24"/>
                    </w:rPr>
                    <w:lastRenderedPageBreak/>
                    <w:t xml:space="preserve">Гарантийный срок на результаты работ   </w:t>
                  </w:r>
                </w:p>
              </w:tc>
              <w:tc>
                <w:tcPr>
                  <w:tcW w:w="1701" w:type="dxa"/>
                </w:tcPr>
                <w:p w:rsidR="00CF25A3" w:rsidRDefault="003573FB">
                  <w:pPr>
                    <w:pStyle w:val="afb"/>
                    <w:ind w:firstLine="0"/>
                    <w:rPr>
                      <w:sz w:val="24"/>
                      <w:lang w:val="en-US"/>
                    </w:rPr>
                  </w:pPr>
                  <w:r>
                    <w:rPr>
                      <w:sz w:val="24"/>
                      <w:lang w:val="en-US"/>
                    </w:rPr>
                    <w:t>0,20</w:t>
                  </w:r>
                </w:p>
              </w:tc>
            </w:tr>
            <w:tr w:rsidR="006D2B87" w:rsidRPr="00514332" w:rsidTr="003573FB">
              <w:tc>
                <w:tcPr>
                  <w:tcW w:w="5273" w:type="dxa"/>
                </w:tcPr>
                <w:p w:rsidR="00CF25A3" w:rsidRDefault="003573FB">
                  <w:pPr>
                    <w:pStyle w:val="afb"/>
                    <w:ind w:firstLine="0"/>
                    <w:rPr>
                      <w:sz w:val="24"/>
                    </w:rPr>
                  </w:pPr>
                  <w:r>
                    <w:rPr>
                      <w:sz w:val="24"/>
                    </w:rPr>
                    <w:t xml:space="preserve">Гарантийный срок на запасные части  </w:t>
                  </w:r>
                </w:p>
              </w:tc>
              <w:tc>
                <w:tcPr>
                  <w:tcW w:w="1701" w:type="dxa"/>
                </w:tcPr>
                <w:p w:rsidR="00CF25A3" w:rsidRDefault="003573FB">
                  <w:pPr>
                    <w:pStyle w:val="afb"/>
                    <w:ind w:firstLine="0"/>
                    <w:rPr>
                      <w:sz w:val="24"/>
                      <w:lang w:val="en-US"/>
                    </w:rPr>
                  </w:pPr>
                  <w:r>
                    <w:rPr>
                      <w:sz w:val="24"/>
                      <w:lang w:val="en-US"/>
                    </w:rPr>
                    <w:t>0,10</w:t>
                  </w:r>
                </w:p>
              </w:tc>
            </w:tr>
            <w:tr w:rsidR="006D2B87" w:rsidRPr="00514332" w:rsidTr="003573FB">
              <w:tc>
                <w:tcPr>
                  <w:tcW w:w="5273" w:type="dxa"/>
                </w:tcPr>
                <w:p w:rsidR="00CF25A3" w:rsidRDefault="003573FB" w:rsidP="003573FB">
                  <w:pPr>
                    <w:pStyle w:val="afb"/>
                    <w:ind w:firstLine="0"/>
                    <w:rPr>
                      <w:sz w:val="24"/>
                    </w:rPr>
                  </w:pPr>
                  <w:r>
                    <w:rPr>
                      <w:sz w:val="24"/>
                    </w:rPr>
                    <w:t xml:space="preserve">Опыт выполнения работ (суммарная стоимость договоров, аналогичных предмету Открытого конкурса. При достижении суммы, равной цене договора по предмету Открытого конкурса, претенденту присваивается максимальный балл) </w:t>
                  </w:r>
                </w:p>
              </w:tc>
              <w:tc>
                <w:tcPr>
                  <w:tcW w:w="1701" w:type="dxa"/>
                </w:tcPr>
                <w:p w:rsidR="00CF25A3" w:rsidRDefault="003573FB">
                  <w:pPr>
                    <w:pStyle w:val="afb"/>
                    <w:ind w:firstLine="0"/>
                    <w:rPr>
                      <w:sz w:val="24"/>
                      <w:lang w:val="en-US"/>
                    </w:rPr>
                  </w:pPr>
                  <w:r>
                    <w:rPr>
                      <w:sz w:val="24"/>
                      <w:lang w:val="en-US"/>
                    </w:rPr>
                    <w:t>0,10</w:t>
                  </w:r>
                </w:p>
              </w:tc>
            </w:tr>
          </w:tbl>
          <w:p w:rsidR="007D6548" w:rsidRPr="00F86FAA" w:rsidRDefault="007D6548" w:rsidP="003D3596">
            <w:pPr>
              <w:pStyle w:val="afb"/>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CF25A3" w:rsidRDefault="003573F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CF25A3" w:rsidRDefault="003573F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CF25A3" w:rsidRDefault="003573FB">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b"/>
                    <w:ind w:left="629" w:firstLine="0"/>
                    <w:rPr>
                      <w:b/>
                      <w:sz w:val="24"/>
                    </w:rPr>
                  </w:pPr>
                  <w:r>
                    <w:rPr>
                      <w:b/>
                      <w:sz w:val="24"/>
                    </w:rPr>
                    <w:t>III. Увеличение цены договора:</w:t>
                  </w:r>
                </w:p>
                <w:p w:rsidR="00CF25A3" w:rsidRDefault="003573FB" w:rsidP="003573FB">
                  <w:pPr>
                    <w:pStyle w:val="afb"/>
                    <w:ind w:firstLine="629"/>
                    <w:rPr>
                      <w:sz w:val="24"/>
                    </w:rPr>
                  </w:pPr>
                  <w:r>
                    <w:rPr>
                      <w:sz w:val="24"/>
                    </w:rPr>
                    <w:t>Не предусмотрено.</w:t>
                  </w:r>
                </w:p>
              </w:tc>
            </w:tr>
          </w:tbl>
          <w:p w:rsidR="00736D40" w:rsidRPr="00A3070E"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F25A3" w:rsidRDefault="003573FB">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F25A3" w:rsidRDefault="003573FB">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F25A3" w:rsidRDefault="003573FB">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CF25A3" w:rsidRDefault="003573FB">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r>
              <w:rPr>
                <w:sz w:val="24"/>
                <w:szCs w:val="24"/>
              </w:rPr>
              <w:lastRenderedPageBreak/>
              <w:t>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F25A3" w:rsidRDefault="003573FB">
            <w:pPr>
              <w:pStyle w:val="1a"/>
              <w:ind w:firstLine="0"/>
              <w:rPr>
                <w:sz w:val="24"/>
                <w:szCs w:val="24"/>
              </w:rPr>
            </w:pPr>
            <w:r>
              <w:rPr>
                <w:sz w:val="24"/>
                <w:szCs w:val="24"/>
              </w:rPr>
              <w:t>с даты заключения договора по 30 апреля 2027 года включительно</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CF25A3" w:rsidRDefault="003573FB">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444A95">
      <w:pPr>
        <w:pStyle w:val="afe"/>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444A95">
      <w:pPr>
        <w:pStyle w:val="afe"/>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444A95">
      <w:pPr>
        <w:pStyle w:val="afe"/>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444A95">
      <w:pPr>
        <w:pStyle w:val="afe"/>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444A95">
      <w:pPr>
        <w:pStyle w:val="afe"/>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444A95">
      <w:pPr>
        <w:pStyle w:val="afe"/>
        <w:widowControl w:val="0"/>
        <w:numPr>
          <w:ilvl w:val="0"/>
          <w:numId w:val="23"/>
        </w:numPr>
        <w:ind w:left="0" w:firstLine="403"/>
        <w:jc w:val="both"/>
        <w:rPr>
          <w:szCs w:val="28"/>
        </w:rPr>
      </w:pPr>
      <w:r>
        <w:t>Не находится в процессе ликвидации;</w:t>
      </w:r>
    </w:p>
    <w:p w:rsidR="00C878E0" w:rsidRPr="00D90120" w:rsidRDefault="00C878E0" w:rsidP="00444A95">
      <w:pPr>
        <w:pStyle w:val="afe"/>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444A95">
      <w:pPr>
        <w:pStyle w:val="afe"/>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444A95">
      <w:pPr>
        <w:pStyle w:val="afe"/>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444A95">
      <w:pPr>
        <w:pStyle w:val="afe"/>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444A95">
      <w:pPr>
        <w:pStyle w:val="afe"/>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444A95">
      <w:pPr>
        <w:pStyle w:val="afe"/>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444A95">
      <w:pPr>
        <w:pStyle w:val="afe"/>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444A95">
      <w:pPr>
        <w:pStyle w:val="afe"/>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444A95">
      <w:pPr>
        <w:pStyle w:val="afe"/>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444A95">
      <w:pPr>
        <w:pStyle w:val="afe"/>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444A95">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444A95">
      <w:pPr>
        <w:numPr>
          <w:ilvl w:val="0"/>
          <w:numId w:val="7"/>
        </w:numPr>
        <w:tabs>
          <w:tab w:val="left" w:pos="1418"/>
        </w:tabs>
        <w:ind w:left="0" w:firstLine="709"/>
        <w:jc w:val="both"/>
        <w:rPr>
          <w:sz w:val="28"/>
          <w:szCs w:val="20"/>
        </w:rPr>
      </w:pPr>
      <w:bookmarkStart w:id="25"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6"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6"/>
    </w:p>
    <w:bookmarkEnd w:id="25"/>
    <w:p w:rsidR="00C878E0" w:rsidRDefault="00C878E0" w:rsidP="00444A95">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444A9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444A9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CF25A3" w:rsidRDefault="003573FB">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44A95">
      <w:pPr>
        <w:pStyle w:val="afb"/>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44A95">
      <w:pPr>
        <w:pStyle w:val="afb"/>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44A95">
      <w:pPr>
        <w:pStyle w:val="afb"/>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44A95">
      <w:pPr>
        <w:pStyle w:val="afb"/>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b"/>
        <w:ind w:left="709" w:firstLine="0"/>
        <w:jc w:val="left"/>
        <w:rPr>
          <w:sz w:val="28"/>
          <w:szCs w:val="28"/>
        </w:rPr>
      </w:pPr>
    </w:p>
    <w:p w:rsidR="00110975" w:rsidRDefault="00110975" w:rsidP="00444A95">
      <w:pPr>
        <w:pStyle w:val="afb"/>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b"/>
        <w:ind w:firstLine="0"/>
        <w:jc w:val="left"/>
        <w:rPr>
          <w:sz w:val="28"/>
          <w:szCs w:val="28"/>
        </w:rPr>
      </w:pPr>
    </w:p>
    <w:p w:rsidR="00110975" w:rsidRDefault="00110975" w:rsidP="00444A95">
      <w:pPr>
        <w:pStyle w:val="afb"/>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44A95">
      <w:pPr>
        <w:pStyle w:val="afb"/>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42EF8" w:rsidRDefault="00142EF8" w:rsidP="00444A95">
      <w:pPr>
        <w:pStyle w:val="afb"/>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8"/>
        <w:rPr>
          <w:sz w:val="28"/>
          <w:szCs w:val="28"/>
        </w:rPr>
      </w:pPr>
    </w:p>
    <w:p w:rsidR="00110975" w:rsidRPr="00CF5FBB" w:rsidRDefault="00110975" w:rsidP="00CF5FBB">
      <w:pPr>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F25A3" w:rsidRDefault="003573FB">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3573FB" w:rsidRDefault="003573FB" w:rsidP="00444A95">
      <w:pPr>
        <w:pStyle w:val="3"/>
        <w:numPr>
          <w:ilvl w:val="2"/>
          <w:numId w:val="25"/>
        </w:numPr>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3573FB" w:rsidRDefault="003573FB" w:rsidP="003573FB"/>
    <w:p w:rsidR="003573FB" w:rsidRDefault="003573FB" w:rsidP="003573FB">
      <w:pPr>
        <w:ind w:left="-142"/>
        <w:rPr>
          <w:sz w:val="28"/>
          <w:szCs w:val="28"/>
        </w:rPr>
      </w:pPr>
      <w:r>
        <w:rPr>
          <w:sz w:val="28"/>
          <w:szCs w:val="28"/>
        </w:rPr>
        <w:t xml:space="preserve"> «____» _________ 2024 г.                  </w:t>
      </w:r>
    </w:p>
    <w:p w:rsidR="003573FB" w:rsidRDefault="003573FB" w:rsidP="003573FB">
      <w:pPr>
        <w:jc w:val="right"/>
        <w:rPr>
          <w:sz w:val="28"/>
          <w:szCs w:val="28"/>
        </w:rPr>
      </w:pPr>
      <w:r>
        <w:rPr>
          <w:sz w:val="28"/>
          <w:szCs w:val="28"/>
        </w:rPr>
        <w:t xml:space="preserve">Открытый конкурс № _________________ </w:t>
      </w:r>
    </w:p>
    <w:p w:rsidR="003573FB" w:rsidRDefault="003573FB" w:rsidP="003573FB"/>
    <w:p w:rsidR="003573FB" w:rsidRDefault="003573FB" w:rsidP="003573FB">
      <w:pPr>
        <w:rPr>
          <w:sz w:val="28"/>
          <w:szCs w:val="28"/>
        </w:rPr>
      </w:pPr>
      <w:r>
        <w:rPr>
          <w:sz w:val="28"/>
          <w:szCs w:val="28"/>
        </w:rPr>
        <w:t>__________________________________________________________________</w:t>
      </w:r>
    </w:p>
    <w:p w:rsidR="003573FB" w:rsidRDefault="003573FB" w:rsidP="003573FB">
      <w:pPr>
        <w:ind w:firstLine="3"/>
        <w:jc w:val="center"/>
        <w:rPr>
          <w:i/>
        </w:rPr>
      </w:pPr>
      <w:r>
        <w:rPr>
          <w:i/>
        </w:rPr>
        <w:t>(Полное наименование претендента)</w:t>
      </w:r>
    </w:p>
    <w:p w:rsidR="003573FB" w:rsidRDefault="003573FB" w:rsidP="003573FB">
      <w:pPr>
        <w:ind w:firstLine="708"/>
        <w:rPr>
          <w:sz w:val="28"/>
          <w:szCs w:val="28"/>
        </w:rPr>
      </w:pPr>
    </w:p>
    <w:tbl>
      <w:tblPr>
        <w:tblW w:w="9571" w:type="dxa"/>
        <w:tblLayout w:type="fixed"/>
        <w:tblLook w:val="0000" w:firstRow="0" w:lastRow="0" w:firstColumn="0" w:lastColumn="0" w:noHBand="0" w:noVBand="0"/>
      </w:tblPr>
      <w:tblGrid>
        <w:gridCol w:w="675"/>
        <w:gridCol w:w="3686"/>
        <w:gridCol w:w="1843"/>
        <w:gridCol w:w="1701"/>
        <w:gridCol w:w="1666"/>
      </w:tblGrid>
      <w:tr w:rsidR="003573FB" w:rsidTr="003573FB">
        <w:trPr>
          <w:cantSplit/>
          <w:trHeight w:val="2484"/>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3573FB" w:rsidRDefault="003573FB" w:rsidP="003573FB">
            <w:pPr>
              <w:jc w:val="center"/>
            </w:pPr>
            <w:r>
              <w:t>№ п/п</w:t>
            </w:r>
          </w:p>
        </w:tc>
        <w:tc>
          <w:tcPr>
            <w:tcW w:w="3686" w:type="dxa"/>
            <w:tcBorders>
              <w:top w:val="single" w:sz="4" w:space="0" w:color="000000"/>
              <w:left w:val="single" w:sz="4" w:space="0" w:color="000000"/>
              <w:bottom w:val="single" w:sz="4" w:space="0" w:color="000000"/>
              <w:right w:val="single" w:sz="4" w:space="0" w:color="000000"/>
            </w:tcBorders>
            <w:vAlign w:val="center"/>
          </w:tcPr>
          <w:p w:rsidR="003573FB" w:rsidRDefault="003573FB" w:rsidP="003573FB">
            <w:pPr>
              <w:jc w:val="center"/>
            </w:pPr>
            <w:r>
              <w:t>Наименование работ</w:t>
            </w:r>
          </w:p>
        </w:tc>
        <w:tc>
          <w:tcPr>
            <w:tcW w:w="1843" w:type="dxa"/>
            <w:tcBorders>
              <w:top w:val="single" w:sz="4" w:space="0" w:color="000000"/>
              <w:left w:val="single" w:sz="4" w:space="0" w:color="000000"/>
              <w:bottom w:val="single" w:sz="4" w:space="0" w:color="000000"/>
              <w:right w:val="single" w:sz="4" w:space="0" w:color="000000"/>
            </w:tcBorders>
            <w:vAlign w:val="center"/>
          </w:tcPr>
          <w:p w:rsidR="003573FB" w:rsidRDefault="003573FB" w:rsidP="003573FB">
            <w:pPr>
              <w:jc w:val="center"/>
            </w:pPr>
            <w:r>
              <w:t xml:space="preserve">Стоимость нормо-часа работ по КР, ТР и ТО в руб., без учета НДС </w:t>
            </w:r>
          </w:p>
        </w:tc>
        <w:tc>
          <w:tcPr>
            <w:tcW w:w="1701" w:type="dxa"/>
            <w:tcBorders>
              <w:top w:val="single" w:sz="4" w:space="0" w:color="000000"/>
              <w:left w:val="single" w:sz="4" w:space="0" w:color="000000"/>
              <w:bottom w:val="single" w:sz="4" w:space="0" w:color="000000"/>
              <w:right w:val="single" w:sz="4" w:space="0" w:color="000000"/>
            </w:tcBorders>
            <w:vAlign w:val="center"/>
          </w:tcPr>
          <w:p w:rsidR="003573FB" w:rsidRDefault="003573FB" w:rsidP="003573FB">
            <w:pPr>
              <w:shd w:val="clear" w:color="auto" w:fill="FFFFFF"/>
              <w:jc w:val="center"/>
            </w:pPr>
            <w:r>
              <w:t xml:space="preserve">Гарантийный срок </w:t>
            </w:r>
          </w:p>
          <w:p w:rsidR="003573FB" w:rsidRDefault="003573FB" w:rsidP="003573FB">
            <w:pPr>
              <w:shd w:val="clear" w:color="auto" w:fill="FFFFFF"/>
              <w:jc w:val="center"/>
            </w:pPr>
            <w:r>
              <w:t xml:space="preserve">на результаты работ </w:t>
            </w:r>
          </w:p>
          <w:p w:rsidR="003573FB" w:rsidRDefault="003573FB" w:rsidP="003573FB">
            <w:pPr>
              <w:shd w:val="clear" w:color="auto" w:fill="FFFFFF"/>
              <w:jc w:val="center"/>
            </w:pPr>
          </w:p>
        </w:tc>
        <w:tc>
          <w:tcPr>
            <w:tcW w:w="1666" w:type="dxa"/>
            <w:tcBorders>
              <w:top w:val="single" w:sz="4" w:space="0" w:color="000000"/>
              <w:left w:val="single" w:sz="4" w:space="0" w:color="000000"/>
              <w:bottom w:val="single" w:sz="4" w:space="0" w:color="000000"/>
              <w:right w:val="single" w:sz="4" w:space="0" w:color="000000"/>
            </w:tcBorders>
            <w:vAlign w:val="center"/>
          </w:tcPr>
          <w:p w:rsidR="003573FB" w:rsidRDefault="003573FB" w:rsidP="003573FB">
            <w:pPr>
              <w:shd w:val="clear" w:color="auto" w:fill="FFFFFF"/>
              <w:ind w:firstLine="35"/>
              <w:jc w:val="center"/>
              <w:rPr>
                <w:i/>
              </w:rPr>
            </w:pPr>
            <w:r>
              <w:rPr>
                <w:color w:val="000000"/>
              </w:rPr>
              <w:t xml:space="preserve">Гарантийный срок на запасные части </w:t>
            </w:r>
          </w:p>
          <w:p w:rsidR="003573FB" w:rsidRDefault="003573FB" w:rsidP="003573FB">
            <w:pPr>
              <w:shd w:val="clear" w:color="auto" w:fill="FFFFFF"/>
              <w:ind w:firstLine="35"/>
              <w:jc w:val="center"/>
            </w:pPr>
          </w:p>
        </w:tc>
      </w:tr>
      <w:tr w:rsidR="003573FB" w:rsidTr="003573FB">
        <w:trPr>
          <w:cantSplit/>
          <w:trHeight w:val="255"/>
          <w:tblHeader/>
        </w:trPr>
        <w:tc>
          <w:tcPr>
            <w:tcW w:w="675" w:type="dxa"/>
            <w:tcBorders>
              <w:top w:val="nil"/>
              <w:left w:val="single" w:sz="4" w:space="0" w:color="000000"/>
              <w:bottom w:val="single" w:sz="4" w:space="0" w:color="000000"/>
              <w:right w:val="single" w:sz="4" w:space="0" w:color="000000"/>
            </w:tcBorders>
            <w:vAlign w:val="bottom"/>
          </w:tcPr>
          <w:p w:rsidR="003573FB" w:rsidRDefault="003573FB" w:rsidP="003573FB">
            <w:pPr>
              <w:jc w:val="center"/>
            </w:pPr>
            <w:r>
              <w:t>1</w:t>
            </w:r>
          </w:p>
        </w:tc>
        <w:tc>
          <w:tcPr>
            <w:tcW w:w="3686" w:type="dxa"/>
            <w:tcBorders>
              <w:top w:val="nil"/>
              <w:left w:val="nil"/>
              <w:bottom w:val="single" w:sz="4" w:space="0" w:color="auto"/>
              <w:right w:val="single" w:sz="4" w:space="0" w:color="000000"/>
            </w:tcBorders>
            <w:vAlign w:val="bottom"/>
          </w:tcPr>
          <w:p w:rsidR="003573FB" w:rsidRDefault="003573FB" w:rsidP="003573FB">
            <w:pPr>
              <w:jc w:val="center"/>
            </w:pPr>
            <w:r>
              <w:t>2</w:t>
            </w:r>
          </w:p>
        </w:tc>
        <w:tc>
          <w:tcPr>
            <w:tcW w:w="1843" w:type="dxa"/>
            <w:tcBorders>
              <w:top w:val="single" w:sz="4" w:space="0" w:color="000000"/>
              <w:left w:val="nil"/>
              <w:bottom w:val="single" w:sz="4" w:space="0" w:color="auto"/>
              <w:right w:val="single" w:sz="4" w:space="0" w:color="000000"/>
            </w:tcBorders>
          </w:tcPr>
          <w:p w:rsidR="003573FB" w:rsidRDefault="003573FB" w:rsidP="003573FB">
            <w:pPr>
              <w:jc w:val="center"/>
            </w:pPr>
            <w:r>
              <w:t>3</w:t>
            </w:r>
          </w:p>
        </w:tc>
        <w:tc>
          <w:tcPr>
            <w:tcW w:w="1701" w:type="dxa"/>
            <w:tcBorders>
              <w:top w:val="single" w:sz="4" w:space="0" w:color="000000"/>
              <w:left w:val="nil"/>
              <w:bottom w:val="single" w:sz="4" w:space="0" w:color="000000"/>
              <w:right w:val="single" w:sz="4" w:space="0" w:color="000000"/>
            </w:tcBorders>
          </w:tcPr>
          <w:p w:rsidR="003573FB" w:rsidRDefault="003573FB" w:rsidP="003573FB">
            <w:pPr>
              <w:jc w:val="center"/>
            </w:pPr>
            <w:r>
              <w:t>4</w:t>
            </w:r>
          </w:p>
        </w:tc>
        <w:tc>
          <w:tcPr>
            <w:tcW w:w="1666" w:type="dxa"/>
            <w:tcBorders>
              <w:top w:val="single" w:sz="4" w:space="0" w:color="000000"/>
              <w:left w:val="nil"/>
              <w:bottom w:val="single" w:sz="4" w:space="0" w:color="000000"/>
              <w:right w:val="single" w:sz="4" w:space="0" w:color="000000"/>
            </w:tcBorders>
          </w:tcPr>
          <w:p w:rsidR="003573FB" w:rsidRDefault="003573FB" w:rsidP="003573FB">
            <w:pPr>
              <w:jc w:val="center"/>
            </w:pPr>
            <w:r>
              <w:t>5</w:t>
            </w:r>
          </w:p>
        </w:tc>
      </w:tr>
      <w:tr w:rsidR="003573FB" w:rsidTr="003573FB">
        <w:trPr>
          <w:cantSplit/>
          <w:trHeight w:val="2572"/>
          <w:tblHeader/>
        </w:trPr>
        <w:tc>
          <w:tcPr>
            <w:tcW w:w="675" w:type="dxa"/>
            <w:tcBorders>
              <w:top w:val="nil"/>
              <w:left w:val="single" w:sz="4" w:space="0" w:color="000000"/>
              <w:bottom w:val="single" w:sz="4" w:space="0" w:color="000000"/>
              <w:right w:val="single" w:sz="4" w:space="0" w:color="000000"/>
            </w:tcBorders>
          </w:tcPr>
          <w:p w:rsidR="003573FB" w:rsidRPr="00E1479C" w:rsidRDefault="003573FB" w:rsidP="003573FB">
            <w:r>
              <w:t>1.</w:t>
            </w:r>
          </w:p>
        </w:tc>
        <w:tc>
          <w:tcPr>
            <w:tcW w:w="3686" w:type="dxa"/>
            <w:tcBorders>
              <w:top w:val="nil"/>
              <w:left w:val="nil"/>
              <w:bottom w:val="single" w:sz="4" w:space="0" w:color="auto"/>
              <w:right w:val="single" w:sz="4" w:space="0" w:color="000000"/>
            </w:tcBorders>
          </w:tcPr>
          <w:p w:rsidR="003573FB" w:rsidRPr="00E1479C" w:rsidRDefault="003573FB" w:rsidP="003573FB">
            <w:pPr>
              <w:jc w:val="both"/>
            </w:pPr>
            <w:r>
              <w:t>Выполнение работ по техническому обслуживанию (ТО), текущему ремонту (ТР) и капитальному ремонту (КР) контейнерных перегружателей HYSTER RS45-31CH, вилочных и фронтального погрузчиков, трактора МТЗ-82, подметально-уборочной машины</w:t>
            </w:r>
          </w:p>
        </w:tc>
        <w:tc>
          <w:tcPr>
            <w:tcW w:w="1843" w:type="dxa"/>
            <w:tcBorders>
              <w:top w:val="single" w:sz="4" w:space="0" w:color="000000"/>
              <w:left w:val="nil"/>
              <w:bottom w:val="single" w:sz="4" w:space="0" w:color="auto"/>
              <w:right w:val="single" w:sz="4" w:space="0" w:color="000000"/>
            </w:tcBorders>
            <w:vAlign w:val="center"/>
          </w:tcPr>
          <w:p w:rsidR="003573FB" w:rsidRPr="00915386" w:rsidRDefault="003573FB" w:rsidP="003573FB">
            <w:pPr>
              <w:jc w:val="center"/>
              <w:rPr>
                <w:sz w:val="20"/>
                <w:szCs w:val="20"/>
              </w:rPr>
            </w:pPr>
            <w:r>
              <w:rPr>
                <w:i/>
                <w:sz w:val="20"/>
                <w:szCs w:val="20"/>
              </w:rPr>
              <w:t>(не более 1600 руб. без учета НДС)</w:t>
            </w:r>
          </w:p>
        </w:tc>
        <w:tc>
          <w:tcPr>
            <w:tcW w:w="1701" w:type="dxa"/>
            <w:tcBorders>
              <w:top w:val="single" w:sz="4" w:space="0" w:color="000000"/>
              <w:left w:val="nil"/>
              <w:bottom w:val="single" w:sz="4" w:space="0" w:color="000000"/>
              <w:right w:val="single" w:sz="4" w:space="0" w:color="000000"/>
            </w:tcBorders>
            <w:vAlign w:val="center"/>
          </w:tcPr>
          <w:p w:rsidR="003573FB" w:rsidRPr="00915386" w:rsidRDefault="003573FB" w:rsidP="003573FB">
            <w:pPr>
              <w:jc w:val="center"/>
              <w:rPr>
                <w:i/>
                <w:color w:val="000000"/>
                <w:sz w:val="20"/>
                <w:szCs w:val="20"/>
              </w:rPr>
            </w:pPr>
            <w:r>
              <w:rPr>
                <w:i/>
                <w:color w:val="000000"/>
                <w:sz w:val="20"/>
                <w:szCs w:val="20"/>
              </w:rPr>
              <w:t>(не менее 12 (двенадцати) месяцев с даты подписания акта сдачи-приемки выполненных работ или УПД)</w:t>
            </w:r>
          </w:p>
        </w:tc>
        <w:tc>
          <w:tcPr>
            <w:tcW w:w="1666" w:type="dxa"/>
            <w:tcBorders>
              <w:top w:val="single" w:sz="4" w:space="0" w:color="000000"/>
              <w:left w:val="nil"/>
              <w:bottom w:val="single" w:sz="4" w:space="0" w:color="000000"/>
              <w:right w:val="single" w:sz="4" w:space="0" w:color="000000"/>
            </w:tcBorders>
            <w:vAlign w:val="center"/>
          </w:tcPr>
          <w:p w:rsidR="003573FB" w:rsidRPr="00095897" w:rsidRDefault="003573FB" w:rsidP="003573FB">
            <w:pPr>
              <w:jc w:val="center"/>
              <w:rPr>
                <w:i/>
                <w:color w:val="000000"/>
                <w:sz w:val="20"/>
                <w:szCs w:val="20"/>
              </w:rPr>
            </w:pPr>
            <w:r>
              <w:rPr>
                <w:i/>
                <w:color w:val="000000"/>
                <w:sz w:val="20"/>
                <w:szCs w:val="20"/>
              </w:rPr>
              <w:t>(не менее 12 (двенадцати) месяцев или 2000 моточасов, в зависимости от того, что наступит раньше).</w:t>
            </w:r>
          </w:p>
        </w:tc>
      </w:tr>
    </w:tbl>
    <w:p w:rsidR="003573FB" w:rsidRDefault="003573FB" w:rsidP="003573FB">
      <w:pPr>
        <w:pBdr>
          <w:top w:val="nil"/>
          <w:left w:val="nil"/>
          <w:bottom w:val="nil"/>
          <w:right w:val="nil"/>
          <w:between w:val="nil"/>
        </w:pBdr>
        <w:ind w:firstLine="720"/>
        <w:jc w:val="both"/>
        <w:rPr>
          <w:color w:val="000000"/>
          <w:sz w:val="28"/>
          <w:szCs w:val="28"/>
        </w:rPr>
      </w:pPr>
      <w:r>
        <w:rPr>
          <w:color w:val="000000"/>
          <w:sz w:val="28"/>
          <w:szCs w:val="28"/>
        </w:rPr>
        <w:t>1. Цена, указанная в настоящем финансово-коммерческом предложении по выполнению работ, учитывает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без учета НДС, а также иных расходов, связанных с выполнением работ.</w:t>
      </w:r>
    </w:p>
    <w:p w:rsidR="003573FB" w:rsidRPr="00913C86" w:rsidRDefault="003573FB" w:rsidP="003573FB">
      <w:pPr>
        <w:ind w:firstLine="709"/>
        <w:jc w:val="both"/>
        <w:rPr>
          <w:color w:val="000000"/>
          <w:sz w:val="28"/>
          <w:szCs w:val="28"/>
        </w:rPr>
      </w:pPr>
      <w:r>
        <w:rPr>
          <w:color w:val="000000"/>
          <w:sz w:val="28"/>
          <w:szCs w:val="28"/>
        </w:rPr>
        <w:t>Сумма НДС и условия начисления определяются в соответствии с законодательством Российской Федерации.</w:t>
      </w:r>
    </w:p>
    <w:p w:rsidR="003573FB" w:rsidRDefault="003573FB" w:rsidP="003573FB">
      <w:pPr>
        <w:ind w:firstLine="720"/>
        <w:jc w:val="both"/>
        <w:rPr>
          <w:sz w:val="28"/>
          <w:szCs w:val="28"/>
        </w:rPr>
      </w:pPr>
      <w:r>
        <w:rPr>
          <w:sz w:val="28"/>
          <w:szCs w:val="28"/>
        </w:rPr>
        <w:t>2. Дополнительные условия поставки товаров, выполнения работ, оказания услуг ____________________________________________________</w:t>
      </w:r>
    </w:p>
    <w:p w:rsidR="003573FB" w:rsidRDefault="003573FB" w:rsidP="003573FB">
      <w:pPr>
        <w:ind w:firstLine="720"/>
        <w:rPr>
          <w:i/>
        </w:rPr>
      </w:pPr>
      <w:r>
        <w:rPr>
          <w:i/>
        </w:rPr>
        <w:t>(заполняется претендентом при необходимости).</w:t>
      </w:r>
    </w:p>
    <w:p w:rsidR="003573FB" w:rsidRDefault="003573FB" w:rsidP="003573FB">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проекте договора (приложение № 5) к документации о закупке </w:t>
      </w:r>
      <w:r>
        <w:rPr>
          <w:b/>
          <w:sz w:val="28"/>
          <w:szCs w:val="28"/>
        </w:rPr>
        <w:t>согласны / не согласны</w:t>
      </w:r>
      <w:r>
        <w:rPr>
          <w:sz w:val="28"/>
          <w:szCs w:val="28"/>
        </w:rPr>
        <w:t xml:space="preserve"> </w:t>
      </w:r>
      <w:r>
        <w:rPr>
          <w:i/>
          <w:sz w:val="28"/>
          <w:szCs w:val="28"/>
        </w:rPr>
        <w:t>(указать необходимое)</w:t>
      </w:r>
      <w:r>
        <w:rPr>
          <w:sz w:val="28"/>
          <w:szCs w:val="28"/>
        </w:rPr>
        <w:t>.</w:t>
      </w:r>
    </w:p>
    <w:p w:rsidR="003573FB" w:rsidRDefault="003573FB" w:rsidP="003573FB">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3573FB" w:rsidRDefault="003573FB" w:rsidP="003573FB">
      <w:pPr>
        <w:ind w:firstLine="720"/>
        <w:jc w:val="both"/>
        <w:rPr>
          <w:sz w:val="28"/>
          <w:szCs w:val="28"/>
        </w:rPr>
      </w:pPr>
      <w:r>
        <w:rPr>
          <w:sz w:val="28"/>
          <w:szCs w:val="28"/>
        </w:rPr>
        <w:lastRenderedPageBreak/>
        <w:t>- акт сдачи-приемки выполненных работ/оказанных услуг;</w:t>
      </w:r>
    </w:p>
    <w:p w:rsidR="003573FB" w:rsidRDefault="003573FB" w:rsidP="003573FB">
      <w:pPr>
        <w:ind w:firstLine="720"/>
        <w:jc w:val="both"/>
        <w:rPr>
          <w:sz w:val="28"/>
          <w:szCs w:val="28"/>
        </w:rPr>
      </w:pPr>
      <w:r>
        <w:rPr>
          <w:sz w:val="28"/>
          <w:szCs w:val="28"/>
        </w:rPr>
        <w:t xml:space="preserve">- универсальный передаточный документ (УПД); </w:t>
      </w:r>
    </w:p>
    <w:p w:rsidR="003573FB" w:rsidRDefault="003573FB" w:rsidP="003573FB">
      <w:pPr>
        <w:ind w:firstLine="720"/>
        <w:jc w:val="both"/>
        <w:rPr>
          <w:sz w:val="28"/>
          <w:szCs w:val="28"/>
        </w:rPr>
      </w:pPr>
      <w:r>
        <w:rPr>
          <w:sz w:val="28"/>
          <w:szCs w:val="28"/>
        </w:rPr>
        <w:t>- счет-фактура;</w:t>
      </w:r>
    </w:p>
    <w:p w:rsidR="003573FB" w:rsidRDefault="003573FB" w:rsidP="003573FB">
      <w:pPr>
        <w:ind w:firstLine="720"/>
        <w:jc w:val="both"/>
        <w:rPr>
          <w:sz w:val="28"/>
          <w:szCs w:val="28"/>
        </w:rPr>
      </w:pPr>
      <w:r>
        <w:rPr>
          <w:sz w:val="28"/>
          <w:szCs w:val="28"/>
        </w:rPr>
        <w:t>- корректировочный документ/корректировочная счет-фактура.</w:t>
      </w:r>
    </w:p>
    <w:p w:rsidR="003573FB" w:rsidRDefault="003573FB" w:rsidP="003573FB">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 окончания срока подачи Заявок, указанной в пункте 7 Информационной карты.</w:t>
      </w:r>
    </w:p>
    <w:p w:rsidR="003573FB" w:rsidRDefault="003573FB" w:rsidP="003573FB">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i/>
        </w:rPr>
        <w:t>(полное наименование претендента)</w:t>
      </w:r>
      <w:r>
        <w:t xml:space="preserve"> </w:t>
      </w:r>
      <w:r>
        <w:rPr>
          <w:sz w:val="28"/>
          <w:szCs w:val="28"/>
        </w:rPr>
        <w:t>берет на себя обязательство выполнить работы в соответствии с требованиями документации о закупке и согласно нашим предложениям.</w:t>
      </w:r>
    </w:p>
    <w:p w:rsidR="003573FB" w:rsidRDefault="003573FB" w:rsidP="003573FB">
      <w:pPr>
        <w:ind w:firstLine="720"/>
        <w:jc w:val="both"/>
        <w:rPr>
          <w:sz w:val="28"/>
          <w:szCs w:val="28"/>
        </w:rPr>
      </w:pPr>
      <w:r>
        <w:rPr>
          <w:sz w:val="28"/>
          <w:szCs w:val="28"/>
        </w:rPr>
        <w:t>6.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3573FB" w:rsidRDefault="003573FB" w:rsidP="003573FB">
      <w:pPr>
        <w:ind w:firstLine="720"/>
        <w:jc w:val="both"/>
        <w:rPr>
          <w:sz w:val="28"/>
          <w:szCs w:val="28"/>
        </w:rPr>
      </w:pPr>
      <w:r>
        <w:rPr>
          <w:sz w:val="28"/>
          <w:szCs w:val="28"/>
        </w:rPr>
        <w:t>7.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3573FB" w:rsidRDefault="003573FB" w:rsidP="003573FB">
      <w:pPr>
        <w:ind w:firstLine="720"/>
        <w:jc w:val="both"/>
        <w:rPr>
          <w:i/>
          <w:sz w:val="28"/>
          <w:szCs w:val="28"/>
        </w:rPr>
      </w:pPr>
    </w:p>
    <w:p w:rsidR="003573FB" w:rsidRDefault="003573FB" w:rsidP="003573FB">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w:t>
      </w:r>
    </w:p>
    <w:p w:rsidR="003573FB" w:rsidRDefault="003573FB" w:rsidP="003573FB">
      <w:pPr>
        <w:tabs>
          <w:tab w:val="left" w:pos="8640"/>
        </w:tabs>
        <w:jc w:val="center"/>
        <w:rPr>
          <w:i/>
        </w:rPr>
      </w:pPr>
      <w:r>
        <w:rPr>
          <w:i/>
        </w:rPr>
        <w:t>(наименование претендента)</w:t>
      </w:r>
    </w:p>
    <w:p w:rsidR="003573FB" w:rsidRDefault="003573FB" w:rsidP="003573FB">
      <w:pPr>
        <w:rPr>
          <w:sz w:val="28"/>
          <w:szCs w:val="28"/>
        </w:rPr>
      </w:pPr>
      <w:r>
        <w:rPr>
          <w:sz w:val="28"/>
          <w:szCs w:val="28"/>
        </w:rPr>
        <w:t>__________________________________________________________________</w:t>
      </w:r>
    </w:p>
    <w:p w:rsidR="003573FB" w:rsidRDefault="003573FB" w:rsidP="003573FB">
      <w:pPr>
        <w:rPr>
          <w:i/>
        </w:rPr>
      </w:pPr>
      <w:r>
        <w:rPr>
          <w:i/>
        </w:rPr>
        <w:t xml:space="preserve">       М.П.</w:t>
      </w:r>
      <w:r>
        <w:rPr>
          <w:i/>
        </w:rPr>
        <w:tab/>
      </w:r>
      <w:r>
        <w:rPr>
          <w:i/>
        </w:rPr>
        <w:tab/>
      </w:r>
      <w:r>
        <w:rPr>
          <w:i/>
        </w:rPr>
        <w:tab/>
        <w:t>(должность, подпись, ФИО)</w:t>
      </w:r>
    </w:p>
    <w:p w:rsidR="003573FB" w:rsidRDefault="003573FB" w:rsidP="003573FB">
      <w:pPr>
        <w:rPr>
          <w:sz w:val="28"/>
          <w:szCs w:val="28"/>
        </w:rPr>
      </w:pPr>
    </w:p>
    <w:p w:rsidR="003573FB" w:rsidRDefault="003573FB" w:rsidP="003573FB">
      <w:pPr>
        <w:rPr>
          <w:sz w:val="28"/>
          <w:szCs w:val="28"/>
        </w:rPr>
      </w:pPr>
      <w:r>
        <w:rPr>
          <w:sz w:val="28"/>
          <w:szCs w:val="28"/>
        </w:rPr>
        <w:t>"____" __________ 2024 г.</w:t>
      </w:r>
    </w:p>
    <w:p w:rsidR="003573FB" w:rsidRDefault="003573FB" w:rsidP="003573FB"/>
    <w:p w:rsidR="003573FB" w:rsidRDefault="003573FB" w:rsidP="003573FB">
      <w:pPr>
        <w:pStyle w:val="afb"/>
        <w:ind w:firstLine="0"/>
        <w:jc w:val="left"/>
        <w:rPr>
          <w:rFonts w:eastAsia="Times New Roman"/>
          <w:sz w:val="24"/>
          <w:szCs w:val="28"/>
        </w:rPr>
      </w:pPr>
    </w:p>
    <w:p w:rsidR="003573FB" w:rsidRDefault="003573FB"/>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CF25A3" w:rsidRDefault="00CF25A3">
      <w:pPr>
        <w:pStyle w:val="afb"/>
        <w:ind w:firstLine="0"/>
        <w:jc w:val="right"/>
        <w:rPr>
          <w:szCs w:val="28"/>
        </w:rPr>
      </w:pPr>
    </w:p>
    <w:p w:rsidR="00CF25A3" w:rsidRDefault="003573FB">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3573FB" w:rsidRPr="00AD43A4" w:rsidRDefault="003573FB" w:rsidP="003573FB">
      <w:pPr>
        <w:jc w:val="center"/>
        <w:rPr>
          <w:b/>
          <w:bCs/>
          <w:sz w:val="28"/>
          <w:szCs w:val="28"/>
        </w:rPr>
      </w:pPr>
      <w:r>
        <w:rPr>
          <w:b/>
          <w:bCs/>
          <w:sz w:val="28"/>
          <w:szCs w:val="28"/>
        </w:rPr>
        <w:t>Сведения об опыте выполнения работ по предмету Открытого конкурса № ___________________________, выполненных, ___________________________________________________.</w:t>
      </w:r>
    </w:p>
    <w:p w:rsidR="003573FB" w:rsidRPr="00AD43A4" w:rsidRDefault="003573FB" w:rsidP="003573FB">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58"/>
        <w:gridCol w:w="2665"/>
        <w:gridCol w:w="1735"/>
        <w:gridCol w:w="1822"/>
        <w:gridCol w:w="1474"/>
      </w:tblGrid>
      <w:tr w:rsidR="003573FB" w:rsidRPr="00AD43A4" w:rsidTr="003573F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573FB" w:rsidRPr="00AD43A4" w:rsidRDefault="003573FB" w:rsidP="003573F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3573FB" w:rsidRPr="00AD43A4" w:rsidRDefault="003573FB" w:rsidP="003573FB">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3573FB" w:rsidRPr="00AD43A4" w:rsidRDefault="003573FB" w:rsidP="003573FB">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3573FB" w:rsidRPr="00AD43A4" w:rsidRDefault="003573FB" w:rsidP="003573F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573FB" w:rsidRPr="00AD43A4" w:rsidRDefault="003573FB" w:rsidP="003573F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3573FB" w:rsidRPr="00AD43A4" w:rsidRDefault="003573FB" w:rsidP="003573FB">
            <w:pPr>
              <w:jc w:val="center"/>
            </w:pPr>
            <w:r>
              <w:t xml:space="preserve"> Сумма стоимости оказанных услуг по договору, без учета НДС, руб.</w:t>
            </w:r>
          </w:p>
        </w:tc>
      </w:tr>
      <w:tr w:rsidR="003573FB" w:rsidRPr="00AD43A4" w:rsidTr="003573FB">
        <w:trPr>
          <w:trHeight w:val="274"/>
        </w:trPr>
        <w:tc>
          <w:tcPr>
            <w:tcW w:w="0" w:type="auto"/>
            <w:tcBorders>
              <w:top w:val="single" w:sz="4" w:space="0" w:color="auto"/>
              <w:left w:val="single" w:sz="4" w:space="0" w:color="auto"/>
              <w:bottom w:val="single" w:sz="4" w:space="0" w:color="auto"/>
              <w:right w:val="single" w:sz="4" w:space="0" w:color="auto"/>
            </w:tcBorders>
          </w:tcPr>
          <w:p w:rsidR="003573FB" w:rsidRPr="00AD43A4" w:rsidRDefault="003573FB" w:rsidP="003573FB">
            <w:r>
              <w:t>1.</w:t>
            </w:r>
          </w:p>
        </w:tc>
        <w:tc>
          <w:tcPr>
            <w:tcW w:w="0" w:type="auto"/>
            <w:tcBorders>
              <w:top w:val="single" w:sz="4" w:space="0" w:color="auto"/>
              <w:left w:val="single" w:sz="4" w:space="0" w:color="auto"/>
              <w:bottom w:val="single" w:sz="4" w:space="0" w:color="auto"/>
              <w:right w:val="single" w:sz="4" w:space="0" w:color="auto"/>
            </w:tcBorders>
            <w:vAlign w:val="center"/>
          </w:tcPr>
          <w:p w:rsidR="003573FB" w:rsidRPr="00AD43A4" w:rsidRDefault="003573FB" w:rsidP="003573FB">
            <w:pPr>
              <w:jc w:val="center"/>
            </w:pPr>
          </w:p>
        </w:tc>
        <w:tc>
          <w:tcPr>
            <w:tcW w:w="2665" w:type="dxa"/>
            <w:tcBorders>
              <w:top w:val="single" w:sz="4" w:space="0" w:color="auto"/>
              <w:left w:val="single" w:sz="4" w:space="0" w:color="auto"/>
              <w:bottom w:val="single" w:sz="4" w:space="0" w:color="auto"/>
              <w:right w:val="single" w:sz="4" w:space="0" w:color="auto"/>
            </w:tcBorders>
          </w:tcPr>
          <w:p w:rsidR="003573FB" w:rsidRPr="00AD43A4" w:rsidRDefault="003573FB" w:rsidP="003573FB"/>
        </w:tc>
        <w:tc>
          <w:tcPr>
            <w:tcW w:w="1735" w:type="dxa"/>
            <w:tcBorders>
              <w:top w:val="single" w:sz="4" w:space="0" w:color="auto"/>
              <w:left w:val="single" w:sz="4" w:space="0" w:color="auto"/>
              <w:bottom w:val="single" w:sz="4" w:space="0" w:color="auto"/>
              <w:right w:val="single" w:sz="4" w:space="0" w:color="auto"/>
            </w:tcBorders>
          </w:tcPr>
          <w:p w:rsidR="003573FB" w:rsidRPr="00AD43A4" w:rsidRDefault="003573FB" w:rsidP="003573FB"/>
        </w:tc>
        <w:tc>
          <w:tcPr>
            <w:tcW w:w="0" w:type="auto"/>
            <w:tcBorders>
              <w:top w:val="single" w:sz="4" w:space="0" w:color="auto"/>
              <w:left w:val="single" w:sz="4" w:space="0" w:color="auto"/>
              <w:bottom w:val="single" w:sz="4" w:space="0" w:color="auto"/>
              <w:right w:val="single" w:sz="4" w:space="0" w:color="auto"/>
            </w:tcBorders>
          </w:tcPr>
          <w:p w:rsidR="003573FB" w:rsidRPr="00AD43A4" w:rsidRDefault="003573FB" w:rsidP="003573FB"/>
        </w:tc>
        <w:tc>
          <w:tcPr>
            <w:tcW w:w="0" w:type="auto"/>
            <w:tcBorders>
              <w:top w:val="single" w:sz="4" w:space="0" w:color="auto"/>
              <w:left w:val="single" w:sz="4" w:space="0" w:color="auto"/>
              <w:bottom w:val="single" w:sz="4" w:space="0" w:color="auto"/>
              <w:right w:val="single" w:sz="4" w:space="0" w:color="auto"/>
            </w:tcBorders>
          </w:tcPr>
          <w:p w:rsidR="003573FB" w:rsidRPr="00AD43A4" w:rsidRDefault="003573FB" w:rsidP="003573FB"/>
        </w:tc>
      </w:tr>
      <w:tr w:rsidR="003573FB" w:rsidRPr="00AD43A4" w:rsidTr="003573FB">
        <w:trPr>
          <w:trHeight w:val="262"/>
        </w:trPr>
        <w:tc>
          <w:tcPr>
            <w:tcW w:w="0" w:type="auto"/>
            <w:tcBorders>
              <w:top w:val="single" w:sz="4" w:space="0" w:color="auto"/>
              <w:left w:val="single" w:sz="4" w:space="0" w:color="auto"/>
              <w:bottom w:val="single" w:sz="4" w:space="0" w:color="auto"/>
              <w:right w:val="single" w:sz="4" w:space="0" w:color="auto"/>
            </w:tcBorders>
          </w:tcPr>
          <w:p w:rsidR="003573FB" w:rsidRPr="00AD43A4" w:rsidRDefault="003573FB" w:rsidP="003573FB">
            <w:r>
              <w:t>2.</w:t>
            </w:r>
          </w:p>
        </w:tc>
        <w:tc>
          <w:tcPr>
            <w:tcW w:w="0" w:type="auto"/>
            <w:tcBorders>
              <w:top w:val="single" w:sz="4" w:space="0" w:color="auto"/>
              <w:left w:val="single" w:sz="4" w:space="0" w:color="auto"/>
              <w:bottom w:val="single" w:sz="4" w:space="0" w:color="auto"/>
              <w:right w:val="single" w:sz="4" w:space="0" w:color="auto"/>
            </w:tcBorders>
            <w:vAlign w:val="center"/>
          </w:tcPr>
          <w:p w:rsidR="003573FB" w:rsidRPr="00AD43A4" w:rsidRDefault="003573FB" w:rsidP="003573FB">
            <w:pPr>
              <w:jc w:val="center"/>
            </w:pPr>
          </w:p>
        </w:tc>
        <w:tc>
          <w:tcPr>
            <w:tcW w:w="2665" w:type="dxa"/>
            <w:tcBorders>
              <w:top w:val="single" w:sz="4" w:space="0" w:color="auto"/>
              <w:left w:val="single" w:sz="4" w:space="0" w:color="auto"/>
              <w:bottom w:val="single" w:sz="4" w:space="0" w:color="auto"/>
              <w:right w:val="single" w:sz="4" w:space="0" w:color="auto"/>
            </w:tcBorders>
          </w:tcPr>
          <w:p w:rsidR="003573FB" w:rsidRPr="00AD43A4" w:rsidRDefault="003573FB" w:rsidP="003573FB"/>
        </w:tc>
        <w:tc>
          <w:tcPr>
            <w:tcW w:w="1735" w:type="dxa"/>
            <w:tcBorders>
              <w:top w:val="single" w:sz="4" w:space="0" w:color="auto"/>
              <w:left w:val="single" w:sz="4" w:space="0" w:color="auto"/>
              <w:bottom w:val="single" w:sz="4" w:space="0" w:color="auto"/>
              <w:right w:val="single" w:sz="4" w:space="0" w:color="auto"/>
            </w:tcBorders>
          </w:tcPr>
          <w:p w:rsidR="003573FB" w:rsidRPr="00AD43A4" w:rsidRDefault="003573FB" w:rsidP="003573FB"/>
        </w:tc>
        <w:tc>
          <w:tcPr>
            <w:tcW w:w="0" w:type="auto"/>
            <w:tcBorders>
              <w:top w:val="single" w:sz="4" w:space="0" w:color="auto"/>
              <w:left w:val="single" w:sz="4" w:space="0" w:color="auto"/>
              <w:bottom w:val="single" w:sz="4" w:space="0" w:color="auto"/>
              <w:right w:val="single" w:sz="4" w:space="0" w:color="auto"/>
            </w:tcBorders>
          </w:tcPr>
          <w:p w:rsidR="003573FB" w:rsidRPr="00AD43A4" w:rsidRDefault="003573FB" w:rsidP="003573FB"/>
        </w:tc>
        <w:tc>
          <w:tcPr>
            <w:tcW w:w="0" w:type="auto"/>
            <w:tcBorders>
              <w:top w:val="single" w:sz="4" w:space="0" w:color="auto"/>
              <w:left w:val="single" w:sz="4" w:space="0" w:color="auto"/>
              <w:bottom w:val="single" w:sz="4" w:space="0" w:color="auto"/>
              <w:right w:val="single" w:sz="4" w:space="0" w:color="auto"/>
            </w:tcBorders>
          </w:tcPr>
          <w:p w:rsidR="003573FB" w:rsidRPr="00AD43A4" w:rsidRDefault="003573FB" w:rsidP="003573FB"/>
        </w:tc>
      </w:tr>
      <w:tr w:rsidR="003573FB" w:rsidRPr="00AD43A4" w:rsidTr="003573FB">
        <w:trPr>
          <w:trHeight w:val="207"/>
        </w:trPr>
        <w:tc>
          <w:tcPr>
            <w:tcW w:w="0" w:type="auto"/>
            <w:tcBorders>
              <w:top w:val="single" w:sz="4" w:space="0" w:color="auto"/>
              <w:left w:val="single" w:sz="4" w:space="0" w:color="auto"/>
              <w:bottom w:val="single" w:sz="4" w:space="0" w:color="auto"/>
              <w:right w:val="single" w:sz="4" w:space="0" w:color="auto"/>
            </w:tcBorders>
          </w:tcPr>
          <w:p w:rsidR="003573FB" w:rsidRPr="00AD43A4" w:rsidRDefault="003573FB" w:rsidP="003573FB"/>
        </w:tc>
        <w:tc>
          <w:tcPr>
            <w:tcW w:w="0" w:type="auto"/>
            <w:gridSpan w:val="3"/>
            <w:tcBorders>
              <w:top w:val="single" w:sz="4" w:space="0" w:color="auto"/>
              <w:left w:val="single" w:sz="4" w:space="0" w:color="auto"/>
              <w:bottom w:val="single" w:sz="4" w:space="0" w:color="auto"/>
              <w:right w:val="single" w:sz="4" w:space="0" w:color="auto"/>
            </w:tcBorders>
            <w:vAlign w:val="center"/>
          </w:tcPr>
          <w:p w:rsidR="003573FB" w:rsidRPr="00AD43A4" w:rsidRDefault="003573FB" w:rsidP="003573F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573FB" w:rsidRPr="00AD43A4" w:rsidRDefault="003573FB" w:rsidP="003573FB"/>
        </w:tc>
        <w:tc>
          <w:tcPr>
            <w:tcW w:w="0" w:type="auto"/>
            <w:tcBorders>
              <w:top w:val="single" w:sz="4" w:space="0" w:color="auto"/>
              <w:left w:val="single" w:sz="4" w:space="0" w:color="auto"/>
              <w:bottom w:val="single" w:sz="4" w:space="0" w:color="auto"/>
              <w:right w:val="single" w:sz="4" w:space="0" w:color="auto"/>
            </w:tcBorders>
          </w:tcPr>
          <w:p w:rsidR="003573FB" w:rsidRPr="00AD43A4" w:rsidRDefault="003573FB" w:rsidP="003573FB"/>
        </w:tc>
      </w:tr>
    </w:tbl>
    <w:p w:rsidR="003573FB" w:rsidRPr="00AD43A4" w:rsidRDefault="003573FB" w:rsidP="003573FB">
      <w:pPr>
        <w:jc w:val="center"/>
      </w:pPr>
    </w:p>
    <w:p w:rsidR="003573FB" w:rsidRPr="00AD43A4" w:rsidRDefault="003573FB" w:rsidP="003573FB">
      <w:r>
        <w:t>Приложение: 1. копия договора на ____ листах.</w:t>
      </w:r>
    </w:p>
    <w:p w:rsidR="003573FB" w:rsidRPr="00AD43A4" w:rsidRDefault="003573FB" w:rsidP="003573FB">
      <w:r>
        <w:tab/>
      </w:r>
      <w:r>
        <w:tab/>
        <w:t>2. копия акта на ____ листах.</w:t>
      </w:r>
    </w:p>
    <w:p w:rsidR="003573FB" w:rsidRPr="004C45EA" w:rsidRDefault="003573FB" w:rsidP="003573FB">
      <w:r>
        <w:rPr>
          <w:szCs w:val="28"/>
        </w:rPr>
        <w:tab/>
      </w:r>
      <w:r>
        <w:rPr>
          <w:szCs w:val="28"/>
        </w:rPr>
        <w:tab/>
        <w:t>3. копии иных документов на ____ листах.</w:t>
      </w:r>
    </w:p>
    <w:p w:rsidR="003573FB" w:rsidRPr="00AD43A4" w:rsidRDefault="003573FB" w:rsidP="003573FB"/>
    <w:p w:rsidR="003573FB" w:rsidRPr="00AD43A4" w:rsidRDefault="003573FB" w:rsidP="003573F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3573FB" w:rsidRPr="00AD43A4" w:rsidRDefault="003573FB" w:rsidP="003573FB">
      <w:pPr>
        <w:tabs>
          <w:tab w:val="left" w:pos="8640"/>
        </w:tabs>
        <w:jc w:val="center"/>
        <w:rPr>
          <w:i/>
        </w:rPr>
      </w:pPr>
      <w:r>
        <w:rPr>
          <w:i/>
        </w:rPr>
        <w:t xml:space="preserve">          (наименование претендента)</w:t>
      </w:r>
    </w:p>
    <w:p w:rsidR="003573FB" w:rsidRPr="00AD43A4" w:rsidRDefault="003573FB" w:rsidP="003573FB">
      <w:pPr>
        <w:rPr>
          <w:sz w:val="28"/>
          <w:szCs w:val="28"/>
          <w:lang w:eastAsia="ru-RU"/>
        </w:rPr>
      </w:pPr>
      <w:r>
        <w:rPr>
          <w:sz w:val="28"/>
          <w:szCs w:val="28"/>
          <w:lang w:eastAsia="ru-RU"/>
        </w:rPr>
        <w:t>__________________________________________________________________</w:t>
      </w:r>
    </w:p>
    <w:p w:rsidR="003573FB" w:rsidRDefault="003573FB" w:rsidP="003573FB">
      <w:pPr>
        <w:rPr>
          <w:i/>
        </w:rPr>
      </w:pPr>
      <w:r>
        <w:rPr>
          <w:i/>
        </w:rPr>
        <w:t xml:space="preserve">       М.П.</w:t>
      </w:r>
      <w:r>
        <w:rPr>
          <w:i/>
        </w:rPr>
        <w:tab/>
      </w:r>
      <w:r>
        <w:rPr>
          <w:i/>
        </w:rPr>
        <w:tab/>
      </w:r>
      <w:r>
        <w:rPr>
          <w:i/>
        </w:rPr>
        <w:tab/>
        <w:t>(должность, подпись, ФИО)</w:t>
      </w:r>
    </w:p>
    <w:p w:rsidR="003573FB" w:rsidRPr="00AD43A4" w:rsidRDefault="003573FB" w:rsidP="003573FB">
      <w:pPr>
        <w:rPr>
          <w:i/>
        </w:rPr>
      </w:pPr>
    </w:p>
    <w:p w:rsidR="003573FB" w:rsidRPr="00AD43A4" w:rsidRDefault="003573FB" w:rsidP="003573FB">
      <w:pPr>
        <w:rPr>
          <w:sz w:val="28"/>
          <w:szCs w:val="28"/>
          <w:lang w:eastAsia="ru-RU"/>
        </w:rPr>
      </w:pPr>
      <w:r>
        <w:rPr>
          <w:sz w:val="28"/>
          <w:szCs w:val="28"/>
          <w:lang w:eastAsia="ru-RU"/>
        </w:rPr>
        <w:t>"____" _________ 20__ г.</w:t>
      </w:r>
    </w:p>
    <w:p w:rsidR="003573FB" w:rsidRDefault="003573FB"/>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F25A3" w:rsidRDefault="003573FB">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573FB" w:rsidRDefault="003573FB">
      <w:pPr>
        <w:shd w:val="clear" w:color="auto" w:fill="FFFFFF"/>
        <w:jc w:val="center"/>
      </w:pPr>
      <w:r>
        <w:rPr>
          <w:b/>
          <w:color w:val="000000"/>
        </w:rPr>
        <w:t xml:space="preserve">Договор № </w:t>
      </w:r>
    </w:p>
    <w:p w:rsidR="003573FB" w:rsidRDefault="003573FB">
      <w:pPr>
        <w:shd w:val="clear" w:color="auto" w:fill="FFFFFF"/>
        <w:jc w:val="center"/>
        <w:rPr>
          <w:b/>
          <w:color w:val="000000"/>
        </w:rPr>
      </w:pPr>
      <w:r>
        <w:rPr>
          <w:b/>
          <w:color w:val="000000"/>
        </w:rPr>
        <w:t>на выполнение работ</w:t>
      </w:r>
    </w:p>
    <w:p w:rsidR="003573FB" w:rsidRDefault="003573FB">
      <w:pPr>
        <w:shd w:val="clear" w:color="auto" w:fill="FFFFFF"/>
        <w:jc w:val="center"/>
        <w:rPr>
          <w:b/>
        </w:rPr>
      </w:pPr>
    </w:p>
    <w:p w:rsidR="003573FB" w:rsidRDefault="003573FB">
      <w:pPr>
        <w:shd w:val="clear" w:color="auto" w:fill="FFFFFF"/>
        <w:tabs>
          <w:tab w:val="left" w:pos="6502"/>
        </w:tabs>
        <w:jc w:val="both"/>
      </w:pPr>
      <w:r>
        <w:rPr>
          <w:color w:val="000000"/>
        </w:rPr>
        <w:t xml:space="preserve">г. Иркутск                                                                           </w:t>
      </w:r>
      <w:r>
        <w:rPr>
          <w:color w:val="000000"/>
        </w:rPr>
        <w:tab/>
        <w:t xml:space="preserve">   « __ » ___________ 202__ г.</w:t>
      </w:r>
    </w:p>
    <w:p w:rsidR="003573FB" w:rsidRDefault="003573FB">
      <w:pPr>
        <w:shd w:val="clear" w:color="auto" w:fill="FFFFFF"/>
        <w:ind w:firstLine="727"/>
        <w:jc w:val="both"/>
        <w:rPr>
          <w:color w:val="000000"/>
        </w:rPr>
      </w:pPr>
    </w:p>
    <w:p w:rsidR="003573FB" w:rsidRDefault="003573FB">
      <w:pPr>
        <w:widowControl w:val="0"/>
        <w:ind w:firstLine="709"/>
        <w:jc w:val="both"/>
        <w:rPr>
          <w:color w:val="000000"/>
        </w:rPr>
      </w:pPr>
      <w:r>
        <w:t xml:space="preserve">Публичное акционерное общество «ТрансКонтейнер» (ПАО «ТрансКонтейнер»), </w:t>
      </w:r>
      <w:r>
        <w:rPr>
          <w:color w:val="000000"/>
        </w:rPr>
        <w:t xml:space="preserve">именуемое в дальнейшем «Заказчик», </w:t>
      </w:r>
      <w:r>
        <w:t>в лице____________________, действующего на основании ________________________</w:t>
      </w:r>
      <w:r>
        <w:rPr>
          <w:color w:val="000000"/>
        </w:rPr>
        <w:t>, с одной стороны, и _____________________________</w:t>
      </w:r>
      <w:r>
        <w:t>,</w:t>
      </w:r>
      <w:r>
        <w:rPr>
          <w:color w:val="000000"/>
        </w:rPr>
        <w:t xml:space="preserve"> именуемое в дальнейшем «Исполнитель», в лице ___________________________, действующего на основании _________, с другой стороны, именуемые в дальнейшем «Стороны», заключили настоящий Договор о нижеследующем.</w:t>
      </w:r>
    </w:p>
    <w:p w:rsidR="003573FB" w:rsidRDefault="003573FB">
      <w:pPr>
        <w:widowControl w:val="0"/>
        <w:ind w:firstLine="709"/>
        <w:jc w:val="both"/>
      </w:pPr>
    </w:p>
    <w:p w:rsidR="003573FB" w:rsidRDefault="003573FB" w:rsidP="00444A95">
      <w:pPr>
        <w:widowControl w:val="0"/>
        <w:numPr>
          <w:ilvl w:val="0"/>
          <w:numId w:val="30"/>
        </w:numPr>
        <w:shd w:val="clear" w:color="auto" w:fill="FFFFFF"/>
        <w:ind w:left="0"/>
        <w:jc w:val="center"/>
        <w:rPr>
          <w:b/>
          <w:color w:val="000000"/>
        </w:rPr>
      </w:pPr>
      <w:r>
        <w:rPr>
          <w:b/>
          <w:color w:val="000000"/>
        </w:rPr>
        <w:t>Предмет Договора</w:t>
      </w:r>
    </w:p>
    <w:p w:rsidR="003573FB" w:rsidRDefault="003573FB">
      <w:pPr>
        <w:ind w:firstLine="708"/>
        <w:jc w:val="both"/>
      </w:pPr>
      <w:r>
        <w:rPr>
          <w:color w:val="000000"/>
        </w:rPr>
        <w:t xml:space="preserve">1.1. Заказчик поручает, а Исполнитель принимает на себя обязательства по </w:t>
      </w:r>
      <w:r>
        <w:t xml:space="preserve">выполнению работ по техническому обслуживанию (далее - ТО), текущему ремонту (далее - ТР) и капитальному ремонту (далее – КР) контейнерных перегружателей HYSTER RS45-31CH», вилочных и фронтального погрузчиков, трактора МТЗ-82, подметально-уборочной машины (далее – Техники) с использованием запчастей и материалов как Заказчика, так и Исполнителя, на усмотрение Заказчика (далее - Работы). </w:t>
      </w:r>
    </w:p>
    <w:p w:rsidR="003573FB" w:rsidRDefault="003573FB">
      <w:pPr>
        <w:ind w:firstLine="708"/>
        <w:jc w:val="both"/>
      </w:pPr>
      <w:r>
        <w:rPr>
          <w:color w:val="000000"/>
        </w:rPr>
        <w:t>1.2. Перечень Техники содержится в приложении № 1, являющимся неотъемлемой частью настоящего Договора.</w:t>
      </w:r>
      <w:r>
        <w:t xml:space="preserve"> </w:t>
      </w:r>
    </w:p>
    <w:p w:rsidR="003573FB" w:rsidRDefault="003573FB">
      <w:pPr>
        <w:ind w:firstLine="708"/>
        <w:jc w:val="both"/>
      </w:pPr>
      <w:r>
        <w:t xml:space="preserve">1.3. </w:t>
      </w:r>
      <w:r>
        <w:rPr>
          <w:color w:val="000000"/>
        </w:rPr>
        <w:t xml:space="preserve">Работы осуществляются Исполнителем с использованием своего оборудования, грузоподъемных механизмов и своими специалистами на территории Заказчика по адресу: </w:t>
      </w:r>
      <w:r>
        <w:t>г. Иркутск, ст. Батарейная, контейнерный терминал Батарейная</w:t>
      </w:r>
      <w:r>
        <w:rPr>
          <w:color w:val="000000"/>
        </w:rPr>
        <w:t>.</w:t>
      </w:r>
      <w:r>
        <w:t xml:space="preserve"> </w:t>
      </w:r>
    </w:p>
    <w:p w:rsidR="003573FB" w:rsidRDefault="003573FB">
      <w:pPr>
        <w:ind w:firstLine="708"/>
        <w:jc w:val="both"/>
      </w:pPr>
      <w:r>
        <w:t>1.4. Содержание и требования к Работам изложены в Техническом задании (приложение № 2), являющимся неотъемлемой частью настоящего Договора.</w:t>
      </w:r>
    </w:p>
    <w:p w:rsidR="003573FB" w:rsidRDefault="003573FB" w:rsidP="00444A95">
      <w:pPr>
        <w:numPr>
          <w:ilvl w:val="1"/>
          <w:numId w:val="26"/>
        </w:numPr>
        <w:pBdr>
          <w:top w:val="nil"/>
          <w:left w:val="nil"/>
          <w:bottom w:val="nil"/>
          <w:right w:val="nil"/>
          <w:between w:val="nil"/>
        </w:pBdr>
        <w:ind w:left="0" w:firstLine="709"/>
        <w:jc w:val="both"/>
        <w:rPr>
          <w:color w:val="000000"/>
        </w:rPr>
      </w:pPr>
      <w:r>
        <w:rPr>
          <w:color w:val="000000"/>
        </w:rPr>
        <w:t>Стоимость Работ по договору определена в Калькуляции (приложение № 3), являющейся неотъемлемой частью настоящего Договора.</w:t>
      </w:r>
    </w:p>
    <w:p w:rsidR="003573FB" w:rsidRDefault="003573FB" w:rsidP="00444A95">
      <w:pPr>
        <w:numPr>
          <w:ilvl w:val="1"/>
          <w:numId w:val="26"/>
        </w:numPr>
        <w:pBdr>
          <w:top w:val="nil"/>
          <w:left w:val="nil"/>
          <w:bottom w:val="nil"/>
          <w:right w:val="nil"/>
          <w:between w:val="nil"/>
        </w:pBdr>
        <w:ind w:left="0" w:firstLine="709"/>
        <w:jc w:val="both"/>
        <w:rPr>
          <w:color w:val="000000"/>
        </w:rPr>
      </w:pPr>
      <w:r>
        <w:rPr>
          <w:color w:val="000000"/>
        </w:rPr>
        <w:t xml:space="preserve"> Сроки, объём, перечень материалов, запчастей и стоимость Работ указываются в Заявке, в соответствии с Формой Заявки (приложение № 4), являющейся неотъемлемой частью настоящего Договора.</w:t>
      </w:r>
    </w:p>
    <w:p w:rsidR="003573FB" w:rsidRDefault="003573FB" w:rsidP="00444A95">
      <w:pPr>
        <w:numPr>
          <w:ilvl w:val="1"/>
          <w:numId w:val="26"/>
        </w:numPr>
        <w:pBdr>
          <w:top w:val="nil"/>
          <w:left w:val="nil"/>
          <w:bottom w:val="nil"/>
          <w:right w:val="nil"/>
          <w:between w:val="nil"/>
        </w:pBdr>
        <w:ind w:left="0" w:firstLine="709"/>
        <w:jc w:val="both"/>
        <w:rPr>
          <w:color w:val="000000"/>
        </w:rPr>
      </w:pPr>
      <w:r>
        <w:rPr>
          <w:color w:val="000000"/>
        </w:rPr>
        <w:t>Перечень запчастей с указанием оригинальных каталожных номеров и материалов, необходимых для проведения ТО и ТР указывается в Дефектной ведомости (приложение № 6) по заданию Заказчика, являющейся неотъемлемой частью настоящего Договора.</w:t>
      </w:r>
    </w:p>
    <w:p w:rsidR="003573FB" w:rsidRDefault="003573FB" w:rsidP="00444A95">
      <w:pPr>
        <w:numPr>
          <w:ilvl w:val="1"/>
          <w:numId w:val="26"/>
        </w:numPr>
        <w:pBdr>
          <w:top w:val="nil"/>
          <w:left w:val="nil"/>
          <w:bottom w:val="nil"/>
          <w:right w:val="nil"/>
          <w:between w:val="nil"/>
        </w:pBdr>
        <w:ind w:left="0" w:firstLine="709"/>
        <w:jc w:val="both"/>
      </w:pPr>
      <w:r>
        <w:t xml:space="preserve">Результатом Работ по настоящему Договору является поддержание </w:t>
      </w:r>
      <w:r>
        <w:rPr>
          <w:color w:val="000000"/>
        </w:rPr>
        <w:t>работоспособного состояния/устранение неисправностей Техники</w:t>
      </w:r>
      <w:r>
        <w:rPr>
          <w:color w:val="000000"/>
          <w:sz w:val="28"/>
          <w:szCs w:val="28"/>
        </w:rPr>
        <w:t>.</w:t>
      </w:r>
    </w:p>
    <w:p w:rsidR="003573FB" w:rsidRDefault="003573FB">
      <w:pPr>
        <w:ind w:firstLine="708"/>
        <w:jc w:val="both"/>
      </w:pPr>
    </w:p>
    <w:p w:rsidR="003573FB" w:rsidRDefault="003573FB" w:rsidP="00444A95">
      <w:pPr>
        <w:widowControl w:val="0"/>
        <w:numPr>
          <w:ilvl w:val="0"/>
          <w:numId w:val="26"/>
        </w:numPr>
        <w:shd w:val="clear" w:color="auto" w:fill="FFFFFF"/>
        <w:ind w:left="0"/>
        <w:jc w:val="center"/>
        <w:rPr>
          <w:b/>
          <w:color w:val="000000"/>
        </w:rPr>
      </w:pPr>
      <w:r>
        <w:rPr>
          <w:b/>
          <w:color w:val="000000"/>
        </w:rPr>
        <w:t>Цена Договора и порядок оплаты</w:t>
      </w:r>
    </w:p>
    <w:p w:rsidR="003573FB" w:rsidRDefault="003573FB" w:rsidP="003573FB">
      <w:pPr>
        <w:widowControl w:val="0"/>
        <w:shd w:val="clear" w:color="auto" w:fill="FFFFFF"/>
        <w:ind w:firstLine="566"/>
        <w:jc w:val="both"/>
      </w:pPr>
      <w:r>
        <w:t xml:space="preserve">2.1.  Общая цена Договора на ТО и ТР складывается исходя из фактического объема выполняемых Работ, стоимость которого определяется в порядке, установленном настоящим Договором, и в соответствии с расценками, приведенными в калькуляции (приложение № 3) к настоящему Договору и не должна превышать ___________ (______________) рублей ___ копеек с учетом всех расходов Исполнителя, а также всех налогов и других обязательных платежей, кроме НДС. Сумма НДС и условия начисления определяются в соответствии с законодательством Российской Федерации. </w:t>
      </w:r>
    </w:p>
    <w:p w:rsidR="003573FB" w:rsidRDefault="003573FB" w:rsidP="003573FB">
      <w:pPr>
        <w:widowControl w:val="0"/>
        <w:shd w:val="clear" w:color="auto" w:fill="FFFFFF"/>
        <w:ind w:firstLine="566"/>
        <w:jc w:val="both"/>
        <w:rPr>
          <w:color w:val="000000"/>
        </w:rPr>
      </w:pPr>
      <w:r>
        <w:t xml:space="preserve">2.2. </w:t>
      </w:r>
      <w:r>
        <w:rPr>
          <w:color w:val="000000"/>
        </w:rPr>
        <w:t>Оплата работ по техническому обслуживанию (ТО),  текущему ремонту (ТР) и капитальному ремонту (КР) Техники</w:t>
      </w:r>
      <w:r>
        <w:rPr>
          <w:color w:val="FF0000"/>
        </w:rPr>
        <w:t xml:space="preserve"> </w:t>
      </w:r>
      <w:r>
        <w:rPr>
          <w:color w:val="000000"/>
        </w:rPr>
        <w:t xml:space="preserve">производится путем перечисления денежных средств на </w:t>
      </w:r>
      <w:r>
        <w:rPr>
          <w:color w:val="000000"/>
        </w:rPr>
        <w:lastRenderedPageBreak/>
        <w:t xml:space="preserve">счет Исполнителя в течение ____ (__________) календарных дней с даты подписания акта сдачи–приемки выполненных работ или универсального передаточного документа (УПД) на основании счета Исполнителя. </w:t>
      </w:r>
    </w:p>
    <w:p w:rsidR="003573FB" w:rsidRDefault="003573FB" w:rsidP="003573FB">
      <w:pPr>
        <w:widowControl w:val="0"/>
        <w:shd w:val="clear" w:color="auto" w:fill="FFFFFF"/>
        <w:ind w:firstLine="566"/>
        <w:jc w:val="both"/>
        <w:rPr>
          <w:color w:val="000000"/>
        </w:rPr>
      </w:pPr>
      <w:r>
        <w:t xml:space="preserve">2.3. </w:t>
      </w:r>
      <w:r>
        <w:rPr>
          <w:color w:val="000000"/>
        </w:rPr>
        <w:t xml:space="preserve">В случае проведения Исполнителем работ по ТО, ТР, КР с использованием запасных частей и материалов Заказчика оплата производится только за выполненные работы. </w:t>
      </w:r>
    </w:p>
    <w:p w:rsidR="003573FB" w:rsidRDefault="003573FB" w:rsidP="003573FB">
      <w:pPr>
        <w:widowControl w:val="0"/>
        <w:shd w:val="clear" w:color="auto" w:fill="FFFFFF"/>
        <w:ind w:firstLine="566"/>
        <w:jc w:val="both"/>
      </w:pPr>
      <w:r>
        <w:rPr>
          <w:color w:val="000000"/>
        </w:rPr>
        <w:t xml:space="preserve">2.4. </w:t>
      </w:r>
      <w:r>
        <w:t>Увеличение стоимости единицы выполняемых Работ (единичных расценок) в процессе исполнения настоящего Договора допускается не ранее чем через 12 месяцев с даты заключения настоящего Договора и не может превышать 10% (десять процентов) в год.</w:t>
      </w:r>
    </w:p>
    <w:p w:rsidR="003573FB" w:rsidRPr="00EB762D" w:rsidRDefault="003573FB" w:rsidP="003573FB">
      <w:pPr>
        <w:widowControl w:val="0"/>
        <w:shd w:val="clear" w:color="auto" w:fill="FFFFFF"/>
        <w:ind w:firstLine="566"/>
        <w:jc w:val="both"/>
      </w:pPr>
      <w:r>
        <w:t>2.5. Увеличение общей цены Работ по настоящему Договору в процессе исполнения настоящего Договора за счет увеличения объемов выполняемых Работ не должно превышать 30% (тридцать процентов) от первоначальной общей цены Работ по настоящему Договору за весь срок действия настоящего Договора.</w:t>
      </w:r>
    </w:p>
    <w:p w:rsidR="003573FB" w:rsidRDefault="003573FB">
      <w:pPr>
        <w:keepLines/>
        <w:widowControl w:val="0"/>
        <w:shd w:val="clear" w:color="auto" w:fill="FFFFFF"/>
        <w:ind w:firstLine="566"/>
        <w:jc w:val="both"/>
        <w:rPr>
          <w:color w:val="000000"/>
        </w:rPr>
      </w:pPr>
    </w:p>
    <w:p w:rsidR="003573FB" w:rsidRDefault="003573FB" w:rsidP="00444A95">
      <w:pPr>
        <w:numPr>
          <w:ilvl w:val="0"/>
          <w:numId w:val="28"/>
        </w:numPr>
        <w:pBdr>
          <w:top w:val="nil"/>
          <w:left w:val="nil"/>
          <w:bottom w:val="nil"/>
          <w:right w:val="nil"/>
          <w:between w:val="nil"/>
        </w:pBdr>
        <w:jc w:val="center"/>
        <w:rPr>
          <w:b/>
          <w:color w:val="000000"/>
        </w:rPr>
      </w:pPr>
      <w:r>
        <w:rPr>
          <w:b/>
          <w:color w:val="000000"/>
        </w:rPr>
        <w:t>Порядок выполнения, сдачи и приемки Работ</w:t>
      </w:r>
    </w:p>
    <w:p w:rsidR="003573FB" w:rsidRDefault="003573FB" w:rsidP="00444A95">
      <w:pPr>
        <w:numPr>
          <w:ilvl w:val="1"/>
          <w:numId w:val="28"/>
        </w:numPr>
        <w:pBdr>
          <w:top w:val="nil"/>
          <w:left w:val="nil"/>
          <w:bottom w:val="nil"/>
          <w:right w:val="nil"/>
          <w:between w:val="nil"/>
        </w:pBdr>
        <w:ind w:left="0" w:firstLine="709"/>
        <w:jc w:val="both"/>
        <w:rPr>
          <w:color w:val="000000"/>
        </w:rPr>
      </w:pPr>
      <w:r>
        <w:rPr>
          <w:color w:val="000000"/>
        </w:rPr>
        <w:t>Исполнитель выполняет Работы в соответствии с эксплуатационными и ремонтными нормами и рекомендациями предприятия – изготовителя на выполнение всех видов Работ, с учетом сложности выполняемых Работ в сроки, указанные в приложении № 12 Договора.</w:t>
      </w:r>
    </w:p>
    <w:p w:rsidR="003573FB" w:rsidRDefault="003573FB" w:rsidP="00444A95">
      <w:pPr>
        <w:numPr>
          <w:ilvl w:val="1"/>
          <w:numId w:val="28"/>
        </w:numPr>
        <w:pBdr>
          <w:top w:val="nil"/>
          <w:left w:val="nil"/>
          <w:bottom w:val="nil"/>
          <w:right w:val="nil"/>
          <w:between w:val="nil"/>
        </w:pBdr>
        <w:ind w:left="0" w:firstLine="709"/>
        <w:jc w:val="both"/>
        <w:rPr>
          <w:color w:val="000000"/>
        </w:rPr>
      </w:pPr>
      <w:r>
        <w:rPr>
          <w:color w:val="000000"/>
        </w:rPr>
        <w:t>По завершении выполнения работ Исполнитель в течение ____(____) календарных дней представляет Заказчику акт сдачи-приемки выполненных работ, либо УПД. Заказчик в течение ____(______) календарных дней с даты получения акта сдачи-приемки выполненных работ, либо УПД, направляет Исполнителю подписанный акт сдачи-приемки выполненных работ, либо 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с даты подписания Сторонами акта сдачи-приемки выполненных работ, либо УПД. По требованию одной из сторон стороны согласовывают и подписывают акт сверки взаиморасчетов по выполненным работам.</w:t>
      </w:r>
    </w:p>
    <w:p w:rsidR="003573FB" w:rsidRDefault="003573FB" w:rsidP="00444A95">
      <w:pPr>
        <w:numPr>
          <w:ilvl w:val="1"/>
          <w:numId w:val="28"/>
        </w:numPr>
        <w:pBdr>
          <w:top w:val="nil"/>
          <w:left w:val="nil"/>
          <w:bottom w:val="nil"/>
          <w:right w:val="nil"/>
          <w:between w:val="nil"/>
        </w:pBdr>
        <w:ind w:left="0" w:firstLine="709"/>
        <w:jc w:val="both"/>
      </w:pPr>
      <w:r>
        <w:rPr>
          <w:color w:val="000000"/>
        </w:rPr>
        <w:t>Исполнитель оформляет счет-фактуру, либо УПД следующим образом:</w:t>
      </w:r>
    </w:p>
    <w:p w:rsidR="003573FB" w:rsidRDefault="003573FB">
      <w:r>
        <w:t>Грузополучатель и его адрес:  ---</w:t>
      </w:r>
    </w:p>
    <w:p w:rsidR="003573FB" w:rsidRDefault="003573FB">
      <w:r>
        <w:t>Покупатель: ПАО «ТрансКонтейнер»</w:t>
      </w:r>
    </w:p>
    <w:p w:rsidR="003573FB" w:rsidRDefault="003573FB">
      <w:r>
        <w:t>Адрес: 141402, Московская область, Г.О. Химки, г. Химки, ул. Ленинградская, влд. 39, стр. 6, офис 3 (этаж 6).</w:t>
      </w:r>
    </w:p>
    <w:p w:rsidR="003573FB" w:rsidRDefault="003573FB">
      <w:r>
        <w:t>ИНН/КПП покупателя: 7708591995 / 997650001.</w:t>
      </w:r>
    </w:p>
    <w:p w:rsidR="003573FB" w:rsidRDefault="003573FB" w:rsidP="00444A95">
      <w:pPr>
        <w:numPr>
          <w:ilvl w:val="1"/>
          <w:numId w:val="28"/>
        </w:numPr>
        <w:pBdr>
          <w:top w:val="nil"/>
          <w:left w:val="nil"/>
          <w:bottom w:val="nil"/>
          <w:right w:val="nil"/>
          <w:between w:val="nil"/>
        </w:pBdr>
        <w:ind w:left="0" w:firstLine="709"/>
        <w:jc w:val="both"/>
        <w:rPr>
          <w:color w:val="000000"/>
        </w:rPr>
      </w:pPr>
      <w:r>
        <w:rPr>
          <w:color w:val="000000"/>
        </w:rPr>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3573FB" w:rsidRDefault="003573FB" w:rsidP="00444A95">
      <w:pPr>
        <w:numPr>
          <w:ilvl w:val="1"/>
          <w:numId w:val="28"/>
        </w:numPr>
        <w:pBdr>
          <w:top w:val="nil"/>
          <w:left w:val="nil"/>
          <w:bottom w:val="nil"/>
          <w:right w:val="nil"/>
          <w:between w:val="nil"/>
        </w:pBdr>
        <w:ind w:left="0" w:firstLine="709"/>
        <w:jc w:val="both"/>
      </w:pPr>
      <w:r>
        <w:rPr>
          <w:color w:val="000000"/>
        </w:rPr>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3573FB" w:rsidRDefault="003573FB" w:rsidP="00444A95">
      <w:pPr>
        <w:numPr>
          <w:ilvl w:val="1"/>
          <w:numId w:val="28"/>
        </w:numPr>
        <w:pBdr>
          <w:top w:val="nil"/>
          <w:left w:val="nil"/>
          <w:bottom w:val="nil"/>
          <w:right w:val="nil"/>
          <w:between w:val="nil"/>
        </w:pBdr>
        <w:ind w:left="0" w:firstLine="709"/>
        <w:jc w:val="both"/>
        <w:rPr>
          <w:color w:val="000000"/>
        </w:rPr>
      </w:pPr>
      <w:r>
        <w:rPr>
          <w:color w:val="000000"/>
        </w:rPr>
        <w:t xml:space="preserve">Гарантийный срок на выполненные Работы – __ (________________) месяцев с даты подписания акта сдачи-приемки выполненных Работ или универсального передаточного документа (УПД). Гарантийный срок на запасные части  - ___ (________) месяцев или ___________ мото-часов с даты подписания акта сдачи-приемки выполненных Работ или универсального передаточного документа (УПД), в зависимости от того, что наступит раньше. </w:t>
      </w:r>
    </w:p>
    <w:p w:rsidR="003573FB" w:rsidRDefault="003573FB" w:rsidP="00444A95">
      <w:pPr>
        <w:numPr>
          <w:ilvl w:val="1"/>
          <w:numId w:val="28"/>
        </w:numPr>
        <w:pBdr>
          <w:top w:val="nil"/>
          <w:left w:val="nil"/>
          <w:bottom w:val="nil"/>
          <w:right w:val="nil"/>
          <w:between w:val="nil"/>
        </w:pBdr>
        <w:ind w:left="0" w:firstLine="709"/>
        <w:jc w:val="both"/>
        <w:rPr>
          <w:color w:val="000000"/>
        </w:rPr>
      </w:pPr>
      <w:r>
        <w:rPr>
          <w:color w:val="000000"/>
        </w:rPr>
        <w:t xml:space="preserve">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w:t>
      </w:r>
      <w:r>
        <w:rPr>
          <w:color w:val="000000"/>
        </w:rPr>
        <w:lastRenderedPageBreak/>
        <w:t>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3573FB" w:rsidRDefault="003573FB" w:rsidP="00444A95">
      <w:pPr>
        <w:numPr>
          <w:ilvl w:val="1"/>
          <w:numId w:val="28"/>
        </w:numPr>
        <w:pBdr>
          <w:top w:val="nil"/>
          <w:left w:val="nil"/>
          <w:bottom w:val="nil"/>
          <w:right w:val="nil"/>
          <w:between w:val="nil"/>
        </w:pBdr>
        <w:ind w:left="0" w:firstLine="709"/>
        <w:jc w:val="both"/>
      </w:pPr>
      <w:r>
        <w:rPr>
          <w:color w:val="000000"/>
        </w:rPr>
        <w:t>Стороны в рамках настоящего Договора могут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3573FB" w:rsidRDefault="003573FB">
      <w:pPr>
        <w:ind w:firstLine="708"/>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7а к настоящему Договору, следующие формализованные документы: УПД, акт сдачи-приемки выполненных работ, а также иные виды формализованных первичных учётных документов (далее – «первичные документы»).</w:t>
      </w:r>
    </w:p>
    <w:p w:rsidR="003573FB" w:rsidRDefault="003573FB">
      <w:pPr>
        <w:ind w:firstLine="708"/>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3573FB" w:rsidRDefault="003573FB">
      <w:pPr>
        <w:ind w:firstLine="708"/>
        <w:jc w:val="both"/>
      </w:pPr>
      <w:r>
        <w:t>Сторона, использующая ключ квалифицированной электронной подписи, обязана соблюдать его конфиденциальность.</w:t>
      </w:r>
    </w:p>
    <w:p w:rsidR="003573FB" w:rsidRDefault="003573FB">
      <w:pPr>
        <w:ind w:firstLine="708"/>
        <w:jc w:val="both"/>
      </w:pPr>
      <w:r>
        <w:t>Первичные документы должны быть оформлены в электронной форме.</w:t>
      </w:r>
    </w:p>
    <w:p w:rsidR="003573FB" w:rsidRDefault="003573FB">
      <w:pPr>
        <w:ind w:firstLine="708"/>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3573FB" w:rsidRDefault="003573FB" w:rsidP="00444A95">
      <w:pPr>
        <w:numPr>
          <w:ilvl w:val="1"/>
          <w:numId w:val="28"/>
        </w:numPr>
        <w:pBdr>
          <w:top w:val="nil"/>
          <w:left w:val="nil"/>
          <w:bottom w:val="nil"/>
          <w:right w:val="nil"/>
          <w:between w:val="nil"/>
        </w:pBdr>
        <w:ind w:left="0" w:firstLine="709"/>
        <w:jc w:val="both"/>
      </w:pPr>
      <w:r>
        <w:rPr>
          <w:color w:val="000000"/>
        </w:rPr>
        <w:t>Срок выполнения Работ:</w:t>
      </w:r>
    </w:p>
    <w:p w:rsidR="003573FB" w:rsidRDefault="003573FB" w:rsidP="00444A95">
      <w:pPr>
        <w:numPr>
          <w:ilvl w:val="2"/>
          <w:numId w:val="28"/>
        </w:numPr>
        <w:pBdr>
          <w:top w:val="nil"/>
          <w:left w:val="nil"/>
          <w:bottom w:val="nil"/>
          <w:right w:val="nil"/>
          <w:between w:val="nil"/>
        </w:pBdr>
        <w:ind w:left="720" w:hanging="10"/>
        <w:jc w:val="both"/>
      </w:pPr>
      <w:r>
        <w:rPr>
          <w:color w:val="000000"/>
        </w:rPr>
        <w:t>Техническое обслуживание ричстакеров:</w:t>
      </w:r>
    </w:p>
    <w:p w:rsidR="003573FB" w:rsidRDefault="003573FB">
      <w:pPr>
        <w:shd w:val="clear" w:color="auto" w:fill="FFFFFF"/>
        <w:jc w:val="both"/>
        <w:rPr>
          <w:color w:val="000000"/>
        </w:rPr>
      </w:pPr>
      <w:r>
        <w:tab/>
        <w:t xml:space="preserve">Техническое обслуживание ричстакеров Hyster RS 45-31CH производится Исполнителем на основании письменной Заявки Заказчика, согласно приложению № 4 к Договору. </w:t>
      </w:r>
      <w:r>
        <w:rPr>
          <w:color w:val="000000"/>
        </w:rPr>
        <w:t xml:space="preserve">Заявка направляется Исполнителю за пять календарных дней до планируемой даты выполнения работ по техническому обслуживанию ричстакера. Срок выполнения работ по техническому обслуживанию согласно приложению № 12 к Договору. </w:t>
      </w:r>
    </w:p>
    <w:p w:rsidR="003573FB" w:rsidRDefault="003573FB" w:rsidP="00444A95">
      <w:pPr>
        <w:numPr>
          <w:ilvl w:val="2"/>
          <w:numId w:val="28"/>
        </w:numPr>
        <w:pBdr>
          <w:top w:val="nil"/>
          <w:left w:val="nil"/>
          <w:bottom w:val="nil"/>
          <w:right w:val="nil"/>
          <w:between w:val="nil"/>
        </w:pBdr>
        <w:ind w:left="720" w:hanging="10"/>
        <w:jc w:val="both"/>
        <w:rPr>
          <w:color w:val="000000"/>
        </w:rPr>
      </w:pPr>
      <w:r>
        <w:rPr>
          <w:color w:val="000000"/>
        </w:rPr>
        <w:t>Текущий и капитальный ремонты ричстакеров:</w:t>
      </w:r>
    </w:p>
    <w:p w:rsidR="003573FB" w:rsidRDefault="003573FB">
      <w:pPr>
        <w:jc w:val="both"/>
        <w:rPr>
          <w:color w:val="000000"/>
        </w:rPr>
      </w:pPr>
      <w:r>
        <w:rPr>
          <w:color w:val="000000"/>
        </w:rPr>
        <w:t>Текущий и капитальный ремонты ричстакеров проводятся Исполнителем на основании письменной заявки Заказчика, согласно приложению № 4 к Договору. Заявка с указанием неисправностей и объема подлежащих к выполнению работ, направляется Исполнителю за один календарный день до планируемой даты выполнения работ по текущему или капитальному ремонту ричстакеров.</w:t>
      </w:r>
    </w:p>
    <w:p w:rsidR="003573FB" w:rsidRDefault="003573FB">
      <w:pPr>
        <w:ind w:firstLine="708"/>
        <w:jc w:val="both"/>
        <w:rPr>
          <w:color w:val="000000"/>
        </w:rPr>
      </w:pPr>
      <w:r>
        <w:rPr>
          <w:color w:val="000000"/>
        </w:rPr>
        <w:t>Исполнитель не позднее 1 (одного) календарного дня с момента получения заявки Заказчика осуществляет выезд к месту нахождения Техники для составления дефектной ведомости (приложение № 6 к Договору) и осуществляет работы по устранению неисправностей. Текущий и капитальный ремонты выполняются на основании инструкции по эксплуатации Техники. Работы выполняются согласно Нормативам стандартных работ, согласно приложению к Техническому заданию.</w:t>
      </w:r>
    </w:p>
    <w:p w:rsidR="003573FB" w:rsidRDefault="003573FB">
      <w:pPr>
        <w:shd w:val="clear" w:color="auto" w:fill="FFFFFF"/>
        <w:ind w:firstLine="708"/>
        <w:jc w:val="both"/>
        <w:rPr>
          <w:color w:val="000000"/>
        </w:rPr>
      </w:pPr>
      <w:r>
        <w:rPr>
          <w:color w:val="000000"/>
        </w:rPr>
        <w:t>Работы с применением запчастей и материалов имеющихся в наличие на складе выполняются Исполнителем в течение 3 (трех) календарных дней с даты, указанной в заявке Заказчика.</w:t>
      </w:r>
    </w:p>
    <w:p w:rsidR="003573FB" w:rsidRDefault="003573FB">
      <w:pPr>
        <w:shd w:val="clear" w:color="auto" w:fill="FFFFFF"/>
        <w:jc w:val="both"/>
        <w:rPr>
          <w:color w:val="000000"/>
        </w:rPr>
      </w:pPr>
      <w:r>
        <w:rPr>
          <w:color w:val="000000"/>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согласовывается сторонами отдельно.</w:t>
      </w:r>
    </w:p>
    <w:p w:rsidR="003573FB" w:rsidRDefault="003573FB">
      <w:pPr>
        <w:shd w:val="clear" w:color="auto" w:fill="FFFFFF"/>
        <w:ind w:firstLine="708"/>
        <w:jc w:val="both"/>
        <w:rPr>
          <w:color w:val="000000"/>
        </w:rPr>
      </w:pPr>
      <w:r>
        <w:rPr>
          <w:color w:val="000000"/>
        </w:rPr>
        <w:t xml:space="preserve">В случае обнаружения дефектов и (или) несоответствия в запчастях и материалах, предоставляемых для выполнения Работ Заказчиком, Исполнитель обязан письменно </w:t>
      </w:r>
      <w:r>
        <w:rPr>
          <w:color w:val="000000"/>
        </w:rPr>
        <w:lastRenderedPageBreak/>
        <w:t>сообщить Заказчику об обнаружении таких дефектов, не продолжая Работы без согласования Заказчика.</w:t>
      </w:r>
    </w:p>
    <w:p w:rsidR="003573FB" w:rsidRDefault="003573FB">
      <w:pPr>
        <w:shd w:val="clear" w:color="auto" w:fill="FFFFFF"/>
        <w:ind w:firstLine="708"/>
        <w:jc w:val="both"/>
        <w:rPr>
          <w:color w:val="000000"/>
        </w:rPr>
      </w:pPr>
      <w:r>
        <w:rPr>
          <w:color w:val="000000"/>
        </w:rPr>
        <w:t>Исполнитель обязуется выполнять техническое обслуживание, текущий ремонт, капитальный ремонт Техники круглосуточно в рабочие, выходные и праздничные дни или, по согласованию с заказчиком, в нерабочее время терминала (в ночное время).</w:t>
      </w:r>
    </w:p>
    <w:p w:rsidR="003573FB" w:rsidRDefault="003573FB">
      <w:pPr>
        <w:keepLines/>
        <w:widowControl w:val="0"/>
        <w:shd w:val="clear" w:color="auto" w:fill="FFFFFF"/>
        <w:ind w:firstLine="566"/>
        <w:jc w:val="both"/>
        <w:rPr>
          <w:color w:val="000000"/>
        </w:rPr>
      </w:pPr>
    </w:p>
    <w:p w:rsidR="003573FB" w:rsidRDefault="003573FB" w:rsidP="00444A95">
      <w:pPr>
        <w:numPr>
          <w:ilvl w:val="0"/>
          <w:numId w:val="27"/>
        </w:numPr>
        <w:pBdr>
          <w:top w:val="nil"/>
          <w:left w:val="nil"/>
          <w:bottom w:val="nil"/>
          <w:right w:val="nil"/>
          <w:between w:val="nil"/>
        </w:pBdr>
        <w:jc w:val="center"/>
        <w:rPr>
          <w:b/>
          <w:color w:val="000000"/>
        </w:rPr>
      </w:pPr>
      <w:r>
        <w:rPr>
          <w:b/>
          <w:color w:val="000000"/>
        </w:rPr>
        <w:t>Права и обязанности Сторон</w:t>
      </w:r>
    </w:p>
    <w:p w:rsidR="003573FB" w:rsidRDefault="003573FB" w:rsidP="00444A95">
      <w:pPr>
        <w:numPr>
          <w:ilvl w:val="1"/>
          <w:numId w:val="27"/>
        </w:numPr>
        <w:pBdr>
          <w:top w:val="nil"/>
          <w:left w:val="nil"/>
          <w:bottom w:val="nil"/>
          <w:right w:val="nil"/>
          <w:between w:val="nil"/>
        </w:pBdr>
        <w:ind w:hanging="502"/>
        <w:jc w:val="both"/>
      </w:pPr>
      <w:r>
        <w:rPr>
          <w:color w:val="000000"/>
        </w:rPr>
        <w:t xml:space="preserve"> Обязанности Исполнителя:</w:t>
      </w:r>
    </w:p>
    <w:p w:rsidR="003573FB" w:rsidRDefault="003573FB" w:rsidP="00444A95">
      <w:pPr>
        <w:numPr>
          <w:ilvl w:val="2"/>
          <w:numId w:val="27"/>
        </w:numPr>
        <w:pBdr>
          <w:top w:val="nil"/>
          <w:left w:val="nil"/>
          <w:bottom w:val="nil"/>
          <w:right w:val="nil"/>
          <w:between w:val="nil"/>
        </w:pBdr>
        <w:ind w:left="0" w:firstLine="709"/>
        <w:jc w:val="both"/>
      </w:pPr>
      <w:r>
        <w:rPr>
          <w:color w:val="000000"/>
        </w:rPr>
        <w:t>Выполнить Работы в соответствии с условиями, предусмотренными настоящим Договором, Заявкой, Нормативами стандартных Работ и нормативами на техническое обслуживание (приложение к техническому заданию настоящего Договора), рекомендациями предприятия</w:t>
      </w:r>
      <w:r>
        <w:t>-</w:t>
      </w:r>
      <w:r>
        <w:rPr>
          <w:color w:val="000000"/>
        </w:rPr>
        <w:t xml:space="preserve">изготовителя по выполнению ремонта и технического обслуживания Техники. </w:t>
      </w:r>
    </w:p>
    <w:p w:rsidR="003573FB" w:rsidRDefault="003573FB" w:rsidP="00444A95">
      <w:pPr>
        <w:numPr>
          <w:ilvl w:val="2"/>
          <w:numId w:val="27"/>
        </w:numPr>
        <w:pBdr>
          <w:top w:val="nil"/>
          <w:left w:val="nil"/>
          <w:bottom w:val="nil"/>
          <w:right w:val="nil"/>
          <w:between w:val="nil"/>
        </w:pBdr>
        <w:ind w:left="0" w:firstLine="709"/>
        <w:jc w:val="both"/>
      </w:pPr>
      <w:r>
        <w:rPr>
          <w:color w:val="000000"/>
        </w:rPr>
        <w:t>Принять Технику у Заказчика, оформить заказ-наряд, по форме, согласованной Сторонами в приложении № 5 настоящего Договора, в котором отражается состояние и комплектность: видимые наружные повреждения и дефекты; перечисляются заказанные или необходимые работы и услуги.</w:t>
      </w:r>
    </w:p>
    <w:p w:rsidR="003573FB" w:rsidRPr="00F47B0E" w:rsidRDefault="003573FB" w:rsidP="00444A95">
      <w:pPr>
        <w:numPr>
          <w:ilvl w:val="2"/>
          <w:numId w:val="27"/>
        </w:numPr>
        <w:shd w:val="clear" w:color="auto" w:fill="FFFFFF"/>
        <w:ind w:left="0" w:firstLine="708"/>
        <w:jc w:val="both"/>
      </w:pPr>
      <w:r>
        <w:t xml:space="preserve">Приступить к выполнению работ только после согласования с Заказчиком перечня и стоимости Работ, запасных частей и смазочных материалов в Заявке по форме Приложения № 4. </w:t>
      </w:r>
    </w:p>
    <w:p w:rsidR="003573FB" w:rsidRDefault="003573FB" w:rsidP="00444A95">
      <w:pPr>
        <w:numPr>
          <w:ilvl w:val="2"/>
          <w:numId w:val="27"/>
        </w:numPr>
        <w:pBdr>
          <w:top w:val="nil"/>
          <w:left w:val="nil"/>
          <w:bottom w:val="nil"/>
          <w:right w:val="nil"/>
          <w:between w:val="nil"/>
        </w:pBdr>
        <w:ind w:left="0" w:firstLine="709"/>
        <w:jc w:val="both"/>
      </w:pPr>
      <w:r>
        <w:rPr>
          <w:color w:val="000000"/>
        </w:rPr>
        <w:t xml:space="preserve">Уведомить Заказчика о неисправностях, угрожающих безопасности движения при эксплуатации Техники,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Техники. При отказе Заказчика от устранения неисправностей, угрожающих безопасности движения при эксплуатации Техники (скрытых дефектов) или при решении Заказчика выборочно проводить Работы, как по выявленным скрытым дефектам, так и по обнаруженным при приеме Техники в ремонт - делается соответствующая запись в заказе-наряде, акте приема-передачи, УПД. </w:t>
      </w:r>
    </w:p>
    <w:p w:rsidR="003573FB" w:rsidRDefault="003573FB" w:rsidP="003573FB">
      <w:pPr>
        <w:ind w:firstLine="709"/>
        <w:jc w:val="both"/>
      </w:pPr>
      <w:r>
        <w:t>Если при отказе Заказчика от устранения скрытых дефектов такой скрытый дефект может повлиять на безопасность управления Техникой в процессе его эксплуатации, Заказчик несет ответственность за последствия проявления не устраненного скрытого дефекта. В этом случае во всех экземплярах заказа-наряда производится отметка: «Техника имеет дефекты, угрожающие безопасности движения» с указанием на детали/узлы имеющие дефекты.</w:t>
      </w:r>
    </w:p>
    <w:p w:rsidR="003573FB" w:rsidRDefault="003573FB" w:rsidP="00444A95">
      <w:pPr>
        <w:numPr>
          <w:ilvl w:val="2"/>
          <w:numId w:val="27"/>
        </w:numPr>
        <w:pBdr>
          <w:top w:val="nil"/>
          <w:left w:val="nil"/>
          <w:bottom w:val="nil"/>
          <w:right w:val="nil"/>
          <w:between w:val="nil"/>
        </w:pBdr>
        <w:ind w:left="0" w:firstLine="709"/>
        <w:jc w:val="both"/>
      </w:pPr>
      <w:r>
        <w:rPr>
          <w:color w:val="000000"/>
        </w:rPr>
        <w:t>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3573FB" w:rsidRDefault="003573FB" w:rsidP="00444A95">
      <w:pPr>
        <w:numPr>
          <w:ilvl w:val="2"/>
          <w:numId w:val="27"/>
        </w:numPr>
        <w:pBdr>
          <w:top w:val="nil"/>
          <w:left w:val="nil"/>
          <w:bottom w:val="nil"/>
          <w:right w:val="nil"/>
          <w:between w:val="nil"/>
        </w:pBdr>
        <w:ind w:left="0" w:firstLine="709"/>
        <w:jc w:val="both"/>
      </w:pPr>
      <w:r>
        <w:rPr>
          <w:color w:val="000000"/>
        </w:rPr>
        <w:t>Уведомлять Заказчика о завершении Работ по контактному телефону: _________________.</w:t>
      </w:r>
    </w:p>
    <w:p w:rsidR="003573FB" w:rsidRDefault="003573FB" w:rsidP="00444A95">
      <w:pPr>
        <w:numPr>
          <w:ilvl w:val="2"/>
          <w:numId w:val="27"/>
        </w:numPr>
        <w:pBdr>
          <w:top w:val="nil"/>
          <w:left w:val="nil"/>
          <w:bottom w:val="nil"/>
          <w:right w:val="nil"/>
          <w:between w:val="nil"/>
        </w:pBdr>
        <w:ind w:left="0" w:firstLine="709"/>
        <w:jc w:val="both"/>
      </w:pPr>
      <w:r>
        <w:rPr>
          <w:color w:val="000000"/>
        </w:rPr>
        <w:t>Обеспечить сохранность Техники Заказчика.</w:t>
      </w:r>
    </w:p>
    <w:p w:rsidR="003573FB" w:rsidRDefault="003573FB" w:rsidP="00444A95">
      <w:pPr>
        <w:numPr>
          <w:ilvl w:val="2"/>
          <w:numId w:val="27"/>
        </w:numPr>
        <w:pBdr>
          <w:top w:val="nil"/>
          <w:left w:val="nil"/>
          <w:bottom w:val="nil"/>
          <w:right w:val="nil"/>
          <w:between w:val="nil"/>
        </w:pBdr>
        <w:ind w:left="0" w:firstLine="709"/>
        <w:jc w:val="both"/>
        <w:rPr>
          <w:color w:val="000000"/>
        </w:rPr>
      </w:pPr>
      <w:r>
        <w:rPr>
          <w:color w:val="000000"/>
        </w:rPr>
        <w:t>В рамках технического обслуживания и текущего и капитального ремонтов Исполнитель осуществляет технический надзор за работой Техники, в том числе предоставляет отчеты и рекомендации по улучшению его эксплуатации.</w:t>
      </w:r>
    </w:p>
    <w:p w:rsidR="003573FB" w:rsidRDefault="003573FB" w:rsidP="00444A95">
      <w:pPr>
        <w:numPr>
          <w:ilvl w:val="2"/>
          <w:numId w:val="27"/>
        </w:numPr>
        <w:pBdr>
          <w:top w:val="nil"/>
          <w:left w:val="nil"/>
          <w:bottom w:val="nil"/>
          <w:right w:val="nil"/>
          <w:between w:val="nil"/>
        </w:pBdr>
        <w:ind w:left="0" w:firstLine="709"/>
        <w:jc w:val="both"/>
        <w:rPr>
          <w:color w:val="000000"/>
        </w:rPr>
      </w:pPr>
      <w:r>
        <w:rPr>
          <w:color w:val="000000"/>
        </w:rPr>
        <w:t>Принять запчасти и материалы, предоставляемые Заказчиком с подписанием Накладной на отпуск материалов на сторону формы № М-15. Возврат Заказчику остатка неизрасходованных запчастей и материалов Исполнитель должен оформить так же Накладной по форме № М-15 (приложение № 8 настоящего Договора) с указанием реквизитов Договора. При этом Исполнитель обязан предоставить Заказчику отчет об израсходованных материалах (приложение № 9 настоящего Договора).</w:t>
      </w:r>
    </w:p>
    <w:p w:rsidR="003573FB" w:rsidRDefault="003573FB" w:rsidP="00444A95">
      <w:pPr>
        <w:numPr>
          <w:ilvl w:val="2"/>
          <w:numId w:val="27"/>
        </w:numPr>
        <w:pBdr>
          <w:top w:val="nil"/>
          <w:left w:val="nil"/>
          <w:bottom w:val="nil"/>
          <w:right w:val="nil"/>
          <w:between w:val="nil"/>
        </w:pBdr>
        <w:ind w:left="0" w:firstLine="709"/>
        <w:jc w:val="both"/>
      </w:pPr>
      <w:r>
        <w:rPr>
          <w:color w:val="000000"/>
        </w:rPr>
        <w:lastRenderedPageBreak/>
        <w:t>Нести целиком и полностью ответственность перед Заказчиком за предоставляемые Заказчиком запчасти и материалы для выполнения Работ.</w:t>
      </w:r>
    </w:p>
    <w:p w:rsidR="003573FB" w:rsidRDefault="003573FB" w:rsidP="00444A95">
      <w:pPr>
        <w:numPr>
          <w:ilvl w:val="1"/>
          <w:numId w:val="27"/>
        </w:numPr>
        <w:pBdr>
          <w:top w:val="nil"/>
          <w:left w:val="nil"/>
          <w:bottom w:val="nil"/>
          <w:right w:val="nil"/>
          <w:between w:val="nil"/>
        </w:pBdr>
        <w:ind w:hanging="502"/>
        <w:jc w:val="both"/>
      </w:pPr>
      <w:r>
        <w:rPr>
          <w:color w:val="000000"/>
        </w:rPr>
        <w:t xml:space="preserve"> Обязанности Заказчика:</w:t>
      </w:r>
    </w:p>
    <w:p w:rsidR="003573FB" w:rsidRDefault="003573FB" w:rsidP="00444A95">
      <w:pPr>
        <w:numPr>
          <w:ilvl w:val="2"/>
          <w:numId w:val="27"/>
        </w:numPr>
        <w:pBdr>
          <w:top w:val="nil"/>
          <w:left w:val="nil"/>
          <w:bottom w:val="nil"/>
          <w:right w:val="nil"/>
          <w:between w:val="nil"/>
        </w:pBdr>
        <w:ind w:left="0" w:firstLine="709"/>
        <w:jc w:val="both"/>
      </w:pPr>
      <w:r>
        <w:rPr>
          <w:color w:val="000000"/>
        </w:rPr>
        <w:t>Заказчик обязан согласовать с Исполнителем перечень и стоимость работ, оформить (подписать) заказ-наряд на техническое обслуживание и ремонт, сдать Технику по заказ-наряду представителю Исполнителя. В сдаваемой Заказчиком Исполнителю Технике не должно быть личных вещей, средств мобильной связи, инструментов и багажа.</w:t>
      </w:r>
    </w:p>
    <w:p w:rsidR="003573FB" w:rsidRDefault="003573FB" w:rsidP="00444A95">
      <w:pPr>
        <w:numPr>
          <w:ilvl w:val="2"/>
          <w:numId w:val="27"/>
        </w:numPr>
        <w:pBdr>
          <w:top w:val="nil"/>
          <w:left w:val="nil"/>
          <w:bottom w:val="nil"/>
          <w:right w:val="nil"/>
          <w:between w:val="nil"/>
        </w:pBdr>
        <w:ind w:left="0" w:firstLine="709"/>
        <w:jc w:val="both"/>
      </w:pPr>
      <w:r>
        <w:rPr>
          <w:color w:val="000000"/>
        </w:rPr>
        <w:t xml:space="preserve">Заказчик обязан произвести осмотр и принять с участием Исполнителя технику после завершения Работ в течение 5 (пяти) календарных дней с даты подписания Сторонами акта сдачи-приемки выполненных работ, либо УПД. </w:t>
      </w:r>
    </w:p>
    <w:p w:rsidR="003573FB" w:rsidRDefault="003573FB" w:rsidP="00444A95">
      <w:pPr>
        <w:numPr>
          <w:ilvl w:val="2"/>
          <w:numId w:val="27"/>
        </w:numPr>
        <w:pBdr>
          <w:top w:val="nil"/>
          <w:left w:val="nil"/>
          <w:bottom w:val="nil"/>
          <w:right w:val="nil"/>
          <w:between w:val="nil"/>
        </w:pBdr>
        <w:ind w:left="0" w:firstLine="709"/>
        <w:jc w:val="both"/>
      </w:pPr>
      <w:r>
        <w:rPr>
          <w:color w:val="000000"/>
        </w:rPr>
        <w:t xml:space="preserve">Своевременно, в соответствии с условиями настоящего Договора, оплачивать Работы, выполненные по настоящему Договору Исполнителем. </w:t>
      </w:r>
    </w:p>
    <w:p w:rsidR="003573FB" w:rsidRDefault="003573FB" w:rsidP="00444A95">
      <w:pPr>
        <w:numPr>
          <w:ilvl w:val="2"/>
          <w:numId w:val="27"/>
        </w:numPr>
        <w:pBdr>
          <w:top w:val="nil"/>
          <w:left w:val="nil"/>
          <w:bottom w:val="nil"/>
          <w:right w:val="nil"/>
          <w:between w:val="nil"/>
        </w:pBdr>
        <w:ind w:left="0" w:firstLine="709"/>
        <w:jc w:val="both"/>
      </w:pPr>
      <w:r>
        <w:rPr>
          <w:color w:val="000000"/>
        </w:rPr>
        <w:t xml:space="preserve">При сдаче Техники для проведения Работ информировать Исполнителя обо всех замеченных неисправностях, </w:t>
      </w:r>
      <w:r>
        <w:t>выявленных</w:t>
      </w:r>
      <w:r>
        <w:rPr>
          <w:color w:val="000000"/>
        </w:rPr>
        <w:t xml:space="preserve"> в процессе эксплуатации Техники.</w:t>
      </w:r>
    </w:p>
    <w:p w:rsidR="003573FB" w:rsidRDefault="003573FB" w:rsidP="00444A95">
      <w:pPr>
        <w:numPr>
          <w:ilvl w:val="2"/>
          <w:numId w:val="27"/>
        </w:numPr>
        <w:pBdr>
          <w:top w:val="nil"/>
          <w:left w:val="nil"/>
          <w:bottom w:val="nil"/>
          <w:right w:val="nil"/>
          <w:between w:val="nil"/>
        </w:pBdr>
        <w:ind w:left="0" w:firstLine="709"/>
        <w:jc w:val="both"/>
      </w:pPr>
      <w:r>
        <w:rPr>
          <w:color w:val="000000"/>
        </w:rPr>
        <w:t>Предоставлять Технику для выполнения Работ в сроки, согласованные с Исполнителем.</w:t>
      </w:r>
    </w:p>
    <w:p w:rsidR="003573FB" w:rsidRDefault="003573FB" w:rsidP="00444A95">
      <w:pPr>
        <w:numPr>
          <w:ilvl w:val="2"/>
          <w:numId w:val="27"/>
        </w:numPr>
        <w:pBdr>
          <w:top w:val="nil"/>
          <w:left w:val="nil"/>
          <w:bottom w:val="nil"/>
          <w:right w:val="nil"/>
          <w:between w:val="nil"/>
        </w:pBdr>
        <w:ind w:left="0" w:firstLine="709"/>
        <w:jc w:val="both"/>
        <w:rPr>
          <w:color w:val="000000"/>
        </w:rPr>
      </w:pPr>
      <w:r>
        <w:rPr>
          <w:color w:val="000000"/>
        </w:rPr>
        <w:t>Заказчик в любое время вправе проверять ход и качество выполнения Работ, не вмешиваясь в деятельность Исполнителя.</w:t>
      </w:r>
    </w:p>
    <w:p w:rsidR="003573FB" w:rsidRDefault="003573FB" w:rsidP="00444A95">
      <w:pPr>
        <w:numPr>
          <w:ilvl w:val="2"/>
          <w:numId w:val="27"/>
        </w:numPr>
        <w:pBdr>
          <w:top w:val="nil"/>
          <w:left w:val="nil"/>
          <w:bottom w:val="nil"/>
          <w:right w:val="nil"/>
          <w:between w:val="nil"/>
        </w:pBdr>
        <w:ind w:left="0" w:firstLine="709"/>
        <w:jc w:val="both"/>
      </w:pPr>
      <w:r>
        <w:rPr>
          <w:color w:val="000000"/>
        </w:rPr>
        <w:t>Заказчик гарантирует Исполнителю отсутствие претензий третьих лиц по вопросам права владения и пользования Техникой.</w:t>
      </w:r>
    </w:p>
    <w:p w:rsidR="003573FB" w:rsidRDefault="003573FB" w:rsidP="00444A95">
      <w:pPr>
        <w:numPr>
          <w:ilvl w:val="1"/>
          <w:numId w:val="27"/>
        </w:numPr>
        <w:pBdr>
          <w:top w:val="nil"/>
          <w:left w:val="nil"/>
          <w:bottom w:val="nil"/>
          <w:right w:val="nil"/>
          <w:between w:val="nil"/>
        </w:pBdr>
        <w:ind w:hanging="502"/>
        <w:jc w:val="both"/>
        <w:rPr>
          <w:color w:val="000000"/>
        </w:rPr>
      </w:pPr>
      <w:r>
        <w:rPr>
          <w:color w:val="000000"/>
        </w:rPr>
        <w:t>Заказчик вправе:</w:t>
      </w:r>
    </w:p>
    <w:p w:rsidR="003573FB" w:rsidRDefault="003573FB" w:rsidP="00444A95">
      <w:pPr>
        <w:numPr>
          <w:ilvl w:val="2"/>
          <w:numId w:val="27"/>
        </w:numPr>
        <w:pBdr>
          <w:top w:val="nil"/>
          <w:left w:val="nil"/>
          <w:bottom w:val="nil"/>
          <w:right w:val="nil"/>
          <w:between w:val="nil"/>
        </w:pBdr>
        <w:ind w:left="0" w:firstLine="709"/>
        <w:jc w:val="both"/>
      </w:pPr>
      <w:r>
        <w:rPr>
          <w:color w:val="000000"/>
        </w:rPr>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3573FB" w:rsidRDefault="003573FB">
      <w:pPr>
        <w:keepLines/>
        <w:widowControl w:val="0"/>
        <w:shd w:val="clear" w:color="auto" w:fill="FFFFFF"/>
        <w:ind w:firstLine="566"/>
        <w:jc w:val="both"/>
        <w:rPr>
          <w:color w:val="000000"/>
        </w:rPr>
      </w:pPr>
    </w:p>
    <w:p w:rsidR="003573FB" w:rsidRDefault="003573FB" w:rsidP="00444A95">
      <w:pPr>
        <w:widowControl w:val="0"/>
        <w:numPr>
          <w:ilvl w:val="0"/>
          <w:numId w:val="27"/>
        </w:numPr>
        <w:pBdr>
          <w:top w:val="nil"/>
          <w:left w:val="nil"/>
          <w:bottom w:val="nil"/>
          <w:right w:val="nil"/>
          <w:between w:val="nil"/>
        </w:pBdr>
        <w:shd w:val="clear" w:color="auto" w:fill="FFFFFF"/>
        <w:jc w:val="center"/>
        <w:rPr>
          <w:b/>
          <w:color w:val="000000"/>
        </w:rPr>
      </w:pPr>
      <w:r>
        <w:rPr>
          <w:b/>
          <w:color w:val="000000"/>
        </w:rPr>
        <w:t>Ответственность Сторон</w:t>
      </w:r>
    </w:p>
    <w:p w:rsidR="003573FB" w:rsidRDefault="003573FB">
      <w:pPr>
        <w:shd w:val="clear" w:color="auto" w:fill="FFFFFF"/>
        <w:tabs>
          <w:tab w:val="left" w:pos="709"/>
        </w:tabs>
        <w:ind w:firstLine="709"/>
        <w:jc w:val="both"/>
        <w:rPr>
          <w:color w:val="000000"/>
        </w:rPr>
      </w:pPr>
      <w:r>
        <w:rPr>
          <w:color w:val="000000"/>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573FB" w:rsidRDefault="003573FB">
      <w:pPr>
        <w:shd w:val="clear" w:color="auto" w:fill="FFFFFF"/>
        <w:tabs>
          <w:tab w:val="left" w:pos="709"/>
        </w:tabs>
        <w:ind w:firstLine="709"/>
        <w:jc w:val="both"/>
        <w:rPr>
          <w:color w:val="000000"/>
        </w:rPr>
      </w:pPr>
      <w:r>
        <w:rPr>
          <w:color w:val="000000"/>
        </w:rPr>
        <w:t xml:space="preserve">5.2. За нарушение Исполнителем сроков выполнения Работ, Заказчик вправе потребовать от Исполнителя уплаты пени в размере </w:t>
      </w:r>
      <w:r>
        <w:rPr>
          <w:color w:val="000000"/>
          <w:shd w:val="clear" w:color="auto" w:fill="FFFFFF"/>
        </w:rPr>
        <w:t>0,03 (ноль целых три сотых) % </w:t>
      </w:r>
      <w:r>
        <w:rPr>
          <w:color w:val="000000"/>
        </w:rPr>
        <w:t xml:space="preserve">от общей цены договора за каждый день просрочки. </w:t>
      </w:r>
    </w:p>
    <w:p w:rsidR="003573FB" w:rsidRDefault="003573FB">
      <w:pPr>
        <w:shd w:val="clear" w:color="auto" w:fill="FFFFFF"/>
        <w:tabs>
          <w:tab w:val="left" w:pos="709"/>
        </w:tabs>
        <w:ind w:firstLine="709"/>
        <w:jc w:val="both"/>
        <w:rPr>
          <w:color w:val="000000"/>
        </w:rPr>
      </w:pPr>
      <w:r>
        <w:rPr>
          <w:color w:val="000000"/>
        </w:rP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стоимости невыполненных в срок обязательств по настоящему Договору.</w:t>
      </w:r>
    </w:p>
    <w:p w:rsidR="003573FB" w:rsidRDefault="003573FB" w:rsidP="003573FB">
      <w:pPr>
        <w:widowControl w:val="0"/>
        <w:spacing w:line="252" w:lineRule="auto"/>
        <w:ind w:firstLine="709"/>
        <w:jc w:val="both"/>
        <w:rPr>
          <w:color w:val="000000"/>
        </w:rPr>
      </w:pPr>
      <w:r>
        <w:rPr>
          <w:color w:val="000000"/>
        </w:rPr>
        <w:t>В случае возникновения при этом у Заказчика каких-либо убытков Исполнитель возмещает такие убытки Заказчику в полном объеме.</w:t>
      </w:r>
    </w:p>
    <w:p w:rsidR="003573FB" w:rsidRDefault="003573FB">
      <w:pPr>
        <w:shd w:val="clear" w:color="auto" w:fill="FFFFFF"/>
        <w:tabs>
          <w:tab w:val="left" w:pos="709"/>
        </w:tabs>
        <w:ind w:firstLine="709"/>
        <w:jc w:val="both"/>
      </w:pPr>
      <w:r>
        <w:t>5.4. Исполнитель несет ответственность перед Заказчиком за неисполнение или ненадлежащее исполнение обязательств третьими лицами привлеченными Заказчиком.</w:t>
      </w:r>
    </w:p>
    <w:p w:rsidR="003573FB" w:rsidRDefault="003573FB">
      <w:pPr>
        <w:shd w:val="clear" w:color="auto" w:fill="FFFFFF"/>
        <w:tabs>
          <w:tab w:val="left" w:pos="709"/>
        </w:tabs>
        <w:ind w:firstLine="709"/>
        <w:jc w:val="both"/>
      </w:pPr>
      <w: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3573FB" w:rsidRDefault="003573FB">
      <w:pPr>
        <w:shd w:val="clear" w:color="auto" w:fill="FFFFFF"/>
        <w:tabs>
          <w:tab w:val="left" w:pos="709"/>
        </w:tabs>
        <w:ind w:firstLine="709"/>
        <w:jc w:val="both"/>
      </w:pPr>
      <w:r>
        <w:t xml:space="preserve">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w:t>
      </w:r>
      <w:r>
        <w:lastRenderedPageBreak/>
        <w:t>(въезд)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3573FB" w:rsidRDefault="003573FB">
      <w:pPr>
        <w:shd w:val="clear" w:color="auto" w:fill="FFFFFF"/>
        <w:tabs>
          <w:tab w:val="left" w:pos="709"/>
        </w:tabs>
        <w:ind w:firstLine="709"/>
        <w:jc w:val="both"/>
      </w:pPr>
      <w:r>
        <w:t>5.6.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573FB" w:rsidRDefault="003573FB">
      <w:pPr>
        <w:shd w:val="clear" w:color="auto" w:fill="FFFFFF"/>
        <w:tabs>
          <w:tab w:val="left" w:pos="709"/>
        </w:tabs>
        <w:ind w:firstLine="709"/>
        <w:jc w:val="both"/>
      </w:pPr>
    </w:p>
    <w:p w:rsidR="003573FB" w:rsidRDefault="003573FB" w:rsidP="00444A95">
      <w:pPr>
        <w:widowControl w:val="0"/>
        <w:numPr>
          <w:ilvl w:val="0"/>
          <w:numId w:val="27"/>
        </w:numPr>
        <w:pBdr>
          <w:top w:val="nil"/>
          <w:left w:val="nil"/>
          <w:bottom w:val="nil"/>
          <w:right w:val="nil"/>
          <w:between w:val="nil"/>
        </w:pBdr>
        <w:shd w:val="clear" w:color="auto" w:fill="FFFFFF"/>
        <w:ind w:left="3196"/>
        <w:rPr>
          <w:b/>
          <w:color w:val="000000"/>
        </w:rPr>
      </w:pPr>
      <w:r>
        <w:rPr>
          <w:b/>
          <w:color w:val="000000"/>
        </w:rPr>
        <w:t>Гарантийные обязательства</w:t>
      </w:r>
    </w:p>
    <w:p w:rsidR="003573FB" w:rsidRDefault="003573FB" w:rsidP="00444A95">
      <w:pPr>
        <w:numPr>
          <w:ilvl w:val="1"/>
          <w:numId w:val="27"/>
        </w:numPr>
        <w:pBdr>
          <w:top w:val="nil"/>
          <w:left w:val="nil"/>
          <w:bottom w:val="nil"/>
          <w:right w:val="nil"/>
          <w:between w:val="nil"/>
        </w:pBdr>
        <w:ind w:left="0" w:firstLine="709"/>
        <w:jc w:val="both"/>
      </w:pPr>
      <w:r>
        <w:rPr>
          <w:color w:val="000000"/>
        </w:rPr>
        <w:t>Исполнитель гарантирует осуществление высококачественного ремонта и технического обслуживание Техники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3573FB" w:rsidRDefault="003573FB" w:rsidP="00444A95">
      <w:pPr>
        <w:numPr>
          <w:ilvl w:val="1"/>
          <w:numId w:val="27"/>
        </w:numPr>
        <w:pBdr>
          <w:top w:val="nil"/>
          <w:left w:val="nil"/>
          <w:bottom w:val="nil"/>
          <w:right w:val="nil"/>
          <w:between w:val="nil"/>
        </w:pBdr>
        <w:ind w:left="0" w:firstLine="709"/>
        <w:jc w:val="both"/>
      </w:pPr>
      <w:r>
        <w:rPr>
          <w:color w:val="000000"/>
        </w:rPr>
        <w:t>Исполнитель осуществляет гарантийный ремонт, связанный с качеством выполненных Работ (Результата Работ) в период гарантийного срока, указанного в пп. 3.6 настоящего Договора.</w:t>
      </w:r>
    </w:p>
    <w:p w:rsidR="003573FB" w:rsidRDefault="003573FB" w:rsidP="00444A95">
      <w:pPr>
        <w:numPr>
          <w:ilvl w:val="1"/>
          <w:numId w:val="27"/>
        </w:numPr>
        <w:pBdr>
          <w:top w:val="nil"/>
          <w:left w:val="nil"/>
          <w:bottom w:val="nil"/>
          <w:right w:val="nil"/>
          <w:between w:val="nil"/>
        </w:pBdr>
        <w:ind w:left="0" w:firstLine="709"/>
        <w:jc w:val="both"/>
      </w:pPr>
      <w:r>
        <w:rPr>
          <w:color w:val="000000"/>
        </w:rPr>
        <w:t>Гарантийный период исчисляется с даты подписания Заказчиком либо его представителем акта сдачи-приемки выполненных работ, либо УПД.</w:t>
      </w:r>
    </w:p>
    <w:p w:rsidR="003573FB" w:rsidRDefault="003573FB" w:rsidP="00444A95">
      <w:pPr>
        <w:numPr>
          <w:ilvl w:val="1"/>
          <w:numId w:val="27"/>
        </w:numPr>
        <w:pBdr>
          <w:top w:val="nil"/>
          <w:left w:val="nil"/>
          <w:bottom w:val="nil"/>
          <w:right w:val="nil"/>
          <w:between w:val="nil"/>
        </w:pBdr>
        <w:ind w:left="0" w:firstLine="709"/>
        <w:jc w:val="both"/>
        <w:rPr>
          <w:color w:val="000000"/>
        </w:rPr>
      </w:pPr>
      <w:r>
        <w:rPr>
          <w:color w:val="000000"/>
        </w:rPr>
        <w:t xml:space="preserve">В случае,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3573FB" w:rsidRDefault="003573FB" w:rsidP="00444A95">
      <w:pPr>
        <w:numPr>
          <w:ilvl w:val="1"/>
          <w:numId w:val="27"/>
        </w:numPr>
        <w:pBdr>
          <w:top w:val="nil"/>
          <w:left w:val="nil"/>
          <w:bottom w:val="nil"/>
          <w:right w:val="nil"/>
          <w:between w:val="nil"/>
        </w:pBdr>
        <w:ind w:left="0" w:firstLine="709"/>
        <w:jc w:val="both"/>
        <w:rPr>
          <w:color w:val="000000"/>
        </w:rPr>
      </w:pPr>
      <w:r>
        <w:rPr>
          <w:color w:val="000000"/>
        </w:rPr>
        <w:t>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3573FB" w:rsidRDefault="003573FB" w:rsidP="00444A95">
      <w:pPr>
        <w:numPr>
          <w:ilvl w:val="1"/>
          <w:numId w:val="27"/>
        </w:numPr>
        <w:pBdr>
          <w:top w:val="nil"/>
          <w:left w:val="nil"/>
          <w:bottom w:val="nil"/>
          <w:right w:val="nil"/>
          <w:between w:val="nil"/>
        </w:pBdr>
        <w:ind w:left="0" w:firstLine="709"/>
        <w:jc w:val="both"/>
      </w:pPr>
      <w:r>
        <w:rPr>
          <w:color w:val="000000"/>
        </w:rPr>
        <w:t>Исполнитель обязан провести гарантийный ремонт Результата работ в течение 3 (трех) календарных дней с даты получения уведомления Заказчика.</w:t>
      </w:r>
    </w:p>
    <w:p w:rsidR="003573FB" w:rsidRDefault="003573FB">
      <w:pPr>
        <w:shd w:val="clear" w:color="auto" w:fill="FFFFFF"/>
        <w:ind w:firstLine="709"/>
      </w:pPr>
      <w:r>
        <w:t>Расходы Исполнителя, связанные с проведением гарантийного ремонта Результата Работ, Заказчиком не возмещаются.</w:t>
      </w:r>
    </w:p>
    <w:p w:rsidR="003573FB" w:rsidRPr="00746B87" w:rsidRDefault="003573FB" w:rsidP="00444A95">
      <w:pPr>
        <w:widowControl w:val="0"/>
        <w:numPr>
          <w:ilvl w:val="1"/>
          <w:numId w:val="27"/>
        </w:numPr>
        <w:pBdr>
          <w:top w:val="nil"/>
          <w:left w:val="nil"/>
          <w:bottom w:val="nil"/>
          <w:right w:val="nil"/>
          <w:between w:val="nil"/>
        </w:pBdr>
        <w:shd w:val="clear" w:color="auto" w:fill="FFFFFF"/>
        <w:ind w:left="0" w:firstLine="709"/>
        <w:jc w:val="both"/>
        <w:rPr>
          <w:color w:val="000000"/>
        </w:rPr>
      </w:pPr>
      <w:r>
        <w:rPr>
          <w:color w:val="000000"/>
        </w:rPr>
        <w:t>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3573FB" w:rsidRDefault="003573FB" w:rsidP="00444A95">
      <w:pPr>
        <w:widowControl w:val="0"/>
        <w:numPr>
          <w:ilvl w:val="0"/>
          <w:numId w:val="27"/>
        </w:numPr>
        <w:pBdr>
          <w:top w:val="nil"/>
          <w:left w:val="nil"/>
          <w:bottom w:val="nil"/>
          <w:right w:val="nil"/>
          <w:between w:val="nil"/>
        </w:pBdr>
        <w:shd w:val="clear" w:color="auto" w:fill="FFFFFF"/>
        <w:ind w:left="3196"/>
        <w:rPr>
          <w:b/>
          <w:color w:val="000000"/>
        </w:rPr>
      </w:pPr>
      <w:r>
        <w:rPr>
          <w:b/>
          <w:color w:val="000000"/>
        </w:rPr>
        <w:t>Обстоятельства непреодолимой силы</w:t>
      </w:r>
    </w:p>
    <w:p w:rsidR="003573FB" w:rsidRDefault="003573FB">
      <w:pPr>
        <w:widowControl w:val="0"/>
        <w:shd w:val="clear" w:color="auto" w:fill="FFFFFF"/>
        <w:tabs>
          <w:tab w:val="left" w:pos="1276"/>
        </w:tabs>
        <w:ind w:firstLine="709"/>
        <w:jc w:val="both"/>
        <w:rPr>
          <w:color w:val="000000"/>
        </w:rPr>
      </w:pPr>
      <w:r>
        <w:rPr>
          <w:color w:val="000000"/>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3573FB" w:rsidRDefault="003573FB">
      <w:pPr>
        <w:widowControl w:val="0"/>
        <w:shd w:val="clear" w:color="auto" w:fill="FFFFFF"/>
        <w:tabs>
          <w:tab w:val="left" w:pos="1459"/>
        </w:tabs>
        <w:ind w:firstLine="709"/>
        <w:jc w:val="both"/>
        <w:rPr>
          <w:color w:val="000000"/>
        </w:rPr>
      </w:pPr>
      <w:r>
        <w:rPr>
          <w:color w:val="000000"/>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573FB" w:rsidRDefault="003573FB">
      <w:pPr>
        <w:widowControl w:val="0"/>
        <w:shd w:val="clear" w:color="auto" w:fill="FFFFFF"/>
        <w:tabs>
          <w:tab w:val="left" w:pos="1459"/>
        </w:tabs>
        <w:ind w:firstLine="709"/>
        <w:jc w:val="both"/>
        <w:rPr>
          <w:color w:val="000000"/>
        </w:rPr>
      </w:pPr>
      <w:r>
        <w:rPr>
          <w:color w:val="000000"/>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573FB" w:rsidRDefault="003573FB" w:rsidP="003573FB">
      <w:pPr>
        <w:widowControl w:val="0"/>
        <w:shd w:val="clear" w:color="auto" w:fill="FFFFFF"/>
        <w:tabs>
          <w:tab w:val="left" w:pos="1459"/>
        </w:tabs>
        <w:ind w:firstLine="709"/>
        <w:jc w:val="both"/>
        <w:rPr>
          <w:color w:val="000000"/>
        </w:rPr>
      </w:pPr>
      <w:r>
        <w:rPr>
          <w:color w:val="000000"/>
        </w:rPr>
        <w:lastRenderedPageBreak/>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3573FB" w:rsidRDefault="003573FB" w:rsidP="00444A95">
      <w:pPr>
        <w:widowControl w:val="0"/>
        <w:numPr>
          <w:ilvl w:val="0"/>
          <w:numId w:val="27"/>
        </w:numPr>
        <w:pBdr>
          <w:top w:val="nil"/>
          <w:left w:val="nil"/>
          <w:bottom w:val="nil"/>
          <w:right w:val="nil"/>
          <w:between w:val="nil"/>
        </w:pBdr>
        <w:shd w:val="clear" w:color="auto" w:fill="FFFFFF"/>
        <w:ind w:left="3196"/>
        <w:rPr>
          <w:b/>
          <w:color w:val="000000"/>
        </w:rPr>
      </w:pPr>
      <w:r>
        <w:rPr>
          <w:b/>
          <w:color w:val="000000"/>
        </w:rPr>
        <w:t>Разрешение споров</w:t>
      </w:r>
    </w:p>
    <w:p w:rsidR="003573FB" w:rsidRPr="00BE5003" w:rsidRDefault="003573FB" w:rsidP="003573FB">
      <w:pPr>
        <w:pStyle w:val="ConsNormal"/>
        <w:ind w:firstLine="709"/>
        <w:jc w:val="both"/>
        <w:rPr>
          <w:rFonts w:ascii="Times New Roman" w:hAnsi="Times New Roman" w:cs="Times New Roman"/>
          <w:sz w:val="24"/>
          <w:szCs w:val="24"/>
          <w:lang w:eastAsia="zh-CN"/>
        </w:rPr>
      </w:pPr>
      <w:r>
        <w:rPr>
          <w:rFonts w:ascii="Times New Roman" w:hAnsi="Times New Roman" w:cs="Times New Roman"/>
          <w:color w:val="000000"/>
          <w:sz w:val="24"/>
          <w:szCs w:val="24"/>
        </w:rPr>
        <w:t xml:space="preserve">8.1. </w:t>
      </w:r>
      <w:r>
        <w:rPr>
          <w:rFonts w:ascii="Times New Roman" w:hAnsi="Times New Roman" w:cs="Times New Roman"/>
          <w:sz w:val="24"/>
          <w:szCs w:val="24"/>
          <w:lang w:eastAsia="zh-CN"/>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w:t>
      </w:r>
    </w:p>
    <w:p w:rsidR="003573FB" w:rsidRPr="00BE5003" w:rsidRDefault="003573FB" w:rsidP="003573FB">
      <w:pPr>
        <w:widowControl w:val="0"/>
        <w:snapToGrid w:val="0"/>
        <w:ind w:firstLine="851"/>
        <w:jc w:val="both"/>
        <w:rPr>
          <w:lang w:eastAsia="zh-CN"/>
        </w:rPr>
      </w:pPr>
      <w:r>
        <w:rPr>
          <w:lang w:eastAsia="zh-CN"/>
        </w:rPr>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3573FB" w:rsidRPr="00BE5003" w:rsidRDefault="003573FB" w:rsidP="003573FB">
      <w:pPr>
        <w:widowControl w:val="0"/>
        <w:snapToGrid w:val="0"/>
        <w:ind w:firstLine="709"/>
        <w:jc w:val="both"/>
        <w:rPr>
          <w:lang w:eastAsia="zh-CN"/>
        </w:rPr>
      </w:pPr>
      <w:r>
        <w:rPr>
          <w:lang w:eastAsia="zh-CN"/>
        </w:rPr>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3573FB" w:rsidRPr="00BE5003" w:rsidRDefault="003573FB" w:rsidP="003573FB">
      <w:pPr>
        <w:widowControl w:val="0"/>
        <w:snapToGrid w:val="0"/>
        <w:ind w:firstLine="709"/>
        <w:jc w:val="both"/>
        <w:rPr>
          <w:lang w:eastAsia="zh-CN"/>
        </w:rPr>
      </w:pPr>
      <w:r>
        <w:rPr>
          <w:lang w:eastAsia="zh-CN"/>
        </w:rPr>
        <w:t>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3573FB" w:rsidRPr="00BE5003" w:rsidRDefault="003573FB" w:rsidP="003573FB">
      <w:pPr>
        <w:widowControl w:val="0"/>
        <w:snapToGrid w:val="0"/>
        <w:ind w:firstLine="709"/>
        <w:jc w:val="both"/>
        <w:rPr>
          <w:lang w:eastAsia="zh-CN"/>
        </w:rPr>
      </w:pPr>
      <w:r>
        <w:rPr>
          <w:lang w:eastAsia="zh-CN"/>
        </w:rPr>
        <w:t xml:space="preserve">Для Заказчика: </w:t>
      </w:r>
      <w:hyperlink r:id="rId33" w:history="1">
        <w:r>
          <w:rPr>
            <w:u w:val="single"/>
            <w:lang w:val="en-US" w:eastAsia="ru-RU"/>
          </w:rPr>
          <w:t>vszd</w:t>
        </w:r>
        <w:r>
          <w:rPr>
            <w:u w:val="single"/>
            <w:lang w:eastAsia="ru-RU"/>
          </w:rPr>
          <w:t>@</w:t>
        </w:r>
        <w:r>
          <w:rPr>
            <w:u w:val="single"/>
            <w:lang w:val="en-US" w:eastAsia="ru-RU"/>
          </w:rPr>
          <w:t>trcont</w:t>
        </w:r>
        <w:r>
          <w:rPr>
            <w:u w:val="single"/>
            <w:lang w:eastAsia="ru-RU"/>
          </w:rPr>
          <w:t>.</w:t>
        </w:r>
        <w:r>
          <w:rPr>
            <w:u w:val="single"/>
            <w:lang w:val="en-US" w:eastAsia="ru-RU"/>
          </w:rPr>
          <w:t>com</w:t>
        </w:r>
      </w:hyperlink>
    </w:p>
    <w:p w:rsidR="003573FB" w:rsidRDefault="003573FB" w:rsidP="003573FB">
      <w:pPr>
        <w:widowControl w:val="0"/>
        <w:snapToGrid w:val="0"/>
        <w:ind w:firstLine="709"/>
        <w:jc w:val="both"/>
        <w:rPr>
          <w:lang w:eastAsia="zh-CN"/>
        </w:rPr>
      </w:pPr>
      <w:r>
        <w:rPr>
          <w:lang w:eastAsia="zh-CN"/>
        </w:rPr>
        <w:t>Для Исполнителя: _____________________ .</w:t>
      </w:r>
    </w:p>
    <w:p w:rsidR="003573FB" w:rsidRPr="00BE5003" w:rsidRDefault="003573FB" w:rsidP="003573FB">
      <w:pPr>
        <w:widowControl w:val="0"/>
        <w:snapToGrid w:val="0"/>
        <w:ind w:firstLine="709"/>
        <w:jc w:val="both"/>
        <w:rPr>
          <w:lang w:eastAsia="zh-CN"/>
        </w:rPr>
      </w:pPr>
      <w:r>
        <w:rPr>
          <w:lang w:eastAsia="zh-CN"/>
        </w:rPr>
        <w:t>8.3.2. В случае предъявления претензии в электронном виде посредством электронной почты:</w:t>
      </w:r>
    </w:p>
    <w:p w:rsidR="003573FB" w:rsidRPr="00BE5003" w:rsidRDefault="003573FB" w:rsidP="003573FB">
      <w:pPr>
        <w:widowControl w:val="0"/>
        <w:snapToGrid w:val="0"/>
        <w:ind w:firstLine="709"/>
        <w:jc w:val="both"/>
        <w:rPr>
          <w:lang w:eastAsia="zh-CN"/>
        </w:rPr>
      </w:pPr>
      <w:r>
        <w:rPr>
          <w:lang w:eastAsia="zh-CN"/>
        </w:rPr>
        <w:t xml:space="preserve"> 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3573FB" w:rsidRPr="00BE5003" w:rsidRDefault="003573FB" w:rsidP="003573FB">
      <w:pPr>
        <w:widowControl w:val="0"/>
        <w:snapToGrid w:val="0"/>
        <w:ind w:firstLine="709"/>
        <w:jc w:val="both"/>
        <w:rPr>
          <w:lang w:eastAsia="zh-CN"/>
        </w:rPr>
      </w:pPr>
      <w:r>
        <w:rPr>
          <w:lang w:eastAsia="zh-CN"/>
        </w:rPr>
        <w:t>Стороны обязаны обеспечить актуальность адресов электронной почты, а также своевременность получения и обработки поступающих сообщений. 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3573FB" w:rsidRPr="00BE5003" w:rsidRDefault="003573FB" w:rsidP="003573FB">
      <w:pPr>
        <w:widowControl w:val="0"/>
        <w:snapToGrid w:val="0"/>
        <w:ind w:firstLine="709"/>
        <w:jc w:val="both"/>
        <w:rPr>
          <w:lang w:eastAsia="zh-CN"/>
        </w:rPr>
      </w:pPr>
      <w:r>
        <w:rPr>
          <w:lang w:eastAsia="zh-CN"/>
        </w:rPr>
        <w:t>б) датой направления претензии считается дата отправления сообщения(ий)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(десять) календарных дней с даты получения запроса. Срок рассмотрения претензии продлевается на 10 (десять) календарных дней; е) во всех случаях Стороны сохраняют подлинные документы до разрешения спора.</w:t>
      </w:r>
    </w:p>
    <w:p w:rsidR="003573FB" w:rsidRPr="00BE5003" w:rsidRDefault="003573FB" w:rsidP="003573FB">
      <w:pPr>
        <w:widowControl w:val="0"/>
        <w:snapToGrid w:val="0"/>
        <w:ind w:firstLine="709"/>
        <w:jc w:val="both"/>
        <w:rPr>
          <w:lang w:eastAsia="zh-CN"/>
        </w:rPr>
      </w:pPr>
      <w:r>
        <w:rPr>
          <w:lang w:eastAsia="zh-CN"/>
        </w:rPr>
        <w:t>8.3.3.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3573FB" w:rsidRDefault="003573FB" w:rsidP="003573FB">
      <w:pPr>
        <w:widowControl w:val="0"/>
        <w:shd w:val="clear" w:color="auto" w:fill="FFFFFF"/>
        <w:tabs>
          <w:tab w:val="left" w:pos="1483"/>
        </w:tabs>
        <w:ind w:firstLine="567"/>
        <w:jc w:val="both"/>
        <w:rPr>
          <w:color w:val="000000"/>
        </w:rPr>
      </w:pPr>
      <w:r>
        <w:rPr>
          <w:lang w:eastAsia="zh-CN"/>
        </w:rPr>
        <w:t xml:space="preserve">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Pr>
          <w:lang w:eastAsia="zh-CN"/>
        </w:rPr>
        <w:lastRenderedPageBreak/>
        <w:t>Иркутской области.</w:t>
      </w:r>
      <w:r>
        <w:rPr>
          <w:color w:val="000000"/>
        </w:rPr>
        <w:t>.</w:t>
      </w:r>
    </w:p>
    <w:p w:rsidR="003573FB" w:rsidRDefault="003573FB">
      <w:pPr>
        <w:widowControl w:val="0"/>
        <w:shd w:val="clear" w:color="auto" w:fill="FFFFFF"/>
        <w:jc w:val="center"/>
        <w:rPr>
          <w:b/>
          <w:color w:val="000000"/>
        </w:rPr>
      </w:pPr>
    </w:p>
    <w:p w:rsidR="003573FB" w:rsidRDefault="003573FB" w:rsidP="00444A95">
      <w:pPr>
        <w:widowControl w:val="0"/>
        <w:numPr>
          <w:ilvl w:val="0"/>
          <w:numId w:val="27"/>
        </w:numPr>
        <w:pBdr>
          <w:top w:val="nil"/>
          <w:left w:val="nil"/>
          <w:bottom w:val="nil"/>
          <w:right w:val="nil"/>
          <w:between w:val="nil"/>
        </w:pBdr>
        <w:shd w:val="clear" w:color="auto" w:fill="FFFFFF"/>
        <w:ind w:left="1418"/>
        <w:jc w:val="center"/>
        <w:rPr>
          <w:b/>
          <w:color w:val="000000"/>
        </w:rPr>
      </w:pPr>
      <w:r>
        <w:rPr>
          <w:b/>
          <w:color w:val="000000"/>
        </w:rPr>
        <w:t>Порядок внесения изменений и дополнений в Договор и его расторжения</w:t>
      </w:r>
    </w:p>
    <w:p w:rsidR="003573FB" w:rsidRDefault="003573FB">
      <w:pPr>
        <w:widowControl w:val="0"/>
        <w:shd w:val="clear" w:color="auto" w:fill="FFFFFF"/>
        <w:tabs>
          <w:tab w:val="left" w:pos="1459"/>
        </w:tabs>
        <w:ind w:firstLine="567"/>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573FB" w:rsidRDefault="003573FB" w:rsidP="003573FB">
      <w:pPr>
        <w:widowControl w:val="0"/>
        <w:shd w:val="clear" w:color="auto" w:fill="FFFFFF"/>
        <w:tabs>
          <w:tab w:val="left" w:pos="1459"/>
        </w:tabs>
        <w:ind w:firstLine="567"/>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3573FB" w:rsidRDefault="003573FB" w:rsidP="003573FB">
      <w:pPr>
        <w:widowControl w:val="0"/>
        <w:shd w:val="clear" w:color="auto" w:fill="FFFFFF"/>
        <w:tabs>
          <w:tab w:val="left" w:pos="1459"/>
        </w:tabs>
        <w:ind w:firstLine="567"/>
        <w:jc w:val="both"/>
        <w:rPr>
          <w:color w:val="000000"/>
        </w:rPr>
      </w:pPr>
      <w:r>
        <w:rPr>
          <w:color w:val="000000"/>
        </w:rPr>
        <w:t>9.3.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3573FB" w:rsidRDefault="003573FB" w:rsidP="003573FB">
      <w:pPr>
        <w:widowControl w:val="0"/>
        <w:shd w:val="clear" w:color="auto" w:fill="FFFFFF"/>
        <w:tabs>
          <w:tab w:val="left" w:pos="1459"/>
        </w:tabs>
        <w:ind w:firstLine="567"/>
        <w:jc w:val="both"/>
        <w:rPr>
          <w:color w:val="000000"/>
        </w:rPr>
      </w:pPr>
      <w:r>
        <w:rPr>
          <w:color w:val="000000"/>
        </w:rPr>
        <w:t>9.4. Заказчик вправе в любое время расторгнуть настоящий Договор в одностороннем порядке. В этом случае Заказчик направляет письменное уведомление о расторжении настоящего Договора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уведомления о расторжении настоящего Договора.</w:t>
      </w:r>
    </w:p>
    <w:p w:rsidR="003573FB" w:rsidRDefault="003573FB" w:rsidP="003573FB">
      <w:pPr>
        <w:widowControl w:val="0"/>
        <w:shd w:val="clear" w:color="auto" w:fill="FFFFFF"/>
        <w:tabs>
          <w:tab w:val="left" w:pos="1459"/>
        </w:tabs>
        <w:ind w:firstLine="567"/>
        <w:jc w:val="both"/>
        <w:rPr>
          <w:color w:val="000000"/>
        </w:rPr>
      </w:pPr>
    </w:p>
    <w:p w:rsidR="003573FB" w:rsidRDefault="003573FB" w:rsidP="00444A95">
      <w:pPr>
        <w:widowControl w:val="0"/>
        <w:numPr>
          <w:ilvl w:val="0"/>
          <w:numId w:val="27"/>
        </w:numPr>
        <w:pBdr>
          <w:top w:val="nil"/>
          <w:left w:val="nil"/>
          <w:bottom w:val="nil"/>
          <w:right w:val="nil"/>
          <w:between w:val="nil"/>
        </w:pBdr>
        <w:shd w:val="clear" w:color="auto" w:fill="FFFFFF"/>
        <w:ind w:left="3196"/>
        <w:rPr>
          <w:b/>
          <w:color w:val="000000"/>
        </w:rPr>
      </w:pPr>
      <w:r>
        <w:rPr>
          <w:b/>
          <w:color w:val="000000"/>
        </w:rPr>
        <w:t xml:space="preserve"> Срок действия Договора</w:t>
      </w:r>
    </w:p>
    <w:p w:rsidR="003573FB" w:rsidRDefault="003573FB" w:rsidP="003573FB">
      <w:pPr>
        <w:widowControl w:val="0"/>
        <w:shd w:val="clear" w:color="auto" w:fill="FFFFFF"/>
        <w:tabs>
          <w:tab w:val="left" w:pos="1459"/>
        </w:tabs>
        <w:ind w:firstLine="567"/>
        <w:jc w:val="both"/>
        <w:rPr>
          <w:color w:val="000000"/>
        </w:rPr>
      </w:pPr>
      <w:r>
        <w:rPr>
          <w:color w:val="000000"/>
        </w:rPr>
        <w:t xml:space="preserve">10.1.  Настоящий Договор вступает в силу с момента его подписания Сторонами и действует до полного исполнения Сторонами своих обязательств по договору. </w:t>
      </w:r>
    </w:p>
    <w:p w:rsidR="003573FB" w:rsidRDefault="003573FB" w:rsidP="003573FB">
      <w:pPr>
        <w:widowControl w:val="0"/>
        <w:shd w:val="clear" w:color="auto" w:fill="FFFFFF"/>
        <w:tabs>
          <w:tab w:val="left" w:pos="1459"/>
        </w:tabs>
        <w:ind w:firstLine="567"/>
        <w:jc w:val="both"/>
        <w:rPr>
          <w:color w:val="000000"/>
        </w:rPr>
      </w:pPr>
    </w:p>
    <w:p w:rsidR="003573FB" w:rsidRDefault="003573FB" w:rsidP="00444A95">
      <w:pPr>
        <w:numPr>
          <w:ilvl w:val="0"/>
          <w:numId w:val="27"/>
        </w:numPr>
        <w:pBdr>
          <w:top w:val="nil"/>
          <w:left w:val="nil"/>
          <w:bottom w:val="nil"/>
          <w:right w:val="nil"/>
          <w:between w:val="nil"/>
        </w:pBdr>
        <w:ind w:left="3196"/>
        <w:rPr>
          <w:b/>
          <w:color w:val="000000"/>
        </w:rPr>
      </w:pPr>
      <w:r>
        <w:rPr>
          <w:b/>
          <w:color w:val="000000"/>
        </w:rPr>
        <w:t xml:space="preserve"> Антикоррупционная оговорка</w:t>
      </w:r>
    </w:p>
    <w:p w:rsidR="003573FB" w:rsidRPr="00E84336" w:rsidRDefault="003573FB" w:rsidP="003573FB">
      <w:pPr>
        <w:widowControl w:val="0"/>
        <w:suppressAutoHyphens w:val="0"/>
        <w:ind w:firstLine="709"/>
        <w:jc w:val="both"/>
        <w:rPr>
          <w:iCs/>
          <w:lang w:eastAsia="en-US"/>
        </w:rPr>
      </w:pPr>
      <w:r>
        <w:t xml:space="preserve">11.1. </w:t>
      </w:r>
      <w:r>
        <w:rPr>
          <w:iCs/>
          <w:lang w:eastAsia="en-US"/>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3573FB" w:rsidRPr="00E84336" w:rsidRDefault="003573FB" w:rsidP="003573FB">
      <w:pPr>
        <w:widowControl w:val="0"/>
        <w:suppressAutoHyphens w:val="0"/>
        <w:ind w:firstLine="709"/>
        <w:jc w:val="both"/>
        <w:rPr>
          <w:iCs/>
          <w:lang w:eastAsia="en-US"/>
        </w:rPr>
      </w:pPr>
      <w:r>
        <w:rPr>
          <w:iCs/>
          <w:lang w:eastAsia="en-US"/>
        </w:rPr>
        <w:t>11.2.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3573FB" w:rsidRPr="00E84336" w:rsidRDefault="003573FB" w:rsidP="003573FB">
      <w:pPr>
        <w:widowControl w:val="0"/>
        <w:suppressAutoHyphens w:val="0"/>
        <w:ind w:firstLine="709"/>
        <w:jc w:val="both"/>
        <w:rPr>
          <w:iCs/>
          <w:lang w:eastAsia="en-US"/>
        </w:rPr>
      </w:pPr>
      <w:r>
        <w:rPr>
          <w:iCs/>
          <w:lang w:eastAsia="en-US"/>
        </w:rPr>
        <w:t>11.3.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3573FB" w:rsidRPr="00E84336" w:rsidRDefault="003573FB" w:rsidP="003573FB">
      <w:pPr>
        <w:widowControl w:val="0"/>
        <w:suppressAutoHyphens w:val="0"/>
        <w:ind w:firstLine="709"/>
        <w:jc w:val="both"/>
        <w:rPr>
          <w:iCs/>
          <w:lang w:eastAsia="en-US"/>
        </w:rPr>
      </w:pPr>
      <w:r>
        <w:rPr>
          <w:iCs/>
          <w:lang w:eastAsia="en-US"/>
        </w:rPr>
        <w:t xml:space="preserve">11.4.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w:t>
      </w:r>
      <w:r>
        <w:rPr>
          <w:iCs/>
          <w:lang w:eastAsia="en-US"/>
        </w:rPr>
        <w:lastRenderedPageBreak/>
        <w:t>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3573FB" w:rsidRPr="00E84336" w:rsidRDefault="003573FB" w:rsidP="003573FB">
      <w:pPr>
        <w:widowControl w:val="0"/>
        <w:suppressAutoHyphens w:val="0"/>
        <w:ind w:firstLine="709"/>
        <w:jc w:val="both"/>
        <w:rPr>
          <w:iCs/>
          <w:lang w:eastAsia="en-US"/>
        </w:rPr>
      </w:pPr>
      <w:r>
        <w:rPr>
          <w:iCs/>
          <w:lang w:eastAsia="en-US"/>
        </w:rPr>
        <w:t xml:space="preserve">11.5.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3573FB" w:rsidRPr="00E84336" w:rsidRDefault="003573FB" w:rsidP="003573FB">
      <w:pPr>
        <w:widowControl w:val="0"/>
        <w:suppressAutoHyphens w:val="0"/>
        <w:ind w:firstLine="709"/>
        <w:jc w:val="both"/>
        <w:rPr>
          <w:iCs/>
          <w:lang w:eastAsia="en-US"/>
        </w:rPr>
      </w:pPr>
      <w:r>
        <w:rPr>
          <w:iCs/>
          <w:lang w:eastAsia="en-US"/>
        </w:rPr>
        <w:t>11.6.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3573FB" w:rsidRPr="00E84336" w:rsidRDefault="003573FB" w:rsidP="003573FB">
      <w:pPr>
        <w:widowControl w:val="0"/>
        <w:suppressAutoHyphens w:val="0"/>
        <w:ind w:firstLine="709"/>
        <w:jc w:val="both"/>
        <w:rPr>
          <w:iCs/>
          <w:lang w:eastAsia="en-US"/>
        </w:rPr>
      </w:pPr>
      <w:r>
        <w:rPr>
          <w:iCs/>
          <w:lang w:eastAsia="en-US"/>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3573FB" w:rsidRPr="00E84336" w:rsidRDefault="003573FB" w:rsidP="003573FB">
      <w:pPr>
        <w:widowControl w:val="0"/>
        <w:suppressAutoHyphens w:val="0"/>
        <w:ind w:firstLine="709"/>
        <w:jc w:val="both"/>
        <w:rPr>
          <w:iCs/>
          <w:lang w:eastAsia="en-US"/>
        </w:rPr>
      </w:pPr>
      <w:r>
        <w:rPr>
          <w:iCs/>
          <w:lang w:eastAsia="en-US"/>
        </w:rPr>
        <w:t>11.6.2. если в результате нарушения другой Стороной антикоррупционных требований Стороне причинены убытки;</w:t>
      </w:r>
    </w:p>
    <w:p w:rsidR="003573FB" w:rsidRPr="00E84336" w:rsidRDefault="003573FB" w:rsidP="003573FB">
      <w:pPr>
        <w:widowControl w:val="0"/>
        <w:suppressAutoHyphens w:val="0"/>
        <w:ind w:firstLine="709"/>
        <w:jc w:val="both"/>
        <w:rPr>
          <w:iCs/>
          <w:lang w:eastAsia="en-US"/>
        </w:rPr>
      </w:pPr>
      <w:r>
        <w:rPr>
          <w:iCs/>
          <w:lang w:eastAsia="en-US"/>
        </w:rPr>
        <w:t>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3573FB" w:rsidRPr="00E84336" w:rsidRDefault="003573FB" w:rsidP="003573FB">
      <w:pPr>
        <w:widowControl w:val="0"/>
        <w:suppressAutoHyphens w:val="0"/>
        <w:ind w:firstLine="709"/>
        <w:jc w:val="both"/>
        <w:rPr>
          <w:iCs/>
          <w:lang w:eastAsia="en-US"/>
        </w:rPr>
      </w:pPr>
      <w:r>
        <w:rPr>
          <w:iCs/>
          <w:lang w:eastAsia="en-US"/>
        </w:rP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3573FB" w:rsidRPr="00E84336" w:rsidRDefault="003573FB" w:rsidP="003573FB">
      <w:pPr>
        <w:widowControl w:val="0"/>
        <w:suppressAutoHyphens w:val="0"/>
        <w:ind w:firstLine="709"/>
        <w:jc w:val="both"/>
        <w:rPr>
          <w:iCs/>
          <w:lang w:eastAsia="en-US"/>
        </w:rPr>
      </w:pPr>
      <w:r>
        <w:rPr>
          <w:iCs/>
          <w:lang w:eastAsia="en-US"/>
        </w:rPr>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3573FB" w:rsidRPr="00E84336" w:rsidRDefault="003573FB" w:rsidP="003573FB">
      <w:pPr>
        <w:widowControl w:val="0"/>
        <w:suppressAutoHyphens w:val="0"/>
        <w:ind w:firstLine="709"/>
        <w:jc w:val="both"/>
        <w:rPr>
          <w:iCs/>
          <w:lang w:eastAsia="en-US"/>
        </w:rPr>
      </w:pPr>
      <w:r>
        <w:rPr>
          <w:iCs/>
          <w:lang w:eastAsia="en-US"/>
        </w:rPr>
        <w:t>11.9. Каналы уведомления Покупателя о нарушениях антикоррупционных требований: тел.: 8 (3952) 78-80-20 доб 6104, официальный сайт (для заполнения специальной формы): trcont.com, адрес электронной почты: anticorr@trcont.ru.</w:t>
      </w:r>
    </w:p>
    <w:p w:rsidR="003573FB" w:rsidRDefault="003573FB" w:rsidP="003573FB">
      <w:pPr>
        <w:widowControl w:val="0"/>
        <w:ind w:firstLine="709"/>
        <w:jc w:val="both"/>
      </w:pPr>
      <w:r>
        <w:t>Каналы уведомления Поставщика о нарушениях антикоррупционных требований: тел.: ________________, официальный сайт (для заполнения специальной формы):_______, адрес электронной почты: _____________.</w:t>
      </w:r>
    </w:p>
    <w:p w:rsidR="003573FB" w:rsidRDefault="003573FB" w:rsidP="003573FB">
      <w:pPr>
        <w:widowControl w:val="0"/>
        <w:ind w:firstLine="709"/>
        <w:jc w:val="center"/>
        <w:rPr>
          <w:b/>
        </w:rPr>
      </w:pPr>
    </w:p>
    <w:p w:rsidR="003573FB" w:rsidRDefault="003573FB" w:rsidP="00444A95">
      <w:pPr>
        <w:widowControl w:val="0"/>
        <w:numPr>
          <w:ilvl w:val="0"/>
          <w:numId w:val="27"/>
        </w:numPr>
        <w:pBdr>
          <w:top w:val="nil"/>
          <w:left w:val="nil"/>
          <w:bottom w:val="nil"/>
          <w:right w:val="nil"/>
          <w:between w:val="nil"/>
        </w:pBdr>
        <w:ind w:left="3196"/>
        <w:rPr>
          <w:b/>
          <w:color w:val="000000"/>
        </w:rPr>
      </w:pPr>
      <w:r>
        <w:rPr>
          <w:b/>
          <w:color w:val="000000"/>
        </w:rPr>
        <w:t>Гарантии и заверения Исполнителя</w:t>
      </w:r>
    </w:p>
    <w:p w:rsidR="003573FB" w:rsidRDefault="003573FB" w:rsidP="003573FB">
      <w:pPr>
        <w:widowControl w:val="0"/>
        <w:jc w:val="both"/>
      </w:pPr>
      <w:r>
        <w:t xml:space="preserve">            12.1. Исполнитель настоящим заверяет Заказчика и гарантирует, что на дату заключения настоящего Договора:</w:t>
      </w:r>
    </w:p>
    <w:p w:rsidR="003573FB" w:rsidRDefault="003573FB" w:rsidP="003573FB">
      <w:pPr>
        <w:widowControl w:val="0"/>
        <w:ind w:firstLine="708"/>
        <w:jc w:val="both"/>
      </w:pPr>
      <w:r>
        <w:t>12.1.1.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3573FB" w:rsidRDefault="003573FB" w:rsidP="003573FB">
      <w:pPr>
        <w:widowControl w:val="0"/>
        <w:ind w:firstLine="708"/>
        <w:jc w:val="both"/>
      </w:pPr>
      <w: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573FB" w:rsidRDefault="003573FB" w:rsidP="003573FB">
      <w:pPr>
        <w:widowControl w:val="0"/>
        <w:ind w:firstLine="708"/>
        <w:jc w:val="both"/>
      </w:pPr>
      <w:r>
        <w:t xml:space="preserve">12.1.3.Настоящий Договор от имени Исполнителя подписан лицом, которое </w:t>
      </w:r>
      <w:r>
        <w:lastRenderedPageBreak/>
        <w:t>надлежащим образом уполномочено совершать такие действия;</w:t>
      </w:r>
    </w:p>
    <w:p w:rsidR="003573FB" w:rsidRDefault="003573FB" w:rsidP="003573FB">
      <w:pPr>
        <w:widowControl w:val="0"/>
        <w:ind w:firstLine="708"/>
        <w:jc w:val="both"/>
      </w:pPr>
      <w: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573FB" w:rsidRDefault="003573FB" w:rsidP="003573FB">
      <w:pPr>
        <w:widowControl w:val="0"/>
        <w:ind w:firstLine="708"/>
        <w:jc w:val="both"/>
      </w:pPr>
      <w:r>
        <w:t>12.1.5. Не существует каких-либо обстоятельств, которые ограничивают, запрещают исполнение Исполнителем обязательств по настоящему Договору.</w:t>
      </w:r>
    </w:p>
    <w:p w:rsidR="003573FB" w:rsidRDefault="003573FB" w:rsidP="003573FB">
      <w:pPr>
        <w:widowControl w:val="0"/>
        <w:ind w:firstLine="708"/>
        <w:jc w:val="both"/>
      </w:pPr>
      <w:r>
        <w:rPr>
          <w:highlight w:val="white"/>
        </w:rPr>
        <w:t>12.2.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3573FB" w:rsidRDefault="003573FB" w:rsidP="003573FB">
      <w:pPr>
        <w:widowControl w:val="0"/>
        <w:ind w:firstLine="709"/>
        <w:jc w:val="center"/>
        <w:rPr>
          <w:b/>
        </w:rPr>
      </w:pPr>
    </w:p>
    <w:p w:rsidR="003573FB" w:rsidRDefault="003573FB" w:rsidP="00444A95">
      <w:pPr>
        <w:widowControl w:val="0"/>
        <w:numPr>
          <w:ilvl w:val="0"/>
          <w:numId w:val="27"/>
        </w:numPr>
        <w:pBdr>
          <w:top w:val="nil"/>
          <w:left w:val="nil"/>
          <w:bottom w:val="nil"/>
          <w:right w:val="nil"/>
          <w:between w:val="nil"/>
        </w:pBdr>
        <w:shd w:val="clear" w:color="auto" w:fill="FFFFFF"/>
        <w:ind w:left="3196"/>
        <w:rPr>
          <w:b/>
          <w:color w:val="000000"/>
        </w:rPr>
      </w:pPr>
      <w:r>
        <w:rPr>
          <w:b/>
          <w:color w:val="000000"/>
        </w:rPr>
        <w:t xml:space="preserve"> Прочие условия</w:t>
      </w:r>
    </w:p>
    <w:p w:rsidR="003573FB" w:rsidRDefault="003573FB" w:rsidP="003573FB">
      <w:pPr>
        <w:widowControl w:val="0"/>
        <w:shd w:val="clear" w:color="auto" w:fill="FFFFFF"/>
        <w:tabs>
          <w:tab w:val="left" w:pos="709"/>
        </w:tabs>
        <w:ind w:firstLine="709"/>
        <w:jc w:val="both"/>
        <w:rPr>
          <w:color w:val="000000"/>
        </w:rPr>
      </w:pPr>
      <w:r>
        <w:rPr>
          <w:color w:val="000000"/>
        </w:rPr>
        <w:t>13.1. Право собственности на результаты Работ по настоящему Договору принадлежит Заказчику.</w:t>
      </w:r>
    </w:p>
    <w:p w:rsidR="003573FB" w:rsidRDefault="003573FB" w:rsidP="003573FB">
      <w:pPr>
        <w:widowControl w:val="0"/>
        <w:shd w:val="clear" w:color="auto" w:fill="FFFFFF"/>
        <w:tabs>
          <w:tab w:val="left" w:pos="709"/>
        </w:tabs>
        <w:ind w:firstLine="709"/>
        <w:jc w:val="both"/>
        <w:rPr>
          <w:color w:val="000000"/>
        </w:rPr>
      </w:pPr>
      <w:r>
        <w:rPr>
          <w:color w:val="000000"/>
        </w:rPr>
        <w:t>13.2.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3573FB" w:rsidRDefault="003573FB" w:rsidP="003573FB">
      <w:pPr>
        <w:widowControl w:val="0"/>
        <w:shd w:val="clear" w:color="auto" w:fill="FFFFFF"/>
        <w:tabs>
          <w:tab w:val="left" w:pos="709"/>
        </w:tabs>
        <w:ind w:firstLine="709"/>
        <w:jc w:val="both"/>
        <w:rPr>
          <w:color w:val="000000"/>
        </w:rPr>
      </w:pPr>
      <w:r>
        <w:rPr>
          <w:color w:val="000000"/>
        </w:rPr>
        <w:t>13.</w:t>
      </w:r>
      <w:r>
        <w:t>3</w:t>
      </w:r>
      <w:r>
        <w:rPr>
          <w:color w:val="000000"/>
        </w:rPr>
        <w:t>. Все приложения к настоящему Договору являются его неотъемлемыми частями.</w:t>
      </w:r>
    </w:p>
    <w:p w:rsidR="003573FB" w:rsidRDefault="003573FB" w:rsidP="003573FB">
      <w:pPr>
        <w:widowControl w:val="0"/>
        <w:shd w:val="clear" w:color="auto" w:fill="FFFFFF"/>
        <w:tabs>
          <w:tab w:val="left" w:pos="709"/>
        </w:tabs>
        <w:ind w:firstLine="709"/>
        <w:jc w:val="both"/>
        <w:rPr>
          <w:color w:val="000000"/>
        </w:rPr>
      </w:pPr>
      <w:r>
        <w:rPr>
          <w:color w:val="000000"/>
        </w:rPr>
        <w:t>13.</w:t>
      </w:r>
      <w:r>
        <w:t>4</w:t>
      </w:r>
      <w:r>
        <w:rPr>
          <w:color w:val="000000"/>
        </w:rPr>
        <w:t>. Все вопросы, не предусмотренные настоящим Договором, регулируются законодательством Российской Федерации.</w:t>
      </w:r>
    </w:p>
    <w:p w:rsidR="003573FB" w:rsidRDefault="003573FB" w:rsidP="003573FB">
      <w:pPr>
        <w:widowControl w:val="0"/>
        <w:shd w:val="clear" w:color="auto" w:fill="FFFFFF"/>
        <w:tabs>
          <w:tab w:val="left" w:pos="709"/>
        </w:tabs>
        <w:ind w:firstLine="709"/>
        <w:jc w:val="both"/>
        <w:rPr>
          <w:color w:val="000000"/>
        </w:rPr>
      </w:pPr>
      <w:r>
        <w:rPr>
          <w:color w:val="000000"/>
        </w:rPr>
        <w:t>13.</w:t>
      </w:r>
      <w:r>
        <w:t>5</w:t>
      </w:r>
      <w:r>
        <w:rPr>
          <w:color w:val="000000"/>
        </w:rPr>
        <w:t>. Настоящий Договор составлен в двух экземплярах, имеющих одинаковую силу, по одному для каждой из Сторон.</w:t>
      </w:r>
    </w:p>
    <w:p w:rsidR="003573FB" w:rsidRDefault="003573FB" w:rsidP="003573FB">
      <w:pPr>
        <w:widowControl w:val="0"/>
        <w:shd w:val="clear" w:color="auto" w:fill="FFFFFF"/>
        <w:tabs>
          <w:tab w:val="left" w:pos="709"/>
        </w:tabs>
        <w:ind w:firstLine="709"/>
        <w:jc w:val="both"/>
        <w:rPr>
          <w:color w:val="000000"/>
        </w:rPr>
      </w:pPr>
      <w:r>
        <w:rPr>
          <w:color w:val="000000"/>
        </w:rPr>
        <w:t>13.</w:t>
      </w:r>
      <w:r>
        <w:t>6</w:t>
      </w:r>
      <w:r>
        <w:rPr>
          <w:color w:val="000000"/>
        </w:rPr>
        <w:t>. К настоящему Договору прилагаются:</w:t>
      </w:r>
    </w:p>
    <w:p w:rsidR="003573FB" w:rsidRDefault="003573FB" w:rsidP="003573FB">
      <w:pPr>
        <w:widowControl w:val="0"/>
        <w:pBdr>
          <w:top w:val="nil"/>
          <w:left w:val="nil"/>
          <w:bottom w:val="nil"/>
          <w:right w:val="nil"/>
          <w:between w:val="nil"/>
        </w:pBdr>
        <w:ind w:left="709"/>
        <w:jc w:val="both"/>
        <w:rPr>
          <w:color w:val="000000"/>
        </w:rPr>
      </w:pPr>
      <w:r>
        <w:rPr>
          <w:color w:val="000000"/>
        </w:rPr>
        <w:t>13.</w:t>
      </w:r>
      <w:r>
        <w:t>6</w:t>
      </w:r>
      <w:r>
        <w:rPr>
          <w:color w:val="000000"/>
        </w:rPr>
        <w:t>.1. Перечень  Техники (приложение №1);</w:t>
      </w:r>
    </w:p>
    <w:p w:rsidR="003573FB" w:rsidRDefault="003573FB" w:rsidP="00444A95">
      <w:pPr>
        <w:widowControl w:val="0"/>
        <w:numPr>
          <w:ilvl w:val="2"/>
          <w:numId w:val="29"/>
        </w:numPr>
        <w:pBdr>
          <w:top w:val="nil"/>
          <w:left w:val="nil"/>
          <w:bottom w:val="nil"/>
          <w:right w:val="nil"/>
          <w:between w:val="nil"/>
        </w:pBdr>
        <w:ind w:hanging="720"/>
        <w:jc w:val="both"/>
        <w:rPr>
          <w:color w:val="000000"/>
        </w:rPr>
      </w:pPr>
      <w:r>
        <w:rPr>
          <w:color w:val="000000"/>
        </w:rPr>
        <w:t>Техническое задание (приложение № 2);</w:t>
      </w:r>
    </w:p>
    <w:p w:rsidR="003573FB" w:rsidRDefault="003573FB" w:rsidP="00444A95">
      <w:pPr>
        <w:widowControl w:val="0"/>
        <w:numPr>
          <w:ilvl w:val="2"/>
          <w:numId w:val="29"/>
        </w:numPr>
        <w:pBdr>
          <w:top w:val="nil"/>
          <w:left w:val="nil"/>
          <w:bottom w:val="nil"/>
          <w:right w:val="nil"/>
          <w:between w:val="nil"/>
        </w:pBdr>
        <w:ind w:hanging="720"/>
        <w:jc w:val="both"/>
        <w:rPr>
          <w:color w:val="000000"/>
        </w:rPr>
      </w:pPr>
      <w:r>
        <w:rPr>
          <w:color w:val="000000"/>
        </w:rPr>
        <w:t>Калькуляция (приложение № 3);</w:t>
      </w:r>
    </w:p>
    <w:p w:rsidR="003573FB" w:rsidRDefault="003573FB" w:rsidP="00444A95">
      <w:pPr>
        <w:widowControl w:val="0"/>
        <w:numPr>
          <w:ilvl w:val="2"/>
          <w:numId w:val="29"/>
        </w:numPr>
        <w:pBdr>
          <w:top w:val="nil"/>
          <w:left w:val="nil"/>
          <w:bottom w:val="nil"/>
          <w:right w:val="nil"/>
          <w:between w:val="nil"/>
        </w:pBdr>
        <w:ind w:left="0" w:firstLine="709"/>
        <w:jc w:val="both"/>
        <w:rPr>
          <w:color w:val="000000"/>
        </w:rPr>
      </w:pPr>
      <w:r>
        <w:rPr>
          <w:color w:val="000000"/>
        </w:rPr>
        <w:t>Форма Заявки (приложение № 4);</w:t>
      </w:r>
    </w:p>
    <w:p w:rsidR="003573FB" w:rsidRDefault="003573FB" w:rsidP="00444A95">
      <w:pPr>
        <w:widowControl w:val="0"/>
        <w:numPr>
          <w:ilvl w:val="2"/>
          <w:numId w:val="29"/>
        </w:numPr>
        <w:pBdr>
          <w:top w:val="nil"/>
          <w:left w:val="nil"/>
          <w:bottom w:val="nil"/>
          <w:right w:val="nil"/>
          <w:between w:val="nil"/>
        </w:pBdr>
        <w:ind w:left="0" w:firstLine="709"/>
        <w:jc w:val="both"/>
        <w:rPr>
          <w:color w:val="000000"/>
        </w:rPr>
      </w:pPr>
      <w:r>
        <w:rPr>
          <w:color w:val="000000"/>
        </w:rPr>
        <w:t>Форма Заказа-наряда (приложение № 5);</w:t>
      </w:r>
    </w:p>
    <w:p w:rsidR="003573FB" w:rsidRDefault="003573FB" w:rsidP="00444A95">
      <w:pPr>
        <w:widowControl w:val="0"/>
        <w:numPr>
          <w:ilvl w:val="2"/>
          <w:numId w:val="29"/>
        </w:numPr>
        <w:pBdr>
          <w:top w:val="nil"/>
          <w:left w:val="nil"/>
          <w:bottom w:val="nil"/>
          <w:right w:val="nil"/>
          <w:between w:val="nil"/>
        </w:pBdr>
        <w:ind w:left="0" w:firstLine="709"/>
        <w:jc w:val="both"/>
        <w:rPr>
          <w:color w:val="000000"/>
        </w:rPr>
      </w:pPr>
      <w:r>
        <w:rPr>
          <w:color w:val="000000"/>
        </w:rPr>
        <w:t>Форма Дефектной ведомости (приложение № 6);</w:t>
      </w:r>
    </w:p>
    <w:p w:rsidR="003573FB" w:rsidRDefault="003573FB" w:rsidP="00444A95">
      <w:pPr>
        <w:widowControl w:val="0"/>
        <w:numPr>
          <w:ilvl w:val="2"/>
          <w:numId w:val="29"/>
        </w:numPr>
        <w:pBdr>
          <w:top w:val="nil"/>
          <w:left w:val="nil"/>
          <w:bottom w:val="nil"/>
          <w:right w:val="nil"/>
          <w:between w:val="nil"/>
        </w:pBdr>
        <w:ind w:left="0" w:firstLine="709"/>
        <w:jc w:val="both"/>
        <w:rPr>
          <w:color w:val="000000"/>
        </w:rPr>
      </w:pPr>
      <w:r>
        <w:rPr>
          <w:color w:val="000000"/>
        </w:rPr>
        <w:t>Порядок организации электронного документооборота (приложение № 7);</w:t>
      </w:r>
    </w:p>
    <w:p w:rsidR="003573FB" w:rsidRDefault="003573FB" w:rsidP="00444A95">
      <w:pPr>
        <w:widowControl w:val="0"/>
        <w:numPr>
          <w:ilvl w:val="2"/>
          <w:numId w:val="29"/>
        </w:numPr>
        <w:pBdr>
          <w:top w:val="nil"/>
          <w:left w:val="nil"/>
          <w:bottom w:val="nil"/>
          <w:right w:val="nil"/>
          <w:between w:val="nil"/>
        </w:pBdr>
        <w:ind w:left="0" w:firstLine="709"/>
        <w:jc w:val="both"/>
        <w:rPr>
          <w:color w:val="000000"/>
        </w:rPr>
      </w:pPr>
      <w:r>
        <w:rPr>
          <w:color w:val="000000"/>
        </w:rPr>
        <w:t>Перечень и формат электронных документов (приложение № 7а);</w:t>
      </w:r>
    </w:p>
    <w:p w:rsidR="003573FB" w:rsidRDefault="003573FB" w:rsidP="00444A95">
      <w:pPr>
        <w:widowControl w:val="0"/>
        <w:numPr>
          <w:ilvl w:val="2"/>
          <w:numId w:val="29"/>
        </w:numPr>
        <w:pBdr>
          <w:top w:val="nil"/>
          <w:left w:val="nil"/>
          <w:bottom w:val="nil"/>
          <w:right w:val="nil"/>
          <w:between w:val="nil"/>
        </w:pBdr>
        <w:ind w:left="0" w:firstLine="709"/>
        <w:jc w:val="both"/>
        <w:rPr>
          <w:color w:val="000000"/>
        </w:rPr>
      </w:pPr>
      <w:r>
        <w:rPr>
          <w:color w:val="000000"/>
        </w:rPr>
        <w:t>Форма № М 15 (приложение № 8);</w:t>
      </w:r>
    </w:p>
    <w:p w:rsidR="003573FB" w:rsidRDefault="003573FB" w:rsidP="00444A95">
      <w:pPr>
        <w:widowControl w:val="0"/>
        <w:numPr>
          <w:ilvl w:val="2"/>
          <w:numId w:val="29"/>
        </w:numPr>
        <w:pBdr>
          <w:top w:val="nil"/>
          <w:left w:val="nil"/>
          <w:bottom w:val="nil"/>
          <w:right w:val="nil"/>
          <w:between w:val="nil"/>
        </w:pBdr>
        <w:tabs>
          <w:tab w:val="left" w:pos="1418"/>
        </w:tabs>
        <w:ind w:left="0" w:firstLine="709"/>
        <w:jc w:val="both"/>
      </w:pPr>
      <w:r>
        <w:rPr>
          <w:color w:val="000000"/>
        </w:rPr>
        <w:t>Форма отчета об использовании давальческого сырья (материалов) (приложение № 9);</w:t>
      </w:r>
    </w:p>
    <w:p w:rsidR="003573FB" w:rsidRDefault="003573FB" w:rsidP="00444A95">
      <w:pPr>
        <w:widowControl w:val="0"/>
        <w:numPr>
          <w:ilvl w:val="2"/>
          <w:numId w:val="29"/>
        </w:numPr>
        <w:pBdr>
          <w:top w:val="nil"/>
          <w:left w:val="nil"/>
          <w:bottom w:val="nil"/>
          <w:right w:val="nil"/>
          <w:between w:val="nil"/>
        </w:pBdr>
        <w:ind w:left="0" w:firstLine="709"/>
        <w:jc w:val="both"/>
      </w:pPr>
      <w:r>
        <w:rPr>
          <w:color w:val="000000"/>
        </w:rPr>
        <w:t>Налоговая оговорка (приложение № 10);</w:t>
      </w:r>
    </w:p>
    <w:p w:rsidR="003573FB" w:rsidRDefault="003573FB" w:rsidP="00444A95">
      <w:pPr>
        <w:widowControl w:val="0"/>
        <w:numPr>
          <w:ilvl w:val="2"/>
          <w:numId w:val="29"/>
        </w:numPr>
        <w:pBdr>
          <w:top w:val="nil"/>
          <w:left w:val="nil"/>
          <w:bottom w:val="nil"/>
          <w:right w:val="nil"/>
          <w:between w:val="nil"/>
        </w:pBdr>
        <w:ind w:left="0" w:firstLine="709"/>
        <w:jc w:val="both"/>
      </w:pPr>
      <w:r>
        <w:rPr>
          <w:color w:val="000000"/>
        </w:rPr>
        <w:t>Правила безопасности при нахождении на терминале Заказчика (приложение № 11);</w:t>
      </w:r>
    </w:p>
    <w:p w:rsidR="003573FB" w:rsidRDefault="003573FB" w:rsidP="00444A95">
      <w:pPr>
        <w:widowControl w:val="0"/>
        <w:numPr>
          <w:ilvl w:val="2"/>
          <w:numId w:val="29"/>
        </w:numPr>
        <w:pBdr>
          <w:top w:val="nil"/>
          <w:left w:val="nil"/>
          <w:bottom w:val="nil"/>
          <w:right w:val="nil"/>
          <w:between w:val="nil"/>
        </w:pBdr>
        <w:ind w:left="0" w:firstLine="709"/>
        <w:jc w:val="both"/>
      </w:pPr>
      <w:r>
        <w:rPr>
          <w:color w:val="000000"/>
        </w:rPr>
        <w:t>Сроки выполнения работ (приложение № 12);</w:t>
      </w:r>
    </w:p>
    <w:p w:rsidR="003573FB" w:rsidRDefault="003573FB">
      <w:pPr>
        <w:pBdr>
          <w:top w:val="nil"/>
          <w:left w:val="nil"/>
          <w:bottom w:val="nil"/>
          <w:right w:val="nil"/>
          <w:between w:val="nil"/>
        </w:pBdr>
        <w:ind w:left="709"/>
        <w:jc w:val="both"/>
      </w:pPr>
    </w:p>
    <w:p w:rsidR="003573FB" w:rsidRDefault="003573FB" w:rsidP="003573FB">
      <w:pPr>
        <w:widowControl w:val="0"/>
        <w:shd w:val="clear" w:color="auto" w:fill="FFFFFF"/>
        <w:jc w:val="center"/>
        <w:rPr>
          <w:b/>
          <w:color w:val="000000"/>
        </w:rPr>
      </w:pPr>
      <w:r>
        <w:rPr>
          <w:b/>
          <w:color w:val="000000"/>
        </w:rPr>
        <w:t>14. Юридические адреса и платежные реквизиты Сторон</w:t>
      </w:r>
    </w:p>
    <w:tbl>
      <w:tblPr>
        <w:tblW w:w="10031" w:type="dxa"/>
        <w:tblLook w:val="04A0" w:firstRow="1" w:lastRow="0" w:firstColumn="1" w:lastColumn="0" w:noHBand="0" w:noVBand="1"/>
      </w:tblPr>
      <w:tblGrid>
        <w:gridCol w:w="4785"/>
        <w:gridCol w:w="710"/>
        <w:gridCol w:w="4336"/>
        <w:gridCol w:w="200"/>
      </w:tblGrid>
      <w:tr w:rsidR="003573FB" w:rsidRPr="00095404" w:rsidTr="003573FB">
        <w:tc>
          <w:tcPr>
            <w:tcW w:w="4785" w:type="dxa"/>
          </w:tcPr>
          <w:p w:rsidR="003573FB" w:rsidRPr="00FD680C" w:rsidRDefault="003573FB" w:rsidP="003573FB">
            <w:pPr>
              <w:widowControl w:val="0"/>
              <w:jc w:val="center"/>
              <w:rPr>
                <w:b/>
              </w:rPr>
            </w:pPr>
            <w:r>
              <w:rPr>
                <w:b/>
              </w:rPr>
              <w:t>Покупатель:</w:t>
            </w:r>
          </w:p>
          <w:p w:rsidR="003573FB" w:rsidRPr="00FD680C" w:rsidRDefault="003573FB" w:rsidP="003573FB">
            <w:pPr>
              <w:widowControl w:val="0"/>
              <w:jc w:val="center"/>
              <w:rPr>
                <w:b/>
              </w:rPr>
            </w:pPr>
            <w:r>
              <w:rPr>
                <w:b/>
              </w:rPr>
              <w:t>Публичное акционерное общество «Центр по перевозке грузов в контейнерах «ТрансКонтейнер»</w:t>
            </w:r>
          </w:p>
          <w:p w:rsidR="003573FB" w:rsidRPr="0008616F" w:rsidRDefault="003573FB" w:rsidP="003573FB">
            <w:pPr>
              <w:widowControl w:val="0"/>
              <w:jc w:val="both"/>
              <w:rPr>
                <w:rFonts w:cs="Calibri"/>
                <w:b/>
              </w:rPr>
            </w:pPr>
            <w:r>
              <w:rPr>
                <w:b/>
              </w:rPr>
              <w:t xml:space="preserve">Покупатель: </w:t>
            </w:r>
            <w:r>
              <w:t xml:space="preserve"> </w:t>
            </w:r>
            <w:r>
              <w:rPr>
                <w:rFonts w:cs="Calibri"/>
                <w:b/>
              </w:rPr>
              <w:t>ПАО «Центр по перевозке грузов в контейнерах «ТрансКонтейнер».</w:t>
            </w:r>
          </w:p>
          <w:p w:rsidR="003573FB" w:rsidRPr="0008616F" w:rsidRDefault="003573FB" w:rsidP="003573FB">
            <w:pPr>
              <w:widowControl w:val="0"/>
              <w:shd w:val="clear" w:color="auto" w:fill="FFFFFF"/>
              <w:jc w:val="both"/>
              <w:rPr>
                <w:rFonts w:cs="Calibri"/>
                <w:color w:val="000000"/>
                <w:spacing w:val="5"/>
              </w:rPr>
            </w:pPr>
            <w:r>
              <w:rPr>
                <w:rFonts w:cs="Calibri"/>
                <w:color w:val="000000"/>
                <w:spacing w:val="5"/>
              </w:rPr>
              <w:t xml:space="preserve">Юридический адрес: Российская Федерация, </w:t>
            </w:r>
            <w:r>
              <w:rPr>
                <w:rFonts w:cs="Calibri"/>
              </w:rPr>
              <w:t>141402, Московская область, Г.О. Химки, г. Химки, ул. Ленинградская, влд. 39, стр. 6, офис 3 (этаж 6)</w:t>
            </w:r>
            <w:r>
              <w:rPr>
                <w:rFonts w:cs="Calibri"/>
                <w:color w:val="000000"/>
                <w:spacing w:val="5"/>
              </w:rPr>
              <w:t xml:space="preserve"> </w:t>
            </w:r>
          </w:p>
          <w:p w:rsidR="003573FB" w:rsidRPr="0008616F" w:rsidRDefault="003573FB" w:rsidP="003573FB">
            <w:pPr>
              <w:widowControl w:val="0"/>
              <w:jc w:val="both"/>
              <w:rPr>
                <w:rFonts w:cs="Calibri"/>
              </w:rPr>
            </w:pPr>
            <w:r>
              <w:rPr>
                <w:rFonts w:cs="Calibri"/>
              </w:rPr>
              <w:t xml:space="preserve">Филиал ПАО «ТрансКонтейнер» на </w:t>
            </w:r>
          </w:p>
          <w:p w:rsidR="003573FB" w:rsidRPr="0008616F" w:rsidRDefault="003573FB" w:rsidP="003573FB">
            <w:pPr>
              <w:widowControl w:val="0"/>
              <w:jc w:val="both"/>
              <w:rPr>
                <w:rFonts w:cs="Calibri"/>
              </w:rPr>
            </w:pPr>
            <w:r>
              <w:rPr>
                <w:rFonts w:cs="Calibri"/>
              </w:rPr>
              <w:lastRenderedPageBreak/>
              <w:t>Восточно-Сибирской железной дороге</w:t>
            </w:r>
          </w:p>
          <w:p w:rsidR="003573FB" w:rsidRPr="0008616F" w:rsidRDefault="003573FB" w:rsidP="003573FB">
            <w:pPr>
              <w:widowControl w:val="0"/>
              <w:jc w:val="both"/>
              <w:rPr>
                <w:rFonts w:cs="Calibri"/>
              </w:rPr>
            </w:pPr>
            <w:r>
              <w:rPr>
                <w:rFonts w:cs="Calibri"/>
              </w:rPr>
              <w:t xml:space="preserve">Почтовый адрес: 664025, Россия, </w:t>
            </w:r>
          </w:p>
          <w:p w:rsidR="003573FB" w:rsidRPr="0008616F" w:rsidRDefault="003573FB" w:rsidP="003573FB">
            <w:pPr>
              <w:widowControl w:val="0"/>
              <w:jc w:val="both"/>
              <w:rPr>
                <w:rFonts w:cs="Calibri"/>
              </w:rPr>
            </w:pPr>
            <w:r>
              <w:rPr>
                <w:rFonts w:cs="Calibri"/>
              </w:rPr>
              <w:t>г. Иркутск, а/я 80.</w:t>
            </w:r>
          </w:p>
          <w:p w:rsidR="003573FB" w:rsidRPr="0008616F" w:rsidRDefault="003573FB" w:rsidP="003573FB">
            <w:pPr>
              <w:widowControl w:val="0"/>
              <w:jc w:val="both"/>
              <w:rPr>
                <w:rFonts w:cs="Calibri"/>
              </w:rPr>
            </w:pPr>
            <w:r>
              <w:rPr>
                <w:rFonts w:cs="Calibri"/>
              </w:rPr>
              <w:t xml:space="preserve">Фактический адрес: 664003, Россия, </w:t>
            </w:r>
          </w:p>
          <w:p w:rsidR="003573FB" w:rsidRPr="0008616F" w:rsidRDefault="003573FB" w:rsidP="003573FB">
            <w:pPr>
              <w:widowControl w:val="0"/>
              <w:jc w:val="both"/>
              <w:rPr>
                <w:rFonts w:cs="Calibri"/>
              </w:rPr>
            </w:pPr>
            <w:r>
              <w:rPr>
                <w:rFonts w:cs="Calibri"/>
              </w:rPr>
              <w:t xml:space="preserve">г. Иркутск, ул. Коммунаров, 1А </w:t>
            </w:r>
          </w:p>
          <w:p w:rsidR="003573FB" w:rsidRPr="0008616F" w:rsidRDefault="003573FB" w:rsidP="003573FB">
            <w:pPr>
              <w:widowControl w:val="0"/>
              <w:jc w:val="both"/>
              <w:rPr>
                <w:rFonts w:cs="Calibri"/>
              </w:rPr>
            </w:pPr>
            <w:r>
              <w:rPr>
                <w:rFonts w:cs="Calibri"/>
              </w:rPr>
              <w:t>ИНН 7708591995 КПП 997650001</w:t>
            </w:r>
          </w:p>
          <w:p w:rsidR="003573FB" w:rsidRPr="00070751" w:rsidRDefault="003573FB" w:rsidP="003573FB">
            <w:pPr>
              <w:widowControl w:val="0"/>
              <w:rPr>
                <w:lang w:eastAsia="zh-CN"/>
              </w:rPr>
            </w:pPr>
            <w:r>
              <w:rPr>
                <w:lang w:eastAsia="zh-CN"/>
              </w:rPr>
              <w:t xml:space="preserve">р/счет </w:t>
            </w:r>
            <w:r>
              <w:rPr>
                <w:snapToGrid w:val="0"/>
                <w:lang w:eastAsia="ru-RU"/>
              </w:rPr>
              <w:t>40702810518350025824</w:t>
            </w:r>
            <w:r>
              <w:rPr>
                <w:lang w:eastAsia="zh-CN"/>
              </w:rPr>
              <w:t xml:space="preserve"> в </w:t>
            </w:r>
            <w:r>
              <w:rPr>
                <w:snapToGrid w:val="0"/>
                <w:color w:val="1F1F22"/>
                <w:shd w:val="clear" w:color="auto" w:fill="FFFFFF"/>
                <w:lang w:eastAsia="ru-RU"/>
              </w:rPr>
              <w:t>БАЙКАЛЬСКИЙ БАНК ПАО СБЕРБАНК</w:t>
            </w:r>
          </w:p>
          <w:p w:rsidR="003573FB" w:rsidRPr="00070751" w:rsidRDefault="003573FB" w:rsidP="003573FB">
            <w:pPr>
              <w:widowControl w:val="0"/>
              <w:rPr>
                <w:sz w:val="28"/>
                <w:szCs w:val="20"/>
                <w:lang w:eastAsia="zh-CN"/>
              </w:rPr>
            </w:pPr>
            <w:r>
              <w:rPr>
                <w:lang w:eastAsia="zh-CN"/>
              </w:rPr>
              <w:t xml:space="preserve">К/с </w:t>
            </w:r>
            <w:r>
              <w:rPr>
                <w:snapToGrid w:val="0"/>
                <w:color w:val="1F1F22"/>
                <w:shd w:val="clear" w:color="auto" w:fill="FFFFFF"/>
                <w:lang w:eastAsia="ru-RU"/>
              </w:rPr>
              <w:t>30101810900000000607</w:t>
            </w:r>
          </w:p>
          <w:p w:rsidR="003573FB" w:rsidRPr="0008616F" w:rsidRDefault="003573FB" w:rsidP="003573FB">
            <w:pPr>
              <w:widowControl w:val="0"/>
              <w:jc w:val="both"/>
              <w:rPr>
                <w:rFonts w:cs="Calibri"/>
              </w:rPr>
            </w:pPr>
            <w:r>
              <w:rPr>
                <w:lang w:eastAsia="zh-CN"/>
              </w:rPr>
              <w:t xml:space="preserve">БИК  </w:t>
            </w:r>
            <w:r>
              <w:rPr>
                <w:snapToGrid w:val="0"/>
                <w:color w:val="1F1F22"/>
                <w:shd w:val="clear" w:color="auto" w:fill="FFFFFF"/>
                <w:lang w:eastAsia="ru-RU"/>
              </w:rPr>
              <w:t>042520607</w:t>
            </w:r>
            <w:r>
              <w:rPr>
                <w:rFonts w:cs="Calibri"/>
              </w:rPr>
              <w:t xml:space="preserve">   ОГРН 1067746341024</w:t>
            </w:r>
          </w:p>
          <w:p w:rsidR="003573FB" w:rsidRPr="00746B87" w:rsidRDefault="003573FB" w:rsidP="003573FB">
            <w:pPr>
              <w:widowControl w:val="0"/>
              <w:tabs>
                <w:tab w:val="left" w:pos="6810"/>
              </w:tabs>
              <w:ind w:right="-144"/>
              <w:jc w:val="both"/>
              <w:rPr>
                <w:lang w:val="en-US"/>
              </w:rPr>
            </w:pPr>
            <w:r>
              <w:rPr>
                <w:rFonts w:cs="Calibri"/>
              </w:rPr>
              <w:t xml:space="preserve">Тел. (3952) 78-80-20. </w:t>
            </w:r>
            <w:r>
              <w:rPr>
                <w:rFonts w:cs="Calibri"/>
                <w:lang w:val="en-US"/>
              </w:rPr>
              <w:t xml:space="preserve">E-mail: </w:t>
            </w:r>
            <w:hyperlink r:id="rId34" w:history="1">
              <w:r>
                <w:rPr>
                  <w:rFonts w:cs="Calibri"/>
                  <w:color w:val="000080"/>
                  <w:szCs w:val="20"/>
                  <w:u w:val="single"/>
                  <w:lang w:val="en-US"/>
                </w:rPr>
                <w:t>vszd@trcont.ru</w:t>
              </w:r>
            </w:hyperlink>
          </w:p>
        </w:tc>
        <w:tc>
          <w:tcPr>
            <w:tcW w:w="5246" w:type="dxa"/>
            <w:gridSpan w:val="3"/>
          </w:tcPr>
          <w:p w:rsidR="003573FB" w:rsidRPr="00FD680C" w:rsidRDefault="003573FB" w:rsidP="003573FB">
            <w:pPr>
              <w:widowControl w:val="0"/>
              <w:jc w:val="center"/>
              <w:rPr>
                <w:b/>
              </w:rPr>
            </w:pPr>
            <w:r>
              <w:rPr>
                <w:b/>
              </w:rPr>
              <w:lastRenderedPageBreak/>
              <w:t>Поставщик:</w:t>
            </w:r>
          </w:p>
          <w:p w:rsidR="003573FB" w:rsidRDefault="003573FB" w:rsidP="003573FB">
            <w:pPr>
              <w:widowControl w:val="0"/>
              <w:jc w:val="both"/>
            </w:pPr>
          </w:p>
          <w:p w:rsidR="003573FB" w:rsidRPr="00FD680C" w:rsidRDefault="003573FB" w:rsidP="003573FB">
            <w:pPr>
              <w:pStyle w:val="afb"/>
              <w:widowControl w:val="0"/>
              <w:ind w:left="35" w:firstLine="0"/>
              <w:rPr>
                <w:rFonts w:eastAsia="Times New Roman"/>
                <w:sz w:val="24"/>
              </w:rPr>
            </w:pPr>
          </w:p>
          <w:p w:rsidR="003573FB" w:rsidRPr="00FD680C" w:rsidRDefault="003573FB" w:rsidP="003573FB">
            <w:pPr>
              <w:widowControl w:val="0"/>
            </w:pPr>
          </w:p>
        </w:tc>
      </w:tr>
      <w:tr w:rsidR="003573FB" w:rsidRPr="008201CE" w:rsidTr="003573FB">
        <w:tc>
          <w:tcPr>
            <w:tcW w:w="4785" w:type="dxa"/>
          </w:tcPr>
          <w:p w:rsidR="003573FB" w:rsidRPr="008201CE" w:rsidRDefault="003573FB" w:rsidP="003573FB">
            <w:pPr>
              <w:keepNext/>
              <w:keepLines/>
              <w:rPr>
                <w:b/>
              </w:rPr>
            </w:pPr>
          </w:p>
        </w:tc>
        <w:tc>
          <w:tcPr>
            <w:tcW w:w="5246" w:type="dxa"/>
            <w:gridSpan w:val="3"/>
          </w:tcPr>
          <w:p w:rsidR="003573FB" w:rsidRPr="004B5DD6" w:rsidRDefault="003573FB" w:rsidP="003573FB">
            <w:pPr>
              <w:keepNext/>
              <w:keepLines/>
              <w:rPr>
                <w:b/>
              </w:rPr>
            </w:pPr>
          </w:p>
        </w:tc>
      </w:tr>
      <w:tr w:rsidR="003573FB" w:rsidTr="003573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200" w:type="dxa"/>
          <w:cantSplit/>
          <w:trHeight w:val="1152"/>
          <w:tblHeader/>
        </w:trPr>
        <w:tc>
          <w:tcPr>
            <w:tcW w:w="5495" w:type="dxa"/>
            <w:gridSpan w:val="2"/>
            <w:tcBorders>
              <w:top w:val="nil"/>
              <w:left w:val="nil"/>
              <w:bottom w:val="nil"/>
              <w:right w:val="nil"/>
            </w:tcBorders>
          </w:tcPr>
          <w:p w:rsidR="003573FB" w:rsidRDefault="003573FB">
            <w:pPr>
              <w:keepNext/>
              <w:keepLines/>
            </w:pPr>
            <w:r>
              <w:t>Заказчик:</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c>
          <w:tcPr>
            <w:tcW w:w="4336" w:type="dxa"/>
            <w:tcBorders>
              <w:top w:val="nil"/>
              <w:left w:val="nil"/>
              <w:bottom w:val="nil"/>
              <w:right w:val="nil"/>
            </w:tcBorders>
          </w:tcPr>
          <w:p w:rsidR="003573FB" w:rsidRDefault="003573FB">
            <w:pPr>
              <w:keepNext/>
              <w:keepLines/>
            </w:pPr>
            <w:r>
              <w:t>Исполнитель:</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r>
    </w:tbl>
    <w:p w:rsidR="003573FB" w:rsidRDefault="003573FB"/>
    <w:p w:rsidR="003573FB" w:rsidRDefault="003573FB">
      <w:pPr>
        <w:suppressAutoHyphens w:val="0"/>
      </w:pPr>
      <w:r>
        <w:br w:type="page"/>
      </w:r>
    </w:p>
    <w:p w:rsidR="003573FB" w:rsidRDefault="003573FB">
      <w:pPr>
        <w:jc w:val="right"/>
      </w:pPr>
      <w:r>
        <w:lastRenderedPageBreak/>
        <w:t>Приложение № 1</w:t>
      </w:r>
    </w:p>
    <w:p w:rsidR="003573FB" w:rsidRDefault="003573FB">
      <w:pPr>
        <w:jc w:val="right"/>
      </w:pPr>
      <w:r>
        <w:t>к Договору на выполнение работ</w:t>
      </w:r>
    </w:p>
    <w:p w:rsidR="003573FB" w:rsidRDefault="003573FB">
      <w:pPr>
        <w:pBdr>
          <w:top w:val="nil"/>
          <w:left w:val="nil"/>
          <w:bottom w:val="nil"/>
          <w:right w:val="nil"/>
          <w:between w:val="nil"/>
        </w:pBdr>
        <w:jc w:val="right"/>
        <w:rPr>
          <w:color w:val="000000"/>
        </w:rPr>
      </w:pPr>
      <w:r>
        <w:rPr>
          <w:color w:val="000000"/>
        </w:rPr>
        <w:t xml:space="preserve">№  _______________ </w:t>
      </w:r>
    </w:p>
    <w:p w:rsidR="003573FB" w:rsidRDefault="003573FB">
      <w:pPr>
        <w:pBdr>
          <w:top w:val="nil"/>
          <w:left w:val="nil"/>
          <w:bottom w:val="nil"/>
          <w:right w:val="nil"/>
          <w:between w:val="nil"/>
        </w:pBdr>
        <w:jc w:val="right"/>
        <w:rPr>
          <w:b/>
          <w:color w:val="000000"/>
        </w:rPr>
      </w:pPr>
      <w:r>
        <w:rPr>
          <w:color w:val="000000"/>
        </w:rPr>
        <w:t>от «____» _________ 202__ года</w:t>
      </w:r>
      <w:r>
        <w:rPr>
          <w:b/>
          <w:color w:val="000000"/>
        </w:rPr>
        <w:t xml:space="preserve">     </w:t>
      </w:r>
    </w:p>
    <w:p w:rsidR="003573FB" w:rsidRDefault="003573FB">
      <w:pPr>
        <w:pBdr>
          <w:top w:val="nil"/>
          <w:left w:val="nil"/>
          <w:bottom w:val="nil"/>
          <w:right w:val="nil"/>
          <w:between w:val="nil"/>
        </w:pBdr>
        <w:jc w:val="center"/>
        <w:rPr>
          <w:color w:val="000000"/>
        </w:rPr>
      </w:pPr>
    </w:p>
    <w:p w:rsidR="003573FB" w:rsidRDefault="003573FB">
      <w:pPr>
        <w:pBdr>
          <w:top w:val="nil"/>
          <w:left w:val="nil"/>
          <w:bottom w:val="nil"/>
          <w:right w:val="nil"/>
          <w:between w:val="nil"/>
        </w:pBdr>
        <w:jc w:val="center"/>
        <w:rPr>
          <w:b/>
          <w:color w:val="000000"/>
        </w:rPr>
      </w:pPr>
      <w:r>
        <w:rPr>
          <w:b/>
          <w:color w:val="000000"/>
        </w:rPr>
        <w:t>Перечень Техники</w:t>
      </w:r>
    </w:p>
    <w:p w:rsidR="003573FB" w:rsidRDefault="003573FB"/>
    <w:p w:rsidR="003573FB" w:rsidRDefault="003573FB"/>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985"/>
        <w:gridCol w:w="2410"/>
        <w:gridCol w:w="1984"/>
        <w:gridCol w:w="1418"/>
        <w:gridCol w:w="2268"/>
      </w:tblGrid>
      <w:tr w:rsidR="003573FB" w:rsidTr="003573FB">
        <w:trPr>
          <w:cantSplit/>
          <w:tblHeader/>
        </w:trPr>
        <w:tc>
          <w:tcPr>
            <w:tcW w:w="709" w:type="dxa"/>
          </w:tcPr>
          <w:p w:rsidR="003573FB" w:rsidRDefault="003573FB" w:rsidP="003573FB">
            <w:pPr>
              <w:tabs>
                <w:tab w:val="left" w:pos="426"/>
              </w:tabs>
              <w:jc w:val="center"/>
              <w:rPr>
                <w:b/>
              </w:rPr>
            </w:pPr>
            <w:r>
              <w:rPr>
                <w:b/>
              </w:rPr>
              <w:t>№ п/п</w:t>
            </w:r>
          </w:p>
        </w:tc>
        <w:tc>
          <w:tcPr>
            <w:tcW w:w="1985" w:type="dxa"/>
          </w:tcPr>
          <w:p w:rsidR="003573FB" w:rsidRDefault="003573FB" w:rsidP="003573FB">
            <w:pPr>
              <w:tabs>
                <w:tab w:val="left" w:pos="426"/>
              </w:tabs>
              <w:jc w:val="center"/>
              <w:rPr>
                <w:b/>
              </w:rPr>
            </w:pPr>
            <w:r>
              <w:rPr>
                <w:b/>
              </w:rPr>
              <w:t>Наименование</w:t>
            </w:r>
          </w:p>
          <w:p w:rsidR="003573FB" w:rsidRDefault="003573FB" w:rsidP="003573FB">
            <w:pPr>
              <w:tabs>
                <w:tab w:val="left" w:pos="426"/>
              </w:tabs>
              <w:jc w:val="center"/>
              <w:rPr>
                <w:b/>
              </w:rPr>
            </w:pPr>
            <w:r>
              <w:rPr>
                <w:b/>
              </w:rPr>
              <w:t>техники</w:t>
            </w:r>
          </w:p>
        </w:tc>
        <w:tc>
          <w:tcPr>
            <w:tcW w:w="2410" w:type="dxa"/>
          </w:tcPr>
          <w:p w:rsidR="003573FB" w:rsidRDefault="003573FB" w:rsidP="003573FB">
            <w:pPr>
              <w:tabs>
                <w:tab w:val="left" w:pos="426"/>
              </w:tabs>
              <w:jc w:val="center"/>
              <w:rPr>
                <w:b/>
              </w:rPr>
            </w:pPr>
            <w:r>
              <w:rPr>
                <w:b/>
              </w:rPr>
              <w:t>Марка</w:t>
            </w:r>
          </w:p>
        </w:tc>
        <w:tc>
          <w:tcPr>
            <w:tcW w:w="1984" w:type="dxa"/>
          </w:tcPr>
          <w:p w:rsidR="003573FB" w:rsidRDefault="003573FB" w:rsidP="003573FB">
            <w:pPr>
              <w:tabs>
                <w:tab w:val="left" w:pos="426"/>
              </w:tabs>
              <w:jc w:val="center"/>
              <w:rPr>
                <w:b/>
              </w:rPr>
            </w:pPr>
            <w:r>
              <w:rPr>
                <w:b/>
              </w:rPr>
              <w:t>Заводской номер</w:t>
            </w:r>
          </w:p>
        </w:tc>
        <w:tc>
          <w:tcPr>
            <w:tcW w:w="1418" w:type="dxa"/>
          </w:tcPr>
          <w:p w:rsidR="003573FB" w:rsidRDefault="003573FB" w:rsidP="003573FB">
            <w:pPr>
              <w:tabs>
                <w:tab w:val="left" w:pos="426"/>
              </w:tabs>
              <w:jc w:val="center"/>
              <w:rPr>
                <w:b/>
              </w:rPr>
            </w:pPr>
            <w:r>
              <w:rPr>
                <w:b/>
              </w:rPr>
              <w:t>Год выпуска</w:t>
            </w:r>
          </w:p>
        </w:tc>
        <w:tc>
          <w:tcPr>
            <w:tcW w:w="2268" w:type="dxa"/>
            <w:shd w:val="clear" w:color="auto" w:fill="auto"/>
          </w:tcPr>
          <w:p w:rsidR="003573FB" w:rsidRDefault="003573FB" w:rsidP="003573FB">
            <w:pPr>
              <w:tabs>
                <w:tab w:val="left" w:pos="426"/>
              </w:tabs>
              <w:jc w:val="center"/>
              <w:rPr>
                <w:b/>
              </w:rPr>
            </w:pPr>
            <w:r>
              <w:rPr>
                <w:b/>
              </w:rPr>
              <w:t>Местонахождение техники</w:t>
            </w:r>
          </w:p>
        </w:tc>
      </w:tr>
      <w:tr w:rsidR="003573FB" w:rsidTr="003573FB">
        <w:trPr>
          <w:cantSplit/>
          <w:trHeight w:val="705"/>
          <w:tblHeader/>
        </w:trPr>
        <w:tc>
          <w:tcPr>
            <w:tcW w:w="709" w:type="dxa"/>
            <w:vAlign w:val="center"/>
          </w:tcPr>
          <w:p w:rsidR="003573FB" w:rsidRDefault="003573FB" w:rsidP="003573FB">
            <w:pPr>
              <w:jc w:val="center"/>
            </w:pPr>
            <w:r>
              <w:t>1</w:t>
            </w:r>
          </w:p>
        </w:tc>
        <w:tc>
          <w:tcPr>
            <w:tcW w:w="1985" w:type="dxa"/>
            <w:vAlign w:val="center"/>
          </w:tcPr>
          <w:p w:rsidR="003573FB" w:rsidRDefault="003573FB" w:rsidP="003573FB">
            <w:pPr>
              <w:jc w:val="center"/>
              <w:rPr>
                <w:color w:val="000000"/>
              </w:rPr>
            </w:pPr>
            <w:r>
              <w:rPr>
                <w:color w:val="000000"/>
              </w:rPr>
              <w:t>Контейнерный перегружатель</w:t>
            </w:r>
          </w:p>
        </w:tc>
        <w:tc>
          <w:tcPr>
            <w:tcW w:w="2410" w:type="dxa"/>
            <w:vAlign w:val="center"/>
          </w:tcPr>
          <w:p w:rsidR="003573FB" w:rsidRDefault="003573FB" w:rsidP="003573FB">
            <w:pPr>
              <w:jc w:val="center"/>
              <w:rPr>
                <w:color w:val="000000"/>
              </w:rPr>
            </w:pPr>
            <w:r>
              <w:t>HYSTER RS45-31CH</w:t>
            </w:r>
          </w:p>
        </w:tc>
        <w:tc>
          <w:tcPr>
            <w:tcW w:w="1984" w:type="dxa"/>
            <w:vAlign w:val="center"/>
          </w:tcPr>
          <w:p w:rsidR="003573FB" w:rsidRPr="009941E4" w:rsidRDefault="003573FB" w:rsidP="003573FB">
            <w:pPr>
              <w:jc w:val="center"/>
              <w:rPr>
                <w:color w:val="000000"/>
                <w:highlight w:val="green"/>
              </w:rPr>
            </w:pPr>
            <w:r>
              <w:t>D222E01668</w:t>
            </w:r>
            <w:r>
              <w:rPr>
                <w:lang w:val="en-US"/>
              </w:rPr>
              <w:t>P</w:t>
            </w:r>
          </w:p>
        </w:tc>
        <w:tc>
          <w:tcPr>
            <w:tcW w:w="1418" w:type="dxa"/>
            <w:vAlign w:val="center"/>
          </w:tcPr>
          <w:p w:rsidR="003573FB" w:rsidRDefault="003573FB" w:rsidP="003573FB">
            <w:pPr>
              <w:jc w:val="center"/>
              <w:rPr>
                <w:color w:val="000000"/>
              </w:rPr>
            </w:pPr>
            <w:r>
              <w:rPr>
                <w:color w:val="000000"/>
              </w:rPr>
              <w:t>2015</w:t>
            </w:r>
          </w:p>
        </w:tc>
        <w:tc>
          <w:tcPr>
            <w:tcW w:w="2268" w:type="dxa"/>
            <w:vMerge w:val="restart"/>
            <w:shd w:val="clear" w:color="auto" w:fill="auto"/>
            <w:vAlign w:val="center"/>
          </w:tcPr>
          <w:p w:rsidR="003573FB" w:rsidRPr="009941E4" w:rsidRDefault="003573FB" w:rsidP="003573FB">
            <w:pPr>
              <w:jc w:val="center"/>
              <w:rPr>
                <w:color w:val="000000"/>
              </w:rPr>
            </w:pPr>
            <w:r>
              <w:t>г. Иркутск, ст. Батарейная, контейнерный терминал Батарейная</w:t>
            </w:r>
          </w:p>
        </w:tc>
      </w:tr>
      <w:tr w:rsidR="003573FB" w:rsidTr="003573FB">
        <w:trPr>
          <w:cantSplit/>
          <w:tblHeader/>
        </w:trPr>
        <w:tc>
          <w:tcPr>
            <w:tcW w:w="709" w:type="dxa"/>
            <w:vAlign w:val="center"/>
          </w:tcPr>
          <w:p w:rsidR="003573FB" w:rsidRDefault="003573FB" w:rsidP="003573FB">
            <w:pPr>
              <w:jc w:val="center"/>
            </w:pPr>
            <w:r>
              <w:t>2</w:t>
            </w:r>
          </w:p>
        </w:tc>
        <w:tc>
          <w:tcPr>
            <w:tcW w:w="1985" w:type="dxa"/>
            <w:vAlign w:val="center"/>
          </w:tcPr>
          <w:p w:rsidR="003573FB" w:rsidRDefault="003573FB" w:rsidP="003573FB">
            <w:pPr>
              <w:jc w:val="center"/>
              <w:rPr>
                <w:color w:val="000000"/>
              </w:rPr>
            </w:pPr>
            <w:r>
              <w:rPr>
                <w:color w:val="000000"/>
              </w:rPr>
              <w:t>Контейнерный перегружатель</w:t>
            </w:r>
          </w:p>
        </w:tc>
        <w:tc>
          <w:tcPr>
            <w:tcW w:w="2410" w:type="dxa"/>
            <w:vAlign w:val="center"/>
          </w:tcPr>
          <w:p w:rsidR="003573FB" w:rsidRDefault="003573FB" w:rsidP="003573FB">
            <w:pPr>
              <w:jc w:val="center"/>
              <w:rPr>
                <w:color w:val="000000"/>
              </w:rPr>
            </w:pPr>
            <w:r>
              <w:t>HYSTER RS45-31CH</w:t>
            </w:r>
          </w:p>
        </w:tc>
        <w:tc>
          <w:tcPr>
            <w:tcW w:w="1984" w:type="dxa"/>
            <w:vAlign w:val="center"/>
          </w:tcPr>
          <w:p w:rsidR="003573FB" w:rsidRDefault="003573FB" w:rsidP="003573FB">
            <w:pPr>
              <w:jc w:val="center"/>
            </w:pPr>
            <w:r>
              <w:t>D222E01625N</w:t>
            </w:r>
          </w:p>
        </w:tc>
        <w:tc>
          <w:tcPr>
            <w:tcW w:w="1418" w:type="dxa"/>
            <w:vAlign w:val="center"/>
          </w:tcPr>
          <w:p w:rsidR="003573FB" w:rsidRDefault="003573FB" w:rsidP="003573FB">
            <w:pPr>
              <w:jc w:val="center"/>
            </w:pPr>
            <w:r>
              <w:t>2016</w:t>
            </w:r>
          </w:p>
        </w:tc>
        <w:tc>
          <w:tcPr>
            <w:tcW w:w="2268" w:type="dxa"/>
            <w:vMerge/>
            <w:shd w:val="clear" w:color="auto" w:fill="auto"/>
            <w:vAlign w:val="center"/>
          </w:tcPr>
          <w:p w:rsidR="003573FB" w:rsidRDefault="003573FB" w:rsidP="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rsidP="003573FB">
            <w:pPr>
              <w:jc w:val="center"/>
            </w:pPr>
            <w:r>
              <w:t>3</w:t>
            </w:r>
          </w:p>
        </w:tc>
        <w:tc>
          <w:tcPr>
            <w:tcW w:w="1985" w:type="dxa"/>
            <w:vAlign w:val="center"/>
          </w:tcPr>
          <w:p w:rsidR="003573FB" w:rsidRDefault="003573FB" w:rsidP="003573FB">
            <w:pPr>
              <w:jc w:val="center"/>
              <w:rPr>
                <w:color w:val="000000"/>
              </w:rPr>
            </w:pPr>
            <w:r>
              <w:rPr>
                <w:color w:val="000000"/>
              </w:rPr>
              <w:t>Контейнерный перегружатель</w:t>
            </w:r>
          </w:p>
        </w:tc>
        <w:tc>
          <w:tcPr>
            <w:tcW w:w="2410" w:type="dxa"/>
            <w:vAlign w:val="center"/>
          </w:tcPr>
          <w:p w:rsidR="003573FB" w:rsidRDefault="003573FB" w:rsidP="003573FB">
            <w:pPr>
              <w:jc w:val="center"/>
              <w:rPr>
                <w:color w:val="000000"/>
              </w:rPr>
            </w:pPr>
            <w:r>
              <w:t>HYSTER RS45-31CH</w:t>
            </w:r>
          </w:p>
        </w:tc>
        <w:tc>
          <w:tcPr>
            <w:tcW w:w="1984" w:type="dxa"/>
            <w:vAlign w:val="center"/>
          </w:tcPr>
          <w:p w:rsidR="003573FB" w:rsidRDefault="003573FB" w:rsidP="003573FB">
            <w:pPr>
              <w:jc w:val="center"/>
              <w:rPr>
                <w:color w:val="000000"/>
                <w:sz w:val="22"/>
                <w:szCs w:val="22"/>
              </w:rPr>
            </w:pPr>
            <w:r>
              <w:rPr>
                <w:color w:val="000000"/>
                <w:sz w:val="22"/>
                <w:szCs w:val="22"/>
              </w:rPr>
              <w:t>D222E01790P</w:t>
            </w:r>
          </w:p>
          <w:p w:rsidR="003573FB" w:rsidRDefault="003573FB" w:rsidP="003573FB">
            <w:pPr>
              <w:jc w:val="center"/>
            </w:pPr>
          </w:p>
        </w:tc>
        <w:tc>
          <w:tcPr>
            <w:tcW w:w="1418" w:type="dxa"/>
            <w:vAlign w:val="center"/>
          </w:tcPr>
          <w:p w:rsidR="003573FB" w:rsidRDefault="003573FB" w:rsidP="003573FB">
            <w:pPr>
              <w:jc w:val="center"/>
            </w:pPr>
            <w:r>
              <w:t>2016</w:t>
            </w:r>
          </w:p>
        </w:tc>
        <w:tc>
          <w:tcPr>
            <w:tcW w:w="2268" w:type="dxa"/>
            <w:vMerge/>
            <w:shd w:val="clear" w:color="auto" w:fill="auto"/>
            <w:vAlign w:val="center"/>
          </w:tcPr>
          <w:p w:rsidR="003573FB" w:rsidRDefault="003573FB" w:rsidP="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rsidP="003573FB">
            <w:pPr>
              <w:jc w:val="center"/>
            </w:pPr>
            <w:r>
              <w:t>4</w:t>
            </w:r>
          </w:p>
        </w:tc>
        <w:tc>
          <w:tcPr>
            <w:tcW w:w="1985" w:type="dxa"/>
            <w:vAlign w:val="center"/>
          </w:tcPr>
          <w:p w:rsidR="003573FB" w:rsidRDefault="003573FB" w:rsidP="003573FB">
            <w:pPr>
              <w:rPr>
                <w:color w:val="000000"/>
                <w:sz w:val="22"/>
                <w:szCs w:val="22"/>
              </w:rPr>
            </w:pPr>
            <w:r>
              <w:rPr>
                <w:color w:val="000000"/>
                <w:sz w:val="22"/>
                <w:szCs w:val="22"/>
              </w:rPr>
              <w:t>Погрузчик вилочный</w:t>
            </w:r>
          </w:p>
        </w:tc>
        <w:tc>
          <w:tcPr>
            <w:tcW w:w="2410" w:type="dxa"/>
            <w:vAlign w:val="center"/>
          </w:tcPr>
          <w:p w:rsidR="003573FB" w:rsidRDefault="003573FB" w:rsidP="003573FB">
            <w:pPr>
              <w:rPr>
                <w:color w:val="000000"/>
                <w:sz w:val="22"/>
                <w:szCs w:val="22"/>
              </w:rPr>
            </w:pPr>
            <w:r>
              <w:rPr>
                <w:color w:val="000000"/>
                <w:sz w:val="22"/>
                <w:szCs w:val="22"/>
              </w:rPr>
              <w:t>Komatsu FD15T-20</w:t>
            </w:r>
          </w:p>
        </w:tc>
        <w:tc>
          <w:tcPr>
            <w:tcW w:w="1984" w:type="dxa"/>
            <w:vAlign w:val="center"/>
          </w:tcPr>
          <w:p w:rsidR="003573FB" w:rsidRDefault="003573FB" w:rsidP="003573FB">
            <w:pPr>
              <w:jc w:val="center"/>
              <w:rPr>
                <w:sz w:val="22"/>
                <w:szCs w:val="22"/>
              </w:rPr>
            </w:pPr>
            <w:r>
              <w:rPr>
                <w:sz w:val="22"/>
                <w:szCs w:val="22"/>
              </w:rPr>
              <w:t>661398</w:t>
            </w:r>
          </w:p>
        </w:tc>
        <w:tc>
          <w:tcPr>
            <w:tcW w:w="1418" w:type="dxa"/>
            <w:vAlign w:val="center"/>
          </w:tcPr>
          <w:p w:rsidR="003573FB" w:rsidRDefault="003573FB" w:rsidP="003573FB">
            <w:pPr>
              <w:jc w:val="center"/>
              <w:rPr>
                <w:color w:val="000000"/>
                <w:sz w:val="22"/>
                <w:szCs w:val="22"/>
              </w:rPr>
            </w:pPr>
            <w:r>
              <w:rPr>
                <w:color w:val="000000"/>
                <w:sz w:val="22"/>
                <w:szCs w:val="22"/>
              </w:rPr>
              <w:t>2007</w:t>
            </w:r>
          </w:p>
        </w:tc>
        <w:tc>
          <w:tcPr>
            <w:tcW w:w="2268" w:type="dxa"/>
            <w:vMerge/>
            <w:shd w:val="clear" w:color="auto" w:fill="auto"/>
            <w:vAlign w:val="center"/>
          </w:tcPr>
          <w:p w:rsidR="003573FB" w:rsidRDefault="003573FB" w:rsidP="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rsidP="003573FB">
            <w:pPr>
              <w:jc w:val="center"/>
            </w:pPr>
            <w:r>
              <w:t>5</w:t>
            </w:r>
          </w:p>
        </w:tc>
        <w:tc>
          <w:tcPr>
            <w:tcW w:w="1985" w:type="dxa"/>
            <w:vAlign w:val="center"/>
          </w:tcPr>
          <w:p w:rsidR="003573FB" w:rsidRDefault="003573FB" w:rsidP="003573FB">
            <w:pPr>
              <w:rPr>
                <w:color w:val="000000"/>
                <w:sz w:val="22"/>
                <w:szCs w:val="22"/>
              </w:rPr>
            </w:pPr>
            <w:r>
              <w:rPr>
                <w:color w:val="000000"/>
                <w:sz w:val="22"/>
                <w:szCs w:val="22"/>
              </w:rPr>
              <w:t>Погрузчик вилочный</w:t>
            </w:r>
          </w:p>
        </w:tc>
        <w:tc>
          <w:tcPr>
            <w:tcW w:w="2410" w:type="dxa"/>
            <w:vAlign w:val="center"/>
          </w:tcPr>
          <w:p w:rsidR="003573FB" w:rsidRDefault="003573FB" w:rsidP="003573FB">
            <w:pPr>
              <w:rPr>
                <w:color w:val="000000"/>
                <w:sz w:val="22"/>
                <w:szCs w:val="22"/>
              </w:rPr>
            </w:pPr>
            <w:r>
              <w:rPr>
                <w:color w:val="000000"/>
                <w:sz w:val="22"/>
                <w:szCs w:val="22"/>
              </w:rPr>
              <w:t>Komatsu FD50AT-7</w:t>
            </w:r>
          </w:p>
        </w:tc>
        <w:tc>
          <w:tcPr>
            <w:tcW w:w="1984" w:type="dxa"/>
            <w:vAlign w:val="center"/>
          </w:tcPr>
          <w:p w:rsidR="003573FB" w:rsidRDefault="003573FB" w:rsidP="003573FB">
            <w:pPr>
              <w:jc w:val="center"/>
              <w:rPr>
                <w:sz w:val="22"/>
                <w:szCs w:val="22"/>
              </w:rPr>
            </w:pPr>
            <w:r>
              <w:rPr>
                <w:sz w:val="22"/>
                <w:szCs w:val="22"/>
              </w:rPr>
              <w:t>108083</w:t>
            </w:r>
          </w:p>
        </w:tc>
        <w:tc>
          <w:tcPr>
            <w:tcW w:w="1418" w:type="dxa"/>
            <w:vAlign w:val="center"/>
          </w:tcPr>
          <w:p w:rsidR="003573FB" w:rsidRDefault="003573FB" w:rsidP="003573FB">
            <w:pPr>
              <w:jc w:val="center"/>
              <w:rPr>
                <w:color w:val="000000"/>
                <w:sz w:val="22"/>
                <w:szCs w:val="22"/>
              </w:rPr>
            </w:pPr>
            <w:r>
              <w:rPr>
                <w:color w:val="000000"/>
                <w:sz w:val="22"/>
                <w:szCs w:val="22"/>
              </w:rPr>
              <w:t>2007</w:t>
            </w:r>
          </w:p>
        </w:tc>
        <w:tc>
          <w:tcPr>
            <w:tcW w:w="2268" w:type="dxa"/>
            <w:vMerge/>
            <w:shd w:val="clear" w:color="auto" w:fill="auto"/>
            <w:vAlign w:val="center"/>
          </w:tcPr>
          <w:p w:rsidR="003573FB" w:rsidRDefault="003573FB" w:rsidP="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rsidP="003573FB">
            <w:pPr>
              <w:jc w:val="center"/>
            </w:pPr>
            <w:r>
              <w:t>6</w:t>
            </w:r>
          </w:p>
        </w:tc>
        <w:tc>
          <w:tcPr>
            <w:tcW w:w="1985" w:type="dxa"/>
            <w:vAlign w:val="center"/>
          </w:tcPr>
          <w:p w:rsidR="003573FB" w:rsidRDefault="003573FB" w:rsidP="003573FB">
            <w:pPr>
              <w:rPr>
                <w:color w:val="000000"/>
                <w:sz w:val="22"/>
                <w:szCs w:val="22"/>
              </w:rPr>
            </w:pPr>
            <w:r>
              <w:rPr>
                <w:color w:val="000000"/>
                <w:sz w:val="22"/>
                <w:szCs w:val="22"/>
              </w:rPr>
              <w:t>Погрузчик вилочный</w:t>
            </w:r>
          </w:p>
        </w:tc>
        <w:tc>
          <w:tcPr>
            <w:tcW w:w="2410" w:type="dxa"/>
            <w:vAlign w:val="center"/>
          </w:tcPr>
          <w:p w:rsidR="003573FB" w:rsidRDefault="003573FB" w:rsidP="003573FB">
            <w:pPr>
              <w:rPr>
                <w:color w:val="000000"/>
                <w:sz w:val="22"/>
                <w:szCs w:val="22"/>
              </w:rPr>
            </w:pPr>
            <w:r>
              <w:rPr>
                <w:color w:val="000000"/>
                <w:sz w:val="22"/>
                <w:szCs w:val="22"/>
              </w:rPr>
              <w:t>Hyster H5.5 FT</w:t>
            </w:r>
          </w:p>
        </w:tc>
        <w:tc>
          <w:tcPr>
            <w:tcW w:w="1984" w:type="dxa"/>
            <w:vAlign w:val="center"/>
          </w:tcPr>
          <w:p w:rsidR="003573FB" w:rsidRDefault="003573FB" w:rsidP="003573FB">
            <w:pPr>
              <w:jc w:val="center"/>
              <w:rPr>
                <w:sz w:val="22"/>
                <w:szCs w:val="22"/>
              </w:rPr>
            </w:pPr>
            <w:r>
              <w:rPr>
                <w:sz w:val="22"/>
                <w:szCs w:val="22"/>
              </w:rPr>
              <w:t>R005B01916K</w:t>
            </w:r>
          </w:p>
        </w:tc>
        <w:tc>
          <w:tcPr>
            <w:tcW w:w="1418" w:type="dxa"/>
            <w:vAlign w:val="center"/>
          </w:tcPr>
          <w:p w:rsidR="003573FB" w:rsidRDefault="003573FB" w:rsidP="003573FB">
            <w:pPr>
              <w:jc w:val="center"/>
              <w:rPr>
                <w:color w:val="000000"/>
                <w:sz w:val="22"/>
                <w:szCs w:val="22"/>
              </w:rPr>
            </w:pPr>
            <w:r>
              <w:rPr>
                <w:color w:val="000000"/>
                <w:sz w:val="22"/>
                <w:szCs w:val="22"/>
              </w:rPr>
              <w:t>2012</w:t>
            </w:r>
          </w:p>
        </w:tc>
        <w:tc>
          <w:tcPr>
            <w:tcW w:w="2268" w:type="dxa"/>
            <w:vMerge/>
            <w:shd w:val="clear" w:color="auto" w:fill="auto"/>
            <w:vAlign w:val="center"/>
          </w:tcPr>
          <w:p w:rsidR="003573FB" w:rsidRDefault="003573FB" w:rsidP="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rsidP="003573FB">
            <w:pPr>
              <w:jc w:val="center"/>
            </w:pPr>
            <w:r>
              <w:t>7</w:t>
            </w:r>
          </w:p>
        </w:tc>
        <w:tc>
          <w:tcPr>
            <w:tcW w:w="1985" w:type="dxa"/>
            <w:vAlign w:val="center"/>
          </w:tcPr>
          <w:p w:rsidR="003573FB" w:rsidRDefault="003573FB" w:rsidP="003573FB">
            <w:pPr>
              <w:rPr>
                <w:color w:val="000000"/>
                <w:sz w:val="22"/>
                <w:szCs w:val="22"/>
              </w:rPr>
            </w:pPr>
            <w:r>
              <w:rPr>
                <w:color w:val="000000"/>
                <w:sz w:val="22"/>
                <w:szCs w:val="22"/>
              </w:rPr>
              <w:t>Погрузчик фронтальный</w:t>
            </w:r>
          </w:p>
        </w:tc>
        <w:tc>
          <w:tcPr>
            <w:tcW w:w="2410" w:type="dxa"/>
            <w:vAlign w:val="center"/>
          </w:tcPr>
          <w:p w:rsidR="003573FB" w:rsidRDefault="003573FB" w:rsidP="003573FB">
            <w:pPr>
              <w:rPr>
                <w:color w:val="000000"/>
                <w:sz w:val="22"/>
                <w:szCs w:val="22"/>
              </w:rPr>
            </w:pPr>
            <w:r>
              <w:rPr>
                <w:color w:val="000000"/>
                <w:sz w:val="22"/>
                <w:szCs w:val="22"/>
              </w:rPr>
              <w:t>Amur DK-630</w:t>
            </w:r>
          </w:p>
        </w:tc>
        <w:tc>
          <w:tcPr>
            <w:tcW w:w="1984" w:type="dxa"/>
            <w:vAlign w:val="center"/>
          </w:tcPr>
          <w:p w:rsidR="003573FB" w:rsidRDefault="003573FB" w:rsidP="003573FB">
            <w:pPr>
              <w:jc w:val="center"/>
              <w:rPr>
                <w:sz w:val="22"/>
                <w:szCs w:val="22"/>
              </w:rPr>
            </w:pPr>
            <w:r>
              <w:rPr>
                <w:sz w:val="22"/>
                <w:szCs w:val="22"/>
              </w:rPr>
              <w:t>170502</w:t>
            </w:r>
          </w:p>
        </w:tc>
        <w:tc>
          <w:tcPr>
            <w:tcW w:w="1418" w:type="dxa"/>
            <w:vAlign w:val="center"/>
          </w:tcPr>
          <w:p w:rsidR="003573FB" w:rsidRDefault="003573FB" w:rsidP="003573FB">
            <w:pPr>
              <w:jc w:val="center"/>
              <w:rPr>
                <w:color w:val="000000"/>
                <w:sz w:val="22"/>
                <w:szCs w:val="22"/>
              </w:rPr>
            </w:pPr>
            <w:r>
              <w:rPr>
                <w:color w:val="000000"/>
                <w:sz w:val="22"/>
                <w:szCs w:val="22"/>
              </w:rPr>
              <w:t>2017</w:t>
            </w:r>
          </w:p>
        </w:tc>
        <w:tc>
          <w:tcPr>
            <w:tcW w:w="2268" w:type="dxa"/>
            <w:vMerge/>
            <w:shd w:val="clear" w:color="auto" w:fill="auto"/>
            <w:vAlign w:val="center"/>
          </w:tcPr>
          <w:p w:rsidR="003573FB" w:rsidRDefault="003573FB" w:rsidP="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rsidP="003573FB">
            <w:pPr>
              <w:jc w:val="center"/>
            </w:pPr>
            <w:r>
              <w:t>8</w:t>
            </w:r>
          </w:p>
        </w:tc>
        <w:tc>
          <w:tcPr>
            <w:tcW w:w="1985" w:type="dxa"/>
            <w:vAlign w:val="center"/>
          </w:tcPr>
          <w:p w:rsidR="003573FB" w:rsidRDefault="003573FB" w:rsidP="003573FB">
            <w:pPr>
              <w:rPr>
                <w:color w:val="000000"/>
                <w:sz w:val="22"/>
                <w:szCs w:val="22"/>
              </w:rPr>
            </w:pPr>
            <w:r>
              <w:rPr>
                <w:color w:val="000000"/>
                <w:sz w:val="22"/>
                <w:szCs w:val="22"/>
              </w:rPr>
              <w:t>Трактор</w:t>
            </w:r>
          </w:p>
        </w:tc>
        <w:tc>
          <w:tcPr>
            <w:tcW w:w="2410" w:type="dxa"/>
            <w:vAlign w:val="center"/>
          </w:tcPr>
          <w:p w:rsidR="003573FB" w:rsidRDefault="003573FB" w:rsidP="003573FB">
            <w:pPr>
              <w:rPr>
                <w:color w:val="000000"/>
                <w:sz w:val="22"/>
                <w:szCs w:val="22"/>
              </w:rPr>
            </w:pPr>
            <w:r>
              <w:rPr>
                <w:color w:val="000000"/>
                <w:sz w:val="22"/>
                <w:szCs w:val="22"/>
              </w:rPr>
              <w:t>Белорус МТЗ-82П</w:t>
            </w:r>
          </w:p>
        </w:tc>
        <w:tc>
          <w:tcPr>
            <w:tcW w:w="1984" w:type="dxa"/>
            <w:vAlign w:val="center"/>
          </w:tcPr>
          <w:p w:rsidR="003573FB" w:rsidRDefault="003573FB" w:rsidP="003573FB">
            <w:pPr>
              <w:jc w:val="center"/>
              <w:rPr>
                <w:color w:val="000000"/>
                <w:sz w:val="22"/>
                <w:szCs w:val="22"/>
              </w:rPr>
            </w:pPr>
            <w:r>
              <w:rPr>
                <w:color w:val="000000"/>
                <w:sz w:val="22"/>
                <w:szCs w:val="22"/>
              </w:rPr>
              <w:t>80206175</w:t>
            </w:r>
          </w:p>
        </w:tc>
        <w:tc>
          <w:tcPr>
            <w:tcW w:w="1418" w:type="dxa"/>
            <w:vAlign w:val="center"/>
          </w:tcPr>
          <w:p w:rsidR="003573FB" w:rsidRDefault="003573FB" w:rsidP="003573FB">
            <w:pPr>
              <w:jc w:val="center"/>
              <w:rPr>
                <w:color w:val="000000"/>
                <w:sz w:val="22"/>
                <w:szCs w:val="22"/>
              </w:rPr>
            </w:pPr>
            <w:r>
              <w:rPr>
                <w:color w:val="000000"/>
                <w:sz w:val="22"/>
                <w:szCs w:val="22"/>
              </w:rPr>
              <w:t>2009</w:t>
            </w:r>
          </w:p>
        </w:tc>
        <w:tc>
          <w:tcPr>
            <w:tcW w:w="2268" w:type="dxa"/>
            <w:vMerge/>
            <w:shd w:val="clear" w:color="auto" w:fill="auto"/>
            <w:vAlign w:val="center"/>
          </w:tcPr>
          <w:p w:rsidR="003573FB" w:rsidRDefault="003573FB" w:rsidP="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rsidP="003573FB">
            <w:pPr>
              <w:jc w:val="center"/>
            </w:pPr>
            <w:r>
              <w:t>9</w:t>
            </w:r>
          </w:p>
        </w:tc>
        <w:tc>
          <w:tcPr>
            <w:tcW w:w="1985" w:type="dxa"/>
            <w:vAlign w:val="center"/>
          </w:tcPr>
          <w:p w:rsidR="003573FB" w:rsidRDefault="003573FB" w:rsidP="003573FB">
            <w:pPr>
              <w:rPr>
                <w:color w:val="000000"/>
                <w:sz w:val="22"/>
                <w:szCs w:val="22"/>
              </w:rPr>
            </w:pPr>
            <w:r>
              <w:rPr>
                <w:color w:val="000000"/>
                <w:sz w:val="22"/>
                <w:szCs w:val="22"/>
              </w:rPr>
              <w:t>Подметально-уборочная машина</w:t>
            </w:r>
          </w:p>
        </w:tc>
        <w:tc>
          <w:tcPr>
            <w:tcW w:w="2410" w:type="dxa"/>
            <w:vAlign w:val="center"/>
          </w:tcPr>
          <w:p w:rsidR="003573FB" w:rsidRDefault="003573FB" w:rsidP="003573FB">
            <w:pPr>
              <w:rPr>
                <w:color w:val="000000"/>
                <w:sz w:val="22"/>
                <w:szCs w:val="22"/>
              </w:rPr>
            </w:pPr>
            <w:r>
              <w:rPr>
                <w:color w:val="000000"/>
                <w:sz w:val="22"/>
                <w:szCs w:val="22"/>
              </w:rPr>
              <w:t>Erdemli TKM-177</w:t>
            </w:r>
          </w:p>
        </w:tc>
        <w:tc>
          <w:tcPr>
            <w:tcW w:w="1984" w:type="dxa"/>
            <w:vAlign w:val="center"/>
          </w:tcPr>
          <w:p w:rsidR="003573FB" w:rsidRDefault="003573FB" w:rsidP="003573FB">
            <w:pPr>
              <w:jc w:val="center"/>
              <w:rPr>
                <w:color w:val="000000"/>
                <w:sz w:val="22"/>
                <w:szCs w:val="22"/>
              </w:rPr>
            </w:pPr>
            <w:r>
              <w:rPr>
                <w:color w:val="000000"/>
                <w:sz w:val="22"/>
                <w:szCs w:val="22"/>
              </w:rPr>
              <w:t>ткм-052013034</w:t>
            </w:r>
          </w:p>
        </w:tc>
        <w:tc>
          <w:tcPr>
            <w:tcW w:w="1418" w:type="dxa"/>
            <w:vAlign w:val="center"/>
          </w:tcPr>
          <w:p w:rsidR="003573FB" w:rsidRDefault="003573FB" w:rsidP="003573FB">
            <w:pPr>
              <w:jc w:val="center"/>
              <w:rPr>
                <w:color w:val="000000"/>
                <w:sz w:val="22"/>
                <w:szCs w:val="22"/>
              </w:rPr>
            </w:pPr>
            <w:r>
              <w:rPr>
                <w:color w:val="000000"/>
                <w:sz w:val="22"/>
                <w:szCs w:val="22"/>
              </w:rPr>
              <w:t>2013</w:t>
            </w:r>
          </w:p>
        </w:tc>
        <w:tc>
          <w:tcPr>
            <w:tcW w:w="2268" w:type="dxa"/>
            <w:vMerge/>
            <w:shd w:val="clear" w:color="auto" w:fill="auto"/>
            <w:vAlign w:val="center"/>
          </w:tcPr>
          <w:p w:rsidR="003573FB" w:rsidRDefault="003573FB" w:rsidP="003573FB">
            <w:pPr>
              <w:widowControl w:val="0"/>
              <w:pBdr>
                <w:top w:val="nil"/>
                <w:left w:val="nil"/>
                <w:bottom w:val="nil"/>
                <w:right w:val="nil"/>
                <w:between w:val="nil"/>
              </w:pBdr>
              <w:spacing w:line="276" w:lineRule="auto"/>
            </w:pPr>
          </w:p>
        </w:tc>
      </w:tr>
    </w:tbl>
    <w:p w:rsidR="003573FB" w:rsidRDefault="003573FB"/>
    <w:p w:rsidR="003573FB" w:rsidRDefault="003573FB"/>
    <w:p w:rsidR="003573FB" w:rsidRDefault="003573FB">
      <w:pPr>
        <w:shd w:val="clear" w:color="auto" w:fill="FFFFFF"/>
        <w:jc w:val="center"/>
        <w:rPr>
          <w:color w:val="000000"/>
        </w:rPr>
      </w:pPr>
    </w:p>
    <w:p w:rsidR="003573FB" w:rsidRDefault="003573FB">
      <w:pPr>
        <w:shd w:val="clear" w:color="auto" w:fill="FFFFFF"/>
        <w:jc w:val="center"/>
        <w:rPr>
          <w:color w:val="000000"/>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3573FB">
        <w:trPr>
          <w:cantSplit/>
          <w:trHeight w:val="2120"/>
          <w:tblHeader/>
        </w:trPr>
        <w:tc>
          <w:tcPr>
            <w:tcW w:w="5495" w:type="dxa"/>
            <w:tcBorders>
              <w:top w:val="nil"/>
              <w:left w:val="nil"/>
              <w:bottom w:val="nil"/>
              <w:right w:val="nil"/>
            </w:tcBorders>
          </w:tcPr>
          <w:p w:rsidR="003573FB" w:rsidRDefault="003573FB">
            <w:pPr>
              <w:keepNext/>
              <w:keepLines/>
            </w:pPr>
            <w:r>
              <w:t>Заказчик:</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c>
          <w:tcPr>
            <w:tcW w:w="4336" w:type="dxa"/>
            <w:tcBorders>
              <w:top w:val="nil"/>
              <w:left w:val="nil"/>
              <w:bottom w:val="nil"/>
              <w:right w:val="nil"/>
            </w:tcBorders>
          </w:tcPr>
          <w:p w:rsidR="003573FB" w:rsidRDefault="003573FB">
            <w:pPr>
              <w:keepNext/>
              <w:keepLines/>
            </w:pPr>
            <w:r>
              <w:t>Исполнитель:</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r>
    </w:tbl>
    <w:p w:rsidR="003573FB" w:rsidRDefault="003573FB">
      <w:pPr>
        <w:jc w:val="right"/>
      </w:pPr>
      <w:r>
        <w:t xml:space="preserve">                                                                 </w:t>
      </w:r>
    </w:p>
    <w:p w:rsidR="003573FB" w:rsidRDefault="003573FB">
      <w:pPr>
        <w:suppressAutoHyphens w:val="0"/>
      </w:pPr>
      <w:r>
        <w:br w:type="page"/>
      </w:r>
    </w:p>
    <w:p w:rsidR="003573FB" w:rsidRDefault="003573FB">
      <w:pPr>
        <w:jc w:val="right"/>
      </w:pPr>
      <w:r>
        <w:lastRenderedPageBreak/>
        <w:t>Приложение № 2</w:t>
      </w:r>
    </w:p>
    <w:p w:rsidR="003573FB" w:rsidRDefault="003573FB">
      <w:pPr>
        <w:ind w:left="4956"/>
        <w:jc w:val="right"/>
      </w:pPr>
      <w:r>
        <w:t>к Договору на выполнение работ</w:t>
      </w:r>
    </w:p>
    <w:p w:rsidR="003573FB" w:rsidRDefault="003573FB">
      <w:pPr>
        <w:ind w:left="4956"/>
        <w:jc w:val="right"/>
      </w:pPr>
      <w:r>
        <w:t xml:space="preserve">№  __________________ </w:t>
      </w:r>
    </w:p>
    <w:p w:rsidR="003573FB" w:rsidRDefault="003573FB">
      <w:pPr>
        <w:ind w:left="4248" w:firstLine="708"/>
        <w:jc w:val="right"/>
        <w:rPr>
          <w:b/>
        </w:rPr>
      </w:pPr>
      <w:r>
        <w:t>от «____»___________ 202__ года</w:t>
      </w:r>
      <w:r>
        <w:rPr>
          <w:b/>
        </w:rPr>
        <w:t xml:space="preserve">   </w:t>
      </w:r>
    </w:p>
    <w:p w:rsidR="003573FB" w:rsidRDefault="003573FB">
      <w:pPr>
        <w:shd w:val="clear" w:color="auto" w:fill="FFFFFF"/>
        <w:jc w:val="right"/>
        <w:rPr>
          <w:color w:val="000000"/>
        </w:rPr>
      </w:pPr>
    </w:p>
    <w:p w:rsidR="003573FB" w:rsidRDefault="003573FB">
      <w:pPr>
        <w:shd w:val="clear" w:color="auto" w:fill="FFFFFF"/>
        <w:jc w:val="center"/>
        <w:rPr>
          <w:b/>
          <w:color w:val="000000"/>
        </w:rPr>
      </w:pPr>
    </w:p>
    <w:p w:rsidR="003573FB" w:rsidRPr="00004980" w:rsidRDefault="003573FB" w:rsidP="003573FB">
      <w:pPr>
        <w:spacing w:after="120"/>
        <w:jc w:val="center"/>
        <w:outlineLvl w:val="0"/>
        <w:rPr>
          <w:b/>
          <w:sz w:val="28"/>
          <w:szCs w:val="28"/>
        </w:rPr>
      </w:pPr>
      <w:r>
        <w:rPr>
          <w:rFonts w:eastAsia="MS Mincho"/>
          <w:b/>
          <w:bCs/>
          <w:sz w:val="28"/>
          <w:szCs w:val="28"/>
        </w:rPr>
        <w:t>Техническое задание</w:t>
      </w:r>
    </w:p>
    <w:p w:rsidR="003573FB" w:rsidRDefault="003573FB" w:rsidP="003573FB">
      <w:pPr>
        <w:ind w:firstLine="709"/>
        <w:jc w:val="both"/>
        <w:rPr>
          <w:b/>
          <w:sz w:val="28"/>
          <w:szCs w:val="28"/>
        </w:rPr>
      </w:pPr>
      <w:r>
        <w:rPr>
          <w:b/>
          <w:sz w:val="28"/>
          <w:szCs w:val="28"/>
        </w:rPr>
        <w:t>1. Общие положения.</w:t>
      </w:r>
    </w:p>
    <w:p w:rsidR="003573FB" w:rsidRDefault="003573FB" w:rsidP="003573FB">
      <w:pPr>
        <w:ind w:firstLine="709"/>
        <w:jc w:val="both"/>
        <w:rPr>
          <w:sz w:val="28"/>
          <w:szCs w:val="28"/>
        </w:rPr>
      </w:pPr>
      <w:r>
        <w:rPr>
          <w:sz w:val="28"/>
          <w:szCs w:val="28"/>
        </w:rPr>
        <w:t>1.1. Предмет договора - выполнение работ по техническому обслуживанию (далее - ТО), текущему ремонту (далее - ТР) и капитальному ремонту (далее – КР) контейнерных перегружателей HYSTER RS45-31CH», вилочных и фронтального погрузчиков, трактора МТЗ-82, подметально-уборочной машины (далее – Техники) с использованием запчастей и материалов как Заказчика, так и Исполнителя, на усмотрение Заказчика (далее - Работы).</w:t>
      </w:r>
    </w:p>
    <w:p w:rsidR="003573FB" w:rsidRDefault="003573FB" w:rsidP="003573FB">
      <w:pPr>
        <w:ind w:firstLine="709"/>
        <w:jc w:val="both"/>
        <w:rPr>
          <w:sz w:val="28"/>
          <w:szCs w:val="28"/>
        </w:rPr>
      </w:pPr>
      <w:r>
        <w:rPr>
          <w:sz w:val="28"/>
          <w:szCs w:val="28"/>
        </w:rPr>
        <w:t xml:space="preserve">1.2. Цель выполнения Работ -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3573FB" w:rsidRDefault="003573FB" w:rsidP="003573FB">
      <w:pPr>
        <w:ind w:firstLine="709"/>
        <w:jc w:val="both"/>
        <w:rPr>
          <w:sz w:val="28"/>
          <w:szCs w:val="28"/>
        </w:rPr>
      </w:pPr>
    </w:p>
    <w:p w:rsidR="003573FB" w:rsidRDefault="003573FB" w:rsidP="003573FB">
      <w:pPr>
        <w:ind w:firstLine="709"/>
        <w:jc w:val="both"/>
        <w:rPr>
          <w:b/>
          <w:sz w:val="28"/>
          <w:szCs w:val="28"/>
        </w:rPr>
      </w:pPr>
      <w:r>
        <w:rPr>
          <w:b/>
          <w:sz w:val="28"/>
          <w:szCs w:val="28"/>
        </w:rPr>
        <w:t>2. Требования к Работам по техническому обслуживанию, текущему ремонту Техники и времени реагирования на проведение Работ.</w:t>
      </w:r>
    </w:p>
    <w:p w:rsidR="003573FB" w:rsidRDefault="003573FB" w:rsidP="003573FB">
      <w:pPr>
        <w:ind w:firstLine="709"/>
        <w:jc w:val="both"/>
        <w:rPr>
          <w:sz w:val="28"/>
          <w:szCs w:val="28"/>
        </w:rPr>
      </w:pPr>
      <w:r>
        <w:rPr>
          <w:sz w:val="28"/>
          <w:szCs w:val="28"/>
        </w:rPr>
        <w:t>2.1. 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3573FB" w:rsidRDefault="003573FB" w:rsidP="003573FB">
      <w:pPr>
        <w:ind w:firstLine="709"/>
        <w:jc w:val="both"/>
        <w:rPr>
          <w:sz w:val="28"/>
          <w:szCs w:val="28"/>
        </w:rPr>
      </w:pPr>
      <w:r>
        <w:rPr>
          <w:sz w:val="28"/>
          <w:szCs w:val="28"/>
        </w:rPr>
        <w:t>2.2. Техническое обслуживание Техники:</w:t>
      </w:r>
    </w:p>
    <w:p w:rsidR="003573FB" w:rsidRDefault="003573FB" w:rsidP="003573FB">
      <w:pPr>
        <w:ind w:firstLine="709"/>
        <w:jc w:val="both"/>
        <w:rPr>
          <w:sz w:val="28"/>
          <w:szCs w:val="28"/>
        </w:rPr>
      </w:pPr>
      <w:r>
        <w:rPr>
          <w:sz w:val="28"/>
          <w:szCs w:val="28"/>
        </w:rPr>
        <w:t xml:space="preserve">-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3573FB" w:rsidRDefault="003573FB" w:rsidP="003573FB">
      <w:pPr>
        <w:ind w:firstLine="709"/>
        <w:jc w:val="both"/>
        <w:rPr>
          <w:sz w:val="28"/>
          <w:szCs w:val="28"/>
        </w:rPr>
      </w:pPr>
      <w:r>
        <w:rPr>
          <w:sz w:val="28"/>
          <w:szCs w:val="28"/>
        </w:rPr>
        <w:t>- техническое обслуживание Техники осуществляется Исполнителем   через определенное время наработки Техники (моточасы), в соответствии с инструкцией по эксплуатации Техники и нормативами на техническое обслуживание (Приложение к Техническому заданию).</w:t>
      </w:r>
    </w:p>
    <w:p w:rsidR="003573FB" w:rsidRDefault="003573FB" w:rsidP="003573FB">
      <w:pPr>
        <w:ind w:firstLine="709"/>
        <w:jc w:val="both"/>
        <w:rPr>
          <w:sz w:val="28"/>
          <w:szCs w:val="28"/>
        </w:rPr>
      </w:pPr>
      <w:r>
        <w:rPr>
          <w:sz w:val="28"/>
          <w:szCs w:val="28"/>
        </w:rPr>
        <w:t>2.2. Текущий ремонт Техники:</w:t>
      </w:r>
    </w:p>
    <w:p w:rsidR="003573FB" w:rsidRDefault="003573FB" w:rsidP="003573FB">
      <w:pPr>
        <w:ind w:firstLine="709"/>
        <w:jc w:val="both"/>
        <w:rPr>
          <w:sz w:val="28"/>
          <w:szCs w:val="28"/>
          <w:highlight w:val="white"/>
        </w:rPr>
      </w:pPr>
      <w:r>
        <w:rPr>
          <w:sz w:val="28"/>
          <w:szCs w:val="28"/>
        </w:rPr>
        <w:t xml:space="preserve">- под текущим ремонтом Техники понимается ремонт, который проводится с целью устранения неисправности (до полной работоспособности), а также поддержания эксплуатационных показателей. Текущий ремонт Техники </w:t>
      </w:r>
      <w:r>
        <w:rPr>
          <w:sz w:val="28"/>
          <w:szCs w:val="28"/>
        </w:rPr>
        <w:lastRenderedPageBreak/>
        <w:t xml:space="preserve">осуществляется при выезде на объект Заказчика для устранения неисправности, препятствующей работе Техники. </w:t>
      </w:r>
      <w:r>
        <w:rPr>
          <w:sz w:val="28"/>
          <w:szCs w:val="28"/>
          <w:highlight w:val="white"/>
        </w:rPr>
        <w:t>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(Приложение к Техническому заданию).</w:t>
      </w:r>
    </w:p>
    <w:p w:rsidR="003573FB" w:rsidRDefault="003573FB" w:rsidP="003573FB">
      <w:pPr>
        <w:ind w:firstLine="709"/>
        <w:jc w:val="both"/>
        <w:rPr>
          <w:sz w:val="28"/>
          <w:szCs w:val="28"/>
        </w:rPr>
      </w:pPr>
      <w:r>
        <w:rPr>
          <w:sz w:val="28"/>
          <w:szCs w:val="28"/>
        </w:rPr>
        <w:t>2.3. Капитальный ремонт Техники:</w:t>
      </w:r>
    </w:p>
    <w:p w:rsidR="003573FB" w:rsidRDefault="003573FB" w:rsidP="003573FB">
      <w:pPr>
        <w:ind w:firstLine="709"/>
        <w:jc w:val="both"/>
        <w:rPr>
          <w:sz w:val="28"/>
          <w:szCs w:val="28"/>
        </w:rPr>
      </w:pPr>
      <w:r>
        <w:rPr>
          <w:sz w:val="28"/>
          <w:szCs w:val="28"/>
        </w:rPr>
        <w:t>- под капитальным ремонтом техники понимается полная разборка погрузчика и/или агрегатов, определение первопричины неисправности, оценка годности оборудования, замена неисправных деталей или их восстановление.</w:t>
      </w:r>
    </w:p>
    <w:p w:rsidR="003573FB" w:rsidRDefault="003573FB" w:rsidP="003573FB">
      <w:pPr>
        <w:ind w:firstLine="709"/>
        <w:jc w:val="both"/>
        <w:rPr>
          <w:sz w:val="28"/>
          <w:szCs w:val="28"/>
        </w:rPr>
      </w:pPr>
    </w:p>
    <w:p w:rsidR="003573FB" w:rsidRDefault="003573FB" w:rsidP="003573FB">
      <w:pPr>
        <w:ind w:firstLine="709"/>
        <w:rPr>
          <w:b/>
          <w:sz w:val="28"/>
          <w:szCs w:val="28"/>
        </w:rPr>
      </w:pPr>
      <w:r>
        <w:rPr>
          <w:b/>
          <w:sz w:val="28"/>
          <w:szCs w:val="28"/>
        </w:rPr>
        <w:t>3. Сроки выполнения Работ:</w:t>
      </w:r>
    </w:p>
    <w:p w:rsidR="003573FB" w:rsidRDefault="003573FB" w:rsidP="003573FB">
      <w:pPr>
        <w:ind w:firstLine="709"/>
        <w:rPr>
          <w:sz w:val="28"/>
          <w:szCs w:val="28"/>
        </w:rPr>
      </w:pPr>
    </w:p>
    <w:tbl>
      <w:tblPr>
        <w:tblW w:w="0" w:type="auto"/>
        <w:tblBorders>
          <w:top w:val="nil"/>
          <w:left w:val="nil"/>
          <w:bottom w:val="nil"/>
          <w:right w:val="nil"/>
          <w:insideH w:val="nil"/>
          <w:insideV w:val="nil"/>
        </w:tblBorders>
        <w:tblLook w:val="0600" w:firstRow="0" w:lastRow="0" w:firstColumn="0" w:lastColumn="0" w:noHBand="1" w:noVBand="1"/>
      </w:tblPr>
      <w:tblGrid>
        <w:gridCol w:w="782"/>
        <w:gridCol w:w="2369"/>
        <w:gridCol w:w="6467"/>
      </w:tblGrid>
      <w:tr w:rsidR="003573FB" w:rsidTr="003573FB">
        <w:trPr>
          <w:cantSplit/>
          <w:trHeight w:val="671"/>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573FB" w:rsidRDefault="003573FB" w:rsidP="003573FB">
            <w:pPr>
              <w:shd w:val="clear" w:color="auto" w:fill="FFFFFF"/>
              <w:spacing w:before="240" w:after="240"/>
              <w:ind w:left="100"/>
              <w:jc w:val="center"/>
              <w:rPr>
                <w:b/>
                <w:sz w:val="28"/>
                <w:szCs w:val="28"/>
              </w:rPr>
            </w:pPr>
            <w:r>
              <w:rPr>
                <w:b/>
                <w:sz w:val="28"/>
                <w:szCs w:val="28"/>
              </w:rPr>
              <w:lastRenderedPageBreak/>
              <w:t>№ п/п</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573FB" w:rsidRDefault="003573FB" w:rsidP="003573FB">
            <w:pPr>
              <w:shd w:val="clear" w:color="auto" w:fill="FFFFFF"/>
              <w:spacing w:before="240" w:after="240"/>
              <w:ind w:left="100"/>
              <w:jc w:val="center"/>
              <w:rPr>
                <w:b/>
                <w:sz w:val="28"/>
                <w:szCs w:val="28"/>
              </w:rPr>
            </w:pPr>
            <w:r>
              <w:rPr>
                <w:b/>
                <w:sz w:val="28"/>
                <w:szCs w:val="28"/>
              </w:rPr>
              <w:t>Наименование Работ</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573FB" w:rsidRDefault="003573FB" w:rsidP="003573FB">
            <w:pPr>
              <w:shd w:val="clear" w:color="auto" w:fill="FFFFFF"/>
              <w:spacing w:before="240" w:after="240"/>
              <w:ind w:left="100"/>
              <w:jc w:val="center"/>
              <w:rPr>
                <w:b/>
                <w:sz w:val="28"/>
                <w:szCs w:val="28"/>
              </w:rPr>
            </w:pPr>
            <w:r>
              <w:rPr>
                <w:b/>
                <w:sz w:val="28"/>
                <w:szCs w:val="28"/>
              </w:rPr>
              <w:t>Срок выполнения Работ</w:t>
            </w:r>
          </w:p>
        </w:tc>
      </w:tr>
      <w:tr w:rsidR="003573FB" w:rsidTr="003573FB">
        <w:trPr>
          <w:cantSplit/>
          <w:trHeight w:val="478"/>
          <w:tblHeader/>
        </w:trPr>
        <w:tc>
          <w:tcPr>
            <w:tcW w:w="0" w:type="auto"/>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573FB" w:rsidRDefault="003573FB" w:rsidP="003573FB">
            <w:pPr>
              <w:shd w:val="clear" w:color="auto" w:fill="FFFFFF"/>
              <w:spacing w:before="240" w:after="240"/>
              <w:ind w:left="100"/>
              <w:jc w:val="center"/>
              <w:rPr>
                <w:b/>
                <w:sz w:val="28"/>
                <w:szCs w:val="28"/>
              </w:rPr>
            </w:pPr>
            <w:r>
              <w:rPr>
                <w:b/>
                <w:sz w:val="28"/>
                <w:szCs w:val="28"/>
              </w:rPr>
              <w:t>Техническое обслуживание (ТО)</w:t>
            </w:r>
          </w:p>
        </w:tc>
      </w:tr>
      <w:tr w:rsidR="003573FB" w:rsidTr="003573FB">
        <w:trPr>
          <w:cantSplit/>
          <w:trHeight w:val="469"/>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shd w:val="clear" w:color="auto" w:fill="FFFFFF"/>
              <w:spacing w:before="240" w:after="240"/>
              <w:ind w:left="100"/>
              <w:jc w:val="center"/>
              <w:rPr>
                <w:sz w:val="28"/>
                <w:szCs w:val="28"/>
              </w:rPr>
            </w:pPr>
            <w:r>
              <w:rPr>
                <w:sz w:val="28"/>
                <w:szCs w:val="28"/>
              </w:rPr>
              <w:t>1</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jc w:val="center"/>
              <w:rPr>
                <w:sz w:val="28"/>
                <w:szCs w:val="28"/>
              </w:rPr>
            </w:pPr>
            <w:r>
              <w:rPr>
                <w:sz w:val="28"/>
                <w:szCs w:val="28"/>
              </w:rPr>
              <w:t>ТО-250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jc w:val="center"/>
              <w:rPr>
                <w:sz w:val="28"/>
                <w:szCs w:val="28"/>
              </w:rPr>
            </w:pPr>
            <w:r>
              <w:rPr>
                <w:sz w:val="28"/>
                <w:szCs w:val="28"/>
              </w:rPr>
              <w:t>1 день</w:t>
            </w:r>
          </w:p>
        </w:tc>
      </w:tr>
      <w:tr w:rsidR="003573FB" w:rsidTr="003573FB">
        <w:trPr>
          <w:cantSplit/>
          <w:trHeight w:val="583"/>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shd w:val="clear" w:color="auto" w:fill="FFFFFF"/>
              <w:spacing w:before="240" w:after="240"/>
              <w:ind w:left="100"/>
              <w:jc w:val="center"/>
              <w:rPr>
                <w:sz w:val="28"/>
                <w:szCs w:val="28"/>
              </w:rPr>
            </w:pPr>
            <w:r>
              <w:rPr>
                <w:sz w:val="28"/>
                <w:szCs w:val="28"/>
              </w:rPr>
              <w:t>2</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jc w:val="center"/>
              <w:rPr>
                <w:sz w:val="28"/>
                <w:szCs w:val="28"/>
              </w:rPr>
            </w:pPr>
            <w:r>
              <w:rPr>
                <w:sz w:val="28"/>
                <w:szCs w:val="28"/>
              </w:rPr>
              <w:t>ТО-500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jc w:val="center"/>
              <w:rPr>
                <w:sz w:val="28"/>
                <w:szCs w:val="28"/>
              </w:rPr>
            </w:pPr>
            <w:r>
              <w:rPr>
                <w:sz w:val="28"/>
                <w:szCs w:val="28"/>
              </w:rPr>
              <w:t>1 день</w:t>
            </w:r>
          </w:p>
        </w:tc>
      </w:tr>
      <w:tr w:rsidR="003573FB" w:rsidTr="003573FB">
        <w:trPr>
          <w:cantSplit/>
          <w:trHeight w:val="569"/>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shd w:val="clear" w:color="auto" w:fill="FFFFFF"/>
              <w:spacing w:before="240" w:after="240"/>
              <w:ind w:left="100"/>
              <w:jc w:val="center"/>
              <w:rPr>
                <w:sz w:val="28"/>
                <w:szCs w:val="28"/>
              </w:rPr>
            </w:pPr>
            <w:r>
              <w:rPr>
                <w:sz w:val="28"/>
                <w:szCs w:val="28"/>
              </w:rPr>
              <w:t>3</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jc w:val="center"/>
              <w:rPr>
                <w:sz w:val="28"/>
                <w:szCs w:val="28"/>
              </w:rPr>
            </w:pPr>
            <w:r>
              <w:rPr>
                <w:sz w:val="28"/>
                <w:szCs w:val="28"/>
              </w:rPr>
              <w:t>ТО-1000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jc w:val="center"/>
              <w:rPr>
                <w:sz w:val="28"/>
                <w:szCs w:val="28"/>
              </w:rPr>
            </w:pPr>
            <w:r>
              <w:rPr>
                <w:sz w:val="28"/>
                <w:szCs w:val="28"/>
              </w:rPr>
              <w:t>1 день</w:t>
            </w:r>
          </w:p>
        </w:tc>
      </w:tr>
      <w:tr w:rsidR="003573FB" w:rsidTr="003573FB">
        <w:trPr>
          <w:cantSplit/>
          <w:trHeight w:val="541"/>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shd w:val="clear" w:color="auto" w:fill="FFFFFF"/>
              <w:spacing w:before="240" w:after="240"/>
              <w:ind w:left="100"/>
              <w:jc w:val="center"/>
              <w:rPr>
                <w:sz w:val="28"/>
                <w:szCs w:val="28"/>
              </w:rPr>
            </w:pPr>
            <w:r>
              <w:rPr>
                <w:sz w:val="28"/>
                <w:szCs w:val="28"/>
              </w:rPr>
              <w:t>4</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jc w:val="center"/>
              <w:rPr>
                <w:sz w:val="28"/>
                <w:szCs w:val="28"/>
              </w:rPr>
            </w:pPr>
            <w:r>
              <w:rPr>
                <w:sz w:val="28"/>
                <w:szCs w:val="28"/>
              </w:rPr>
              <w:t>ТО-2000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jc w:val="center"/>
              <w:rPr>
                <w:sz w:val="28"/>
                <w:szCs w:val="28"/>
              </w:rPr>
            </w:pPr>
            <w:r>
              <w:rPr>
                <w:sz w:val="28"/>
                <w:szCs w:val="28"/>
              </w:rPr>
              <w:t>2 дня</w:t>
            </w:r>
          </w:p>
        </w:tc>
      </w:tr>
      <w:tr w:rsidR="003573FB" w:rsidTr="003573FB">
        <w:trPr>
          <w:cantSplit/>
          <w:trHeight w:val="587"/>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shd w:val="clear" w:color="auto" w:fill="FFFFFF"/>
              <w:spacing w:before="240" w:after="240"/>
              <w:ind w:left="100"/>
              <w:jc w:val="center"/>
              <w:rPr>
                <w:sz w:val="28"/>
                <w:szCs w:val="28"/>
              </w:rPr>
            </w:pPr>
            <w:r>
              <w:rPr>
                <w:sz w:val="28"/>
                <w:szCs w:val="28"/>
              </w:rPr>
              <w:t>5</w:t>
            </w:r>
          </w:p>
        </w:tc>
        <w:tc>
          <w:tcPr>
            <w:tcW w:w="0" w:type="auto"/>
            <w:tcBorders>
              <w:top w:val="single" w:sz="4" w:space="0" w:color="000000"/>
              <w:left w:val="nil"/>
              <w:bottom w:val="single" w:sz="8" w:space="0" w:color="000000"/>
              <w:right w:val="single" w:sz="8" w:space="0" w:color="000000"/>
            </w:tcBorders>
            <w:shd w:val="clear" w:color="auto" w:fill="auto"/>
            <w:vAlign w:val="center"/>
          </w:tcPr>
          <w:p w:rsidR="003573FB" w:rsidRDefault="003573FB" w:rsidP="003573FB">
            <w:pPr>
              <w:jc w:val="center"/>
              <w:rPr>
                <w:sz w:val="28"/>
                <w:szCs w:val="28"/>
              </w:rPr>
            </w:pPr>
            <w:r>
              <w:rPr>
                <w:sz w:val="28"/>
                <w:szCs w:val="28"/>
              </w:rPr>
              <w:t>ТО-2500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jc w:val="center"/>
              <w:rPr>
                <w:sz w:val="28"/>
                <w:szCs w:val="28"/>
              </w:rPr>
            </w:pPr>
            <w:r>
              <w:rPr>
                <w:sz w:val="28"/>
                <w:szCs w:val="28"/>
              </w:rPr>
              <w:t>2 дня</w:t>
            </w:r>
          </w:p>
        </w:tc>
      </w:tr>
      <w:tr w:rsidR="003573FB" w:rsidTr="003573FB">
        <w:trPr>
          <w:cantSplit/>
          <w:trHeight w:val="513"/>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shd w:val="clear" w:color="auto" w:fill="FFFFFF"/>
              <w:spacing w:before="240" w:after="240"/>
              <w:ind w:left="100"/>
              <w:jc w:val="center"/>
              <w:rPr>
                <w:sz w:val="28"/>
                <w:szCs w:val="28"/>
              </w:rPr>
            </w:pPr>
            <w:r>
              <w:rPr>
                <w:sz w:val="28"/>
                <w:szCs w:val="28"/>
              </w:rPr>
              <w:t>6</w:t>
            </w:r>
          </w:p>
        </w:tc>
        <w:tc>
          <w:tcPr>
            <w:tcW w:w="0" w:type="auto"/>
            <w:tcBorders>
              <w:top w:val="nil"/>
              <w:left w:val="nil"/>
              <w:bottom w:val="single" w:sz="4" w:space="0" w:color="000000"/>
              <w:right w:val="single" w:sz="8" w:space="0" w:color="000000"/>
            </w:tcBorders>
            <w:shd w:val="clear" w:color="auto" w:fill="auto"/>
            <w:vAlign w:val="center"/>
          </w:tcPr>
          <w:p w:rsidR="003573FB" w:rsidRDefault="003573FB" w:rsidP="003573FB">
            <w:pPr>
              <w:jc w:val="center"/>
              <w:rPr>
                <w:sz w:val="28"/>
                <w:szCs w:val="28"/>
              </w:rPr>
            </w:pPr>
            <w:r>
              <w:rPr>
                <w:sz w:val="28"/>
                <w:szCs w:val="28"/>
              </w:rPr>
              <w:t>ТО-3000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jc w:val="center"/>
              <w:rPr>
                <w:sz w:val="28"/>
                <w:szCs w:val="28"/>
              </w:rPr>
            </w:pPr>
            <w:r>
              <w:rPr>
                <w:sz w:val="28"/>
                <w:szCs w:val="28"/>
              </w:rPr>
              <w:t>2 дня</w:t>
            </w:r>
          </w:p>
        </w:tc>
      </w:tr>
      <w:tr w:rsidR="003573FB" w:rsidTr="003573FB">
        <w:trPr>
          <w:cantSplit/>
          <w:trHeight w:val="627"/>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shd w:val="clear" w:color="auto" w:fill="FFFFFF"/>
              <w:spacing w:before="240" w:after="240"/>
              <w:ind w:left="100"/>
              <w:jc w:val="center"/>
              <w:rPr>
                <w:sz w:val="28"/>
                <w:szCs w:val="28"/>
              </w:rPr>
            </w:pPr>
            <w:r>
              <w:rPr>
                <w:sz w:val="28"/>
                <w:szCs w:val="28"/>
              </w:rPr>
              <w:t>7</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jc w:val="center"/>
              <w:rPr>
                <w:sz w:val="28"/>
                <w:szCs w:val="28"/>
              </w:rPr>
            </w:pPr>
            <w:r>
              <w:rPr>
                <w:sz w:val="28"/>
                <w:szCs w:val="28"/>
              </w:rPr>
              <w:t>ТО-5000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3573FB" w:rsidRDefault="003573FB" w:rsidP="003573FB">
            <w:pPr>
              <w:jc w:val="center"/>
              <w:rPr>
                <w:sz w:val="28"/>
                <w:szCs w:val="28"/>
              </w:rPr>
            </w:pPr>
            <w:r>
              <w:rPr>
                <w:sz w:val="28"/>
                <w:szCs w:val="28"/>
              </w:rPr>
              <w:t>2 дня</w:t>
            </w:r>
          </w:p>
        </w:tc>
      </w:tr>
      <w:tr w:rsidR="003573FB" w:rsidTr="003573FB">
        <w:trPr>
          <w:cantSplit/>
          <w:trHeight w:val="613"/>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shd w:val="clear" w:color="auto" w:fill="FFFFFF"/>
              <w:spacing w:before="240" w:after="240"/>
              <w:ind w:left="100"/>
              <w:jc w:val="center"/>
              <w:rPr>
                <w:sz w:val="28"/>
                <w:szCs w:val="28"/>
              </w:rPr>
            </w:pPr>
            <w:r>
              <w:rPr>
                <w:sz w:val="28"/>
                <w:szCs w:val="28"/>
              </w:rPr>
              <w:t>8</w:t>
            </w:r>
          </w:p>
        </w:tc>
        <w:tc>
          <w:tcPr>
            <w:tcW w:w="0" w:type="auto"/>
            <w:tcBorders>
              <w:top w:val="single" w:sz="4" w:space="0" w:color="000000"/>
              <w:left w:val="nil"/>
              <w:bottom w:val="single" w:sz="8" w:space="0" w:color="000000"/>
              <w:right w:val="single" w:sz="8" w:space="0" w:color="000000"/>
            </w:tcBorders>
            <w:shd w:val="clear" w:color="auto" w:fill="auto"/>
            <w:vAlign w:val="center"/>
          </w:tcPr>
          <w:p w:rsidR="003573FB" w:rsidRDefault="003573FB" w:rsidP="003573FB">
            <w:pPr>
              <w:jc w:val="center"/>
              <w:rPr>
                <w:sz w:val="28"/>
                <w:szCs w:val="28"/>
              </w:rPr>
            </w:pPr>
            <w:r>
              <w:rPr>
                <w:sz w:val="28"/>
                <w:szCs w:val="28"/>
              </w:rPr>
              <w:t>ТО-10000</w:t>
            </w:r>
          </w:p>
        </w:tc>
        <w:tc>
          <w:tcPr>
            <w:tcW w:w="0" w:type="auto"/>
            <w:tcBorders>
              <w:top w:val="single" w:sz="4" w:space="0" w:color="000000"/>
              <w:left w:val="nil"/>
              <w:bottom w:val="single" w:sz="8" w:space="0" w:color="000000"/>
              <w:right w:val="single" w:sz="8" w:space="0" w:color="000000"/>
            </w:tcBorders>
            <w:shd w:val="clear" w:color="auto" w:fill="auto"/>
            <w:vAlign w:val="center"/>
          </w:tcPr>
          <w:p w:rsidR="003573FB" w:rsidRDefault="003573FB" w:rsidP="003573FB">
            <w:pPr>
              <w:jc w:val="center"/>
              <w:rPr>
                <w:sz w:val="28"/>
                <w:szCs w:val="28"/>
              </w:rPr>
            </w:pPr>
            <w:r>
              <w:rPr>
                <w:sz w:val="28"/>
                <w:szCs w:val="28"/>
              </w:rPr>
              <w:t>2 дня</w:t>
            </w:r>
          </w:p>
        </w:tc>
      </w:tr>
      <w:tr w:rsidR="003573FB" w:rsidTr="003573FB">
        <w:trPr>
          <w:cantSplit/>
          <w:trHeight w:val="765"/>
          <w:tblHeader/>
        </w:trPr>
        <w:tc>
          <w:tcPr>
            <w:tcW w:w="0" w:type="auto"/>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shd w:val="clear" w:color="auto" w:fill="FFFFFF"/>
              <w:spacing w:before="240" w:after="240"/>
              <w:ind w:left="100"/>
              <w:jc w:val="center"/>
              <w:rPr>
                <w:b/>
                <w:sz w:val="28"/>
                <w:szCs w:val="28"/>
              </w:rPr>
            </w:pPr>
            <w:r>
              <w:rPr>
                <w:b/>
                <w:sz w:val="28"/>
                <w:szCs w:val="28"/>
              </w:rPr>
              <w:t>Текущий ремонт (ТР)</w:t>
            </w:r>
          </w:p>
        </w:tc>
      </w:tr>
      <w:tr w:rsidR="003573FB" w:rsidTr="003573FB">
        <w:trPr>
          <w:cantSplit/>
          <w:trHeight w:val="1728"/>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shd w:val="clear" w:color="auto" w:fill="FFFFFF"/>
              <w:spacing w:before="240" w:after="240"/>
              <w:ind w:left="100"/>
              <w:jc w:val="center"/>
              <w:rPr>
                <w:sz w:val="28"/>
                <w:szCs w:val="28"/>
              </w:rPr>
            </w:pPr>
            <w:r>
              <w:rPr>
                <w:sz w:val="28"/>
                <w:szCs w:val="28"/>
              </w:rPr>
              <w:t>9</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shd w:val="clear" w:color="auto" w:fill="FFFFFF"/>
              <w:spacing w:before="240" w:after="240"/>
              <w:ind w:left="100"/>
              <w:jc w:val="center"/>
              <w:rPr>
                <w:sz w:val="28"/>
                <w:szCs w:val="28"/>
              </w:rPr>
            </w:pPr>
            <w:r>
              <w:rPr>
                <w:sz w:val="28"/>
                <w:szCs w:val="28"/>
              </w:rPr>
              <w:t>Текущий ремонт</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shd w:val="clear" w:color="auto" w:fill="FFFFFF"/>
              <w:spacing w:before="240" w:after="240"/>
              <w:ind w:left="100"/>
              <w:rPr>
                <w:sz w:val="28"/>
                <w:szCs w:val="28"/>
              </w:rPr>
            </w:pPr>
            <w:r>
              <w:rPr>
                <w:sz w:val="28"/>
                <w:szCs w:val="28"/>
              </w:rPr>
              <w:t>3 (три) дня при выполнении работы с применением запчастей и материалов, имеющихся в наличие на складе. При отсутствии запчастей срок выполнения работ согласовывается Сторонами отдельно.</w:t>
            </w:r>
          </w:p>
        </w:tc>
      </w:tr>
      <w:tr w:rsidR="003573FB" w:rsidTr="003573FB">
        <w:trPr>
          <w:cantSplit/>
          <w:trHeight w:val="618"/>
          <w:tblHeader/>
        </w:trPr>
        <w:tc>
          <w:tcPr>
            <w:tcW w:w="0" w:type="auto"/>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shd w:val="clear" w:color="auto" w:fill="FFFFFF"/>
              <w:spacing w:before="240" w:after="240"/>
              <w:ind w:left="100"/>
              <w:jc w:val="center"/>
              <w:rPr>
                <w:sz w:val="28"/>
                <w:szCs w:val="28"/>
              </w:rPr>
            </w:pPr>
            <w:r>
              <w:rPr>
                <w:b/>
                <w:sz w:val="28"/>
                <w:szCs w:val="28"/>
              </w:rPr>
              <w:lastRenderedPageBreak/>
              <w:t>Капитальный ремонт (КР)</w:t>
            </w:r>
          </w:p>
        </w:tc>
      </w:tr>
      <w:tr w:rsidR="003573FB" w:rsidTr="003573FB">
        <w:trPr>
          <w:cantSplit/>
          <w:trHeight w:val="1314"/>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shd w:val="clear" w:color="auto" w:fill="FFFFFF"/>
              <w:spacing w:before="240" w:after="240"/>
              <w:ind w:left="100"/>
              <w:jc w:val="center"/>
              <w:rPr>
                <w:sz w:val="28"/>
                <w:szCs w:val="28"/>
              </w:rPr>
            </w:pPr>
            <w:r>
              <w:rPr>
                <w:sz w:val="28"/>
                <w:szCs w:val="28"/>
              </w:rPr>
              <w:t>10</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shd w:val="clear" w:color="auto" w:fill="FFFFFF"/>
              <w:spacing w:before="240" w:after="240"/>
              <w:ind w:left="100"/>
              <w:jc w:val="center"/>
              <w:rPr>
                <w:sz w:val="28"/>
                <w:szCs w:val="28"/>
              </w:rPr>
            </w:pPr>
            <w:r>
              <w:rPr>
                <w:sz w:val="28"/>
                <w:szCs w:val="28"/>
              </w:rPr>
              <w:t>Капитальный ремонт</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573FB" w:rsidRDefault="006B327D" w:rsidP="003573FB">
            <w:pPr>
              <w:rPr>
                <w:sz w:val="28"/>
                <w:szCs w:val="28"/>
              </w:rPr>
            </w:pPr>
            <w:r w:rsidRPr="006B327D">
              <w:rPr>
                <w:sz w:val="28"/>
                <w:szCs w:val="28"/>
              </w:rPr>
              <w:t>Срок выполнения работ по капитальному ремонту (КР) определяется на основания Дефектной ведомости и согласовывается Сторонами.</w:t>
            </w:r>
          </w:p>
        </w:tc>
      </w:tr>
      <w:tr w:rsidR="003573FB" w:rsidTr="003573FB">
        <w:trPr>
          <w:cantSplit/>
          <w:trHeight w:val="1505"/>
          <w:tblHeader/>
        </w:trPr>
        <w:tc>
          <w:tcPr>
            <w:tcW w:w="0" w:type="auto"/>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73FB" w:rsidRDefault="003573FB" w:rsidP="003573FB">
            <w:pPr>
              <w:shd w:val="clear" w:color="auto" w:fill="FFFFFF"/>
              <w:spacing w:before="240" w:after="240"/>
              <w:ind w:left="100"/>
              <w:jc w:val="both"/>
              <w:rPr>
                <w:sz w:val="28"/>
                <w:szCs w:val="28"/>
              </w:rPr>
            </w:pPr>
            <w:r>
              <w:rPr>
                <w:sz w:val="28"/>
                <w:szCs w:val="28"/>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
        </w:tc>
      </w:tr>
    </w:tbl>
    <w:p w:rsidR="003573FB" w:rsidRDefault="003573FB" w:rsidP="003573FB">
      <w:pPr>
        <w:ind w:firstLine="709"/>
        <w:rPr>
          <w:sz w:val="28"/>
          <w:szCs w:val="28"/>
        </w:rPr>
      </w:pPr>
    </w:p>
    <w:p w:rsidR="003573FB" w:rsidRDefault="003573FB" w:rsidP="003573FB">
      <w:pPr>
        <w:ind w:firstLine="709"/>
        <w:rPr>
          <w:b/>
          <w:sz w:val="28"/>
          <w:szCs w:val="28"/>
        </w:rPr>
      </w:pPr>
      <w:r>
        <w:rPr>
          <w:b/>
          <w:sz w:val="28"/>
          <w:szCs w:val="28"/>
        </w:rPr>
        <w:t>4. Порядок и время выполнения Работ:</w:t>
      </w:r>
    </w:p>
    <w:p w:rsidR="003573FB" w:rsidRDefault="003573FB" w:rsidP="003573FB">
      <w:pPr>
        <w:shd w:val="clear" w:color="auto" w:fill="FFFFFF"/>
        <w:ind w:firstLine="709"/>
        <w:jc w:val="both"/>
        <w:rPr>
          <w:sz w:val="28"/>
          <w:szCs w:val="28"/>
        </w:rPr>
      </w:pPr>
      <w:r>
        <w:rPr>
          <w:sz w:val="28"/>
          <w:szCs w:val="28"/>
        </w:rPr>
        <w:t>4.1. Техническое обслуживание Техники проводится Исполнителем на основании заявки Заказчика. Заявка направляется Исполнителю по телефонной связи, либо на электронный адрес.</w:t>
      </w:r>
    </w:p>
    <w:p w:rsidR="003573FB" w:rsidRDefault="003573FB" w:rsidP="003573FB">
      <w:pPr>
        <w:shd w:val="clear" w:color="auto" w:fill="FFFFFF"/>
        <w:ind w:firstLine="709"/>
        <w:jc w:val="both"/>
        <w:rPr>
          <w:sz w:val="28"/>
          <w:szCs w:val="28"/>
        </w:rPr>
      </w:pPr>
      <w:r>
        <w:rPr>
          <w:sz w:val="28"/>
          <w:szCs w:val="28"/>
        </w:rPr>
        <w:t xml:space="preserve">4.2. Текущий и капитальный ремонты Техники проводятся на основании заявки Заказчика. Заявка с указанием объемов подлежащих к выполнению работ, направляется Исполнителю за один календарный день до планируемой даты выполнения работ. </w:t>
      </w:r>
    </w:p>
    <w:p w:rsidR="003573FB" w:rsidRDefault="003573FB" w:rsidP="003573FB">
      <w:pPr>
        <w:shd w:val="clear" w:color="auto" w:fill="FFFFFF"/>
        <w:ind w:firstLine="709"/>
        <w:jc w:val="both"/>
        <w:rPr>
          <w:sz w:val="28"/>
          <w:szCs w:val="28"/>
        </w:rPr>
      </w:pPr>
      <w:r>
        <w:rPr>
          <w:sz w:val="28"/>
          <w:szCs w:val="28"/>
        </w:rPr>
        <w:t>4.3. Применяемые при выполнении работ по ТО, ТР, КР Техники запасные части и материалы предоставляются Заказчиком или Исполнителем, на усмотрение Заказчика.</w:t>
      </w:r>
    </w:p>
    <w:p w:rsidR="003573FB" w:rsidRDefault="003573FB" w:rsidP="003573FB">
      <w:pPr>
        <w:shd w:val="clear" w:color="auto" w:fill="FFFFFF"/>
        <w:ind w:firstLine="709"/>
        <w:jc w:val="both"/>
        <w:rPr>
          <w:sz w:val="28"/>
          <w:szCs w:val="28"/>
        </w:rPr>
      </w:pPr>
      <w:r>
        <w:rPr>
          <w:sz w:val="28"/>
          <w:szCs w:val="28"/>
        </w:rPr>
        <w:t xml:space="preserve">4.4. Исполнитель приступает к выполнению работ только после согласования с Заказчиком их перечня и стоимости.  </w:t>
      </w:r>
    </w:p>
    <w:p w:rsidR="003573FB" w:rsidRDefault="003573FB" w:rsidP="003573FB">
      <w:pPr>
        <w:shd w:val="clear" w:color="auto" w:fill="FFFFFF"/>
        <w:ind w:firstLine="709"/>
        <w:jc w:val="both"/>
        <w:rPr>
          <w:sz w:val="28"/>
          <w:szCs w:val="28"/>
        </w:rPr>
      </w:pPr>
      <w:r>
        <w:rPr>
          <w:sz w:val="28"/>
          <w:szCs w:val="28"/>
        </w:rPr>
        <w:t>4.5. Грузоподъемная техника, применяемая для выполнения работ, предоставляется Заказчиком.</w:t>
      </w:r>
    </w:p>
    <w:p w:rsidR="003573FB" w:rsidRDefault="003573FB" w:rsidP="003573FB">
      <w:pPr>
        <w:shd w:val="clear" w:color="auto" w:fill="FFFFFF"/>
        <w:ind w:firstLine="709"/>
        <w:jc w:val="both"/>
        <w:rPr>
          <w:sz w:val="28"/>
          <w:szCs w:val="28"/>
        </w:rPr>
      </w:pPr>
      <w:r>
        <w:rPr>
          <w:sz w:val="28"/>
          <w:szCs w:val="28"/>
        </w:rPr>
        <w:t>4.6.</w:t>
      </w:r>
      <w:r>
        <w:rPr>
          <w:sz w:val="28"/>
          <w:szCs w:val="28"/>
        </w:rPr>
        <w:tab/>
        <w:t>Рабочее время выполнения Работ:</w:t>
      </w:r>
    </w:p>
    <w:p w:rsidR="003573FB" w:rsidRDefault="003573FB" w:rsidP="003573FB">
      <w:pPr>
        <w:shd w:val="clear" w:color="auto" w:fill="FFFFFF"/>
        <w:ind w:firstLine="709"/>
        <w:jc w:val="both"/>
        <w:rPr>
          <w:sz w:val="28"/>
          <w:szCs w:val="28"/>
        </w:rPr>
      </w:pPr>
      <w:r>
        <w:rPr>
          <w:sz w:val="28"/>
          <w:szCs w:val="28"/>
        </w:rPr>
        <w:t>Рабочим временем для проведения технического обслуживания, текущего и капитального ремонтов Техники принимается время: круглосуточно в рабочие и выходные дни.</w:t>
      </w:r>
    </w:p>
    <w:p w:rsidR="003573FB" w:rsidRDefault="003573FB" w:rsidP="003573FB">
      <w:pPr>
        <w:ind w:firstLine="709"/>
        <w:rPr>
          <w:b/>
          <w:sz w:val="28"/>
          <w:szCs w:val="28"/>
        </w:rPr>
      </w:pPr>
      <w:r>
        <w:rPr>
          <w:sz w:val="28"/>
          <w:szCs w:val="28"/>
        </w:rPr>
        <w:t>4.7.</w:t>
      </w:r>
      <w:r>
        <w:rPr>
          <w:sz w:val="28"/>
          <w:szCs w:val="28"/>
        </w:rPr>
        <w:tab/>
        <w:t>Порядок сдачи выполненных Работ:</w:t>
      </w:r>
    </w:p>
    <w:p w:rsidR="003573FB" w:rsidRDefault="003573FB" w:rsidP="003573FB">
      <w:pPr>
        <w:widowControl w:val="0"/>
        <w:shd w:val="clear" w:color="auto" w:fill="FFFFFF"/>
        <w:tabs>
          <w:tab w:val="left" w:pos="142"/>
        </w:tabs>
        <w:ind w:firstLine="709"/>
        <w:jc w:val="both"/>
        <w:rPr>
          <w:sz w:val="28"/>
          <w:szCs w:val="28"/>
        </w:rPr>
      </w:pPr>
      <w:r>
        <w:rPr>
          <w:sz w:val="28"/>
          <w:szCs w:val="28"/>
        </w:rPr>
        <w:t>По завершению Работ Исполнитель предоставляет Заказчику акт сдачи-приемки выполненных Работ или универсальный передаточный документ (УПД).</w:t>
      </w:r>
    </w:p>
    <w:p w:rsidR="003573FB" w:rsidRDefault="003573FB" w:rsidP="003573FB">
      <w:pPr>
        <w:widowControl w:val="0"/>
        <w:shd w:val="clear" w:color="auto" w:fill="FFFFFF"/>
        <w:tabs>
          <w:tab w:val="left" w:pos="142"/>
        </w:tabs>
        <w:ind w:firstLine="709"/>
        <w:jc w:val="both"/>
        <w:rPr>
          <w:sz w:val="28"/>
          <w:szCs w:val="28"/>
        </w:rPr>
      </w:pPr>
      <w:r>
        <w:rPr>
          <w:sz w:val="28"/>
          <w:szCs w:val="28"/>
        </w:rPr>
        <w:t xml:space="preserve">Заказчик в течение 5 (пяти) календарных дней со дня получения акта сдачи-приемки выполненных Работ или универсального передаточного документа (УПД) направляет Исполнителю подписанный акт сдачи приемки или универсальный передаточный документ (УПД)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w:t>
      </w:r>
      <w:r>
        <w:rPr>
          <w:sz w:val="28"/>
          <w:szCs w:val="28"/>
        </w:rPr>
        <w:lastRenderedPageBreak/>
        <w:t>указанием сроков их выполнения.</w:t>
      </w:r>
    </w:p>
    <w:p w:rsidR="003573FB" w:rsidRDefault="003573FB" w:rsidP="003573FB">
      <w:pPr>
        <w:ind w:firstLine="709"/>
        <w:rPr>
          <w:sz w:val="28"/>
          <w:szCs w:val="28"/>
        </w:rPr>
      </w:pPr>
      <w:r>
        <w:rPr>
          <w:sz w:val="28"/>
          <w:szCs w:val="28"/>
        </w:rPr>
        <w:t>4.8.</w:t>
      </w:r>
      <w:r>
        <w:rPr>
          <w:sz w:val="28"/>
          <w:szCs w:val="28"/>
        </w:rPr>
        <w:tab/>
        <w:t>Требования к качеству выполняемых работ:</w:t>
      </w:r>
    </w:p>
    <w:p w:rsidR="003573FB" w:rsidRDefault="003573FB" w:rsidP="003573FB">
      <w:pPr>
        <w:shd w:val="clear" w:color="auto" w:fill="FFFFFF"/>
        <w:ind w:left="720"/>
        <w:jc w:val="both"/>
        <w:rPr>
          <w:sz w:val="28"/>
          <w:szCs w:val="28"/>
        </w:rPr>
      </w:pPr>
      <w:r>
        <w:rPr>
          <w:sz w:val="28"/>
          <w:szCs w:val="28"/>
        </w:rPr>
        <w:t>Исполнитель должен:</w:t>
      </w:r>
    </w:p>
    <w:p w:rsidR="003573FB" w:rsidRDefault="003573FB" w:rsidP="00444A95">
      <w:pPr>
        <w:numPr>
          <w:ilvl w:val="0"/>
          <w:numId w:val="24"/>
        </w:numPr>
        <w:shd w:val="clear" w:color="auto" w:fill="FFFFFF"/>
        <w:ind w:left="0" w:firstLine="566"/>
        <w:jc w:val="both"/>
        <w:rPr>
          <w:sz w:val="28"/>
          <w:szCs w:val="28"/>
        </w:rPr>
      </w:pPr>
      <w:r>
        <w:rPr>
          <w:sz w:val="28"/>
          <w:szCs w:val="28"/>
        </w:rPr>
        <w:t xml:space="preserve"> обеспечить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3573FB" w:rsidRDefault="003573FB" w:rsidP="00444A95">
      <w:pPr>
        <w:numPr>
          <w:ilvl w:val="0"/>
          <w:numId w:val="24"/>
        </w:numPr>
        <w:shd w:val="clear" w:color="auto" w:fill="FFFFFF"/>
        <w:ind w:left="0" w:firstLine="566"/>
        <w:jc w:val="both"/>
        <w:rPr>
          <w:sz w:val="28"/>
          <w:szCs w:val="28"/>
        </w:rPr>
      </w:pPr>
      <w:r>
        <w:rPr>
          <w:sz w:val="28"/>
          <w:szCs w:val="28"/>
        </w:rPr>
        <w:t>обеспечивать постоянный контроль за выполнением Работ, незамедлительно принимать меры по устранению выявленных недостатков;</w:t>
      </w:r>
    </w:p>
    <w:p w:rsidR="003573FB" w:rsidRDefault="003573FB" w:rsidP="00444A95">
      <w:pPr>
        <w:numPr>
          <w:ilvl w:val="0"/>
          <w:numId w:val="24"/>
        </w:numPr>
        <w:shd w:val="clear" w:color="auto" w:fill="FFFFFF"/>
        <w:ind w:left="0" w:firstLine="566"/>
        <w:jc w:val="both"/>
        <w:rPr>
          <w:sz w:val="28"/>
          <w:szCs w:val="28"/>
        </w:rPr>
      </w:pPr>
      <w:r>
        <w:rPr>
          <w:sz w:val="28"/>
          <w:szCs w:val="28"/>
        </w:rPr>
        <w:t>соблюдать гарантийные обязательства при проведении ремонтных работ;</w:t>
      </w:r>
    </w:p>
    <w:p w:rsidR="003573FB" w:rsidRDefault="003573FB" w:rsidP="00444A95">
      <w:pPr>
        <w:numPr>
          <w:ilvl w:val="0"/>
          <w:numId w:val="24"/>
        </w:numPr>
        <w:shd w:val="clear" w:color="auto" w:fill="FFFFFF"/>
        <w:ind w:left="0" w:firstLine="566"/>
        <w:jc w:val="both"/>
        <w:rPr>
          <w:sz w:val="28"/>
          <w:szCs w:val="28"/>
        </w:rPr>
      </w:pPr>
      <w:r>
        <w:rPr>
          <w:sz w:val="28"/>
          <w:szCs w:val="28"/>
        </w:rPr>
        <w:t>нести ответственность за повреждения техники в процессе проведения ремонтных работ:</w:t>
      </w:r>
    </w:p>
    <w:p w:rsidR="003573FB" w:rsidRDefault="003573FB" w:rsidP="00444A95">
      <w:pPr>
        <w:numPr>
          <w:ilvl w:val="0"/>
          <w:numId w:val="24"/>
        </w:numPr>
        <w:shd w:val="clear" w:color="auto" w:fill="FFFFFF"/>
        <w:ind w:left="0" w:firstLine="566"/>
        <w:jc w:val="both"/>
        <w:rPr>
          <w:sz w:val="28"/>
          <w:szCs w:val="28"/>
        </w:rPr>
      </w:pPr>
      <w:r>
        <w:rPr>
          <w:sz w:val="28"/>
          <w:szCs w:val="28"/>
        </w:rPr>
        <w:t>обеспечить возврат замененных элементов техники Заказчику;</w:t>
      </w:r>
    </w:p>
    <w:p w:rsidR="003573FB" w:rsidRDefault="003573FB" w:rsidP="00444A95">
      <w:pPr>
        <w:numPr>
          <w:ilvl w:val="0"/>
          <w:numId w:val="24"/>
        </w:numPr>
        <w:shd w:val="clear" w:color="auto" w:fill="FFFFFF"/>
        <w:ind w:left="0" w:firstLine="566"/>
        <w:jc w:val="both"/>
        <w:rPr>
          <w:sz w:val="28"/>
          <w:szCs w:val="28"/>
        </w:rPr>
      </w:pPr>
      <w:r>
        <w:rPr>
          <w:sz w:val="28"/>
          <w:szCs w:val="28"/>
        </w:rPr>
        <w:t>предоставлять Заказчику необходимую и достоверную информацию о Работах, их видах и особенностях;</w:t>
      </w:r>
    </w:p>
    <w:p w:rsidR="003573FB" w:rsidRDefault="003573FB" w:rsidP="00444A95">
      <w:pPr>
        <w:numPr>
          <w:ilvl w:val="0"/>
          <w:numId w:val="24"/>
        </w:numPr>
        <w:shd w:val="clear" w:color="auto" w:fill="FFFFFF"/>
        <w:ind w:left="0" w:firstLine="566"/>
        <w:jc w:val="both"/>
        <w:rPr>
          <w:sz w:val="28"/>
          <w:szCs w:val="28"/>
        </w:rPr>
      </w:pPr>
      <w:r>
        <w:rPr>
          <w:sz w:val="28"/>
          <w:szCs w:val="28"/>
        </w:rPr>
        <w:t>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3573FB" w:rsidRDefault="003573FB" w:rsidP="003573FB">
      <w:pPr>
        <w:shd w:val="clear" w:color="auto" w:fill="FFFFFF"/>
        <w:ind w:firstLine="566"/>
        <w:jc w:val="both"/>
        <w:rPr>
          <w:sz w:val="28"/>
          <w:szCs w:val="28"/>
        </w:rPr>
      </w:pPr>
      <w:r>
        <w:rPr>
          <w:sz w:val="28"/>
          <w:szCs w:val="28"/>
        </w:rPr>
        <w:t>Работы должны выполняться высококвалифицированными специалистами, прошедшими обучение в специализированных сервисных центрах производителя Техники.</w:t>
      </w:r>
    </w:p>
    <w:p w:rsidR="003573FB" w:rsidRDefault="003573FB" w:rsidP="003573FB">
      <w:pPr>
        <w:shd w:val="clear" w:color="auto" w:fill="FFFFFF"/>
        <w:ind w:firstLine="566"/>
        <w:jc w:val="both"/>
        <w:rPr>
          <w:sz w:val="28"/>
          <w:szCs w:val="28"/>
        </w:rPr>
      </w:pPr>
      <w:r>
        <w:rPr>
          <w:sz w:val="28"/>
          <w:szCs w:val="28"/>
        </w:rPr>
        <w:t>Работы должны быть выполнены в полном объеме в соответствии с Проектом договора и приложениями к нему;</w:t>
      </w:r>
    </w:p>
    <w:p w:rsidR="003573FB" w:rsidRDefault="003573FB" w:rsidP="003573FB">
      <w:pPr>
        <w:shd w:val="clear" w:color="auto" w:fill="FFFFFF"/>
        <w:ind w:left="720"/>
        <w:jc w:val="both"/>
        <w:rPr>
          <w:sz w:val="28"/>
          <w:szCs w:val="28"/>
        </w:rPr>
      </w:pPr>
    </w:p>
    <w:p w:rsidR="003573FB" w:rsidRDefault="003573FB" w:rsidP="003573FB">
      <w:pPr>
        <w:ind w:firstLine="709"/>
        <w:jc w:val="both"/>
        <w:rPr>
          <w:b/>
          <w:sz w:val="28"/>
          <w:szCs w:val="28"/>
        </w:rPr>
      </w:pPr>
      <w:r>
        <w:rPr>
          <w:b/>
          <w:sz w:val="28"/>
          <w:szCs w:val="28"/>
        </w:rPr>
        <w:t>5. Стоимость выполняемых Работ:</w:t>
      </w:r>
    </w:p>
    <w:p w:rsidR="003573FB" w:rsidRDefault="003573FB" w:rsidP="003573FB">
      <w:pPr>
        <w:ind w:firstLine="709"/>
        <w:jc w:val="both"/>
        <w:rPr>
          <w:sz w:val="28"/>
          <w:szCs w:val="28"/>
        </w:rPr>
      </w:pPr>
      <w:r>
        <w:rPr>
          <w:sz w:val="28"/>
          <w:szCs w:val="28"/>
        </w:rPr>
        <w:t xml:space="preserve">5.1. Предельный лимит затрат на выполнение работ по ТО, ТР, КР контейнерных перегружателей типа «Ричстакер» составляет 28 000 000 (двадцать восемь миллионов)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3573FB" w:rsidRDefault="003573FB" w:rsidP="003573FB">
      <w:pPr>
        <w:ind w:firstLine="709"/>
        <w:jc w:val="both"/>
        <w:rPr>
          <w:sz w:val="28"/>
          <w:szCs w:val="28"/>
        </w:rPr>
      </w:pPr>
      <w:r>
        <w:rPr>
          <w:sz w:val="28"/>
          <w:szCs w:val="28"/>
        </w:rPr>
        <w:t xml:space="preserve">Сумма НДС и условия начисления определяются в соответствии с законодательством Российской Федерации.  </w:t>
      </w:r>
    </w:p>
    <w:p w:rsidR="003573FB" w:rsidRDefault="003573FB" w:rsidP="003573FB">
      <w:pPr>
        <w:ind w:firstLine="709"/>
        <w:jc w:val="both"/>
        <w:rPr>
          <w:color w:val="000000"/>
          <w:sz w:val="28"/>
          <w:szCs w:val="28"/>
        </w:rPr>
      </w:pPr>
      <w:r>
        <w:rPr>
          <w:sz w:val="28"/>
          <w:szCs w:val="28"/>
        </w:rPr>
        <w:t>5</w:t>
      </w:r>
      <w:r>
        <w:rPr>
          <w:color w:val="000000"/>
          <w:sz w:val="28"/>
          <w:szCs w:val="28"/>
        </w:rPr>
        <w:t>.2. Стоимость работ по ТО, ТР, КР Техники формируется путем умножения стоимости нормо-часа на длительность работ,  рассчитываемых по нормативам стандартных работ без учёта стоимости запасных частей.</w:t>
      </w:r>
    </w:p>
    <w:p w:rsidR="003573FB" w:rsidRDefault="003573FB" w:rsidP="003573FB">
      <w:pPr>
        <w:widowControl w:val="0"/>
        <w:shd w:val="clear" w:color="auto" w:fill="FFFFFF"/>
        <w:ind w:firstLine="709"/>
        <w:jc w:val="both"/>
        <w:rPr>
          <w:sz w:val="28"/>
          <w:szCs w:val="28"/>
        </w:rPr>
      </w:pPr>
      <w:r>
        <w:rPr>
          <w:sz w:val="28"/>
          <w:szCs w:val="28"/>
        </w:rPr>
        <w:t xml:space="preserve">5.3. Начальная (максимальная) цена нормо-часа работ по ТО, ТР, КР техники </w:t>
      </w:r>
      <w:r>
        <w:rPr>
          <w:color w:val="000000"/>
          <w:sz w:val="28"/>
          <w:szCs w:val="28"/>
        </w:rPr>
        <w:t xml:space="preserve">не должна превышать 1600,00 </w:t>
      </w:r>
      <w:r>
        <w:rPr>
          <w:sz w:val="28"/>
          <w:szCs w:val="28"/>
        </w:rPr>
        <w:t>(одна тысяча шестьсот) рублей 00 копеек без учета НДС.</w:t>
      </w:r>
    </w:p>
    <w:p w:rsidR="003573FB" w:rsidRDefault="003573FB" w:rsidP="003573FB">
      <w:pPr>
        <w:ind w:firstLine="709"/>
        <w:jc w:val="both"/>
        <w:rPr>
          <w:sz w:val="28"/>
          <w:szCs w:val="28"/>
        </w:rPr>
      </w:pPr>
    </w:p>
    <w:p w:rsidR="003573FB" w:rsidRDefault="003573FB" w:rsidP="003573FB">
      <w:pPr>
        <w:ind w:firstLine="709"/>
        <w:jc w:val="both"/>
        <w:rPr>
          <w:b/>
          <w:sz w:val="28"/>
          <w:szCs w:val="28"/>
        </w:rPr>
      </w:pPr>
      <w:r>
        <w:rPr>
          <w:b/>
          <w:sz w:val="28"/>
          <w:szCs w:val="28"/>
        </w:rPr>
        <w:t>6.</w:t>
      </w:r>
      <w:r>
        <w:rPr>
          <w:b/>
          <w:sz w:val="28"/>
          <w:szCs w:val="28"/>
        </w:rPr>
        <w:tab/>
        <w:t>Условия оплаты Работ:</w:t>
      </w:r>
    </w:p>
    <w:p w:rsidR="003573FB" w:rsidRDefault="003573FB" w:rsidP="003573FB">
      <w:pPr>
        <w:widowControl w:val="0"/>
        <w:shd w:val="clear" w:color="auto" w:fill="FFFFFF"/>
        <w:ind w:firstLine="709"/>
        <w:jc w:val="both"/>
        <w:rPr>
          <w:color w:val="000000"/>
          <w:sz w:val="28"/>
          <w:szCs w:val="28"/>
        </w:rPr>
      </w:pPr>
      <w:r>
        <w:rPr>
          <w:sz w:val="28"/>
          <w:szCs w:val="28"/>
        </w:rPr>
        <w:t>6</w:t>
      </w:r>
      <w:r>
        <w:rPr>
          <w:color w:val="000000"/>
          <w:sz w:val="28"/>
          <w:szCs w:val="28"/>
        </w:rPr>
        <w:t xml:space="preserve">.1. Оплата работ производится после подписания акта сдачи-приемки </w:t>
      </w:r>
      <w:r>
        <w:rPr>
          <w:color w:val="000000"/>
          <w:sz w:val="28"/>
          <w:szCs w:val="28"/>
        </w:rPr>
        <w:lastRenderedPageBreak/>
        <w:t>выполненных работ или универсального передаточного документа (УПД) на основании счета/счета-фактуры Исполнителя в течение 30 (тридцати) календарных дней с момента получения Заказчиком сч</w:t>
      </w:r>
      <w:r>
        <w:rPr>
          <w:sz w:val="28"/>
          <w:szCs w:val="28"/>
        </w:rPr>
        <w:t>е</w:t>
      </w:r>
      <w:r>
        <w:rPr>
          <w:color w:val="000000"/>
          <w:sz w:val="28"/>
          <w:szCs w:val="28"/>
        </w:rPr>
        <w:t>та/счета-фактуры.</w:t>
      </w:r>
    </w:p>
    <w:p w:rsidR="003573FB" w:rsidRDefault="003573FB" w:rsidP="003573FB">
      <w:pPr>
        <w:shd w:val="clear" w:color="auto" w:fill="FFFFFF"/>
        <w:jc w:val="both"/>
        <w:rPr>
          <w:sz w:val="28"/>
          <w:szCs w:val="28"/>
        </w:rPr>
      </w:pPr>
    </w:p>
    <w:p w:rsidR="003573FB" w:rsidRDefault="003573FB" w:rsidP="003573FB">
      <w:pPr>
        <w:ind w:firstLine="709"/>
        <w:rPr>
          <w:b/>
          <w:sz w:val="28"/>
          <w:szCs w:val="28"/>
        </w:rPr>
      </w:pPr>
      <w:r>
        <w:rPr>
          <w:b/>
          <w:sz w:val="28"/>
          <w:szCs w:val="28"/>
        </w:rPr>
        <w:t xml:space="preserve">7. </w:t>
      </w:r>
      <w:r>
        <w:rPr>
          <w:b/>
          <w:sz w:val="28"/>
          <w:szCs w:val="28"/>
        </w:rPr>
        <w:tab/>
        <w:t>Условия предоставления гарантии на выполненные Работы:</w:t>
      </w:r>
    </w:p>
    <w:p w:rsidR="003573FB" w:rsidRDefault="003573FB" w:rsidP="003573FB">
      <w:pPr>
        <w:shd w:val="clear" w:color="auto" w:fill="FFFFFF"/>
        <w:ind w:firstLine="709"/>
        <w:jc w:val="both"/>
        <w:rPr>
          <w:sz w:val="28"/>
          <w:szCs w:val="28"/>
        </w:rPr>
      </w:pPr>
      <w:r>
        <w:rPr>
          <w:sz w:val="28"/>
          <w:szCs w:val="28"/>
        </w:rPr>
        <w:t>7.1. Срок гарантии на выполненные Работы должен быть не менее 12 (двенадцати) месяцев с даты подписания акта сдачи-приемки выполненных Работ или универсального передаточного документа (УПД).</w:t>
      </w:r>
    </w:p>
    <w:p w:rsidR="003573FB" w:rsidRDefault="003573FB" w:rsidP="003573FB">
      <w:pPr>
        <w:shd w:val="clear" w:color="auto" w:fill="FFFFFF"/>
        <w:ind w:firstLine="709"/>
        <w:jc w:val="both"/>
        <w:rPr>
          <w:sz w:val="28"/>
          <w:szCs w:val="28"/>
        </w:rPr>
      </w:pPr>
      <w:r>
        <w:rPr>
          <w:sz w:val="28"/>
          <w:szCs w:val="28"/>
        </w:rPr>
        <w:t xml:space="preserve">7.2. Гарантийный срок на запасные части </w:t>
      </w:r>
      <w:r>
        <w:rPr>
          <w:color w:val="000000"/>
          <w:sz w:val="28"/>
          <w:szCs w:val="28"/>
        </w:rPr>
        <w:t>должен  устанавливаться заводом-изготовителем, но не менее 12 (двенадцати) месяцев или 2000 (двух тысяч) моточасов в зависимости от того, что наступит раньше.</w:t>
      </w:r>
    </w:p>
    <w:p w:rsidR="003573FB" w:rsidRDefault="003573FB" w:rsidP="003573FB">
      <w:pPr>
        <w:shd w:val="clear" w:color="auto" w:fill="FFFFFF"/>
        <w:ind w:firstLine="709"/>
        <w:jc w:val="both"/>
        <w:rPr>
          <w:sz w:val="28"/>
          <w:szCs w:val="28"/>
        </w:rPr>
      </w:pPr>
    </w:p>
    <w:p w:rsidR="003573FB" w:rsidRDefault="003573FB" w:rsidP="003573FB">
      <w:pPr>
        <w:ind w:firstLine="709"/>
        <w:jc w:val="both"/>
        <w:rPr>
          <w:b/>
          <w:sz w:val="28"/>
          <w:szCs w:val="28"/>
        </w:rPr>
      </w:pPr>
      <w:r>
        <w:rPr>
          <w:b/>
          <w:sz w:val="28"/>
          <w:szCs w:val="28"/>
        </w:rPr>
        <w:t>8. Период выполнения работ:</w:t>
      </w:r>
    </w:p>
    <w:p w:rsidR="003573FB" w:rsidRDefault="003573FB" w:rsidP="003573FB">
      <w:pPr>
        <w:ind w:firstLine="709"/>
        <w:jc w:val="both"/>
        <w:rPr>
          <w:color w:val="000000"/>
          <w:sz w:val="28"/>
          <w:szCs w:val="28"/>
        </w:rPr>
      </w:pPr>
      <w:r>
        <w:rPr>
          <w:sz w:val="28"/>
          <w:szCs w:val="28"/>
        </w:rPr>
        <w:t xml:space="preserve">8.1. Выполнение работ начинается </w:t>
      </w:r>
      <w:r>
        <w:rPr>
          <w:color w:val="000000"/>
          <w:sz w:val="28"/>
          <w:szCs w:val="28"/>
        </w:rPr>
        <w:t>с даты заключения  договора и заканчивается 30 апреля 2027 года включительно.</w:t>
      </w:r>
    </w:p>
    <w:p w:rsidR="003573FB" w:rsidRDefault="003573FB" w:rsidP="003573FB">
      <w:pPr>
        <w:ind w:firstLine="709"/>
        <w:jc w:val="both"/>
        <w:rPr>
          <w:color w:val="000000"/>
          <w:sz w:val="28"/>
          <w:szCs w:val="28"/>
        </w:rPr>
      </w:pPr>
      <w:r>
        <w:rPr>
          <w:color w:val="000000"/>
          <w:sz w:val="28"/>
          <w:szCs w:val="28"/>
        </w:rPr>
        <w:t xml:space="preserve"> </w:t>
      </w:r>
    </w:p>
    <w:p w:rsidR="003573FB" w:rsidRDefault="003573FB" w:rsidP="003573FB">
      <w:pPr>
        <w:ind w:firstLine="709"/>
        <w:jc w:val="both"/>
        <w:rPr>
          <w:b/>
          <w:sz w:val="28"/>
          <w:szCs w:val="28"/>
        </w:rPr>
      </w:pPr>
      <w:r>
        <w:rPr>
          <w:b/>
          <w:sz w:val="28"/>
          <w:szCs w:val="28"/>
        </w:rPr>
        <w:t xml:space="preserve">9. Место выполнения работ: </w:t>
      </w:r>
    </w:p>
    <w:p w:rsidR="003573FB" w:rsidRDefault="003573FB" w:rsidP="003573FB">
      <w:pPr>
        <w:ind w:firstLine="709"/>
        <w:jc w:val="both"/>
        <w:rPr>
          <w:sz w:val="28"/>
          <w:szCs w:val="28"/>
        </w:rPr>
      </w:pPr>
      <w:r>
        <w:rPr>
          <w:sz w:val="28"/>
          <w:szCs w:val="28"/>
        </w:rPr>
        <w:t>9.1. Работы выполняются по адресу: г. Иркутск, ст. Батарейная, контейнерный терминал Батарейная.</w:t>
      </w:r>
    </w:p>
    <w:p w:rsidR="003573FB" w:rsidRDefault="003573FB" w:rsidP="003573FB">
      <w:pPr>
        <w:ind w:firstLine="709"/>
        <w:jc w:val="both"/>
        <w:rPr>
          <w:b/>
          <w:sz w:val="28"/>
          <w:szCs w:val="28"/>
        </w:rPr>
      </w:pPr>
      <w:r>
        <w:rPr>
          <w:b/>
          <w:sz w:val="28"/>
          <w:szCs w:val="28"/>
        </w:rPr>
        <w:t>10. Перечень техники:</w:t>
      </w:r>
    </w:p>
    <w:p w:rsidR="003573FB" w:rsidRDefault="003573FB" w:rsidP="003573FB">
      <w:pPr>
        <w:ind w:firstLine="709"/>
        <w:jc w:val="both"/>
        <w:rPr>
          <w:b/>
          <w:sz w:val="28"/>
          <w:szCs w:val="28"/>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985"/>
        <w:gridCol w:w="1418"/>
        <w:gridCol w:w="1984"/>
        <w:gridCol w:w="1559"/>
        <w:gridCol w:w="2694"/>
      </w:tblGrid>
      <w:tr w:rsidR="003573FB" w:rsidTr="003573FB">
        <w:trPr>
          <w:cantSplit/>
          <w:tblHeader/>
        </w:trPr>
        <w:tc>
          <w:tcPr>
            <w:tcW w:w="709" w:type="dxa"/>
          </w:tcPr>
          <w:p w:rsidR="003573FB" w:rsidRDefault="003573FB" w:rsidP="003573FB">
            <w:pPr>
              <w:tabs>
                <w:tab w:val="left" w:pos="426"/>
              </w:tabs>
              <w:jc w:val="center"/>
              <w:rPr>
                <w:b/>
              </w:rPr>
            </w:pPr>
            <w:r>
              <w:rPr>
                <w:b/>
              </w:rPr>
              <w:t>№ п/п</w:t>
            </w:r>
          </w:p>
        </w:tc>
        <w:tc>
          <w:tcPr>
            <w:tcW w:w="1985" w:type="dxa"/>
          </w:tcPr>
          <w:p w:rsidR="003573FB" w:rsidRDefault="003573FB" w:rsidP="003573FB">
            <w:pPr>
              <w:tabs>
                <w:tab w:val="left" w:pos="426"/>
              </w:tabs>
              <w:jc w:val="center"/>
              <w:rPr>
                <w:b/>
              </w:rPr>
            </w:pPr>
            <w:r>
              <w:rPr>
                <w:b/>
              </w:rPr>
              <w:t>Наименование</w:t>
            </w:r>
          </w:p>
          <w:p w:rsidR="003573FB" w:rsidRDefault="003573FB" w:rsidP="003573FB">
            <w:pPr>
              <w:tabs>
                <w:tab w:val="left" w:pos="426"/>
              </w:tabs>
              <w:jc w:val="center"/>
              <w:rPr>
                <w:b/>
              </w:rPr>
            </w:pPr>
            <w:r>
              <w:rPr>
                <w:b/>
              </w:rPr>
              <w:t>техники</w:t>
            </w:r>
          </w:p>
        </w:tc>
        <w:tc>
          <w:tcPr>
            <w:tcW w:w="1418" w:type="dxa"/>
          </w:tcPr>
          <w:p w:rsidR="003573FB" w:rsidRDefault="003573FB" w:rsidP="003573FB">
            <w:pPr>
              <w:tabs>
                <w:tab w:val="left" w:pos="426"/>
              </w:tabs>
              <w:jc w:val="center"/>
              <w:rPr>
                <w:b/>
              </w:rPr>
            </w:pPr>
            <w:r>
              <w:rPr>
                <w:b/>
              </w:rPr>
              <w:t>Марка</w:t>
            </w:r>
          </w:p>
        </w:tc>
        <w:tc>
          <w:tcPr>
            <w:tcW w:w="1984" w:type="dxa"/>
          </w:tcPr>
          <w:p w:rsidR="003573FB" w:rsidRDefault="003573FB" w:rsidP="003573FB">
            <w:pPr>
              <w:tabs>
                <w:tab w:val="left" w:pos="426"/>
              </w:tabs>
              <w:jc w:val="center"/>
              <w:rPr>
                <w:b/>
              </w:rPr>
            </w:pPr>
            <w:r>
              <w:rPr>
                <w:b/>
              </w:rPr>
              <w:t>Заводской номер</w:t>
            </w:r>
          </w:p>
        </w:tc>
        <w:tc>
          <w:tcPr>
            <w:tcW w:w="1559" w:type="dxa"/>
          </w:tcPr>
          <w:p w:rsidR="003573FB" w:rsidRDefault="003573FB" w:rsidP="003573FB">
            <w:pPr>
              <w:tabs>
                <w:tab w:val="left" w:pos="426"/>
              </w:tabs>
              <w:jc w:val="center"/>
              <w:rPr>
                <w:b/>
              </w:rPr>
            </w:pPr>
            <w:r>
              <w:rPr>
                <w:b/>
              </w:rPr>
              <w:t>Год выпуска</w:t>
            </w:r>
          </w:p>
        </w:tc>
        <w:tc>
          <w:tcPr>
            <w:tcW w:w="2694" w:type="dxa"/>
            <w:shd w:val="clear" w:color="auto" w:fill="auto"/>
          </w:tcPr>
          <w:p w:rsidR="003573FB" w:rsidRDefault="003573FB" w:rsidP="003573FB">
            <w:pPr>
              <w:tabs>
                <w:tab w:val="left" w:pos="426"/>
              </w:tabs>
              <w:jc w:val="center"/>
              <w:rPr>
                <w:b/>
              </w:rPr>
            </w:pPr>
            <w:r>
              <w:rPr>
                <w:b/>
              </w:rPr>
              <w:t>Местонахождение техники</w:t>
            </w:r>
          </w:p>
        </w:tc>
      </w:tr>
      <w:tr w:rsidR="003573FB" w:rsidTr="003573FB">
        <w:trPr>
          <w:cantSplit/>
          <w:trHeight w:val="705"/>
          <w:tblHeader/>
        </w:trPr>
        <w:tc>
          <w:tcPr>
            <w:tcW w:w="709" w:type="dxa"/>
            <w:vAlign w:val="center"/>
          </w:tcPr>
          <w:p w:rsidR="003573FB" w:rsidRDefault="003573FB" w:rsidP="003573FB">
            <w:pPr>
              <w:jc w:val="center"/>
            </w:pPr>
            <w:r>
              <w:t>1</w:t>
            </w:r>
          </w:p>
        </w:tc>
        <w:tc>
          <w:tcPr>
            <w:tcW w:w="1985" w:type="dxa"/>
            <w:vAlign w:val="center"/>
          </w:tcPr>
          <w:p w:rsidR="003573FB" w:rsidRDefault="003573FB" w:rsidP="003573FB">
            <w:pPr>
              <w:jc w:val="center"/>
              <w:rPr>
                <w:color w:val="000000"/>
              </w:rPr>
            </w:pPr>
            <w:r>
              <w:rPr>
                <w:color w:val="000000"/>
              </w:rPr>
              <w:t>Контейнерный перегружатель</w:t>
            </w:r>
          </w:p>
        </w:tc>
        <w:tc>
          <w:tcPr>
            <w:tcW w:w="1418" w:type="dxa"/>
            <w:vAlign w:val="center"/>
          </w:tcPr>
          <w:p w:rsidR="003573FB" w:rsidRDefault="003573FB" w:rsidP="003573FB">
            <w:pPr>
              <w:jc w:val="center"/>
              <w:rPr>
                <w:color w:val="000000"/>
              </w:rPr>
            </w:pPr>
            <w:r>
              <w:t>HYSTER RS45-31CH</w:t>
            </w:r>
          </w:p>
        </w:tc>
        <w:tc>
          <w:tcPr>
            <w:tcW w:w="1984" w:type="dxa"/>
            <w:vAlign w:val="center"/>
          </w:tcPr>
          <w:p w:rsidR="003573FB" w:rsidRPr="009941E4" w:rsidRDefault="003573FB" w:rsidP="003573FB">
            <w:pPr>
              <w:jc w:val="center"/>
              <w:rPr>
                <w:color w:val="000000"/>
                <w:highlight w:val="green"/>
              </w:rPr>
            </w:pPr>
            <w:r>
              <w:t>D222E01668</w:t>
            </w:r>
            <w:r>
              <w:rPr>
                <w:lang w:val="en-US"/>
              </w:rPr>
              <w:t>P</w:t>
            </w:r>
          </w:p>
        </w:tc>
        <w:tc>
          <w:tcPr>
            <w:tcW w:w="1559" w:type="dxa"/>
            <w:vAlign w:val="center"/>
          </w:tcPr>
          <w:p w:rsidR="003573FB" w:rsidRDefault="003573FB" w:rsidP="003573FB">
            <w:pPr>
              <w:jc w:val="center"/>
              <w:rPr>
                <w:color w:val="000000"/>
              </w:rPr>
            </w:pPr>
            <w:r>
              <w:rPr>
                <w:color w:val="000000"/>
              </w:rPr>
              <w:t>2015</w:t>
            </w:r>
          </w:p>
        </w:tc>
        <w:tc>
          <w:tcPr>
            <w:tcW w:w="2694" w:type="dxa"/>
            <w:vMerge w:val="restart"/>
            <w:shd w:val="clear" w:color="auto" w:fill="auto"/>
            <w:vAlign w:val="center"/>
          </w:tcPr>
          <w:p w:rsidR="003573FB" w:rsidRPr="009941E4" w:rsidRDefault="003573FB" w:rsidP="003573FB">
            <w:pPr>
              <w:jc w:val="center"/>
              <w:rPr>
                <w:color w:val="000000"/>
              </w:rPr>
            </w:pPr>
            <w:r>
              <w:t>г. Иркутск, ст. Батарейная, контейнерный терминал Батарейная</w:t>
            </w:r>
          </w:p>
        </w:tc>
      </w:tr>
      <w:tr w:rsidR="003573FB" w:rsidTr="003573FB">
        <w:trPr>
          <w:cantSplit/>
          <w:tblHeader/>
        </w:trPr>
        <w:tc>
          <w:tcPr>
            <w:tcW w:w="709" w:type="dxa"/>
            <w:vAlign w:val="center"/>
          </w:tcPr>
          <w:p w:rsidR="003573FB" w:rsidRDefault="003573FB" w:rsidP="003573FB">
            <w:pPr>
              <w:jc w:val="center"/>
            </w:pPr>
            <w:r>
              <w:t>2</w:t>
            </w:r>
          </w:p>
        </w:tc>
        <w:tc>
          <w:tcPr>
            <w:tcW w:w="1985" w:type="dxa"/>
            <w:vAlign w:val="center"/>
          </w:tcPr>
          <w:p w:rsidR="003573FB" w:rsidRDefault="003573FB" w:rsidP="003573FB">
            <w:pPr>
              <w:jc w:val="center"/>
              <w:rPr>
                <w:color w:val="000000"/>
              </w:rPr>
            </w:pPr>
            <w:r>
              <w:rPr>
                <w:color w:val="000000"/>
              </w:rPr>
              <w:t>Контейнерный перегружатель</w:t>
            </w:r>
          </w:p>
        </w:tc>
        <w:tc>
          <w:tcPr>
            <w:tcW w:w="1418" w:type="dxa"/>
            <w:vAlign w:val="center"/>
          </w:tcPr>
          <w:p w:rsidR="003573FB" w:rsidRDefault="003573FB" w:rsidP="003573FB">
            <w:pPr>
              <w:jc w:val="center"/>
              <w:rPr>
                <w:color w:val="000000"/>
              </w:rPr>
            </w:pPr>
            <w:r>
              <w:t>HYSTER RS45-31CH</w:t>
            </w:r>
          </w:p>
        </w:tc>
        <w:tc>
          <w:tcPr>
            <w:tcW w:w="1984" w:type="dxa"/>
            <w:vAlign w:val="center"/>
          </w:tcPr>
          <w:p w:rsidR="003573FB" w:rsidRDefault="003573FB" w:rsidP="003573FB">
            <w:pPr>
              <w:jc w:val="center"/>
            </w:pPr>
            <w:r>
              <w:t>D222E01625N</w:t>
            </w:r>
          </w:p>
        </w:tc>
        <w:tc>
          <w:tcPr>
            <w:tcW w:w="1559" w:type="dxa"/>
            <w:vAlign w:val="center"/>
          </w:tcPr>
          <w:p w:rsidR="003573FB" w:rsidRDefault="003573FB" w:rsidP="003573FB">
            <w:pPr>
              <w:jc w:val="center"/>
            </w:pPr>
            <w:r>
              <w:t>2016</w:t>
            </w:r>
          </w:p>
        </w:tc>
        <w:tc>
          <w:tcPr>
            <w:tcW w:w="2694" w:type="dxa"/>
            <w:vMerge/>
            <w:shd w:val="clear" w:color="auto" w:fill="auto"/>
            <w:vAlign w:val="center"/>
          </w:tcPr>
          <w:p w:rsidR="003573FB" w:rsidRDefault="003573FB" w:rsidP="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rsidP="003573FB">
            <w:pPr>
              <w:jc w:val="center"/>
            </w:pPr>
            <w:r>
              <w:t>3</w:t>
            </w:r>
          </w:p>
        </w:tc>
        <w:tc>
          <w:tcPr>
            <w:tcW w:w="1985" w:type="dxa"/>
            <w:vAlign w:val="center"/>
          </w:tcPr>
          <w:p w:rsidR="003573FB" w:rsidRDefault="003573FB" w:rsidP="003573FB">
            <w:pPr>
              <w:jc w:val="center"/>
              <w:rPr>
                <w:color w:val="000000"/>
              </w:rPr>
            </w:pPr>
            <w:r>
              <w:rPr>
                <w:color w:val="000000"/>
              </w:rPr>
              <w:t>Контейнерный перегружатель</w:t>
            </w:r>
          </w:p>
        </w:tc>
        <w:tc>
          <w:tcPr>
            <w:tcW w:w="1418" w:type="dxa"/>
            <w:vAlign w:val="center"/>
          </w:tcPr>
          <w:p w:rsidR="003573FB" w:rsidRDefault="003573FB" w:rsidP="003573FB">
            <w:pPr>
              <w:jc w:val="center"/>
              <w:rPr>
                <w:color w:val="000000"/>
              </w:rPr>
            </w:pPr>
            <w:r>
              <w:t>HYSTER RS45-31CH</w:t>
            </w:r>
          </w:p>
        </w:tc>
        <w:tc>
          <w:tcPr>
            <w:tcW w:w="1984" w:type="dxa"/>
            <w:vAlign w:val="center"/>
          </w:tcPr>
          <w:p w:rsidR="003573FB" w:rsidRDefault="003573FB" w:rsidP="003573FB">
            <w:pPr>
              <w:jc w:val="center"/>
              <w:rPr>
                <w:color w:val="000000"/>
                <w:sz w:val="22"/>
                <w:szCs w:val="22"/>
              </w:rPr>
            </w:pPr>
            <w:r>
              <w:rPr>
                <w:color w:val="000000"/>
                <w:sz w:val="22"/>
                <w:szCs w:val="22"/>
              </w:rPr>
              <w:t>D222E01790P</w:t>
            </w:r>
          </w:p>
          <w:p w:rsidR="003573FB" w:rsidRDefault="003573FB" w:rsidP="003573FB">
            <w:pPr>
              <w:jc w:val="center"/>
            </w:pPr>
          </w:p>
        </w:tc>
        <w:tc>
          <w:tcPr>
            <w:tcW w:w="1559" w:type="dxa"/>
            <w:vAlign w:val="center"/>
          </w:tcPr>
          <w:p w:rsidR="003573FB" w:rsidRDefault="003573FB" w:rsidP="003573FB">
            <w:pPr>
              <w:jc w:val="center"/>
            </w:pPr>
            <w:r>
              <w:t>2016</w:t>
            </w:r>
          </w:p>
        </w:tc>
        <w:tc>
          <w:tcPr>
            <w:tcW w:w="2694" w:type="dxa"/>
            <w:vMerge/>
            <w:shd w:val="clear" w:color="auto" w:fill="auto"/>
            <w:vAlign w:val="center"/>
          </w:tcPr>
          <w:p w:rsidR="003573FB" w:rsidRDefault="003573FB" w:rsidP="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rsidP="003573FB">
            <w:pPr>
              <w:jc w:val="center"/>
            </w:pPr>
            <w:r>
              <w:t>4</w:t>
            </w:r>
          </w:p>
        </w:tc>
        <w:tc>
          <w:tcPr>
            <w:tcW w:w="1985" w:type="dxa"/>
            <w:vAlign w:val="center"/>
          </w:tcPr>
          <w:p w:rsidR="003573FB" w:rsidRDefault="003573FB" w:rsidP="003573FB">
            <w:pPr>
              <w:rPr>
                <w:color w:val="000000"/>
                <w:sz w:val="22"/>
                <w:szCs w:val="22"/>
              </w:rPr>
            </w:pPr>
            <w:r>
              <w:rPr>
                <w:color w:val="000000"/>
                <w:sz w:val="22"/>
                <w:szCs w:val="22"/>
              </w:rPr>
              <w:t>Погрузчик вилочный</w:t>
            </w:r>
          </w:p>
        </w:tc>
        <w:tc>
          <w:tcPr>
            <w:tcW w:w="1418" w:type="dxa"/>
            <w:vAlign w:val="center"/>
          </w:tcPr>
          <w:p w:rsidR="003573FB" w:rsidRDefault="003573FB" w:rsidP="003573FB">
            <w:pPr>
              <w:rPr>
                <w:color w:val="000000"/>
                <w:sz w:val="22"/>
                <w:szCs w:val="22"/>
              </w:rPr>
            </w:pPr>
            <w:r>
              <w:rPr>
                <w:color w:val="000000"/>
                <w:sz w:val="22"/>
                <w:szCs w:val="22"/>
              </w:rPr>
              <w:t>Komatsu FD15T-20</w:t>
            </w:r>
          </w:p>
        </w:tc>
        <w:tc>
          <w:tcPr>
            <w:tcW w:w="1984" w:type="dxa"/>
            <w:vAlign w:val="center"/>
          </w:tcPr>
          <w:p w:rsidR="003573FB" w:rsidRDefault="003573FB" w:rsidP="003573FB">
            <w:pPr>
              <w:jc w:val="center"/>
              <w:rPr>
                <w:sz w:val="22"/>
                <w:szCs w:val="22"/>
              </w:rPr>
            </w:pPr>
            <w:r>
              <w:rPr>
                <w:sz w:val="22"/>
                <w:szCs w:val="22"/>
              </w:rPr>
              <w:t>661398</w:t>
            </w:r>
          </w:p>
        </w:tc>
        <w:tc>
          <w:tcPr>
            <w:tcW w:w="1559" w:type="dxa"/>
            <w:vAlign w:val="center"/>
          </w:tcPr>
          <w:p w:rsidR="003573FB" w:rsidRDefault="003573FB" w:rsidP="003573FB">
            <w:pPr>
              <w:jc w:val="center"/>
              <w:rPr>
                <w:color w:val="000000"/>
                <w:sz w:val="22"/>
                <w:szCs w:val="22"/>
              </w:rPr>
            </w:pPr>
            <w:r>
              <w:rPr>
                <w:color w:val="000000"/>
                <w:sz w:val="22"/>
                <w:szCs w:val="22"/>
              </w:rPr>
              <w:t>2007</w:t>
            </w:r>
          </w:p>
        </w:tc>
        <w:tc>
          <w:tcPr>
            <w:tcW w:w="2694" w:type="dxa"/>
            <w:vMerge/>
            <w:shd w:val="clear" w:color="auto" w:fill="auto"/>
            <w:vAlign w:val="center"/>
          </w:tcPr>
          <w:p w:rsidR="003573FB" w:rsidRDefault="003573FB" w:rsidP="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rsidP="003573FB">
            <w:pPr>
              <w:jc w:val="center"/>
            </w:pPr>
            <w:r>
              <w:t>5</w:t>
            </w:r>
          </w:p>
        </w:tc>
        <w:tc>
          <w:tcPr>
            <w:tcW w:w="1985" w:type="dxa"/>
            <w:vAlign w:val="center"/>
          </w:tcPr>
          <w:p w:rsidR="003573FB" w:rsidRDefault="003573FB" w:rsidP="003573FB">
            <w:pPr>
              <w:rPr>
                <w:color w:val="000000"/>
                <w:sz w:val="22"/>
                <w:szCs w:val="22"/>
              </w:rPr>
            </w:pPr>
            <w:r>
              <w:rPr>
                <w:color w:val="000000"/>
                <w:sz w:val="22"/>
                <w:szCs w:val="22"/>
              </w:rPr>
              <w:t>Погрузчик вилочный</w:t>
            </w:r>
          </w:p>
        </w:tc>
        <w:tc>
          <w:tcPr>
            <w:tcW w:w="1418" w:type="dxa"/>
            <w:vAlign w:val="center"/>
          </w:tcPr>
          <w:p w:rsidR="003573FB" w:rsidRDefault="003573FB" w:rsidP="003573FB">
            <w:pPr>
              <w:rPr>
                <w:color w:val="000000"/>
                <w:sz w:val="22"/>
                <w:szCs w:val="22"/>
              </w:rPr>
            </w:pPr>
            <w:r>
              <w:rPr>
                <w:color w:val="000000"/>
                <w:sz w:val="22"/>
                <w:szCs w:val="22"/>
              </w:rPr>
              <w:t>Komatsu FD50AT-7</w:t>
            </w:r>
          </w:p>
        </w:tc>
        <w:tc>
          <w:tcPr>
            <w:tcW w:w="1984" w:type="dxa"/>
            <w:vAlign w:val="center"/>
          </w:tcPr>
          <w:p w:rsidR="003573FB" w:rsidRDefault="003573FB" w:rsidP="003573FB">
            <w:pPr>
              <w:jc w:val="center"/>
              <w:rPr>
                <w:sz w:val="22"/>
                <w:szCs w:val="22"/>
              </w:rPr>
            </w:pPr>
            <w:r>
              <w:rPr>
                <w:sz w:val="22"/>
                <w:szCs w:val="22"/>
              </w:rPr>
              <w:t>108083</w:t>
            </w:r>
          </w:p>
        </w:tc>
        <w:tc>
          <w:tcPr>
            <w:tcW w:w="1559" w:type="dxa"/>
            <w:vAlign w:val="center"/>
          </w:tcPr>
          <w:p w:rsidR="003573FB" w:rsidRDefault="003573FB" w:rsidP="003573FB">
            <w:pPr>
              <w:jc w:val="center"/>
              <w:rPr>
                <w:color w:val="000000"/>
                <w:sz w:val="22"/>
                <w:szCs w:val="22"/>
              </w:rPr>
            </w:pPr>
            <w:r>
              <w:rPr>
                <w:color w:val="000000"/>
                <w:sz w:val="22"/>
                <w:szCs w:val="22"/>
              </w:rPr>
              <w:t>2007</w:t>
            </w:r>
          </w:p>
        </w:tc>
        <w:tc>
          <w:tcPr>
            <w:tcW w:w="2694" w:type="dxa"/>
            <w:vMerge/>
            <w:shd w:val="clear" w:color="auto" w:fill="auto"/>
            <w:vAlign w:val="center"/>
          </w:tcPr>
          <w:p w:rsidR="003573FB" w:rsidRDefault="003573FB" w:rsidP="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rsidP="003573FB">
            <w:pPr>
              <w:jc w:val="center"/>
            </w:pPr>
            <w:r>
              <w:t>6</w:t>
            </w:r>
          </w:p>
        </w:tc>
        <w:tc>
          <w:tcPr>
            <w:tcW w:w="1985" w:type="dxa"/>
            <w:vAlign w:val="center"/>
          </w:tcPr>
          <w:p w:rsidR="003573FB" w:rsidRDefault="003573FB" w:rsidP="003573FB">
            <w:pPr>
              <w:rPr>
                <w:color w:val="000000"/>
                <w:sz w:val="22"/>
                <w:szCs w:val="22"/>
              </w:rPr>
            </w:pPr>
            <w:r>
              <w:rPr>
                <w:color w:val="000000"/>
                <w:sz w:val="22"/>
                <w:szCs w:val="22"/>
              </w:rPr>
              <w:t>Погрузчик вилочный</w:t>
            </w:r>
          </w:p>
        </w:tc>
        <w:tc>
          <w:tcPr>
            <w:tcW w:w="1418" w:type="dxa"/>
            <w:vAlign w:val="center"/>
          </w:tcPr>
          <w:p w:rsidR="003573FB" w:rsidRDefault="003573FB" w:rsidP="003573FB">
            <w:pPr>
              <w:rPr>
                <w:color w:val="000000"/>
                <w:sz w:val="22"/>
                <w:szCs w:val="22"/>
              </w:rPr>
            </w:pPr>
            <w:r>
              <w:rPr>
                <w:color w:val="000000"/>
                <w:sz w:val="22"/>
                <w:szCs w:val="22"/>
              </w:rPr>
              <w:t>Hyster H5.5 FT</w:t>
            </w:r>
          </w:p>
        </w:tc>
        <w:tc>
          <w:tcPr>
            <w:tcW w:w="1984" w:type="dxa"/>
            <w:vAlign w:val="center"/>
          </w:tcPr>
          <w:p w:rsidR="003573FB" w:rsidRDefault="003573FB" w:rsidP="003573FB">
            <w:pPr>
              <w:jc w:val="center"/>
              <w:rPr>
                <w:sz w:val="22"/>
                <w:szCs w:val="22"/>
              </w:rPr>
            </w:pPr>
            <w:r>
              <w:rPr>
                <w:sz w:val="22"/>
                <w:szCs w:val="22"/>
              </w:rPr>
              <w:t>R005B01916K</w:t>
            </w:r>
          </w:p>
        </w:tc>
        <w:tc>
          <w:tcPr>
            <w:tcW w:w="1559" w:type="dxa"/>
            <w:vAlign w:val="center"/>
          </w:tcPr>
          <w:p w:rsidR="003573FB" w:rsidRDefault="003573FB" w:rsidP="003573FB">
            <w:pPr>
              <w:jc w:val="center"/>
              <w:rPr>
                <w:color w:val="000000"/>
                <w:sz w:val="22"/>
                <w:szCs w:val="22"/>
              </w:rPr>
            </w:pPr>
            <w:r>
              <w:rPr>
                <w:color w:val="000000"/>
                <w:sz w:val="22"/>
                <w:szCs w:val="22"/>
              </w:rPr>
              <w:t>2012</w:t>
            </w:r>
          </w:p>
        </w:tc>
        <w:tc>
          <w:tcPr>
            <w:tcW w:w="2694" w:type="dxa"/>
            <w:vMerge/>
            <w:shd w:val="clear" w:color="auto" w:fill="auto"/>
            <w:vAlign w:val="center"/>
          </w:tcPr>
          <w:p w:rsidR="003573FB" w:rsidRDefault="003573FB" w:rsidP="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rsidP="003573FB">
            <w:pPr>
              <w:jc w:val="center"/>
            </w:pPr>
            <w:r>
              <w:t>7</w:t>
            </w:r>
          </w:p>
        </w:tc>
        <w:tc>
          <w:tcPr>
            <w:tcW w:w="1985" w:type="dxa"/>
            <w:vAlign w:val="center"/>
          </w:tcPr>
          <w:p w:rsidR="003573FB" w:rsidRDefault="003573FB" w:rsidP="003573FB">
            <w:pPr>
              <w:rPr>
                <w:color w:val="000000"/>
                <w:sz w:val="22"/>
                <w:szCs w:val="22"/>
              </w:rPr>
            </w:pPr>
            <w:r>
              <w:rPr>
                <w:color w:val="000000"/>
                <w:sz w:val="22"/>
                <w:szCs w:val="22"/>
              </w:rPr>
              <w:t>Погрузчик фронтальный</w:t>
            </w:r>
          </w:p>
        </w:tc>
        <w:tc>
          <w:tcPr>
            <w:tcW w:w="1418" w:type="dxa"/>
            <w:vAlign w:val="center"/>
          </w:tcPr>
          <w:p w:rsidR="003573FB" w:rsidRDefault="003573FB" w:rsidP="003573FB">
            <w:pPr>
              <w:rPr>
                <w:color w:val="000000"/>
                <w:sz w:val="22"/>
                <w:szCs w:val="22"/>
              </w:rPr>
            </w:pPr>
            <w:r>
              <w:rPr>
                <w:color w:val="000000"/>
                <w:sz w:val="22"/>
                <w:szCs w:val="22"/>
              </w:rPr>
              <w:t>Amur DK-630</w:t>
            </w:r>
          </w:p>
        </w:tc>
        <w:tc>
          <w:tcPr>
            <w:tcW w:w="1984" w:type="dxa"/>
            <w:vAlign w:val="center"/>
          </w:tcPr>
          <w:p w:rsidR="003573FB" w:rsidRDefault="003573FB" w:rsidP="003573FB">
            <w:pPr>
              <w:jc w:val="center"/>
              <w:rPr>
                <w:sz w:val="22"/>
                <w:szCs w:val="22"/>
              </w:rPr>
            </w:pPr>
            <w:r>
              <w:rPr>
                <w:sz w:val="22"/>
                <w:szCs w:val="22"/>
              </w:rPr>
              <w:t>170502</w:t>
            </w:r>
          </w:p>
        </w:tc>
        <w:tc>
          <w:tcPr>
            <w:tcW w:w="1559" w:type="dxa"/>
            <w:vAlign w:val="center"/>
          </w:tcPr>
          <w:p w:rsidR="003573FB" w:rsidRDefault="003573FB" w:rsidP="003573FB">
            <w:pPr>
              <w:jc w:val="center"/>
              <w:rPr>
                <w:color w:val="000000"/>
                <w:sz w:val="22"/>
                <w:szCs w:val="22"/>
              </w:rPr>
            </w:pPr>
            <w:r>
              <w:rPr>
                <w:color w:val="000000"/>
                <w:sz w:val="22"/>
                <w:szCs w:val="22"/>
              </w:rPr>
              <w:t>2017</w:t>
            </w:r>
          </w:p>
        </w:tc>
        <w:tc>
          <w:tcPr>
            <w:tcW w:w="2694" w:type="dxa"/>
            <w:vMerge/>
            <w:shd w:val="clear" w:color="auto" w:fill="auto"/>
            <w:vAlign w:val="center"/>
          </w:tcPr>
          <w:p w:rsidR="003573FB" w:rsidRDefault="003573FB" w:rsidP="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rsidP="003573FB">
            <w:pPr>
              <w:jc w:val="center"/>
            </w:pPr>
            <w:r>
              <w:t>8</w:t>
            </w:r>
          </w:p>
        </w:tc>
        <w:tc>
          <w:tcPr>
            <w:tcW w:w="1985" w:type="dxa"/>
            <w:vAlign w:val="center"/>
          </w:tcPr>
          <w:p w:rsidR="003573FB" w:rsidRDefault="003573FB" w:rsidP="003573FB">
            <w:pPr>
              <w:rPr>
                <w:color w:val="000000"/>
                <w:sz w:val="22"/>
                <w:szCs w:val="22"/>
              </w:rPr>
            </w:pPr>
            <w:r>
              <w:rPr>
                <w:color w:val="000000"/>
                <w:sz w:val="22"/>
                <w:szCs w:val="22"/>
              </w:rPr>
              <w:t>Трактор</w:t>
            </w:r>
          </w:p>
        </w:tc>
        <w:tc>
          <w:tcPr>
            <w:tcW w:w="1418" w:type="dxa"/>
            <w:vAlign w:val="center"/>
          </w:tcPr>
          <w:p w:rsidR="003573FB" w:rsidRDefault="003573FB" w:rsidP="003573FB">
            <w:pPr>
              <w:rPr>
                <w:color w:val="000000"/>
                <w:sz w:val="22"/>
                <w:szCs w:val="22"/>
              </w:rPr>
            </w:pPr>
            <w:r>
              <w:rPr>
                <w:color w:val="000000"/>
                <w:sz w:val="22"/>
                <w:szCs w:val="22"/>
              </w:rPr>
              <w:t>Белорус МТЗ-82П</w:t>
            </w:r>
          </w:p>
        </w:tc>
        <w:tc>
          <w:tcPr>
            <w:tcW w:w="1984" w:type="dxa"/>
            <w:vAlign w:val="center"/>
          </w:tcPr>
          <w:p w:rsidR="003573FB" w:rsidRDefault="003573FB" w:rsidP="003573FB">
            <w:pPr>
              <w:jc w:val="center"/>
              <w:rPr>
                <w:color w:val="000000"/>
                <w:sz w:val="22"/>
                <w:szCs w:val="22"/>
              </w:rPr>
            </w:pPr>
            <w:r>
              <w:rPr>
                <w:color w:val="000000"/>
                <w:sz w:val="22"/>
                <w:szCs w:val="22"/>
              </w:rPr>
              <w:t>80206175</w:t>
            </w:r>
          </w:p>
        </w:tc>
        <w:tc>
          <w:tcPr>
            <w:tcW w:w="1559" w:type="dxa"/>
            <w:vAlign w:val="center"/>
          </w:tcPr>
          <w:p w:rsidR="003573FB" w:rsidRDefault="003573FB" w:rsidP="003573FB">
            <w:pPr>
              <w:jc w:val="center"/>
              <w:rPr>
                <w:color w:val="000000"/>
                <w:sz w:val="22"/>
                <w:szCs w:val="22"/>
              </w:rPr>
            </w:pPr>
            <w:r>
              <w:rPr>
                <w:color w:val="000000"/>
                <w:sz w:val="22"/>
                <w:szCs w:val="22"/>
              </w:rPr>
              <w:t>2009</w:t>
            </w:r>
          </w:p>
        </w:tc>
        <w:tc>
          <w:tcPr>
            <w:tcW w:w="2694" w:type="dxa"/>
            <w:vMerge/>
            <w:shd w:val="clear" w:color="auto" w:fill="auto"/>
            <w:vAlign w:val="center"/>
          </w:tcPr>
          <w:p w:rsidR="003573FB" w:rsidRDefault="003573FB" w:rsidP="003573FB">
            <w:pPr>
              <w:widowControl w:val="0"/>
              <w:pBdr>
                <w:top w:val="nil"/>
                <w:left w:val="nil"/>
                <w:bottom w:val="nil"/>
                <w:right w:val="nil"/>
                <w:between w:val="nil"/>
              </w:pBdr>
              <w:spacing w:line="276" w:lineRule="auto"/>
            </w:pPr>
          </w:p>
        </w:tc>
      </w:tr>
      <w:tr w:rsidR="003573FB" w:rsidTr="003573FB">
        <w:trPr>
          <w:cantSplit/>
          <w:tblHeader/>
        </w:trPr>
        <w:tc>
          <w:tcPr>
            <w:tcW w:w="709" w:type="dxa"/>
            <w:vAlign w:val="center"/>
          </w:tcPr>
          <w:p w:rsidR="003573FB" w:rsidRDefault="003573FB" w:rsidP="003573FB">
            <w:pPr>
              <w:jc w:val="center"/>
            </w:pPr>
            <w:r>
              <w:t>9</w:t>
            </w:r>
          </w:p>
        </w:tc>
        <w:tc>
          <w:tcPr>
            <w:tcW w:w="1985" w:type="dxa"/>
            <w:vAlign w:val="center"/>
          </w:tcPr>
          <w:p w:rsidR="003573FB" w:rsidRDefault="003573FB" w:rsidP="003573FB">
            <w:pPr>
              <w:rPr>
                <w:color w:val="000000"/>
                <w:sz w:val="22"/>
                <w:szCs w:val="22"/>
              </w:rPr>
            </w:pPr>
            <w:r>
              <w:rPr>
                <w:color w:val="000000"/>
                <w:sz w:val="22"/>
                <w:szCs w:val="22"/>
              </w:rPr>
              <w:t>Подметально-уборочная машина</w:t>
            </w:r>
          </w:p>
        </w:tc>
        <w:tc>
          <w:tcPr>
            <w:tcW w:w="1418" w:type="dxa"/>
            <w:vAlign w:val="center"/>
          </w:tcPr>
          <w:p w:rsidR="003573FB" w:rsidRDefault="003573FB" w:rsidP="003573FB">
            <w:pPr>
              <w:rPr>
                <w:color w:val="000000"/>
                <w:sz w:val="22"/>
                <w:szCs w:val="22"/>
              </w:rPr>
            </w:pPr>
            <w:r>
              <w:rPr>
                <w:color w:val="000000"/>
                <w:sz w:val="22"/>
                <w:szCs w:val="22"/>
              </w:rPr>
              <w:t>Erdemli TKM-177</w:t>
            </w:r>
          </w:p>
        </w:tc>
        <w:tc>
          <w:tcPr>
            <w:tcW w:w="1984" w:type="dxa"/>
            <w:vAlign w:val="center"/>
          </w:tcPr>
          <w:p w:rsidR="003573FB" w:rsidRDefault="003573FB" w:rsidP="003573FB">
            <w:pPr>
              <w:jc w:val="center"/>
              <w:rPr>
                <w:color w:val="000000"/>
                <w:sz w:val="22"/>
                <w:szCs w:val="22"/>
              </w:rPr>
            </w:pPr>
            <w:r>
              <w:rPr>
                <w:color w:val="000000"/>
                <w:sz w:val="22"/>
                <w:szCs w:val="22"/>
              </w:rPr>
              <w:t>ткм-052013034</w:t>
            </w:r>
          </w:p>
        </w:tc>
        <w:tc>
          <w:tcPr>
            <w:tcW w:w="1559" w:type="dxa"/>
            <w:vAlign w:val="center"/>
          </w:tcPr>
          <w:p w:rsidR="003573FB" w:rsidRDefault="003573FB" w:rsidP="003573FB">
            <w:pPr>
              <w:jc w:val="center"/>
              <w:rPr>
                <w:color w:val="000000"/>
                <w:sz w:val="22"/>
                <w:szCs w:val="22"/>
              </w:rPr>
            </w:pPr>
            <w:r>
              <w:rPr>
                <w:color w:val="000000"/>
                <w:sz w:val="22"/>
                <w:szCs w:val="22"/>
              </w:rPr>
              <w:t>2013</w:t>
            </w:r>
          </w:p>
        </w:tc>
        <w:tc>
          <w:tcPr>
            <w:tcW w:w="2694" w:type="dxa"/>
            <w:vMerge/>
            <w:shd w:val="clear" w:color="auto" w:fill="auto"/>
            <w:vAlign w:val="center"/>
          </w:tcPr>
          <w:p w:rsidR="003573FB" w:rsidRDefault="003573FB" w:rsidP="003573FB">
            <w:pPr>
              <w:widowControl w:val="0"/>
              <w:pBdr>
                <w:top w:val="nil"/>
                <w:left w:val="nil"/>
                <w:bottom w:val="nil"/>
                <w:right w:val="nil"/>
                <w:between w:val="nil"/>
              </w:pBdr>
              <w:spacing w:line="276" w:lineRule="auto"/>
            </w:pPr>
          </w:p>
        </w:tc>
      </w:tr>
    </w:tbl>
    <w:p w:rsidR="003573FB" w:rsidRDefault="003573FB" w:rsidP="003573FB">
      <w:pPr>
        <w:jc w:val="right"/>
        <w:rPr>
          <w:sz w:val="28"/>
          <w:szCs w:val="28"/>
        </w:rPr>
      </w:pPr>
    </w:p>
    <w:p w:rsidR="003573FB" w:rsidRDefault="003573FB">
      <w:pPr>
        <w:suppressAutoHyphens w:val="0"/>
        <w:rPr>
          <w:sz w:val="28"/>
          <w:szCs w:val="28"/>
        </w:rPr>
      </w:pPr>
      <w:r>
        <w:rPr>
          <w:sz w:val="28"/>
          <w:szCs w:val="28"/>
        </w:rPr>
        <w:br w:type="page"/>
      </w:r>
    </w:p>
    <w:p w:rsidR="003573FB" w:rsidRDefault="003573FB" w:rsidP="003573FB">
      <w:pPr>
        <w:jc w:val="right"/>
        <w:rPr>
          <w:sz w:val="28"/>
          <w:szCs w:val="28"/>
        </w:rPr>
      </w:pPr>
      <w:r>
        <w:rPr>
          <w:sz w:val="28"/>
          <w:szCs w:val="28"/>
        </w:rPr>
        <w:lastRenderedPageBreak/>
        <w:t>Приложение к Техническому заданию</w:t>
      </w:r>
    </w:p>
    <w:p w:rsidR="003573FB" w:rsidRDefault="003573FB" w:rsidP="003573FB">
      <w:pPr>
        <w:jc w:val="right"/>
        <w:rPr>
          <w:sz w:val="28"/>
          <w:szCs w:val="28"/>
        </w:rPr>
      </w:pPr>
    </w:p>
    <w:p w:rsidR="003573FB" w:rsidRDefault="003573FB" w:rsidP="003573FB">
      <w:pPr>
        <w:pBdr>
          <w:top w:val="nil"/>
          <w:left w:val="nil"/>
          <w:bottom w:val="nil"/>
          <w:right w:val="nil"/>
          <w:between w:val="nil"/>
        </w:pBdr>
        <w:ind w:right="-24"/>
        <w:jc w:val="both"/>
        <w:rPr>
          <w:b/>
          <w:color w:val="000000"/>
          <w:sz w:val="22"/>
          <w:szCs w:val="22"/>
        </w:rPr>
      </w:pPr>
      <w:r>
        <w:rPr>
          <w:b/>
          <w:color w:val="000000"/>
          <w:sz w:val="28"/>
          <w:szCs w:val="28"/>
        </w:rPr>
        <w:t xml:space="preserve"> </w:t>
      </w:r>
    </w:p>
    <w:p w:rsidR="003573FB" w:rsidRDefault="003573FB" w:rsidP="003573FB">
      <w:pPr>
        <w:pBdr>
          <w:top w:val="nil"/>
          <w:left w:val="nil"/>
          <w:bottom w:val="nil"/>
          <w:right w:val="nil"/>
          <w:between w:val="nil"/>
        </w:pBdr>
        <w:ind w:right="-24" w:firstLine="709"/>
        <w:jc w:val="center"/>
        <w:rPr>
          <w:b/>
          <w:color w:val="000000"/>
          <w:sz w:val="28"/>
          <w:szCs w:val="28"/>
        </w:rPr>
      </w:pPr>
      <w:r>
        <w:rPr>
          <w:b/>
          <w:color w:val="000000"/>
          <w:sz w:val="28"/>
          <w:szCs w:val="28"/>
        </w:rPr>
        <w:t>Нормативы стандартных Работ и нормативы на техническое обслуживание контейнерных перегружателей</w:t>
      </w:r>
    </w:p>
    <w:p w:rsidR="003573FB" w:rsidRDefault="003573FB" w:rsidP="003573FB">
      <w:pPr>
        <w:pBdr>
          <w:top w:val="nil"/>
          <w:left w:val="nil"/>
          <w:bottom w:val="nil"/>
          <w:right w:val="nil"/>
          <w:between w:val="nil"/>
        </w:pBdr>
        <w:ind w:right="-24" w:firstLine="709"/>
        <w:jc w:val="center"/>
        <w:rPr>
          <w:b/>
          <w:color w:val="000000"/>
          <w:sz w:val="22"/>
          <w:szCs w:val="22"/>
        </w:rPr>
      </w:pPr>
    </w:p>
    <w:tbl>
      <w:tblPr>
        <w:tblW w:w="10916" w:type="dxa"/>
        <w:tblInd w:w="-743" w:type="dxa"/>
        <w:tblLayout w:type="fixed"/>
        <w:tblLook w:val="04A0" w:firstRow="1" w:lastRow="0" w:firstColumn="1" w:lastColumn="0" w:noHBand="0" w:noVBand="1"/>
      </w:tblPr>
      <w:tblGrid>
        <w:gridCol w:w="3403"/>
        <w:gridCol w:w="5670"/>
        <w:gridCol w:w="1276"/>
        <w:gridCol w:w="567"/>
      </w:tblGrid>
      <w:tr w:rsidR="003573FB" w:rsidRPr="00B957E1" w:rsidTr="003573FB">
        <w:trPr>
          <w:trHeight w:val="79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ind w:left="385"/>
              <w:rPr>
                <w:lang w:eastAsia="ru-RU"/>
              </w:rPr>
            </w:pPr>
            <w:r>
              <w:rPr>
                <w:lang w:eastAsia="ru-RU"/>
              </w:rPr>
              <w:t>Вид работ</w:t>
            </w:r>
          </w:p>
        </w:tc>
        <w:tc>
          <w:tcPr>
            <w:tcW w:w="56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rPr>
                <w:lang w:eastAsia="ru-RU"/>
              </w:rPr>
            </w:pPr>
            <w:r>
              <w:rPr>
                <w:lang w:eastAsia="ru-RU"/>
              </w:rPr>
              <w:t>Описание работ</w:t>
            </w:r>
          </w:p>
        </w:tc>
        <w:tc>
          <w:tcPr>
            <w:tcW w:w="12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rPr>
                <w:lang w:eastAsia="ru-RU"/>
              </w:rPr>
            </w:pPr>
            <w:r>
              <w:rPr>
                <w:lang w:eastAsia="ru-RU"/>
              </w:rPr>
              <w:t xml:space="preserve">Количество </w:t>
            </w:r>
          </w:p>
          <w:p w:rsidR="003573FB" w:rsidRPr="00B957E1" w:rsidRDefault="003573FB" w:rsidP="003573FB">
            <w:pPr>
              <w:rPr>
                <w:lang w:eastAsia="ru-RU"/>
              </w:rPr>
            </w:pPr>
            <w:r>
              <w:rPr>
                <w:lang w:eastAsia="ru-RU"/>
              </w:rPr>
              <w:t>нормо-часов</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436"/>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Визуальная диагностика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Включает в себя: Проверка уровней всех жидкостей, Состояние стрелы, спредера (люфты, наличие смазки, наличие посторонних звуков), тормоза (работа), Гидравлические шланги (состояние), Косметика (внешний вид, кресло), Колеса, диски (состояние), Проверка работы основных систем, Проверка состояния АКБ, Работа электроприборов и фар (визуальная), Состояние замка зажигания, Состояние стартер, Осмотр штоков гидроцилиндров</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33"/>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Диагностика ДВС</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45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Диагностика ДВС, с использованием диагностического оборудования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Дефектация двигателя с частичной разборкой</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моторного масла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масляного фильтра двигателя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Промывка двигателя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Долив моторного масла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воздухозаборника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решетки радиатора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двигателя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3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элемента воздушного фильтра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3573FB" w:rsidRPr="00B957E1" w:rsidRDefault="003573FB" w:rsidP="003573FB">
            <w:pPr>
              <w:rPr>
                <w:lang w:eastAsia="ru-RU"/>
              </w:rPr>
            </w:pPr>
            <w:r>
              <w:rPr>
                <w:lang w:eastAsia="ru-RU"/>
              </w:rPr>
              <w:t>Замена воздушного фильтра.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Проверка компрессии ДВС (со снятием форсунок, топливопроводов)</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 xml:space="preserve">Демонтаж - монтаж ДВС в сборе </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Регулировка оборотов (программная)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прокладки клапанной крышки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Проверка зазоров клапанов (со снятием клапанной крышки)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7</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Регулировка натяжения ремня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 xml:space="preserve">Замена ремня генератора </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ремня кондиционера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натяжителя ремня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прокладки картера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Протяжка хомутов интеркулера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Двигатель</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турбокомпрессора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крыльчатки вентилятора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насоса системы охлаждения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lastRenderedPageBreak/>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термостата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радиатора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радиатора (без снятия)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радиатора ( со снятием)</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Блока всех радиаторов</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охлаждающей жидкости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Долив охлаждающей жидкости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расширительного бачка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19"/>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шланга системы охлаждения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охлаждения</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фильтра системы охлаждения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5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топливного фильтра грубой очистки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топливного фильтра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топливного фильтра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ТННД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65"/>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эл.магн.клапана отсечки топлива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педали газа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насос-форсунок (6 шт.)</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топливной трубки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насоса ручной подкачки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топливного бака (без снятия)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топливного бака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Топливная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датчика уровня топлива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54"/>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выпуска отработанных газов</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глушителя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404"/>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выпуска отработанных газов</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подушек глушителя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84"/>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выпуска отработанных газов</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фронтальной трубы глушителя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2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Система выпуска отработанных газов</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прокладки выпускного коллектора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Диагностика гидравлической системы (замер давления по точка)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гидравлического масла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65"/>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Долив гидравлического масла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12"/>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рукояти управления гидравликой</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44"/>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втулок рукоятей гидравлики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446"/>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гидрораспределителя в сборе</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41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секций  гидрораспределителя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456"/>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фильтра гидравлики в гидробаке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РВД гидравлики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16"/>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Проверка затяжки болтов крепления цилиндров подъема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насоса гидравлики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хомута гидросистемы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Чистка гидравлического клапана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lastRenderedPageBreak/>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 xml:space="preserve">Замена гидравлического  клапана </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сапуна гидробака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Гидравлическая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гидрозамков, соленоидов на цилиндрах подъема мачты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Тормозная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ГТЦ</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 xml:space="preserve">Тормозная система </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троса ручного тормоза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Тормозная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рукояти ручного тормоза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36"/>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 xml:space="preserve">Тормозная система </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Регулировка ручного тормоза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414"/>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Тормозная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фильтра тормозной системы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Тормозная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Регулировка тормозных колодок ручного тормоза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Тормозная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тормозного диска стояночного тормоза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Тормозная система</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тормозных колодок стояночного тормоза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ступицы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смазки в ступице</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подшипника ступицы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полуоси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8"/>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колесной шпильки (со снятием колеса)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и каждая последующая шпилька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0,2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6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масла ведущего моста, дифференциала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439"/>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Смазка оси ведущих колес</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3573FB" w:rsidRPr="00B957E1" w:rsidRDefault="003573FB" w:rsidP="003573FB">
            <w:pPr>
              <w:rPr>
                <w:lang w:eastAsia="ru-RU"/>
              </w:rPr>
            </w:pPr>
            <w:r>
              <w:rPr>
                <w:lang w:eastAsia="ru-RU"/>
              </w:rPr>
              <w:t>Демонтаж - монтаж  редуктора ведущего моста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6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колесного редуктора (дифференциала ведущего моста)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600"/>
        </w:trPr>
        <w:tc>
          <w:tcPr>
            <w:tcW w:w="34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Переборка  колесного редуктора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Ведущий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колеса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7</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Смазка рулевого моста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поворотного кулака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шкворня поворотного кулака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ступицы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серьги рулевого моста (кажд.) с заменой Ш.С. и пальцев</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Ш.С.(каждый)</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lastRenderedPageBreak/>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пальцев (каждый)</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рулевого цилиндра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6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 xml:space="preserve">Замена подшипников ступицы </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колеса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7</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сальника ступицы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сальника ступицы (при замене  подшипника ступицы)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Рулевое управление, рулевой мост</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Смазка крепления рулевого моста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масла трансмиссии.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фильтра трансмиссии.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АКПП</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соленоида АКПП</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регулировочного клапана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 xml:space="preserve">Разборка  сборка акпп </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573FB" w:rsidRPr="00B957E1" w:rsidRDefault="003573FB" w:rsidP="003573FB">
            <w:pPr>
              <w:rPr>
                <w:lang w:eastAsia="ru-RU"/>
              </w:rPr>
            </w:pPr>
            <w:r>
              <w:rPr>
                <w:lang w:eastAsia="ru-RU"/>
              </w:rPr>
              <w:t>Замена карданного вала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троса блокировки АКПП</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Смазка крестовин карданного вала (без снятия карданного вала)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крестовин карданного вала (кадж.)</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тяги блокировки АКПП</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Калибровка педали плавного хода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Калибровка датчика медленного хода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Калибровка трансмиссии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Трансмиссия</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Диагностика электрической системы управления ручником</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Диагностика неисправности спредера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88"/>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Диагностика электроцепи спредера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88"/>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Диагностика неисправности стрелы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88"/>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Ремонт контактной группы спредера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69"/>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Смазка крепления стрелы к рабочему оборудованию</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8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Смазка скользящих поверхностей стрелы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спредера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стрелы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вкладыша пальца мачты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77"/>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573FB" w:rsidRPr="00B957E1" w:rsidRDefault="003573FB" w:rsidP="003573FB">
            <w:pPr>
              <w:rPr>
                <w:lang w:eastAsia="ru-RU"/>
              </w:rPr>
            </w:pPr>
            <w:r>
              <w:rPr>
                <w:lang w:eastAsia="ru-RU"/>
              </w:rPr>
              <w:t xml:space="preserve">Замена клапана на цилиндре подъема </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 разборкой</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цилиндра стрелы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11"/>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бокового цилиндра подъема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Ш.С. гидроцилиндра подъема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57"/>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Ш.С. гидроцилиндра выдвижения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41"/>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lastRenderedPageBreak/>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Проверка крепления цилиндров подъема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18"/>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пластин скольжения стрелы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7"/>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пластин скольжения спредера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замка спредера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гидроцилиндра бокового смещения спредера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гидроцилиндра выдвижения спредера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кабеляукладчика стрелы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редуктора поворота спредера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6"/>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 xml:space="preserve">Регулировка датчика замка спредера </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6"/>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…последующие регулировка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РВД цилиндра подъема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6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Спредер, стрела</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Смазка Ш.С. гидроцилиндров подъема и выдвижения стрелы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6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свечей предпускового подогрева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6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АКБ и проверка(корректировка) уровня электролита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генератора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стартера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втягивающего реле</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звукового сигнала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сигнала заднего хода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замка зажигания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кабеля АКБ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комплекта АКБ</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Очистка отсека АКБ</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69"/>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указателя (топлива, температуры и пр.) каждый</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приборной панели в сборе</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лампы приборной панели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73"/>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…каждая последующая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0,1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73"/>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"косы" проводов к панели приборов</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подрулевого переключателя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кнопки звукового сигнала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переключателя освещения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19"/>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передней фары освещения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переднего фонаря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заднего фонаря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лампы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0,5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62"/>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джойстика управления гидравликой (c калибровкой)</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62"/>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переключателя направления движения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62"/>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камеры заднего вида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мотора стеклоочистителя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мотора отопителя</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7</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lastRenderedPageBreak/>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датчика стрелы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датчика угла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контроллера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Калибровка электронных блоков</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67"/>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Калибровка стрелы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Калибровка джойстика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Диагностика электропроводки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предохранителей</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0,2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Калибровка системы 3В6 и IFM</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Электрооборудование</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«косы» проводов спредера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воздушного фильтра кабины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Накачка колеса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Смазка погрузчика по всем точкам смазки.</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сиденья в сборе</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противовеса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14"/>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573FB" w:rsidRPr="00B957E1" w:rsidRDefault="003573FB" w:rsidP="003573FB">
            <w:pPr>
              <w:rPr>
                <w:lang w:eastAsia="ru-RU"/>
              </w:rPr>
            </w:pPr>
            <w:r>
              <w:rPr>
                <w:lang w:eastAsia="ru-RU"/>
              </w:rPr>
              <w:t>Диагностика гидравлической системы (замер давления по точкам)</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Обслуживание кондиционера (диагностика)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tcBorders>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Компьютерная диагностика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61"/>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Шиномонтаж колеса  (кажд.) (без снятия/установки колеса)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Смазка петлей дверей кабины</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0,5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Замена уплотнений фитиновых соединений (кажд.)</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0,5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 xml:space="preserve">Демонтаж - монтаж  автономного  отопителя  Webasto </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Профилактические работы по автономному отопителю  Webasto (чистка)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Демонтаж - монтаж  автономного отопителя салона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Прочие  работы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Ремонт автономного отопителя салона</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ЕТО</w:t>
            </w: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наличие и читаемость информационных и предупреждающих табличек</w:t>
            </w:r>
          </w:p>
        </w:tc>
        <w:tc>
          <w:tcPr>
            <w:tcW w:w="1276"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состояние и износ колес, давление накачки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затяжку колесных гаек</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сварные швы рамы, стрелы, спредера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состояние стрелы, ротатора, спредера и рамы</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сапуны бака гидравлики, при необходимости заменить</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0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отсутствие течи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радиаторы охлаждения, очистить решетку, проверить патрубки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систему питания двигателя воздухом</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состояние и натяжение приводных ремней</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моторный отсек, удалить посторонние предметы</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Очистить и отрегулировать зеркала, стекла, заменить при необходимости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стеклоомывателя</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масла гидравлической системы</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моторного масла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состояние и работоспособность ремня безопасности, полозьев сидения, рулевой колонки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работоспособность световой и звуковой сигнализации, системы управления</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отсутствие кодов ошибок</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Если горит сигнал наличия воды в топливном влагоотделителе, слить воду</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охлаждающей жидкости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топлива, избегайте низкого уровня топлива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работоспособность рычагов управления, переключателей, педалей</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работоспособность парковочного и рабочего тормоза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работоспособность рулевого управления</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работоспособность стрелы, ротатора, спредера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работоспособность сигналов системы управления захватом груза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работоспособность трансмиссии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работоспособность системы присутствия оператора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масла трансмиссии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749"/>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индикатор замены воздушного фильтра, заменить фильтр при необходимости (внутренний фильтр менять каждую третью замену основного)</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154"/>
        </w:trPr>
        <w:tc>
          <w:tcPr>
            <w:tcW w:w="340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ОТО-100</w:t>
            </w: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фильтры трансмиссии</w:t>
            </w:r>
          </w:p>
        </w:tc>
        <w:tc>
          <w:tcPr>
            <w:tcW w:w="1276"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7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фильтр тормозной системы</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7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фильтры гидравлики возвратные</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масло в ротаторе спредера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ОТО-250</w:t>
            </w: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масло ступиц рулевых колес</w:t>
            </w:r>
          </w:p>
        </w:tc>
        <w:tc>
          <w:tcPr>
            <w:tcW w:w="1276"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масло ступиц ведущих колес</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масло дифференциала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моторное масло</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масляный фильтр</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крепление подшипников рулевых ступиц</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крепление подшипников ступиц ведущих колес</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ТО-250</w:t>
            </w: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наличие и читаемость информационных и предупреждающих табличек</w:t>
            </w:r>
          </w:p>
        </w:tc>
        <w:tc>
          <w:tcPr>
            <w:tcW w:w="1276"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5</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состояние и давление накачки шин</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затяжку колесных гаек</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индикатор сапунов бака гидравлики, заменить сапун при соответствующем сигнале</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отсутствие течи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систему питания двигателя воздухом</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патрубки системы охлаждения</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состояние и натяжение приводных ремней</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моторный отсек, удалить посторонние предметы</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радиаторы, очистить решетку</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масла ведущего моста и дифференциала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масла в ступицах рулевых колес</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стеклоомывающей жидкости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масла гидравлики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охлаждающей жидкости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моторного масла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Слить воду с топливного влагоотделителя</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масла трансмиссии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состояние и работоспособность ремня безопасности, полозьев сиденья, рулевой колонки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систему присутствия оператора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состояние и работоспособность парковочного и рабочего тормоза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состояние и работоспособность спредера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работоспособность системы управления спредером</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замки спредера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уровень масла в ротаторе спредера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val="restart"/>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ТО-500</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Заменить моторное масло</w:t>
            </w:r>
          </w:p>
        </w:tc>
        <w:tc>
          <w:tcPr>
            <w:tcW w:w="1276" w:type="dxa"/>
            <w:vMerge w:val="restart"/>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Заменить масляный фильтр</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Заменить топливный фильтр</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Проверить сварные швы рамы, стрелы, спредера</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Проверить износ скользящих поверхностей стрелы</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Проверить воздушный фильтр кабины, заменить при необходимости</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Смазать элементы рулевого моста</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Смазать крепление стрелы к раме</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Смазать крепление гидроцилиндров подъема</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Смазать крепление спредера к стреле</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Смазать скользящие поверхности стрелы</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Проверить подшипники спредера</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Смазать элементы спредера</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Смазать замки спредера</w:t>
            </w:r>
          </w:p>
        </w:tc>
        <w:tc>
          <w:tcPr>
            <w:tcW w:w="1276"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ТО-1000</w:t>
            </w:r>
          </w:p>
        </w:tc>
        <w:tc>
          <w:tcPr>
            <w:tcW w:w="5670"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ТО-500</w:t>
            </w:r>
          </w:p>
        </w:tc>
        <w:tc>
          <w:tcPr>
            <w:tcW w:w="1276"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16</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Заменить масло трансмиссии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Заменить фильтры трансмиссии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Заменить фильтр тормозной системы</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Заменить воздушный фильтр</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7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Проверить качество охлаждающей жидкости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Смазать петли дверей кабины</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ТО-2000</w:t>
            </w: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ТО-500</w:t>
            </w:r>
          </w:p>
        </w:tc>
        <w:tc>
          <w:tcPr>
            <w:tcW w:w="1276"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18</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ТО-1000</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масло в ротаторе спредера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Произвести калибровку муфты трансмиссии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регулировку сенсора педали медленного хода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натяжение и состояние ремня генератора и натяжителя</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подушки двигателя</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давление аккумулятора тормозной системы</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износ тормозной системы</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Смазать приводной вал</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ремень генератора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573FB" w:rsidRPr="00B957E1" w:rsidRDefault="003573FB" w:rsidP="003573FB">
            <w:pPr>
              <w:rPr>
                <w:lang w:eastAsia="ru-RU"/>
              </w:rPr>
            </w:pPr>
            <w:r>
              <w:rPr>
                <w:lang w:eastAsia="ru-RU"/>
              </w:rPr>
              <w:t>Заменить натяжитель ремня</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573FB" w:rsidRPr="00B957E1" w:rsidRDefault="003573FB" w:rsidP="003573FB">
            <w:pPr>
              <w:rPr>
                <w:lang w:eastAsia="ru-RU"/>
              </w:rPr>
            </w:pPr>
            <w:r>
              <w:rPr>
                <w:lang w:eastAsia="ru-RU"/>
              </w:rPr>
              <w:t>Заменить воздушный фильтр</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ТО-2500</w:t>
            </w: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ТО-500</w:t>
            </w:r>
          </w:p>
        </w:tc>
        <w:tc>
          <w:tcPr>
            <w:tcW w:w="1276"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14</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масло ступиц рулевых колес</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масло дифференциала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масло ступиц ведущих колес</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382"/>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крепление подшипников колесных ступиц</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крепление двигателя и трансмиссии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ТО-3000</w:t>
            </w: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ТО-500</w:t>
            </w:r>
          </w:p>
        </w:tc>
        <w:tc>
          <w:tcPr>
            <w:tcW w:w="1276"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ТО-1000</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Проверить и затянуть хомуты турбокомпрессора.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возвратные фильтры гидравлики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масло гидравлики</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охлаждающую жидкость</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val="restart"/>
            <w:tcBorders>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ТО-5000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ТО-500</w:t>
            </w:r>
          </w:p>
        </w:tc>
        <w:tc>
          <w:tcPr>
            <w:tcW w:w="1276"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32</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ТО-1000</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ТО-2500</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Проверить регулировку клапанов двигателя</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3403" w:type="dxa"/>
            <w:vMerge/>
            <w:tcBorders>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Заменить замки спредера</w:t>
            </w: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0"/>
        </w:trPr>
        <w:tc>
          <w:tcPr>
            <w:tcW w:w="3403" w:type="dxa"/>
            <w:vMerge w:val="restar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r>
              <w:rPr>
                <w:lang w:eastAsia="ru-RU"/>
              </w:rPr>
              <w:t>ТО-10000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rPr>
                <w:lang w:eastAsia="ru-RU"/>
              </w:rPr>
            </w:pPr>
            <w:r>
              <w:rPr>
                <w:lang w:eastAsia="ru-RU"/>
              </w:rPr>
              <w:t>ТО-500</w:t>
            </w:r>
          </w:p>
        </w:tc>
        <w:tc>
          <w:tcPr>
            <w:tcW w:w="1276"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r>
              <w:rPr>
                <w:lang w:eastAsia="ru-RU"/>
              </w:rPr>
              <w:t>40</w:t>
            </w: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0"/>
        </w:trPr>
        <w:tc>
          <w:tcPr>
            <w:tcW w:w="3403" w:type="dxa"/>
            <w:vMerge/>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rPr>
                <w:lang w:eastAsia="ru-RU"/>
              </w:rPr>
            </w:pPr>
            <w:r>
              <w:rPr>
                <w:lang w:eastAsia="ru-RU"/>
              </w:rPr>
              <w:t>ТО-1000</w:t>
            </w:r>
          </w:p>
        </w:tc>
        <w:tc>
          <w:tcPr>
            <w:tcW w:w="1276"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0"/>
        </w:trPr>
        <w:tc>
          <w:tcPr>
            <w:tcW w:w="3403" w:type="dxa"/>
            <w:vMerge/>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rPr>
                <w:lang w:eastAsia="ru-RU"/>
              </w:rPr>
            </w:pPr>
            <w:r>
              <w:rPr>
                <w:lang w:eastAsia="ru-RU"/>
              </w:rPr>
              <w:t>ТО-2000</w:t>
            </w:r>
          </w:p>
        </w:tc>
        <w:tc>
          <w:tcPr>
            <w:tcW w:w="1276"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0"/>
        </w:trPr>
        <w:tc>
          <w:tcPr>
            <w:tcW w:w="3403" w:type="dxa"/>
            <w:vMerge/>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rPr>
                <w:lang w:eastAsia="ru-RU"/>
              </w:rPr>
            </w:pPr>
            <w:r>
              <w:rPr>
                <w:lang w:eastAsia="ru-RU"/>
              </w:rPr>
              <w:t>ТО-2500</w:t>
            </w:r>
          </w:p>
        </w:tc>
        <w:tc>
          <w:tcPr>
            <w:tcW w:w="1276"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0"/>
        </w:trPr>
        <w:tc>
          <w:tcPr>
            <w:tcW w:w="3403" w:type="dxa"/>
            <w:vMerge/>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rPr>
                <w:lang w:eastAsia="ru-RU"/>
              </w:rPr>
            </w:pPr>
            <w:r>
              <w:rPr>
                <w:lang w:eastAsia="ru-RU"/>
              </w:rPr>
              <w:t>ТО-5000</w:t>
            </w:r>
          </w:p>
        </w:tc>
        <w:tc>
          <w:tcPr>
            <w:tcW w:w="1276"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0"/>
        </w:trPr>
        <w:tc>
          <w:tcPr>
            <w:tcW w:w="3403" w:type="dxa"/>
            <w:vMerge/>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rPr>
                <w:lang w:eastAsia="ru-RU"/>
              </w:rPr>
            </w:pPr>
            <w:r>
              <w:rPr>
                <w:lang w:eastAsia="ru-RU"/>
              </w:rPr>
              <w:t>Заменить всасывающие фильтры гидравлики</w:t>
            </w:r>
          </w:p>
        </w:tc>
        <w:tc>
          <w:tcPr>
            <w:tcW w:w="1276"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0"/>
        </w:trPr>
        <w:tc>
          <w:tcPr>
            <w:tcW w:w="3403" w:type="dxa"/>
            <w:vMerge/>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3573FB" w:rsidRPr="00B957E1" w:rsidRDefault="003573FB" w:rsidP="003573FB">
            <w:pPr>
              <w:rPr>
                <w:lang w:eastAsia="ru-RU"/>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3FB" w:rsidRPr="00B957E1" w:rsidRDefault="003573FB" w:rsidP="003573FB">
            <w:pPr>
              <w:rPr>
                <w:lang w:eastAsia="ru-RU"/>
              </w:rPr>
            </w:pPr>
            <w:r>
              <w:rPr>
                <w:lang w:eastAsia="ru-RU"/>
              </w:rPr>
              <w:t>Заменить всасывающие фильтры гидравлики</w:t>
            </w:r>
          </w:p>
        </w:tc>
        <w:tc>
          <w:tcPr>
            <w:tcW w:w="1276"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r w:rsidR="003573FB" w:rsidRPr="00B957E1" w:rsidTr="003573FB">
        <w:trPr>
          <w:trHeight w:val="20"/>
        </w:trPr>
        <w:tc>
          <w:tcPr>
            <w:tcW w:w="10349"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573FB" w:rsidRPr="00B957E1" w:rsidRDefault="003573FB" w:rsidP="003573FB">
            <w:pPr>
              <w:rPr>
                <w:lang w:eastAsia="ru-RU"/>
              </w:rPr>
            </w:pPr>
            <w:r>
              <w:rPr>
                <w:lang w:eastAsia="ru-RU"/>
              </w:rPr>
              <w:t>*в случае если работы не входят в перечень стандартных работ, то стоимость определяется по фактически затраченному времени</w:t>
            </w:r>
          </w:p>
          <w:p w:rsidR="003573FB" w:rsidRPr="00B957E1" w:rsidRDefault="003573FB" w:rsidP="003573FB">
            <w:pPr>
              <w:rPr>
                <w:lang w:eastAsia="ru-RU"/>
              </w:rPr>
            </w:pPr>
          </w:p>
        </w:tc>
        <w:tc>
          <w:tcPr>
            <w:tcW w:w="567" w:type="dxa"/>
            <w:shd w:val="clear" w:color="auto" w:fill="auto"/>
            <w:tcMar>
              <w:top w:w="0" w:type="dxa"/>
              <w:left w:w="108" w:type="dxa"/>
              <w:bottom w:w="0" w:type="dxa"/>
              <w:right w:w="108" w:type="dxa"/>
            </w:tcMar>
          </w:tcPr>
          <w:p w:rsidR="003573FB" w:rsidRPr="00B957E1" w:rsidRDefault="003573FB" w:rsidP="003573FB">
            <w:pPr>
              <w:rPr>
                <w:lang w:eastAsia="ru-RU"/>
              </w:rPr>
            </w:pPr>
          </w:p>
        </w:tc>
      </w:tr>
    </w:tbl>
    <w:p w:rsidR="003573FB" w:rsidRPr="0054362A" w:rsidRDefault="003573FB" w:rsidP="003573FB">
      <w:pPr>
        <w:pStyle w:val="afb"/>
        <w:ind w:firstLine="0"/>
        <w:rPr>
          <w:iCs/>
          <w:szCs w:val="26"/>
        </w:rPr>
      </w:pPr>
      <w:r>
        <w:rPr>
          <w:iCs/>
          <w:szCs w:val="26"/>
        </w:rPr>
        <w:t xml:space="preserve">Стоимость выполнения работ по ТО, ТР, КР вилочных, фронтального погрузчика, трактора, подметально-уборочной машины </w:t>
      </w:r>
      <w:r>
        <w:rPr>
          <w:szCs w:val="26"/>
          <w:lang w:eastAsia="ru-RU"/>
        </w:rPr>
        <w:t>определяется по фактически затраченному времени.</w:t>
      </w:r>
    </w:p>
    <w:p w:rsidR="003573FB" w:rsidRDefault="003573FB"/>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3573FB">
        <w:trPr>
          <w:cantSplit/>
          <w:trHeight w:val="2120"/>
          <w:tblHeader/>
        </w:trPr>
        <w:tc>
          <w:tcPr>
            <w:tcW w:w="5495" w:type="dxa"/>
            <w:tcBorders>
              <w:top w:val="nil"/>
              <w:left w:val="nil"/>
              <w:bottom w:val="nil"/>
              <w:right w:val="nil"/>
            </w:tcBorders>
          </w:tcPr>
          <w:p w:rsidR="003573FB" w:rsidRDefault="003573FB">
            <w:pPr>
              <w:keepNext/>
              <w:keepLines/>
            </w:pPr>
            <w:r>
              <w:lastRenderedPageBreak/>
              <w:t>Заказчик:</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c>
          <w:tcPr>
            <w:tcW w:w="4336" w:type="dxa"/>
            <w:tcBorders>
              <w:top w:val="nil"/>
              <w:left w:val="nil"/>
              <w:bottom w:val="nil"/>
              <w:right w:val="nil"/>
            </w:tcBorders>
          </w:tcPr>
          <w:p w:rsidR="003573FB" w:rsidRDefault="003573FB">
            <w:pPr>
              <w:keepNext/>
              <w:keepLines/>
            </w:pPr>
            <w:r>
              <w:t>Исполнитель:</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r>
    </w:tbl>
    <w:p w:rsidR="003573FB" w:rsidRDefault="003573FB">
      <w:pPr>
        <w:tabs>
          <w:tab w:val="left" w:pos="284"/>
          <w:tab w:val="center" w:pos="4680"/>
          <w:tab w:val="right" w:pos="9355"/>
          <w:tab w:val="left" w:pos="9639"/>
        </w:tabs>
      </w:pPr>
    </w:p>
    <w:p w:rsidR="003573FB" w:rsidRDefault="003573FB">
      <w:pPr>
        <w:tabs>
          <w:tab w:val="left" w:pos="284"/>
          <w:tab w:val="center" w:pos="4680"/>
          <w:tab w:val="right" w:pos="9355"/>
          <w:tab w:val="left" w:pos="9639"/>
        </w:tabs>
      </w:pPr>
    </w:p>
    <w:p w:rsidR="003573FB" w:rsidRDefault="003573FB">
      <w:pPr>
        <w:suppressAutoHyphens w:val="0"/>
      </w:pPr>
      <w:r>
        <w:br w:type="page"/>
      </w:r>
    </w:p>
    <w:p w:rsidR="003573FB" w:rsidRDefault="003573FB">
      <w:pPr>
        <w:tabs>
          <w:tab w:val="left" w:pos="284"/>
          <w:tab w:val="center" w:pos="4680"/>
          <w:tab w:val="right" w:pos="9355"/>
          <w:tab w:val="left" w:pos="9639"/>
        </w:tabs>
        <w:jc w:val="right"/>
      </w:pPr>
      <w:r>
        <w:lastRenderedPageBreak/>
        <w:t xml:space="preserve"> Приложение № 3</w:t>
      </w:r>
    </w:p>
    <w:p w:rsidR="003573FB" w:rsidRDefault="003573FB">
      <w:pPr>
        <w:tabs>
          <w:tab w:val="left" w:pos="284"/>
          <w:tab w:val="center" w:pos="4680"/>
          <w:tab w:val="right" w:pos="9355"/>
          <w:tab w:val="left" w:pos="9639"/>
        </w:tabs>
        <w:jc w:val="right"/>
      </w:pPr>
      <w:r>
        <w:t>к Договору на выполнение работ</w:t>
      </w:r>
    </w:p>
    <w:p w:rsidR="003573FB" w:rsidRDefault="003573FB">
      <w:pPr>
        <w:pBdr>
          <w:top w:val="nil"/>
          <w:left w:val="nil"/>
          <w:bottom w:val="nil"/>
          <w:right w:val="nil"/>
          <w:between w:val="nil"/>
        </w:pBdr>
        <w:jc w:val="right"/>
        <w:rPr>
          <w:color w:val="000000"/>
        </w:rPr>
      </w:pPr>
      <w:r>
        <w:rPr>
          <w:color w:val="000000"/>
        </w:rPr>
        <w:t xml:space="preserve">№  _______________ </w:t>
      </w:r>
    </w:p>
    <w:p w:rsidR="003573FB" w:rsidRDefault="003573FB">
      <w:pPr>
        <w:pBdr>
          <w:top w:val="nil"/>
          <w:left w:val="nil"/>
          <w:bottom w:val="nil"/>
          <w:right w:val="nil"/>
          <w:between w:val="nil"/>
        </w:pBdr>
        <w:jc w:val="right"/>
        <w:rPr>
          <w:b/>
          <w:color w:val="000000"/>
        </w:rPr>
      </w:pPr>
      <w:r>
        <w:rPr>
          <w:color w:val="000000"/>
        </w:rPr>
        <w:t>от «____» _________ 202__ года</w:t>
      </w:r>
      <w:r>
        <w:rPr>
          <w:b/>
          <w:color w:val="000000"/>
        </w:rPr>
        <w:t xml:space="preserve">     </w:t>
      </w:r>
    </w:p>
    <w:p w:rsidR="003573FB" w:rsidRDefault="003573FB">
      <w:pPr>
        <w:jc w:val="both"/>
      </w:pPr>
      <w:r>
        <w:t xml:space="preserve"> </w:t>
      </w:r>
    </w:p>
    <w:p w:rsidR="003573FB" w:rsidRDefault="003573FB">
      <w:pPr>
        <w:jc w:val="right"/>
      </w:pPr>
    </w:p>
    <w:p w:rsidR="003573FB" w:rsidRDefault="003573FB">
      <w:pPr>
        <w:spacing w:after="120"/>
        <w:jc w:val="center"/>
        <w:rPr>
          <w:b/>
          <w:color w:val="000000"/>
        </w:rPr>
      </w:pPr>
      <w:r>
        <w:rPr>
          <w:b/>
          <w:color w:val="000000"/>
        </w:rPr>
        <w:t xml:space="preserve">Калькуляция </w:t>
      </w:r>
    </w:p>
    <w:p w:rsidR="003573FB" w:rsidRDefault="003573FB">
      <w:pPr>
        <w:spacing w:after="120"/>
        <w:jc w:val="center"/>
      </w:pPr>
      <w:r>
        <w:rPr>
          <w:b/>
          <w:color w:val="000000"/>
        </w:rPr>
        <w:t>Техническое обслуживание</w:t>
      </w:r>
    </w:p>
    <w:tbl>
      <w:tblPr>
        <w:tblW w:w="9868" w:type="dxa"/>
        <w:tblLayout w:type="fixed"/>
        <w:tblLook w:val="0400" w:firstRow="0" w:lastRow="0" w:firstColumn="0" w:lastColumn="0" w:noHBand="0" w:noVBand="1"/>
      </w:tblPr>
      <w:tblGrid>
        <w:gridCol w:w="574"/>
        <w:gridCol w:w="1814"/>
        <w:gridCol w:w="1452"/>
        <w:gridCol w:w="6028"/>
      </w:tblGrid>
      <w:tr w:rsidR="003573FB">
        <w:trPr>
          <w:cantSplit/>
          <w:trHeight w:val="108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jc w:val="center"/>
            </w:pPr>
            <w:r>
              <w:rPr>
                <w:b/>
                <w:color w:val="000000"/>
              </w:rPr>
              <w:t>№п/п</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spacing w:after="120"/>
              <w:jc w:val="center"/>
            </w:pPr>
            <w:r>
              <w:rPr>
                <w:b/>
                <w:color w:val="000000"/>
              </w:rPr>
              <w:t>Вид технического обслуживания</w:t>
            </w:r>
          </w:p>
        </w:tc>
        <w:tc>
          <w:tcPr>
            <w:tcW w:w="1452" w:type="dxa"/>
            <w:tcBorders>
              <w:top w:val="single" w:sz="4" w:space="0" w:color="000000"/>
              <w:left w:val="single" w:sz="4" w:space="0" w:color="000000"/>
              <w:bottom w:val="single" w:sz="4" w:space="0" w:color="000000"/>
              <w:right w:val="single" w:sz="4" w:space="0" w:color="000000"/>
            </w:tcBorders>
          </w:tcPr>
          <w:p w:rsidR="003573FB" w:rsidRDefault="003573FB">
            <w:pPr>
              <w:spacing w:after="120"/>
              <w:jc w:val="center"/>
              <w:rPr>
                <w:b/>
                <w:color w:val="000000"/>
              </w:rPr>
            </w:pPr>
            <w:r>
              <w:rPr>
                <w:b/>
                <w:color w:val="000000"/>
              </w:rPr>
              <w:t>Срок выполнения, (дней)</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spacing w:after="120"/>
              <w:jc w:val="center"/>
            </w:pPr>
            <w:r>
              <w:rPr>
                <w:b/>
                <w:color w:val="000000"/>
              </w:rPr>
              <w:t>Стоимость технического обслуживания без учета НДС и расходных материалов, руб.</w:t>
            </w:r>
          </w:p>
        </w:tc>
      </w:tr>
      <w:tr w:rsidR="003573FB">
        <w:trPr>
          <w:cantSplit/>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jc w:val="center"/>
            </w:pPr>
            <w:r>
              <w:t>1</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jc w:val="center"/>
              <w:rPr>
                <w:color w:val="000000"/>
              </w:rPr>
            </w:pPr>
            <w:r>
              <w:rPr>
                <w:color w:val="000000"/>
              </w:rPr>
              <w:t>ТО-250</w:t>
            </w:r>
          </w:p>
        </w:tc>
        <w:tc>
          <w:tcPr>
            <w:tcW w:w="1452" w:type="dxa"/>
            <w:tcBorders>
              <w:top w:val="single" w:sz="4" w:space="0" w:color="000000"/>
              <w:left w:val="single" w:sz="4" w:space="0" w:color="000000"/>
              <w:bottom w:val="single" w:sz="4" w:space="0" w:color="000000"/>
              <w:right w:val="single" w:sz="4" w:space="0" w:color="000000"/>
            </w:tcBorders>
            <w:vAlign w:val="center"/>
          </w:tcPr>
          <w:p w:rsidR="003573FB" w:rsidRDefault="003573FB">
            <w:pPr>
              <w:jc w:val="center"/>
              <w:rPr>
                <w:color w:val="000000"/>
              </w:rPr>
            </w:pPr>
            <w:r>
              <w:rPr>
                <w:color w:val="000000"/>
              </w:rPr>
              <w:t>1 (один)</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rPr>
                <w:color w:val="000000"/>
              </w:rPr>
            </w:pPr>
          </w:p>
        </w:tc>
      </w:tr>
      <w:tr w:rsidR="003573FB">
        <w:trPr>
          <w:cantSplit/>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jc w:val="center"/>
            </w:pPr>
            <w:r>
              <w:t>2</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jc w:val="center"/>
            </w:pPr>
            <w:r>
              <w:rPr>
                <w:color w:val="000000"/>
              </w:rPr>
              <w:t>ТО-500</w:t>
            </w:r>
          </w:p>
        </w:tc>
        <w:tc>
          <w:tcPr>
            <w:tcW w:w="1452" w:type="dxa"/>
            <w:tcBorders>
              <w:top w:val="single" w:sz="4" w:space="0" w:color="000000"/>
              <w:left w:val="single" w:sz="4" w:space="0" w:color="000000"/>
              <w:bottom w:val="single" w:sz="4" w:space="0" w:color="000000"/>
              <w:right w:val="single" w:sz="4" w:space="0" w:color="000000"/>
            </w:tcBorders>
            <w:vAlign w:val="center"/>
          </w:tcPr>
          <w:p w:rsidR="003573FB" w:rsidRDefault="003573FB">
            <w:pPr>
              <w:jc w:val="center"/>
              <w:rPr>
                <w:color w:val="000000"/>
              </w:rPr>
            </w:pPr>
            <w:r>
              <w:rPr>
                <w:color w:val="000000"/>
              </w:rPr>
              <w:t>1 (один)</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rPr>
                <w:color w:val="000000"/>
              </w:rPr>
            </w:pPr>
            <w:r>
              <w:rPr>
                <w:color w:val="000000"/>
              </w:rPr>
              <w:t>________________ (____________)</w:t>
            </w:r>
          </w:p>
        </w:tc>
      </w:tr>
      <w:tr w:rsidR="003573FB">
        <w:trPr>
          <w:cantSplit/>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jc w:val="center"/>
            </w:pPr>
            <w:r>
              <w:t>3</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jc w:val="center"/>
            </w:pPr>
            <w:r>
              <w:rPr>
                <w:color w:val="000000"/>
              </w:rPr>
              <w:t>ТО-1000</w:t>
            </w:r>
          </w:p>
        </w:tc>
        <w:tc>
          <w:tcPr>
            <w:tcW w:w="1452" w:type="dxa"/>
            <w:tcBorders>
              <w:top w:val="single" w:sz="4" w:space="0" w:color="000000"/>
              <w:left w:val="single" w:sz="4" w:space="0" w:color="000000"/>
              <w:bottom w:val="single" w:sz="4" w:space="0" w:color="000000"/>
              <w:right w:val="single" w:sz="4" w:space="0" w:color="000000"/>
            </w:tcBorders>
            <w:vAlign w:val="center"/>
          </w:tcPr>
          <w:p w:rsidR="003573FB" w:rsidRDefault="003573FB">
            <w:pPr>
              <w:jc w:val="center"/>
              <w:rPr>
                <w:color w:val="000000"/>
              </w:rPr>
            </w:pPr>
            <w:r>
              <w:rPr>
                <w:color w:val="000000"/>
              </w:rPr>
              <w:t>1 (один)</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rPr>
                <w:color w:val="000000"/>
              </w:rPr>
            </w:pPr>
            <w:r>
              <w:rPr>
                <w:color w:val="000000"/>
              </w:rPr>
              <w:t>________________ (____________)</w:t>
            </w:r>
          </w:p>
        </w:tc>
      </w:tr>
      <w:tr w:rsidR="003573FB">
        <w:trPr>
          <w:cantSplit/>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jc w:val="center"/>
            </w:pPr>
            <w:r>
              <w:t>4</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jc w:val="center"/>
              <w:rPr>
                <w:color w:val="000000"/>
              </w:rPr>
            </w:pPr>
            <w:r>
              <w:rPr>
                <w:color w:val="000000"/>
              </w:rPr>
              <w:t>ТО-2000</w:t>
            </w:r>
          </w:p>
        </w:tc>
        <w:tc>
          <w:tcPr>
            <w:tcW w:w="1452" w:type="dxa"/>
            <w:tcBorders>
              <w:top w:val="single" w:sz="4" w:space="0" w:color="000000"/>
              <w:left w:val="single" w:sz="4" w:space="0" w:color="000000"/>
              <w:bottom w:val="single" w:sz="4" w:space="0" w:color="000000"/>
              <w:right w:val="single" w:sz="4" w:space="0" w:color="000000"/>
            </w:tcBorders>
            <w:vAlign w:val="center"/>
          </w:tcPr>
          <w:p w:rsidR="003573FB" w:rsidRDefault="003573FB" w:rsidP="003573FB">
            <w:pPr>
              <w:jc w:val="center"/>
              <w:rPr>
                <w:color w:val="000000"/>
              </w:rPr>
            </w:pPr>
            <w:r>
              <w:rPr>
                <w:color w:val="000000"/>
              </w:rPr>
              <w:t>2 (два)</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rPr>
                <w:color w:val="000000"/>
              </w:rPr>
            </w:pPr>
            <w:r>
              <w:rPr>
                <w:color w:val="000000"/>
              </w:rPr>
              <w:t>________________ (____________)</w:t>
            </w:r>
          </w:p>
        </w:tc>
      </w:tr>
      <w:tr w:rsidR="003573FB">
        <w:trPr>
          <w:cantSplit/>
          <w:trHeight w:val="52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jc w:val="center"/>
              <w:rPr>
                <w:color w:val="000000"/>
              </w:rPr>
            </w:pPr>
            <w:r>
              <w:rPr>
                <w:color w:val="000000"/>
              </w:rPr>
              <w:t>5</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jc w:val="center"/>
            </w:pPr>
            <w:r>
              <w:rPr>
                <w:color w:val="000000"/>
              </w:rPr>
              <w:t>ТО-2500</w:t>
            </w:r>
          </w:p>
        </w:tc>
        <w:tc>
          <w:tcPr>
            <w:tcW w:w="1452" w:type="dxa"/>
            <w:tcBorders>
              <w:top w:val="single" w:sz="4" w:space="0" w:color="000000"/>
              <w:left w:val="single" w:sz="4" w:space="0" w:color="000000"/>
              <w:bottom w:val="single" w:sz="4" w:space="0" w:color="000000"/>
              <w:right w:val="single" w:sz="4" w:space="0" w:color="000000"/>
            </w:tcBorders>
            <w:vAlign w:val="center"/>
          </w:tcPr>
          <w:p w:rsidR="003573FB" w:rsidRDefault="003573FB">
            <w:pPr>
              <w:jc w:val="center"/>
              <w:rPr>
                <w:color w:val="000000"/>
              </w:rPr>
            </w:pPr>
            <w:r>
              <w:rPr>
                <w:color w:val="000000"/>
              </w:rPr>
              <w:t>2 (два)</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rPr>
                <w:color w:val="000000"/>
              </w:rPr>
            </w:pPr>
            <w:r>
              <w:rPr>
                <w:color w:val="000000"/>
              </w:rPr>
              <w:t>________________ (____________)</w:t>
            </w:r>
          </w:p>
        </w:tc>
      </w:tr>
      <w:tr w:rsidR="003573FB">
        <w:trPr>
          <w:cantSplit/>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jc w:val="center"/>
            </w:pPr>
            <w:r>
              <w:t>6</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jc w:val="center"/>
            </w:pPr>
            <w:r>
              <w:rPr>
                <w:color w:val="000000"/>
              </w:rPr>
              <w:t>ТО-3000</w:t>
            </w:r>
          </w:p>
        </w:tc>
        <w:tc>
          <w:tcPr>
            <w:tcW w:w="1452" w:type="dxa"/>
            <w:tcBorders>
              <w:top w:val="single" w:sz="4" w:space="0" w:color="000000"/>
              <w:left w:val="single" w:sz="4" w:space="0" w:color="000000"/>
              <w:bottom w:val="single" w:sz="4" w:space="0" w:color="000000"/>
              <w:right w:val="single" w:sz="4" w:space="0" w:color="000000"/>
            </w:tcBorders>
            <w:vAlign w:val="center"/>
          </w:tcPr>
          <w:p w:rsidR="003573FB" w:rsidRDefault="003573FB">
            <w:pPr>
              <w:jc w:val="center"/>
              <w:rPr>
                <w:color w:val="000000"/>
              </w:rPr>
            </w:pPr>
            <w:r>
              <w:rPr>
                <w:color w:val="000000"/>
              </w:rPr>
              <w:t>2 (два)</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rPr>
                <w:color w:val="000000"/>
              </w:rPr>
            </w:pPr>
            <w:r>
              <w:rPr>
                <w:color w:val="000000"/>
              </w:rPr>
              <w:t>________________ (____________)</w:t>
            </w:r>
          </w:p>
        </w:tc>
      </w:tr>
      <w:tr w:rsidR="003573FB">
        <w:trPr>
          <w:cantSplit/>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jc w:val="center"/>
            </w:pPr>
            <w:r>
              <w:t>7</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jc w:val="center"/>
              <w:rPr>
                <w:color w:val="000000"/>
              </w:rPr>
            </w:pPr>
            <w:r>
              <w:rPr>
                <w:color w:val="000000"/>
              </w:rPr>
              <w:t>ТО-5000</w:t>
            </w:r>
          </w:p>
        </w:tc>
        <w:tc>
          <w:tcPr>
            <w:tcW w:w="1452" w:type="dxa"/>
            <w:tcBorders>
              <w:top w:val="single" w:sz="4" w:space="0" w:color="000000"/>
              <w:left w:val="single" w:sz="4" w:space="0" w:color="000000"/>
              <w:bottom w:val="single" w:sz="4" w:space="0" w:color="000000"/>
              <w:right w:val="single" w:sz="4" w:space="0" w:color="000000"/>
            </w:tcBorders>
            <w:vAlign w:val="center"/>
          </w:tcPr>
          <w:p w:rsidR="003573FB" w:rsidRDefault="003573FB">
            <w:pPr>
              <w:jc w:val="center"/>
              <w:rPr>
                <w:color w:val="000000"/>
              </w:rPr>
            </w:pPr>
            <w:r>
              <w:rPr>
                <w:color w:val="000000"/>
              </w:rPr>
              <w:t>2 (два)</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rPr>
                <w:color w:val="000000"/>
              </w:rPr>
            </w:pPr>
            <w:r>
              <w:rPr>
                <w:color w:val="000000"/>
              </w:rPr>
              <w:t>________________ (____________)</w:t>
            </w:r>
          </w:p>
        </w:tc>
      </w:tr>
      <w:tr w:rsidR="003573FB">
        <w:trPr>
          <w:cantSplit/>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jc w:val="center"/>
            </w:pPr>
            <w:r>
              <w:t>8</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jc w:val="center"/>
            </w:pPr>
            <w:r>
              <w:rPr>
                <w:color w:val="000000"/>
              </w:rPr>
              <w:t>ТО-10000</w:t>
            </w:r>
          </w:p>
        </w:tc>
        <w:tc>
          <w:tcPr>
            <w:tcW w:w="1452" w:type="dxa"/>
            <w:tcBorders>
              <w:top w:val="single" w:sz="4" w:space="0" w:color="000000"/>
              <w:left w:val="single" w:sz="4" w:space="0" w:color="000000"/>
              <w:bottom w:val="single" w:sz="4" w:space="0" w:color="000000"/>
              <w:right w:val="single" w:sz="4" w:space="0" w:color="000000"/>
            </w:tcBorders>
            <w:vAlign w:val="center"/>
          </w:tcPr>
          <w:p w:rsidR="003573FB" w:rsidRDefault="003573FB">
            <w:pPr>
              <w:jc w:val="center"/>
              <w:rPr>
                <w:color w:val="000000"/>
              </w:rPr>
            </w:pPr>
            <w:r>
              <w:rPr>
                <w:color w:val="000000"/>
              </w:rPr>
              <w:t>2 (два)</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73FB" w:rsidRDefault="003573FB">
            <w:pPr>
              <w:rPr>
                <w:color w:val="000000"/>
              </w:rPr>
            </w:pPr>
            <w:r>
              <w:rPr>
                <w:color w:val="000000"/>
              </w:rPr>
              <w:t>________________ (____________)</w:t>
            </w:r>
          </w:p>
        </w:tc>
      </w:tr>
    </w:tbl>
    <w:p w:rsidR="003573FB" w:rsidRDefault="003573FB">
      <w:pPr>
        <w:widowControl w:val="0"/>
        <w:pBdr>
          <w:top w:val="nil"/>
          <w:left w:val="nil"/>
          <w:bottom w:val="nil"/>
          <w:right w:val="nil"/>
          <w:between w:val="nil"/>
        </w:pBdr>
        <w:rPr>
          <w:rFonts w:ascii="Arial" w:eastAsia="Arial" w:hAnsi="Arial" w:cs="Arial"/>
          <w:b/>
          <w:color w:val="000000"/>
        </w:rPr>
      </w:pPr>
    </w:p>
    <w:p w:rsidR="003573FB" w:rsidRDefault="003573FB">
      <w:pPr>
        <w:widowControl w:val="0"/>
        <w:pBdr>
          <w:top w:val="nil"/>
          <w:left w:val="nil"/>
          <w:bottom w:val="nil"/>
          <w:right w:val="nil"/>
          <w:between w:val="nil"/>
        </w:pBdr>
        <w:ind w:firstLine="397"/>
        <w:rPr>
          <w:b/>
          <w:color w:val="000000"/>
        </w:rPr>
      </w:pPr>
      <w:r>
        <w:rPr>
          <w:b/>
          <w:color w:val="000000"/>
        </w:rPr>
        <w:t>Текущий ремонт</w:t>
      </w:r>
    </w:p>
    <w:p w:rsidR="003573FB" w:rsidRDefault="003573FB">
      <w:pPr>
        <w:widowControl w:val="0"/>
        <w:pBdr>
          <w:top w:val="nil"/>
          <w:left w:val="nil"/>
          <w:bottom w:val="nil"/>
          <w:right w:val="nil"/>
          <w:between w:val="nil"/>
        </w:pBdr>
        <w:ind w:firstLine="397"/>
        <w:rPr>
          <w:color w:val="000000"/>
        </w:rPr>
      </w:pPr>
      <w:r>
        <w:rPr>
          <w:color w:val="000000"/>
        </w:rPr>
        <w:t>Стоимость 1 нормо-часа ___ (______________) рублей 00 копеек без учета НДС.</w:t>
      </w:r>
    </w:p>
    <w:p w:rsidR="003573FB" w:rsidRDefault="003573FB">
      <w:pPr>
        <w:widowControl w:val="0"/>
        <w:pBdr>
          <w:top w:val="nil"/>
          <w:left w:val="nil"/>
          <w:bottom w:val="nil"/>
          <w:right w:val="nil"/>
          <w:between w:val="nil"/>
        </w:pBdr>
        <w:ind w:firstLine="397"/>
        <w:rPr>
          <w:color w:val="000000"/>
        </w:rPr>
      </w:pPr>
    </w:p>
    <w:p w:rsidR="003573FB" w:rsidRDefault="003573FB">
      <w:pPr>
        <w:widowControl w:val="0"/>
        <w:pBdr>
          <w:top w:val="nil"/>
          <w:left w:val="nil"/>
          <w:bottom w:val="nil"/>
          <w:right w:val="nil"/>
          <w:between w:val="nil"/>
        </w:pBdr>
        <w:ind w:firstLine="397"/>
        <w:rPr>
          <w:b/>
          <w:color w:val="000000"/>
        </w:rPr>
      </w:pPr>
      <w:r>
        <w:rPr>
          <w:b/>
          <w:color w:val="000000"/>
        </w:rPr>
        <w:t>Составление перечня запчастей и материалов</w:t>
      </w:r>
    </w:p>
    <w:p w:rsidR="003573FB" w:rsidRDefault="003573FB">
      <w:pPr>
        <w:widowControl w:val="0"/>
        <w:pBdr>
          <w:top w:val="nil"/>
          <w:left w:val="nil"/>
          <w:bottom w:val="nil"/>
          <w:right w:val="nil"/>
          <w:between w:val="nil"/>
        </w:pBdr>
        <w:ind w:firstLine="397"/>
        <w:jc w:val="both"/>
        <w:rPr>
          <w:color w:val="000000"/>
        </w:rPr>
      </w:pPr>
      <w:r>
        <w:rPr>
          <w:color w:val="000000"/>
        </w:rPr>
        <w:t>В случае намерения использовать запасные части и материалы Заказчика для выполнения Работ по текущему ремонту и техническому обслуживанию контейнерных перегружателей HYSTER RS45-31CH, Исполнитель по требованию Заказчика составляет перечень запасных частей с указанием оригинальных каталожных номеров и материалов в Дефектной ведомости к оформленному Заказ-наряду. Срок оформления Дефектной ведомости не более 3 (трех) календарных дней с даты оформления Заказ-наряда.</w:t>
      </w:r>
    </w:p>
    <w:p w:rsidR="003573FB" w:rsidRDefault="003573FB">
      <w:pPr>
        <w:widowControl w:val="0"/>
        <w:pBdr>
          <w:top w:val="nil"/>
          <w:left w:val="nil"/>
          <w:bottom w:val="nil"/>
          <w:right w:val="nil"/>
          <w:between w:val="nil"/>
        </w:pBdr>
        <w:ind w:firstLine="397"/>
        <w:jc w:val="both"/>
        <w:rPr>
          <w:color w:val="000000"/>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3573FB" w:rsidTr="003573FB">
        <w:trPr>
          <w:cantSplit/>
          <w:trHeight w:val="1453"/>
          <w:tblHeader/>
        </w:trPr>
        <w:tc>
          <w:tcPr>
            <w:tcW w:w="5495" w:type="dxa"/>
            <w:tcBorders>
              <w:top w:val="nil"/>
              <w:left w:val="nil"/>
              <w:bottom w:val="nil"/>
              <w:right w:val="nil"/>
            </w:tcBorders>
          </w:tcPr>
          <w:p w:rsidR="003573FB" w:rsidRDefault="003573FB">
            <w:pPr>
              <w:keepNext/>
              <w:keepLines/>
            </w:pPr>
            <w:r>
              <w:t>Заказчик:</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c>
          <w:tcPr>
            <w:tcW w:w="4336" w:type="dxa"/>
            <w:tcBorders>
              <w:top w:val="nil"/>
              <w:left w:val="nil"/>
              <w:bottom w:val="nil"/>
              <w:right w:val="nil"/>
            </w:tcBorders>
          </w:tcPr>
          <w:p w:rsidR="003573FB" w:rsidRDefault="003573FB">
            <w:pPr>
              <w:keepNext/>
              <w:keepLines/>
            </w:pPr>
            <w:r>
              <w:t>Исполнитель:</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r>
    </w:tbl>
    <w:p w:rsidR="003573FB" w:rsidRDefault="003573FB">
      <w:pPr>
        <w:jc w:val="right"/>
      </w:pPr>
    </w:p>
    <w:p w:rsidR="003573FB" w:rsidRDefault="003573FB">
      <w:pPr>
        <w:suppressAutoHyphens w:val="0"/>
      </w:pPr>
      <w:r>
        <w:br w:type="page"/>
      </w:r>
    </w:p>
    <w:p w:rsidR="003573FB" w:rsidRDefault="003573FB">
      <w:pPr>
        <w:jc w:val="right"/>
      </w:pPr>
      <w:r>
        <w:lastRenderedPageBreak/>
        <w:t>Приложение № 4</w:t>
      </w:r>
    </w:p>
    <w:p w:rsidR="003573FB" w:rsidRDefault="003573FB">
      <w:pPr>
        <w:pBdr>
          <w:top w:val="nil"/>
          <w:left w:val="nil"/>
          <w:bottom w:val="nil"/>
          <w:right w:val="nil"/>
          <w:between w:val="nil"/>
        </w:pBdr>
        <w:jc w:val="right"/>
        <w:rPr>
          <w:color w:val="000000"/>
        </w:rPr>
      </w:pPr>
      <w:r>
        <w:rPr>
          <w:color w:val="000000"/>
        </w:rPr>
        <w:t>к Договору на выполнение работ</w:t>
      </w:r>
    </w:p>
    <w:p w:rsidR="003573FB" w:rsidRDefault="003573FB">
      <w:pPr>
        <w:pBdr>
          <w:top w:val="nil"/>
          <w:left w:val="nil"/>
          <w:bottom w:val="nil"/>
          <w:right w:val="nil"/>
          <w:between w:val="nil"/>
        </w:pBdr>
        <w:jc w:val="right"/>
        <w:rPr>
          <w:color w:val="000000"/>
        </w:rPr>
      </w:pPr>
      <w:r>
        <w:rPr>
          <w:color w:val="000000"/>
        </w:rPr>
        <w:t>№ ________________</w:t>
      </w:r>
    </w:p>
    <w:p w:rsidR="003573FB" w:rsidRDefault="003573FB">
      <w:pPr>
        <w:pBdr>
          <w:top w:val="nil"/>
          <w:left w:val="nil"/>
          <w:bottom w:val="nil"/>
          <w:right w:val="nil"/>
          <w:between w:val="nil"/>
        </w:pBdr>
        <w:jc w:val="right"/>
        <w:rPr>
          <w:color w:val="000000"/>
        </w:rPr>
      </w:pPr>
      <w:r>
        <w:rPr>
          <w:color w:val="000000"/>
        </w:rPr>
        <w:t>от «____» _____________202_ г.</w:t>
      </w:r>
    </w:p>
    <w:p w:rsidR="003573FB" w:rsidRDefault="003573FB">
      <w:pPr>
        <w:pBdr>
          <w:top w:val="nil"/>
          <w:left w:val="nil"/>
          <w:bottom w:val="nil"/>
          <w:right w:val="nil"/>
          <w:between w:val="nil"/>
        </w:pBdr>
        <w:jc w:val="right"/>
        <w:rPr>
          <w:color w:val="000000"/>
        </w:rPr>
      </w:pPr>
    </w:p>
    <w:p w:rsidR="003573FB" w:rsidRDefault="003573FB">
      <w:pPr>
        <w:pBdr>
          <w:top w:val="nil"/>
          <w:left w:val="nil"/>
          <w:bottom w:val="nil"/>
          <w:right w:val="nil"/>
          <w:between w:val="nil"/>
        </w:pBdr>
        <w:jc w:val="right"/>
        <w:rPr>
          <w:color w:val="000000"/>
        </w:rPr>
      </w:pPr>
    </w:p>
    <w:p w:rsidR="003573FB" w:rsidRDefault="003573FB">
      <w:pPr>
        <w:pBdr>
          <w:top w:val="nil"/>
          <w:left w:val="nil"/>
          <w:bottom w:val="nil"/>
          <w:right w:val="nil"/>
          <w:between w:val="nil"/>
        </w:pBdr>
        <w:jc w:val="right"/>
        <w:rPr>
          <w:color w:val="000000"/>
        </w:rPr>
      </w:pPr>
    </w:p>
    <w:p w:rsidR="003573FB" w:rsidRDefault="003573FB">
      <w:pPr>
        <w:rPr>
          <w:b/>
          <w:i/>
        </w:rPr>
      </w:pPr>
      <w:r>
        <w:rPr>
          <w:b/>
          <w:i/>
        </w:rPr>
        <w:t>Форма Заявки</w:t>
      </w:r>
    </w:p>
    <w:p w:rsidR="003573FB" w:rsidRDefault="003573FB">
      <w:pPr>
        <w:pBdr>
          <w:top w:val="nil"/>
          <w:left w:val="nil"/>
          <w:bottom w:val="nil"/>
          <w:right w:val="nil"/>
          <w:between w:val="nil"/>
        </w:pBdr>
        <w:jc w:val="center"/>
        <w:rPr>
          <w:color w:val="000000"/>
          <w:sz w:val="26"/>
          <w:szCs w:val="26"/>
        </w:rPr>
      </w:pPr>
      <w:r>
        <w:rPr>
          <w:color w:val="000000"/>
          <w:sz w:val="26"/>
          <w:szCs w:val="26"/>
        </w:rPr>
        <w:t>Заявка</w:t>
      </w:r>
    </w:p>
    <w:p w:rsidR="003573FB" w:rsidRDefault="003573FB">
      <w:pPr>
        <w:pBdr>
          <w:top w:val="nil"/>
          <w:left w:val="nil"/>
          <w:bottom w:val="nil"/>
          <w:right w:val="nil"/>
          <w:between w:val="nil"/>
        </w:pBdr>
        <w:rPr>
          <w:color w:val="000000"/>
          <w:sz w:val="26"/>
          <w:szCs w:val="26"/>
        </w:rPr>
      </w:pPr>
    </w:p>
    <w:tbl>
      <w:tblPr>
        <w:tblW w:w="1014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7"/>
        <w:gridCol w:w="1908"/>
        <w:gridCol w:w="929"/>
        <w:gridCol w:w="901"/>
        <w:gridCol w:w="1652"/>
        <w:gridCol w:w="1588"/>
        <w:gridCol w:w="1268"/>
        <w:gridCol w:w="1276"/>
      </w:tblGrid>
      <w:tr w:rsidR="003573FB">
        <w:trPr>
          <w:cantSplit/>
          <w:trHeight w:val="318"/>
          <w:tblHeader/>
        </w:trPr>
        <w:tc>
          <w:tcPr>
            <w:tcW w:w="627" w:type="dxa"/>
          </w:tcPr>
          <w:p w:rsidR="003573FB" w:rsidRDefault="003573FB">
            <w:pPr>
              <w:pBdr>
                <w:top w:val="nil"/>
                <w:left w:val="nil"/>
                <w:bottom w:val="nil"/>
                <w:right w:val="nil"/>
                <w:between w:val="nil"/>
              </w:pBdr>
              <w:rPr>
                <w:color w:val="000000"/>
                <w:sz w:val="22"/>
                <w:szCs w:val="22"/>
              </w:rPr>
            </w:pPr>
            <w:r>
              <w:rPr>
                <w:color w:val="000000"/>
                <w:sz w:val="22"/>
                <w:szCs w:val="22"/>
              </w:rPr>
              <w:t>Кат. №</w:t>
            </w:r>
          </w:p>
        </w:tc>
        <w:tc>
          <w:tcPr>
            <w:tcW w:w="1908" w:type="dxa"/>
          </w:tcPr>
          <w:p w:rsidR="003573FB" w:rsidRDefault="003573FB">
            <w:pPr>
              <w:pBdr>
                <w:top w:val="nil"/>
                <w:left w:val="nil"/>
                <w:bottom w:val="nil"/>
                <w:right w:val="nil"/>
                <w:between w:val="nil"/>
              </w:pBdr>
              <w:rPr>
                <w:color w:val="000000"/>
                <w:sz w:val="22"/>
                <w:szCs w:val="22"/>
              </w:rPr>
            </w:pPr>
            <w:r>
              <w:rPr>
                <w:color w:val="000000"/>
                <w:sz w:val="22"/>
                <w:szCs w:val="22"/>
              </w:rPr>
              <w:t>Наименование Работ</w:t>
            </w:r>
          </w:p>
        </w:tc>
        <w:tc>
          <w:tcPr>
            <w:tcW w:w="929" w:type="dxa"/>
          </w:tcPr>
          <w:p w:rsidR="003573FB" w:rsidRDefault="003573FB">
            <w:pPr>
              <w:pBdr>
                <w:top w:val="nil"/>
                <w:left w:val="nil"/>
                <w:bottom w:val="nil"/>
                <w:right w:val="nil"/>
                <w:between w:val="nil"/>
              </w:pBdr>
              <w:rPr>
                <w:color w:val="000000"/>
                <w:sz w:val="22"/>
                <w:szCs w:val="22"/>
              </w:rPr>
            </w:pPr>
            <w:r>
              <w:rPr>
                <w:color w:val="000000"/>
                <w:sz w:val="22"/>
                <w:szCs w:val="22"/>
              </w:rPr>
              <w:t>Ед.изм.</w:t>
            </w:r>
          </w:p>
        </w:tc>
        <w:tc>
          <w:tcPr>
            <w:tcW w:w="901" w:type="dxa"/>
          </w:tcPr>
          <w:p w:rsidR="003573FB" w:rsidRDefault="003573FB">
            <w:pPr>
              <w:pBdr>
                <w:top w:val="nil"/>
                <w:left w:val="nil"/>
                <w:bottom w:val="nil"/>
                <w:right w:val="nil"/>
                <w:between w:val="nil"/>
              </w:pBdr>
              <w:rPr>
                <w:color w:val="000000"/>
                <w:sz w:val="22"/>
                <w:szCs w:val="22"/>
              </w:rPr>
            </w:pPr>
            <w:r>
              <w:rPr>
                <w:color w:val="000000"/>
                <w:sz w:val="22"/>
                <w:szCs w:val="22"/>
              </w:rPr>
              <w:t>Объем Работ/</w:t>
            </w:r>
          </w:p>
          <w:p w:rsidR="003573FB" w:rsidRDefault="003573FB">
            <w:pPr>
              <w:pBdr>
                <w:top w:val="nil"/>
                <w:left w:val="nil"/>
                <w:bottom w:val="nil"/>
                <w:right w:val="nil"/>
                <w:between w:val="nil"/>
              </w:pBdr>
              <w:rPr>
                <w:color w:val="000000"/>
                <w:sz w:val="22"/>
                <w:szCs w:val="22"/>
              </w:rPr>
            </w:pPr>
            <w:r>
              <w:rPr>
                <w:color w:val="000000"/>
                <w:sz w:val="22"/>
                <w:szCs w:val="22"/>
              </w:rPr>
              <w:t>кол-во</w:t>
            </w:r>
          </w:p>
        </w:tc>
        <w:tc>
          <w:tcPr>
            <w:tcW w:w="1652" w:type="dxa"/>
          </w:tcPr>
          <w:p w:rsidR="003573FB" w:rsidRDefault="003573FB">
            <w:pPr>
              <w:pBdr>
                <w:top w:val="nil"/>
                <w:left w:val="nil"/>
                <w:bottom w:val="nil"/>
                <w:right w:val="nil"/>
                <w:between w:val="nil"/>
              </w:pBdr>
              <w:rPr>
                <w:color w:val="000000"/>
                <w:sz w:val="22"/>
                <w:szCs w:val="22"/>
              </w:rPr>
            </w:pPr>
            <w:r>
              <w:rPr>
                <w:color w:val="000000"/>
                <w:sz w:val="22"/>
                <w:szCs w:val="22"/>
              </w:rPr>
              <w:t>Цена Работ, руб., за 1 ед.</w:t>
            </w:r>
          </w:p>
          <w:p w:rsidR="003573FB" w:rsidRDefault="003573FB">
            <w:pPr>
              <w:pBdr>
                <w:top w:val="nil"/>
                <w:left w:val="nil"/>
                <w:bottom w:val="nil"/>
                <w:right w:val="nil"/>
                <w:between w:val="nil"/>
              </w:pBdr>
              <w:rPr>
                <w:color w:val="000000"/>
                <w:sz w:val="22"/>
                <w:szCs w:val="22"/>
              </w:rPr>
            </w:pPr>
            <w:r>
              <w:rPr>
                <w:color w:val="000000"/>
                <w:sz w:val="22"/>
                <w:szCs w:val="22"/>
              </w:rPr>
              <w:t>с НДС 20%</w:t>
            </w:r>
          </w:p>
        </w:tc>
        <w:tc>
          <w:tcPr>
            <w:tcW w:w="1588" w:type="dxa"/>
          </w:tcPr>
          <w:p w:rsidR="003573FB" w:rsidRDefault="003573FB">
            <w:pPr>
              <w:pBdr>
                <w:top w:val="nil"/>
                <w:left w:val="nil"/>
                <w:bottom w:val="nil"/>
                <w:right w:val="nil"/>
                <w:between w:val="nil"/>
              </w:pBdr>
              <w:rPr>
                <w:color w:val="000000"/>
                <w:sz w:val="22"/>
                <w:szCs w:val="22"/>
              </w:rPr>
            </w:pPr>
            <w:r>
              <w:rPr>
                <w:color w:val="000000"/>
                <w:sz w:val="22"/>
                <w:szCs w:val="22"/>
              </w:rPr>
              <w:t>Стоимость  Работ, руб.,</w:t>
            </w:r>
          </w:p>
          <w:p w:rsidR="003573FB" w:rsidRDefault="003573FB">
            <w:pPr>
              <w:pBdr>
                <w:top w:val="nil"/>
                <w:left w:val="nil"/>
                <w:bottom w:val="nil"/>
                <w:right w:val="nil"/>
                <w:between w:val="nil"/>
              </w:pBdr>
              <w:rPr>
                <w:color w:val="000000"/>
                <w:sz w:val="22"/>
                <w:szCs w:val="22"/>
              </w:rPr>
            </w:pPr>
            <w:r>
              <w:rPr>
                <w:color w:val="000000"/>
                <w:sz w:val="22"/>
                <w:szCs w:val="22"/>
              </w:rPr>
              <w:t>с НДС 20%</w:t>
            </w:r>
          </w:p>
        </w:tc>
        <w:tc>
          <w:tcPr>
            <w:tcW w:w="1268" w:type="dxa"/>
          </w:tcPr>
          <w:p w:rsidR="003573FB" w:rsidRDefault="003573FB">
            <w:pPr>
              <w:pBdr>
                <w:top w:val="nil"/>
                <w:left w:val="nil"/>
                <w:bottom w:val="nil"/>
                <w:right w:val="nil"/>
                <w:between w:val="nil"/>
              </w:pBdr>
              <w:rPr>
                <w:color w:val="000000"/>
                <w:sz w:val="22"/>
                <w:szCs w:val="22"/>
              </w:rPr>
            </w:pPr>
            <w:r>
              <w:rPr>
                <w:color w:val="000000"/>
                <w:sz w:val="22"/>
                <w:szCs w:val="22"/>
              </w:rPr>
              <w:t>Срок начала Работ</w:t>
            </w:r>
          </w:p>
        </w:tc>
        <w:tc>
          <w:tcPr>
            <w:tcW w:w="1276" w:type="dxa"/>
          </w:tcPr>
          <w:p w:rsidR="003573FB" w:rsidRDefault="003573FB">
            <w:pPr>
              <w:pBdr>
                <w:top w:val="nil"/>
                <w:left w:val="nil"/>
                <w:bottom w:val="nil"/>
                <w:right w:val="nil"/>
                <w:between w:val="nil"/>
              </w:pBdr>
              <w:rPr>
                <w:color w:val="000000"/>
                <w:sz w:val="22"/>
                <w:szCs w:val="22"/>
              </w:rPr>
            </w:pPr>
            <w:r>
              <w:rPr>
                <w:color w:val="000000"/>
                <w:sz w:val="22"/>
                <w:szCs w:val="22"/>
              </w:rPr>
              <w:t>Срок окончания Работ</w:t>
            </w:r>
          </w:p>
        </w:tc>
      </w:tr>
      <w:tr w:rsidR="003573FB">
        <w:trPr>
          <w:cantSplit/>
          <w:trHeight w:val="264"/>
          <w:tblHeader/>
        </w:trPr>
        <w:tc>
          <w:tcPr>
            <w:tcW w:w="627" w:type="dxa"/>
          </w:tcPr>
          <w:p w:rsidR="003573FB" w:rsidRDefault="003573FB">
            <w:pPr>
              <w:pBdr>
                <w:top w:val="nil"/>
                <w:left w:val="nil"/>
                <w:bottom w:val="nil"/>
                <w:right w:val="nil"/>
                <w:between w:val="nil"/>
              </w:pBdr>
              <w:rPr>
                <w:color w:val="000000"/>
                <w:sz w:val="22"/>
                <w:szCs w:val="22"/>
              </w:rPr>
            </w:pPr>
          </w:p>
        </w:tc>
        <w:tc>
          <w:tcPr>
            <w:tcW w:w="1908" w:type="dxa"/>
          </w:tcPr>
          <w:p w:rsidR="003573FB" w:rsidRDefault="003573FB">
            <w:pPr>
              <w:pBdr>
                <w:top w:val="nil"/>
                <w:left w:val="nil"/>
                <w:bottom w:val="nil"/>
                <w:right w:val="nil"/>
                <w:between w:val="nil"/>
              </w:pBdr>
              <w:rPr>
                <w:color w:val="000000"/>
                <w:sz w:val="22"/>
                <w:szCs w:val="22"/>
              </w:rPr>
            </w:pPr>
          </w:p>
        </w:tc>
        <w:tc>
          <w:tcPr>
            <w:tcW w:w="929" w:type="dxa"/>
          </w:tcPr>
          <w:p w:rsidR="003573FB" w:rsidRDefault="003573FB">
            <w:pPr>
              <w:pBdr>
                <w:top w:val="nil"/>
                <w:left w:val="nil"/>
                <w:bottom w:val="nil"/>
                <w:right w:val="nil"/>
                <w:between w:val="nil"/>
              </w:pBdr>
              <w:rPr>
                <w:color w:val="000000"/>
                <w:sz w:val="22"/>
                <w:szCs w:val="22"/>
              </w:rPr>
            </w:pPr>
          </w:p>
        </w:tc>
        <w:tc>
          <w:tcPr>
            <w:tcW w:w="901" w:type="dxa"/>
          </w:tcPr>
          <w:p w:rsidR="003573FB" w:rsidRDefault="003573FB">
            <w:pPr>
              <w:pBdr>
                <w:top w:val="nil"/>
                <w:left w:val="nil"/>
                <w:bottom w:val="nil"/>
                <w:right w:val="nil"/>
                <w:between w:val="nil"/>
              </w:pBdr>
              <w:rPr>
                <w:color w:val="000000"/>
                <w:sz w:val="22"/>
                <w:szCs w:val="22"/>
              </w:rPr>
            </w:pPr>
          </w:p>
        </w:tc>
        <w:tc>
          <w:tcPr>
            <w:tcW w:w="1652" w:type="dxa"/>
          </w:tcPr>
          <w:p w:rsidR="003573FB" w:rsidRDefault="003573FB">
            <w:pPr>
              <w:pBdr>
                <w:top w:val="nil"/>
                <w:left w:val="nil"/>
                <w:bottom w:val="nil"/>
                <w:right w:val="nil"/>
                <w:between w:val="nil"/>
              </w:pBdr>
              <w:rPr>
                <w:color w:val="000000"/>
                <w:sz w:val="22"/>
                <w:szCs w:val="22"/>
              </w:rPr>
            </w:pPr>
          </w:p>
        </w:tc>
        <w:tc>
          <w:tcPr>
            <w:tcW w:w="1588" w:type="dxa"/>
          </w:tcPr>
          <w:p w:rsidR="003573FB" w:rsidRDefault="003573FB">
            <w:pPr>
              <w:pBdr>
                <w:top w:val="nil"/>
                <w:left w:val="nil"/>
                <w:bottom w:val="nil"/>
                <w:right w:val="nil"/>
                <w:between w:val="nil"/>
              </w:pBdr>
              <w:rPr>
                <w:color w:val="000000"/>
                <w:sz w:val="22"/>
                <w:szCs w:val="22"/>
              </w:rPr>
            </w:pPr>
          </w:p>
        </w:tc>
        <w:tc>
          <w:tcPr>
            <w:tcW w:w="1268" w:type="dxa"/>
          </w:tcPr>
          <w:p w:rsidR="003573FB" w:rsidRDefault="003573FB">
            <w:pPr>
              <w:pBdr>
                <w:top w:val="nil"/>
                <w:left w:val="nil"/>
                <w:bottom w:val="nil"/>
                <w:right w:val="nil"/>
                <w:between w:val="nil"/>
              </w:pBdr>
              <w:rPr>
                <w:color w:val="000000"/>
                <w:sz w:val="22"/>
                <w:szCs w:val="22"/>
              </w:rPr>
            </w:pPr>
          </w:p>
        </w:tc>
        <w:tc>
          <w:tcPr>
            <w:tcW w:w="1276" w:type="dxa"/>
          </w:tcPr>
          <w:p w:rsidR="003573FB" w:rsidRDefault="003573FB">
            <w:pPr>
              <w:pBdr>
                <w:top w:val="nil"/>
                <w:left w:val="nil"/>
                <w:bottom w:val="nil"/>
                <w:right w:val="nil"/>
                <w:between w:val="nil"/>
              </w:pBdr>
              <w:rPr>
                <w:color w:val="000000"/>
                <w:sz w:val="22"/>
                <w:szCs w:val="22"/>
              </w:rPr>
            </w:pPr>
          </w:p>
        </w:tc>
      </w:tr>
      <w:tr w:rsidR="003573FB">
        <w:trPr>
          <w:cantSplit/>
          <w:trHeight w:val="264"/>
          <w:tblHeader/>
        </w:trPr>
        <w:tc>
          <w:tcPr>
            <w:tcW w:w="627" w:type="dxa"/>
          </w:tcPr>
          <w:p w:rsidR="003573FB" w:rsidRDefault="003573FB">
            <w:pPr>
              <w:pBdr>
                <w:top w:val="nil"/>
                <w:left w:val="nil"/>
                <w:bottom w:val="nil"/>
                <w:right w:val="nil"/>
                <w:between w:val="nil"/>
              </w:pBdr>
              <w:rPr>
                <w:color w:val="000000"/>
                <w:sz w:val="22"/>
                <w:szCs w:val="22"/>
              </w:rPr>
            </w:pPr>
          </w:p>
        </w:tc>
        <w:tc>
          <w:tcPr>
            <w:tcW w:w="1908" w:type="dxa"/>
          </w:tcPr>
          <w:p w:rsidR="003573FB" w:rsidRDefault="003573FB">
            <w:pPr>
              <w:pBdr>
                <w:top w:val="nil"/>
                <w:left w:val="nil"/>
                <w:bottom w:val="nil"/>
                <w:right w:val="nil"/>
                <w:between w:val="nil"/>
              </w:pBdr>
              <w:rPr>
                <w:color w:val="000000"/>
                <w:sz w:val="22"/>
                <w:szCs w:val="22"/>
              </w:rPr>
            </w:pPr>
          </w:p>
        </w:tc>
        <w:tc>
          <w:tcPr>
            <w:tcW w:w="929" w:type="dxa"/>
          </w:tcPr>
          <w:p w:rsidR="003573FB" w:rsidRDefault="003573FB">
            <w:pPr>
              <w:pBdr>
                <w:top w:val="nil"/>
                <w:left w:val="nil"/>
                <w:bottom w:val="nil"/>
                <w:right w:val="nil"/>
                <w:between w:val="nil"/>
              </w:pBdr>
              <w:rPr>
                <w:color w:val="000000"/>
                <w:sz w:val="22"/>
                <w:szCs w:val="22"/>
              </w:rPr>
            </w:pPr>
          </w:p>
        </w:tc>
        <w:tc>
          <w:tcPr>
            <w:tcW w:w="901" w:type="dxa"/>
          </w:tcPr>
          <w:p w:rsidR="003573FB" w:rsidRDefault="003573FB">
            <w:pPr>
              <w:pBdr>
                <w:top w:val="nil"/>
                <w:left w:val="nil"/>
                <w:bottom w:val="nil"/>
                <w:right w:val="nil"/>
                <w:between w:val="nil"/>
              </w:pBdr>
              <w:rPr>
                <w:color w:val="000000"/>
                <w:sz w:val="22"/>
                <w:szCs w:val="22"/>
              </w:rPr>
            </w:pPr>
          </w:p>
        </w:tc>
        <w:tc>
          <w:tcPr>
            <w:tcW w:w="1652" w:type="dxa"/>
          </w:tcPr>
          <w:p w:rsidR="003573FB" w:rsidRDefault="003573FB">
            <w:pPr>
              <w:pBdr>
                <w:top w:val="nil"/>
                <w:left w:val="nil"/>
                <w:bottom w:val="nil"/>
                <w:right w:val="nil"/>
                <w:between w:val="nil"/>
              </w:pBdr>
              <w:rPr>
                <w:color w:val="000000"/>
                <w:sz w:val="22"/>
                <w:szCs w:val="22"/>
              </w:rPr>
            </w:pPr>
          </w:p>
        </w:tc>
        <w:tc>
          <w:tcPr>
            <w:tcW w:w="1588" w:type="dxa"/>
          </w:tcPr>
          <w:p w:rsidR="003573FB" w:rsidRDefault="003573FB">
            <w:pPr>
              <w:pBdr>
                <w:top w:val="nil"/>
                <w:left w:val="nil"/>
                <w:bottom w:val="nil"/>
                <w:right w:val="nil"/>
                <w:between w:val="nil"/>
              </w:pBdr>
              <w:rPr>
                <w:color w:val="000000"/>
                <w:sz w:val="22"/>
                <w:szCs w:val="22"/>
              </w:rPr>
            </w:pPr>
          </w:p>
        </w:tc>
        <w:tc>
          <w:tcPr>
            <w:tcW w:w="1268" w:type="dxa"/>
          </w:tcPr>
          <w:p w:rsidR="003573FB" w:rsidRDefault="003573FB">
            <w:pPr>
              <w:pBdr>
                <w:top w:val="nil"/>
                <w:left w:val="nil"/>
                <w:bottom w:val="nil"/>
                <w:right w:val="nil"/>
                <w:between w:val="nil"/>
              </w:pBdr>
              <w:rPr>
                <w:color w:val="000000"/>
                <w:sz w:val="22"/>
                <w:szCs w:val="22"/>
              </w:rPr>
            </w:pPr>
          </w:p>
        </w:tc>
        <w:tc>
          <w:tcPr>
            <w:tcW w:w="1276" w:type="dxa"/>
          </w:tcPr>
          <w:p w:rsidR="003573FB" w:rsidRDefault="003573FB">
            <w:pPr>
              <w:pBdr>
                <w:top w:val="nil"/>
                <w:left w:val="nil"/>
                <w:bottom w:val="nil"/>
                <w:right w:val="nil"/>
                <w:between w:val="nil"/>
              </w:pBdr>
              <w:rPr>
                <w:color w:val="000000"/>
                <w:sz w:val="22"/>
                <w:szCs w:val="22"/>
              </w:rPr>
            </w:pPr>
          </w:p>
        </w:tc>
      </w:tr>
    </w:tbl>
    <w:p w:rsidR="003573FB" w:rsidRDefault="003573FB">
      <w:pPr>
        <w:pBdr>
          <w:top w:val="nil"/>
          <w:left w:val="nil"/>
          <w:bottom w:val="nil"/>
          <w:right w:val="nil"/>
          <w:between w:val="nil"/>
        </w:pBdr>
        <w:ind w:left="-426"/>
        <w:rPr>
          <w:color w:val="000000"/>
          <w:sz w:val="26"/>
          <w:szCs w:val="26"/>
        </w:rPr>
      </w:pPr>
      <w:r>
        <w:rPr>
          <w:color w:val="000000"/>
          <w:sz w:val="26"/>
          <w:szCs w:val="26"/>
        </w:rPr>
        <w:t>Общая стоимость выполненных Работ составляет: ____________________________________</w:t>
      </w:r>
    </w:p>
    <w:p w:rsidR="003573FB" w:rsidRDefault="003573FB">
      <w:pPr>
        <w:pBdr>
          <w:top w:val="nil"/>
          <w:left w:val="nil"/>
          <w:bottom w:val="nil"/>
          <w:right w:val="nil"/>
          <w:between w:val="nil"/>
        </w:pBdr>
        <w:ind w:left="-426"/>
        <w:rPr>
          <w:color w:val="000000"/>
          <w:sz w:val="26"/>
          <w:szCs w:val="26"/>
        </w:rPr>
      </w:pPr>
    </w:p>
    <w:p w:rsidR="003573FB" w:rsidRDefault="003573FB">
      <w:pPr>
        <w:pBdr>
          <w:top w:val="nil"/>
          <w:left w:val="nil"/>
          <w:bottom w:val="nil"/>
          <w:right w:val="nil"/>
          <w:between w:val="nil"/>
        </w:pBdr>
        <w:ind w:left="-426"/>
        <w:rPr>
          <w:i/>
          <w:color w:val="000000"/>
          <w:sz w:val="18"/>
          <w:szCs w:val="18"/>
        </w:rPr>
      </w:pPr>
      <w:r>
        <w:rPr>
          <w:color w:val="000000"/>
          <w:sz w:val="26"/>
          <w:szCs w:val="26"/>
        </w:rPr>
        <w:t xml:space="preserve">Итого по настоящей Заявке:___ ____ (___________) рублей, в том числе НДС – 20% ____ (____________) рублей. </w:t>
      </w:r>
      <w:r>
        <w:rPr>
          <w:i/>
          <w:color w:val="000000"/>
          <w:sz w:val="18"/>
          <w:szCs w:val="18"/>
        </w:rPr>
        <w:t>(цена Работ и сумма налога указываются цифрами и в скобках прописью. Пример: «10 000,00 (десять тысяч) рублей 00 копеек»).</w:t>
      </w:r>
    </w:p>
    <w:p w:rsidR="003573FB" w:rsidRDefault="003573FB"/>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3573FB">
        <w:trPr>
          <w:cantSplit/>
          <w:trHeight w:val="2120"/>
          <w:tblHeader/>
        </w:trPr>
        <w:tc>
          <w:tcPr>
            <w:tcW w:w="5495" w:type="dxa"/>
            <w:tcBorders>
              <w:top w:val="nil"/>
              <w:left w:val="nil"/>
              <w:bottom w:val="nil"/>
              <w:right w:val="nil"/>
            </w:tcBorders>
          </w:tcPr>
          <w:p w:rsidR="003573FB" w:rsidRDefault="003573FB">
            <w:pPr>
              <w:keepNext/>
              <w:keepLines/>
            </w:pPr>
            <w:r>
              <w:t>Заказчик:</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c>
          <w:tcPr>
            <w:tcW w:w="4336" w:type="dxa"/>
            <w:tcBorders>
              <w:top w:val="nil"/>
              <w:left w:val="nil"/>
              <w:bottom w:val="nil"/>
              <w:right w:val="nil"/>
            </w:tcBorders>
          </w:tcPr>
          <w:p w:rsidR="003573FB" w:rsidRDefault="003573FB">
            <w:pPr>
              <w:keepNext/>
              <w:keepLines/>
            </w:pPr>
            <w:r>
              <w:t>Исполнитель:</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r>
    </w:tbl>
    <w:p w:rsidR="003573FB" w:rsidRDefault="003573FB">
      <w:pPr>
        <w:jc w:val="right"/>
      </w:pPr>
    </w:p>
    <w:p w:rsidR="003573FB" w:rsidRDefault="003573FB">
      <w:pPr>
        <w:jc w:val="right"/>
      </w:pPr>
    </w:p>
    <w:p w:rsidR="003573FB" w:rsidRDefault="003573FB"/>
    <w:p w:rsidR="003573FB" w:rsidRDefault="003573FB">
      <w:pPr>
        <w:suppressAutoHyphens w:val="0"/>
        <w:rPr>
          <w:color w:val="000000"/>
        </w:rPr>
      </w:pPr>
      <w:r>
        <w:rPr>
          <w:color w:val="000000"/>
        </w:rPr>
        <w:br w:type="page"/>
      </w:r>
    </w:p>
    <w:p w:rsidR="003573FB" w:rsidRDefault="003573FB">
      <w:pPr>
        <w:pBdr>
          <w:top w:val="nil"/>
          <w:left w:val="nil"/>
          <w:bottom w:val="nil"/>
          <w:right w:val="nil"/>
          <w:between w:val="nil"/>
        </w:pBdr>
        <w:jc w:val="right"/>
        <w:rPr>
          <w:color w:val="000000"/>
        </w:rPr>
      </w:pPr>
      <w:r>
        <w:rPr>
          <w:color w:val="000000"/>
        </w:rPr>
        <w:lastRenderedPageBreak/>
        <w:t>Приложение № 5</w:t>
      </w:r>
    </w:p>
    <w:p w:rsidR="003573FB" w:rsidRDefault="003573FB">
      <w:pPr>
        <w:pBdr>
          <w:top w:val="nil"/>
          <w:left w:val="nil"/>
          <w:bottom w:val="nil"/>
          <w:right w:val="nil"/>
          <w:between w:val="nil"/>
        </w:pBdr>
        <w:jc w:val="right"/>
        <w:rPr>
          <w:color w:val="000000"/>
        </w:rPr>
      </w:pPr>
      <w:r>
        <w:rPr>
          <w:color w:val="000000"/>
        </w:rPr>
        <w:t>к Договору на выполнение работ</w:t>
      </w:r>
    </w:p>
    <w:p w:rsidR="003573FB" w:rsidRDefault="003573FB">
      <w:pPr>
        <w:pBdr>
          <w:top w:val="nil"/>
          <w:left w:val="nil"/>
          <w:bottom w:val="nil"/>
          <w:right w:val="nil"/>
          <w:between w:val="nil"/>
        </w:pBdr>
        <w:jc w:val="right"/>
        <w:rPr>
          <w:color w:val="000000"/>
        </w:rPr>
      </w:pPr>
      <w:r>
        <w:rPr>
          <w:color w:val="000000"/>
        </w:rPr>
        <w:t>№ __________________</w:t>
      </w:r>
    </w:p>
    <w:p w:rsidR="003573FB" w:rsidRDefault="003573FB">
      <w:pPr>
        <w:pBdr>
          <w:top w:val="nil"/>
          <w:left w:val="nil"/>
          <w:bottom w:val="nil"/>
          <w:right w:val="nil"/>
          <w:between w:val="nil"/>
        </w:pBdr>
        <w:jc w:val="right"/>
        <w:rPr>
          <w:color w:val="000000"/>
        </w:rPr>
      </w:pPr>
      <w:r>
        <w:rPr>
          <w:color w:val="000000"/>
        </w:rPr>
        <w:t>от «____» _____________202_ г.</w:t>
      </w:r>
    </w:p>
    <w:p w:rsidR="003573FB" w:rsidRDefault="003573FB">
      <w:pPr>
        <w:rPr>
          <w:b/>
          <w:i/>
        </w:rPr>
      </w:pPr>
      <w:r>
        <w:rPr>
          <w:b/>
          <w:i/>
        </w:rPr>
        <w:t>Форма Заказ-наряд</w:t>
      </w:r>
    </w:p>
    <w:p w:rsidR="003573FB" w:rsidRDefault="003573FB">
      <w:pPr>
        <w:rPr>
          <w:b/>
          <w:i/>
        </w:rPr>
      </w:pPr>
      <w:r>
        <w:rPr>
          <w:i/>
          <w:color w:val="000000"/>
          <w:sz w:val="18"/>
          <w:szCs w:val="18"/>
        </w:rPr>
        <w:t xml:space="preserve">   Примечание: в качестве примера Формы указан следующий Заказ-наряд</w:t>
      </w:r>
    </w:p>
    <w:p w:rsidR="003573FB" w:rsidRDefault="003573FB">
      <w:pPr>
        <w:ind w:firstLine="851"/>
        <w:rPr>
          <w:b/>
          <w:i/>
        </w:rPr>
      </w:pPr>
    </w:p>
    <w:p w:rsidR="003573FB" w:rsidRDefault="003573FB">
      <w:pPr>
        <w:ind w:firstLine="851"/>
        <w:rPr>
          <w:b/>
          <w:i/>
        </w:rPr>
      </w:pPr>
    </w:p>
    <w:p w:rsidR="003573FB" w:rsidRDefault="003573FB">
      <w:pPr>
        <w:ind w:firstLine="851"/>
        <w:rPr>
          <w:b/>
          <w:i/>
        </w:rPr>
      </w:pPr>
    </w:p>
    <w:p w:rsidR="003573FB" w:rsidRDefault="003573FB">
      <w:pPr>
        <w:ind w:firstLine="851"/>
        <w:rPr>
          <w:b/>
          <w:i/>
        </w:rPr>
      </w:pPr>
    </w:p>
    <w:p w:rsidR="003573FB" w:rsidRDefault="003573FB">
      <w:pPr>
        <w:ind w:firstLine="851"/>
        <w:rPr>
          <w:b/>
          <w:i/>
        </w:rPr>
      </w:pPr>
    </w:p>
    <w:p w:rsidR="003573FB" w:rsidRDefault="003573FB">
      <w:pPr>
        <w:ind w:firstLine="851"/>
        <w:rPr>
          <w:b/>
          <w:i/>
        </w:rPr>
      </w:pPr>
      <w:r>
        <w:rPr>
          <w:b/>
          <w:i/>
        </w:rPr>
        <w:t>(Используется форма победителя конкурса)</w:t>
      </w:r>
    </w:p>
    <w:p w:rsidR="003573FB" w:rsidRDefault="003573FB">
      <w:pPr>
        <w:ind w:firstLine="851"/>
        <w:rPr>
          <w:b/>
          <w:i/>
        </w:rPr>
      </w:pPr>
    </w:p>
    <w:p w:rsidR="003573FB" w:rsidRDefault="003573FB">
      <w:pPr>
        <w:ind w:firstLine="851"/>
        <w:rPr>
          <w:b/>
          <w:i/>
        </w:rPr>
      </w:pPr>
    </w:p>
    <w:p w:rsidR="003573FB" w:rsidRDefault="003573FB">
      <w:pPr>
        <w:ind w:firstLine="851"/>
        <w:rPr>
          <w:b/>
          <w:i/>
        </w:rPr>
      </w:pPr>
    </w:p>
    <w:p w:rsidR="003573FB" w:rsidRDefault="003573FB">
      <w:pPr>
        <w:ind w:firstLine="851"/>
        <w:rPr>
          <w:b/>
          <w:i/>
        </w:rPr>
      </w:pPr>
    </w:p>
    <w:p w:rsidR="003573FB" w:rsidRDefault="003573FB">
      <w:pPr>
        <w:ind w:firstLine="851"/>
        <w:rPr>
          <w:b/>
          <w:i/>
        </w:rPr>
      </w:pPr>
    </w:p>
    <w:p w:rsidR="003573FB" w:rsidRDefault="003573FB">
      <w:pPr>
        <w:ind w:firstLine="851"/>
        <w:rPr>
          <w:b/>
          <w:i/>
        </w:rPr>
      </w:pPr>
    </w:p>
    <w:p w:rsidR="003573FB" w:rsidRDefault="003573FB">
      <w:pPr>
        <w:jc w:val="right"/>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3573FB">
        <w:trPr>
          <w:cantSplit/>
          <w:trHeight w:val="2120"/>
          <w:tblHeader/>
        </w:trPr>
        <w:tc>
          <w:tcPr>
            <w:tcW w:w="5495" w:type="dxa"/>
            <w:tcBorders>
              <w:top w:val="nil"/>
              <w:left w:val="nil"/>
              <w:bottom w:val="nil"/>
              <w:right w:val="nil"/>
            </w:tcBorders>
          </w:tcPr>
          <w:p w:rsidR="003573FB" w:rsidRDefault="003573FB">
            <w:pPr>
              <w:keepNext/>
              <w:keepLines/>
            </w:pPr>
            <w:r>
              <w:t>Заказчик:</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c>
          <w:tcPr>
            <w:tcW w:w="4336" w:type="dxa"/>
            <w:tcBorders>
              <w:top w:val="nil"/>
              <w:left w:val="nil"/>
              <w:bottom w:val="nil"/>
              <w:right w:val="nil"/>
            </w:tcBorders>
          </w:tcPr>
          <w:p w:rsidR="003573FB" w:rsidRDefault="003573FB">
            <w:pPr>
              <w:keepNext/>
              <w:keepLines/>
            </w:pPr>
            <w:r>
              <w:t>Исполнитель:</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r>
    </w:tbl>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 w:rsidR="003573FB" w:rsidRDefault="003573FB"/>
    <w:p w:rsidR="003573FB" w:rsidRDefault="003573FB"/>
    <w:p w:rsidR="003573FB" w:rsidRDefault="003573FB"/>
    <w:p w:rsidR="003573FB" w:rsidRDefault="003573FB"/>
    <w:p w:rsidR="003573FB" w:rsidRDefault="003573FB"/>
    <w:p w:rsidR="003573FB" w:rsidRDefault="003573FB"/>
    <w:p w:rsidR="003573FB" w:rsidRDefault="003573FB"/>
    <w:p w:rsidR="003573FB" w:rsidRDefault="003573FB"/>
    <w:p w:rsidR="003573FB" w:rsidRDefault="003573FB"/>
    <w:p w:rsidR="003573FB" w:rsidRDefault="003573FB"/>
    <w:p w:rsidR="003573FB" w:rsidRDefault="003573FB"/>
    <w:p w:rsidR="003573FB" w:rsidRDefault="003573FB"/>
    <w:p w:rsidR="003573FB" w:rsidRDefault="003573FB"/>
    <w:p w:rsidR="003573FB" w:rsidRDefault="003573FB"/>
    <w:p w:rsidR="003573FB" w:rsidRDefault="003573FB"/>
    <w:p w:rsidR="003573FB" w:rsidRDefault="003573FB"/>
    <w:p w:rsidR="003573FB" w:rsidRDefault="003573FB"/>
    <w:p w:rsidR="003573FB" w:rsidRDefault="003573FB"/>
    <w:p w:rsidR="003573FB" w:rsidRDefault="003573FB">
      <w:pPr>
        <w:jc w:val="right"/>
      </w:pPr>
    </w:p>
    <w:p w:rsidR="003573FB" w:rsidRDefault="003573FB">
      <w:pPr>
        <w:pBdr>
          <w:top w:val="nil"/>
          <w:left w:val="nil"/>
          <w:bottom w:val="nil"/>
          <w:right w:val="nil"/>
          <w:between w:val="nil"/>
        </w:pBdr>
        <w:jc w:val="right"/>
        <w:rPr>
          <w:color w:val="000000"/>
        </w:rPr>
      </w:pPr>
      <w:r>
        <w:rPr>
          <w:color w:val="000000"/>
        </w:rPr>
        <w:t>Приложение № 6</w:t>
      </w:r>
    </w:p>
    <w:p w:rsidR="003573FB" w:rsidRDefault="003573FB">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3573FB" w:rsidRDefault="003573FB">
      <w:pPr>
        <w:pBdr>
          <w:top w:val="nil"/>
          <w:left w:val="nil"/>
          <w:bottom w:val="nil"/>
          <w:right w:val="nil"/>
          <w:between w:val="nil"/>
        </w:pBdr>
        <w:jc w:val="right"/>
        <w:rPr>
          <w:color w:val="000000"/>
        </w:rPr>
      </w:pPr>
      <w:r>
        <w:rPr>
          <w:color w:val="000000"/>
        </w:rPr>
        <w:t>№__________________________</w:t>
      </w:r>
    </w:p>
    <w:p w:rsidR="003573FB" w:rsidRDefault="003573FB">
      <w:pPr>
        <w:pBdr>
          <w:top w:val="nil"/>
          <w:left w:val="nil"/>
          <w:bottom w:val="nil"/>
          <w:right w:val="nil"/>
          <w:between w:val="nil"/>
        </w:pBdr>
        <w:jc w:val="right"/>
        <w:rPr>
          <w:color w:val="000000"/>
        </w:rPr>
      </w:pPr>
      <w:r>
        <w:rPr>
          <w:color w:val="000000"/>
        </w:rPr>
        <w:t>от «____»______________202_ г.</w:t>
      </w:r>
    </w:p>
    <w:p w:rsidR="003573FB" w:rsidRDefault="003573FB">
      <w:pPr>
        <w:pBdr>
          <w:top w:val="nil"/>
          <w:left w:val="nil"/>
          <w:bottom w:val="nil"/>
          <w:right w:val="nil"/>
          <w:between w:val="nil"/>
        </w:pBdr>
        <w:jc w:val="right"/>
        <w:rPr>
          <w:color w:val="000000"/>
        </w:rPr>
      </w:pPr>
    </w:p>
    <w:p w:rsidR="003573FB" w:rsidRDefault="003573FB">
      <w:pPr>
        <w:pBdr>
          <w:top w:val="nil"/>
          <w:left w:val="nil"/>
          <w:bottom w:val="nil"/>
          <w:right w:val="nil"/>
          <w:between w:val="nil"/>
        </w:pBdr>
        <w:jc w:val="center"/>
        <w:rPr>
          <w:b/>
          <w:color w:val="000000"/>
        </w:rPr>
      </w:pPr>
    </w:p>
    <w:p w:rsidR="003573FB" w:rsidRDefault="003573FB">
      <w:pPr>
        <w:pBdr>
          <w:top w:val="nil"/>
          <w:left w:val="nil"/>
          <w:bottom w:val="nil"/>
          <w:right w:val="nil"/>
          <w:between w:val="nil"/>
        </w:pBdr>
        <w:rPr>
          <w:b/>
          <w:i/>
          <w:color w:val="000000"/>
        </w:rPr>
      </w:pPr>
      <w:r>
        <w:rPr>
          <w:b/>
          <w:i/>
          <w:color w:val="000000"/>
        </w:rPr>
        <w:t>Форма Дефектной ведомости</w:t>
      </w:r>
    </w:p>
    <w:p w:rsidR="003573FB" w:rsidRDefault="003573FB">
      <w:pPr>
        <w:pBdr>
          <w:top w:val="nil"/>
          <w:left w:val="nil"/>
          <w:bottom w:val="nil"/>
          <w:right w:val="nil"/>
          <w:between w:val="nil"/>
        </w:pBdr>
        <w:rPr>
          <w:i/>
          <w:color w:val="000000"/>
          <w:sz w:val="18"/>
          <w:szCs w:val="18"/>
        </w:rPr>
      </w:pPr>
      <w:r>
        <w:rPr>
          <w:i/>
          <w:color w:val="000000"/>
          <w:sz w:val="18"/>
          <w:szCs w:val="18"/>
        </w:rPr>
        <w:t>Примечание: в качестве примера Формы указана следующая Дефектная ведомость</w:t>
      </w:r>
    </w:p>
    <w:p w:rsidR="003573FB" w:rsidRDefault="003573FB">
      <w:pPr>
        <w:spacing w:after="160" w:line="259" w:lineRule="auto"/>
      </w:pPr>
    </w:p>
    <w:p w:rsidR="003573FB" w:rsidRDefault="003573FB">
      <w:pPr>
        <w:spacing w:after="160" w:line="259" w:lineRule="auto"/>
      </w:pPr>
    </w:p>
    <w:p w:rsidR="003573FB" w:rsidRDefault="003573FB">
      <w:pPr>
        <w:spacing w:after="160" w:line="259" w:lineRule="auto"/>
        <w:rPr>
          <w:b/>
          <w:i/>
        </w:rPr>
      </w:pPr>
      <w:r>
        <w:rPr>
          <w:b/>
          <w:i/>
        </w:rPr>
        <w:t>(Используется форма победителя конкурса)</w:t>
      </w:r>
    </w:p>
    <w:p w:rsidR="003573FB" w:rsidRDefault="003573FB">
      <w:pPr>
        <w:spacing w:after="160" w:line="259" w:lineRule="auto"/>
      </w:pPr>
    </w:p>
    <w:p w:rsidR="003573FB" w:rsidRDefault="003573FB">
      <w:pPr>
        <w:spacing w:after="160" w:line="259" w:lineRule="auto"/>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3573FB">
        <w:trPr>
          <w:cantSplit/>
          <w:trHeight w:val="2120"/>
          <w:tblHeader/>
        </w:trPr>
        <w:tc>
          <w:tcPr>
            <w:tcW w:w="5495" w:type="dxa"/>
            <w:tcBorders>
              <w:top w:val="nil"/>
              <w:left w:val="nil"/>
              <w:bottom w:val="nil"/>
              <w:right w:val="nil"/>
            </w:tcBorders>
          </w:tcPr>
          <w:p w:rsidR="003573FB" w:rsidRDefault="003573FB">
            <w:pPr>
              <w:keepNext/>
              <w:keepLines/>
            </w:pPr>
            <w:r>
              <w:t>Заказчик:</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c>
          <w:tcPr>
            <w:tcW w:w="4336" w:type="dxa"/>
            <w:tcBorders>
              <w:top w:val="nil"/>
              <w:left w:val="nil"/>
              <w:bottom w:val="nil"/>
              <w:right w:val="nil"/>
            </w:tcBorders>
          </w:tcPr>
          <w:p w:rsidR="003573FB" w:rsidRDefault="003573FB">
            <w:pPr>
              <w:keepNext/>
              <w:keepLines/>
            </w:pPr>
            <w:r>
              <w:t>Исполнитель:</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r>
    </w:tbl>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keepNext/>
        <w:keepLines/>
        <w:pBdr>
          <w:top w:val="nil"/>
          <w:left w:val="nil"/>
          <w:bottom w:val="nil"/>
          <w:right w:val="nil"/>
          <w:between w:val="nil"/>
        </w:pBdr>
        <w:jc w:val="right"/>
        <w:rPr>
          <w:color w:val="000000"/>
        </w:rPr>
      </w:pPr>
      <w:r>
        <w:rPr>
          <w:color w:val="000000"/>
        </w:rPr>
        <w:lastRenderedPageBreak/>
        <w:t>Приложение № 7</w:t>
      </w:r>
    </w:p>
    <w:p w:rsidR="003573FB" w:rsidRDefault="003573FB">
      <w:pPr>
        <w:keepNext/>
        <w:keepLines/>
        <w:pBdr>
          <w:top w:val="nil"/>
          <w:left w:val="nil"/>
          <w:bottom w:val="nil"/>
          <w:right w:val="nil"/>
          <w:between w:val="nil"/>
        </w:pBdr>
        <w:jc w:val="right"/>
        <w:rPr>
          <w:color w:val="000000"/>
        </w:rPr>
      </w:pPr>
      <w:r>
        <w:rPr>
          <w:color w:val="000000"/>
        </w:rPr>
        <w:t>к Договору на выполнение работ</w:t>
      </w:r>
    </w:p>
    <w:p w:rsidR="003573FB" w:rsidRDefault="003573FB">
      <w:pPr>
        <w:keepNext/>
        <w:keepLines/>
        <w:pBdr>
          <w:top w:val="nil"/>
          <w:left w:val="nil"/>
          <w:bottom w:val="nil"/>
          <w:right w:val="nil"/>
          <w:between w:val="nil"/>
        </w:pBdr>
        <w:jc w:val="right"/>
        <w:rPr>
          <w:color w:val="000000"/>
        </w:rPr>
      </w:pPr>
      <w:r>
        <w:rPr>
          <w:color w:val="000000"/>
        </w:rPr>
        <w:t xml:space="preserve">№________________ </w:t>
      </w:r>
    </w:p>
    <w:p w:rsidR="003573FB" w:rsidRDefault="003573FB">
      <w:pPr>
        <w:keepNext/>
        <w:keepLines/>
        <w:pBdr>
          <w:top w:val="nil"/>
          <w:left w:val="nil"/>
          <w:bottom w:val="nil"/>
          <w:right w:val="nil"/>
          <w:between w:val="nil"/>
        </w:pBdr>
        <w:jc w:val="right"/>
        <w:rPr>
          <w:color w:val="000000"/>
        </w:rPr>
      </w:pPr>
      <w:r>
        <w:rPr>
          <w:color w:val="000000"/>
        </w:rPr>
        <w:t>от «___»________20__ г.</w:t>
      </w:r>
    </w:p>
    <w:p w:rsidR="003573FB" w:rsidRDefault="003573FB">
      <w:pPr>
        <w:keepNext/>
        <w:keepLines/>
        <w:pBdr>
          <w:top w:val="nil"/>
          <w:left w:val="nil"/>
          <w:bottom w:val="nil"/>
          <w:right w:val="nil"/>
          <w:between w:val="nil"/>
        </w:pBdr>
        <w:ind w:left="4536" w:firstLine="2976"/>
      </w:pPr>
    </w:p>
    <w:p w:rsidR="003573FB" w:rsidRDefault="003573FB">
      <w:pPr>
        <w:keepNext/>
        <w:keepLines/>
        <w:pBdr>
          <w:top w:val="nil"/>
          <w:left w:val="nil"/>
          <w:bottom w:val="nil"/>
          <w:right w:val="nil"/>
          <w:between w:val="nil"/>
        </w:pBdr>
        <w:jc w:val="center"/>
        <w:rPr>
          <w:b/>
        </w:rPr>
      </w:pPr>
      <w:r>
        <w:rPr>
          <w:b/>
        </w:rPr>
        <w:t>Порядок организации электронного документооборота</w:t>
      </w:r>
    </w:p>
    <w:p w:rsidR="003573FB" w:rsidRDefault="003573FB">
      <w:pPr>
        <w:keepNext/>
        <w:keepLines/>
        <w:pBdr>
          <w:top w:val="nil"/>
          <w:left w:val="nil"/>
          <w:bottom w:val="nil"/>
          <w:right w:val="nil"/>
          <w:between w:val="nil"/>
        </w:pBdr>
        <w:jc w:val="center"/>
        <w:rPr>
          <w:b/>
        </w:rPr>
      </w:pPr>
    </w:p>
    <w:p w:rsidR="003573FB" w:rsidRDefault="003573FB" w:rsidP="00444A95">
      <w:pPr>
        <w:keepNext/>
        <w:keepLines/>
        <w:numPr>
          <w:ilvl w:val="0"/>
          <w:numId w:val="31"/>
        </w:numPr>
        <w:pBdr>
          <w:top w:val="nil"/>
          <w:left w:val="nil"/>
          <w:bottom w:val="nil"/>
          <w:right w:val="nil"/>
          <w:between w:val="nil"/>
        </w:pBdr>
        <w:ind w:left="0" w:firstLine="0"/>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573FB" w:rsidRDefault="003573FB" w:rsidP="00444A95">
      <w:pPr>
        <w:keepNext/>
        <w:keepLines/>
        <w:numPr>
          <w:ilvl w:val="0"/>
          <w:numId w:val="31"/>
        </w:numPr>
        <w:pBdr>
          <w:top w:val="nil"/>
          <w:left w:val="nil"/>
          <w:bottom w:val="nil"/>
          <w:right w:val="nil"/>
          <w:between w:val="nil"/>
        </w:pBdr>
        <w:ind w:left="0" w:firstLine="0"/>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3573FB" w:rsidRDefault="003573FB" w:rsidP="00444A95">
      <w:pPr>
        <w:keepNext/>
        <w:keepLines/>
        <w:numPr>
          <w:ilvl w:val="0"/>
          <w:numId w:val="31"/>
        </w:numPr>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r>
          <w:rPr>
            <w:color w:val="0000FF"/>
            <w:u w:val="single"/>
          </w:rPr>
          <w:t>https://www.nalog.ru/rn77/taxation/submission_statements/operations/</w:t>
        </w:r>
      </w:hyperlink>
      <w:r>
        <w:t>).</w:t>
      </w:r>
    </w:p>
    <w:p w:rsidR="003573FB" w:rsidRDefault="003573FB" w:rsidP="00444A95">
      <w:pPr>
        <w:keepNext/>
        <w:keepLines/>
        <w:numPr>
          <w:ilvl w:val="0"/>
          <w:numId w:val="31"/>
        </w:numPr>
        <w:pBdr>
          <w:top w:val="nil"/>
          <w:left w:val="nil"/>
          <w:bottom w:val="nil"/>
          <w:right w:val="nil"/>
          <w:between w:val="nil"/>
        </w:pBdr>
        <w:ind w:left="0" w:firstLine="0"/>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573FB" w:rsidRDefault="003573FB" w:rsidP="00444A95">
      <w:pPr>
        <w:keepNext/>
        <w:keepLines/>
        <w:numPr>
          <w:ilvl w:val="0"/>
          <w:numId w:val="31"/>
        </w:numPr>
        <w:pBdr>
          <w:top w:val="nil"/>
          <w:left w:val="nil"/>
          <w:bottom w:val="nil"/>
          <w:right w:val="nil"/>
          <w:between w:val="nil"/>
        </w:pBdr>
        <w:ind w:left="0" w:firstLine="0"/>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573FB" w:rsidRDefault="003573FB" w:rsidP="00444A95">
      <w:pPr>
        <w:keepNext/>
        <w:keepLines/>
        <w:numPr>
          <w:ilvl w:val="0"/>
          <w:numId w:val="31"/>
        </w:numPr>
        <w:pBdr>
          <w:top w:val="nil"/>
          <w:left w:val="nil"/>
          <w:bottom w:val="nil"/>
          <w:right w:val="nil"/>
          <w:between w:val="nil"/>
        </w:pBdr>
        <w:ind w:left="0" w:firstLine="0"/>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573FB" w:rsidRDefault="003573FB" w:rsidP="00444A95">
      <w:pPr>
        <w:keepNext/>
        <w:keepLines/>
        <w:numPr>
          <w:ilvl w:val="0"/>
          <w:numId w:val="31"/>
        </w:numPr>
        <w:pBdr>
          <w:top w:val="nil"/>
          <w:left w:val="nil"/>
          <w:bottom w:val="nil"/>
          <w:right w:val="nil"/>
          <w:between w:val="nil"/>
        </w:pBdr>
        <w:ind w:left="0" w:firstLine="0"/>
        <w:jc w:val="both"/>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3573FB" w:rsidRDefault="003573FB" w:rsidP="00444A95">
      <w:pPr>
        <w:keepNext/>
        <w:keepLines/>
        <w:numPr>
          <w:ilvl w:val="0"/>
          <w:numId w:val="31"/>
        </w:numPr>
        <w:pBdr>
          <w:top w:val="nil"/>
          <w:left w:val="nil"/>
          <w:bottom w:val="nil"/>
          <w:right w:val="nil"/>
          <w:between w:val="nil"/>
        </w:pBdr>
        <w:ind w:left="0" w:firstLine="0"/>
        <w:jc w:val="both"/>
      </w:pPr>
      <w:r>
        <w:rPr>
          <w:color w:val="000000"/>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573FB" w:rsidRDefault="003573FB" w:rsidP="00444A95">
      <w:pPr>
        <w:keepNext/>
        <w:keepLines/>
        <w:numPr>
          <w:ilvl w:val="0"/>
          <w:numId w:val="31"/>
        </w:numPr>
        <w:pBdr>
          <w:top w:val="nil"/>
          <w:left w:val="nil"/>
          <w:bottom w:val="nil"/>
          <w:right w:val="nil"/>
          <w:between w:val="nil"/>
        </w:pBdr>
        <w:ind w:left="0" w:firstLine="0"/>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573FB" w:rsidRDefault="003573FB" w:rsidP="00444A95">
      <w:pPr>
        <w:keepNext/>
        <w:keepLines/>
        <w:numPr>
          <w:ilvl w:val="0"/>
          <w:numId w:val="31"/>
        </w:numPr>
        <w:pBdr>
          <w:top w:val="nil"/>
          <w:left w:val="nil"/>
          <w:bottom w:val="nil"/>
          <w:right w:val="nil"/>
          <w:between w:val="nil"/>
        </w:pBdr>
        <w:ind w:left="0" w:firstLine="0"/>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3573FB" w:rsidRDefault="003573FB">
      <w:pPr>
        <w:keepNext/>
        <w:keepLines/>
        <w:pBdr>
          <w:top w:val="nil"/>
          <w:left w:val="nil"/>
          <w:bottom w:val="nil"/>
          <w:right w:val="nil"/>
          <w:between w:val="nil"/>
        </w:pBdr>
        <w:ind w:left="426"/>
        <w:jc w:val="both"/>
        <w:rPr>
          <w:color w:val="000000"/>
        </w:rPr>
      </w:pPr>
    </w:p>
    <w:p w:rsidR="003573FB" w:rsidRDefault="003573FB">
      <w:pPr>
        <w:keepNext/>
        <w:keepLines/>
        <w:pBdr>
          <w:top w:val="nil"/>
          <w:left w:val="nil"/>
          <w:bottom w:val="nil"/>
          <w:right w:val="nil"/>
          <w:between w:val="nil"/>
        </w:pBdr>
        <w:ind w:left="426"/>
        <w:jc w:val="both"/>
        <w:rPr>
          <w:color w:val="000000"/>
        </w:rPr>
      </w:pPr>
    </w:p>
    <w:p w:rsidR="003573FB" w:rsidRDefault="003573FB">
      <w:pPr>
        <w:keepNext/>
        <w:keepLines/>
        <w:pBdr>
          <w:top w:val="nil"/>
          <w:left w:val="nil"/>
          <w:bottom w:val="nil"/>
          <w:right w:val="nil"/>
          <w:between w:val="nil"/>
        </w:pBdr>
        <w:ind w:left="426"/>
        <w:jc w:val="both"/>
        <w:rPr>
          <w:color w:val="000000"/>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3573FB">
        <w:trPr>
          <w:cantSplit/>
          <w:trHeight w:val="2120"/>
          <w:tblHeader/>
        </w:trPr>
        <w:tc>
          <w:tcPr>
            <w:tcW w:w="5495" w:type="dxa"/>
            <w:tcBorders>
              <w:top w:val="nil"/>
              <w:left w:val="nil"/>
              <w:bottom w:val="nil"/>
              <w:right w:val="nil"/>
            </w:tcBorders>
          </w:tcPr>
          <w:p w:rsidR="003573FB" w:rsidRDefault="003573FB">
            <w:pPr>
              <w:keepNext/>
              <w:keepLines/>
            </w:pPr>
            <w:r>
              <w:t>Заказчик:</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c>
          <w:tcPr>
            <w:tcW w:w="4336" w:type="dxa"/>
            <w:tcBorders>
              <w:top w:val="nil"/>
              <w:left w:val="nil"/>
              <w:bottom w:val="nil"/>
              <w:right w:val="nil"/>
            </w:tcBorders>
          </w:tcPr>
          <w:p w:rsidR="003573FB" w:rsidRDefault="003573FB">
            <w:pPr>
              <w:keepNext/>
              <w:keepLines/>
            </w:pPr>
            <w:r>
              <w:t>Исполнитель:</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r>
    </w:tbl>
    <w:p w:rsidR="003573FB" w:rsidRDefault="003573FB">
      <w:pPr>
        <w:jc w:val="right"/>
      </w:pPr>
    </w:p>
    <w:p w:rsidR="003573FB" w:rsidRDefault="003573FB">
      <w:pPr>
        <w:jc w:val="right"/>
      </w:pPr>
    </w:p>
    <w:p w:rsidR="003573FB" w:rsidRDefault="003573FB">
      <w:pPr>
        <w:suppressAutoHyphens w:val="0"/>
      </w:pPr>
      <w:r>
        <w:br w:type="page"/>
      </w:r>
    </w:p>
    <w:p w:rsidR="003573FB" w:rsidRDefault="003573FB">
      <w:pPr>
        <w:jc w:val="right"/>
      </w:pPr>
      <w:r>
        <w:lastRenderedPageBreak/>
        <w:t>Приложение № 7а</w:t>
      </w:r>
    </w:p>
    <w:p w:rsidR="003573FB" w:rsidRDefault="003573FB">
      <w:pPr>
        <w:ind w:left="4956"/>
        <w:jc w:val="right"/>
      </w:pPr>
      <w:r>
        <w:t>к Договору на выполнение работ</w:t>
      </w:r>
    </w:p>
    <w:p w:rsidR="003573FB" w:rsidRDefault="003573FB">
      <w:pPr>
        <w:ind w:left="4956"/>
        <w:jc w:val="right"/>
      </w:pPr>
      <w:r>
        <w:t xml:space="preserve">№  __________________ </w:t>
      </w:r>
    </w:p>
    <w:p w:rsidR="003573FB" w:rsidRDefault="003573FB">
      <w:pPr>
        <w:jc w:val="right"/>
        <w:rPr>
          <w:b/>
        </w:rPr>
      </w:pPr>
      <w:r>
        <w:t>от «____»___________ 202__ года</w:t>
      </w:r>
      <w:r>
        <w:rPr>
          <w:b/>
        </w:rPr>
        <w:t xml:space="preserve">  </w:t>
      </w:r>
    </w:p>
    <w:p w:rsidR="003573FB" w:rsidRDefault="003573FB">
      <w:pPr>
        <w:jc w:val="right"/>
        <w:rPr>
          <w:b/>
        </w:rPr>
      </w:pPr>
    </w:p>
    <w:p w:rsidR="003573FB" w:rsidRDefault="003573FB">
      <w:pPr>
        <w:jc w:val="right"/>
      </w:pPr>
      <w:r>
        <w:t xml:space="preserve">                                           </w:t>
      </w:r>
    </w:p>
    <w:p w:rsidR="003573FB" w:rsidRDefault="003573FB">
      <w:pPr>
        <w:ind w:left="720" w:hanging="720"/>
        <w:jc w:val="center"/>
        <w:rPr>
          <w:b/>
          <w:color w:val="000000"/>
        </w:rPr>
      </w:pPr>
      <w:r>
        <w:rPr>
          <w:b/>
          <w:color w:val="000000"/>
        </w:rPr>
        <w:t>Перечень и формат электронных документов</w:t>
      </w:r>
    </w:p>
    <w:p w:rsidR="003573FB" w:rsidRDefault="003573FB">
      <w:pPr>
        <w:ind w:left="720" w:hanging="720"/>
        <w:jc w:val="center"/>
        <w:rPr>
          <w:color w:val="00000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894"/>
        <w:gridCol w:w="5245"/>
      </w:tblGrid>
      <w:tr w:rsidR="003573FB">
        <w:trPr>
          <w:cantSplit/>
          <w:trHeight w:val="760"/>
          <w:tblHeader/>
        </w:trPr>
        <w:tc>
          <w:tcPr>
            <w:tcW w:w="750" w:type="dxa"/>
            <w:tcBorders>
              <w:top w:val="single" w:sz="4" w:space="0" w:color="000000"/>
              <w:left w:val="single" w:sz="4" w:space="0" w:color="000000"/>
              <w:bottom w:val="single" w:sz="4" w:space="0" w:color="000000"/>
              <w:right w:val="single" w:sz="4" w:space="0" w:color="000000"/>
            </w:tcBorders>
          </w:tcPr>
          <w:p w:rsidR="003573FB" w:rsidRDefault="003573FB">
            <w:pPr>
              <w:spacing w:after="200"/>
            </w:pPr>
            <w:r>
              <w:t>№</w:t>
            </w:r>
          </w:p>
        </w:tc>
        <w:tc>
          <w:tcPr>
            <w:tcW w:w="3894" w:type="dxa"/>
            <w:tcBorders>
              <w:top w:val="single" w:sz="4" w:space="0" w:color="000000"/>
              <w:left w:val="single" w:sz="4" w:space="0" w:color="000000"/>
              <w:bottom w:val="single" w:sz="4" w:space="0" w:color="000000"/>
              <w:right w:val="single" w:sz="4" w:space="0" w:color="000000"/>
            </w:tcBorders>
          </w:tcPr>
          <w:p w:rsidR="003573FB" w:rsidRDefault="003573FB">
            <w:pPr>
              <w:pBdr>
                <w:top w:val="nil"/>
                <w:left w:val="nil"/>
                <w:bottom w:val="nil"/>
                <w:right w:val="nil"/>
                <w:between w:val="nil"/>
              </w:pBdr>
              <w:ind w:left="720" w:hanging="720"/>
              <w:jc w:val="center"/>
            </w:pPr>
            <w:r>
              <w:t>Наименование</w:t>
            </w:r>
          </w:p>
          <w:p w:rsidR="003573FB" w:rsidRDefault="003573FB">
            <w:pPr>
              <w:pBdr>
                <w:top w:val="nil"/>
                <w:left w:val="nil"/>
                <w:bottom w:val="nil"/>
                <w:right w:val="nil"/>
                <w:between w:val="nil"/>
              </w:pBdr>
              <w:ind w:left="720" w:hanging="720"/>
              <w:jc w:val="center"/>
            </w:pPr>
            <w:r>
              <w:t>электронного документа</w:t>
            </w:r>
          </w:p>
        </w:tc>
        <w:tc>
          <w:tcPr>
            <w:tcW w:w="5245" w:type="dxa"/>
            <w:tcBorders>
              <w:top w:val="single" w:sz="4" w:space="0" w:color="000000"/>
              <w:left w:val="single" w:sz="4" w:space="0" w:color="000000"/>
              <w:bottom w:val="single" w:sz="4" w:space="0" w:color="000000"/>
              <w:right w:val="single" w:sz="4" w:space="0" w:color="000000"/>
            </w:tcBorders>
          </w:tcPr>
          <w:p w:rsidR="003573FB" w:rsidRDefault="003573FB">
            <w:pPr>
              <w:pBdr>
                <w:top w:val="nil"/>
                <w:left w:val="nil"/>
                <w:bottom w:val="nil"/>
                <w:right w:val="nil"/>
                <w:between w:val="nil"/>
              </w:pBdr>
              <w:spacing w:after="200"/>
              <w:ind w:left="720" w:hanging="720"/>
              <w:jc w:val="center"/>
            </w:pPr>
            <w:r>
              <w:t>Формат электронного документа</w:t>
            </w:r>
          </w:p>
        </w:tc>
      </w:tr>
      <w:tr w:rsidR="003573FB">
        <w:trPr>
          <w:cantSplit/>
          <w:trHeight w:val="2400"/>
          <w:tblHeader/>
        </w:trPr>
        <w:tc>
          <w:tcPr>
            <w:tcW w:w="750" w:type="dxa"/>
            <w:tcBorders>
              <w:top w:val="single" w:sz="4" w:space="0" w:color="000000"/>
              <w:left w:val="single" w:sz="4" w:space="0" w:color="000000"/>
              <w:bottom w:val="single" w:sz="4" w:space="0" w:color="000000"/>
              <w:right w:val="single" w:sz="4" w:space="0" w:color="000000"/>
            </w:tcBorders>
          </w:tcPr>
          <w:p w:rsidR="003573FB" w:rsidRDefault="003573FB">
            <w:pPr>
              <w:pBdr>
                <w:top w:val="nil"/>
                <w:left w:val="nil"/>
                <w:bottom w:val="nil"/>
                <w:right w:val="nil"/>
                <w:between w:val="nil"/>
              </w:pBdr>
              <w:spacing w:after="200"/>
              <w:ind w:left="720" w:hanging="720"/>
            </w:pPr>
            <w:r>
              <w:t>1.</w:t>
            </w:r>
          </w:p>
        </w:tc>
        <w:tc>
          <w:tcPr>
            <w:tcW w:w="3894" w:type="dxa"/>
            <w:tcBorders>
              <w:top w:val="single" w:sz="4" w:space="0" w:color="000000"/>
              <w:left w:val="single" w:sz="4" w:space="0" w:color="000000"/>
              <w:bottom w:val="single" w:sz="4" w:space="0" w:color="000000"/>
              <w:right w:val="single" w:sz="4" w:space="0" w:color="000000"/>
            </w:tcBorders>
          </w:tcPr>
          <w:p w:rsidR="003573FB" w:rsidRDefault="003573FB">
            <w:pPr>
              <w:pBdr>
                <w:top w:val="nil"/>
                <w:left w:val="nil"/>
                <w:bottom w:val="nil"/>
                <w:right w:val="nil"/>
                <w:between w:val="nil"/>
              </w:pBdr>
              <w:rPr>
                <w:i/>
              </w:rPr>
            </w:pPr>
            <w:r>
              <w:rPr>
                <w:i/>
              </w:rPr>
              <w:t>Акт о приемке выполненных работ</w:t>
            </w:r>
          </w:p>
          <w:p w:rsidR="003573FB" w:rsidRDefault="003573FB">
            <w:pPr>
              <w:pBdr>
                <w:top w:val="nil"/>
                <w:left w:val="nil"/>
                <w:bottom w:val="nil"/>
                <w:right w:val="nil"/>
                <w:between w:val="nil"/>
              </w:pBdr>
              <w:rPr>
                <w:i/>
              </w:rPr>
            </w:pPr>
            <w:r>
              <w:rPr>
                <w:i/>
              </w:rPr>
              <w:t>или</w:t>
            </w:r>
          </w:p>
          <w:p w:rsidR="003573FB" w:rsidRDefault="003573FB">
            <w:pPr>
              <w:pBdr>
                <w:top w:val="nil"/>
                <w:left w:val="nil"/>
                <w:bottom w:val="nil"/>
                <w:right w:val="nil"/>
                <w:between w:val="nil"/>
              </w:pBdr>
              <w:rPr>
                <w:i/>
                <w:color w:val="000000"/>
              </w:rPr>
            </w:pPr>
            <w:r>
              <w:rPr>
                <w:i/>
                <w:color w:val="000000"/>
              </w:rPr>
              <w:t>Универсальный передаточный документ УПД</w:t>
            </w:r>
          </w:p>
          <w:p w:rsidR="003573FB" w:rsidRDefault="003573FB">
            <w:pPr>
              <w:pBdr>
                <w:top w:val="nil"/>
                <w:left w:val="nil"/>
                <w:bottom w:val="nil"/>
                <w:right w:val="nil"/>
                <w:between w:val="nil"/>
              </w:pBdr>
              <w:rPr>
                <w:i/>
              </w:rPr>
            </w:pPr>
          </w:p>
          <w:p w:rsidR="003573FB" w:rsidRDefault="003573FB">
            <w:pPr>
              <w:pBdr>
                <w:top w:val="nil"/>
                <w:left w:val="nil"/>
                <w:bottom w:val="nil"/>
                <w:right w:val="nil"/>
                <w:between w:val="nil"/>
              </w:pBdr>
              <w:rPr>
                <w:i/>
              </w:rPr>
            </w:pPr>
          </w:p>
          <w:p w:rsidR="003573FB" w:rsidRDefault="003573FB">
            <w:pPr>
              <w:pBdr>
                <w:top w:val="nil"/>
                <w:left w:val="nil"/>
                <w:bottom w:val="nil"/>
                <w:right w:val="nil"/>
                <w:between w:val="nil"/>
              </w:pBdr>
              <w:rPr>
                <w:i/>
              </w:rPr>
            </w:pPr>
          </w:p>
        </w:tc>
        <w:tc>
          <w:tcPr>
            <w:tcW w:w="5245" w:type="dxa"/>
            <w:tcBorders>
              <w:top w:val="single" w:sz="4" w:space="0" w:color="000000"/>
              <w:left w:val="single" w:sz="4" w:space="0" w:color="000000"/>
              <w:bottom w:val="single" w:sz="4" w:space="0" w:color="000000"/>
              <w:right w:val="single" w:sz="4" w:space="0" w:color="000000"/>
            </w:tcBorders>
          </w:tcPr>
          <w:p w:rsidR="003573FB" w:rsidRDefault="003573FB">
            <w:pPr>
              <w:pBdr>
                <w:top w:val="nil"/>
                <w:left w:val="nil"/>
                <w:bottom w:val="nil"/>
                <w:right w:val="nil"/>
                <w:between w:val="nil"/>
              </w:pBdr>
              <w:ind w:left="566" w:hanging="566"/>
            </w:pPr>
            <w:r>
              <w:t xml:space="preserve">XML, утв. приказом ФНС России от 19.12.2018 №ММВ-7-15/820@ с уточнениями. </w:t>
            </w:r>
          </w:p>
          <w:p w:rsidR="003573FB" w:rsidRDefault="003573FB">
            <w:pPr>
              <w:pBdr>
                <w:top w:val="nil"/>
                <w:left w:val="nil"/>
                <w:bottom w:val="nil"/>
                <w:right w:val="nil"/>
                <w:between w:val="nil"/>
              </w:pBdr>
              <w:ind w:left="566" w:hanging="566"/>
            </w:pPr>
            <w:r>
              <w:t>С обязательным заполнением в группе элемента «ОснПер»:</w:t>
            </w:r>
          </w:p>
          <w:p w:rsidR="003573FB" w:rsidRDefault="003573FB">
            <w:pPr>
              <w:pBdr>
                <w:top w:val="nil"/>
                <w:left w:val="nil"/>
                <w:bottom w:val="nil"/>
                <w:right w:val="nil"/>
                <w:between w:val="nil"/>
              </w:pBdr>
              <w:ind w:left="566" w:hanging="566"/>
            </w:pPr>
            <w:r>
              <w:t xml:space="preserve">в поле «НаимОсн» указать  «Договор», </w:t>
            </w:r>
          </w:p>
          <w:p w:rsidR="003573FB" w:rsidRDefault="003573FB">
            <w:pPr>
              <w:pBdr>
                <w:top w:val="nil"/>
                <w:left w:val="nil"/>
                <w:bottom w:val="nil"/>
                <w:right w:val="nil"/>
                <w:between w:val="nil"/>
              </w:pBdr>
              <w:ind w:left="566" w:hanging="566"/>
            </w:pPr>
            <w:r>
              <w:t xml:space="preserve">в поле "НомОсн" указать  </w:t>
            </w:r>
          </w:p>
          <w:p w:rsidR="003573FB" w:rsidRDefault="003573FB">
            <w:pPr>
              <w:pBdr>
                <w:top w:val="nil"/>
                <w:left w:val="nil"/>
                <w:bottom w:val="nil"/>
                <w:right w:val="nil"/>
                <w:between w:val="nil"/>
              </w:pBdr>
              <w:ind w:left="566" w:hanging="566"/>
            </w:pPr>
            <w:r>
              <w:t>«УРАЛд/21/05/00__»,</w:t>
            </w:r>
          </w:p>
          <w:p w:rsidR="003573FB" w:rsidRDefault="003573FB">
            <w:pPr>
              <w:pBdr>
                <w:top w:val="nil"/>
                <w:left w:val="nil"/>
                <w:bottom w:val="nil"/>
                <w:right w:val="nil"/>
                <w:between w:val="nil"/>
              </w:pBdr>
              <w:ind w:left="566" w:hanging="566"/>
            </w:pPr>
            <w:r>
              <w:t>в поле  "ДатаОсн"» указать   «___.05.2021г».</w:t>
            </w:r>
          </w:p>
        </w:tc>
      </w:tr>
      <w:tr w:rsidR="003573FB">
        <w:trPr>
          <w:cantSplit/>
          <w:trHeight w:val="434"/>
          <w:tblHeader/>
        </w:trPr>
        <w:tc>
          <w:tcPr>
            <w:tcW w:w="750" w:type="dxa"/>
            <w:tcBorders>
              <w:top w:val="single" w:sz="4" w:space="0" w:color="000000"/>
              <w:left w:val="single" w:sz="4" w:space="0" w:color="000000"/>
              <w:bottom w:val="single" w:sz="4" w:space="0" w:color="000000"/>
              <w:right w:val="single" w:sz="4" w:space="0" w:color="000000"/>
            </w:tcBorders>
          </w:tcPr>
          <w:p w:rsidR="003573FB" w:rsidRDefault="003573FB">
            <w:pPr>
              <w:pBdr>
                <w:top w:val="nil"/>
                <w:left w:val="nil"/>
                <w:bottom w:val="nil"/>
                <w:right w:val="nil"/>
                <w:between w:val="nil"/>
              </w:pBdr>
              <w:spacing w:after="200"/>
              <w:ind w:left="720" w:hanging="720"/>
            </w:pPr>
            <w:r>
              <w:t>2.</w:t>
            </w:r>
          </w:p>
        </w:tc>
        <w:tc>
          <w:tcPr>
            <w:tcW w:w="3894" w:type="dxa"/>
            <w:tcBorders>
              <w:top w:val="single" w:sz="4" w:space="0" w:color="000000"/>
              <w:left w:val="single" w:sz="4" w:space="0" w:color="000000"/>
              <w:bottom w:val="single" w:sz="4" w:space="0" w:color="000000"/>
              <w:right w:val="single" w:sz="4" w:space="0" w:color="000000"/>
            </w:tcBorders>
          </w:tcPr>
          <w:p w:rsidR="003573FB" w:rsidRDefault="003573FB">
            <w:pPr>
              <w:tabs>
                <w:tab w:val="left" w:pos="2347"/>
              </w:tabs>
              <w:rPr>
                <w:i/>
              </w:rPr>
            </w:pPr>
            <w:r>
              <w:rPr>
                <w:i/>
              </w:rPr>
              <w:t>Счет-фактура</w:t>
            </w:r>
          </w:p>
        </w:tc>
        <w:tc>
          <w:tcPr>
            <w:tcW w:w="5245" w:type="dxa"/>
            <w:tcBorders>
              <w:top w:val="single" w:sz="4" w:space="0" w:color="000000"/>
              <w:left w:val="single" w:sz="4" w:space="0" w:color="000000"/>
              <w:bottom w:val="single" w:sz="4" w:space="0" w:color="000000"/>
              <w:right w:val="single" w:sz="4" w:space="0" w:color="000000"/>
            </w:tcBorders>
          </w:tcPr>
          <w:p w:rsidR="003573FB" w:rsidRDefault="003573FB">
            <w:pPr>
              <w:jc w:val="both"/>
            </w:pPr>
            <w:r>
              <w:t>XML, утв. приказом ФНС России от 19.12.2018 №ММВ-7-15/820@ с уточнениями.</w:t>
            </w:r>
          </w:p>
          <w:p w:rsidR="003573FB" w:rsidRDefault="003573FB">
            <w:pPr>
              <w:jc w:val="both"/>
            </w:pPr>
          </w:p>
        </w:tc>
      </w:tr>
      <w:tr w:rsidR="003573FB">
        <w:trPr>
          <w:cantSplit/>
          <w:trHeight w:val="742"/>
          <w:tblHeader/>
        </w:trPr>
        <w:tc>
          <w:tcPr>
            <w:tcW w:w="750" w:type="dxa"/>
            <w:tcBorders>
              <w:top w:val="single" w:sz="4" w:space="0" w:color="000000"/>
              <w:left w:val="single" w:sz="4" w:space="0" w:color="000000"/>
              <w:bottom w:val="single" w:sz="4" w:space="0" w:color="000000"/>
              <w:right w:val="single" w:sz="4" w:space="0" w:color="000000"/>
            </w:tcBorders>
          </w:tcPr>
          <w:p w:rsidR="003573FB" w:rsidRDefault="003573FB">
            <w:pPr>
              <w:pBdr>
                <w:top w:val="nil"/>
                <w:left w:val="nil"/>
                <w:bottom w:val="nil"/>
                <w:right w:val="nil"/>
                <w:between w:val="nil"/>
              </w:pBdr>
              <w:spacing w:after="200"/>
              <w:ind w:left="720" w:hanging="720"/>
            </w:pPr>
            <w:r>
              <w:t>3.</w:t>
            </w:r>
          </w:p>
        </w:tc>
        <w:tc>
          <w:tcPr>
            <w:tcW w:w="3894" w:type="dxa"/>
            <w:tcBorders>
              <w:top w:val="single" w:sz="4" w:space="0" w:color="000000"/>
              <w:left w:val="single" w:sz="4" w:space="0" w:color="000000"/>
              <w:bottom w:val="single" w:sz="4" w:space="0" w:color="000000"/>
              <w:right w:val="single" w:sz="4" w:space="0" w:color="000000"/>
            </w:tcBorders>
          </w:tcPr>
          <w:p w:rsidR="003573FB" w:rsidRDefault="003573FB">
            <w:pPr>
              <w:rPr>
                <w:i/>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w:t>
            </w:r>
            <w:r>
              <w:rPr>
                <w:i/>
              </w:rPr>
              <w:t>, корректировочная счет-фактура</w:t>
            </w:r>
          </w:p>
        </w:tc>
        <w:tc>
          <w:tcPr>
            <w:tcW w:w="5245" w:type="dxa"/>
            <w:tcBorders>
              <w:top w:val="single" w:sz="4" w:space="0" w:color="000000"/>
              <w:left w:val="single" w:sz="4" w:space="0" w:color="000000"/>
              <w:bottom w:val="single" w:sz="4" w:space="0" w:color="000000"/>
              <w:right w:val="single" w:sz="4" w:space="0" w:color="000000"/>
            </w:tcBorders>
          </w:tcPr>
          <w:p w:rsidR="003573FB" w:rsidRDefault="003573FB">
            <w:pPr>
              <w:jc w:val="both"/>
            </w:pPr>
            <w:r>
              <w:rPr>
                <w:color w:val="000000"/>
              </w:rPr>
              <w:t>XML, утв. приказом ФНС России от 12.10.2020 № ЕД-7-26/736@.</w:t>
            </w:r>
          </w:p>
        </w:tc>
      </w:tr>
      <w:tr w:rsidR="003573FB">
        <w:trPr>
          <w:cantSplit/>
          <w:trHeight w:val="742"/>
          <w:tblHeader/>
        </w:trPr>
        <w:tc>
          <w:tcPr>
            <w:tcW w:w="9889" w:type="dxa"/>
            <w:gridSpan w:val="3"/>
            <w:tcBorders>
              <w:top w:val="single" w:sz="4" w:space="0" w:color="000000"/>
              <w:left w:val="single" w:sz="4" w:space="0" w:color="000000"/>
              <w:bottom w:val="single" w:sz="4" w:space="0" w:color="000000"/>
              <w:right w:val="single" w:sz="4" w:space="0" w:color="000000"/>
            </w:tcBorders>
          </w:tcPr>
          <w:p w:rsidR="003573FB" w:rsidRDefault="003573FB">
            <w:pPr>
              <w:jc w:val="center"/>
            </w:pPr>
            <w:r>
              <w:t>Неформализованные документы (предоставляются пакетом с Актом о приемке выполненных работ либо УПД)</w:t>
            </w:r>
          </w:p>
        </w:tc>
      </w:tr>
      <w:tr w:rsidR="003573FB">
        <w:trPr>
          <w:cantSplit/>
          <w:trHeight w:val="669"/>
          <w:tblHeader/>
        </w:trPr>
        <w:tc>
          <w:tcPr>
            <w:tcW w:w="750" w:type="dxa"/>
            <w:tcBorders>
              <w:top w:val="single" w:sz="4" w:space="0" w:color="000000"/>
              <w:left w:val="single" w:sz="4" w:space="0" w:color="000000"/>
              <w:bottom w:val="single" w:sz="4" w:space="0" w:color="000000"/>
              <w:right w:val="single" w:sz="4" w:space="0" w:color="000000"/>
            </w:tcBorders>
          </w:tcPr>
          <w:p w:rsidR="003573FB" w:rsidRDefault="003573FB">
            <w:pPr>
              <w:pBdr>
                <w:top w:val="nil"/>
                <w:left w:val="nil"/>
                <w:bottom w:val="nil"/>
                <w:right w:val="nil"/>
                <w:between w:val="nil"/>
              </w:pBdr>
              <w:rPr>
                <w:color w:val="000000"/>
              </w:rPr>
            </w:pPr>
            <w:r>
              <w:rPr>
                <w:color w:val="000000"/>
              </w:rPr>
              <w:t>4.</w:t>
            </w:r>
          </w:p>
        </w:tc>
        <w:tc>
          <w:tcPr>
            <w:tcW w:w="3894" w:type="dxa"/>
            <w:tcBorders>
              <w:top w:val="single" w:sz="4" w:space="0" w:color="000000"/>
              <w:left w:val="single" w:sz="4" w:space="0" w:color="000000"/>
              <w:bottom w:val="single" w:sz="4" w:space="0" w:color="000000"/>
              <w:right w:val="single" w:sz="4" w:space="0" w:color="000000"/>
            </w:tcBorders>
          </w:tcPr>
          <w:p w:rsidR="003573FB" w:rsidRDefault="003573FB">
            <w:pPr>
              <w:pBdr>
                <w:top w:val="nil"/>
                <w:left w:val="nil"/>
                <w:bottom w:val="nil"/>
                <w:right w:val="nil"/>
                <w:between w:val="nil"/>
              </w:pBdr>
              <w:rPr>
                <w:i/>
                <w:color w:val="000000"/>
              </w:rPr>
            </w:pPr>
            <w:r>
              <w:rPr>
                <w:i/>
                <w:color w:val="000000"/>
              </w:rPr>
              <w:t>Счет на оплату</w:t>
            </w:r>
          </w:p>
        </w:tc>
        <w:tc>
          <w:tcPr>
            <w:tcW w:w="5245" w:type="dxa"/>
            <w:tcBorders>
              <w:top w:val="single" w:sz="4" w:space="0" w:color="000000"/>
              <w:left w:val="single" w:sz="4" w:space="0" w:color="000000"/>
              <w:bottom w:val="single" w:sz="4" w:space="0" w:color="000000"/>
              <w:right w:val="single" w:sz="4" w:space="0" w:color="000000"/>
            </w:tcBorders>
          </w:tcPr>
          <w:p w:rsidR="003573FB" w:rsidRDefault="003573FB">
            <w:pPr>
              <w:pBdr>
                <w:top w:val="nil"/>
                <w:left w:val="nil"/>
                <w:bottom w:val="nil"/>
                <w:right w:val="nil"/>
                <w:between w:val="nil"/>
              </w:pBdr>
              <w:rPr>
                <w:color w:val="000000"/>
              </w:rPr>
            </w:pPr>
            <w:r>
              <w:rPr>
                <w:color w:val="000000"/>
              </w:rPr>
              <w:t>Формат PDF, XLSX</w:t>
            </w:r>
          </w:p>
        </w:tc>
      </w:tr>
      <w:tr w:rsidR="003573FB">
        <w:trPr>
          <w:cantSplit/>
          <w:trHeight w:val="551"/>
          <w:tblHeader/>
        </w:trPr>
        <w:tc>
          <w:tcPr>
            <w:tcW w:w="750" w:type="dxa"/>
            <w:tcBorders>
              <w:top w:val="single" w:sz="4" w:space="0" w:color="000000"/>
              <w:left w:val="single" w:sz="4" w:space="0" w:color="000000"/>
              <w:bottom w:val="single" w:sz="4" w:space="0" w:color="000000"/>
              <w:right w:val="single" w:sz="4" w:space="0" w:color="000000"/>
            </w:tcBorders>
          </w:tcPr>
          <w:p w:rsidR="003573FB" w:rsidRDefault="003573FB">
            <w:pPr>
              <w:pBdr>
                <w:top w:val="nil"/>
                <w:left w:val="nil"/>
                <w:bottom w:val="nil"/>
                <w:right w:val="nil"/>
                <w:between w:val="nil"/>
              </w:pBdr>
              <w:rPr>
                <w:color w:val="000000"/>
              </w:rPr>
            </w:pPr>
            <w:r>
              <w:rPr>
                <w:color w:val="000000"/>
              </w:rPr>
              <w:t>5.</w:t>
            </w:r>
          </w:p>
        </w:tc>
        <w:tc>
          <w:tcPr>
            <w:tcW w:w="3894" w:type="dxa"/>
            <w:tcBorders>
              <w:top w:val="single" w:sz="4" w:space="0" w:color="000000"/>
              <w:left w:val="single" w:sz="4" w:space="0" w:color="000000"/>
              <w:bottom w:val="single" w:sz="4" w:space="0" w:color="000000"/>
              <w:right w:val="single" w:sz="4" w:space="0" w:color="000000"/>
            </w:tcBorders>
          </w:tcPr>
          <w:p w:rsidR="003573FB" w:rsidRDefault="003573FB">
            <w:pPr>
              <w:pBdr>
                <w:top w:val="nil"/>
                <w:left w:val="nil"/>
                <w:bottom w:val="nil"/>
                <w:right w:val="nil"/>
                <w:between w:val="nil"/>
              </w:pBdr>
              <w:rPr>
                <w:i/>
                <w:color w:val="000000"/>
              </w:rPr>
            </w:pPr>
            <w:r>
              <w:rPr>
                <w:i/>
                <w:color w:val="000000"/>
              </w:rPr>
              <w:t>Акт сверки</w:t>
            </w:r>
          </w:p>
        </w:tc>
        <w:tc>
          <w:tcPr>
            <w:tcW w:w="5245" w:type="dxa"/>
            <w:tcBorders>
              <w:top w:val="single" w:sz="4" w:space="0" w:color="000000"/>
              <w:left w:val="single" w:sz="4" w:space="0" w:color="000000"/>
              <w:bottom w:val="single" w:sz="4" w:space="0" w:color="000000"/>
              <w:right w:val="single" w:sz="4" w:space="0" w:color="000000"/>
            </w:tcBorders>
          </w:tcPr>
          <w:p w:rsidR="003573FB" w:rsidRDefault="003573FB">
            <w:pPr>
              <w:pBdr>
                <w:top w:val="nil"/>
                <w:left w:val="nil"/>
                <w:bottom w:val="nil"/>
                <w:right w:val="nil"/>
                <w:between w:val="nil"/>
              </w:pBdr>
              <w:rPr>
                <w:color w:val="000000"/>
              </w:rPr>
            </w:pPr>
            <w:r>
              <w:rPr>
                <w:color w:val="000000"/>
              </w:rPr>
              <w:t>Формат PDF, XLSX</w:t>
            </w:r>
          </w:p>
        </w:tc>
      </w:tr>
    </w:tbl>
    <w:p w:rsidR="003573FB" w:rsidRDefault="003573FB">
      <w:pPr>
        <w:ind w:left="720"/>
        <w:jc w:val="cente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894"/>
        <w:gridCol w:w="5245"/>
      </w:tblGrid>
      <w:tr w:rsidR="003573FB">
        <w:trPr>
          <w:cantSplit/>
          <w:trHeight w:val="551"/>
          <w:tblHeader/>
        </w:trPr>
        <w:tc>
          <w:tcPr>
            <w:tcW w:w="750" w:type="dxa"/>
            <w:tcBorders>
              <w:top w:val="single" w:sz="4" w:space="0" w:color="000000"/>
              <w:left w:val="single" w:sz="4" w:space="0" w:color="000000"/>
              <w:bottom w:val="single" w:sz="4" w:space="0" w:color="000000"/>
              <w:right w:val="single" w:sz="4" w:space="0" w:color="000000"/>
            </w:tcBorders>
          </w:tcPr>
          <w:p w:rsidR="003573FB" w:rsidRDefault="003573FB">
            <w:r>
              <w:t>6.</w:t>
            </w:r>
          </w:p>
        </w:tc>
        <w:tc>
          <w:tcPr>
            <w:tcW w:w="3894" w:type="dxa"/>
            <w:tcBorders>
              <w:top w:val="single" w:sz="4" w:space="0" w:color="000000"/>
              <w:left w:val="single" w:sz="4" w:space="0" w:color="000000"/>
              <w:bottom w:val="single" w:sz="4" w:space="0" w:color="000000"/>
              <w:right w:val="single" w:sz="4" w:space="0" w:color="000000"/>
            </w:tcBorders>
          </w:tcPr>
          <w:p w:rsidR="003573FB" w:rsidRDefault="003573FB">
            <w:pPr>
              <w:rPr>
                <w:i/>
              </w:rPr>
            </w:pPr>
            <w:r>
              <w:rPr>
                <w:i/>
              </w:rPr>
              <w:t>Дефектный акт</w:t>
            </w:r>
          </w:p>
        </w:tc>
        <w:tc>
          <w:tcPr>
            <w:tcW w:w="5245" w:type="dxa"/>
            <w:tcBorders>
              <w:top w:val="single" w:sz="4" w:space="0" w:color="000000"/>
              <w:left w:val="single" w:sz="4" w:space="0" w:color="000000"/>
              <w:bottom w:val="single" w:sz="4" w:space="0" w:color="000000"/>
              <w:right w:val="single" w:sz="4" w:space="0" w:color="000000"/>
            </w:tcBorders>
          </w:tcPr>
          <w:p w:rsidR="003573FB" w:rsidRDefault="003573FB">
            <w:r>
              <w:t>Формат PDF, XLSX</w:t>
            </w:r>
          </w:p>
        </w:tc>
      </w:tr>
    </w:tbl>
    <w:p w:rsidR="003573FB" w:rsidRDefault="003573FB">
      <w:pPr>
        <w:ind w:left="720"/>
        <w:jc w:val="cente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894"/>
        <w:gridCol w:w="5245"/>
      </w:tblGrid>
      <w:tr w:rsidR="003573FB">
        <w:trPr>
          <w:cantSplit/>
          <w:trHeight w:val="551"/>
          <w:tblHeader/>
        </w:trPr>
        <w:tc>
          <w:tcPr>
            <w:tcW w:w="750" w:type="dxa"/>
            <w:tcBorders>
              <w:top w:val="single" w:sz="4" w:space="0" w:color="000000"/>
              <w:left w:val="single" w:sz="4" w:space="0" w:color="000000"/>
              <w:bottom w:val="single" w:sz="4" w:space="0" w:color="000000"/>
              <w:right w:val="single" w:sz="4" w:space="0" w:color="000000"/>
            </w:tcBorders>
          </w:tcPr>
          <w:p w:rsidR="003573FB" w:rsidRDefault="003573FB">
            <w:r>
              <w:t>7.</w:t>
            </w:r>
          </w:p>
        </w:tc>
        <w:tc>
          <w:tcPr>
            <w:tcW w:w="3894" w:type="dxa"/>
            <w:tcBorders>
              <w:top w:val="single" w:sz="4" w:space="0" w:color="000000"/>
              <w:left w:val="single" w:sz="4" w:space="0" w:color="000000"/>
              <w:bottom w:val="single" w:sz="4" w:space="0" w:color="000000"/>
              <w:right w:val="single" w:sz="4" w:space="0" w:color="000000"/>
            </w:tcBorders>
          </w:tcPr>
          <w:p w:rsidR="003573FB" w:rsidRDefault="003573FB">
            <w:pPr>
              <w:rPr>
                <w:i/>
              </w:rPr>
            </w:pPr>
            <w:r>
              <w:rPr>
                <w:i/>
              </w:rPr>
              <w:t>Калькуляция стоимости работ</w:t>
            </w:r>
          </w:p>
        </w:tc>
        <w:tc>
          <w:tcPr>
            <w:tcW w:w="5245" w:type="dxa"/>
            <w:tcBorders>
              <w:top w:val="single" w:sz="4" w:space="0" w:color="000000"/>
              <w:left w:val="single" w:sz="4" w:space="0" w:color="000000"/>
              <w:bottom w:val="single" w:sz="4" w:space="0" w:color="000000"/>
              <w:right w:val="single" w:sz="4" w:space="0" w:color="000000"/>
            </w:tcBorders>
          </w:tcPr>
          <w:p w:rsidR="003573FB" w:rsidRDefault="003573FB">
            <w:r>
              <w:t>Формат PDF, XLSX</w:t>
            </w:r>
          </w:p>
        </w:tc>
      </w:tr>
    </w:tbl>
    <w:p w:rsidR="003573FB" w:rsidRDefault="003573FB">
      <w:pPr>
        <w:jc w:val="right"/>
      </w:pPr>
    </w:p>
    <w:p w:rsidR="003573FB" w:rsidRDefault="003573FB">
      <w:pPr>
        <w:jc w:val="right"/>
      </w:pPr>
    </w:p>
    <w:p w:rsidR="003573FB" w:rsidRDefault="003573FB"/>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3573FB">
        <w:trPr>
          <w:cantSplit/>
          <w:trHeight w:val="2120"/>
          <w:tblHeader/>
        </w:trPr>
        <w:tc>
          <w:tcPr>
            <w:tcW w:w="5495" w:type="dxa"/>
            <w:tcBorders>
              <w:top w:val="nil"/>
              <w:left w:val="nil"/>
              <w:bottom w:val="nil"/>
              <w:right w:val="nil"/>
            </w:tcBorders>
          </w:tcPr>
          <w:p w:rsidR="003573FB" w:rsidRDefault="003573FB">
            <w:pPr>
              <w:keepNext/>
              <w:keepLines/>
            </w:pPr>
            <w:r>
              <w:t>Заказчик:</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c>
          <w:tcPr>
            <w:tcW w:w="4336" w:type="dxa"/>
            <w:tcBorders>
              <w:top w:val="nil"/>
              <w:left w:val="nil"/>
              <w:bottom w:val="nil"/>
              <w:right w:val="nil"/>
            </w:tcBorders>
          </w:tcPr>
          <w:p w:rsidR="003573FB" w:rsidRDefault="003573FB">
            <w:pPr>
              <w:keepNext/>
              <w:keepLines/>
            </w:pPr>
            <w:r>
              <w:t>Исполнитель:</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r>
    </w:tbl>
    <w:p w:rsidR="003573FB" w:rsidRDefault="003573FB">
      <w:pPr>
        <w:jc w:val="right"/>
      </w:pPr>
    </w:p>
    <w:p w:rsidR="003573FB" w:rsidRDefault="003573FB">
      <w:pPr>
        <w:jc w:val="right"/>
      </w:pPr>
    </w:p>
    <w:p w:rsidR="003573FB" w:rsidRDefault="003573FB">
      <w:pPr>
        <w:pBdr>
          <w:top w:val="nil"/>
          <w:left w:val="nil"/>
          <w:bottom w:val="nil"/>
          <w:right w:val="nil"/>
          <w:between w:val="nil"/>
        </w:pBdr>
        <w:jc w:val="right"/>
        <w:rPr>
          <w:color w:val="000000"/>
        </w:rPr>
      </w:pPr>
      <w:r>
        <w:rPr>
          <w:color w:val="000000"/>
        </w:rPr>
        <w:t>Приложение № 8</w:t>
      </w:r>
    </w:p>
    <w:p w:rsidR="003573FB" w:rsidRDefault="003573FB">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3573FB" w:rsidRDefault="003573FB">
      <w:pPr>
        <w:pBdr>
          <w:top w:val="nil"/>
          <w:left w:val="nil"/>
          <w:bottom w:val="nil"/>
          <w:right w:val="nil"/>
          <w:between w:val="nil"/>
        </w:pBdr>
        <w:jc w:val="right"/>
        <w:rPr>
          <w:color w:val="000000"/>
        </w:rPr>
      </w:pPr>
      <w:r>
        <w:rPr>
          <w:color w:val="000000"/>
        </w:rPr>
        <w:t>№__________________</w:t>
      </w:r>
    </w:p>
    <w:p w:rsidR="003573FB" w:rsidRDefault="003573FB">
      <w:pPr>
        <w:pBdr>
          <w:top w:val="nil"/>
          <w:left w:val="nil"/>
          <w:bottom w:val="nil"/>
          <w:right w:val="nil"/>
          <w:between w:val="nil"/>
        </w:pBdr>
        <w:jc w:val="right"/>
        <w:rPr>
          <w:color w:val="000000"/>
        </w:rPr>
      </w:pPr>
      <w:r>
        <w:rPr>
          <w:color w:val="000000"/>
        </w:rPr>
        <w:t>от «____»______________202_ г.</w:t>
      </w:r>
    </w:p>
    <w:p w:rsidR="003573FB" w:rsidRDefault="003573FB">
      <w:pPr>
        <w:pBdr>
          <w:top w:val="nil"/>
          <w:left w:val="nil"/>
          <w:bottom w:val="nil"/>
          <w:right w:val="nil"/>
          <w:between w:val="nil"/>
        </w:pBdr>
        <w:jc w:val="right"/>
        <w:rPr>
          <w:color w:val="000000"/>
        </w:rPr>
      </w:pPr>
    </w:p>
    <w:p w:rsidR="003573FB" w:rsidRDefault="003573FB">
      <w:pPr>
        <w:pBdr>
          <w:top w:val="nil"/>
          <w:left w:val="nil"/>
          <w:bottom w:val="nil"/>
          <w:right w:val="nil"/>
          <w:between w:val="nil"/>
        </w:pBdr>
        <w:rPr>
          <w:b/>
          <w:i/>
          <w:color w:val="000000"/>
        </w:rPr>
      </w:pPr>
      <w:r>
        <w:rPr>
          <w:b/>
          <w:i/>
          <w:color w:val="000000"/>
        </w:rPr>
        <w:t>Форма № М-15</w:t>
      </w:r>
    </w:p>
    <w:p w:rsidR="003573FB" w:rsidRDefault="003573FB"/>
    <w:p w:rsidR="003573FB" w:rsidRDefault="003573FB">
      <w:pPr>
        <w:jc w:val="right"/>
      </w:pPr>
    </w:p>
    <w:p w:rsidR="003573FB" w:rsidRDefault="003573FB">
      <w:pPr>
        <w:jc w:val="right"/>
      </w:pPr>
    </w:p>
    <w:p w:rsidR="003573FB" w:rsidRDefault="003573FB">
      <w:pPr>
        <w:jc w:val="right"/>
      </w:pPr>
      <w:r>
        <w:rPr>
          <w:noProof/>
          <w:lang w:eastAsia="ru-RU"/>
        </w:rPr>
        <w:drawing>
          <wp:inline distT="114300" distB="114300" distL="114300" distR="114300">
            <wp:extent cx="5940425" cy="3723356"/>
            <wp:effectExtent l="0" t="0" r="0" b="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6"/>
                    <a:srcRect/>
                    <a:stretch>
                      <a:fillRect/>
                    </a:stretch>
                  </pic:blipFill>
                  <pic:spPr>
                    <a:xfrm>
                      <a:off x="0" y="0"/>
                      <a:ext cx="5940425" cy="3723356"/>
                    </a:xfrm>
                    <a:prstGeom prst="rect">
                      <a:avLst/>
                    </a:prstGeom>
                    <a:ln/>
                  </pic:spPr>
                </pic:pic>
              </a:graphicData>
            </a:graphic>
          </wp:inline>
        </w:drawing>
      </w: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3573FB" w:rsidTr="003573FB">
        <w:trPr>
          <w:cantSplit/>
          <w:trHeight w:val="1473"/>
          <w:tblHeader/>
        </w:trPr>
        <w:tc>
          <w:tcPr>
            <w:tcW w:w="5495" w:type="dxa"/>
            <w:tcBorders>
              <w:top w:val="nil"/>
              <w:left w:val="nil"/>
              <w:bottom w:val="nil"/>
              <w:right w:val="nil"/>
            </w:tcBorders>
          </w:tcPr>
          <w:p w:rsidR="003573FB" w:rsidRDefault="003573FB">
            <w:pPr>
              <w:keepNext/>
              <w:keepLines/>
            </w:pPr>
            <w:r>
              <w:t>Заказчик:</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c>
          <w:tcPr>
            <w:tcW w:w="4336" w:type="dxa"/>
            <w:tcBorders>
              <w:top w:val="nil"/>
              <w:left w:val="nil"/>
              <w:bottom w:val="nil"/>
              <w:right w:val="nil"/>
            </w:tcBorders>
          </w:tcPr>
          <w:p w:rsidR="003573FB" w:rsidRDefault="003573FB">
            <w:pPr>
              <w:keepNext/>
              <w:keepLines/>
            </w:pPr>
            <w:r>
              <w:t>Исполнитель:</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r>
    </w:tbl>
    <w:p w:rsidR="003573FB" w:rsidRDefault="003573FB">
      <w:pPr>
        <w:jc w:val="right"/>
      </w:pPr>
    </w:p>
    <w:p w:rsidR="003573FB" w:rsidRDefault="003573FB">
      <w:pPr>
        <w:jc w:val="right"/>
      </w:pPr>
    </w:p>
    <w:p w:rsidR="003573FB" w:rsidRDefault="003573FB">
      <w:pPr>
        <w:suppressAutoHyphens w:val="0"/>
        <w:rPr>
          <w:color w:val="000000"/>
        </w:rPr>
      </w:pPr>
      <w:r>
        <w:rPr>
          <w:color w:val="000000"/>
        </w:rPr>
        <w:br w:type="page"/>
      </w:r>
    </w:p>
    <w:p w:rsidR="003573FB" w:rsidRDefault="003573FB">
      <w:pPr>
        <w:pBdr>
          <w:top w:val="nil"/>
          <w:left w:val="nil"/>
          <w:bottom w:val="nil"/>
          <w:right w:val="nil"/>
          <w:between w:val="nil"/>
        </w:pBdr>
        <w:jc w:val="right"/>
        <w:rPr>
          <w:color w:val="000000"/>
        </w:rPr>
      </w:pPr>
      <w:r>
        <w:rPr>
          <w:color w:val="000000"/>
        </w:rPr>
        <w:lastRenderedPageBreak/>
        <w:t>Приложение № 9</w:t>
      </w:r>
    </w:p>
    <w:p w:rsidR="003573FB" w:rsidRDefault="003573FB">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3573FB" w:rsidRDefault="003573FB">
      <w:pPr>
        <w:pBdr>
          <w:top w:val="nil"/>
          <w:left w:val="nil"/>
          <w:bottom w:val="nil"/>
          <w:right w:val="nil"/>
          <w:between w:val="nil"/>
        </w:pBdr>
        <w:jc w:val="right"/>
        <w:rPr>
          <w:color w:val="000000"/>
        </w:rPr>
      </w:pPr>
      <w:r>
        <w:rPr>
          <w:color w:val="000000"/>
        </w:rPr>
        <w:t>№___________________</w:t>
      </w:r>
    </w:p>
    <w:p w:rsidR="003573FB" w:rsidRDefault="003573FB">
      <w:pPr>
        <w:pBdr>
          <w:top w:val="nil"/>
          <w:left w:val="nil"/>
          <w:bottom w:val="nil"/>
          <w:right w:val="nil"/>
          <w:between w:val="nil"/>
        </w:pBdr>
        <w:jc w:val="right"/>
        <w:rPr>
          <w:color w:val="000000"/>
        </w:rPr>
      </w:pPr>
      <w:r>
        <w:rPr>
          <w:color w:val="000000"/>
        </w:rPr>
        <w:t>от «____»______________202_ г.</w:t>
      </w:r>
    </w:p>
    <w:p w:rsidR="003573FB" w:rsidRDefault="003573FB"/>
    <w:p w:rsidR="003573FB" w:rsidRDefault="003573FB">
      <w:pPr>
        <w:rPr>
          <w:b/>
          <w:i/>
        </w:rPr>
      </w:pPr>
      <w:r>
        <w:rPr>
          <w:b/>
          <w:i/>
        </w:rPr>
        <w:t>Форма отчета об использовании давальческого сырья (материалов)</w:t>
      </w:r>
    </w:p>
    <w:p w:rsidR="003573FB" w:rsidRDefault="003573FB"/>
    <w:p w:rsidR="003573FB" w:rsidRDefault="003573FB">
      <w:pPr>
        <w:jc w:val="right"/>
      </w:pPr>
    </w:p>
    <w:p w:rsidR="003573FB" w:rsidRDefault="003573FB"/>
    <w:p w:rsidR="003573FB" w:rsidRDefault="003573FB">
      <w:pPr>
        <w:jc w:val="right"/>
      </w:pPr>
    </w:p>
    <w:p w:rsidR="003573FB" w:rsidRDefault="003573FB">
      <w:pPr>
        <w:jc w:val="right"/>
      </w:pPr>
      <w:r>
        <w:rPr>
          <w:noProof/>
          <w:lang w:eastAsia="ru-RU"/>
        </w:rPr>
        <w:drawing>
          <wp:inline distT="0" distB="0" distL="0" distR="0">
            <wp:extent cx="5940425" cy="2452867"/>
            <wp:effectExtent l="0" t="0" r="0" b="0"/>
            <wp:docPr id="18" name="image2.png" descr="C:\Users\KirienkoAO\Desktop\43.png"/>
            <wp:cNvGraphicFramePr/>
            <a:graphic xmlns:a="http://schemas.openxmlformats.org/drawingml/2006/main">
              <a:graphicData uri="http://schemas.openxmlformats.org/drawingml/2006/picture">
                <pic:pic xmlns:pic="http://schemas.openxmlformats.org/drawingml/2006/picture">
                  <pic:nvPicPr>
                    <pic:cNvPr id="0" name="image2.png" descr="C:\Users\KirienkoAO\Desktop\43.png"/>
                    <pic:cNvPicPr preferRelativeResize="0"/>
                  </pic:nvPicPr>
                  <pic:blipFill>
                    <a:blip r:embed="rId37"/>
                    <a:srcRect/>
                    <a:stretch>
                      <a:fillRect/>
                    </a:stretch>
                  </pic:blipFill>
                  <pic:spPr>
                    <a:xfrm>
                      <a:off x="0" y="0"/>
                      <a:ext cx="5940425" cy="2452867"/>
                    </a:xfrm>
                    <a:prstGeom prst="rect">
                      <a:avLst/>
                    </a:prstGeom>
                    <a:ln/>
                  </pic:spPr>
                </pic:pic>
              </a:graphicData>
            </a:graphic>
          </wp:inline>
        </w:drawing>
      </w: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3573FB">
        <w:trPr>
          <w:cantSplit/>
          <w:trHeight w:val="2120"/>
          <w:tblHeader/>
        </w:trPr>
        <w:tc>
          <w:tcPr>
            <w:tcW w:w="5495" w:type="dxa"/>
            <w:tcBorders>
              <w:top w:val="nil"/>
              <w:left w:val="nil"/>
              <w:bottom w:val="nil"/>
              <w:right w:val="nil"/>
            </w:tcBorders>
          </w:tcPr>
          <w:p w:rsidR="003573FB" w:rsidRDefault="003573FB">
            <w:pPr>
              <w:keepNext/>
              <w:keepLines/>
            </w:pPr>
            <w:r>
              <w:t>Заказчик:</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c>
          <w:tcPr>
            <w:tcW w:w="4336" w:type="dxa"/>
            <w:tcBorders>
              <w:top w:val="nil"/>
              <w:left w:val="nil"/>
              <w:bottom w:val="nil"/>
              <w:right w:val="nil"/>
            </w:tcBorders>
          </w:tcPr>
          <w:p w:rsidR="003573FB" w:rsidRDefault="003573FB">
            <w:pPr>
              <w:keepNext/>
              <w:keepLines/>
            </w:pPr>
            <w:r>
              <w:t>Исполнитель:</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r>
    </w:tbl>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r>
        <w:t>Приложение № 10</w:t>
      </w:r>
    </w:p>
    <w:p w:rsidR="003573FB" w:rsidRDefault="003573FB">
      <w:pPr>
        <w:ind w:left="4956"/>
        <w:jc w:val="right"/>
      </w:pPr>
      <w:r>
        <w:t>к Договору на выполнение работ</w:t>
      </w:r>
    </w:p>
    <w:p w:rsidR="003573FB" w:rsidRDefault="003573FB">
      <w:pPr>
        <w:ind w:left="4956"/>
        <w:jc w:val="right"/>
      </w:pPr>
      <w:r>
        <w:t xml:space="preserve">№  __________________ </w:t>
      </w:r>
    </w:p>
    <w:p w:rsidR="003573FB" w:rsidRDefault="003573FB">
      <w:pPr>
        <w:jc w:val="right"/>
      </w:pPr>
      <w:r>
        <w:t xml:space="preserve">                                                                           от «____»___________ 202__ года</w:t>
      </w:r>
      <w:r>
        <w:rPr>
          <w:b/>
        </w:rPr>
        <w:t xml:space="preserve">   </w:t>
      </w:r>
    </w:p>
    <w:p w:rsidR="003573FB" w:rsidRDefault="003573FB"/>
    <w:p w:rsidR="003573FB" w:rsidRDefault="003573FB"/>
    <w:p w:rsidR="003573FB" w:rsidRDefault="003573FB"/>
    <w:p w:rsidR="003573FB" w:rsidRDefault="003573FB">
      <w:pPr>
        <w:tabs>
          <w:tab w:val="left" w:pos="0"/>
        </w:tabs>
        <w:jc w:val="center"/>
      </w:pPr>
      <w:r>
        <w:tab/>
        <w:t>НАЛОГОВАЯ ОГОВОРКА</w:t>
      </w:r>
    </w:p>
    <w:p w:rsidR="003573FB" w:rsidRDefault="003573FB">
      <w:pPr>
        <w:pBdr>
          <w:top w:val="nil"/>
          <w:left w:val="nil"/>
          <w:bottom w:val="nil"/>
          <w:right w:val="nil"/>
          <w:between w:val="nil"/>
        </w:pBdr>
        <w:spacing w:line="252" w:lineRule="auto"/>
        <w:ind w:firstLine="709"/>
        <w:jc w:val="both"/>
        <w:rPr>
          <w:color w:val="000000"/>
        </w:rPr>
      </w:pPr>
      <w:r>
        <w:rPr>
          <w:color w:val="000000"/>
        </w:rPr>
        <w:t>1. Исполнитель на момент заключения и/или при исполнении договора от «____» ________ 202_ года № ________________, (далее также – Договор, настоящий Договор) заключенного с ПАО «ТрансКонтейнер» (далее – Заказчик), гарантирует (заверяет), что:</w:t>
      </w:r>
    </w:p>
    <w:p w:rsidR="003573FB" w:rsidRDefault="003573FB">
      <w:pPr>
        <w:pBdr>
          <w:top w:val="nil"/>
          <w:left w:val="nil"/>
          <w:bottom w:val="nil"/>
          <w:right w:val="nil"/>
          <w:between w:val="nil"/>
        </w:pBdr>
        <w:spacing w:line="252" w:lineRule="auto"/>
        <w:ind w:firstLine="709"/>
        <w:jc w:val="both"/>
        <w:rPr>
          <w:color w:val="000000"/>
        </w:rPr>
      </w:pPr>
      <w:r>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3573FB" w:rsidRDefault="003573FB">
      <w:pPr>
        <w:pBdr>
          <w:top w:val="nil"/>
          <w:left w:val="nil"/>
          <w:bottom w:val="nil"/>
          <w:right w:val="nil"/>
          <w:between w:val="nil"/>
        </w:pBdr>
        <w:spacing w:line="252" w:lineRule="auto"/>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573FB" w:rsidRDefault="003573FB">
      <w:pPr>
        <w:pBdr>
          <w:top w:val="nil"/>
          <w:left w:val="nil"/>
          <w:bottom w:val="nil"/>
          <w:right w:val="nil"/>
          <w:between w:val="nil"/>
        </w:pBdr>
        <w:spacing w:line="252" w:lineRule="auto"/>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573FB" w:rsidRDefault="003573FB">
      <w:pPr>
        <w:pBdr>
          <w:top w:val="nil"/>
          <w:left w:val="nil"/>
          <w:bottom w:val="nil"/>
          <w:right w:val="nil"/>
          <w:between w:val="nil"/>
        </w:pBdr>
        <w:spacing w:line="252" w:lineRule="auto"/>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573FB" w:rsidRDefault="003573FB">
      <w:pPr>
        <w:pBdr>
          <w:top w:val="nil"/>
          <w:left w:val="nil"/>
          <w:bottom w:val="nil"/>
          <w:right w:val="nil"/>
          <w:between w:val="nil"/>
        </w:pBdr>
        <w:spacing w:line="252" w:lineRule="auto"/>
        <w:ind w:firstLine="709"/>
        <w:jc w:val="both"/>
        <w:rPr>
          <w:color w:val="000000"/>
        </w:rPr>
      </w:pPr>
      <w:r>
        <w:rPr>
          <w:color w:val="000000"/>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573FB" w:rsidRDefault="003573FB">
      <w:pPr>
        <w:pBdr>
          <w:top w:val="nil"/>
          <w:left w:val="nil"/>
          <w:bottom w:val="nil"/>
          <w:right w:val="nil"/>
          <w:between w:val="nil"/>
        </w:pBdr>
        <w:spacing w:line="252" w:lineRule="auto"/>
        <w:ind w:firstLine="709"/>
        <w:jc w:val="both"/>
        <w:rPr>
          <w:color w:val="000000"/>
        </w:rPr>
      </w:pPr>
      <w:r>
        <w:rPr>
          <w:color w:val="000000"/>
        </w:rPr>
        <w:t>не совершает сделок (операций), основной целью которых являются неуплата (неполная уплата) и (или) зачет (возврат) суммы налога;</w:t>
      </w:r>
    </w:p>
    <w:p w:rsidR="003573FB" w:rsidRDefault="003573FB">
      <w:pPr>
        <w:pBdr>
          <w:top w:val="nil"/>
          <w:left w:val="nil"/>
          <w:bottom w:val="nil"/>
          <w:right w:val="nil"/>
          <w:between w:val="nil"/>
        </w:pBdr>
        <w:spacing w:line="252" w:lineRule="auto"/>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573FB" w:rsidRDefault="003573FB">
      <w:pPr>
        <w:pBdr>
          <w:top w:val="nil"/>
          <w:left w:val="nil"/>
          <w:bottom w:val="nil"/>
          <w:right w:val="nil"/>
          <w:between w:val="nil"/>
        </w:pBdr>
        <w:spacing w:line="252" w:lineRule="auto"/>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573FB" w:rsidRDefault="003573FB">
      <w:pPr>
        <w:pBdr>
          <w:top w:val="nil"/>
          <w:left w:val="nil"/>
          <w:bottom w:val="nil"/>
          <w:right w:val="nil"/>
          <w:between w:val="nil"/>
        </w:pBdr>
        <w:spacing w:line="252" w:lineRule="auto"/>
        <w:ind w:firstLine="709"/>
        <w:jc w:val="both"/>
        <w:rPr>
          <w:color w:val="000000"/>
        </w:rPr>
      </w:pPr>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3573FB" w:rsidRDefault="003573FB">
      <w:pPr>
        <w:pBdr>
          <w:top w:val="nil"/>
          <w:left w:val="nil"/>
          <w:bottom w:val="nil"/>
          <w:right w:val="nil"/>
          <w:between w:val="nil"/>
        </w:pBdr>
        <w:spacing w:line="252" w:lineRule="auto"/>
        <w:ind w:firstLine="709"/>
        <w:jc w:val="both"/>
        <w:rPr>
          <w:color w:val="000000"/>
        </w:rPr>
      </w:pPr>
      <w:r>
        <w:rPr>
          <w:color w:val="000000"/>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3573FB" w:rsidRDefault="003573FB">
      <w:pPr>
        <w:pBdr>
          <w:top w:val="nil"/>
          <w:left w:val="nil"/>
          <w:bottom w:val="nil"/>
          <w:right w:val="nil"/>
          <w:between w:val="nil"/>
        </w:pBdr>
        <w:spacing w:line="252" w:lineRule="auto"/>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3573FB" w:rsidRDefault="003573FB">
      <w:pPr>
        <w:pBdr>
          <w:top w:val="nil"/>
          <w:left w:val="nil"/>
          <w:bottom w:val="nil"/>
          <w:right w:val="nil"/>
          <w:between w:val="nil"/>
        </w:pBdr>
        <w:spacing w:line="252" w:lineRule="auto"/>
        <w:ind w:firstLine="709"/>
        <w:jc w:val="both"/>
        <w:rPr>
          <w:color w:val="000000"/>
        </w:rPr>
      </w:pPr>
      <w:r>
        <w:rPr>
          <w:color w:val="000000"/>
        </w:rPr>
        <w:t>лица, подписывающие от его имени первичные документы и счета-фактуры, имеют на это все необходимые полномочия.</w:t>
      </w:r>
    </w:p>
    <w:p w:rsidR="003573FB" w:rsidRDefault="003573FB">
      <w:pPr>
        <w:pBdr>
          <w:top w:val="nil"/>
          <w:left w:val="nil"/>
          <w:bottom w:val="nil"/>
          <w:right w:val="nil"/>
          <w:between w:val="nil"/>
        </w:pBdr>
        <w:tabs>
          <w:tab w:val="left" w:pos="1272"/>
        </w:tabs>
        <w:spacing w:line="252" w:lineRule="auto"/>
        <w:ind w:firstLine="709"/>
        <w:jc w:val="both"/>
        <w:rPr>
          <w:color w:val="000000"/>
        </w:rPr>
      </w:pPr>
      <w:r>
        <w:rPr>
          <w:color w:val="000000"/>
        </w:rPr>
        <w:lastRenderedPageBreak/>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3573FB" w:rsidRDefault="003573FB">
      <w:pPr>
        <w:pBdr>
          <w:top w:val="nil"/>
          <w:left w:val="nil"/>
          <w:bottom w:val="nil"/>
          <w:right w:val="nil"/>
          <w:between w:val="nil"/>
        </w:pBdr>
        <w:tabs>
          <w:tab w:val="left" w:pos="1272"/>
        </w:tabs>
        <w:spacing w:line="252" w:lineRule="auto"/>
        <w:ind w:firstLine="709"/>
        <w:jc w:val="both"/>
        <w:rPr>
          <w:color w:val="000000"/>
        </w:rPr>
      </w:pPr>
      <w:r>
        <w:rPr>
          <w:color w:val="000000"/>
        </w:rPr>
        <w:t>2.1.</w:t>
      </w:r>
      <w:r>
        <w:rPr>
          <w:color w:val="000000"/>
        </w:rPr>
        <w:tab/>
        <w:t xml:space="preserve"> установит получение Заказчиком необоснованной налоговой выгоды в связи с исполнением Договора и/или</w:t>
      </w:r>
    </w:p>
    <w:p w:rsidR="003573FB" w:rsidRDefault="003573FB">
      <w:pPr>
        <w:pBdr>
          <w:top w:val="nil"/>
          <w:left w:val="nil"/>
          <w:bottom w:val="nil"/>
          <w:right w:val="nil"/>
          <w:between w:val="nil"/>
        </w:pBdr>
        <w:tabs>
          <w:tab w:val="left" w:pos="1272"/>
        </w:tabs>
        <w:spacing w:line="252" w:lineRule="auto"/>
        <w:ind w:firstLine="709"/>
        <w:jc w:val="both"/>
        <w:rPr>
          <w:color w:val="000000"/>
        </w:rPr>
      </w:pPr>
      <w:r>
        <w:rPr>
          <w:color w:val="000000"/>
        </w:rPr>
        <w:t>2.2.</w:t>
      </w:r>
      <w:r>
        <w:rPr>
          <w:color w:val="000000"/>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3573FB" w:rsidRDefault="003573FB">
      <w:pPr>
        <w:pBdr>
          <w:top w:val="nil"/>
          <w:left w:val="nil"/>
          <w:bottom w:val="nil"/>
          <w:right w:val="nil"/>
          <w:between w:val="nil"/>
        </w:pBdr>
        <w:tabs>
          <w:tab w:val="left" w:pos="1272"/>
        </w:tabs>
        <w:spacing w:line="252" w:lineRule="auto"/>
        <w:ind w:firstLine="709"/>
        <w:jc w:val="both"/>
        <w:rPr>
          <w:color w:val="000000"/>
        </w:rPr>
      </w:pPr>
      <w:r>
        <w:rPr>
          <w:color w:val="000000"/>
        </w:rPr>
        <w:t>2.3.</w:t>
      </w:r>
      <w:r>
        <w:rPr>
          <w:color w:val="000000"/>
        </w:rPr>
        <w:tab/>
        <w:t xml:space="preserve"> признает неправомерным применение Заказчиком налоговых вычетов в отношении сумм НДС</w:t>
      </w:r>
    </w:p>
    <w:p w:rsidR="003573FB" w:rsidRDefault="003573FB">
      <w:pPr>
        <w:pBdr>
          <w:top w:val="nil"/>
          <w:left w:val="nil"/>
          <w:bottom w:val="nil"/>
          <w:right w:val="nil"/>
          <w:between w:val="nil"/>
        </w:pBdr>
        <w:tabs>
          <w:tab w:val="left" w:pos="1272"/>
        </w:tabs>
        <w:spacing w:line="252" w:lineRule="auto"/>
        <w:ind w:firstLine="709"/>
        <w:jc w:val="both"/>
        <w:rPr>
          <w:color w:val="000000"/>
        </w:rPr>
      </w:pPr>
      <w:r>
        <w:rPr>
          <w:color w:val="000000"/>
        </w:rPr>
        <w:t>в связи с тем, что Исполнитель:</w:t>
      </w:r>
    </w:p>
    <w:p w:rsidR="003573FB" w:rsidRDefault="003573FB">
      <w:pPr>
        <w:pBdr>
          <w:top w:val="nil"/>
          <w:left w:val="nil"/>
          <w:bottom w:val="nil"/>
          <w:right w:val="nil"/>
          <w:between w:val="nil"/>
        </w:pBdr>
        <w:tabs>
          <w:tab w:val="left" w:pos="1272"/>
        </w:tabs>
        <w:spacing w:line="252" w:lineRule="auto"/>
        <w:ind w:firstLine="709"/>
        <w:jc w:val="both"/>
        <w:rPr>
          <w:color w:val="000000"/>
        </w:rPr>
      </w:pPr>
      <w:r>
        <w:rPr>
          <w:color w:val="000000"/>
        </w:rPr>
        <w:t>2.4.</w:t>
      </w:r>
      <w:r>
        <w:rPr>
          <w:color w:val="000000"/>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3573FB" w:rsidRDefault="003573FB">
      <w:pPr>
        <w:pBdr>
          <w:top w:val="nil"/>
          <w:left w:val="nil"/>
          <w:bottom w:val="nil"/>
          <w:right w:val="nil"/>
          <w:between w:val="nil"/>
        </w:pBdr>
        <w:tabs>
          <w:tab w:val="left" w:pos="1272"/>
        </w:tabs>
        <w:spacing w:line="252" w:lineRule="auto"/>
        <w:ind w:firstLine="709"/>
        <w:jc w:val="both"/>
        <w:rPr>
          <w:color w:val="000000"/>
        </w:rPr>
      </w:pPr>
      <w:r>
        <w:rPr>
          <w:color w:val="000000"/>
        </w:rPr>
        <w:t>2.5.</w:t>
      </w:r>
      <w:r>
        <w:rPr>
          <w:color w:val="000000"/>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573FB" w:rsidRDefault="003573FB">
      <w:pPr>
        <w:pBdr>
          <w:top w:val="nil"/>
          <w:left w:val="nil"/>
          <w:bottom w:val="nil"/>
          <w:right w:val="nil"/>
          <w:between w:val="nil"/>
        </w:pBdr>
        <w:tabs>
          <w:tab w:val="left" w:pos="1272"/>
        </w:tabs>
        <w:spacing w:line="252" w:lineRule="auto"/>
        <w:ind w:firstLine="709"/>
        <w:jc w:val="both"/>
        <w:rPr>
          <w:color w:val="000000"/>
        </w:rPr>
      </w:pPr>
      <w:r>
        <w:rPr>
          <w:color w:val="000000"/>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3573FB" w:rsidRDefault="003573FB">
      <w:pPr>
        <w:widowControl w:val="0"/>
        <w:pBdr>
          <w:top w:val="nil"/>
          <w:left w:val="nil"/>
          <w:bottom w:val="nil"/>
          <w:right w:val="nil"/>
          <w:between w:val="nil"/>
        </w:pBdr>
        <w:tabs>
          <w:tab w:val="left" w:pos="1272"/>
        </w:tabs>
        <w:spacing w:line="252" w:lineRule="auto"/>
        <w:ind w:firstLine="709"/>
        <w:jc w:val="both"/>
        <w:rPr>
          <w:color w:val="000000"/>
        </w:rPr>
      </w:pPr>
      <w:r>
        <w:rPr>
          <w:color w:val="000000"/>
        </w:rPr>
        <w:t>2.6.</w:t>
      </w:r>
      <w:r>
        <w:rPr>
          <w:color w:val="000000"/>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3573FB" w:rsidRDefault="003573FB">
      <w:pPr>
        <w:widowControl w:val="0"/>
        <w:pBdr>
          <w:top w:val="nil"/>
          <w:left w:val="nil"/>
          <w:bottom w:val="nil"/>
          <w:right w:val="nil"/>
          <w:between w:val="nil"/>
        </w:pBdr>
        <w:tabs>
          <w:tab w:val="left" w:pos="1272"/>
        </w:tabs>
        <w:spacing w:line="252" w:lineRule="auto"/>
        <w:ind w:firstLine="709"/>
        <w:jc w:val="both"/>
        <w:rPr>
          <w:color w:val="000000"/>
        </w:rPr>
      </w:pPr>
      <w:r>
        <w:rPr>
          <w:color w:val="000000"/>
        </w:rPr>
        <w:t>2.7.</w:t>
      </w:r>
      <w:r>
        <w:rPr>
          <w:color w:val="000000"/>
        </w:rPr>
        <w:tab/>
        <w:t xml:space="preserve"> сумма начисленных Заказчику пеней на сумму Доначисленных налогов (далее – Пени); плюс</w:t>
      </w:r>
    </w:p>
    <w:p w:rsidR="003573FB" w:rsidRDefault="003573FB">
      <w:pPr>
        <w:widowControl w:val="0"/>
        <w:pBdr>
          <w:top w:val="nil"/>
          <w:left w:val="nil"/>
          <w:bottom w:val="nil"/>
          <w:right w:val="nil"/>
          <w:between w:val="nil"/>
        </w:pBdr>
        <w:spacing w:line="252" w:lineRule="auto"/>
        <w:ind w:firstLine="709"/>
        <w:jc w:val="both"/>
        <w:rPr>
          <w:color w:val="000000"/>
        </w:rPr>
      </w:pPr>
      <w:r>
        <w:rPr>
          <w:color w:val="000000"/>
        </w:rPr>
        <w:t>2.8.</w:t>
      </w:r>
      <w:r>
        <w:rPr>
          <w:color w:val="000000"/>
        </w:rPr>
        <w:tab/>
        <w:t>штрафы, начисленные Заказчику за соответствующие налоговые нарушения в связи с неуплатой Доначисленных налогов (далее – Штрафы).</w:t>
      </w:r>
    </w:p>
    <w:p w:rsidR="003573FB" w:rsidRDefault="003573FB">
      <w:pPr>
        <w:pBdr>
          <w:top w:val="nil"/>
          <w:left w:val="nil"/>
          <w:bottom w:val="nil"/>
          <w:right w:val="nil"/>
          <w:between w:val="nil"/>
        </w:pBdr>
        <w:spacing w:line="252" w:lineRule="auto"/>
        <w:ind w:firstLine="709"/>
        <w:jc w:val="both"/>
        <w:rPr>
          <w:color w:val="000000"/>
        </w:rPr>
      </w:pPr>
      <w:r>
        <w:rPr>
          <w:color w:val="000000"/>
        </w:rPr>
        <w:t>3.</w:t>
      </w:r>
      <w:r>
        <w:rPr>
          <w:color w:val="000000"/>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3573FB" w:rsidRDefault="003573FB">
      <w:pPr>
        <w:pBdr>
          <w:top w:val="nil"/>
          <w:left w:val="nil"/>
          <w:bottom w:val="nil"/>
          <w:right w:val="nil"/>
          <w:between w:val="nil"/>
        </w:pBdr>
        <w:tabs>
          <w:tab w:val="left" w:pos="1272"/>
        </w:tabs>
        <w:spacing w:line="252" w:lineRule="auto"/>
        <w:ind w:firstLine="709"/>
        <w:jc w:val="both"/>
        <w:rPr>
          <w:color w:val="000000"/>
        </w:rPr>
      </w:pPr>
      <w:r>
        <w:rPr>
          <w:color w:val="000000"/>
        </w:rPr>
        <w:t>3.1.</w:t>
      </w:r>
      <w:r>
        <w:rPr>
          <w:color w:val="000000"/>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3573FB" w:rsidRDefault="003573FB">
      <w:pPr>
        <w:pBdr>
          <w:top w:val="nil"/>
          <w:left w:val="nil"/>
          <w:bottom w:val="nil"/>
          <w:right w:val="nil"/>
          <w:between w:val="nil"/>
        </w:pBdr>
        <w:tabs>
          <w:tab w:val="left" w:pos="1272"/>
        </w:tabs>
        <w:spacing w:line="252" w:lineRule="auto"/>
        <w:ind w:firstLine="709"/>
        <w:jc w:val="both"/>
        <w:rPr>
          <w:color w:val="000000"/>
        </w:rPr>
      </w:pPr>
      <w:r>
        <w:rPr>
          <w:color w:val="000000"/>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3573FB" w:rsidRDefault="003573FB">
      <w:pPr>
        <w:pBdr>
          <w:top w:val="nil"/>
          <w:left w:val="nil"/>
          <w:bottom w:val="nil"/>
          <w:right w:val="nil"/>
          <w:between w:val="nil"/>
        </w:pBdr>
        <w:tabs>
          <w:tab w:val="left" w:pos="1133"/>
        </w:tabs>
        <w:spacing w:line="252" w:lineRule="auto"/>
        <w:ind w:firstLine="709"/>
        <w:jc w:val="both"/>
        <w:rPr>
          <w:color w:val="000000"/>
        </w:rPr>
      </w:pPr>
      <w:r>
        <w:rPr>
          <w:color w:val="000000"/>
        </w:rPr>
        <w:t>4.</w:t>
      </w:r>
      <w:r>
        <w:rPr>
          <w:color w:val="000000"/>
        </w:rPr>
        <w:tab/>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color w:val="000000"/>
          <w:u w:val="single"/>
        </w:rPr>
        <w:t>будет обязан</w:t>
      </w:r>
      <w:r>
        <w:rPr>
          <w:color w:val="000000"/>
        </w:rPr>
        <w:t xml:space="preserve"> возместить Заказчику имущественные потери в течение 10 (десяти) </w:t>
      </w:r>
      <w:r>
        <w:rPr>
          <w:color w:val="000000"/>
        </w:rPr>
        <w:lastRenderedPageBreak/>
        <w:t>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3573FB" w:rsidRDefault="003573FB">
      <w:pPr>
        <w:pBdr>
          <w:top w:val="nil"/>
          <w:left w:val="nil"/>
          <w:bottom w:val="nil"/>
          <w:right w:val="nil"/>
          <w:between w:val="nil"/>
        </w:pBdr>
        <w:tabs>
          <w:tab w:val="left" w:pos="1133"/>
        </w:tabs>
        <w:spacing w:line="252" w:lineRule="auto"/>
        <w:ind w:firstLine="709"/>
        <w:jc w:val="both"/>
        <w:rPr>
          <w:color w:val="000000"/>
        </w:rPr>
      </w:pPr>
      <w:r>
        <w:rPr>
          <w:color w:val="000000"/>
        </w:rPr>
        <w:t>4.1.</w:t>
      </w:r>
      <w:r>
        <w:rPr>
          <w:color w:val="000000"/>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color w:val="000000"/>
        </w:rPr>
        <w:br/>
        <w:t>(-ам), в рамках которого (-ых) Заказчик предпринял добросовестные усилия по оспариванию Решения налогового органа, а также</w:t>
      </w:r>
    </w:p>
    <w:p w:rsidR="003573FB" w:rsidRDefault="003573FB">
      <w:pPr>
        <w:pBdr>
          <w:top w:val="nil"/>
          <w:left w:val="nil"/>
          <w:bottom w:val="nil"/>
          <w:right w:val="nil"/>
          <w:between w:val="nil"/>
        </w:pBdr>
        <w:tabs>
          <w:tab w:val="left" w:pos="1133"/>
        </w:tabs>
        <w:spacing w:line="252" w:lineRule="auto"/>
        <w:ind w:firstLine="709"/>
        <w:jc w:val="both"/>
        <w:rPr>
          <w:color w:val="000000"/>
        </w:rPr>
      </w:pPr>
      <w:r>
        <w:rPr>
          <w:color w:val="000000"/>
        </w:rPr>
        <w:t>4.2.</w:t>
      </w:r>
      <w:r>
        <w:rPr>
          <w:color w:val="000000"/>
        </w:rPr>
        <w:tab/>
        <w:t>судебные расходы Заказчика в связи с оспариванием Решения налогового органа в полном размере.</w:t>
      </w:r>
    </w:p>
    <w:p w:rsidR="003573FB" w:rsidRDefault="003573FB">
      <w:pPr>
        <w:pBdr>
          <w:top w:val="nil"/>
          <w:left w:val="nil"/>
          <w:bottom w:val="nil"/>
          <w:right w:val="nil"/>
          <w:between w:val="nil"/>
        </w:pBdr>
        <w:tabs>
          <w:tab w:val="left" w:pos="1133"/>
        </w:tabs>
        <w:spacing w:line="252" w:lineRule="auto"/>
        <w:ind w:firstLine="709"/>
        <w:jc w:val="both"/>
        <w:rPr>
          <w:color w:val="000000"/>
        </w:rPr>
      </w:pPr>
      <w:r>
        <w:rPr>
          <w:color w:val="000000"/>
        </w:rPr>
        <w:t>5.</w:t>
      </w:r>
      <w:r>
        <w:rPr>
          <w:color w:val="000000"/>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3573FB" w:rsidRDefault="003573FB">
      <w:pPr>
        <w:pBdr>
          <w:top w:val="nil"/>
          <w:left w:val="nil"/>
          <w:bottom w:val="nil"/>
          <w:right w:val="nil"/>
          <w:between w:val="nil"/>
        </w:pBdr>
        <w:tabs>
          <w:tab w:val="left" w:pos="1133"/>
        </w:tabs>
        <w:spacing w:line="252" w:lineRule="auto"/>
        <w:ind w:firstLine="709"/>
        <w:jc w:val="both"/>
        <w:rPr>
          <w:color w:val="000000"/>
        </w:rPr>
      </w:pPr>
      <w:r>
        <w:rPr>
          <w:color w:val="000000"/>
        </w:rPr>
        <w:t>6.</w:t>
      </w:r>
      <w:r>
        <w:rPr>
          <w:color w:val="000000"/>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3573FB" w:rsidRDefault="003573FB">
      <w:pPr>
        <w:pBdr>
          <w:top w:val="nil"/>
          <w:left w:val="nil"/>
          <w:bottom w:val="nil"/>
          <w:right w:val="nil"/>
          <w:between w:val="nil"/>
        </w:pBdr>
        <w:tabs>
          <w:tab w:val="left" w:pos="1133"/>
        </w:tabs>
        <w:spacing w:line="252" w:lineRule="auto"/>
        <w:ind w:firstLine="709"/>
        <w:jc w:val="both"/>
        <w:rPr>
          <w:color w:val="000000"/>
        </w:rPr>
      </w:pPr>
      <w:r>
        <w:rPr>
          <w:color w:val="000000"/>
        </w:rPr>
        <w:t>7.</w:t>
      </w:r>
      <w:r>
        <w:rPr>
          <w:color w:val="000000"/>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3573FB" w:rsidRDefault="003573FB" w:rsidP="003573FB">
      <w:pPr>
        <w:pBdr>
          <w:top w:val="nil"/>
          <w:left w:val="nil"/>
          <w:bottom w:val="nil"/>
          <w:right w:val="nil"/>
          <w:between w:val="nil"/>
        </w:pBdr>
        <w:tabs>
          <w:tab w:val="left" w:pos="1133"/>
        </w:tabs>
        <w:spacing w:line="252" w:lineRule="auto"/>
        <w:ind w:firstLine="709"/>
        <w:jc w:val="both"/>
      </w:pPr>
      <w:r>
        <w:rPr>
          <w:color w:val="000000"/>
        </w:rPr>
        <w:t>8.</w:t>
      </w:r>
      <w:r>
        <w:rPr>
          <w:color w:val="000000"/>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3573FB" w:rsidTr="003573FB">
        <w:trPr>
          <w:cantSplit/>
          <w:trHeight w:val="1417"/>
          <w:tblHeader/>
        </w:trPr>
        <w:tc>
          <w:tcPr>
            <w:tcW w:w="5495" w:type="dxa"/>
            <w:tcBorders>
              <w:top w:val="nil"/>
              <w:left w:val="nil"/>
              <w:bottom w:val="nil"/>
              <w:right w:val="nil"/>
            </w:tcBorders>
          </w:tcPr>
          <w:p w:rsidR="003573FB" w:rsidRDefault="003573FB">
            <w:pPr>
              <w:keepNext/>
              <w:keepLines/>
            </w:pPr>
            <w:r>
              <w:t>Заказчик:</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c>
          <w:tcPr>
            <w:tcW w:w="4336" w:type="dxa"/>
            <w:tcBorders>
              <w:top w:val="nil"/>
              <w:left w:val="nil"/>
              <w:bottom w:val="nil"/>
              <w:right w:val="nil"/>
            </w:tcBorders>
          </w:tcPr>
          <w:p w:rsidR="003573FB" w:rsidRDefault="003573FB">
            <w:pPr>
              <w:keepNext/>
              <w:keepLines/>
            </w:pPr>
            <w:r>
              <w:t>Исполнитель:</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r>
    </w:tbl>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r>
        <w:t>Приложение № 11</w:t>
      </w:r>
    </w:p>
    <w:p w:rsidR="003573FB" w:rsidRDefault="003573FB">
      <w:pPr>
        <w:widowControl w:val="0"/>
        <w:ind w:firstLine="720"/>
        <w:jc w:val="right"/>
      </w:pPr>
      <w:r>
        <w:t>к Договору на выполнение работ</w:t>
      </w:r>
    </w:p>
    <w:p w:rsidR="003573FB" w:rsidRDefault="003573FB">
      <w:pPr>
        <w:jc w:val="right"/>
      </w:pPr>
      <w:r>
        <w:t>№__________________</w:t>
      </w:r>
    </w:p>
    <w:p w:rsidR="003573FB" w:rsidRDefault="003573FB">
      <w:pPr>
        <w:jc w:val="right"/>
      </w:pPr>
      <w:r>
        <w:t>от «____»______________202_ г.</w:t>
      </w:r>
    </w:p>
    <w:p w:rsidR="003573FB" w:rsidRDefault="003573FB">
      <w:pPr>
        <w:jc w:val="right"/>
      </w:pPr>
    </w:p>
    <w:p w:rsidR="003573FB" w:rsidRDefault="003573FB">
      <w:pPr>
        <w:jc w:val="right"/>
      </w:pPr>
    </w:p>
    <w:p w:rsidR="003573FB" w:rsidRDefault="003573FB">
      <w:pPr>
        <w:jc w:val="right"/>
      </w:pPr>
    </w:p>
    <w:p w:rsidR="003573FB" w:rsidRDefault="003573FB">
      <w:pPr>
        <w:tabs>
          <w:tab w:val="left" w:pos="-4140"/>
          <w:tab w:val="left" w:pos="2160"/>
          <w:tab w:val="left" w:pos="6480"/>
        </w:tabs>
        <w:jc w:val="center"/>
        <w:rPr>
          <w:b/>
        </w:rPr>
      </w:pPr>
      <w:r>
        <w:rPr>
          <w:b/>
        </w:rPr>
        <w:t>Правила безопасности при нахождении на терминале Заказчика</w:t>
      </w:r>
    </w:p>
    <w:p w:rsidR="003573FB" w:rsidRDefault="003573FB">
      <w:pPr>
        <w:tabs>
          <w:tab w:val="left" w:pos="-4140"/>
          <w:tab w:val="left" w:pos="2160"/>
          <w:tab w:val="left" w:pos="6480"/>
        </w:tabs>
        <w:jc w:val="center"/>
      </w:pPr>
    </w:p>
    <w:p w:rsidR="003573FB" w:rsidRDefault="003573FB">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3573FB" w:rsidRDefault="003573FB">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3573FB" w:rsidRDefault="003573FB">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3573FB" w:rsidRDefault="003573FB">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3573FB" w:rsidRDefault="003573FB">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3573FB" w:rsidRDefault="003573FB">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3573FB" w:rsidRDefault="003573FB">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3573FB" w:rsidRDefault="003573FB">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3573FB" w:rsidRDefault="003573FB">
      <w:pPr>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rsidR="003573FB" w:rsidRDefault="003573FB">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3573FB" w:rsidRDefault="003573FB">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3573FB" w:rsidRDefault="003573FB">
      <w:pPr>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3573FB" w:rsidRDefault="003573FB">
      <w:pPr>
        <w:tabs>
          <w:tab w:val="left" w:pos="-4140"/>
          <w:tab w:val="left" w:pos="2160"/>
          <w:tab w:val="left" w:pos="6480"/>
        </w:tabs>
        <w:ind w:firstLine="426"/>
        <w:jc w:val="both"/>
      </w:pPr>
      <w:r>
        <w:t>3.4. нарушение схемы маршрутов прохода и проезда по терминалу Заказчика;</w:t>
      </w:r>
    </w:p>
    <w:p w:rsidR="003573FB" w:rsidRDefault="003573FB">
      <w:pPr>
        <w:tabs>
          <w:tab w:val="left" w:pos="-4140"/>
          <w:tab w:val="left" w:pos="2160"/>
          <w:tab w:val="left" w:pos="6480"/>
        </w:tabs>
        <w:ind w:firstLine="426"/>
        <w:jc w:val="both"/>
      </w:pPr>
      <w:r>
        <w:t xml:space="preserve">3.5. превышение скоростного режима; </w:t>
      </w:r>
    </w:p>
    <w:p w:rsidR="003573FB" w:rsidRDefault="003573FB">
      <w:pPr>
        <w:tabs>
          <w:tab w:val="left" w:pos="-4140"/>
          <w:tab w:val="left" w:pos="2160"/>
          <w:tab w:val="left" w:pos="6480"/>
        </w:tabs>
        <w:ind w:firstLine="426"/>
        <w:jc w:val="both"/>
      </w:pPr>
      <w:r>
        <w:t xml:space="preserve">3.6. обгон и выезд на полосу встречного движения; </w:t>
      </w:r>
    </w:p>
    <w:p w:rsidR="003573FB" w:rsidRDefault="003573FB">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3573FB" w:rsidRDefault="003573FB">
      <w:pPr>
        <w:tabs>
          <w:tab w:val="left" w:pos="-4140"/>
          <w:tab w:val="left" w:pos="2160"/>
          <w:tab w:val="left" w:pos="6480"/>
        </w:tabs>
        <w:ind w:firstLine="426"/>
        <w:jc w:val="both"/>
      </w:pPr>
      <w:r>
        <w:t>3.8. въезд в зоны погрузки / выгрузки без полученного на то разрешения;</w:t>
      </w:r>
    </w:p>
    <w:p w:rsidR="003573FB" w:rsidRDefault="003573FB">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3573FB" w:rsidRDefault="003573FB">
      <w:pPr>
        <w:tabs>
          <w:tab w:val="left" w:pos="-4140"/>
          <w:tab w:val="left" w:pos="2160"/>
          <w:tab w:val="left" w:pos="6480"/>
        </w:tabs>
        <w:ind w:firstLine="426"/>
        <w:jc w:val="both"/>
      </w:pPr>
      <w:r>
        <w:lastRenderedPageBreak/>
        <w:t xml:space="preserve">3.10. нахождение ближе 15 (пятнадцати) метров от работающей техники и вне зоны видимости водителя / механизатора техники; </w:t>
      </w:r>
    </w:p>
    <w:p w:rsidR="003573FB" w:rsidRDefault="003573FB">
      <w:pPr>
        <w:tabs>
          <w:tab w:val="left" w:pos="-4140"/>
          <w:tab w:val="left" w:pos="2160"/>
          <w:tab w:val="left" w:pos="6480"/>
        </w:tabs>
        <w:ind w:firstLine="426"/>
        <w:jc w:val="both"/>
      </w:pPr>
      <w:r>
        <w:t xml:space="preserve">3.11. нахождение под перемещаемым грузом; </w:t>
      </w:r>
    </w:p>
    <w:p w:rsidR="003573FB" w:rsidRDefault="003573FB">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3573FB" w:rsidRDefault="003573FB">
      <w:pPr>
        <w:tabs>
          <w:tab w:val="left" w:pos="-4140"/>
          <w:tab w:val="left" w:pos="2160"/>
          <w:tab w:val="left" w:pos="6480"/>
        </w:tabs>
        <w:ind w:firstLine="426"/>
        <w:jc w:val="both"/>
      </w:pPr>
      <w:r>
        <w:t>3.13. оставление Транспортного средства на длительное время;</w:t>
      </w:r>
    </w:p>
    <w:p w:rsidR="003573FB" w:rsidRDefault="003573FB">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3573FB" w:rsidRDefault="003573FB">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3573FB" w:rsidRDefault="003573FB">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3573FB" w:rsidRDefault="003573FB">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3573FB" w:rsidRDefault="003573FB">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3573FB" w:rsidRDefault="003573FB">
      <w:pPr>
        <w:tabs>
          <w:tab w:val="left" w:pos="-4140"/>
          <w:tab w:val="left" w:pos="2160"/>
          <w:tab w:val="left" w:pos="6480"/>
        </w:tabs>
        <w:ind w:firstLine="426"/>
        <w:jc w:val="both"/>
      </w:pPr>
      <w:r>
        <w:t>3.19. выброс в непредусмотренных местах мусора, отходов и пр.</w:t>
      </w:r>
    </w:p>
    <w:p w:rsidR="003573FB" w:rsidRDefault="003573FB">
      <w:pPr>
        <w:jc w:val="right"/>
      </w:pPr>
    </w:p>
    <w:p w:rsidR="003573FB" w:rsidRDefault="003573FB">
      <w:pPr>
        <w:jc w:val="right"/>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3573FB">
        <w:trPr>
          <w:cantSplit/>
          <w:trHeight w:val="2120"/>
          <w:tblHeader/>
        </w:trPr>
        <w:tc>
          <w:tcPr>
            <w:tcW w:w="5495" w:type="dxa"/>
            <w:tcBorders>
              <w:top w:val="nil"/>
              <w:left w:val="nil"/>
              <w:bottom w:val="nil"/>
              <w:right w:val="nil"/>
            </w:tcBorders>
          </w:tcPr>
          <w:p w:rsidR="003573FB" w:rsidRDefault="003573FB">
            <w:pPr>
              <w:keepNext/>
              <w:keepLines/>
            </w:pPr>
            <w:r>
              <w:t>Заказчик:</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c>
          <w:tcPr>
            <w:tcW w:w="4336" w:type="dxa"/>
            <w:tcBorders>
              <w:top w:val="nil"/>
              <w:left w:val="nil"/>
              <w:bottom w:val="nil"/>
              <w:right w:val="nil"/>
            </w:tcBorders>
          </w:tcPr>
          <w:p w:rsidR="003573FB" w:rsidRDefault="003573FB">
            <w:pPr>
              <w:keepNext/>
              <w:keepLines/>
            </w:pPr>
            <w:r>
              <w:t>Исполнитель:</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r>
    </w:tbl>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p>
    <w:p w:rsidR="003573FB" w:rsidRDefault="003573FB">
      <w:pPr>
        <w:jc w:val="right"/>
      </w:pPr>
      <w:r>
        <w:lastRenderedPageBreak/>
        <w:t>Приложение № 12</w:t>
      </w:r>
    </w:p>
    <w:p w:rsidR="003573FB" w:rsidRDefault="003573FB">
      <w:pPr>
        <w:widowControl w:val="0"/>
        <w:ind w:firstLine="720"/>
        <w:jc w:val="right"/>
      </w:pPr>
      <w:r>
        <w:t>к Договору на выполнение работ</w:t>
      </w:r>
    </w:p>
    <w:p w:rsidR="003573FB" w:rsidRDefault="003573FB">
      <w:pPr>
        <w:jc w:val="right"/>
      </w:pPr>
      <w:r>
        <w:t>№___________________</w:t>
      </w:r>
    </w:p>
    <w:p w:rsidR="003573FB" w:rsidRDefault="003573FB">
      <w:pPr>
        <w:jc w:val="right"/>
      </w:pPr>
      <w:r>
        <w:t>от «____»______________202_ г.</w:t>
      </w:r>
    </w:p>
    <w:p w:rsidR="003573FB" w:rsidRDefault="003573FB">
      <w:pPr>
        <w:jc w:val="right"/>
      </w:pPr>
    </w:p>
    <w:p w:rsidR="003573FB" w:rsidRDefault="003573FB">
      <w:pPr>
        <w:jc w:val="right"/>
      </w:pPr>
    </w:p>
    <w:p w:rsidR="003573FB" w:rsidRDefault="003573FB">
      <w:pPr>
        <w:pBdr>
          <w:top w:val="nil"/>
          <w:left w:val="nil"/>
          <w:bottom w:val="nil"/>
          <w:right w:val="nil"/>
          <w:between w:val="nil"/>
        </w:pBdr>
        <w:ind w:right="-24" w:firstLine="709"/>
        <w:jc w:val="center"/>
        <w:rPr>
          <w:b/>
          <w:color w:val="000000"/>
        </w:rPr>
      </w:pPr>
      <w:r>
        <w:rPr>
          <w:b/>
          <w:color w:val="000000"/>
        </w:rPr>
        <w:t>Срок выполнения Работ</w:t>
      </w:r>
    </w:p>
    <w:p w:rsidR="003573FB" w:rsidRDefault="003573FB">
      <w:pPr>
        <w:pBdr>
          <w:top w:val="nil"/>
          <w:left w:val="nil"/>
          <w:bottom w:val="nil"/>
          <w:right w:val="nil"/>
          <w:between w:val="nil"/>
        </w:pBdr>
        <w:ind w:right="-24" w:firstLine="709"/>
        <w:jc w:val="center"/>
        <w:rPr>
          <w:b/>
          <w:color w:val="000000"/>
        </w:rPr>
      </w:pPr>
    </w:p>
    <w:tbl>
      <w:tblPr>
        <w:tblW w:w="9654" w:type="dxa"/>
        <w:tblInd w:w="93" w:type="dxa"/>
        <w:tblLayout w:type="fixed"/>
        <w:tblLook w:val="0400" w:firstRow="0" w:lastRow="0" w:firstColumn="0" w:lastColumn="0" w:noHBand="0" w:noVBand="1"/>
      </w:tblPr>
      <w:tblGrid>
        <w:gridCol w:w="582"/>
        <w:gridCol w:w="2552"/>
        <w:gridCol w:w="6520"/>
      </w:tblGrid>
      <w:tr w:rsidR="003573FB">
        <w:trPr>
          <w:cantSplit/>
          <w:trHeight w:val="633"/>
          <w:tblHeader/>
        </w:trPr>
        <w:tc>
          <w:tcPr>
            <w:tcW w:w="5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73FB" w:rsidRDefault="003573FB">
            <w:pPr>
              <w:pBdr>
                <w:top w:val="nil"/>
                <w:left w:val="nil"/>
                <w:bottom w:val="nil"/>
                <w:right w:val="nil"/>
                <w:between w:val="nil"/>
              </w:pBdr>
              <w:jc w:val="center"/>
              <w:rPr>
                <w:b/>
                <w:color w:val="000000"/>
              </w:rPr>
            </w:pPr>
            <w:r>
              <w:rPr>
                <w:b/>
                <w:color w:val="000000"/>
              </w:rPr>
              <w:t>№ п/п</w:t>
            </w:r>
          </w:p>
        </w:tc>
        <w:tc>
          <w:tcPr>
            <w:tcW w:w="25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573FB" w:rsidRDefault="003573FB">
            <w:pPr>
              <w:pBdr>
                <w:top w:val="nil"/>
                <w:left w:val="nil"/>
                <w:bottom w:val="nil"/>
                <w:right w:val="nil"/>
                <w:between w:val="nil"/>
              </w:pBdr>
              <w:jc w:val="center"/>
              <w:rPr>
                <w:b/>
                <w:color w:val="000000"/>
              </w:rPr>
            </w:pPr>
            <w:r>
              <w:rPr>
                <w:b/>
                <w:color w:val="000000"/>
              </w:rPr>
              <w:t>Наименование Работ</w:t>
            </w:r>
          </w:p>
        </w:tc>
        <w:tc>
          <w:tcPr>
            <w:tcW w:w="6520" w:type="dxa"/>
            <w:tcBorders>
              <w:top w:val="single" w:sz="8" w:space="0" w:color="000000"/>
              <w:left w:val="single" w:sz="8" w:space="0" w:color="000000"/>
              <w:bottom w:val="single" w:sz="4" w:space="0" w:color="000000"/>
              <w:right w:val="single" w:sz="8" w:space="0" w:color="000000"/>
            </w:tcBorders>
            <w:shd w:val="clear" w:color="auto" w:fill="auto"/>
            <w:vAlign w:val="center"/>
          </w:tcPr>
          <w:p w:rsidR="003573FB" w:rsidRDefault="003573FB">
            <w:pPr>
              <w:pBdr>
                <w:top w:val="nil"/>
                <w:left w:val="nil"/>
                <w:bottom w:val="nil"/>
                <w:right w:val="nil"/>
                <w:between w:val="nil"/>
              </w:pBdr>
              <w:jc w:val="center"/>
              <w:rPr>
                <w:b/>
                <w:color w:val="000000"/>
              </w:rPr>
            </w:pPr>
            <w:r>
              <w:rPr>
                <w:b/>
                <w:color w:val="000000"/>
              </w:rPr>
              <w:t>Срок выполнения Работ</w:t>
            </w:r>
          </w:p>
        </w:tc>
      </w:tr>
      <w:tr w:rsidR="003573FB">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vAlign w:val="center"/>
          </w:tcPr>
          <w:p w:rsidR="003573FB" w:rsidRDefault="003573FB">
            <w:pPr>
              <w:pBdr>
                <w:top w:val="nil"/>
                <w:left w:val="nil"/>
                <w:bottom w:val="nil"/>
                <w:right w:val="nil"/>
                <w:between w:val="nil"/>
              </w:pBdr>
              <w:jc w:val="center"/>
              <w:rPr>
                <w:color w:val="000000"/>
              </w:rPr>
            </w:pPr>
            <w:r>
              <w:rPr>
                <w:color w:val="000000"/>
              </w:rPr>
              <w:t>1</w:t>
            </w:r>
          </w:p>
        </w:tc>
        <w:tc>
          <w:tcPr>
            <w:tcW w:w="2552" w:type="dxa"/>
            <w:tcBorders>
              <w:top w:val="nil"/>
              <w:left w:val="nil"/>
              <w:bottom w:val="single" w:sz="8" w:space="0" w:color="000000"/>
              <w:right w:val="single" w:sz="8" w:space="0" w:color="000000"/>
            </w:tcBorders>
            <w:shd w:val="clear" w:color="auto" w:fill="auto"/>
            <w:vAlign w:val="center"/>
          </w:tcPr>
          <w:p w:rsidR="003573FB" w:rsidRDefault="003573FB">
            <w:pPr>
              <w:pBdr>
                <w:top w:val="nil"/>
                <w:left w:val="nil"/>
                <w:bottom w:val="nil"/>
                <w:right w:val="nil"/>
                <w:between w:val="nil"/>
              </w:pBdr>
              <w:ind w:firstLine="720"/>
              <w:jc w:val="center"/>
              <w:rPr>
                <w:color w:val="000000"/>
              </w:rPr>
            </w:pPr>
            <w:r>
              <w:rPr>
                <w:color w:val="000000"/>
              </w:rPr>
              <w:t>2</w:t>
            </w:r>
          </w:p>
        </w:tc>
        <w:tc>
          <w:tcPr>
            <w:tcW w:w="6520" w:type="dxa"/>
            <w:tcBorders>
              <w:top w:val="single" w:sz="4" w:space="0" w:color="000000"/>
              <w:left w:val="nil"/>
              <w:bottom w:val="single" w:sz="8" w:space="0" w:color="000000"/>
              <w:right w:val="single" w:sz="8" w:space="0" w:color="000000"/>
            </w:tcBorders>
            <w:shd w:val="clear" w:color="auto" w:fill="auto"/>
            <w:vAlign w:val="center"/>
          </w:tcPr>
          <w:p w:rsidR="003573FB" w:rsidRDefault="003573FB">
            <w:pPr>
              <w:pBdr>
                <w:top w:val="nil"/>
                <w:left w:val="nil"/>
                <w:bottom w:val="nil"/>
                <w:right w:val="nil"/>
                <w:between w:val="nil"/>
              </w:pBdr>
              <w:ind w:firstLine="720"/>
              <w:jc w:val="center"/>
              <w:rPr>
                <w:color w:val="000000"/>
              </w:rPr>
            </w:pPr>
            <w:r>
              <w:rPr>
                <w:color w:val="000000"/>
              </w:rPr>
              <w:t>3</w:t>
            </w:r>
          </w:p>
        </w:tc>
      </w:tr>
      <w:tr w:rsidR="003573FB">
        <w:trPr>
          <w:cantSplit/>
          <w:trHeight w:val="373"/>
          <w:tblHeader/>
        </w:trPr>
        <w:tc>
          <w:tcPr>
            <w:tcW w:w="9654" w:type="dxa"/>
            <w:gridSpan w:val="3"/>
            <w:tcBorders>
              <w:top w:val="single" w:sz="8" w:space="0" w:color="000000"/>
              <w:left w:val="single" w:sz="8" w:space="0" w:color="000000"/>
              <w:bottom w:val="single" w:sz="4" w:space="0" w:color="000000"/>
              <w:right w:val="single" w:sz="8" w:space="0" w:color="000000"/>
            </w:tcBorders>
            <w:shd w:val="clear" w:color="auto" w:fill="auto"/>
            <w:vAlign w:val="center"/>
          </w:tcPr>
          <w:p w:rsidR="003573FB" w:rsidRDefault="003573FB">
            <w:pPr>
              <w:pBdr>
                <w:top w:val="nil"/>
                <w:left w:val="nil"/>
                <w:bottom w:val="nil"/>
                <w:right w:val="nil"/>
                <w:between w:val="nil"/>
              </w:pBdr>
              <w:ind w:firstLine="720"/>
              <w:jc w:val="center"/>
              <w:rPr>
                <w:b/>
                <w:color w:val="000000"/>
              </w:rPr>
            </w:pPr>
            <w:r>
              <w:rPr>
                <w:b/>
                <w:color w:val="000000"/>
              </w:rPr>
              <w:t xml:space="preserve">Техническое обслуживание (ТО) </w:t>
            </w:r>
          </w:p>
        </w:tc>
      </w:tr>
      <w:tr w:rsidR="003573FB">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3573FB" w:rsidRDefault="003573FB">
            <w:pPr>
              <w:jc w:val="center"/>
            </w:pPr>
            <w:r>
              <w:t>1</w:t>
            </w:r>
          </w:p>
        </w:tc>
        <w:tc>
          <w:tcPr>
            <w:tcW w:w="2552" w:type="dxa"/>
            <w:tcBorders>
              <w:top w:val="nil"/>
              <w:left w:val="nil"/>
              <w:bottom w:val="single" w:sz="8" w:space="0" w:color="000000"/>
              <w:right w:val="single" w:sz="8" w:space="0" w:color="000000"/>
            </w:tcBorders>
            <w:shd w:val="clear" w:color="auto" w:fill="auto"/>
          </w:tcPr>
          <w:p w:rsidR="003573FB" w:rsidRDefault="003573FB">
            <w:pPr>
              <w:jc w:val="center"/>
            </w:pPr>
            <w:r>
              <w:t>ТО-250</w:t>
            </w:r>
          </w:p>
        </w:tc>
        <w:tc>
          <w:tcPr>
            <w:tcW w:w="6520" w:type="dxa"/>
            <w:tcBorders>
              <w:top w:val="single" w:sz="4" w:space="0" w:color="000000"/>
              <w:left w:val="nil"/>
              <w:bottom w:val="single" w:sz="4" w:space="0" w:color="000000"/>
              <w:right w:val="single" w:sz="8" w:space="0" w:color="000000"/>
            </w:tcBorders>
            <w:shd w:val="clear" w:color="auto" w:fill="auto"/>
          </w:tcPr>
          <w:p w:rsidR="003573FB" w:rsidRDefault="003573FB">
            <w:pPr>
              <w:jc w:val="center"/>
            </w:pPr>
            <w:r>
              <w:t>1 (один) день</w:t>
            </w:r>
          </w:p>
        </w:tc>
      </w:tr>
      <w:tr w:rsidR="003573FB">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3573FB" w:rsidRDefault="003573FB">
            <w:pPr>
              <w:jc w:val="center"/>
            </w:pPr>
            <w:r>
              <w:t>2</w:t>
            </w:r>
          </w:p>
        </w:tc>
        <w:tc>
          <w:tcPr>
            <w:tcW w:w="2552" w:type="dxa"/>
            <w:tcBorders>
              <w:top w:val="nil"/>
              <w:left w:val="nil"/>
              <w:bottom w:val="single" w:sz="8" w:space="0" w:color="000000"/>
              <w:right w:val="single" w:sz="8" w:space="0" w:color="000000"/>
            </w:tcBorders>
            <w:shd w:val="clear" w:color="auto" w:fill="auto"/>
          </w:tcPr>
          <w:p w:rsidR="003573FB" w:rsidRDefault="003573FB">
            <w:pPr>
              <w:jc w:val="center"/>
            </w:pPr>
            <w:r>
              <w:t>ТО-500</w:t>
            </w:r>
          </w:p>
        </w:tc>
        <w:tc>
          <w:tcPr>
            <w:tcW w:w="6520" w:type="dxa"/>
            <w:tcBorders>
              <w:top w:val="single" w:sz="4" w:space="0" w:color="000000"/>
              <w:left w:val="nil"/>
              <w:bottom w:val="single" w:sz="4" w:space="0" w:color="000000"/>
              <w:right w:val="single" w:sz="8" w:space="0" w:color="000000"/>
            </w:tcBorders>
            <w:shd w:val="clear" w:color="auto" w:fill="auto"/>
          </w:tcPr>
          <w:p w:rsidR="003573FB" w:rsidRDefault="003573FB">
            <w:pPr>
              <w:jc w:val="center"/>
            </w:pPr>
            <w:r>
              <w:t>1 (один) день</w:t>
            </w:r>
          </w:p>
        </w:tc>
      </w:tr>
      <w:tr w:rsidR="003573FB">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3573FB" w:rsidRDefault="003573FB">
            <w:pPr>
              <w:jc w:val="center"/>
            </w:pPr>
            <w:r>
              <w:t>3</w:t>
            </w:r>
          </w:p>
        </w:tc>
        <w:tc>
          <w:tcPr>
            <w:tcW w:w="2552" w:type="dxa"/>
            <w:tcBorders>
              <w:top w:val="nil"/>
              <w:left w:val="nil"/>
              <w:bottom w:val="single" w:sz="8" w:space="0" w:color="000000"/>
              <w:right w:val="single" w:sz="8" w:space="0" w:color="000000"/>
            </w:tcBorders>
            <w:shd w:val="clear" w:color="auto" w:fill="auto"/>
          </w:tcPr>
          <w:p w:rsidR="003573FB" w:rsidRDefault="003573FB">
            <w:pPr>
              <w:jc w:val="center"/>
            </w:pPr>
            <w:r>
              <w:t>ТО-1000</w:t>
            </w:r>
          </w:p>
        </w:tc>
        <w:tc>
          <w:tcPr>
            <w:tcW w:w="6520" w:type="dxa"/>
            <w:tcBorders>
              <w:top w:val="single" w:sz="4" w:space="0" w:color="000000"/>
              <w:left w:val="nil"/>
              <w:bottom w:val="single" w:sz="4" w:space="0" w:color="000000"/>
              <w:right w:val="single" w:sz="8" w:space="0" w:color="000000"/>
            </w:tcBorders>
            <w:shd w:val="clear" w:color="auto" w:fill="auto"/>
          </w:tcPr>
          <w:p w:rsidR="003573FB" w:rsidRDefault="003573FB">
            <w:pPr>
              <w:jc w:val="center"/>
            </w:pPr>
            <w:r>
              <w:t>1 (один) день</w:t>
            </w:r>
          </w:p>
        </w:tc>
      </w:tr>
      <w:tr w:rsidR="003573FB">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3573FB" w:rsidRDefault="003573FB">
            <w:pPr>
              <w:jc w:val="center"/>
            </w:pPr>
            <w:r>
              <w:t>4</w:t>
            </w:r>
          </w:p>
        </w:tc>
        <w:tc>
          <w:tcPr>
            <w:tcW w:w="2552" w:type="dxa"/>
            <w:tcBorders>
              <w:top w:val="nil"/>
              <w:left w:val="nil"/>
              <w:bottom w:val="single" w:sz="8" w:space="0" w:color="000000"/>
              <w:right w:val="single" w:sz="8" w:space="0" w:color="000000"/>
            </w:tcBorders>
            <w:shd w:val="clear" w:color="auto" w:fill="auto"/>
          </w:tcPr>
          <w:p w:rsidR="003573FB" w:rsidRDefault="003573FB">
            <w:pPr>
              <w:jc w:val="center"/>
            </w:pPr>
            <w:r>
              <w:t>ТО-2000</w:t>
            </w:r>
          </w:p>
        </w:tc>
        <w:tc>
          <w:tcPr>
            <w:tcW w:w="6520" w:type="dxa"/>
            <w:tcBorders>
              <w:top w:val="single" w:sz="4" w:space="0" w:color="000000"/>
              <w:left w:val="nil"/>
              <w:bottom w:val="single" w:sz="4" w:space="0" w:color="000000"/>
              <w:right w:val="single" w:sz="8" w:space="0" w:color="000000"/>
            </w:tcBorders>
            <w:shd w:val="clear" w:color="auto" w:fill="auto"/>
          </w:tcPr>
          <w:p w:rsidR="003573FB" w:rsidRDefault="003573FB">
            <w:pPr>
              <w:jc w:val="center"/>
            </w:pPr>
            <w:r>
              <w:rPr>
                <w:color w:val="000000"/>
              </w:rPr>
              <w:t>2 (два)</w:t>
            </w:r>
            <w:r>
              <w:t xml:space="preserve"> дня</w:t>
            </w:r>
          </w:p>
        </w:tc>
      </w:tr>
      <w:tr w:rsidR="003573FB">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3573FB" w:rsidRDefault="003573FB">
            <w:pPr>
              <w:jc w:val="center"/>
            </w:pPr>
            <w:r>
              <w:t>5</w:t>
            </w:r>
          </w:p>
        </w:tc>
        <w:tc>
          <w:tcPr>
            <w:tcW w:w="2552" w:type="dxa"/>
            <w:tcBorders>
              <w:top w:val="nil"/>
              <w:left w:val="nil"/>
              <w:bottom w:val="single" w:sz="8" w:space="0" w:color="000000"/>
              <w:right w:val="single" w:sz="8" w:space="0" w:color="000000"/>
            </w:tcBorders>
            <w:shd w:val="clear" w:color="auto" w:fill="auto"/>
          </w:tcPr>
          <w:p w:rsidR="003573FB" w:rsidRDefault="003573FB">
            <w:pPr>
              <w:jc w:val="center"/>
            </w:pPr>
            <w:r>
              <w:t>ТО-2500</w:t>
            </w:r>
          </w:p>
        </w:tc>
        <w:tc>
          <w:tcPr>
            <w:tcW w:w="6520" w:type="dxa"/>
            <w:tcBorders>
              <w:top w:val="single" w:sz="4" w:space="0" w:color="000000"/>
              <w:left w:val="nil"/>
              <w:bottom w:val="single" w:sz="4" w:space="0" w:color="000000"/>
              <w:right w:val="single" w:sz="8" w:space="0" w:color="000000"/>
            </w:tcBorders>
            <w:shd w:val="clear" w:color="auto" w:fill="auto"/>
          </w:tcPr>
          <w:p w:rsidR="003573FB" w:rsidRDefault="003573FB">
            <w:pPr>
              <w:jc w:val="center"/>
            </w:pPr>
            <w:r>
              <w:rPr>
                <w:color w:val="000000"/>
              </w:rPr>
              <w:t>2 (два)</w:t>
            </w:r>
            <w:r>
              <w:t xml:space="preserve"> дня</w:t>
            </w:r>
          </w:p>
        </w:tc>
      </w:tr>
      <w:tr w:rsidR="003573FB">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3573FB" w:rsidRDefault="003573FB">
            <w:pPr>
              <w:jc w:val="center"/>
            </w:pPr>
            <w:r>
              <w:t>6</w:t>
            </w:r>
          </w:p>
        </w:tc>
        <w:tc>
          <w:tcPr>
            <w:tcW w:w="2552" w:type="dxa"/>
            <w:tcBorders>
              <w:top w:val="nil"/>
              <w:left w:val="nil"/>
              <w:bottom w:val="single" w:sz="8" w:space="0" w:color="000000"/>
              <w:right w:val="single" w:sz="8" w:space="0" w:color="000000"/>
            </w:tcBorders>
            <w:shd w:val="clear" w:color="auto" w:fill="auto"/>
          </w:tcPr>
          <w:p w:rsidR="003573FB" w:rsidRDefault="003573FB">
            <w:pPr>
              <w:jc w:val="center"/>
            </w:pPr>
            <w:r>
              <w:t>ТО-3000</w:t>
            </w:r>
          </w:p>
        </w:tc>
        <w:tc>
          <w:tcPr>
            <w:tcW w:w="6520" w:type="dxa"/>
            <w:tcBorders>
              <w:top w:val="single" w:sz="4" w:space="0" w:color="000000"/>
              <w:left w:val="nil"/>
              <w:bottom w:val="single" w:sz="4" w:space="0" w:color="000000"/>
              <w:right w:val="single" w:sz="8" w:space="0" w:color="000000"/>
            </w:tcBorders>
            <w:shd w:val="clear" w:color="auto" w:fill="auto"/>
          </w:tcPr>
          <w:p w:rsidR="003573FB" w:rsidRDefault="003573FB">
            <w:pPr>
              <w:jc w:val="center"/>
            </w:pPr>
            <w:r>
              <w:rPr>
                <w:color w:val="000000"/>
              </w:rPr>
              <w:t>2 (два)</w:t>
            </w:r>
            <w:r>
              <w:t xml:space="preserve"> дня</w:t>
            </w:r>
          </w:p>
        </w:tc>
      </w:tr>
      <w:tr w:rsidR="003573FB">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3573FB" w:rsidRDefault="003573FB">
            <w:pPr>
              <w:jc w:val="center"/>
            </w:pPr>
            <w:r>
              <w:t>7</w:t>
            </w:r>
          </w:p>
        </w:tc>
        <w:tc>
          <w:tcPr>
            <w:tcW w:w="2552" w:type="dxa"/>
            <w:tcBorders>
              <w:top w:val="nil"/>
              <w:left w:val="nil"/>
              <w:bottom w:val="single" w:sz="8" w:space="0" w:color="000000"/>
              <w:right w:val="single" w:sz="8" w:space="0" w:color="000000"/>
            </w:tcBorders>
            <w:shd w:val="clear" w:color="auto" w:fill="auto"/>
          </w:tcPr>
          <w:p w:rsidR="003573FB" w:rsidRDefault="003573FB">
            <w:pPr>
              <w:jc w:val="center"/>
            </w:pPr>
            <w:r>
              <w:t>ТО-5000</w:t>
            </w:r>
          </w:p>
        </w:tc>
        <w:tc>
          <w:tcPr>
            <w:tcW w:w="6520" w:type="dxa"/>
            <w:tcBorders>
              <w:top w:val="single" w:sz="4" w:space="0" w:color="000000"/>
              <w:left w:val="nil"/>
              <w:bottom w:val="single" w:sz="4" w:space="0" w:color="000000"/>
              <w:right w:val="single" w:sz="8" w:space="0" w:color="000000"/>
            </w:tcBorders>
            <w:shd w:val="clear" w:color="auto" w:fill="auto"/>
          </w:tcPr>
          <w:p w:rsidR="003573FB" w:rsidRDefault="003573FB">
            <w:pPr>
              <w:jc w:val="center"/>
            </w:pPr>
            <w:r>
              <w:rPr>
                <w:color w:val="000000"/>
              </w:rPr>
              <w:t>2 (два)</w:t>
            </w:r>
            <w:r>
              <w:t xml:space="preserve"> дня</w:t>
            </w:r>
          </w:p>
        </w:tc>
      </w:tr>
      <w:tr w:rsidR="003573FB">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3573FB" w:rsidRDefault="003573FB">
            <w:pPr>
              <w:jc w:val="center"/>
            </w:pPr>
            <w:r>
              <w:t>8</w:t>
            </w:r>
          </w:p>
        </w:tc>
        <w:tc>
          <w:tcPr>
            <w:tcW w:w="2552" w:type="dxa"/>
            <w:tcBorders>
              <w:top w:val="nil"/>
              <w:left w:val="nil"/>
              <w:bottom w:val="single" w:sz="8" w:space="0" w:color="000000"/>
              <w:right w:val="single" w:sz="8" w:space="0" w:color="000000"/>
            </w:tcBorders>
            <w:shd w:val="clear" w:color="auto" w:fill="auto"/>
          </w:tcPr>
          <w:p w:rsidR="003573FB" w:rsidRDefault="003573FB">
            <w:pPr>
              <w:jc w:val="center"/>
            </w:pPr>
            <w:r>
              <w:t>ТО-10000</w:t>
            </w:r>
          </w:p>
        </w:tc>
        <w:tc>
          <w:tcPr>
            <w:tcW w:w="6520" w:type="dxa"/>
            <w:tcBorders>
              <w:top w:val="single" w:sz="4" w:space="0" w:color="000000"/>
              <w:left w:val="nil"/>
              <w:bottom w:val="single" w:sz="4" w:space="0" w:color="000000"/>
              <w:right w:val="single" w:sz="8" w:space="0" w:color="000000"/>
            </w:tcBorders>
            <w:shd w:val="clear" w:color="auto" w:fill="auto"/>
          </w:tcPr>
          <w:p w:rsidR="003573FB" w:rsidRDefault="003573FB">
            <w:pPr>
              <w:jc w:val="center"/>
            </w:pPr>
            <w:r>
              <w:rPr>
                <w:color w:val="000000"/>
              </w:rPr>
              <w:t>2 (два)</w:t>
            </w:r>
            <w:r>
              <w:t xml:space="preserve"> дня</w:t>
            </w:r>
          </w:p>
        </w:tc>
      </w:tr>
      <w:tr w:rsidR="003573FB">
        <w:trPr>
          <w:cantSplit/>
          <w:trHeight w:val="275"/>
          <w:tblHeader/>
        </w:trPr>
        <w:tc>
          <w:tcPr>
            <w:tcW w:w="9654" w:type="dxa"/>
            <w:gridSpan w:val="3"/>
            <w:tcBorders>
              <w:top w:val="single" w:sz="4" w:space="0" w:color="000000"/>
              <w:left w:val="single" w:sz="4" w:space="0" w:color="000000"/>
              <w:bottom w:val="single" w:sz="4" w:space="0" w:color="000000"/>
              <w:right w:val="single" w:sz="4" w:space="0" w:color="000000"/>
            </w:tcBorders>
          </w:tcPr>
          <w:p w:rsidR="003573FB" w:rsidRDefault="003573FB">
            <w:pPr>
              <w:pBdr>
                <w:top w:val="nil"/>
                <w:left w:val="nil"/>
                <w:bottom w:val="nil"/>
                <w:right w:val="nil"/>
                <w:between w:val="nil"/>
              </w:pBdr>
              <w:tabs>
                <w:tab w:val="left" w:pos="284"/>
                <w:tab w:val="center" w:pos="4680"/>
                <w:tab w:val="right" w:pos="9355"/>
                <w:tab w:val="left" w:pos="9639"/>
              </w:tabs>
              <w:ind w:firstLine="720"/>
              <w:jc w:val="center"/>
              <w:rPr>
                <w:b/>
                <w:color w:val="000000"/>
              </w:rPr>
            </w:pPr>
            <w:r>
              <w:rPr>
                <w:b/>
                <w:color w:val="000000"/>
              </w:rPr>
              <w:t>Текущий ремонт (ТР)</w:t>
            </w:r>
          </w:p>
        </w:tc>
      </w:tr>
      <w:tr w:rsidR="003573FB">
        <w:trPr>
          <w:cantSplit/>
          <w:trHeight w:val="36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3573FB" w:rsidRDefault="003573FB">
            <w:pPr>
              <w:pBdr>
                <w:top w:val="nil"/>
                <w:left w:val="nil"/>
                <w:bottom w:val="nil"/>
                <w:right w:val="nil"/>
                <w:between w:val="nil"/>
              </w:pBdr>
              <w:jc w:val="center"/>
              <w:rPr>
                <w:color w:val="000000"/>
              </w:rPr>
            </w:pPr>
            <w:r>
              <w:rPr>
                <w:color w:val="000000"/>
              </w:rPr>
              <w:t>9</w:t>
            </w:r>
          </w:p>
        </w:tc>
        <w:tc>
          <w:tcPr>
            <w:tcW w:w="2552" w:type="dxa"/>
            <w:tcBorders>
              <w:top w:val="single" w:sz="4" w:space="0" w:color="000000"/>
              <w:left w:val="single" w:sz="4" w:space="0" w:color="000000"/>
              <w:bottom w:val="single" w:sz="4" w:space="0" w:color="000000"/>
              <w:right w:val="single" w:sz="4" w:space="0" w:color="000000"/>
            </w:tcBorders>
            <w:vAlign w:val="center"/>
          </w:tcPr>
          <w:p w:rsidR="003573FB" w:rsidRDefault="003573FB">
            <w:pPr>
              <w:pBdr>
                <w:top w:val="nil"/>
                <w:left w:val="nil"/>
                <w:bottom w:val="nil"/>
                <w:right w:val="nil"/>
                <w:between w:val="nil"/>
              </w:pBdr>
              <w:jc w:val="center"/>
              <w:rPr>
                <w:color w:val="000000"/>
              </w:rPr>
            </w:pPr>
            <w:r>
              <w:rPr>
                <w:color w:val="000000"/>
              </w:rPr>
              <w:t>Текущий ремонт</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3573FB" w:rsidRDefault="003573FB" w:rsidP="003573FB">
            <w:pPr>
              <w:pBdr>
                <w:top w:val="nil"/>
                <w:left w:val="nil"/>
                <w:bottom w:val="nil"/>
                <w:right w:val="nil"/>
                <w:between w:val="nil"/>
              </w:pBdr>
              <w:jc w:val="both"/>
              <w:rPr>
                <w:color w:val="000000"/>
              </w:rPr>
            </w:pPr>
            <w:r w:rsidRPr="003573FB">
              <w:rPr>
                <w:color w:val="000000"/>
              </w:rPr>
              <w:t>3 (три) дня при выполнении работы с применением запчастей и материалов, имеющихся в наличие на складе. При отсутствии запчастей срок выполнения работ согласовывается Сторонами отдельно.</w:t>
            </w:r>
          </w:p>
        </w:tc>
      </w:tr>
      <w:tr w:rsidR="003573FB">
        <w:trPr>
          <w:cantSplit/>
          <w:trHeight w:val="363"/>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3573FB" w:rsidRDefault="003573FB">
            <w:pPr>
              <w:pBdr>
                <w:top w:val="nil"/>
                <w:left w:val="nil"/>
                <w:bottom w:val="nil"/>
                <w:right w:val="nil"/>
                <w:between w:val="nil"/>
              </w:pBdr>
              <w:tabs>
                <w:tab w:val="left" w:pos="284"/>
                <w:tab w:val="center" w:pos="4680"/>
                <w:tab w:val="right" w:pos="9355"/>
                <w:tab w:val="left" w:pos="9639"/>
              </w:tabs>
              <w:ind w:firstLine="720"/>
              <w:jc w:val="center"/>
            </w:pPr>
            <w:r>
              <w:rPr>
                <w:b/>
                <w:color w:val="000000"/>
              </w:rPr>
              <w:t>Капитальный ремонт (КР)</w:t>
            </w:r>
          </w:p>
        </w:tc>
      </w:tr>
      <w:tr w:rsidR="003573FB">
        <w:trPr>
          <w:cantSplit/>
          <w:trHeight w:val="36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3573FB" w:rsidRDefault="003573FB">
            <w:pPr>
              <w:pBdr>
                <w:top w:val="nil"/>
                <w:left w:val="nil"/>
                <w:bottom w:val="nil"/>
                <w:right w:val="nil"/>
                <w:between w:val="nil"/>
              </w:pBdr>
              <w:jc w:val="center"/>
              <w:rPr>
                <w:color w:val="000000"/>
              </w:rPr>
            </w:pPr>
            <w:r>
              <w:rPr>
                <w:color w:val="000000"/>
              </w:rPr>
              <w:t>10</w:t>
            </w:r>
          </w:p>
        </w:tc>
        <w:tc>
          <w:tcPr>
            <w:tcW w:w="2552" w:type="dxa"/>
            <w:tcBorders>
              <w:top w:val="single" w:sz="4" w:space="0" w:color="000000"/>
              <w:left w:val="single" w:sz="4" w:space="0" w:color="000000"/>
              <w:bottom w:val="single" w:sz="4" w:space="0" w:color="000000"/>
              <w:right w:val="single" w:sz="4" w:space="0" w:color="000000"/>
            </w:tcBorders>
            <w:vAlign w:val="center"/>
          </w:tcPr>
          <w:p w:rsidR="003573FB" w:rsidRDefault="003573FB">
            <w:pPr>
              <w:pBdr>
                <w:top w:val="nil"/>
                <w:left w:val="nil"/>
                <w:bottom w:val="nil"/>
                <w:right w:val="nil"/>
                <w:between w:val="nil"/>
              </w:pBdr>
              <w:jc w:val="center"/>
              <w:rPr>
                <w:color w:val="000000"/>
              </w:rPr>
            </w:pPr>
            <w:r>
              <w:rPr>
                <w:color w:val="000000"/>
              </w:rPr>
              <w:t>Капитальный ремонт</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3573FB" w:rsidRDefault="003573FB" w:rsidP="003573FB">
            <w:pPr>
              <w:pBdr>
                <w:top w:val="nil"/>
                <w:left w:val="nil"/>
                <w:bottom w:val="nil"/>
                <w:right w:val="nil"/>
                <w:between w:val="nil"/>
              </w:pBdr>
              <w:jc w:val="both"/>
            </w:pPr>
            <w:r>
              <w:rPr>
                <w:color w:val="000000"/>
              </w:rPr>
              <w:t>Срок выполнения работ по капитальному ремонту (КР) определяется на основания Дефектной ведомости и согласовывается Сторонами.</w:t>
            </w:r>
          </w:p>
        </w:tc>
      </w:tr>
      <w:tr w:rsidR="003573FB">
        <w:trPr>
          <w:cantSplit/>
          <w:trHeight w:val="363"/>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3573FB" w:rsidRDefault="003573FB" w:rsidP="003573FB">
            <w:pPr>
              <w:pBdr>
                <w:top w:val="nil"/>
                <w:left w:val="nil"/>
                <w:bottom w:val="nil"/>
                <w:right w:val="nil"/>
                <w:between w:val="nil"/>
              </w:pBdr>
              <w:ind w:firstLine="720"/>
              <w:jc w:val="both"/>
              <w:rPr>
                <w:color w:val="000000"/>
              </w:rPr>
            </w:pPr>
            <w:r>
              <w:rPr>
                <w:color w:val="000000"/>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
        </w:tc>
      </w:tr>
    </w:tbl>
    <w:p w:rsidR="003573FB" w:rsidRDefault="003573FB">
      <w:pPr>
        <w:pBdr>
          <w:top w:val="nil"/>
          <w:left w:val="nil"/>
          <w:bottom w:val="nil"/>
          <w:right w:val="nil"/>
          <w:between w:val="nil"/>
        </w:pBdr>
        <w:ind w:right="-24" w:firstLine="709"/>
        <w:jc w:val="center"/>
        <w:rPr>
          <w:b/>
          <w:color w:val="000000"/>
        </w:rPr>
      </w:pPr>
    </w:p>
    <w:p w:rsidR="003573FB" w:rsidRDefault="003573FB">
      <w:pPr>
        <w:ind w:firstLine="566"/>
      </w:pPr>
    </w:p>
    <w:p w:rsidR="003573FB" w:rsidRDefault="003573FB">
      <w:pPr>
        <w:shd w:val="clear" w:color="auto" w:fill="FFFFFF"/>
        <w:rPr>
          <w:color w:val="000000"/>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3573FB" w:rsidTr="003573FB">
        <w:trPr>
          <w:cantSplit/>
          <w:trHeight w:val="1453"/>
          <w:tblHeader/>
        </w:trPr>
        <w:tc>
          <w:tcPr>
            <w:tcW w:w="5495" w:type="dxa"/>
            <w:tcBorders>
              <w:top w:val="nil"/>
              <w:left w:val="nil"/>
              <w:bottom w:val="nil"/>
              <w:right w:val="nil"/>
            </w:tcBorders>
          </w:tcPr>
          <w:p w:rsidR="003573FB" w:rsidRDefault="003573FB">
            <w:pPr>
              <w:keepNext/>
              <w:keepLines/>
            </w:pPr>
            <w:r>
              <w:t>Заказчик:</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c>
          <w:tcPr>
            <w:tcW w:w="4336" w:type="dxa"/>
            <w:tcBorders>
              <w:top w:val="nil"/>
              <w:left w:val="nil"/>
              <w:bottom w:val="nil"/>
              <w:right w:val="nil"/>
            </w:tcBorders>
          </w:tcPr>
          <w:p w:rsidR="003573FB" w:rsidRDefault="003573FB">
            <w:pPr>
              <w:keepNext/>
              <w:keepLines/>
            </w:pPr>
            <w:r>
              <w:t>Исполнитель:</w:t>
            </w:r>
          </w:p>
          <w:p w:rsidR="003573FB" w:rsidRDefault="003573FB">
            <w:pPr>
              <w:keepNext/>
              <w:keepLines/>
            </w:pPr>
          </w:p>
          <w:p w:rsidR="003573FB" w:rsidRDefault="003573FB">
            <w:pPr>
              <w:keepNext/>
              <w:keepLines/>
              <w:rPr>
                <w:vertAlign w:val="superscript"/>
              </w:rPr>
            </w:pPr>
            <w:r>
              <w:t>________    ______________</w:t>
            </w:r>
          </w:p>
          <w:p w:rsidR="003573FB" w:rsidRDefault="003573FB">
            <w:pPr>
              <w:keepNext/>
              <w:keepLines/>
            </w:pPr>
            <w:r>
              <w:rPr>
                <w:vertAlign w:val="superscript"/>
              </w:rPr>
              <w:t xml:space="preserve">(подпись)                        (Ф.И.О.)                                     </w:t>
            </w:r>
          </w:p>
        </w:tc>
      </w:tr>
    </w:tbl>
    <w:p w:rsidR="003573FB" w:rsidRDefault="003573FB">
      <w:pPr>
        <w:shd w:val="clear" w:color="auto" w:fill="FFFFFF"/>
        <w:rPr>
          <w:color w:val="000000"/>
        </w:rPr>
      </w:pPr>
    </w:p>
    <w:p w:rsidR="003573FB" w:rsidRDefault="003573FB">
      <w:pPr>
        <w:suppressAutoHyphens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CF25A3" w:rsidRDefault="003573FB">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F25A3" w:rsidRDefault="003573FB">
      <w:pPr>
        <w:pStyle w:val="1a"/>
        <w:ind w:firstLine="0"/>
        <w:jc w:val="right"/>
        <w:outlineLvl w:val="0"/>
        <w:rPr>
          <w:rFonts w:eastAsia="MS Mincho"/>
          <w:b/>
          <w:sz w:val="60"/>
          <w:szCs w:val="60"/>
          <w:highlight w:val="cyan"/>
        </w:rPr>
      </w:pPr>
      <w:r>
        <w:lastRenderedPageBreak/>
        <w:t xml:space="preserve"> </w:t>
      </w: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CF25A3" w:rsidRDefault="003573FB">
      <w:pPr>
        <w:pStyle w:val="1a"/>
        <w:ind w:firstLine="0"/>
        <w:jc w:val="right"/>
        <w:outlineLvl w:val="0"/>
        <w:rPr>
          <w:b/>
          <w:i/>
          <w:iCs/>
        </w:rPr>
      </w:pPr>
      <w:r>
        <w:lastRenderedPageBreak/>
        <w:t xml:space="preserve"> </w:t>
      </w:r>
    </w:p>
    <w:sectPr w:rsidR="00CF25A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F7A" w:rsidRDefault="002D1F7A">
      <w:r>
        <w:separator/>
      </w:r>
    </w:p>
  </w:endnote>
  <w:endnote w:type="continuationSeparator" w:id="0">
    <w:p w:rsidR="002D1F7A" w:rsidRDefault="002D1F7A">
      <w:r>
        <w:continuationSeparator/>
      </w:r>
    </w:p>
  </w:endnote>
  <w:endnote w:type="continuationNotice" w:id="1">
    <w:p w:rsidR="002D1F7A" w:rsidRDefault="002D1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3FB" w:rsidRDefault="003573FB"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573FB" w:rsidRDefault="003573FB"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3FB" w:rsidRDefault="003573FB">
    <w:pPr>
      <w:pStyle w:val="a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3FB" w:rsidRDefault="003573FB"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573FB" w:rsidRDefault="003573FB" w:rsidP="00BF6892">
    <w:pPr>
      <w:pStyle w:val="af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3FB" w:rsidRDefault="003573FB">
    <w:pPr>
      <w:pStyle w:val="aff"/>
      <w:jc w:val="center"/>
    </w:pPr>
  </w:p>
  <w:p w:rsidR="003573FB" w:rsidRDefault="003573FB" w:rsidP="00BF6892">
    <w:pPr>
      <w:pStyle w:val="aff"/>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3FB" w:rsidRDefault="003573FB">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F7A" w:rsidRDefault="002D1F7A">
      <w:r>
        <w:separator/>
      </w:r>
    </w:p>
  </w:footnote>
  <w:footnote w:type="continuationSeparator" w:id="0">
    <w:p w:rsidR="002D1F7A" w:rsidRDefault="002D1F7A">
      <w:r>
        <w:continuationSeparator/>
      </w:r>
    </w:p>
  </w:footnote>
  <w:footnote w:type="continuationNotice" w:id="1">
    <w:p w:rsidR="002D1F7A" w:rsidRDefault="002D1F7A"/>
  </w:footnote>
  <w:footnote w:id="2">
    <w:p w:rsidR="003573FB" w:rsidRDefault="003573FB" w:rsidP="003573FB">
      <w:pPr>
        <w:pStyle w:val="aff0"/>
      </w:pPr>
      <w:r>
        <w:rPr>
          <w:rStyle w:val="af9"/>
        </w:rPr>
        <w:footnoteRef/>
      </w:r>
      <w:r>
        <w:t xml:space="preserve"> К сведениям об опыте прилагаются копии договоров и актов в соответствии с пунктом 2.7 Информационной карты.</w:t>
      </w:r>
    </w:p>
  </w:footnote>
  <w:footnote w:id="3">
    <w:p w:rsidR="003573FB" w:rsidRDefault="003573FB" w:rsidP="00474A37">
      <w:pPr>
        <w:pStyle w:val="aff0"/>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3FB" w:rsidRDefault="003573FB">
    <w:pPr>
      <w:pStyle w:val="afd"/>
      <w:jc w:val="center"/>
    </w:pPr>
    <w:r>
      <w:fldChar w:fldCharType="begin"/>
    </w:r>
    <w:r>
      <w:instrText xml:space="preserve"> PAGE   \* MERGEFORMAT </w:instrText>
    </w:r>
    <w:r>
      <w:fldChar w:fldCharType="separate"/>
    </w:r>
    <w:r w:rsidR="00032D6C">
      <w:rPr>
        <w:noProof/>
      </w:rPr>
      <w:t>41</w:t>
    </w:r>
    <w:r>
      <w:rPr>
        <w:noProof/>
      </w:rPr>
      <w:fldChar w:fldCharType="end"/>
    </w:r>
  </w:p>
  <w:p w:rsidR="003573FB" w:rsidRDefault="003573FB">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3FB" w:rsidRDefault="003573FB">
    <w:pPr>
      <w:pStyle w:val="a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3FB" w:rsidRDefault="003573FB" w:rsidP="00510148">
    <w:pPr>
      <w:pStyle w:val="afd"/>
      <w:jc w:val="center"/>
    </w:pPr>
    <w:r>
      <w:fldChar w:fldCharType="begin"/>
    </w:r>
    <w:r>
      <w:instrText xml:space="preserve"> PAGE   \* MERGEFORMAT </w:instrText>
    </w:r>
    <w:r>
      <w:fldChar w:fldCharType="separate"/>
    </w:r>
    <w:r w:rsidR="00032D6C">
      <w:rPr>
        <w:noProof/>
      </w:rPr>
      <w:t>44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3FB" w:rsidRDefault="003573FB">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1A12293"/>
    <w:multiLevelType w:val="multilevel"/>
    <w:tmpl w:val="0FDCDBAA"/>
    <w:lvl w:ilvl="0">
      <w:start w:val="13"/>
      <w:numFmt w:val="decimal"/>
      <w:lvlText w:val="%1."/>
      <w:lvlJc w:val="left"/>
      <w:pPr>
        <w:ind w:left="660" w:hanging="660"/>
      </w:pPr>
    </w:lvl>
    <w:lvl w:ilvl="1">
      <w:start w:val="6"/>
      <w:numFmt w:val="decimal"/>
      <w:lvlText w:val="%1.%2."/>
      <w:lvlJc w:val="left"/>
      <w:pPr>
        <w:ind w:left="1014" w:hanging="660"/>
      </w:pPr>
    </w:lvl>
    <w:lvl w:ilvl="2">
      <w:start w:val="2"/>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E173B73"/>
    <w:multiLevelType w:val="multilevel"/>
    <w:tmpl w:val="E5D258DA"/>
    <w:lvl w:ilvl="0">
      <w:start w:val="4"/>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5" w15:restartNumberingAfterBreak="0">
    <w:nsid w:val="15E51F81"/>
    <w:multiLevelType w:val="multilevel"/>
    <w:tmpl w:val="AE7E96C2"/>
    <w:lvl w:ilvl="0">
      <w:start w:val="1"/>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1D4640FD"/>
    <w:multiLevelType w:val="multilevel"/>
    <w:tmpl w:val="BFF46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19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E444810"/>
    <w:multiLevelType w:val="multilevel"/>
    <w:tmpl w:val="8C88E704"/>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078" w:hanging="720"/>
      </w:pPr>
    </w:lvl>
    <w:lvl w:ilvl="3">
      <w:start w:val="1"/>
      <w:numFmt w:val="decimal"/>
      <w:lvlText w:val="%1.%2.%3.%4."/>
      <w:lvlJc w:val="left"/>
      <w:pPr>
        <w:ind w:left="14757" w:hanging="720"/>
      </w:pPr>
    </w:lvl>
    <w:lvl w:ilvl="4">
      <w:start w:val="1"/>
      <w:numFmt w:val="decimal"/>
      <w:lvlText w:val="%1.%2.%3.%4.%5."/>
      <w:lvlJc w:val="left"/>
      <w:pPr>
        <w:ind w:left="19796" w:hanging="1080"/>
      </w:pPr>
    </w:lvl>
    <w:lvl w:ilvl="5">
      <w:start w:val="1"/>
      <w:numFmt w:val="decimal"/>
      <w:lvlText w:val="%1.%2.%3.%4.%5.%6."/>
      <w:lvlJc w:val="left"/>
      <w:pPr>
        <w:ind w:left="24475" w:hanging="1080"/>
      </w:pPr>
    </w:lvl>
    <w:lvl w:ilvl="6">
      <w:start w:val="1"/>
      <w:numFmt w:val="decimal"/>
      <w:lvlText w:val="%1.%2.%3.%4.%5.%6.%7."/>
      <w:lvlJc w:val="left"/>
      <w:pPr>
        <w:ind w:left="29514" w:hanging="1440"/>
      </w:pPr>
    </w:lvl>
    <w:lvl w:ilvl="7">
      <w:start w:val="1"/>
      <w:numFmt w:val="decimal"/>
      <w:lvlText w:val="%1.%2.%3.%4.%5.%6.%7.%8."/>
      <w:lvlJc w:val="left"/>
      <w:pPr>
        <w:ind w:left="-31343" w:hanging="1440"/>
      </w:pPr>
    </w:lvl>
    <w:lvl w:ilvl="8">
      <w:start w:val="1"/>
      <w:numFmt w:val="decimal"/>
      <w:lvlText w:val="%1.%2.%3.%4.%5.%6.%7.%8.%9."/>
      <w:lvlJc w:val="left"/>
      <w:pPr>
        <w:ind w:left="-26304" w:hanging="1800"/>
      </w:p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7143EA3"/>
    <w:multiLevelType w:val="multilevel"/>
    <w:tmpl w:val="77AED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BD81F29"/>
    <w:multiLevelType w:val="multilevel"/>
    <w:tmpl w:val="370C134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6"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42305AA"/>
    <w:multiLevelType w:val="multilevel"/>
    <w:tmpl w:val="D4CABFF2"/>
    <w:lvl w:ilvl="0">
      <w:start w:val="1"/>
      <w:numFmt w:val="decimal"/>
      <w:lvlText w:val="%1."/>
      <w:lvlJc w:val="left"/>
      <w:pPr>
        <w:ind w:left="3054" w:hanging="360"/>
      </w:pPr>
      <w:rPr>
        <w:b/>
        <w:sz w:val="28"/>
        <w:szCs w:val="28"/>
      </w:rPr>
    </w:lvl>
    <w:lvl w:ilvl="1">
      <w:start w:val="1"/>
      <w:numFmt w:val="decimal"/>
      <w:lvlText w:val="%1.%2."/>
      <w:lvlJc w:val="left"/>
      <w:pPr>
        <w:ind w:left="1709" w:hanging="432"/>
      </w:pPr>
      <w:rPr>
        <w:b w:val="0"/>
        <w:sz w:val="28"/>
        <w:szCs w:val="28"/>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8"/>
  </w:num>
  <w:num w:numId="9">
    <w:abstractNumId w:val="49"/>
  </w:num>
  <w:num w:numId="10">
    <w:abstractNumId w:val="36"/>
  </w:num>
  <w:num w:numId="11">
    <w:abstractNumId w:val="37"/>
  </w:num>
  <w:num w:numId="12">
    <w:abstractNumId w:val="32"/>
  </w:num>
  <w:num w:numId="13">
    <w:abstractNumId w:val="34"/>
  </w:num>
  <w:num w:numId="14">
    <w:abstractNumId w:val="48"/>
  </w:num>
  <w:num w:numId="15">
    <w:abstractNumId w:val="27"/>
  </w:num>
  <w:num w:numId="16">
    <w:abstractNumId w:val="45"/>
  </w:num>
  <w:num w:numId="17">
    <w:abstractNumId w:val="42"/>
  </w:num>
  <w:num w:numId="18">
    <w:abstractNumId w:val="43"/>
  </w:num>
  <w:num w:numId="19">
    <w:abstractNumId w:val="26"/>
  </w:num>
  <w:num w:numId="20">
    <w:abstractNumId w:val="31"/>
  </w:num>
  <w:num w:numId="21">
    <w:abstractNumId w:val="39"/>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3"/>
  </w:num>
  <w:num w:numId="25">
    <w:abstractNumId w:val="35"/>
  </w:num>
  <w:num w:numId="26">
    <w:abstractNumId w:val="25"/>
  </w:num>
  <w:num w:numId="27">
    <w:abstractNumId w:val="24"/>
  </w:num>
  <w:num w:numId="28">
    <w:abstractNumId w:val="29"/>
  </w:num>
  <w:num w:numId="29">
    <w:abstractNumId w:val="22"/>
  </w:num>
  <w:num w:numId="30">
    <w:abstractNumId w:val="40"/>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2D6C"/>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1F7A"/>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3FB"/>
    <w:rsid w:val="00357415"/>
    <w:rsid w:val="00361C96"/>
    <w:rsid w:val="0036291B"/>
    <w:rsid w:val="003630DE"/>
    <w:rsid w:val="00364A64"/>
    <w:rsid w:val="003657D7"/>
    <w:rsid w:val="003663BC"/>
    <w:rsid w:val="00370C44"/>
    <w:rsid w:val="00371504"/>
    <w:rsid w:val="003719A4"/>
    <w:rsid w:val="0037279D"/>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A95"/>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27D"/>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909"/>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5A3"/>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038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0601"/>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перед заголовком 2"/>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Заголовок 2 - после заг.1 и перед заг.3,Заголовок 21"/>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40"/>
    <w:next w:val="40"/>
    <w:link w:val="50"/>
    <w:qFormat/>
    <w:pPr>
      <w:keepNext/>
      <w:keepLines/>
      <w:spacing w:before="220" w:after="40"/>
      <w:outlineLvl w:val="4"/>
    </w:pPr>
    <w:rPr>
      <w:b/>
      <w:sz w:val="22"/>
      <w:szCs w:val="22"/>
    </w:rPr>
  </w:style>
  <w:style w:type="paragraph" w:styleId="6">
    <w:name w:val="heading 6"/>
    <w:basedOn w:val="40"/>
    <w:next w:val="40"/>
    <w:link w:val="60"/>
    <w:qFormat/>
    <w:pPr>
      <w:keepNext/>
      <w:keepLines/>
      <w:spacing w:before="200" w:after="40"/>
      <w:outlineLvl w:val="5"/>
    </w:pPr>
    <w:rPr>
      <w:b/>
      <w:sz w:val="20"/>
      <w:szCs w:val="20"/>
    </w:rPr>
  </w:style>
  <w:style w:type="paragraph" w:styleId="7">
    <w:name w:val="heading 7"/>
    <w:basedOn w:val="a"/>
    <w:next w:val="a"/>
    <w:link w:val="70"/>
    <w:qFormat/>
    <w:pPr>
      <w:tabs>
        <w:tab w:val="num" w:pos="1296"/>
      </w:tabs>
      <w:spacing w:before="240" w:after="60"/>
      <w:ind w:left="1296" w:hanging="1296"/>
      <w:outlineLvl w:val="6"/>
    </w:pPr>
    <w:rPr>
      <w:lang w:val="en-GB"/>
    </w:rPr>
  </w:style>
  <w:style w:type="paragraph" w:styleId="8">
    <w:name w:val="heading 8"/>
    <w:basedOn w:val="a"/>
    <w:next w:val="a"/>
    <w:link w:val="80"/>
    <w:qFormat/>
    <w:pPr>
      <w:tabs>
        <w:tab w:val="num" w:pos="1440"/>
      </w:tabs>
      <w:spacing w:before="240" w:after="60"/>
      <w:ind w:left="1440" w:hanging="1440"/>
      <w:outlineLvl w:val="7"/>
    </w:pPr>
    <w:rPr>
      <w:i/>
      <w:iCs/>
      <w:lang w:val="en-GB"/>
    </w:rPr>
  </w:style>
  <w:style w:type="paragraph" w:styleId="9">
    <w:name w:val="heading 9"/>
    <w:basedOn w:val="a"/>
    <w:next w:val="a"/>
    <w:link w:val="90"/>
    <w:qFormat/>
    <w:pPr>
      <w:tabs>
        <w:tab w:val="num" w:pos="1584"/>
      </w:tabs>
      <w:spacing w:before="240" w:after="60"/>
      <w:ind w:left="1584" w:hanging="1584"/>
      <w:outlineLvl w:val="8"/>
    </w:pPr>
    <w:rPr>
      <w:rFonts w:ascii="Arial" w:hAnsi="Arial" w:cs="Arial"/>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
    <w:name w:val="Заголовок 2 Знак1"/>
    <w:aliases w:val=" Знак Знак,Знак Знак,h21 Знак,5 Знак,Заголовок пункта (1.1) Знак,222 Знак,Reset numbering Знак,Заголовок 2 - после заг.1 и перед заг.3 Знак,H2 Знак1,H2 Знак Знак,Заголовок 21 Знак"/>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aliases w:val="??????? ??????????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0">
    <w:name w:val="Обычный отступ Знак"/>
    <w:link w:val="af1"/>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aliases w:val=" Знак Знак1,Знак Знак1,Заголовок 2 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16">
    <w:name w:val="Заголовок1"/>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d">
    <w:name w:val="header"/>
    <w:aliases w:val="??????? ??????????"/>
    <w:basedOn w:val="a"/>
    <w:link w:val="1c"/>
    <w:rsid w:val="00F76448"/>
  </w:style>
  <w:style w:type="paragraph" w:styleId="afe">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f">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26"/>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6">
    <w:name w:val="annotation subject"/>
    <w:basedOn w:val="1f1"/>
    <w:next w:val="1f1"/>
    <w:link w:val="1f4"/>
    <w:rsid w:val="00F76448"/>
    <w:rPr>
      <w:b/>
      <w:bCs/>
    </w:rPr>
  </w:style>
  <w:style w:type="paragraph" w:styleId="aff7">
    <w:name w:val="Balloon Text"/>
    <w:basedOn w:val="a"/>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8">
    <w:name w:val="List Paragraph"/>
    <w:aliases w:val="Маркер,название,Bullet List,FooterText,numbered,SL_Абзац списка,Bullet Number,Нумерованый список,lp1,Абзац списка4,f_Абзац 1,Абзац списка11,ПАРАГРАФ,Абзац списка3,Текстовая,List Paragraph,List Paragraph_0"/>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link w:val="ListParagraphChar"/>
    <w:qFormat/>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d"/>
    <w:unhideWhenUsed/>
    <w:rsid w:val="009C211A"/>
    <w:rPr>
      <w:sz w:val="20"/>
      <w:szCs w:val="20"/>
    </w:rPr>
  </w:style>
  <w:style w:type="character" w:customStyle="1" w:styleId="1fd">
    <w:name w:val="Текст примечания Знак1"/>
    <w:basedOn w:val="a0"/>
    <w:link w:val="afff2"/>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uiPriority w:val="99"/>
    <w:locked/>
    <w:rsid w:val="004314C8"/>
    <w:rPr>
      <w:rFonts w:eastAsia="MS Mincho"/>
      <w:sz w:val="26"/>
      <w:szCs w:val="24"/>
      <w:lang w:eastAsia="ar-SA"/>
    </w:rPr>
  </w:style>
  <w:style w:type="character" w:styleId="afff5">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Знак Знак2,Знак Знак16,h21 Знак1,5 Знак1,Заголовок пункта (1.1) Знак1,222 Знак1,Reset numbering Знак1,Заголовок 2 - после заг.1 и перед заг.3 Знак1,Заголовок 21 Знак1"/>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aliases w:val="??????? ?????????? Знак1"/>
    <w:basedOn w:val="a0"/>
    <w:link w:val="afd"/>
    <w:uiPriority w:val="99"/>
    <w:rsid w:val="00D83DFB"/>
    <w:rPr>
      <w:sz w:val="24"/>
      <w:szCs w:val="24"/>
      <w:lang w:eastAsia="ar-SA"/>
    </w:rPr>
  </w:style>
  <w:style w:type="character" w:customStyle="1" w:styleId="1e">
    <w:name w:val="Нижний колонтитул Знак1"/>
    <w:basedOn w:val="a0"/>
    <w:link w:val="aff"/>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e"/>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f0"/>
    <w:rsid w:val="00A336B1"/>
    <w:rPr>
      <w:lang w:eastAsia="ar-SA"/>
    </w:rPr>
  </w:style>
  <w:style w:type="character" w:customStyle="1" w:styleId="26">
    <w:name w:val="Название Знак2"/>
    <w:basedOn w:val="a0"/>
    <w:link w:val="aff2"/>
    <w:rsid w:val="00A336B1"/>
    <w:rPr>
      <w:rFonts w:ascii="Arial" w:hAnsi="Arial" w:cs="Arial"/>
      <w:b/>
      <w:bCs/>
      <w:kern w:val="1"/>
      <w:sz w:val="32"/>
      <w:szCs w:val="32"/>
      <w:lang w:eastAsia="ar-SA"/>
    </w:rPr>
  </w:style>
  <w:style w:type="character" w:customStyle="1" w:styleId="1f2">
    <w:name w:val="Подзаголовок Знак1"/>
    <w:basedOn w:val="a0"/>
    <w:link w:val="aff3"/>
    <w:rsid w:val="00843621"/>
    <w:rPr>
      <w:b/>
      <w:bCs/>
      <w:sz w:val="24"/>
      <w:szCs w:val="24"/>
      <w:lang w:eastAsia="ar-SA"/>
    </w:rPr>
  </w:style>
  <w:style w:type="character" w:customStyle="1" w:styleId="1f4">
    <w:name w:val="Тема примечания Знак1"/>
    <w:basedOn w:val="1fd"/>
    <w:link w:val="aff6"/>
    <w:rsid w:val="00A336B1"/>
    <w:rPr>
      <w:b/>
      <w:bCs/>
      <w:lang w:eastAsia="ar-SA"/>
    </w:rPr>
  </w:style>
  <w:style w:type="character" w:customStyle="1" w:styleId="1f5">
    <w:name w:val="Текст выноски Знак1"/>
    <w:basedOn w:val="a0"/>
    <w:link w:val="aff7"/>
    <w:rsid w:val="00A336B1"/>
    <w:rPr>
      <w:rFonts w:ascii="Tahoma" w:hAnsi="Tahoma"/>
      <w:sz w:val="16"/>
      <w:szCs w:val="16"/>
      <w:lang w:eastAsia="ar-SA"/>
    </w:rPr>
  </w:style>
  <w:style w:type="character" w:customStyle="1" w:styleId="1fc">
    <w:name w:val="Текст концевой сноски Знак1"/>
    <w:basedOn w:val="a0"/>
    <w:link w:val="affd"/>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0"/>
    <w:link w:val="5"/>
    <w:rPr>
      <w:b/>
      <w:sz w:val="22"/>
      <w:szCs w:val="22"/>
    </w:rPr>
  </w:style>
  <w:style w:type="character" w:customStyle="1" w:styleId="60">
    <w:name w:val="Заголовок 6 Знак"/>
    <w:basedOn w:val="a0"/>
    <w:link w:val="6"/>
    <w:rPr>
      <w:b/>
    </w:rPr>
  </w:style>
  <w:style w:type="character" w:customStyle="1" w:styleId="70">
    <w:name w:val="Заголовок 7 Знак"/>
    <w:basedOn w:val="a0"/>
    <w:link w:val="7"/>
    <w:rPr>
      <w:sz w:val="24"/>
      <w:szCs w:val="24"/>
      <w:lang w:val="en-GB" w:eastAsia="ar-SA"/>
    </w:rPr>
  </w:style>
  <w:style w:type="character" w:customStyle="1" w:styleId="80">
    <w:name w:val="Заголовок 8 Знак"/>
    <w:basedOn w:val="a0"/>
    <w:link w:val="8"/>
    <w:rPr>
      <w:i/>
      <w:iCs/>
      <w:sz w:val="24"/>
      <w:szCs w:val="24"/>
      <w:lang w:val="en-GB" w:eastAsia="ar-SA"/>
    </w:rPr>
  </w:style>
  <w:style w:type="character" w:customStyle="1" w:styleId="90">
    <w:name w:val="Заголовок 9 Знак"/>
    <w:basedOn w:val="a0"/>
    <w:link w:val="9"/>
    <w:rPr>
      <w:rFonts w:ascii="Arial" w:hAnsi="Arial" w:cs="Arial"/>
      <w:sz w:val="22"/>
      <w:szCs w:val="22"/>
      <w:lang w:val="en-GB" w:eastAsia="ar-SA"/>
    </w:rPr>
  </w:style>
  <w:style w:type="paragraph" w:customStyle="1" w:styleId="afff6">
    <w:name w:val="Заголовок"/>
    <w:basedOn w:val="a"/>
    <w:next w:val="afb"/>
    <w:pPr>
      <w:keepNext/>
      <w:spacing w:before="240" w:after="120"/>
    </w:pPr>
    <w:rPr>
      <w:rFonts w:ascii="Arial" w:eastAsia="SimSun" w:hAnsi="Arial" w:cs="Mangal"/>
      <w:sz w:val="28"/>
      <w:szCs w:val="28"/>
    </w:rPr>
  </w:style>
  <w:style w:type="character" w:customStyle="1" w:styleId="afff7">
    <w:name w:val="Название Знак"/>
    <w:basedOn w:val="a0"/>
    <w:rPr>
      <w:rFonts w:ascii="Arial" w:hAnsi="Arial" w:cs="Arial"/>
      <w:b/>
      <w:bCs/>
      <w:kern w:val="1"/>
      <w:sz w:val="32"/>
      <w:szCs w:val="32"/>
      <w:lang w:eastAsia="ar-SA"/>
    </w:rPr>
  </w:style>
  <w:style w:type="paragraph" w:customStyle="1" w:styleId="40">
    <w:name w:val="Обычный4"/>
    <w:rPr>
      <w:sz w:val="24"/>
      <w:szCs w:val="24"/>
    </w:rPr>
  </w:style>
  <w:style w:type="table" w:customStyle="1" w:styleId="TableNormal">
    <w:name w:val="Table Normal"/>
    <w:rPr>
      <w:sz w:val="24"/>
      <w:szCs w:val="24"/>
    </w:rPr>
    <w:tblPr>
      <w:tblCellMar>
        <w:top w:w="0" w:type="dxa"/>
        <w:left w:w="0" w:type="dxa"/>
        <w:bottom w:w="0" w:type="dxa"/>
        <w:right w:w="0" w:type="dxa"/>
      </w:tblCellMar>
    </w:tblPr>
  </w:style>
  <w:style w:type="paragraph" w:styleId="afff8">
    <w:name w:val="Revision"/>
    <w:hidden/>
    <w:uiPriority w:val="99"/>
    <w:rPr>
      <w:sz w:val="24"/>
      <w:szCs w:val="24"/>
      <w:lang w:eastAsia="ar-SA"/>
    </w:rPr>
  </w:style>
  <w:style w:type="paragraph" w:styleId="afff9">
    <w:name w:val="caption"/>
    <w:basedOn w:val="a"/>
    <w:next w:val="a"/>
    <w:qFormat/>
    <w:pPr>
      <w:suppressAutoHyphens w:val="0"/>
    </w:pPr>
    <w:rPr>
      <w:sz w:val="28"/>
      <w:lang w:eastAsia="ru-RU"/>
    </w:rPr>
  </w:style>
  <w:style w:type="paragraph" w:styleId="1fe">
    <w:name w:val="toc 1"/>
    <w:basedOn w:val="a"/>
    <w:next w:val="a"/>
    <w:autoRedefine/>
    <w:uiPriority w:val="39"/>
    <w:qFormat/>
    <w:pPr>
      <w:spacing w:before="120" w:after="120"/>
    </w:pPr>
    <w:rPr>
      <w:rFonts w:asciiTheme="minorHAnsi" w:hAnsiTheme="minorHAnsi"/>
      <w:b/>
      <w:bCs/>
      <w:caps/>
      <w:sz w:val="20"/>
      <w:szCs w:val="20"/>
    </w:rPr>
  </w:style>
  <w:style w:type="paragraph" w:styleId="29">
    <w:name w:val="toc 2"/>
    <w:basedOn w:val="a"/>
    <w:next w:val="a"/>
    <w:autoRedefine/>
    <w:uiPriority w:val="39"/>
    <w:qFormat/>
    <w:pPr>
      <w:ind w:left="240"/>
    </w:pPr>
    <w:rPr>
      <w:rFonts w:asciiTheme="minorHAnsi" w:hAnsiTheme="minorHAnsi"/>
      <w:smallCaps/>
      <w:sz w:val="20"/>
      <w:szCs w:val="20"/>
    </w:rPr>
  </w:style>
  <w:style w:type="paragraph" w:customStyle="1" w:styleId="2a">
    <w:name w:val="Заг2"/>
    <w:basedOn w:val="2"/>
    <w:autoRedefine/>
    <w:pPr>
      <w:numPr>
        <w:ilvl w:val="0"/>
        <w:numId w:val="0"/>
      </w:numPr>
      <w:tabs>
        <w:tab w:val="num" w:pos="1440"/>
      </w:tabs>
      <w:suppressAutoHyphens w:val="0"/>
      <w:spacing w:before="0" w:after="0" w:line="360" w:lineRule="auto"/>
      <w:ind w:left="1440" w:hanging="720"/>
      <w:jc w:val="both"/>
    </w:pPr>
    <w:rPr>
      <w:rFonts w:cs="Times New Roman"/>
      <w:i w:val="0"/>
      <w:iCs w:val="0"/>
      <w:lang w:eastAsia="ru-RU"/>
    </w:rPr>
  </w:style>
  <w:style w:type="paragraph" w:customStyle="1" w:styleId="afffa">
    <w:name w:val="Рук Маркированный список"/>
    <w:basedOn w:val="afff4"/>
    <w:pPr>
      <w:tabs>
        <w:tab w:val="clear" w:pos="-567"/>
        <w:tab w:val="clear" w:pos="-426"/>
        <w:tab w:val="num" w:pos="360"/>
        <w:tab w:val="num" w:pos="720"/>
      </w:tabs>
      <w:suppressAutoHyphens w:val="0"/>
      <w:autoSpaceDE/>
      <w:autoSpaceDN/>
      <w:adjustRightInd/>
      <w:spacing w:line="360" w:lineRule="auto"/>
      <w:ind w:left="360" w:hanging="360"/>
      <w:jc w:val="left"/>
    </w:pPr>
    <w:rPr>
      <w:bCs w:val="0"/>
      <w:szCs w:val="24"/>
    </w:rPr>
  </w:style>
  <w:style w:type="paragraph" w:customStyle="1" w:styleId="afffb">
    <w:name w:val="Рук Основной текст Знак Знак Знак"/>
    <w:basedOn w:val="afb"/>
    <w:link w:val="afffc"/>
    <w:pPr>
      <w:suppressAutoHyphens w:val="0"/>
      <w:spacing w:line="360" w:lineRule="auto"/>
      <w:ind w:firstLine="680"/>
    </w:pPr>
    <w:rPr>
      <w:rFonts w:eastAsia="Times New Roman"/>
      <w:sz w:val="28"/>
      <w:lang w:eastAsia="ru-RU"/>
    </w:rPr>
  </w:style>
  <w:style w:type="character" w:customStyle="1" w:styleId="afffc">
    <w:name w:val="Рук Основной текст Знак Знак Знак Знак"/>
    <w:link w:val="afffb"/>
    <w:rPr>
      <w:sz w:val="28"/>
      <w:szCs w:val="24"/>
    </w:rPr>
  </w:style>
  <w:style w:type="paragraph" w:styleId="38">
    <w:name w:val="toc 3"/>
    <w:basedOn w:val="a"/>
    <w:next w:val="a"/>
    <w:autoRedefine/>
    <w:uiPriority w:val="39"/>
    <w:unhideWhenUsed/>
    <w:qFormat/>
    <w:pPr>
      <w:tabs>
        <w:tab w:val="right" w:leader="dot" w:pos="9629"/>
      </w:tabs>
      <w:ind w:left="480"/>
      <w:jc w:val="center"/>
      <w:outlineLvl w:val="0"/>
    </w:pPr>
    <w:rPr>
      <w:b/>
      <w:iCs/>
      <w:sz w:val="28"/>
      <w:szCs w:val="28"/>
    </w:rPr>
  </w:style>
  <w:style w:type="paragraph" w:styleId="afffd">
    <w:name w:val="TOC Heading"/>
    <w:basedOn w:val="1"/>
    <w:next w:val="a"/>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4">
    <w:name w:val="toc 4"/>
    <w:basedOn w:val="a"/>
    <w:next w:val="a"/>
    <w:autoRedefine/>
    <w:uiPriority w:val="39"/>
    <w:unhideWhenUsed/>
    <w:pPr>
      <w:ind w:left="720"/>
    </w:pPr>
    <w:rPr>
      <w:rFonts w:asciiTheme="minorHAnsi" w:hAnsiTheme="minorHAnsi"/>
      <w:sz w:val="18"/>
      <w:szCs w:val="18"/>
    </w:rPr>
  </w:style>
  <w:style w:type="paragraph" w:styleId="52">
    <w:name w:val="toc 5"/>
    <w:basedOn w:val="a"/>
    <w:next w:val="a"/>
    <w:autoRedefine/>
    <w:uiPriority w:val="39"/>
    <w:unhideWhenUsed/>
    <w:pPr>
      <w:ind w:left="960"/>
    </w:pPr>
    <w:rPr>
      <w:rFonts w:asciiTheme="minorHAnsi" w:hAnsiTheme="minorHAnsi"/>
      <w:sz w:val="18"/>
      <w:szCs w:val="18"/>
    </w:rPr>
  </w:style>
  <w:style w:type="paragraph" w:styleId="62">
    <w:name w:val="toc 6"/>
    <w:basedOn w:val="a"/>
    <w:next w:val="a"/>
    <w:autoRedefine/>
    <w:uiPriority w:val="39"/>
    <w:unhideWhenUsed/>
    <w:pPr>
      <w:ind w:left="1200"/>
    </w:pPr>
    <w:rPr>
      <w:rFonts w:asciiTheme="minorHAnsi" w:hAnsiTheme="minorHAnsi"/>
      <w:sz w:val="18"/>
      <w:szCs w:val="18"/>
    </w:rPr>
  </w:style>
  <w:style w:type="paragraph" w:styleId="72">
    <w:name w:val="toc 7"/>
    <w:basedOn w:val="a"/>
    <w:next w:val="a"/>
    <w:autoRedefine/>
    <w:uiPriority w:val="39"/>
    <w:unhideWhenUsed/>
    <w:pPr>
      <w:ind w:left="1440"/>
    </w:pPr>
    <w:rPr>
      <w:rFonts w:asciiTheme="minorHAnsi" w:hAnsiTheme="minorHAnsi"/>
      <w:sz w:val="18"/>
      <w:szCs w:val="18"/>
    </w:rPr>
  </w:style>
  <w:style w:type="paragraph" w:styleId="82">
    <w:name w:val="toc 8"/>
    <w:basedOn w:val="a"/>
    <w:next w:val="a"/>
    <w:autoRedefine/>
    <w:uiPriority w:val="39"/>
    <w:unhideWhenUsed/>
    <w:pPr>
      <w:ind w:left="1680"/>
    </w:pPr>
    <w:rPr>
      <w:rFonts w:asciiTheme="minorHAnsi" w:hAnsiTheme="minorHAnsi"/>
      <w:sz w:val="18"/>
      <w:szCs w:val="18"/>
    </w:rPr>
  </w:style>
  <w:style w:type="paragraph" w:styleId="92">
    <w:name w:val="toc 9"/>
    <w:basedOn w:val="a"/>
    <w:next w:val="a"/>
    <w:autoRedefine/>
    <w:uiPriority w:val="39"/>
    <w:unhideWhenUsed/>
    <w:pPr>
      <w:ind w:left="1920"/>
    </w:pPr>
    <w:rPr>
      <w:rFonts w:asciiTheme="minorHAnsi" w:hAnsiTheme="minorHAnsi"/>
      <w:sz w:val="18"/>
      <w:szCs w:val="18"/>
    </w:rPr>
  </w:style>
  <w:style w:type="paragraph" w:styleId="2b">
    <w:name w:val="Body Text 2"/>
    <w:basedOn w:val="a"/>
    <w:link w:val="2c"/>
    <w:uiPriority w:val="99"/>
    <w:pPr>
      <w:suppressAutoHyphens w:val="0"/>
      <w:spacing w:after="120" w:line="480" w:lineRule="auto"/>
    </w:pPr>
    <w:rPr>
      <w:lang w:eastAsia="ru-RU"/>
    </w:rPr>
  </w:style>
  <w:style w:type="character" w:customStyle="1" w:styleId="2c">
    <w:name w:val="Основной текст 2 Знак"/>
    <w:basedOn w:val="a0"/>
    <w:link w:val="2b"/>
    <w:uiPriority w:val="99"/>
    <w:rPr>
      <w:sz w:val="24"/>
      <w:szCs w:val="24"/>
    </w:rPr>
  </w:style>
  <w:style w:type="paragraph" w:styleId="af4">
    <w:name w:val="Plain Text"/>
    <w:basedOn w:val="a"/>
    <w:link w:val="af3"/>
    <w:uiPriority w:val="99"/>
    <w:pPr>
      <w:tabs>
        <w:tab w:val="left" w:pos="360"/>
      </w:tabs>
      <w:suppressAutoHyphens w:val="0"/>
      <w:ind w:firstLine="900"/>
      <w:jc w:val="both"/>
    </w:pPr>
    <w:rPr>
      <w:rFonts w:eastAsia="MS Mincho"/>
      <w:spacing w:val="-2"/>
      <w:sz w:val="26"/>
      <w:szCs w:val="20"/>
      <w:lang w:eastAsia="ru-RU"/>
    </w:rPr>
  </w:style>
  <w:style w:type="character" w:customStyle="1" w:styleId="1ff">
    <w:name w:val="Текст Знак1"/>
    <w:basedOn w:val="a0"/>
    <w:uiPriority w:val="99"/>
    <w:semiHidden/>
    <w:rPr>
      <w:rFonts w:ascii="Consolas" w:hAnsi="Consolas"/>
      <w:sz w:val="21"/>
      <w:szCs w:val="21"/>
      <w:lang w:eastAsia="ar-SA"/>
    </w:rPr>
  </w:style>
  <w:style w:type="paragraph" w:styleId="ab">
    <w:name w:val="Document Map"/>
    <w:basedOn w:val="a"/>
    <w:link w:val="aa"/>
    <w:pPr>
      <w:shd w:val="clear" w:color="auto" w:fill="000080"/>
      <w:suppressAutoHyphens w:val="0"/>
    </w:pPr>
    <w:rPr>
      <w:rFonts w:ascii="Tahoma" w:hAnsi="Tahoma" w:cs="Tahoma"/>
      <w:sz w:val="20"/>
      <w:szCs w:val="20"/>
      <w:lang w:eastAsia="ru-RU"/>
    </w:rPr>
  </w:style>
  <w:style w:type="character" w:customStyle="1" w:styleId="1ff0">
    <w:name w:val="Схема документа Знак1"/>
    <w:basedOn w:val="a0"/>
    <w:uiPriority w:val="99"/>
    <w:semiHidden/>
    <w:rPr>
      <w:rFonts w:ascii="Segoe UI" w:hAnsi="Segoe UI" w:cs="Segoe UI"/>
      <w:sz w:val="16"/>
      <w:szCs w:val="16"/>
      <w:lang w:eastAsia="ar-SA"/>
    </w:rPr>
  </w:style>
  <w:style w:type="paragraph" w:styleId="23">
    <w:name w:val="Body Text Indent 2"/>
    <w:basedOn w:val="a"/>
    <w:link w:val="22"/>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styleId="af1">
    <w:name w:val="Normal Indent"/>
    <w:basedOn w:val="a"/>
    <w:link w:val="af0"/>
    <w:unhideWhenUsed/>
    <w:pPr>
      <w:suppressAutoHyphens w:val="0"/>
      <w:spacing w:after="60"/>
      <w:ind w:left="708"/>
      <w:jc w:val="both"/>
    </w:pPr>
    <w:rPr>
      <w:rFonts w:ascii="Calibri" w:eastAsia="Calibri" w:hAnsi="Calibri" w:cs="Calibri"/>
      <w:lang w:eastAsia="ru-RU"/>
    </w:rPr>
  </w:style>
  <w:style w:type="numbering" w:customStyle="1" w:styleId="1ff1">
    <w:name w:val="Нет списка1"/>
    <w:next w:val="a2"/>
    <w:uiPriority w:val="99"/>
    <w:semiHidden/>
    <w:unhideWhenUsed/>
  </w:style>
  <w:style w:type="table" w:customStyle="1" w:styleId="1ff2">
    <w:name w:val="Сетка таблицы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d">
    <w:name w:val="List 2"/>
    <w:basedOn w:val="a"/>
    <w:pPr>
      <w:suppressAutoHyphens w:val="0"/>
      <w:ind w:left="566" w:hanging="283"/>
    </w:pPr>
    <w:rPr>
      <w:lang w:eastAsia="ru-RU"/>
    </w:rPr>
  </w:style>
  <w:style w:type="paragraph" w:customStyle="1" w:styleId="Text">
    <w:name w:val="Text"/>
    <w:basedOn w:val="a"/>
    <w:pPr>
      <w:suppressAutoHyphens w:val="0"/>
      <w:spacing w:line="300" w:lineRule="atLeast"/>
    </w:pPr>
    <w:rPr>
      <w:lang w:val="en-GB" w:eastAsia="ru-RU"/>
    </w:rPr>
  </w:style>
  <w:style w:type="character" w:customStyle="1" w:styleId="st1">
    <w:name w:val="st1"/>
    <w:basedOn w:val="a0"/>
  </w:style>
  <w:style w:type="paragraph" w:customStyle="1" w:styleId="afffe">
    <w:name w:val="a"/>
    <w:basedOn w:val="a"/>
    <w:pPr>
      <w:suppressAutoHyphens w:val="0"/>
    </w:pPr>
    <w:rPr>
      <w:rFonts w:eastAsiaTheme="minorHAnsi"/>
      <w:sz w:val="20"/>
      <w:szCs w:val="20"/>
      <w:lang w:eastAsia="ru-RU"/>
    </w:rPr>
  </w:style>
  <w:style w:type="character" w:customStyle="1" w:styleId="FontStyle45">
    <w:name w:val="Font Style45"/>
    <w:basedOn w:val="a0"/>
    <w:uiPriority w:val="99"/>
    <w:rPr>
      <w:rFonts w:ascii="Times New Roman" w:hAnsi="Times New Roman" w:cs="Times New Roman"/>
      <w:sz w:val="24"/>
      <w:szCs w:val="24"/>
    </w:rPr>
  </w:style>
  <w:style w:type="numbering" w:customStyle="1" w:styleId="2e">
    <w:name w:val="Нет списка2"/>
    <w:next w:val="a2"/>
    <w:uiPriority w:val="99"/>
    <w:semiHidden/>
    <w:unhideWhenUsed/>
  </w:style>
  <w:style w:type="table" w:customStyle="1" w:styleId="2f">
    <w:name w:val="Сетка таблицы2"/>
    <w:basedOn w:val="a1"/>
    <w:next w:val="afff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style>
  <w:style w:type="table" w:customStyle="1" w:styleId="113">
    <w:name w:val="Сетка таблицы1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0"/>
    <w:uiPriority w:val="99"/>
    <w:rPr>
      <w:rFonts w:ascii="Times New Roman" w:hAnsi="Times New Roman" w:cs="Times New Roman"/>
      <w:sz w:val="26"/>
      <w:szCs w:val="26"/>
    </w:rPr>
  </w:style>
  <w:style w:type="character" w:customStyle="1" w:styleId="FontStyle13">
    <w:name w:val="Font Style13"/>
    <w:basedOn w:val="a0"/>
    <w:uiPriority w:val="99"/>
    <w:rPr>
      <w:rFonts w:ascii="Times New Roman" w:hAnsi="Times New Roman" w:cs="Times New Roman"/>
      <w:i/>
      <w:iCs/>
      <w:sz w:val="26"/>
      <w:szCs w:val="26"/>
    </w:rPr>
  </w:style>
  <w:style w:type="paragraph" w:customStyle="1" w:styleId="Style5">
    <w:name w:val="Style5"/>
    <w:basedOn w:val="a"/>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0"/>
    <w:rPr>
      <w:rFonts w:ascii="MS Mincho" w:eastAsia="MS Mincho" w:cs="MS Mincho"/>
      <w:sz w:val="26"/>
      <w:szCs w:val="26"/>
    </w:rPr>
  </w:style>
  <w:style w:type="paragraph" w:customStyle="1" w:styleId="Style4">
    <w:name w:val="Style4"/>
    <w:basedOn w:val="a"/>
    <w:pPr>
      <w:widowControl w:val="0"/>
      <w:suppressAutoHyphens w:val="0"/>
      <w:autoSpaceDE w:val="0"/>
      <w:autoSpaceDN w:val="0"/>
      <w:adjustRightInd w:val="0"/>
    </w:pPr>
    <w:rPr>
      <w:lang w:eastAsia="ru-RU"/>
    </w:rPr>
  </w:style>
  <w:style w:type="character" w:customStyle="1" w:styleId="FontStyle30">
    <w:name w:val="Font Style30"/>
    <w:rPr>
      <w:rFonts w:ascii="Times New Roman" w:hAnsi="Times New Roman" w:cs="Times New Roman"/>
      <w:spacing w:val="-10"/>
      <w:sz w:val="22"/>
      <w:szCs w:val="22"/>
    </w:rPr>
  </w:style>
  <w:style w:type="character" w:customStyle="1" w:styleId="FontStyle31">
    <w:name w:val="Font Style31"/>
    <w:rPr>
      <w:rFonts w:ascii="Times New Roman" w:hAnsi="Times New Roman" w:cs="Times New Roman"/>
      <w:sz w:val="22"/>
      <w:szCs w:val="22"/>
    </w:rPr>
  </w:style>
  <w:style w:type="character" w:customStyle="1" w:styleId="FontStyle38">
    <w:name w:val="Font Style38"/>
    <w:rPr>
      <w:rFonts w:ascii="Times New Roman" w:hAnsi="Times New Roman" w:cs="Times New Roman"/>
      <w:b/>
      <w:bCs/>
      <w:spacing w:val="-10"/>
      <w:sz w:val="22"/>
      <w:szCs w:val="22"/>
    </w:rPr>
  </w:style>
  <w:style w:type="character" w:customStyle="1" w:styleId="FontStyle39">
    <w:name w:val="Font Style39"/>
    <w:rPr>
      <w:rFonts w:ascii="Times New Roman" w:hAnsi="Times New Roman" w:cs="Times New Roman"/>
      <w:spacing w:val="-10"/>
      <w:sz w:val="22"/>
      <w:szCs w:val="22"/>
    </w:rPr>
  </w:style>
  <w:style w:type="paragraph" w:customStyle="1" w:styleId="Style6">
    <w:name w:val="Style6"/>
    <w:basedOn w:val="a"/>
    <w:uiPriority w:val="99"/>
    <w:pPr>
      <w:widowControl w:val="0"/>
      <w:suppressAutoHyphens w:val="0"/>
      <w:autoSpaceDE w:val="0"/>
      <w:autoSpaceDN w:val="0"/>
      <w:adjustRightInd w:val="0"/>
      <w:spacing w:line="274" w:lineRule="exact"/>
    </w:pPr>
    <w:rPr>
      <w:lang w:eastAsia="ru-RU"/>
    </w:rPr>
  </w:style>
  <w:style w:type="paragraph" w:customStyle="1" w:styleId="Style10">
    <w:name w:val="Style10"/>
    <w:basedOn w:val="a"/>
    <w:uiPriority w:val="99"/>
    <w:pPr>
      <w:widowControl w:val="0"/>
      <w:suppressAutoHyphens w:val="0"/>
      <w:autoSpaceDE w:val="0"/>
      <w:autoSpaceDN w:val="0"/>
      <w:adjustRightInd w:val="0"/>
      <w:spacing w:line="266" w:lineRule="exact"/>
      <w:ind w:firstLine="108"/>
    </w:pPr>
    <w:rPr>
      <w:lang w:eastAsia="ru-RU"/>
    </w:rPr>
  </w:style>
  <w:style w:type="character" w:customStyle="1" w:styleId="FontStyle17">
    <w:name w:val="Font Style17"/>
    <w:rPr>
      <w:rFonts w:ascii="Times New Roman" w:hAnsi="Times New Roman" w:cs="Times New Roman"/>
      <w:b/>
      <w:bCs/>
      <w:spacing w:val="-10"/>
      <w:sz w:val="24"/>
      <w:szCs w:val="24"/>
    </w:rPr>
  </w:style>
  <w:style w:type="character" w:customStyle="1" w:styleId="FontStyle18">
    <w:name w:val="Font Style18"/>
    <w:rPr>
      <w:rFonts w:ascii="Times New Roman" w:hAnsi="Times New Roman" w:cs="Times New Roman"/>
      <w:b/>
      <w:bCs/>
      <w:sz w:val="8"/>
      <w:szCs w:val="8"/>
    </w:rPr>
  </w:style>
  <w:style w:type="character" w:customStyle="1" w:styleId="FontStyle19">
    <w:name w:val="Font Style19"/>
    <w:rPr>
      <w:rFonts w:ascii="Times New Roman" w:hAnsi="Times New Roman" w:cs="Times New Roman"/>
      <w:spacing w:val="-10"/>
      <w:sz w:val="24"/>
      <w:szCs w:val="24"/>
    </w:rPr>
  </w:style>
  <w:style w:type="paragraph" w:customStyle="1" w:styleId="Style13">
    <w:name w:val="Style13"/>
    <w:basedOn w:val="a"/>
    <w:pPr>
      <w:suppressAutoHyphens w:val="0"/>
      <w:spacing w:line="276" w:lineRule="exact"/>
    </w:pPr>
    <w:rPr>
      <w:sz w:val="20"/>
      <w:szCs w:val="20"/>
      <w:lang w:eastAsia="ru-RU"/>
    </w:rPr>
  </w:style>
  <w:style w:type="character" w:customStyle="1" w:styleId="CharStyle4">
    <w:name w:val="CharStyle4"/>
    <w:rPr>
      <w:rFonts w:ascii="Times New Roman" w:eastAsia="Times New Roman" w:hAnsi="Times New Roman" w:cs="Times New Roman"/>
      <w:b w:val="0"/>
      <w:bCs w:val="0"/>
      <w:i w:val="0"/>
      <w:iCs w:val="0"/>
      <w:smallCaps w:val="0"/>
      <w:sz w:val="22"/>
      <w:szCs w:val="22"/>
    </w:rPr>
  </w:style>
  <w:style w:type="paragraph" w:customStyle="1" w:styleId="Style35">
    <w:name w:val="Style35"/>
    <w:basedOn w:val="a"/>
    <w:uiPriority w:val="99"/>
    <w:pPr>
      <w:suppressAutoHyphens w:val="0"/>
      <w:spacing w:line="278" w:lineRule="exact"/>
    </w:pPr>
    <w:rPr>
      <w:sz w:val="20"/>
      <w:szCs w:val="20"/>
      <w:lang w:eastAsia="ru-RU"/>
    </w:rPr>
  </w:style>
  <w:style w:type="character" w:customStyle="1" w:styleId="FontStyle44">
    <w:name w:val="Font Style44"/>
    <w:uiPriority w:val="99"/>
    <w:rPr>
      <w:rFonts w:ascii="Times New Roman" w:hAnsi="Times New Roman" w:cs="Times New Roman"/>
      <w:color w:val="000000"/>
      <w:spacing w:val="10"/>
      <w:sz w:val="22"/>
      <w:szCs w:val="22"/>
    </w:rPr>
  </w:style>
  <w:style w:type="character" w:customStyle="1" w:styleId="FontStyle15">
    <w:name w:val="Font Style15"/>
    <w:rPr>
      <w:rFonts w:ascii="Times New Roman" w:hAnsi="Times New Roman" w:cs="Times New Roman"/>
      <w:spacing w:val="-10"/>
      <w:sz w:val="24"/>
      <w:szCs w:val="24"/>
    </w:rPr>
  </w:style>
  <w:style w:type="paragraph" w:customStyle="1" w:styleId="FR1">
    <w:name w:val="FR1"/>
    <w:pPr>
      <w:widowControl w:val="0"/>
      <w:autoSpaceDE w:val="0"/>
      <w:autoSpaceDN w:val="0"/>
      <w:adjustRightInd w:val="0"/>
      <w:ind w:left="2120"/>
    </w:pPr>
    <w:rPr>
      <w:rFonts w:ascii="Arial" w:hAnsi="Arial" w:cs="Arial"/>
      <w:b/>
      <w:bCs/>
      <w:sz w:val="22"/>
      <w:szCs w:val="22"/>
    </w:rPr>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paragraph" w:customStyle="1" w:styleId="Aacao4">
    <w:name w:val="Aacao 4"/>
    <w:pPr>
      <w:tabs>
        <w:tab w:val="left" w:pos="360"/>
      </w:tabs>
      <w:spacing w:after="60" w:line="316" w:lineRule="exact"/>
      <w:jc w:val="center"/>
    </w:pPr>
    <w:rPr>
      <w:rFonts w:ascii="TmsRmn-Miracle" w:hAnsi="TmsRmn-Miracle"/>
      <w:b/>
      <w:bCs/>
      <w:sz w:val="28"/>
      <w:szCs w:val="28"/>
    </w:rPr>
  </w:style>
  <w:style w:type="character" w:customStyle="1" w:styleId="FontStyle16">
    <w:name w:val="Font Style16"/>
    <w:rPr>
      <w:rFonts w:ascii="Times New Roman" w:hAnsi="Times New Roman" w:cs="Times New Roman"/>
      <w:sz w:val="26"/>
      <w:szCs w:val="26"/>
    </w:rPr>
  </w:style>
  <w:style w:type="paragraph" w:customStyle="1" w:styleId="Style3">
    <w:name w:val="Style3"/>
    <w:basedOn w:val="a"/>
    <w:pPr>
      <w:widowControl w:val="0"/>
      <w:suppressAutoHyphens w:val="0"/>
      <w:autoSpaceDE w:val="0"/>
      <w:autoSpaceDN w:val="0"/>
      <w:adjustRightInd w:val="0"/>
      <w:spacing w:line="336" w:lineRule="exact"/>
      <w:ind w:firstLine="691"/>
      <w:jc w:val="both"/>
    </w:pPr>
    <w:rPr>
      <w:lang w:eastAsia="ru-RU"/>
    </w:rPr>
  </w:style>
  <w:style w:type="character" w:customStyle="1" w:styleId="FontStyle24">
    <w:name w:val="Font Style24"/>
    <w:uiPriority w:val="99"/>
    <w:rPr>
      <w:rFonts w:ascii="Times New Roman" w:hAnsi="Times New Roman" w:cs="Times New Roman"/>
      <w:sz w:val="26"/>
      <w:szCs w:val="26"/>
    </w:rPr>
  </w:style>
  <w:style w:type="paragraph" w:customStyle="1" w:styleId="1ff3">
    <w:name w:val="марк список 1"/>
    <w:basedOn w:val="a"/>
    <w:uiPriority w:val="99"/>
    <w:pPr>
      <w:tabs>
        <w:tab w:val="num" w:pos="720"/>
      </w:tabs>
      <w:suppressAutoHyphens w:val="0"/>
      <w:spacing w:before="120" w:after="120"/>
      <w:ind w:left="720" w:hanging="360"/>
      <w:jc w:val="both"/>
    </w:pPr>
    <w:rPr>
      <w:lang w:eastAsia="en-US"/>
    </w:rPr>
  </w:style>
  <w:style w:type="paragraph" w:styleId="affff">
    <w:name w:val="Date"/>
    <w:basedOn w:val="a"/>
    <w:next w:val="a"/>
    <w:link w:val="affff0"/>
    <w:uiPriority w:val="99"/>
    <w:pPr>
      <w:suppressAutoHyphens w:val="0"/>
      <w:spacing w:after="60"/>
      <w:jc w:val="both"/>
    </w:pPr>
    <w:rPr>
      <w:szCs w:val="20"/>
      <w:lang w:eastAsia="ru-RU"/>
    </w:rPr>
  </w:style>
  <w:style w:type="character" w:customStyle="1" w:styleId="affff0">
    <w:name w:val="Дата Знак"/>
    <w:basedOn w:val="a0"/>
    <w:link w:val="affff"/>
    <w:uiPriority w:val="99"/>
    <w:rPr>
      <w:sz w:val="24"/>
    </w:rPr>
  </w:style>
  <w:style w:type="paragraph" w:customStyle="1" w:styleId="BodyText22">
    <w:name w:val="Body Text 22"/>
    <w:basedOn w:val="a"/>
    <w:uiPriority w:val="99"/>
    <w:pPr>
      <w:suppressAutoHyphens w:val="0"/>
      <w:spacing w:line="240" w:lineRule="atLeast"/>
      <w:jc w:val="both"/>
    </w:pPr>
    <w:rPr>
      <w:rFonts w:ascii="Arial" w:hAnsi="Arial"/>
      <w:kern w:val="28"/>
      <w:position w:val="-6"/>
      <w:szCs w:val="20"/>
      <w:lang w:eastAsia="ru-RU"/>
    </w:rPr>
  </w:style>
  <w:style w:type="paragraph" w:customStyle="1" w:styleId="affff1">
    <w:name w:val="Îáû÷íûé"/>
    <w:uiPriority w:val="99"/>
    <w:semiHidden/>
    <w:pPr>
      <w:tabs>
        <w:tab w:val="num" w:pos="720"/>
      </w:tabs>
      <w:ind w:left="720" w:hanging="720"/>
    </w:pPr>
  </w:style>
  <w:style w:type="paragraph" w:customStyle="1" w:styleId="39">
    <w:name w:val="заголовок 3"/>
    <w:basedOn w:val="a"/>
    <w:next w:val="a"/>
    <w:uiPriority w:val="99"/>
    <w:pPr>
      <w:keepNext/>
      <w:suppressAutoHyphens w:val="0"/>
      <w:jc w:val="center"/>
      <w:outlineLvl w:val="2"/>
    </w:pPr>
    <w:rPr>
      <w:szCs w:val="20"/>
      <w:lang w:eastAsia="ru-RU"/>
    </w:rPr>
  </w:style>
  <w:style w:type="paragraph" w:customStyle="1" w:styleId="consplusnormal0">
    <w:name w:val="consplusnormal"/>
    <w:basedOn w:val="a"/>
    <w:uiPriority w:val="99"/>
    <w:pPr>
      <w:suppressAutoHyphens w:val="0"/>
      <w:autoSpaceDE w:val="0"/>
      <w:autoSpaceDN w:val="0"/>
      <w:ind w:firstLine="720"/>
    </w:pPr>
    <w:rPr>
      <w:rFonts w:ascii="Arial" w:hAnsi="Arial" w:cs="Arial"/>
      <w:sz w:val="20"/>
      <w:szCs w:val="20"/>
      <w:lang w:eastAsia="ru-RU"/>
    </w:rPr>
  </w:style>
  <w:style w:type="paragraph" w:customStyle="1" w:styleId="Times12">
    <w:name w:val="Times 12"/>
    <w:basedOn w:val="a"/>
    <w:uiPriority w:val="99"/>
    <w:pPr>
      <w:suppressAutoHyphens w:val="0"/>
      <w:overflowPunct w:val="0"/>
      <w:autoSpaceDE w:val="0"/>
      <w:autoSpaceDN w:val="0"/>
      <w:adjustRightInd w:val="0"/>
      <w:ind w:firstLine="567"/>
      <w:jc w:val="both"/>
    </w:pPr>
    <w:rPr>
      <w:szCs w:val="20"/>
      <w:lang w:eastAsia="ru-RU"/>
    </w:rPr>
  </w:style>
  <w:style w:type="paragraph" w:customStyle="1" w:styleId="Cell">
    <w:name w:val="Cell"/>
    <w:basedOn w:val="a"/>
    <w:pPr>
      <w:widowControl w:val="0"/>
      <w:suppressAutoHyphens w:val="0"/>
    </w:pPr>
    <w:rPr>
      <w:snapToGrid w:val="0"/>
      <w:sz w:val="20"/>
      <w:szCs w:val="20"/>
      <w:lang w:eastAsia="ru-RU"/>
    </w:rPr>
  </w:style>
  <w:style w:type="paragraph" w:customStyle="1" w:styleId="131">
    <w:name w:val="Обычный13"/>
    <w:pPr>
      <w:ind w:firstLine="720"/>
      <w:jc w:val="both"/>
    </w:pPr>
    <w:rPr>
      <w:sz w:val="28"/>
    </w:rPr>
  </w:style>
  <w:style w:type="character" w:styleId="affff2">
    <w:name w:val="Placeholder Text"/>
    <w:uiPriority w:val="99"/>
    <w:semiHidden/>
    <w:rPr>
      <w:color w:val="808080"/>
    </w:rPr>
  </w:style>
  <w:style w:type="paragraph" w:customStyle="1" w:styleId="affff3">
    <w:name w:val="Пункт"/>
    <w:basedOn w:val="a"/>
    <w:uiPriority w:val="99"/>
    <w:pPr>
      <w:tabs>
        <w:tab w:val="num" w:pos="1134"/>
      </w:tabs>
      <w:suppressAutoHyphens w:val="0"/>
      <w:snapToGrid w:val="0"/>
      <w:spacing w:line="360" w:lineRule="auto"/>
      <w:ind w:left="1134" w:hanging="1134"/>
      <w:jc w:val="both"/>
    </w:pPr>
    <w:rPr>
      <w:sz w:val="28"/>
      <w:szCs w:val="20"/>
      <w:lang w:eastAsia="ru-RU"/>
    </w:rPr>
  </w:style>
  <w:style w:type="paragraph" w:customStyle="1" w:styleId="affff4">
    <w:name w:val="Подпункт"/>
    <w:basedOn w:val="affff3"/>
    <w:uiPriority w:val="99"/>
  </w:style>
  <w:style w:type="paragraph" w:customStyle="1" w:styleId="Iauiue">
    <w:name w:val="Iau?iue"/>
    <w:pPr>
      <w:spacing w:before="120"/>
      <w:ind w:firstLine="720"/>
      <w:jc w:val="both"/>
    </w:pPr>
    <w:rPr>
      <w:rFonts w:eastAsia="Calibri"/>
      <w:sz w:val="24"/>
      <w:lang w:eastAsia="en-US"/>
    </w:rPr>
  </w:style>
  <w:style w:type="character" w:customStyle="1" w:styleId="ConsNonformat0">
    <w:name w:val="ConsNonformat Знак"/>
    <w:link w:val="ConsNonformat"/>
    <w:locked/>
    <w:rPr>
      <w:rFonts w:ascii="Courier New" w:hAnsi="Courier New" w:cs="Courier New"/>
    </w:rPr>
  </w:style>
  <w:style w:type="paragraph" w:customStyle="1" w:styleId="ConsTitle">
    <w:name w:val="ConsTitle"/>
    <w:pPr>
      <w:widowControl w:val="0"/>
      <w:suppressAutoHyphens/>
    </w:pPr>
    <w:rPr>
      <w:rFonts w:ascii="Arial" w:eastAsia="Arial" w:hAnsi="Arial"/>
      <w:b/>
      <w:sz w:val="16"/>
      <w:lang w:eastAsia="ar-SA"/>
    </w:rPr>
  </w:style>
  <w:style w:type="character" w:customStyle="1" w:styleId="FontStyle20">
    <w:name w:val="Font Style20"/>
    <w:uiPriority w:val="99"/>
    <w:rPr>
      <w:rFonts w:ascii="Times New Roman" w:hAnsi="Times New Roman" w:cs="Times New Roman"/>
      <w:sz w:val="26"/>
      <w:szCs w:val="26"/>
    </w:rPr>
  </w:style>
  <w:style w:type="paragraph" w:customStyle="1" w:styleId="2f0">
    <w:name w:val="заголовок 2"/>
    <w:basedOn w:val="a"/>
    <w:next w:val="a"/>
    <w:pPr>
      <w:keepNext/>
      <w:widowControl w:val="0"/>
      <w:suppressAutoHyphens w:val="0"/>
      <w:spacing w:before="120" w:after="120" w:line="360" w:lineRule="auto"/>
      <w:jc w:val="center"/>
    </w:pPr>
    <w:rPr>
      <w:b/>
      <w:szCs w:val="20"/>
      <w:lang w:eastAsia="ru-RU"/>
    </w:rPr>
  </w:style>
  <w:style w:type="character" w:customStyle="1" w:styleId="WW8Num1z2">
    <w:name w:val="WW8Num1z2"/>
  </w:style>
  <w:style w:type="character" w:customStyle="1" w:styleId="WW8Num7z0">
    <w:name w:val="WW8Num7z0"/>
    <w:rPr>
      <w:rFonts w:eastAsia="MS Mincho"/>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2">
    <w:name w:val="WW8Num13z2"/>
    <w:rPr>
      <w:color w:val="auto"/>
    </w:rPr>
  </w:style>
  <w:style w:type="character" w:customStyle="1" w:styleId="WW8Num15z2">
    <w:name w:val="WW8Num15z2"/>
    <w:rPr>
      <w:sz w:val="28"/>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2z1">
    <w:name w:val="WW8Num22z1"/>
    <w:rPr>
      <w:rFonts w:ascii="Times New Roman" w:hAnsi="Times New Roman"/>
    </w:rPr>
  </w:style>
  <w:style w:type="character" w:customStyle="1" w:styleId="WW8Num23z2">
    <w:name w:val="WW8Num23z2"/>
  </w:style>
  <w:style w:type="character" w:customStyle="1" w:styleId="WW8Num25z2">
    <w:name w:val="WW8Num25z2"/>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8z1">
    <w:name w:val="WW8Num28z1"/>
    <w:rPr>
      <w:sz w:val="28"/>
    </w:rPr>
  </w:style>
  <w:style w:type="character" w:customStyle="1" w:styleId="WW8Num32z0">
    <w:name w:val="WW8Num32z0"/>
    <w:rPr>
      <w:color w:val="auto"/>
    </w:rPr>
  </w:style>
  <w:style w:type="character" w:customStyle="1" w:styleId="WW8Num32z1">
    <w:name w:val="WW8Num32z1"/>
    <w:rPr>
      <w:b/>
      <w:color w:val="auto"/>
    </w:rPr>
  </w:style>
  <w:style w:type="character" w:customStyle="1" w:styleId="WW8Num37z2">
    <w:name w:val="WW8Num37z2"/>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uiPriority w:val="99"/>
    <w:locked/>
    <w:rPr>
      <w:rFonts w:eastAsia="MS Mincho"/>
      <w:sz w:val="24"/>
      <w:lang w:eastAsia="ar-SA" w:bidi="ar-SA"/>
    </w:rPr>
  </w:style>
  <w:style w:type="character" w:customStyle="1" w:styleId="BodyTextIndentChar">
    <w:name w:val="Body Text Indent Char"/>
    <w:uiPriority w:val="99"/>
    <w:locked/>
    <w:rPr>
      <w:sz w:val="28"/>
      <w:lang w:eastAsia="ar-SA" w:bidi="ar-SA"/>
    </w:rPr>
  </w:style>
  <w:style w:type="character" w:customStyle="1" w:styleId="FooterChar">
    <w:name w:val="Footer Char"/>
    <w:uiPriority w:val="99"/>
    <w:locked/>
    <w:rPr>
      <w:rFonts w:eastAsia="MS Mincho"/>
      <w:spacing w:val="-2"/>
      <w:sz w:val="24"/>
      <w:lang w:eastAsia="ar-SA" w:bidi="ar-SA"/>
    </w:rPr>
  </w:style>
  <w:style w:type="character" w:customStyle="1" w:styleId="DocumentMapChar">
    <w:name w:val="Document Map Char"/>
    <w:uiPriority w:val="99"/>
    <w:locked/>
    <w:rPr>
      <w:rFonts w:ascii="Tahoma" w:hAnsi="Tahoma"/>
      <w:shd w:val="clear" w:color="auto" w:fill="000080"/>
    </w:rPr>
  </w:style>
  <w:style w:type="character" w:customStyle="1" w:styleId="CommentSubjectChar">
    <w:name w:val="Comment Subject Char"/>
    <w:uiPriority w:val="99"/>
    <w:locked/>
    <w:rPr>
      <w:b/>
      <w:lang w:eastAsia="ar-SA" w:bidi="ar-SA"/>
    </w:rPr>
  </w:style>
  <w:style w:type="character" w:customStyle="1" w:styleId="BalloonTextChar">
    <w:name w:val="Balloon Text Char"/>
    <w:uiPriority w:val="99"/>
    <w:locked/>
    <w:rPr>
      <w:rFonts w:ascii="Tahoma" w:hAnsi="Tahoma"/>
      <w:sz w:val="16"/>
      <w:lang w:eastAsia="ar-SA" w:bidi="ar-SA"/>
    </w:rPr>
  </w:style>
  <w:style w:type="character" w:customStyle="1" w:styleId="BodyText3Char">
    <w:name w:val="Body Text 3 Char"/>
    <w:uiPriority w:val="99"/>
    <w:locked/>
    <w:rPr>
      <w:sz w:val="16"/>
    </w:rPr>
  </w:style>
  <w:style w:type="character" w:customStyle="1" w:styleId="SubtitleChar">
    <w:name w:val="Subtitle Char"/>
    <w:uiPriority w:val="99"/>
    <w:locked/>
    <w:rPr>
      <w:b/>
      <w:sz w:val="24"/>
      <w:lang w:eastAsia="ar-SA" w:bidi="ar-SA"/>
    </w:rPr>
  </w:style>
  <w:style w:type="character" w:customStyle="1" w:styleId="HeaderChar">
    <w:name w:val="Header Char"/>
    <w:uiPriority w:val="99"/>
    <w:locked/>
    <w:rPr>
      <w:sz w:val="24"/>
      <w:lang w:eastAsia="ar-SA" w:bidi="ar-SA"/>
    </w:rPr>
  </w:style>
  <w:style w:type="character" w:customStyle="1" w:styleId="TitleChar">
    <w:name w:val="Title Char"/>
    <w:uiPriority w:val="99"/>
    <w:locked/>
    <w:rPr>
      <w:rFonts w:ascii="Arial" w:hAnsi="Arial"/>
      <w:b/>
      <w:kern w:val="1"/>
      <w:sz w:val="32"/>
    </w:rPr>
  </w:style>
  <w:style w:type="character" w:customStyle="1" w:styleId="PlainTextChar">
    <w:name w:val="Plain Text Char"/>
    <w:uiPriority w:val="99"/>
    <w:locked/>
    <w:rPr>
      <w:rFonts w:eastAsia="MS Mincho"/>
      <w:spacing w:val="-2"/>
      <w:sz w:val="26"/>
    </w:rPr>
  </w:style>
  <w:style w:type="paragraph" w:customStyle="1" w:styleId="221">
    <w:name w:val="Основной текст 22"/>
    <w:basedOn w:val="a"/>
    <w:pPr>
      <w:spacing w:after="120" w:line="480" w:lineRule="auto"/>
    </w:pPr>
  </w:style>
  <w:style w:type="paragraph" w:customStyle="1" w:styleId="ConsCell">
    <w:name w:val="ConsCell"/>
    <w:pPr>
      <w:widowControl w:val="0"/>
      <w:suppressAutoHyphens/>
      <w:autoSpaceDE w:val="0"/>
    </w:pPr>
    <w:rPr>
      <w:rFonts w:ascii="Arial" w:hAnsi="Arial" w:cs="Arial"/>
      <w:lang w:eastAsia="ar-SA"/>
    </w:rPr>
  </w:style>
  <w:style w:type="paragraph" w:customStyle="1" w:styleId="122">
    <w:name w:val="Обычный12"/>
    <w:pPr>
      <w:suppressAutoHyphens/>
      <w:ind w:firstLine="720"/>
      <w:jc w:val="both"/>
    </w:pPr>
    <w:rPr>
      <w:sz w:val="28"/>
      <w:lang w:eastAsia="ar-SA"/>
    </w:rPr>
  </w:style>
  <w:style w:type="character" w:customStyle="1" w:styleId="BodyText3Char1">
    <w:name w:val="Body Text 3 Char1"/>
    <w:uiPriority w:val="99"/>
    <w:semiHidden/>
    <w:locked/>
    <w:rPr>
      <w:rFonts w:cs="Times New Roman"/>
      <w:sz w:val="16"/>
      <w:szCs w:val="16"/>
      <w:lang w:eastAsia="ar-SA" w:bidi="ar-SA"/>
    </w:rPr>
  </w:style>
  <w:style w:type="character" w:customStyle="1" w:styleId="TitleChar1">
    <w:name w:val="Title Char1"/>
    <w:uiPriority w:val="99"/>
    <w:locked/>
    <w:rPr>
      <w:rFonts w:ascii="Cambria" w:hAnsi="Cambria" w:cs="Times New Roman"/>
      <w:b/>
      <w:bCs/>
      <w:kern w:val="28"/>
      <w:sz w:val="32"/>
      <w:szCs w:val="32"/>
      <w:lang w:eastAsia="ar-SA" w:bidi="ar-SA"/>
    </w:rPr>
  </w:style>
  <w:style w:type="character" w:customStyle="1" w:styleId="PlainTextChar1">
    <w:name w:val="Plain Text Char1"/>
    <w:uiPriority w:val="99"/>
    <w:locked/>
    <w:rPr>
      <w:rFonts w:ascii="Courier New" w:hAnsi="Courier New" w:cs="Courier New"/>
      <w:sz w:val="20"/>
      <w:szCs w:val="20"/>
      <w:lang w:eastAsia="ar-SA" w:bidi="ar-SA"/>
    </w:rPr>
  </w:style>
  <w:style w:type="character" w:customStyle="1" w:styleId="DocumentMapChar1">
    <w:name w:val="Document Map Char1"/>
    <w:uiPriority w:val="99"/>
    <w:semiHidden/>
    <w:locked/>
    <w:rPr>
      <w:rFonts w:cs="Times New Roman"/>
      <w:sz w:val="2"/>
      <w:lang w:eastAsia="ar-SA" w:bidi="ar-SA"/>
    </w:rPr>
  </w:style>
  <w:style w:type="paragraph" w:customStyle="1" w:styleId="Style19">
    <w:name w:val="Style19"/>
    <w:basedOn w:val="a"/>
    <w:uiPriority w:val="99"/>
    <w:pPr>
      <w:widowControl w:val="0"/>
      <w:suppressAutoHyphens w:val="0"/>
      <w:autoSpaceDE w:val="0"/>
      <w:autoSpaceDN w:val="0"/>
      <w:adjustRightInd w:val="0"/>
      <w:spacing w:line="318" w:lineRule="exact"/>
      <w:jc w:val="both"/>
    </w:pPr>
    <w:rPr>
      <w:lang w:eastAsia="ru-RU"/>
    </w:rPr>
  </w:style>
  <w:style w:type="character" w:customStyle="1" w:styleId="FontStyle50">
    <w:name w:val="Font Style50"/>
    <w:uiPriority w:val="99"/>
    <w:rPr>
      <w:rFonts w:ascii="Times New Roman" w:hAnsi="Times New Roman" w:cs="Times New Roman"/>
      <w:i/>
      <w:iCs/>
      <w:sz w:val="26"/>
      <w:szCs w:val="26"/>
    </w:rPr>
  </w:style>
  <w:style w:type="paragraph" w:customStyle="1" w:styleId="Style11">
    <w:name w:val="Style11"/>
    <w:basedOn w:val="a"/>
    <w:uiPriority w:val="99"/>
    <w:pPr>
      <w:widowControl w:val="0"/>
      <w:suppressAutoHyphens w:val="0"/>
      <w:autoSpaceDE w:val="0"/>
      <w:autoSpaceDN w:val="0"/>
      <w:adjustRightInd w:val="0"/>
      <w:jc w:val="both"/>
    </w:pPr>
    <w:rPr>
      <w:lang w:eastAsia="ru-RU"/>
    </w:rPr>
  </w:style>
  <w:style w:type="character" w:customStyle="1" w:styleId="FontStyle53">
    <w:name w:val="Font Style53"/>
    <w:uiPriority w:val="99"/>
    <w:rPr>
      <w:rFonts w:ascii="Times New Roman" w:hAnsi="Times New Roman" w:cs="Times New Roman"/>
      <w:b/>
      <w:bCs/>
      <w:i/>
      <w:iCs/>
      <w:sz w:val="26"/>
      <w:szCs w:val="26"/>
    </w:rPr>
  </w:style>
  <w:style w:type="character" w:customStyle="1" w:styleId="FontStyle52">
    <w:name w:val="Font Style52"/>
    <w:uiPriority w:val="99"/>
    <w:rPr>
      <w:rFonts w:ascii="Times New Roman" w:hAnsi="Times New Roman" w:cs="Times New Roman"/>
      <w:b/>
      <w:bCs/>
      <w:sz w:val="26"/>
      <w:szCs w:val="26"/>
    </w:rPr>
  </w:style>
  <w:style w:type="paragraph" w:customStyle="1" w:styleId="Style23">
    <w:name w:val="Style23"/>
    <w:basedOn w:val="a"/>
    <w:uiPriority w:val="99"/>
    <w:pPr>
      <w:widowControl w:val="0"/>
      <w:suppressAutoHyphens w:val="0"/>
      <w:autoSpaceDE w:val="0"/>
      <w:autoSpaceDN w:val="0"/>
      <w:adjustRightInd w:val="0"/>
    </w:pPr>
    <w:rPr>
      <w:lang w:eastAsia="ru-RU"/>
    </w:rPr>
  </w:style>
  <w:style w:type="paragraph" w:customStyle="1" w:styleId="Style25">
    <w:name w:val="Style25"/>
    <w:basedOn w:val="a"/>
    <w:uiPriority w:val="99"/>
    <w:pPr>
      <w:widowControl w:val="0"/>
      <w:suppressAutoHyphens w:val="0"/>
      <w:autoSpaceDE w:val="0"/>
      <w:autoSpaceDN w:val="0"/>
      <w:adjustRightInd w:val="0"/>
      <w:spacing w:line="331" w:lineRule="exact"/>
      <w:ind w:hanging="850"/>
    </w:pPr>
    <w:rPr>
      <w:lang w:eastAsia="ru-RU"/>
    </w:rPr>
  </w:style>
  <w:style w:type="paragraph" w:customStyle="1" w:styleId="Style33">
    <w:name w:val="Style33"/>
    <w:basedOn w:val="a"/>
    <w:uiPriority w:val="99"/>
    <w:pPr>
      <w:widowControl w:val="0"/>
      <w:suppressAutoHyphens w:val="0"/>
      <w:autoSpaceDE w:val="0"/>
      <w:autoSpaceDN w:val="0"/>
      <w:adjustRightInd w:val="0"/>
      <w:spacing w:line="326" w:lineRule="exact"/>
      <w:ind w:hanging="350"/>
    </w:pPr>
    <w:rPr>
      <w:lang w:eastAsia="ru-RU"/>
    </w:rPr>
  </w:style>
  <w:style w:type="paragraph" w:customStyle="1" w:styleId="Style14">
    <w:name w:val="Style14"/>
    <w:basedOn w:val="a"/>
    <w:uiPriority w:val="99"/>
    <w:pPr>
      <w:widowControl w:val="0"/>
      <w:suppressAutoHyphens w:val="0"/>
      <w:autoSpaceDE w:val="0"/>
      <w:autoSpaceDN w:val="0"/>
      <w:adjustRightInd w:val="0"/>
    </w:pPr>
    <w:rPr>
      <w:lang w:eastAsia="ru-RU"/>
    </w:rPr>
  </w:style>
  <w:style w:type="paragraph" w:customStyle="1" w:styleId="Style28">
    <w:name w:val="Style28"/>
    <w:basedOn w:val="a"/>
    <w:uiPriority w:val="99"/>
    <w:pPr>
      <w:widowControl w:val="0"/>
      <w:suppressAutoHyphens w:val="0"/>
      <w:autoSpaceDE w:val="0"/>
      <w:autoSpaceDN w:val="0"/>
      <w:adjustRightInd w:val="0"/>
    </w:pPr>
    <w:rPr>
      <w:lang w:eastAsia="ru-RU"/>
    </w:rPr>
  </w:style>
  <w:style w:type="paragraph" w:customStyle="1" w:styleId="Style34">
    <w:name w:val="Style34"/>
    <w:basedOn w:val="a"/>
    <w:uiPriority w:val="99"/>
    <w:pPr>
      <w:widowControl w:val="0"/>
      <w:suppressAutoHyphens w:val="0"/>
      <w:autoSpaceDE w:val="0"/>
      <w:autoSpaceDN w:val="0"/>
      <w:adjustRightInd w:val="0"/>
      <w:spacing w:line="272" w:lineRule="exact"/>
    </w:pPr>
    <w:rPr>
      <w:lang w:eastAsia="ru-RU"/>
    </w:rPr>
  </w:style>
  <w:style w:type="character" w:customStyle="1" w:styleId="FontStyle41">
    <w:name w:val="Font Style41"/>
    <w:uiPriority w:val="99"/>
    <w:rPr>
      <w:rFonts w:ascii="Calibri" w:hAnsi="Calibri" w:cs="Calibri"/>
      <w:b/>
      <w:bCs/>
      <w:sz w:val="16"/>
      <w:szCs w:val="16"/>
    </w:rPr>
  </w:style>
  <w:style w:type="character" w:customStyle="1" w:styleId="FontStyle57">
    <w:name w:val="Font Style57"/>
    <w:uiPriority w:val="99"/>
    <w:rPr>
      <w:rFonts w:ascii="Calibri" w:hAnsi="Calibri" w:cs="Calibri"/>
      <w:sz w:val="22"/>
      <w:szCs w:val="22"/>
    </w:rPr>
  </w:style>
  <w:style w:type="paragraph" w:customStyle="1" w:styleId="114">
    <w:name w:val="Знак Знак Знак Знак Знак Знак Знак Знак Знак Знак1 Знак1 Знак Знак Знак Знак Знак Знак"/>
    <w:basedOn w:val="a"/>
    <w:pPr>
      <w:suppressAutoHyphens w:val="0"/>
      <w:spacing w:before="100" w:beforeAutospacing="1" w:after="100" w:afterAutospacing="1"/>
    </w:pPr>
    <w:rPr>
      <w:rFonts w:ascii="Tahoma" w:hAnsi="Tahoma"/>
      <w:sz w:val="20"/>
      <w:szCs w:val="20"/>
      <w:lang w:val="en-US" w:eastAsia="en-US"/>
    </w:rPr>
  </w:style>
  <w:style w:type="character" w:customStyle="1" w:styleId="214">
    <w:name w:val="Знак Знак21"/>
    <w:uiPriority w:val="99"/>
    <w:locked/>
    <w:rPr>
      <w:b/>
      <w:i/>
      <w:sz w:val="28"/>
      <w:lang w:val="ru-RU" w:eastAsia="ru-RU"/>
    </w:r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ListParagraph1">
    <w:name w:val="List Paragraph1"/>
    <w:basedOn w:val="a"/>
    <w:uiPriority w:val="99"/>
    <w:pPr>
      <w:suppressAutoHyphens w:val="0"/>
      <w:ind w:left="720"/>
      <w:contextualSpacing/>
    </w:pPr>
    <w:rPr>
      <w:lang w:eastAsia="ru-RU"/>
    </w:rPr>
  </w:style>
  <w:style w:type="paragraph" w:customStyle="1" w:styleId="headertext">
    <w:name w:val="headertext"/>
    <w:basedOn w:val="a"/>
    <w:pPr>
      <w:keepNext/>
      <w:suppressAutoHyphens w:val="0"/>
      <w:spacing w:before="60" w:after="10"/>
    </w:pPr>
    <w:rPr>
      <w:rFonts w:ascii="Arial" w:hAnsi="Arial" w:cs="Arial"/>
      <w:b/>
      <w:bCs/>
      <w:color w:val="00009A"/>
      <w:sz w:val="22"/>
      <w:szCs w:val="22"/>
      <w:lang w:eastAsia="ru-RU"/>
    </w:rPr>
  </w:style>
  <w:style w:type="character" w:styleId="affff5">
    <w:name w:val="line number"/>
    <w:basedOn w:val="a0"/>
    <w:uiPriority w:val="99"/>
    <w:unhideWhenUsed/>
  </w:style>
  <w:style w:type="character" w:customStyle="1" w:styleId="1ff4">
    <w:name w:val="Название Знак1"/>
    <w:uiPriority w:val="10"/>
    <w:rPr>
      <w:rFonts w:ascii="Cambria" w:eastAsia="Times New Roman" w:hAnsi="Cambria" w:cs="Times New Roman"/>
      <w:color w:val="17365D"/>
      <w:spacing w:val="5"/>
      <w:kern w:val="28"/>
      <w:sz w:val="52"/>
      <w:szCs w:val="52"/>
      <w:lang w:eastAsia="ar-SA"/>
    </w:rPr>
  </w:style>
  <w:style w:type="character" w:customStyle="1" w:styleId="ListParagraphChar">
    <w:name w:val="List Paragraph Char"/>
    <w:link w:val="1fa"/>
    <w:locked/>
    <w:rPr>
      <w:rFonts w:eastAsia="Calibri"/>
      <w:sz w:val="24"/>
      <w:szCs w:val="24"/>
      <w:lang w:eastAsia="ar-SA"/>
    </w:rPr>
  </w:style>
  <w:style w:type="paragraph" w:customStyle="1" w:styleId="2f1">
    <w:name w:val="Абзац списка2"/>
    <w:basedOn w:val="a"/>
    <w:pPr>
      <w:suppressAutoHyphens w:val="0"/>
      <w:ind w:left="720"/>
    </w:pPr>
    <w:rPr>
      <w:lang w:eastAsia="ru-RU"/>
    </w:rPr>
  </w:style>
  <w:style w:type="paragraph" w:customStyle="1" w:styleId="font5">
    <w:name w:val="font5"/>
    <w:basedOn w:val="a"/>
    <w:pPr>
      <w:suppressAutoHyphens w:val="0"/>
      <w:spacing w:before="100" w:beforeAutospacing="1" w:after="100" w:afterAutospacing="1"/>
    </w:pPr>
    <w:rPr>
      <w:rFonts w:ascii="Arial" w:hAnsi="Arial" w:cs="Arial"/>
      <w:i/>
      <w:iCs/>
      <w:sz w:val="12"/>
      <w:szCs w:val="12"/>
      <w:lang w:eastAsia="ru-RU"/>
    </w:rPr>
  </w:style>
  <w:style w:type="paragraph" w:customStyle="1" w:styleId="xl79">
    <w:name w:val="xl79"/>
    <w:basedOn w:val="a"/>
    <w:pPr>
      <w:suppressAutoHyphens w:val="0"/>
      <w:spacing w:before="100" w:beforeAutospacing="1" w:after="100" w:afterAutospacing="1"/>
    </w:pPr>
    <w:rPr>
      <w:rFonts w:ascii="Arial" w:hAnsi="Arial" w:cs="Arial"/>
      <w:sz w:val="16"/>
      <w:szCs w:val="16"/>
      <w:lang w:eastAsia="ru-RU"/>
    </w:rPr>
  </w:style>
  <w:style w:type="paragraph" w:customStyle="1" w:styleId="xl80">
    <w:name w:val="xl80"/>
    <w:basedOn w:val="a"/>
    <w:pPr>
      <w:suppressAutoHyphens w:val="0"/>
      <w:spacing w:before="100" w:beforeAutospacing="1" w:after="100" w:afterAutospacing="1"/>
      <w:jc w:val="center"/>
    </w:pPr>
    <w:rPr>
      <w:rFonts w:ascii="Arial" w:hAnsi="Arial" w:cs="Arial"/>
      <w:sz w:val="16"/>
      <w:szCs w:val="16"/>
      <w:lang w:eastAsia="ru-RU"/>
    </w:rPr>
  </w:style>
  <w:style w:type="paragraph" w:customStyle="1" w:styleId="xl81">
    <w:name w:val="xl81"/>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2">
    <w:name w:val="xl82"/>
    <w:basedOn w:val="a"/>
    <w:pPr>
      <w:pBdr>
        <w:top w:val="single" w:sz="4" w:space="0" w:color="auto"/>
        <w:bottom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3">
    <w:name w:val="xl83"/>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4">
    <w:name w:val="xl84"/>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85">
    <w:name w:val="xl85"/>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53">
    <w:name w:val="Обычный5"/>
    <w:pPr>
      <w:ind w:firstLine="720"/>
      <w:jc w:val="both"/>
    </w:pPr>
    <w:rPr>
      <w:sz w:val="28"/>
    </w:rPr>
  </w:style>
  <w:style w:type="character" w:customStyle="1" w:styleId="affff6">
    <w:name w:val="Основной текст_"/>
    <w:link w:val="1ff5"/>
    <w:locked/>
    <w:rPr>
      <w:rFonts w:ascii="Arial" w:hAnsi="Arial"/>
      <w:sz w:val="23"/>
      <w:szCs w:val="23"/>
      <w:shd w:val="clear" w:color="auto" w:fill="FFFFFF"/>
    </w:rPr>
  </w:style>
  <w:style w:type="paragraph" w:customStyle="1" w:styleId="1ff5">
    <w:name w:val="Основной текст1"/>
    <w:basedOn w:val="a"/>
    <w:link w:val="affff6"/>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apple-tab-span">
    <w:name w:val="apple-tab-spa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vszd@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vszd@trcont.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image" Target="media/image1.jpeg"/><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A33D0-2E56-4C20-B312-F5D5CA1787AF}">
  <ds:schemaRefs>
    <ds:schemaRef ds:uri="http://schemas.openxmlformats.org/officeDocument/2006/bibliography"/>
  </ds:schemaRefs>
</ds:datastoreItem>
</file>

<file path=customXml/itemProps4.xml><?xml version="1.0" encoding="utf-8"?>
<ds:datastoreItem xmlns:ds="http://schemas.openxmlformats.org/officeDocument/2006/customXml" ds:itemID="{911CBEFF-9ADB-4E17-863E-5D8592181185}">
  <ds:schemaRefs>
    <ds:schemaRef ds:uri="http://schemas.openxmlformats.org/officeDocument/2006/bibliography"/>
  </ds:schemaRefs>
</ds:datastoreItem>
</file>

<file path=customXml/itemProps5.xml><?xml version="1.0" encoding="utf-8"?>
<ds:datastoreItem xmlns:ds="http://schemas.openxmlformats.org/officeDocument/2006/customXml" ds:itemID="{0E39FB16-0D02-44C9-BBFA-0D50DC4E16E8}">
  <ds:schemaRefs>
    <ds:schemaRef ds:uri="http://schemas.openxmlformats.org/officeDocument/2006/bibliography"/>
  </ds:schemaRefs>
</ds:datastoreItem>
</file>

<file path=customXml/itemProps6.xml><?xml version="1.0" encoding="utf-8"?>
<ds:datastoreItem xmlns:ds="http://schemas.openxmlformats.org/officeDocument/2006/customXml" ds:itemID="{4383AE38-0946-429E-981C-EE589DDE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32661</Words>
  <Characters>186171</Characters>
  <Application>Microsoft Office Word</Application>
  <DocSecurity>0</DocSecurity>
  <Lines>1551</Lines>
  <Paragraphs>436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218396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Мокров Виктор Леонидович</cp:lastModifiedBy>
  <cp:revision>5</cp:revision>
  <cp:lastPrinted>2014-09-23T06:50:00Z</cp:lastPrinted>
  <dcterms:created xsi:type="dcterms:W3CDTF">2024-06-11T02:55:00Z</dcterms:created>
  <dcterms:modified xsi:type="dcterms:W3CDTF">2024-06-11T03:00:00Z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