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CD3" w:rsidRDefault="00893A77">
      <w:pPr>
        <w:pStyle w:val="a3"/>
        <w:ind w:left="385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339841" cy="67551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41" cy="67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CD3" w:rsidRDefault="00E15CD3">
      <w:pPr>
        <w:pStyle w:val="a3"/>
        <w:spacing w:before="132"/>
        <w:rPr>
          <w:sz w:val="24"/>
        </w:rPr>
      </w:pPr>
    </w:p>
    <w:p w:rsidR="00E15CD3" w:rsidRDefault="00893A77" w:rsidP="009009E5">
      <w:pPr>
        <w:spacing w:line="278" w:lineRule="auto"/>
        <w:ind w:left="2528" w:right="2400" w:firstLine="197"/>
        <w:jc w:val="center"/>
        <w:rPr>
          <w:b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 w:rsidR="009009E5">
        <w:rPr>
          <w:b/>
          <w:color w:val="053658"/>
          <w:sz w:val="24"/>
        </w:rPr>
        <w:t xml:space="preserve">КУЙБЫШЕВСКОЙ 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ЖЕЛЕЗНОЙ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ДОРОГЕ</w:t>
      </w:r>
    </w:p>
    <w:p w:rsidR="00E15CD3" w:rsidRDefault="00E15CD3">
      <w:pPr>
        <w:pStyle w:val="a3"/>
        <w:spacing w:before="24"/>
        <w:rPr>
          <w:b/>
          <w:sz w:val="24"/>
        </w:rPr>
      </w:pPr>
    </w:p>
    <w:p w:rsidR="00E15CD3" w:rsidRDefault="009B7A21">
      <w:pPr>
        <w:pStyle w:val="a4"/>
        <w:ind w:left="13"/>
      </w:pPr>
      <w:r>
        <w:t>ВЫПИСКА ИЗ ПРОТОКОЛА</w:t>
      </w:r>
      <w:r w:rsidR="00664450">
        <w:rPr>
          <w:color w:val="231F20"/>
          <w:spacing w:val="-2"/>
        </w:rPr>
        <w:t xml:space="preserve"> №</w:t>
      </w:r>
      <w:r w:rsidR="009009E5">
        <w:rPr>
          <w:color w:val="231F20"/>
          <w:spacing w:val="-2"/>
        </w:rPr>
        <w:t>НКПКБШ-2</w:t>
      </w:r>
      <w:r w:rsidR="0028640A">
        <w:rPr>
          <w:color w:val="231F20"/>
          <w:spacing w:val="-2"/>
        </w:rPr>
        <w:t>/ПРГ</w:t>
      </w:r>
    </w:p>
    <w:p w:rsidR="0028640A" w:rsidRPr="009C5A23" w:rsidRDefault="0028640A" w:rsidP="0028640A">
      <w:pPr>
        <w:jc w:val="center"/>
        <w:rPr>
          <w:b/>
          <w:bCs/>
          <w:sz w:val="24"/>
          <w:szCs w:val="24"/>
        </w:rPr>
      </w:pPr>
      <w:r w:rsidRPr="009C5A23">
        <w:rPr>
          <w:b/>
          <w:bCs/>
          <w:sz w:val="24"/>
          <w:szCs w:val="24"/>
        </w:rPr>
        <w:t>заседания постоянной рабочей группы Конкурсной комиссии</w:t>
      </w:r>
    </w:p>
    <w:p w:rsidR="0028640A" w:rsidRPr="00F873D2" w:rsidRDefault="0028640A" w:rsidP="0028640A">
      <w:pPr>
        <w:jc w:val="center"/>
        <w:rPr>
          <w:b/>
          <w:bCs/>
          <w:sz w:val="24"/>
          <w:szCs w:val="24"/>
        </w:rPr>
      </w:pPr>
      <w:r w:rsidRPr="009C5A23">
        <w:rPr>
          <w:b/>
          <w:bCs/>
          <w:sz w:val="24"/>
          <w:szCs w:val="24"/>
        </w:rPr>
        <w:t xml:space="preserve">филиала публичного акционерного </w:t>
      </w:r>
      <w:proofErr w:type="spellStart"/>
      <w:r w:rsidRPr="009C5A23">
        <w:rPr>
          <w:b/>
          <w:bCs/>
          <w:sz w:val="24"/>
          <w:szCs w:val="24"/>
        </w:rPr>
        <w:t>обществ</w:t>
      </w:r>
      <w:proofErr w:type="gramStart"/>
      <w:r w:rsidRPr="009C5A23">
        <w:rPr>
          <w:b/>
          <w:bCs/>
          <w:sz w:val="24"/>
          <w:szCs w:val="24"/>
        </w:rPr>
        <w:t>а«</w:t>
      </w:r>
      <w:proofErr w:type="gramEnd"/>
      <w:r w:rsidRPr="009C5A23">
        <w:rPr>
          <w:b/>
          <w:bCs/>
          <w:sz w:val="24"/>
          <w:szCs w:val="24"/>
        </w:rPr>
        <w:t>ТрансКонтейнер</w:t>
      </w:r>
      <w:proofErr w:type="spellEnd"/>
      <w:r w:rsidRPr="009C5A23">
        <w:rPr>
          <w:b/>
          <w:bCs/>
          <w:sz w:val="24"/>
          <w:szCs w:val="24"/>
        </w:rPr>
        <w:t>»</w:t>
      </w:r>
    </w:p>
    <w:p w:rsidR="0028640A" w:rsidRPr="009C5A23" w:rsidRDefault="0028640A" w:rsidP="0028640A">
      <w:pPr>
        <w:pBdr>
          <w:bottom w:val="single" w:sz="4" w:space="1" w:color="auto"/>
        </w:pBdr>
        <w:jc w:val="center"/>
        <w:rPr>
          <w:b/>
          <w:bCs/>
          <w:sz w:val="24"/>
          <w:szCs w:val="24"/>
        </w:rPr>
      </w:pPr>
      <w:r w:rsidRPr="009C5A23">
        <w:rPr>
          <w:b/>
          <w:bCs/>
          <w:sz w:val="24"/>
          <w:szCs w:val="24"/>
        </w:rPr>
        <w:t xml:space="preserve">на </w:t>
      </w:r>
      <w:r w:rsidR="009009E5">
        <w:rPr>
          <w:b/>
          <w:bCs/>
          <w:sz w:val="24"/>
          <w:szCs w:val="24"/>
        </w:rPr>
        <w:t xml:space="preserve">Куйбышевской </w:t>
      </w:r>
      <w:r w:rsidRPr="009C5A23">
        <w:rPr>
          <w:b/>
          <w:bCs/>
          <w:sz w:val="24"/>
          <w:szCs w:val="24"/>
        </w:rPr>
        <w:t>же</w:t>
      </w:r>
      <w:r w:rsidR="00664450">
        <w:rPr>
          <w:b/>
          <w:bCs/>
          <w:sz w:val="24"/>
          <w:szCs w:val="24"/>
        </w:rPr>
        <w:t>лезной дороге, состоявшегося «</w:t>
      </w:r>
      <w:r w:rsidR="009009E5">
        <w:rPr>
          <w:b/>
          <w:bCs/>
          <w:sz w:val="24"/>
          <w:szCs w:val="24"/>
        </w:rPr>
        <w:t>02</w:t>
      </w:r>
      <w:r w:rsidRPr="009C5A23">
        <w:rPr>
          <w:b/>
          <w:bCs/>
          <w:sz w:val="24"/>
          <w:szCs w:val="24"/>
        </w:rPr>
        <w:t xml:space="preserve">» </w:t>
      </w:r>
      <w:r w:rsidR="00664450">
        <w:rPr>
          <w:b/>
          <w:bCs/>
          <w:sz w:val="24"/>
          <w:szCs w:val="24"/>
        </w:rPr>
        <w:t>ию</w:t>
      </w:r>
      <w:r w:rsidR="009009E5">
        <w:rPr>
          <w:b/>
          <w:bCs/>
          <w:sz w:val="24"/>
          <w:szCs w:val="24"/>
        </w:rPr>
        <w:t>л</w:t>
      </w:r>
      <w:r w:rsidR="00664450">
        <w:rPr>
          <w:b/>
          <w:bCs/>
          <w:sz w:val="24"/>
          <w:szCs w:val="24"/>
        </w:rPr>
        <w:t>я 2024</w:t>
      </w:r>
      <w:r w:rsidRPr="009C5A23">
        <w:rPr>
          <w:b/>
          <w:bCs/>
          <w:sz w:val="24"/>
          <w:szCs w:val="24"/>
        </w:rPr>
        <w:t xml:space="preserve"> года</w:t>
      </w:r>
    </w:p>
    <w:p w:rsidR="0028640A" w:rsidRPr="001A59B1" w:rsidRDefault="0028640A" w:rsidP="0028640A">
      <w:pPr>
        <w:rPr>
          <w:sz w:val="24"/>
          <w:szCs w:val="24"/>
        </w:rPr>
      </w:pPr>
    </w:p>
    <w:p w:rsidR="00E15CD3" w:rsidRDefault="009B7A21" w:rsidP="00517E73">
      <w:pPr>
        <w:pStyle w:val="a3"/>
        <w:spacing w:before="44"/>
        <w:ind w:firstLine="709"/>
        <w:jc w:val="both"/>
        <w:rPr>
          <w:bCs/>
          <w:sz w:val="24"/>
          <w:szCs w:val="24"/>
        </w:rPr>
      </w:pPr>
      <w:r w:rsidRPr="00520DB4">
        <w:rPr>
          <w:sz w:val="24"/>
          <w:szCs w:val="24"/>
        </w:rPr>
        <w:t xml:space="preserve">Состав постоянной рабочей группы </w:t>
      </w:r>
      <w:r w:rsidRPr="00520DB4">
        <w:rPr>
          <w:bCs/>
          <w:sz w:val="24"/>
          <w:szCs w:val="24"/>
        </w:rPr>
        <w:t xml:space="preserve">(далее – ПРГ) </w:t>
      </w:r>
      <w:r w:rsidRPr="00520DB4">
        <w:rPr>
          <w:sz w:val="24"/>
          <w:szCs w:val="24"/>
        </w:rPr>
        <w:t xml:space="preserve">Конкурсной комиссии </w:t>
      </w:r>
      <w:r>
        <w:rPr>
          <w:sz w:val="24"/>
          <w:szCs w:val="24"/>
        </w:rPr>
        <w:t>филиала</w:t>
      </w:r>
      <w:r w:rsidRPr="00520DB4">
        <w:rPr>
          <w:sz w:val="24"/>
          <w:szCs w:val="24"/>
        </w:rPr>
        <w:t xml:space="preserve"> публичного акционерного общества </w:t>
      </w:r>
      <w:r w:rsidRPr="00520DB4">
        <w:rPr>
          <w:bCs/>
          <w:sz w:val="24"/>
          <w:szCs w:val="24"/>
        </w:rPr>
        <w:t>«</w:t>
      </w:r>
      <w:proofErr w:type="spellStart"/>
      <w:r w:rsidRPr="00520DB4">
        <w:rPr>
          <w:bCs/>
          <w:sz w:val="24"/>
          <w:szCs w:val="24"/>
        </w:rPr>
        <w:t>ТрансКонтейнер</w:t>
      </w:r>
      <w:proofErr w:type="spellEnd"/>
      <w:r w:rsidRPr="00520DB4">
        <w:rPr>
          <w:bCs/>
          <w:sz w:val="24"/>
          <w:szCs w:val="24"/>
        </w:rPr>
        <w:t xml:space="preserve">» </w:t>
      </w:r>
      <w:r>
        <w:rPr>
          <w:bCs/>
          <w:sz w:val="24"/>
          <w:szCs w:val="24"/>
        </w:rPr>
        <w:t xml:space="preserve">на </w:t>
      </w:r>
      <w:r w:rsidR="009009E5">
        <w:rPr>
          <w:bCs/>
          <w:sz w:val="24"/>
          <w:szCs w:val="24"/>
        </w:rPr>
        <w:t>Куйбышевской</w:t>
      </w:r>
      <w:r>
        <w:rPr>
          <w:bCs/>
          <w:sz w:val="24"/>
          <w:szCs w:val="24"/>
        </w:rPr>
        <w:t xml:space="preserve"> железной дороге </w:t>
      </w:r>
      <w:r w:rsidRPr="00520DB4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>далее – Конкурсная комиссия) – 7</w:t>
      </w:r>
      <w:r w:rsidRPr="00520DB4"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>семь) человек. Приняли участие – 6</w:t>
      </w:r>
      <w:r w:rsidRPr="00520DB4"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>шесть</w:t>
      </w:r>
      <w:r w:rsidRPr="00520DB4">
        <w:rPr>
          <w:bCs/>
          <w:sz w:val="24"/>
          <w:szCs w:val="24"/>
        </w:rPr>
        <w:t>) человек. Кворум имеется.</w:t>
      </w:r>
    </w:p>
    <w:p w:rsidR="00517E73" w:rsidRPr="00517E73" w:rsidRDefault="00517E73" w:rsidP="00517E73">
      <w:pPr>
        <w:pStyle w:val="a3"/>
        <w:spacing w:before="44"/>
        <w:ind w:firstLine="709"/>
        <w:jc w:val="both"/>
        <w:rPr>
          <w:b/>
        </w:rPr>
      </w:pPr>
    </w:p>
    <w:p w:rsidR="0028640A" w:rsidRDefault="00CB679C" w:rsidP="00517E73">
      <w:pPr>
        <w:pStyle w:val="a3"/>
        <w:spacing w:before="5"/>
        <w:ind w:firstLine="709"/>
        <w:rPr>
          <w:b/>
          <w:sz w:val="24"/>
          <w:szCs w:val="24"/>
        </w:rPr>
      </w:pPr>
      <w:r w:rsidRPr="00CB679C">
        <w:rPr>
          <w:b/>
          <w:bCs/>
          <w:sz w:val="24"/>
          <w:szCs w:val="24"/>
        </w:rPr>
        <w:t>ПОВЕСТКА ДНЯ ЗАСЕДАНИЯ:</w:t>
      </w:r>
    </w:p>
    <w:p w:rsidR="0028640A" w:rsidRPr="00517E73" w:rsidRDefault="00CB679C" w:rsidP="00517E73">
      <w:pPr>
        <w:suppressAutoHyphens/>
        <w:spacing w:before="120"/>
        <w:ind w:firstLine="709"/>
        <w:jc w:val="both"/>
        <w:outlineLvl w:val="3"/>
        <w:rPr>
          <w:sz w:val="24"/>
          <w:szCs w:val="24"/>
        </w:rPr>
      </w:pPr>
      <w:r w:rsidRPr="00CB679C">
        <w:rPr>
          <w:sz w:val="24"/>
          <w:szCs w:val="24"/>
        </w:rPr>
        <w:t>I.</w:t>
      </w:r>
      <w:r w:rsidRPr="004E40CC">
        <w:t xml:space="preserve"> </w:t>
      </w:r>
      <w:r w:rsidR="0028640A">
        <w:rPr>
          <w:sz w:val="24"/>
          <w:szCs w:val="24"/>
        </w:rPr>
        <w:t xml:space="preserve">Рассмотрение, оценка и сопоставление заявок претендентов поданных для участия в </w:t>
      </w:r>
      <w:r w:rsidR="009009E5">
        <w:rPr>
          <w:sz w:val="24"/>
          <w:szCs w:val="24"/>
        </w:rPr>
        <w:t>запросе предложений</w:t>
      </w:r>
      <w:r w:rsidR="0028640A">
        <w:rPr>
          <w:sz w:val="24"/>
          <w:szCs w:val="24"/>
        </w:rPr>
        <w:t xml:space="preserve"> в электронной форме </w:t>
      </w:r>
      <w:r w:rsidR="00683495">
        <w:rPr>
          <w:sz w:val="24"/>
          <w:szCs w:val="24"/>
        </w:rPr>
        <w:t xml:space="preserve">№ </w:t>
      </w:r>
      <w:r w:rsidR="009009E5">
        <w:rPr>
          <w:sz w:val="24"/>
          <w:szCs w:val="24"/>
        </w:rPr>
        <w:t>ЗП</w:t>
      </w:r>
      <w:r w:rsidR="00683495">
        <w:rPr>
          <w:sz w:val="24"/>
          <w:szCs w:val="24"/>
        </w:rPr>
        <w:t>э-НКП</w:t>
      </w:r>
      <w:r w:rsidR="009009E5">
        <w:rPr>
          <w:sz w:val="24"/>
          <w:szCs w:val="24"/>
        </w:rPr>
        <w:t>КБШ</w:t>
      </w:r>
      <w:r w:rsidR="00683495">
        <w:rPr>
          <w:sz w:val="24"/>
          <w:szCs w:val="24"/>
        </w:rPr>
        <w:t>-24-000</w:t>
      </w:r>
      <w:r w:rsidR="009009E5">
        <w:rPr>
          <w:sz w:val="24"/>
          <w:szCs w:val="24"/>
        </w:rPr>
        <w:t>2</w:t>
      </w:r>
      <w:r w:rsidR="00683495">
        <w:rPr>
          <w:sz w:val="24"/>
          <w:szCs w:val="24"/>
        </w:rPr>
        <w:t xml:space="preserve"> по предмету закупки </w:t>
      </w:r>
      <w:r w:rsidR="009009E5">
        <w:t xml:space="preserve">по предмету закупки </w:t>
      </w:r>
      <w:r w:rsidR="009009E5" w:rsidRPr="009009E5">
        <w:rPr>
          <w:sz w:val="24"/>
          <w:szCs w:val="24"/>
        </w:rPr>
        <w:t xml:space="preserve">«Поставка щебня в рамках проекта: «Реконструкция контейнерной площадки, подкранового пути, автодороги и приобретение козлового крана грузоподъемностью 45 т на КТ </w:t>
      </w:r>
      <w:proofErr w:type="spellStart"/>
      <w:r w:rsidR="009009E5" w:rsidRPr="009009E5">
        <w:rPr>
          <w:sz w:val="24"/>
          <w:szCs w:val="24"/>
        </w:rPr>
        <w:t>Черниковка</w:t>
      </w:r>
      <w:proofErr w:type="spellEnd"/>
      <w:r w:rsidR="009009E5" w:rsidRPr="009009E5">
        <w:rPr>
          <w:sz w:val="24"/>
          <w:szCs w:val="24"/>
        </w:rPr>
        <w:t>» филиала ПАО «</w:t>
      </w:r>
      <w:proofErr w:type="spellStart"/>
      <w:r w:rsidR="009009E5" w:rsidRPr="009009E5">
        <w:rPr>
          <w:sz w:val="24"/>
          <w:szCs w:val="24"/>
        </w:rPr>
        <w:t>ТрансКонтейнер</w:t>
      </w:r>
      <w:proofErr w:type="spellEnd"/>
      <w:r w:rsidR="009009E5" w:rsidRPr="009009E5">
        <w:rPr>
          <w:sz w:val="24"/>
          <w:szCs w:val="24"/>
        </w:rPr>
        <w:t>» на Куйбышевской железной дороге»</w:t>
      </w:r>
      <w:r w:rsidR="009009E5">
        <w:rPr>
          <w:sz w:val="24"/>
          <w:szCs w:val="24"/>
        </w:rPr>
        <w:t xml:space="preserve"> </w:t>
      </w:r>
      <w:r w:rsidR="0028640A">
        <w:rPr>
          <w:sz w:val="24"/>
          <w:szCs w:val="24"/>
        </w:rPr>
        <w:t xml:space="preserve">(далее – </w:t>
      </w:r>
      <w:r w:rsidR="009009E5">
        <w:rPr>
          <w:sz w:val="24"/>
          <w:szCs w:val="24"/>
        </w:rPr>
        <w:t>Запрос предложений</w:t>
      </w:r>
      <w:r w:rsidR="0028640A">
        <w:rPr>
          <w:sz w:val="24"/>
          <w:szCs w:val="24"/>
        </w:rPr>
        <w:t>).</w:t>
      </w:r>
    </w:p>
    <w:p w:rsidR="0028640A" w:rsidRPr="00097D11" w:rsidRDefault="00097D11" w:rsidP="00097D11">
      <w:pPr>
        <w:spacing w:after="120"/>
        <w:ind w:firstLine="709"/>
        <w:rPr>
          <w:b/>
          <w:sz w:val="24"/>
          <w:szCs w:val="24"/>
        </w:rPr>
      </w:pPr>
      <w:r w:rsidRPr="00097D11">
        <w:rPr>
          <w:b/>
          <w:sz w:val="24"/>
          <w:szCs w:val="24"/>
        </w:rPr>
        <w:t>По пункту I повестки дня:</w:t>
      </w:r>
    </w:p>
    <w:tbl>
      <w:tblPr>
        <w:tblStyle w:val="1"/>
        <w:tblW w:w="9846" w:type="dxa"/>
        <w:jc w:val="center"/>
        <w:tblInd w:w="-684" w:type="dxa"/>
        <w:tblLook w:val="04A0" w:firstRow="1" w:lastRow="0" w:firstColumn="1" w:lastColumn="0" w:noHBand="0" w:noVBand="1"/>
      </w:tblPr>
      <w:tblGrid>
        <w:gridCol w:w="4241"/>
        <w:gridCol w:w="5605"/>
      </w:tblGrid>
      <w:tr w:rsidR="0028640A" w:rsidRPr="001A59B1" w:rsidTr="00D941BE">
        <w:trPr>
          <w:jc w:val="center"/>
        </w:trPr>
        <w:tc>
          <w:tcPr>
            <w:tcW w:w="4241" w:type="dxa"/>
          </w:tcPr>
          <w:p w:rsidR="0028640A" w:rsidRPr="001A59B1" w:rsidRDefault="0028640A" w:rsidP="0028640A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605" w:type="dxa"/>
            <w:vAlign w:val="center"/>
          </w:tcPr>
          <w:p w:rsidR="0028640A" w:rsidRPr="00D941BE" w:rsidRDefault="009009E5" w:rsidP="009009E5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68349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D941BE">
              <w:rPr>
                <w:sz w:val="24"/>
                <w:szCs w:val="24"/>
              </w:rPr>
              <w:t>.2024</w:t>
            </w:r>
            <w:r w:rsidR="0028640A" w:rsidRPr="00D941BE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4</w:t>
            </w:r>
            <w:r w:rsidR="0028640A" w:rsidRPr="00D941BE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</w:tr>
      <w:tr w:rsidR="0028640A" w:rsidRPr="001A59B1" w:rsidTr="00D941BE">
        <w:trPr>
          <w:jc w:val="center"/>
        </w:trPr>
        <w:tc>
          <w:tcPr>
            <w:tcW w:w="4241" w:type="dxa"/>
          </w:tcPr>
          <w:p w:rsidR="0028640A" w:rsidRPr="001A59B1" w:rsidRDefault="0028640A" w:rsidP="0028640A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605" w:type="dxa"/>
            <w:vAlign w:val="center"/>
          </w:tcPr>
          <w:p w:rsidR="0028640A" w:rsidRDefault="008E50F7" w:rsidP="0028640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480658">
              <w:rPr>
                <w:sz w:val="24"/>
                <w:szCs w:val="24"/>
              </w:rPr>
              <w:t xml:space="preserve">Российская Федерация, 443041,  г. Самара, ул. </w:t>
            </w:r>
            <w:proofErr w:type="spellStart"/>
            <w:r>
              <w:rPr>
                <w:sz w:val="24"/>
                <w:szCs w:val="24"/>
                <w:lang w:val="en-US"/>
              </w:rPr>
              <w:t>Льва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Толстого</w:t>
            </w:r>
            <w:proofErr w:type="spellEnd"/>
            <w:r>
              <w:rPr>
                <w:sz w:val="24"/>
                <w:szCs w:val="24"/>
                <w:lang w:val="en-US"/>
              </w:rPr>
              <w:t>, д. 131</w:t>
            </w:r>
          </w:p>
        </w:tc>
      </w:tr>
    </w:tbl>
    <w:tbl>
      <w:tblPr>
        <w:tblW w:w="4896" w:type="pct"/>
        <w:jc w:val="center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7"/>
        <w:gridCol w:w="5619"/>
      </w:tblGrid>
      <w:tr w:rsidR="0028640A" w:rsidRPr="001A59B1" w:rsidTr="00D941BE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28640A" w:rsidRDefault="0028640A" w:rsidP="0028640A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bookmarkStart w:id="0" w:name="OLE_LINK3"/>
            <w:r>
              <w:rPr>
                <w:b/>
                <w:sz w:val="24"/>
                <w:szCs w:val="24"/>
                <w:u w:val="single"/>
              </w:rPr>
              <w:t xml:space="preserve">Лот №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>1</w:t>
            </w:r>
          </w:p>
        </w:tc>
      </w:tr>
      <w:tr w:rsidR="0028640A" w:rsidRPr="001A59B1" w:rsidTr="00D941BE">
        <w:trPr>
          <w:jc w:val="center"/>
        </w:trPr>
        <w:tc>
          <w:tcPr>
            <w:tcW w:w="2155" w:type="pct"/>
            <w:vAlign w:val="center"/>
          </w:tcPr>
          <w:p w:rsidR="0028640A" w:rsidRPr="001A59B1" w:rsidRDefault="0028640A" w:rsidP="00286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2845" w:type="pct"/>
            <w:vAlign w:val="center"/>
          </w:tcPr>
          <w:p w:rsidR="0028640A" w:rsidRPr="009C5A23" w:rsidRDefault="008E50F7" w:rsidP="008E50F7">
            <w:pPr>
              <w:suppressAutoHyphens/>
              <w:jc w:val="both"/>
              <w:rPr>
                <w:sz w:val="24"/>
                <w:szCs w:val="24"/>
              </w:rPr>
            </w:pPr>
            <w:r w:rsidRPr="00480658">
              <w:rPr>
                <w:sz w:val="24"/>
                <w:szCs w:val="24"/>
              </w:rPr>
              <w:t xml:space="preserve">Поставка щебня в рамках проекта: «Реконструкция контейнерной площадки, подкранового пути, автодороги и приобретение козлового крана грузоподъемностью 45 т на КТ </w:t>
            </w:r>
            <w:proofErr w:type="spellStart"/>
            <w:r w:rsidRPr="00480658">
              <w:rPr>
                <w:sz w:val="24"/>
                <w:szCs w:val="24"/>
              </w:rPr>
              <w:t>Черниковка</w:t>
            </w:r>
            <w:proofErr w:type="spellEnd"/>
            <w:r w:rsidRPr="00480658">
              <w:rPr>
                <w:sz w:val="24"/>
                <w:szCs w:val="24"/>
              </w:rPr>
              <w:t xml:space="preserve">» филиала ПАО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480658">
              <w:rPr>
                <w:sz w:val="24"/>
                <w:szCs w:val="24"/>
              </w:rPr>
              <w:t>ТрансКонтейнер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480658">
              <w:rPr>
                <w:sz w:val="24"/>
                <w:szCs w:val="24"/>
              </w:rPr>
              <w:t xml:space="preserve"> на Куйбышевской железной дороге</w:t>
            </w:r>
          </w:p>
        </w:tc>
      </w:tr>
      <w:tr w:rsidR="0028640A" w:rsidRPr="001A59B1" w:rsidTr="00D941BE">
        <w:trPr>
          <w:jc w:val="center"/>
        </w:trPr>
        <w:tc>
          <w:tcPr>
            <w:tcW w:w="2155" w:type="pct"/>
            <w:vAlign w:val="center"/>
          </w:tcPr>
          <w:p w:rsidR="0028640A" w:rsidRPr="001A59B1" w:rsidRDefault="0028640A" w:rsidP="00286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845" w:type="pct"/>
            <w:vAlign w:val="center"/>
          </w:tcPr>
          <w:p w:rsidR="0028640A" w:rsidRDefault="008E50F7" w:rsidP="0028640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2999020 (два миллиона девятьсот девяносто девять тысяч двадцать) рублей 00 копеек без учета НДС.</w:t>
            </w:r>
          </w:p>
        </w:tc>
      </w:tr>
    </w:tbl>
    <w:bookmarkEnd w:id="0"/>
    <w:p w:rsidR="0028640A" w:rsidRPr="009A4EE7" w:rsidRDefault="0028640A" w:rsidP="009A4EE7">
      <w:pPr>
        <w:pStyle w:val="a5"/>
        <w:widowControl/>
        <w:numPr>
          <w:ilvl w:val="1"/>
          <w:numId w:val="1"/>
        </w:numPr>
        <w:suppressAutoHyphens/>
        <w:autoSpaceDE/>
        <w:autoSpaceDN/>
        <w:spacing w:before="120"/>
        <w:ind w:left="0" w:firstLine="709"/>
        <w:jc w:val="both"/>
        <w:rPr>
          <w:sz w:val="24"/>
          <w:szCs w:val="24"/>
        </w:rPr>
      </w:pPr>
      <w:r w:rsidRPr="009A4EE7">
        <w:rPr>
          <w:sz w:val="24"/>
          <w:szCs w:val="24"/>
        </w:rPr>
        <w:t xml:space="preserve">Установленный документацией о закупке срок окончания подачи заявок на участие в </w:t>
      </w:r>
      <w:r w:rsidR="008E50F7">
        <w:rPr>
          <w:sz w:val="24"/>
          <w:szCs w:val="24"/>
        </w:rPr>
        <w:t>Запросе предложений</w:t>
      </w:r>
      <w:r w:rsidRPr="009A4EE7">
        <w:rPr>
          <w:sz w:val="24"/>
          <w:szCs w:val="24"/>
        </w:rPr>
        <w:t xml:space="preserve"> – </w:t>
      </w:r>
      <w:r w:rsidR="008E50F7">
        <w:rPr>
          <w:sz w:val="24"/>
          <w:szCs w:val="24"/>
        </w:rPr>
        <w:t>02</w:t>
      </w:r>
      <w:r w:rsidR="00865406" w:rsidRPr="009A4EE7">
        <w:rPr>
          <w:sz w:val="24"/>
          <w:szCs w:val="24"/>
        </w:rPr>
        <w:t>.0</w:t>
      </w:r>
      <w:r w:rsidR="008E50F7">
        <w:rPr>
          <w:sz w:val="24"/>
          <w:szCs w:val="24"/>
        </w:rPr>
        <w:t>7</w:t>
      </w:r>
      <w:r w:rsidR="00D941BE" w:rsidRPr="009A4EE7">
        <w:rPr>
          <w:sz w:val="24"/>
          <w:szCs w:val="24"/>
        </w:rPr>
        <w:t>.2024</w:t>
      </w:r>
      <w:r w:rsidRPr="009A4EE7">
        <w:rPr>
          <w:sz w:val="24"/>
          <w:szCs w:val="24"/>
        </w:rPr>
        <w:t xml:space="preserve"> 10:00.</w:t>
      </w:r>
    </w:p>
    <w:p w:rsidR="0028640A" w:rsidRPr="00865406" w:rsidRDefault="00865406" w:rsidP="009A4EE7">
      <w:pPr>
        <w:pStyle w:val="a5"/>
        <w:numPr>
          <w:ilvl w:val="1"/>
          <w:numId w:val="1"/>
        </w:numPr>
        <w:spacing w:after="120"/>
        <w:ind w:left="0" w:firstLine="709"/>
        <w:jc w:val="both"/>
        <w:rPr>
          <w:bCs/>
          <w:sz w:val="24"/>
          <w:szCs w:val="24"/>
        </w:rPr>
      </w:pPr>
      <w:r w:rsidRPr="00865406">
        <w:rPr>
          <w:bCs/>
          <w:sz w:val="24"/>
          <w:szCs w:val="24"/>
        </w:rPr>
        <w:t xml:space="preserve"> К установленному документацией о закупке сроку поступил</w:t>
      </w:r>
      <w:r w:rsidR="008E50F7">
        <w:rPr>
          <w:bCs/>
          <w:sz w:val="24"/>
          <w:szCs w:val="24"/>
        </w:rPr>
        <w:t>а</w:t>
      </w:r>
      <w:r w:rsidRPr="00865406">
        <w:rPr>
          <w:bCs/>
          <w:sz w:val="24"/>
          <w:szCs w:val="24"/>
        </w:rPr>
        <w:t xml:space="preserve"> </w:t>
      </w:r>
      <w:r w:rsidR="008E50F7">
        <w:rPr>
          <w:bCs/>
          <w:sz w:val="24"/>
          <w:szCs w:val="24"/>
        </w:rPr>
        <w:t>1</w:t>
      </w:r>
      <w:r w:rsidRPr="00865406">
        <w:rPr>
          <w:bCs/>
          <w:sz w:val="24"/>
          <w:szCs w:val="24"/>
        </w:rPr>
        <w:t xml:space="preserve"> (</w:t>
      </w:r>
      <w:r w:rsidR="008E50F7">
        <w:rPr>
          <w:bCs/>
          <w:sz w:val="24"/>
          <w:szCs w:val="24"/>
        </w:rPr>
        <w:t>одна</w:t>
      </w:r>
      <w:r w:rsidRPr="00865406">
        <w:rPr>
          <w:bCs/>
          <w:sz w:val="24"/>
          <w:szCs w:val="24"/>
        </w:rPr>
        <w:t>) заявк</w:t>
      </w:r>
      <w:r w:rsidR="008E50F7">
        <w:rPr>
          <w:bCs/>
          <w:sz w:val="24"/>
          <w:szCs w:val="24"/>
        </w:rPr>
        <w:t>а</w:t>
      </w:r>
      <w:r w:rsidRPr="00865406">
        <w:rPr>
          <w:bCs/>
          <w:sz w:val="24"/>
          <w:szCs w:val="24"/>
        </w:rPr>
        <w:t>:</w:t>
      </w:r>
    </w:p>
    <w:tbl>
      <w:tblPr>
        <w:tblW w:w="9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4619"/>
      </w:tblGrid>
      <w:tr w:rsidR="00865406" w:rsidRPr="00A813C6" w:rsidTr="004A36D5">
        <w:trPr>
          <w:trHeight w:val="211"/>
          <w:jc w:val="center"/>
        </w:trPr>
        <w:tc>
          <w:tcPr>
            <w:tcW w:w="9893" w:type="dxa"/>
            <w:gridSpan w:val="2"/>
            <w:vAlign w:val="center"/>
          </w:tcPr>
          <w:p w:rsidR="00865406" w:rsidRDefault="00865406" w:rsidP="0046189A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Заявка </w:t>
            </w:r>
            <w:r w:rsidR="009B7A21">
              <w:rPr>
                <w:b/>
                <w:sz w:val="24"/>
                <w:szCs w:val="24"/>
              </w:rPr>
              <w:t xml:space="preserve">претендента </w:t>
            </w: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865406" w:rsidRPr="00A813C6" w:rsidTr="004A36D5">
        <w:trPr>
          <w:trHeight w:val="184"/>
          <w:jc w:val="center"/>
        </w:trPr>
        <w:tc>
          <w:tcPr>
            <w:tcW w:w="5274" w:type="dxa"/>
          </w:tcPr>
          <w:p w:rsidR="00865406" w:rsidRPr="00A813C6" w:rsidRDefault="00865406" w:rsidP="00461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619" w:type="dxa"/>
            <w:vAlign w:val="center"/>
          </w:tcPr>
          <w:p w:rsidR="00865406" w:rsidRPr="008E50F7" w:rsidRDefault="00865406" w:rsidP="008E50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16865</w:t>
            </w:r>
            <w:r w:rsidR="008E50F7">
              <w:rPr>
                <w:sz w:val="24"/>
                <w:szCs w:val="24"/>
              </w:rPr>
              <w:t>41</w:t>
            </w:r>
          </w:p>
        </w:tc>
      </w:tr>
      <w:tr w:rsidR="00865406" w:rsidRPr="00A813C6" w:rsidTr="004A36D5">
        <w:trPr>
          <w:trHeight w:val="274"/>
          <w:jc w:val="center"/>
        </w:trPr>
        <w:tc>
          <w:tcPr>
            <w:tcW w:w="5274" w:type="dxa"/>
            <w:vAlign w:val="center"/>
          </w:tcPr>
          <w:p w:rsidR="00865406" w:rsidRPr="00A813C6" w:rsidRDefault="00865406" w:rsidP="00461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19" w:type="dxa"/>
            <w:vAlign w:val="center"/>
          </w:tcPr>
          <w:p w:rsidR="00865406" w:rsidRDefault="008E50F7" w:rsidP="008E50F7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86540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865406">
              <w:rPr>
                <w:sz w:val="24"/>
                <w:szCs w:val="24"/>
              </w:rPr>
              <w:t xml:space="preserve">.2024 </w:t>
            </w:r>
            <w:r>
              <w:rPr>
                <w:sz w:val="24"/>
                <w:szCs w:val="24"/>
              </w:rPr>
              <w:t>1</w:t>
            </w:r>
            <w:r w:rsidR="00865406">
              <w:rPr>
                <w:sz w:val="24"/>
                <w:szCs w:val="24"/>
              </w:rPr>
              <w:t>2:</w:t>
            </w:r>
            <w:r>
              <w:rPr>
                <w:sz w:val="24"/>
                <w:szCs w:val="24"/>
              </w:rPr>
              <w:t>56</w:t>
            </w:r>
          </w:p>
        </w:tc>
      </w:tr>
      <w:tr w:rsidR="00C26176" w:rsidRPr="00C030AF" w:rsidTr="00411400">
        <w:trPr>
          <w:trHeight w:val="214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6176" w:rsidRPr="00C26176" w:rsidRDefault="00C26176" w:rsidP="0046189A">
            <w:pPr>
              <w:pStyle w:val="2"/>
              <w:suppressAutoHyphens/>
              <w:ind w:left="0"/>
              <w:jc w:val="both"/>
            </w:pPr>
            <w:r w:rsidRPr="00C26176">
              <w:t>Цена договора</w:t>
            </w:r>
            <w:r>
              <w:t>: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6176" w:rsidRPr="00C26176" w:rsidRDefault="00C26176" w:rsidP="00C26176">
            <w:pPr>
              <w:rPr>
                <w:color w:val="000000"/>
                <w:sz w:val="24"/>
                <w:szCs w:val="24"/>
                <w:highlight w:val="yellow"/>
              </w:rPr>
            </w:pPr>
            <w:r w:rsidRPr="00C26176">
              <w:rPr>
                <w:color w:val="000000"/>
                <w:sz w:val="24"/>
                <w:szCs w:val="24"/>
              </w:rPr>
              <w:t>2 998 999 (два миллиона девятьсот девяносто восемь тысяч девятьсот девяносто девять) рублей 12 копеек</w:t>
            </w:r>
          </w:p>
        </w:tc>
      </w:tr>
      <w:tr w:rsidR="0046189A" w:rsidRPr="00C030AF" w:rsidTr="004A36D5">
        <w:trPr>
          <w:trHeight w:val="138"/>
          <w:jc w:val="center"/>
        </w:trPr>
        <w:tc>
          <w:tcPr>
            <w:tcW w:w="52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189A" w:rsidRPr="00C26176" w:rsidRDefault="0046189A" w:rsidP="00C26176">
            <w:pPr>
              <w:rPr>
                <w:sz w:val="24"/>
                <w:szCs w:val="24"/>
              </w:rPr>
            </w:pPr>
            <w:bookmarkStart w:id="1" w:name="_GoBack"/>
            <w:bookmarkEnd w:id="1"/>
            <w:r w:rsidRPr="00C26176">
              <w:rPr>
                <w:sz w:val="24"/>
                <w:szCs w:val="24"/>
              </w:rPr>
              <w:t xml:space="preserve">Срок поставки каждой партии Товара (в </w:t>
            </w:r>
            <w:proofErr w:type="spellStart"/>
            <w:r w:rsidR="00C26176" w:rsidRPr="00C26176">
              <w:rPr>
                <w:sz w:val="24"/>
                <w:szCs w:val="24"/>
              </w:rPr>
              <w:t>календ</w:t>
            </w:r>
            <w:r w:rsidRPr="00C26176">
              <w:rPr>
                <w:sz w:val="24"/>
                <w:szCs w:val="24"/>
              </w:rPr>
              <w:t>.дн</w:t>
            </w:r>
            <w:proofErr w:type="spellEnd"/>
            <w:r w:rsidRPr="00C26176">
              <w:rPr>
                <w:sz w:val="24"/>
                <w:szCs w:val="24"/>
              </w:rPr>
              <w:t xml:space="preserve">.) с даты </w:t>
            </w:r>
            <w:r w:rsidR="00C26176" w:rsidRPr="00C26176">
              <w:rPr>
                <w:sz w:val="24"/>
                <w:szCs w:val="24"/>
              </w:rPr>
              <w:t>согласования Спецификации Сторонами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6189A" w:rsidRPr="00C26176" w:rsidRDefault="0049393F" w:rsidP="00C26176">
            <w:pPr>
              <w:jc w:val="center"/>
              <w:rPr>
                <w:sz w:val="24"/>
                <w:szCs w:val="24"/>
              </w:rPr>
            </w:pPr>
            <w:r w:rsidRPr="00C26176">
              <w:rPr>
                <w:sz w:val="24"/>
                <w:szCs w:val="24"/>
              </w:rPr>
              <w:t>20</w:t>
            </w:r>
            <w:r w:rsidR="0046189A" w:rsidRPr="00C26176">
              <w:rPr>
                <w:sz w:val="24"/>
                <w:szCs w:val="24"/>
              </w:rPr>
              <w:t xml:space="preserve"> </w:t>
            </w:r>
            <w:r w:rsidRPr="00C26176">
              <w:rPr>
                <w:sz w:val="24"/>
                <w:szCs w:val="24"/>
              </w:rPr>
              <w:t>календ</w:t>
            </w:r>
            <w:r w:rsidR="00C26176">
              <w:rPr>
                <w:sz w:val="24"/>
                <w:szCs w:val="24"/>
              </w:rPr>
              <w:t>а</w:t>
            </w:r>
            <w:r w:rsidRPr="00C26176">
              <w:rPr>
                <w:sz w:val="24"/>
                <w:szCs w:val="24"/>
              </w:rPr>
              <w:t>рных</w:t>
            </w:r>
            <w:r w:rsidR="0046189A" w:rsidRPr="00C26176">
              <w:rPr>
                <w:sz w:val="24"/>
                <w:szCs w:val="24"/>
              </w:rPr>
              <w:t xml:space="preserve"> дней</w:t>
            </w:r>
            <w:r w:rsidR="00C26176" w:rsidRPr="001D3F05">
              <w:rPr>
                <w:sz w:val="28"/>
                <w:szCs w:val="28"/>
              </w:rPr>
              <w:t xml:space="preserve"> </w:t>
            </w:r>
          </w:p>
        </w:tc>
      </w:tr>
      <w:tr w:rsidR="00C26176" w:rsidRPr="00C030AF" w:rsidTr="004A36D5">
        <w:trPr>
          <w:trHeight w:val="138"/>
          <w:jc w:val="center"/>
        </w:trPr>
        <w:tc>
          <w:tcPr>
            <w:tcW w:w="52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6176" w:rsidRPr="00C26176" w:rsidRDefault="00C26176" w:rsidP="0046189A">
            <w:pPr>
              <w:rPr>
                <w:sz w:val="24"/>
                <w:szCs w:val="24"/>
              </w:rPr>
            </w:pPr>
            <w:r w:rsidRPr="00C26176">
              <w:rPr>
                <w:sz w:val="24"/>
                <w:szCs w:val="24"/>
              </w:rPr>
              <w:t>Условия и порядок расчетов за Товар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26176" w:rsidRPr="00C26176" w:rsidRDefault="00C26176" w:rsidP="00C26176">
            <w:pPr>
              <w:pStyle w:val="ConsNormal"/>
              <w:keepNext/>
              <w:keepLines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176">
              <w:rPr>
                <w:rFonts w:ascii="Times New Roman" w:hAnsi="Times New Roman"/>
                <w:sz w:val="24"/>
                <w:szCs w:val="24"/>
              </w:rPr>
              <w:t>А</w:t>
            </w:r>
            <w:r w:rsidRPr="00C26176">
              <w:rPr>
                <w:rFonts w:ascii="Times New Roman" w:hAnsi="Times New Roman"/>
                <w:sz w:val="24"/>
                <w:szCs w:val="24"/>
              </w:rPr>
              <w:t>вансовы</w:t>
            </w:r>
            <w:r w:rsidRPr="00C26176">
              <w:rPr>
                <w:rFonts w:ascii="Times New Roman" w:hAnsi="Times New Roman"/>
                <w:sz w:val="24"/>
                <w:szCs w:val="24"/>
              </w:rPr>
              <w:t>й</w:t>
            </w:r>
            <w:r w:rsidRPr="00C26176">
              <w:rPr>
                <w:rFonts w:ascii="Times New Roman" w:hAnsi="Times New Roman"/>
                <w:sz w:val="24"/>
                <w:szCs w:val="24"/>
              </w:rPr>
              <w:t xml:space="preserve"> платеж на основании </w:t>
            </w:r>
            <w:r w:rsidRPr="00C261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выставленного Поставщиком счета после подписания Сторонами соответствующей Спецификации в размере 25% (двадцать пять) процентов от общей цены поставки Товара (партии Товара) по договору производится в течение 10 (десяти) календарных дней </w:t>
            </w:r>
            <w:proofErr w:type="gramStart"/>
            <w:r w:rsidRPr="00C26176">
              <w:rPr>
                <w:rFonts w:ascii="Times New Roman" w:hAnsi="Times New Roman"/>
                <w:sz w:val="24"/>
                <w:szCs w:val="24"/>
              </w:rPr>
              <w:t>с даты</w:t>
            </w:r>
            <w:proofErr w:type="gramEnd"/>
            <w:r w:rsidRPr="00C26176">
              <w:rPr>
                <w:rFonts w:ascii="Times New Roman" w:hAnsi="Times New Roman"/>
                <w:sz w:val="24"/>
                <w:szCs w:val="24"/>
              </w:rPr>
              <w:t xml:space="preserve"> ее получения Покупателем.</w:t>
            </w:r>
          </w:p>
          <w:p w:rsidR="00C26176" w:rsidRPr="00C26176" w:rsidRDefault="00C26176" w:rsidP="00C26176">
            <w:pPr>
              <w:pStyle w:val="ConsNormal"/>
              <w:keepNext/>
              <w:keepLines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176">
              <w:rPr>
                <w:rFonts w:ascii="Times New Roman" w:hAnsi="Times New Roman"/>
                <w:sz w:val="24"/>
                <w:szCs w:val="24"/>
              </w:rPr>
              <w:t xml:space="preserve">- окончательный расчет в размере 75% (семьдесят пять) процентов от общей цены поставки Товара (партии Товара) производится в течение 30 (Тридцати) календарных дней </w:t>
            </w:r>
            <w:proofErr w:type="gramStart"/>
            <w:r w:rsidRPr="00C26176">
              <w:rPr>
                <w:rFonts w:ascii="Times New Roman" w:hAnsi="Times New Roman"/>
                <w:sz w:val="24"/>
                <w:szCs w:val="24"/>
              </w:rPr>
              <w:t>с даты подписания</w:t>
            </w:r>
            <w:proofErr w:type="gramEnd"/>
            <w:r w:rsidRPr="00C26176">
              <w:rPr>
                <w:rFonts w:ascii="Times New Roman" w:hAnsi="Times New Roman"/>
                <w:sz w:val="24"/>
                <w:szCs w:val="24"/>
              </w:rPr>
              <w:t xml:space="preserve"> сторонами товарной накладной (ТОРГ-12) или универсального передаточного документа (УПД) на основании счета/счета-фактуры.</w:t>
            </w:r>
          </w:p>
          <w:p w:rsidR="00C26176" w:rsidRPr="00C26176" w:rsidRDefault="00C26176" w:rsidP="00C26176">
            <w:pPr>
              <w:pStyle w:val="ConsNormal"/>
              <w:keepNext/>
              <w:keepLines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176">
              <w:rPr>
                <w:rFonts w:ascii="Times New Roman" w:hAnsi="Times New Roman"/>
                <w:sz w:val="24"/>
                <w:szCs w:val="24"/>
              </w:rPr>
              <w:t>Оплата услуг производится по безналичному расчету.</w:t>
            </w:r>
          </w:p>
          <w:p w:rsidR="00C26176" w:rsidRPr="00C26176" w:rsidRDefault="00C26176" w:rsidP="0049393F">
            <w:pPr>
              <w:jc w:val="center"/>
              <w:rPr>
                <w:sz w:val="24"/>
                <w:szCs w:val="24"/>
              </w:rPr>
            </w:pPr>
          </w:p>
        </w:tc>
      </w:tr>
      <w:tr w:rsidR="00865406" w:rsidRPr="00A813C6" w:rsidTr="000C3E61">
        <w:trPr>
          <w:trHeight w:val="1015"/>
          <w:jc w:val="center"/>
        </w:trPr>
        <w:tc>
          <w:tcPr>
            <w:tcW w:w="5274" w:type="dxa"/>
          </w:tcPr>
          <w:p w:rsidR="00865406" w:rsidRPr="007A3F89" w:rsidRDefault="00865406" w:rsidP="0046189A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lastRenderedPageBreak/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19" w:type="dxa"/>
            <w:vAlign w:val="center"/>
          </w:tcPr>
          <w:p w:rsidR="00865406" w:rsidRDefault="00865406" w:rsidP="0046189A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687C5E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687C5E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865406" w:rsidRPr="00A813C6" w:rsidTr="004A36D5">
        <w:trPr>
          <w:jc w:val="center"/>
        </w:trPr>
        <w:tc>
          <w:tcPr>
            <w:tcW w:w="9893" w:type="dxa"/>
            <w:gridSpan w:val="2"/>
          </w:tcPr>
          <w:p w:rsidR="00865406" w:rsidRPr="00A813C6" w:rsidRDefault="00865406" w:rsidP="0046189A">
            <w:pPr>
              <w:tabs>
                <w:tab w:val="left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4A36D5" w:rsidRPr="004A36D5" w:rsidRDefault="004A36D5" w:rsidP="004A36D5">
      <w:pPr>
        <w:spacing w:before="120"/>
        <w:ind w:firstLine="709"/>
        <w:jc w:val="both"/>
        <w:rPr>
          <w:color w:val="000000"/>
          <w:sz w:val="24"/>
          <w:szCs w:val="24"/>
        </w:rPr>
      </w:pPr>
      <w:r w:rsidRPr="004A36D5">
        <w:rPr>
          <w:sz w:val="24"/>
          <w:szCs w:val="24"/>
        </w:rPr>
        <w:t>1.3.</w:t>
      </w:r>
      <w:r w:rsidRPr="004A36D5">
        <w:rPr>
          <w:color w:val="000000"/>
          <w:sz w:val="24"/>
          <w:szCs w:val="24"/>
        </w:rPr>
        <w:t xml:space="preserve"> На основании анализа документов, предоставленных в составе заявок, и заключения заказчика ПРГ выносит на рассмотрение Конкурсной комиссии </w:t>
      </w:r>
      <w:r w:rsidR="00C26176">
        <w:rPr>
          <w:color w:val="000000"/>
          <w:sz w:val="24"/>
          <w:szCs w:val="24"/>
        </w:rPr>
        <w:t>филиала</w:t>
      </w:r>
      <w:r w:rsidRPr="004A36D5">
        <w:rPr>
          <w:color w:val="000000"/>
          <w:sz w:val="24"/>
          <w:szCs w:val="24"/>
        </w:rPr>
        <w:t xml:space="preserve"> ПАО «</w:t>
      </w:r>
      <w:proofErr w:type="spellStart"/>
      <w:r w:rsidRPr="004A36D5">
        <w:rPr>
          <w:color w:val="000000"/>
          <w:sz w:val="24"/>
          <w:szCs w:val="24"/>
        </w:rPr>
        <w:t>ТрансКонтейнер</w:t>
      </w:r>
      <w:proofErr w:type="spellEnd"/>
      <w:r w:rsidRPr="004A36D5">
        <w:rPr>
          <w:color w:val="000000"/>
          <w:sz w:val="24"/>
          <w:szCs w:val="24"/>
        </w:rPr>
        <w:t xml:space="preserve">» </w:t>
      </w:r>
      <w:proofErr w:type="gramStart"/>
      <w:r w:rsidR="00C26176">
        <w:rPr>
          <w:color w:val="000000"/>
          <w:sz w:val="24"/>
          <w:szCs w:val="24"/>
        </w:rPr>
        <w:t>на</w:t>
      </w:r>
      <w:proofErr w:type="gramEnd"/>
      <w:r w:rsidR="00C26176">
        <w:rPr>
          <w:color w:val="000000"/>
          <w:sz w:val="24"/>
          <w:szCs w:val="24"/>
        </w:rPr>
        <w:t xml:space="preserve"> </w:t>
      </w:r>
      <w:proofErr w:type="gramStart"/>
      <w:r w:rsidR="00C26176">
        <w:rPr>
          <w:color w:val="000000"/>
          <w:sz w:val="24"/>
          <w:szCs w:val="24"/>
        </w:rPr>
        <w:t>Куйбышевской</w:t>
      </w:r>
      <w:proofErr w:type="gramEnd"/>
      <w:r w:rsidR="00C26176">
        <w:rPr>
          <w:color w:val="000000"/>
          <w:sz w:val="24"/>
          <w:szCs w:val="24"/>
        </w:rPr>
        <w:t xml:space="preserve"> железной дороги </w:t>
      </w:r>
      <w:r w:rsidRPr="004A36D5">
        <w:rPr>
          <w:color w:val="000000"/>
          <w:sz w:val="24"/>
          <w:szCs w:val="24"/>
        </w:rPr>
        <w:t>следующие предложения:</w:t>
      </w:r>
    </w:p>
    <w:p w:rsidR="004A36D5" w:rsidRPr="004A36D5" w:rsidRDefault="004A36D5" w:rsidP="004A36D5">
      <w:pPr>
        <w:spacing w:before="120" w:after="120" w:line="264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4A36D5">
        <w:rPr>
          <w:sz w:val="24"/>
          <w:szCs w:val="24"/>
        </w:rPr>
        <w:t>1.3.1.</w:t>
      </w:r>
      <w:r w:rsidRPr="004A36D5">
        <w:rPr>
          <w:color w:val="000000"/>
          <w:sz w:val="24"/>
          <w:szCs w:val="24"/>
        </w:rPr>
        <w:t xml:space="preserve"> Допустить к участию в </w:t>
      </w:r>
      <w:r w:rsidR="00C26176">
        <w:rPr>
          <w:color w:val="000000"/>
          <w:sz w:val="24"/>
          <w:szCs w:val="24"/>
        </w:rPr>
        <w:t>Запросе предложений</w:t>
      </w:r>
      <w:r w:rsidRPr="004A36D5">
        <w:rPr>
          <w:color w:val="000000"/>
          <w:sz w:val="24"/>
          <w:szCs w:val="24"/>
        </w:rPr>
        <w:t xml:space="preserve"> следующ</w:t>
      </w:r>
      <w:r w:rsidR="00C26176">
        <w:rPr>
          <w:color w:val="000000"/>
          <w:sz w:val="24"/>
          <w:szCs w:val="24"/>
        </w:rPr>
        <w:t>его</w:t>
      </w:r>
      <w:r w:rsidRPr="004A36D5">
        <w:rPr>
          <w:color w:val="000000"/>
          <w:sz w:val="24"/>
          <w:szCs w:val="24"/>
        </w:rPr>
        <w:t xml:space="preserve"> претендент</w:t>
      </w:r>
      <w:r w:rsidR="00C26176">
        <w:rPr>
          <w:color w:val="000000"/>
          <w:sz w:val="24"/>
          <w:szCs w:val="24"/>
        </w:rPr>
        <w:t>а</w:t>
      </w:r>
      <w:r w:rsidRPr="004A36D5">
        <w:rPr>
          <w:color w:val="000000"/>
          <w:sz w:val="24"/>
          <w:szCs w:val="24"/>
        </w:rPr>
        <w:t>:</w:t>
      </w:r>
    </w:p>
    <w:tbl>
      <w:tblPr>
        <w:tblW w:w="99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7"/>
        <w:gridCol w:w="2934"/>
        <w:gridCol w:w="5087"/>
      </w:tblGrid>
      <w:tr w:rsidR="00551CE0" w:rsidRPr="007A337A" w:rsidTr="00551CE0">
        <w:trPr>
          <w:trHeight w:val="1208"/>
        </w:trPr>
        <w:tc>
          <w:tcPr>
            <w:tcW w:w="1957" w:type="dxa"/>
            <w:vAlign w:val="center"/>
          </w:tcPr>
          <w:p w:rsidR="00551CE0" w:rsidRPr="004A36D5" w:rsidRDefault="00551CE0" w:rsidP="004A36D5">
            <w:pPr>
              <w:spacing w:line="264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A36D5">
              <w:rPr>
                <w:b/>
                <w:bCs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2934" w:type="dxa"/>
            <w:vAlign w:val="center"/>
          </w:tcPr>
          <w:p w:rsidR="00551CE0" w:rsidRPr="004A36D5" w:rsidRDefault="00551CE0" w:rsidP="004A36D5">
            <w:pPr>
              <w:spacing w:line="264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A36D5">
              <w:rPr>
                <w:b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5087" w:type="dxa"/>
            <w:vAlign w:val="center"/>
          </w:tcPr>
          <w:p w:rsidR="00551CE0" w:rsidRPr="004A36D5" w:rsidRDefault="00551CE0" w:rsidP="004A36D5">
            <w:pPr>
              <w:spacing w:line="264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A36D5">
              <w:rPr>
                <w:b/>
                <w:sz w:val="24"/>
                <w:szCs w:val="24"/>
              </w:rPr>
              <w:t>Цена договора, в рублях без учета НДС</w:t>
            </w:r>
          </w:p>
        </w:tc>
      </w:tr>
      <w:tr w:rsidR="00551CE0" w:rsidRPr="007A337A" w:rsidTr="00551CE0">
        <w:trPr>
          <w:trHeight w:val="1125"/>
        </w:trPr>
        <w:tc>
          <w:tcPr>
            <w:tcW w:w="1957" w:type="dxa"/>
            <w:vAlign w:val="center"/>
          </w:tcPr>
          <w:p w:rsidR="00551CE0" w:rsidRPr="00551CE0" w:rsidRDefault="00551CE0" w:rsidP="00551CE0">
            <w:pPr>
              <w:spacing w:line="264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4A36D5">
              <w:rPr>
                <w:sz w:val="24"/>
                <w:szCs w:val="24"/>
                <w:lang w:val="en-US"/>
              </w:rPr>
              <w:t>16865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2934" w:type="dxa"/>
            <w:vAlign w:val="center"/>
          </w:tcPr>
          <w:p w:rsidR="00551CE0" w:rsidRPr="004A36D5" w:rsidRDefault="00551CE0" w:rsidP="004A36D5">
            <w:pPr>
              <w:spacing w:line="264" w:lineRule="auto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 № 1</w:t>
            </w:r>
          </w:p>
        </w:tc>
        <w:tc>
          <w:tcPr>
            <w:tcW w:w="5087" w:type="dxa"/>
          </w:tcPr>
          <w:p w:rsidR="00551CE0" w:rsidRPr="004A36D5" w:rsidRDefault="00551CE0" w:rsidP="004A36D5">
            <w:pPr>
              <w:suppressAutoHyphens/>
              <w:spacing w:line="264" w:lineRule="auto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C26176">
              <w:rPr>
                <w:color w:val="000000"/>
                <w:sz w:val="24"/>
                <w:szCs w:val="24"/>
              </w:rPr>
              <w:t>2 998 999 (два миллиона девятьсот девяносто восемь тысяч девятьсот девяносто девять) рублей 12 копеек</w:t>
            </w:r>
          </w:p>
        </w:tc>
      </w:tr>
    </w:tbl>
    <w:p w:rsidR="00E71CB7" w:rsidRPr="00DF47E8" w:rsidRDefault="00E71CB7" w:rsidP="006856E8">
      <w:pPr>
        <w:spacing w:before="120" w:after="120"/>
        <w:ind w:firstLine="709"/>
        <w:jc w:val="both"/>
        <w:rPr>
          <w:sz w:val="24"/>
          <w:szCs w:val="24"/>
        </w:rPr>
      </w:pPr>
      <w:r w:rsidRPr="00E71CB7">
        <w:rPr>
          <w:sz w:val="24"/>
          <w:szCs w:val="24"/>
        </w:rPr>
        <w:t xml:space="preserve">1.3.2. </w:t>
      </w:r>
      <w:r w:rsidRPr="00DF47E8">
        <w:rPr>
          <w:sz w:val="24"/>
          <w:szCs w:val="24"/>
        </w:rPr>
        <w:t>На основании подпункта 3.7.</w:t>
      </w:r>
      <w:r w:rsidR="00DF47E8" w:rsidRPr="00DF47E8">
        <w:rPr>
          <w:sz w:val="24"/>
          <w:szCs w:val="24"/>
        </w:rPr>
        <w:t>9</w:t>
      </w:r>
      <w:r w:rsidRPr="00DF47E8">
        <w:rPr>
          <w:sz w:val="24"/>
          <w:szCs w:val="24"/>
        </w:rPr>
        <w:t xml:space="preserve"> пункта 3.7 документации о закупке (</w:t>
      </w:r>
      <w:r w:rsidR="00DF47E8" w:rsidRPr="00DF47E8">
        <w:rPr>
          <w:sz w:val="24"/>
          <w:szCs w:val="24"/>
        </w:rPr>
        <w:t>на участие в Запросе предложений подана одна Заявка</w:t>
      </w:r>
      <w:r w:rsidRPr="00DF47E8">
        <w:rPr>
          <w:sz w:val="24"/>
          <w:szCs w:val="24"/>
        </w:rPr>
        <w:t xml:space="preserve">) признать </w:t>
      </w:r>
      <w:r w:rsidR="00DF47E8" w:rsidRPr="00DF47E8">
        <w:rPr>
          <w:sz w:val="24"/>
          <w:szCs w:val="24"/>
        </w:rPr>
        <w:t>Запрос предложений не</w:t>
      </w:r>
      <w:r w:rsidRPr="00DF47E8">
        <w:rPr>
          <w:sz w:val="24"/>
          <w:szCs w:val="24"/>
        </w:rPr>
        <w:t>состоявшимся.</w:t>
      </w:r>
    </w:p>
    <w:p w:rsidR="00AA3CD6" w:rsidRDefault="00E71CB7" w:rsidP="006B6DEA">
      <w:pPr>
        <w:spacing w:before="120" w:after="120"/>
        <w:ind w:firstLine="709"/>
        <w:contextualSpacing/>
        <w:jc w:val="both"/>
        <w:rPr>
          <w:color w:val="000000"/>
          <w:sz w:val="24"/>
          <w:szCs w:val="24"/>
        </w:rPr>
      </w:pPr>
      <w:r w:rsidRPr="006B6DEA">
        <w:rPr>
          <w:sz w:val="24"/>
          <w:szCs w:val="24"/>
        </w:rPr>
        <w:t>1.3.3. В соответствии с подпунктом 3.</w:t>
      </w:r>
      <w:r w:rsidR="006B6DEA" w:rsidRPr="006B6DEA">
        <w:rPr>
          <w:sz w:val="24"/>
          <w:szCs w:val="24"/>
        </w:rPr>
        <w:t>7</w:t>
      </w:r>
      <w:r w:rsidRPr="006B6DEA">
        <w:rPr>
          <w:sz w:val="24"/>
          <w:szCs w:val="24"/>
        </w:rPr>
        <w:t>.</w:t>
      </w:r>
      <w:r w:rsidR="006B6DEA" w:rsidRPr="006B6DEA">
        <w:rPr>
          <w:sz w:val="24"/>
          <w:szCs w:val="24"/>
        </w:rPr>
        <w:t>10</w:t>
      </w:r>
      <w:r w:rsidRPr="006B6DEA">
        <w:rPr>
          <w:sz w:val="24"/>
          <w:szCs w:val="24"/>
        </w:rPr>
        <w:t xml:space="preserve"> пункта </w:t>
      </w:r>
      <w:r w:rsidR="00DF47E8">
        <w:rPr>
          <w:sz w:val="24"/>
          <w:szCs w:val="24"/>
        </w:rPr>
        <w:t>3.7</w:t>
      </w:r>
      <w:r w:rsidRPr="006B6DEA">
        <w:rPr>
          <w:sz w:val="24"/>
          <w:szCs w:val="24"/>
        </w:rPr>
        <w:t xml:space="preserve"> документации о закупке признать победителем </w:t>
      </w:r>
      <w:r w:rsidR="006B6DEA" w:rsidRPr="006B6DEA">
        <w:rPr>
          <w:sz w:val="24"/>
          <w:szCs w:val="24"/>
        </w:rPr>
        <w:t>Запроса предложений</w:t>
      </w:r>
      <w:r w:rsidRPr="006B6DEA">
        <w:rPr>
          <w:sz w:val="24"/>
          <w:szCs w:val="24"/>
        </w:rPr>
        <w:t xml:space="preserve"> в электронной форме № </w:t>
      </w:r>
      <w:r w:rsidR="00551CE0" w:rsidRPr="006B6DEA">
        <w:rPr>
          <w:sz w:val="24"/>
          <w:szCs w:val="24"/>
        </w:rPr>
        <w:t>ЗП</w:t>
      </w:r>
      <w:r w:rsidRPr="006B6DEA">
        <w:rPr>
          <w:sz w:val="24"/>
          <w:szCs w:val="24"/>
        </w:rPr>
        <w:t>э-</w:t>
      </w:r>
      <w:r w:rsidR="006F07B4" w:rsidRPr="006B6DEA">
        <w:rPr>
          <w:sz w:val="24"/>
          <w:szCs w:val="24"/>
        </w:rPr>
        <w:t>НКП</w:t>
      </w:r>
      <w:r w:rsidR="00551CE0" w:rsidRPr="006B6DEA">
        <w:rPr>
          <w:sz w:val="24"/>
          <w:szCs w:val="24"/>
        </w:rPr>
        <w:t>НКП</w:t>
      </w:r>
      <w:r w:rsidR="006F07B4" w:rsidRPr="006B6DEA">
        <w:rPr>
          <w:sz w:val="24"/>
          <w:szCs w:val="24"/>
        </w:rPr>
        <w:t>-24-000</w:t>
      </w:r>
      <w:r w:rsidR="006B6DEA" w:rsidRPr="006B6DEA">
        <w:rPr>
          <w:sz w:val="24"/>
          <w:szCs w:val="24"/>
        </w:rPr>
        <w:t>2</w:t>
      </w:r>
      <w:r w:rsidRPr="006B6DEA">
        <w:rPr>
          <w:sz w:val="24"/>
          <w:szCs w:val="24"/>
        </w:rPr>
        <w:t xml:space="preserve"> </w:t>
      </w:r>
      <w:r w:rsidR="006F07B4" w:rsidRPr="006B6DEA">
        <w:rPr>
          <w:sz w:val="24"/>
          <w:szCs w:val="24"/>
        </w:rPr>
        <w:br/>
      </w:r>
      <w:r w:rsidR="00642945" w:rsidRPr="006B6DEA">
        <w:rPr>
          <w:b/>
          <w:sz w:val="24"/>
          <w:szCs w:val="24"/>
        </w:rPr>
        <w:t xml:space="preserve">Претендента № </w:t>
      </w:r>
      <w:r w:rsidR="006B6DEA" w:rsidRPr="006B6DEA">
        <w:rPr>
          <w:b/>
          <w:sz w:val="24"/>
          <w:szCs w:val="24"/>
        </w:rPr>
        <w:t>1</w:t>
      </w:r>
      <w:r w:rsidRPr="006B6DEA">
        <w:rPr>
          <w:b/>
          <w:sz w:val="24"/>
          <w:szCs w:val="24"/>
        </w:rPr>
        <w:t xml:space="preserve"> </w:t>
      </w:r>
      <w:r w:rsidRPr="006B6DEA">
        <w:rPr>
          <w:sz w:val="24"/>
          <w:szCs w:val="24"/>
        </w:rPr>
        <w:t xml:space="preserve">с ценой договора </w:t>
      </w:r>
      <w:r w:rsidR="006B6DEA" w:rsidRPr="006B6DEA">
        <w:rPr>
          <w:color w:val="000000"/>
          <w:sz w:val="24"/>
          <w:szCs w:val="24"/>
        </w:rPr>
        <w:t>2 998 999 (два миллиона девятьсот девяносто восемь тысяч девятьсот девяносто девять) рублей 12 копеек</w:t>
      </w:r>
      <w:r w:rsidR="00E27F0C" w:rsidRPr="006B6DEA">
        <w:rPr>
          <w:sz w:val="24"/>
          <w:szCs w:val="24"/>
        </w:rPr>
        <w:t xml:space="preserve"> </w:t>
      </w:r>
      <w:r w:rsidRPr="006B6DEA">
        <w:rPr>
          <w:sz w:val="24"/>
          <w:szCs w:val="24"/>
        </w:rPr>
        <w:t>с учетом всех налогов (кроме НДС).</w:t>
      </w:r>
    </w:p>
    <w:p w:rsidR="006B6DEA" w:rsidRPr="006B6DEA" w:rsidRDefault="006B6DEA" w:rsidP="006B6DEA">
      <w:pPr>
        <w:spacing w:before="120" w:after="120"/>
        <w:ind w:firstLine="709"/>
        <w:contextualSpacing/>
        <w:jc w:val="both"/>
        <w:rPr>
          <w:color w:val="000000"/>
          <w:sz w:val="24"/>
          <w:szCs w:val="24"/>
        </w:rPr>
      </w:pPr>
    </w:p>
    <w:p w:rsidR="00274FC4" w:rsidRPr="00520DB4" w:rsidRDefault="0028640A" w:rsidP="00274FC4">
      <w:pPr>
        <w:ind w:firstLine="709"/>
        <w:contextualSpacing/>
        <w:jc w:val="both"/>
        <w:rPr>
          <w:sz w:val="24"/>
          <w:szCs w:val="24"/>
        </w:rPr>
      </w:pPr>
      <w:r w:rsidRPr="00DF47E8">
        <w:tab/>
      </w:r>
      <w:r w:rsidR="00274FC4" w:rsidRPr="00DF47E8">
        <w:rPr>
          <w:sz w:val="24"/>
          <w:szCs w:val="24"/>
        </w:rPr>
        <w:t>Протокол заседания постоянной рабочей группы Конкурсной комиссии филиала публичного акционерного общества «</w:t>
      </w:r>
      <w:proofErr w:type="spellStart"/>
      <w:r w:rsidR="00274FC4" w:rsidRPr="00DF47E8">
        <w:rPr>
          <w:sz w:val="24"/>
          <w:szCs w:val="24"/>
        </w:rPr>
        <w:t>ТрансКонтейнер</w:t>
      </w:r>
      <w:proofErr w:type="spellEnd"/>
      <w:r w:rsidR="00274FC4" w:rsidRPr="00DF47E8">
        <w:rPr>
          <w:sz w:val="24"/>
          <w:szCs w:val="24"/>
        </w:rPr>
        <w:t xml:space="preserve">» на </w:t>
      </w:r>
      <w:r w:rsidR="006B6DEA" w:rsidRPr="00DF47E8">
        <w:rPr>
          <w:sz w:val="24"/>
          <w:szCs w:val="24"/>
        </w:rPr>
        <w:t>Куйбышевской</w:t>
      </w:r>
      <w:r w:rsidR="00274FC4" w:rsidRPr="00DF47E8">
        <w:rPr>
          <w:sz w:val="24"/>
          <w:szCs w:val="24"/>
        </w:rPr>
        <w:t xml:space="preserve"> железной дороге от </w:t>
      </w:r>
      <w:r w:rsidR="006B6DEA" w:rsidRPr="00DF47E8">
        <w:rPr>
          <w:sz w:val="24"/>
          <w:szCs w:val="24"/>
        </w:rPr>
        <w:t>02</w:t>
      </w:r>
      <w:r w:rsidR="00274FC4" w:rsidRPr="00DF47E8">
        <w:rPr>
          <w:sz w:val="24"/>
          <w:szCs w:val="24"/>
        </w:rPr>
        <w:t> ию</w:t>
      </w:r>
      <w:r w:rsidR="006B6DEA" w:rsidRPr="00DF47E8">
        <w:rPr>
          <w:sz w:val="24"/>
          <w:szCs w:val="24"/>
        </w:rPr>
        <w:t>л</w:t>
      </w:r>
      <w:r w:rsidR="00274FC4" w:rsidRPr="00DF47E8">
        <w:rPr>
          <w:sz w:val="24"/>
          <w:szCs w:val="24"/>
        </w:rPr>
        <w:t>я 2024 года №</w:t>
      </w:r>
      <w:r w:rsidR="006B6DEA" w:rsidRPr="00DF47E8">
        <w:rPr>
          <w:sz w:val="24"/>
          <w:szCs w:val="24"/>
        </w:rPr>
        <w:t>НКПКБШ-2</w:t>
      </w:r>
      <w:r w:rsidR="00274FC4" w:rsidRPr="00DF47E8">
        <w:rPr>
          <w:sz w:val="24"/>
          <w:szCs w:val="24"/>
        </w:rPr>
        <w:t>/ПРГ, подписан «</w:t>
      </w:r>
      <w:r w:rsidR="006B6DEA" w:rsidRPr="00DF47E8">
        <w:rPr>
          <w:sz w:val="24"/>
          <w:szCs w:val="24"/>
        </w:rPr>
        <w:t>03</w:t>
      </w:r>
      <w:r w:rsidR="00274FC4" w:rsidRPr="00DF47E8">
        <w:rPr>
          <w:sz w:val="24"/>
          <w:szCs w:val="24"/>
        </w:rPr>
        <w:t xml:space="preserve">» </w:t>
      </w:r>
      <w:r w:rsidR="006B6DEA" w:rsidRPr="00DF47E8">
        <w:rPr>
          <w:sz w:val="24"/>
          <w:szCs w:val="24"/>
        </w:rPr>
        <w:t>июл</w:t>
      </w:r>
      <w:r w:rsidR="00274FC4" w:rsidRPr="00DF47E8">
        <w:rPr>
          <w:sz w:val="24"/>
          <w:szCs w:val="24"/>
        </w:rPr>
        <w:t>я 2024 года.</w:t>
      </w:r>
    </w:p>
    <w:p w:rsidR="00274FC4" w:rsidRPr="00520DB4" w:rsidRDefault="00274FC4" w:rsidP="00274FC4">
      <w:pPr>
        <w:ind w:firstLine="709"/>
        <w:contextualSpacing/>
        <w:jc w:val="both"/>
        <w:rPr>
          <w:sz w:val="24"/>
          <w:szCs w:val="24"/>
        </w:rPr>
      </w:pPr>
    </w:p>
    <w:p w:rsidR="00274FC4" w:rsidRPr="00520DB4" w:rsidRDefault="00274FC4" w:rsidP="00274FC4">
      <w:pPr>
        <w:ind w:firstLine="709"/>
        <w:contextualSpacing/>
        <w:jc w:val="both"/>
        <w:rPr>
          <w:sz w:val="24"/>
          <w:szCs w:val="24"/>
        </w:rPr>
      </w:pPr>
      <w:r w:rsidRPr="00520DB4">
        <w:rPr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Pr="00520DB4">
        <w:rPr>
          <w:sz w:val="24"/>
          <w:szCs w:val="24"/>
        </w:rPr>
        <w:t>ТрансКонтейнер</w:t>
      </w:r>
      <w:proofErr w:type="spellEnd"/>
      <w:r w:rsidRPr="00520DB4">
        <w:rPr>
          <w:sz w:val="24"/>
          <w:szCs w:val="24"/>
        </w:rPr>
        <w:t>» (www.trcont.com)</w:t>
      </w:r>
      <w:r w:rsidRPr="00274FC4">
        <w:rPr>
          <w:sz w:val="24"/>
          <w:szCs w:val="24"/>
        </w:rPr>
        <w:t xml:space="preserve"> </w:t>
      </w:r>
      <w:r>
        <w:rPr>
          <w:sz w:val="24"/>
          <w:szCs w:val="24"/>
        </w:rPr>
        <w:t>и на электронной торговой площадке ОТС-тендер (</w:t>
      </w:r>
      <w:hyperlink r:id="rId7" w:history="1">
        <w:r>
          <w:rPr>
            <w:rStyle w:val="aa"/>
            <w:sz w:val="24"/>
            <w:szCs w:val="24"/>
          </w:rPr>
          <w:t>www.otc.ru</w:t>
        </w:r>
      </w:hyperlink>
      <w:r>
        <w:rPr>
          <w:sz w:val="24"/>
          <w:szCs w:val="24"/>
        </w:rPr>
        <w:t>)</w:t>
      </w:r>
      <w:r w:rsidRPr="00520DB4">
        <w:rPr>
          <w:sz w:val="24"/>
          <w:szCs w:val="24"/>
        </w:rPr>
        <w:t xml:space="preserve"> не позднее 3 дней </w:t>
      </w:r>
      <w:proofErr w:type="gramStart"/>
      <w:r w:rsidRPr="00520DB4">
        <w:rPr>
          <w:sz w:val="24"/>
          <w:szCs w:val="24"/>
        </w:rPr>
        <w:t>с даты подписания</w:t>
      </w:r>
      <w:proofErr w:type="gramEnd"/>
      <w:r w:rsidRPr="00520DB4">
        <w:rPr>
          <w:sz w:val="24"/>
          <w:szCs w:val="24"/>
        </w:rPr>
        <w:t xml:space="preserve"> протокола.</w:t>
      </w:r>
    </w:p>
    <w:p w:rsidR="00274FC4" w:rsidRPr="00520DB4" w:rsidRDefault="00274FC4" w:rsidP="00274FC4">
      <w:pPr>
        <w:ind w:firstLine="709"/>
        <w:contextualSpacing/>
        <w:jc w:val="both"/>
        <w:rPr>
          <w:sz w:val="24"/>
          <w:szCs w:val="24"/>
        </w:rPr>
      </w:pPr>
    </w:p>
    <w:p w:rsidR="00274FC4" w:rsidRPr="005B74D1" w:rsidRDefault="00274FC4" w:rsidP="000D6035">
      <w:pPr>
        <w:ind w:firstLine="709"/>
        <w:contextualSpacing/>
        <w:jc w:val="both"/>
        <w:rPr>
          <w:sz w:val="24"/>
          <w:szCs w:val="24"/>
        </w:rPr>
      </w:pPr>
      <w:r w:rsidRPr="005B74D1">
        <w:rPr>
          <w:sz w:val="24"/>
          <w:szCs w:val="24"/>
        </w:rPr>
        <w:t>Выписка верна</w:t>
      </w:r>
    </w:p>
    <w:p w:rsidR="00E15CD3" w:rsidRDefault="00274FC4" w:rsidP="000D6035">
      <w:pPr>
        <w:pStyle w:val="Default"/>
        <w:tabs>
          <w:tab w:val="left" w:pos="709"/>
        </w:tabs>
        <w:ind w:firstLine="709"/>
        <w:contextualSpacing/>
        <w:jc w:val="both"/>
      </w:pPr>
      <w:r w:rsidRPr="005B74D1">
        <w:t>Секретарь ПРГ</w:t>
      </w:r>
    </w:p>
    <w:sectPr w:rsidR="00E15CD3" w:rsidSect="000C0FF4">
      <w:type w:val="continuous"/>
      <w:pgSz w:w="11910" w:h="16840"/>
      <w:pgMar w:top="7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D3"/>
    <w:rsid w:val="00023798"/>
    <w:rsid w:val="000270E6"/>
    <w:rsid w:val="00087C9E"/>
    <w:rsid w:val="00097D11"/>
    <w:rsid w:val="000C0FF4"/>
    <w:rsid w:val="000C3E61"/>
    <w:rsid w:val="000D6035"/>
    <w:rsid w:val="001975AF"/>
    <w:rsid w:val="00201243"/>
    <w:rsid w:val="00227F13"/>
    <w:rsid w:val="002362E9"/>
    <w:rsid w:val="00274FC4"/>
    <w:rsid w:val="00275D7F"/>
    <w:rsid w:val="0028640A"/>
    <w:rsid w:val="002B1107"/>
    <w:rsid w:val="003A5B38"/>
    <w:rsid w:val="003D7225"/>
    <w:rsid w:val="0046189A"/>
    <w:rsid w:val="00465185"/>
    <w:rsid w:val="004851AF"/>
    <w:rsid w:val="0049393F"/>
    <w:rsid w:val="004A36D5"/>
    <w:rsid w:val="004B4D80"/>
    <w:rsid w:val="004D17A1"/>
    <w:rsid w:val="00517E73"/>
    <w:rsid w:val="005305A2"/>
    <w:rsid w:val="00551CE0"/>
    <w:rsid w:val="00595D42"/>
    <w:rsid w:val="005C3AFE"/>
    <w:rsid w:val="005D7891"/>
    <w:rsid w:val="00616A79"/>
    <w:rsid w:val="00642945"/>
    <w:rsid w:val="00664450"/>
    <w:rsid w:val="00683495"/>
    <w:rsid w:val="006856E8"/>
    <w:rsid w:val="006A1364"/>
    <w:rsid w:val="006A22E0"/>
    <w:rsid w:val="006B6DEA"/>
    <w:rsid w:val="006D29DB"/>
    <w:rsid w:val="006F07B4"/>
    <w:rsid w:val="00865406"/>
    <w:rsid w:val="008902BD"/>
    <w:rsid w:val="00893A77"/>
    <w:rsid w:val="008E50F7"/>
    <w:rsid w:val="009009E5"/>
    <w:rsid w:val="009A4EE7"/>
    <w:rsid w:val="009B7A21"/>
    <w:rsid w:val="00AA3CD6"/>
    <w:rsid w:val="00AF1E95"/>
    <w:rsid w:val="00C26176"/>
    <w:rsid w:val="00CB5DFE"/>
    <w:rsid w:val="00CB679C"/>
    <w:rsid w:val="00D941BE"/>
    <w:rsid w:val="00DF47E8"/>
    <w:rsid w:val="00E15CD3"/>
    <w:rsid w:val="00E22E77"/>
    <w:rsid w:val="00E27F0C"/>
    <w:rsid w:val="00E71CB7"/>
    <w:rsid w:val="00EA5ECA"/>
    <w:rsid w:val="00F071CB"/>
    <w:rsid w:val="00F738FB"/>
    <w:rsid w:val="00F8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39"/>
    <w:rsid w:val="002864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"/>
    <w:link w:val="a5"/>
    <w:uiPriority w:val="99"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rsid w:val="0046189A"/>
    <w:pPr>
      <w:widowControl/>
      <w:autoSpaceDE/>
      <w:autoSpaceDN/>
      <w:ind w:left="720"/>
    </w:pPr>
    <w:rPr>
      <w:sz w:val="24"/>
      <w:szCs w:val="24"/>
      <w:lang w:eastAsia="ru-RU"/>
    </w:rPr>
  </w:style>
  <w:style w:type="paragraph" w:customStyle="1" w:styleId="ConsNormal">
    <w:name w:val="ConsNormal"/>
    <w:uiPriority w:val="99"/>
    <w:qFormat/>
    <w:rsid w:val="00C26176"/>
    <w:pPr>
      <w:suppressAutoHyphens/>
      <w:autoSpaceDN/>
      <w:ind w:firstLine="720"/>
    </w:pPr>
    <w:rPr>
      <w:rFonts w:ascii="Arial" w:eastAsia="Arial" w:hAnsi="Arial" w:cs="Arial"/>
      <w:sz w:val="20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39"/>
    <w:rsid w:val="002864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"/>
    <w:link w:val="a5"/>
    <w:uiPriority w:val="99"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rsid w:val="0046189A"/>
    <w:pPr>
      <w:widowControl/>
      <w:autoSpaceDE/>
      <w:autoSpaceDN/>
      <w:ind w:left="720"/>
    </w:pPr>
    <w:rPr>
      <w:sz w:val="24"/>
      <w:szCs w:val="24"/>
      <w:lang w:eastAsia="ru-RU"/>
    </w:rPr>
  </w:style>
  <w:style w:type="paragraph" w:customStyle="1" w:styleId="ConsNormal">
    <w:name w:val="ConsNormal"/>
    <w:uiPriority w:val="99"/>
    <w:qFormat/>
    <w:rsid w:val="00C26176"/>
    <w:pPr>
      <w:suppressAutoHyphens/>
      <w:autoSpaceDN/>
      <w:ind w:firstLine="720"/>
    </w:pPr>
    <w:rPr>
      <w:rFonts w:ascii="Arial" w:eastAsia="Arial" w:hAnsi="Arial" w:cs="Arial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t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dc:creator>Панарина Юлия Валерьевна</dc:creator>
  <cp:lastModifiedBy>Панарина Юлия Валерьевна</cp:lastModifiedBy>
  <cp:revision>8</cp:revision>
  <dcterms:created xsi:type="dcterms:W3CDTF">2024-07-02T09:00:00Z</dcterms:created>
  <dcterms:modified xsi:type="dcterms:W3CDTF">2024-07-02T09:55:00Z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