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DD" w:rsidRDefault="00415104" w:rsidP="00415104">
      <w:pPr>
        <w:tabs>
          <w:tab w:val="left" w:pos="720"/>
          <w:tab w:val="left" w:pos="3060"/>
        </w:tabs>
        <w:jc w:val="center"/>
      </w:pPr>
      <w:r w:rsidRPr="00415104">
        <w:rPr>
          <w:noProof/>
        </w:rPr>
        <w:drawing>
          <wp:inline distT="0" distB="0" distL="0" distR="0">
            <wp:extent cx="1339820" cy="6755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20" cy="67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104" w:rsidRDefault="00415104" w:rsidP="00415104">
      <w:pPr>
        <w:pStyle w:val="af3"/>
        <w:kinsoku w:val="0"/>
        <w:overflowPunct w:val="0"/>
        <w:spacing w:after="0"/>
        <w:ind w:left="-284" w:right="153"/>
        <w:jc w:val="center"/>
        <w:rPr>
          <w:rFonts w:ascii="Times New Roman" w:hAnsi="Times New Roman" w:cs="Times New Roman"/>
          <w:b/>
          <w:bCs/>
          <w:color w:val="053658"/>
          <w:spacing w:val="-2"/>
          <w:sz w:val="24"/>
          <w:szCs w:val="24"/>
        </w:rPr>
      </w:pPr>
      <w:r w:rsidRPr="00415104">
        <w:rPr>
          <w:rFonts w:ascii="Times New Roman" w:hAnsi="Times New Roman" w:cs="Times New Roman"/>
          <w:b/>
          <w:bCs/>
          <w:color w:val="053658"/>
          <w:spacing w:val="-2"/>
          <w:sz w:val="24"/>
          <w:szCs w:val="24"/>
        </w:rPr>
        <w:t>ФИЛИАЛ</w:t>
      </w:r>
      <w:r>
        <w:rPr>
          <w:rFonts w:ascii="Times New Roman" w:hAnsi="Times New Roman" w:cs="Times New Roman"/>
          <w:b/>
          <w:bCs/>
          <w:color w:val="053658"/>
          <w:spacing w:val="-2"/>
          <w:sz w:val="24"/>
          <w:szCs w:val="24"/>
        </w:rPr>
        <w:t xml:space="preserve"> </w:t>
      </w:r>
      <w:r w:rsidRPr="00415104">
        <w:rPr>
          <w:rFonts w:ascii="Times New Roman" w:hAnsi="Times New Roman" w:cs="Times New Roman"/>
          <w:b/>
          <w:bCs/>
          <w:color w:val="053658"/>
          <w:spacing w:val="-2"/>
          <w:sz w:val="24"/>
          <w:szCs w:val="24"/>
        </w:rPr>
        <w:t>ПАО</w:t>
      </w:r>
      <w:r w:rsidRPr="00415104">
        <w:rPr>
          <w:rFonts w:ascii="Times New Roman" w:hAnsi="Times New Roman" w:cs="Times New Roman"/>
          <w:b/>
          <w:bCs/>
          <w:color w:val="053658"/>
          <w:spacing w:val="-13"/>
          <w:sz w:val="24"/>
          <w:szCs w:val="24"/>
        </w:rPr>
        <w:t xml:space="preserve"> </w:t>
      </w:r>
      <w:r w:rsidRPr="00415104">
        <w:rPr>
          <w:rFonts w:ascii="Times New Roman" w:hAnsi="Times New Roman" w:cs="Times New Roman"/>
          <w:b/>
          <w:bCs/>
          <w:color w:val="053658"/>
          <w:spacing w:val="-2"/>
          <w:sz w:val="24"/>
          <w:szCs w:val="24"/>
        </w:rPr>
        <w:t>«ТРАНСКОНТЕЙНЕР»</w:t>
      </w:r>
    </w:p>
    <w:p w:rsidR="00415104" w:rsidRPr="00415104" w:rsidRDefault="00415104" w:rsidP="00415104">
      <w:pPr>
        <w:pStyle w:val="af3"/>
        <w:kinsoku w:val="0"/>
        <w:overflowPunct w:val="0"/>
        <w:spacing w:after="0" w:line="242" w:lineRule="auto"/>
        <w:ind w:left="-284" w:right="151"/>
        <w:jc w:val="center"/>
        <w:rPr>
          <w:rFonts w:ascii="Times New Roman" w:hAnsi="Times New Roman" w:cs="Times New Roman"/>
          <w:b/>
          <w:bCs/>
          <w:color w:val="053658"/>
          <w:sz w:val="24"/>
          <w:szCs w:val="24"/>
        </w:rPr>
      </w:pPr>
      <w:r w:rsidRPr="00415104">
        <w:rPr>
          <w:rFonts w:ascii="Times New Roman" w:hAnsi="Times New Roman" w:cs="Times New Roman"/>
          <w:b/>
          <w:bCs/>
          <w:color w:val="053658"/>
          <w:sz w:val="24"/>
          <w:szCs w:val="24"/>
        </w:rPr>
        <w:t xml:space="preserve">НА </w:t>
      </w:r>
      <w:r w:rsidRPr="00415104">
        <w:rPr>
          <w:rFonts w:ascii="Times New Roman" w:hAnsi="Times New Roman" w:cs="Times New Roman"/>
          <w:b/>
          <w:color w:val="053658"/>
          <w:sz w:val="24"/>
        </w:rPr>
        <w:t>ЮГО-ВОСТОЧНОЙ</w:t>
      </w:r>
      <w:r w:rsidRPr="00415104">
        <w:rPr>
          <w:rFonts w:ascii="Times New Roman" w:hAnsi="Times New Roman" w:cs="Times New Roman"/>
          <w:b/>
          <w:bCs/>
          <w:color w:val="053658"/>
          <w:sz w:val="24"/>
          <w:szCs w:val="24"/>
        </w:rPr>
        <w:t xml:space="preserve"> ЖЕЛЕЗНОЙ ДОРОГЕ</w:t>
      </w:r>
      <w:r>
        <w:rPr>
          <w:rFonts w:ascii="Times New Roman" w:hAnsi="Times New Roman" w:cs="Times New Roman"/>
          <w:b/>
          <w:bCs/>
          <w:color w:val="053658"/>
          <w:sz w:val="24"/>
          <w:szCs w:val="24"/>
        </w:rPr>
        <w:t xml:space="preserve"> (ПАО «ТРАНСКОНТЕЙНЕР»)</w:t>
      </w:r>
    </w:p>
    <w:p w:rsidR="00415104" w:rsidRPr="00002EBC" w:rsidRDefault="00415104" w:rsidP="00415104">
      <w:pPr>
        <w:tabs>
          <w:tab w:val="left" w:pos="720"/>
          <w:tab w:val="left" w:pos="3060"/>
        </w:tabs>
        <w:spacing w:after="0"/>
        <w:jc w:val="center"/>
      </w:pPr>
    </w:p>
    <w:p w:rsidR="009E7A05" w:rsidRDefault="009E7A05" w:rsidP="009E7A05">
      <w:pPr>
        <w:tabs>
          <w:tab w:val="left" w:pos="720"/>
          <w:tab w:val="left" w:pos="3060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ВЫПИСКА ИЗ ПРОТОКОЛА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№ 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/ПРГ</w:t>
      </w:r>
    </w:p>
    <w:p w:rsidR="003F79F4" w:rsidRPr="00415104" w:rsidRDefault="003F79F4" w:rsidP="003F79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15104">
        <w:rPr>
          <w:rFonts w:ascii="Times New Roman" w:eastAsia="Times New Roman" w:hAnsi="Times New Roman" w:cs="Times New Roman"/>
          <w:bCs/>
          <w:sz w:val="24"/>
          <w:szCs w:val="28"/>
        </w:rPr>
        <w:t>заседания постоянной рабочей группы Конкурсной комиссии</w:t>
      </w:r>
    </w:p>
    <w:p w:rsidR="00753606" w:rsidRPr="00415104" w:rsidRDefault="00EF70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15104">
        <w:rPr>
          <w:rFonts w:ascii="Times New Roman" w:eastAsia="Times New Roman" w:hAnsi="Times New Roman" w:cs="Times New Roman"/>
          <w:bCs/>
          <w:sz w:val="24"/>
          <w:szCs w:val="28"/>
        </w:rPr>
        <w:t xml:space="preserve"> филиала публичного акционерного общества</w:t>
      </w:r>
    </w:p>
    <w:p w:rsidR="009E7A05" w:rsidRDefault="00EF7064" w:rsidP="009E7A0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415104">
        <w:rPr>
          <w:rFonts w:ascii="Times New Roman" w:eastAsia="Times New Roman" w:hAnsi="Times New Roman" w:cs="Times New Roman"/>
          <w:bCs/>
          <w:sz w:val="24"/>
          <w:szCs w:val="28"/>
        </w:rPr>
        <w:t xml:space="preserve"> «ТрансКонтейнер» на Юго-Восточной железной дороге</w:t>
      </w:r>
      <w:r w:rsidR="009E7A05">
        <w:rPr>
          <w:rFonts w:ascii="Times New Roman" w:eastAsia="Times New Roman" w:hAnsi="Times New Roman" w:cs="Times New Roman"/>
          <w:bCs/>
          <w:sz w:val="24"/>
          <w:szCs w:val="28"/>
        </w:rPr>
        <w:t xml:space="preserve">, </w:t>
      </w:r>
    </w:p>
    <w:p w:rsidR="009E7A05" w:rsidRPr="00415104" w:rsidRDefault="009E7A05" w:rsidP="009E7A0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состоявшегося </w:t>
      </w:r>
      <w:r w:rsidR="00415104" w:rsidRPr="00415104">
        <w:rPr>
          <w:rFonts w:ascii="Times New Roman" w:eastAsia="Times New Roman" w:hAnsi="Times New Roman" w:cs="Times New Roman"/>
          <w:bCs/>
          <w:sz w:val="24"/>
          <w:szCs w:val="28"/>
        </w:rPr>
        <w:t xml:space="preserve">«16» июля 2024 года                                                                                                               </w:t>
      </w:r>
    </w:p>
    <w:p w:rsidR="00415104" w:rsidRPr="00415104" w:rsidRDefault="0041510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6E52F3" w:rsidRPr="00360F1D" w:rsidRDefault="006E52F3" w:rsidP="006E52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F1D">
        <w:rPr>
          <w:rFonts w:ascii="Times New Roman" w:hAnsi="Times New Roman"/>
          <w:sz w:val="24"/>
          <w:szCs w:val="24"/>
        </w:rPr>
        <w:t xml:space="preserve">Состав постоянной рабочей группы </w:t>
      </w:r>
      <w:r w:rsidRPr="00360F1D">
        <w:rPr>
          <w:rFonts w:ascii="Times New Roman" w:hAnsi="Times New Roman"/>
          <w:bCs/>
          <w:sz w:val="24"/>
          <w:szCs w:val="24"/>
        </w:rPr>
        <w:t xml:space="preserve">(далее – ПРГ) </w:t>
      </w:r>
      <w:r w:rsidRPr="00360F1D">
        <w:rPr>
          <w:rFonts w:ascii="Times New Roman" w:hAnsi="Times New Roman"/>
          <w:sz w:val="24"/>
          <w:szCs w:val="24"/>
        </w:rPr>
        <w:t xml:space="preserve">Конкурсной комиссии </w:t>
      </w:r>
      <w:r w:rsidRPr="00415104">
        <w:rPr>
          <w:rFonts w:ascii="Times New Roman" w:eastAsia="Times New Roman" w:hAnsi="Times New Roman" w:cs="Times New Roman"/>
          <w:bCs/>
          <w:sz w:val="24"/>
          <w:szCs w:val="28"/>
        </w:rPr>
        <w:t>филиала публичного акционерного общества «ТрансКонтейнер» на Юго-Восточной железной дороге</w:t>
      </w:r>
      <w:r w:rsidRPr="00360F1D">
        <w:rPr>
          <w:rFonts w:ascii="Times New Roman" w:hAnsi="Times New Roman"/>
          <w:sz w:val="24"/>
          <w:szCs w:val="24"/>
        </w:rPr>
        <w:t xml:space="preserve"> </w:t>
      </w:r>
      <w:r w:rsidRPr="00360F1D">
        <w:rPr>
          <w:rFonts w:ascii="Times New Roman" w:hAnsi="Times New Roman"/>
          <w:bCs/>
          <w:sz w:val="24"/>
          <w:szCs w:val="24"/>
        </w:rPr>
        <w:t xml:space="preserve">(далее – Конкурсная комиссия) – </w:t>
      </w:r>
      <w:r>
        <w:rPr>
          <w:rFonts w:ascii="Times New Roman" w:hAnsi="Times New Roman"/>
          <w:bCs/>
          <w:sz w:val="24"/>
          <w:szCs w:val="24"/>
        </w:rPr>
        <w:t>6</w:t>
      </w:r>
      <w:r w:rsidRPr="00360F1D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шесть</w:t>
      </w:r>
      <w:r w:rsidRPr="00360F1D">
        <w:rPr>
          <w:rFonts w:ascii="Times New Roman" w:hAnsi="Times New Roman"/>
          <w:bCs/>
          <w:sz w:val="24"/>
          <w:szCs w:val="24"/>
        </w:rPr>
        <w:t>) человек. Приняли участие – 6 (шесть) человек. Кворум имеется.</w:t>
      </w:r>
    </w:p>
    <w:p w:rsidR="00415104" w:rsidRDefault="004151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68AE" w:rsidRPr="00A01425" w:rsidRDefault="00EF7064" w:rsidP="006E52F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5FAF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753606" w:rsidRDefault="00EF7064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Рассмотрение, оценка и сопоставление заявок претендентов поданных для участия в процедуре в электронной форме: Открытый конкурс в электронной форме № ОКэ-НКПЮВЖД-24-0004 по предмету закупки "Терминальные услуги по ст. Придача (изготовление и установка щитов, крепление/раскрепление легковых авто/джипов в контейнере,  загрузка/выгрузка груза в/из контейнеров и  другие терм. услуги) " (далее – Открытый конкурс).</w:t>
      </w:r>
    </w:p>
    <w:p w:rsidR="00E47558" w:rsidRPr="001A59B1" w:rsidRDefault="00E47558" w:rsidP="00E4755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7558" w:rsidRPr="001A59B1" w:rsidRDefault="00E47558" w:rsidP="00E4755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953" w:type="dxa"/>
        <w:jc w:val="center"/>
        <w:tblInd w:w="-744" w:type="dxa"/>
        <w:tblLook w:val="04A0"/>
      </w:tblPr>
      <w:tblGrid>
        <w:gridCol w:w="4813"/>
        <w:gridCol w:w="5140"/>
      </w:tblGrid>
      <w:tr w:rsidR="00E47558" w:rsidRPr="001A59B1" w:rsidTr="00E47558">
        <w:trPr>
          <w:jc w:val="center"/>
        </w:trPr>
        <w:tc>
          <w:tcPr>
            <w:tcW w:w="4813" w:type="dxa"/>
          </w:tcPr>
          <w:p w:rsidR="00E47558" w:rsidRPr="001A59B1" w:rsidRDefault="00E47558" w:rsidP="00E47558">
            <w:pPr>
              <w:suppressAutoHyphens/>
              <w:spacing w:after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140" w:type="dxa"/>
            <w:vAlign w:val="center"/>
          </w:tcPr>
          <w:p w:rsidR="00E47558" w:rsidRDefault="00E47558" w:rsidP="00E47558">
            <w:pPr>
              <w:suppressAutoHyphens/>
              <w:spacing w:after="0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16.07.2024 14:00</w:t>
            </w:r>
          </w:p>
        </w:tc>
      </w:tr>
      <w:tr w:rsidR="00E47558" w:rsidRPr="001A59B1" w:rsidTr="00E47558">
        <w:trPr>
          <w:jc w:val="center"/>
        </w:trPr>
        <w:tc>
          <w:tcPr>
            <w:tcW w:w="4813" w:type="dxa"/>
          </w:tcPr>
          <w:p w:rsidR="00E47558" w:rsidRPr="001A59B1" w:rsidRDefault="00E47558" w:rsidP="00E47558">
            <w:pPr>
              <w:suppressAutoHyphens/>
              <w:spacing w:after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140" w:type="dxa"/>
            <w:vAlign w:val="center"/>
          </w:tcPr>
          <w:p w:rsidR="00E47558" w:rsidRDefault="00E47558" w:rsidP="00E47558">
            <w:pPr>
              <w:spacing w:after="0"/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51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364036, г. Воронеж,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Студенческая, 26А</w:t>
            </w:r>
          </w:p>
        </w:tc>
      </w:tr>
    </w:tbl>
    <w:tbl>
      <w:tblPr>
        <w:tblW w:w="5018" w:type="pct"/>
        <w:jc w:val="center"/>
        <w:tblInd w:w="-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59"/>
        <w:gridCol w:w="5130"/>
      </w:tblGrid>
      <w:tr w:rsidR="00E47558" w:rsidRPr="001A59B1" w:rsidTr="00E4755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E47558" w:rsidRDefault="00E47558" w:rsidP="00E47558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bookmarkStart w:id="0" w:name="OLE_LINK3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E47558" w:rsidRPr="001A59B1" w:rsidTr="00E47558">
        <w:trPr>
          <w:jc w:val="center"/>
        </w:trPr>
        <w:tc>
          <w:tcPr>
            <w:tcW w:w="2406" w:type="pct"/>
            <w:vAlign w:val="center"/>
          </w:tcPr>
          <w:p w:rsidR="00E47558" w:rsidRPr="001A59B1" w:rsidRDefault="00E47558" w:rsidP="00E47558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594" w:type="pct"/>
            <w:vAlign w:val="center"/>
          </w:tcPr>
          <w:p w:rsidR="00E47558" w:rsidRPr="00415104" w:rsidRDefault="00E47558" w:rsidP="00E47558">
            <w:pPr>
              <w:suppressAutoHyphens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104">
              <w:rPr>
                <w:rFonts w:ascii="Times New Roman" w:hAnsi="Times New Roman" w:cs="Times New Roman"/>
                <w:sz w:val="24"/>
                <w:szCs w:val="24"/>
              </w:rPr>
              <w:t>ерминальные услуги по ст. Придача (изготовление и установка щитов, крепление/раскрепление легк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овых авто/джипов в контейнере, з</w:t>
            </w:r>
            <w:r w:rsidRPr="00415104">
              <w:rPr>
                <w:rFonts w:ascii="Times New Roman" w:hAnsi="Times New Roman" w:cs="Times New Roman"/>
                <w:sz w:val="24"/>
                <w:szCs w:val="24"/>
              </w:rPr>
              <w:t>агрузка/выгрузка груза в/из контейнеров и другие терм. услуги)</w:t>
            </w:r>
          </w:p>
        </w:tc>
      </w:tr>
      <w:tr w:rsidR="00E47558" w:rsidRPr="001A59B1" w:rsidTr="00E47558">
        <w:trPr>
          <w:jc w:val="center"/>
        </w:trPr>
        <w:tc>
          <w:tcPr>
            <w:tcW w:w="2406" w:type="pct"/>
            <w:vAlign w:val="center"/>
          </w:tcPr>
          <w:p w:rsidR="00E47558" w:rsidRPr="001A59B1" w:rsidRDefault="00E47558" w:rsidP="00E47558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594" w:type="pct"/>
            <w:vAlign w:val="center"/>
          </w:tcPr>
          <w:p w:rsidR="00E47558" w:rsidRDefault="00E47558" w:rsidP="00E47558">
            <w:pPr>
              <w:suppressAutoHyphens/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103 549 330,00 (сто три миллиона пятьсот сорок девять тысяч триста тридцать) рублей 00 копеек</w:t>
            </w:r>
            <w:r w:rsidR="00AD1C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НДС.</w:t>
            </w:r>
          </w:p>
        </w:tc>
      </w:tr>
      <w:bookmarkEnd w:id="0"/>
    </w:tbl>
    <w:p w:rsidR="00E47558" w:rsidRDefault="00E47558" w:rsidP="00E47558">
      <w:pPr>
        <w:spacing w:after="12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E47558" w:rsidRDefault="00E47558" w:rsidP="00E47558">
      <w:pPr>
        <w:spacing w:after="12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254B95">
        <w:rPr>
          <w:rFonts w:ascii="Times New Roman" w:eastAsia="Times New Roman" w:hAnsi="Times New Roman" w:cs="Times New Roman"/>
          <w:bCs/>
        </w:rPr>
        <w:t>1.1. Установленный документацией о закупке срок окончания подачи заявок на участие в Открытом конкурсе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254B95">
        <w:rPr>
          <w:rFonts w:ascii="Times New Roman" w:eastAsia="Times New Roman" w:hAnsi="Times New Roman" w:cs="Times New Roman"/>
          <w:bCs/>
        </w:rPr>
        <w:t xml:space="preserve">– </w:t>
      </w:r>
      <w:r>
        <w:rPr>
          <w:rFonts w:ascii="Times New Roman" w:eastAsia="Times New Roman" w:hAnsi="Times New Roman" w:cs="Times New Roman"/>
          <w:bCs/>
        </w:rPr>
        <w:t>15.07</w:t>
      </w:r>
      <w:r w:rsidRPr="00254B95">
        <w:rPr>
          <w:rFonts w:ascii="Times New Roman" w:eastAsia="Times New Roman" w:hAnsi="Times New Roman" w:cs="Times New Roman"/>
          <w:bCs/>
        </w:rPr>
        <w:t>.202</w:t>
      </w:r>
      <w:r>
        <w:rPr>
          <w:rFonts w:ascii="Times New Roman" w:eastAsia="Times New Roman" w:hAnsi="Times New Roman" w:cs="Times New Roman"/>
          <w:bCs/>
        </w:rPr>
        <w:t>4</w:t>
      </w:r>
      <w:r w:rsidRPr="00254B95">
        <w:rPr>
          <w:rFonts w:ascii="Times New Roman" w:eastAsia="Times New Roman" w:hAnsi="Times New Roman" w:cs="Times New Roman"/>
          <w:bCs/>
        </w:rPr>
        <w:t xml:space="preserve"> 1</w:t>
      </w:r>
      <w:r>
        <w:rPr>
          <w:rFonts w:ascii="Times New Roman" w:eastAsia="Times New Roman" w:hAnsi="Times New Roman" w:cs="Times New Roman"/>
          <w:bCs/>
        </w:rPr>
        <w:t>5</w:t>
      </w:r>
      <w:r w:rsidRPr="00254B95">
        <w:rPr>
          <w:rFonts w:ascii="Times New Roman" w:eastAsia="Times New Roman" w:hAnsi="Times New Roman" w:cs="Times New Roman"/>
          <w:bCs/>
        </w:rPr>
        <w:t>:</w:t>
      </w:r>
      <w:r>
        <w:rPr>
          <w:rFonts w:ascii="Times New Roman" w:eastAsia="Times New Roman" w:hAnsi="Times New Roman" w:cs="Times New Roman"/>
          <w:bCs/>
        </w:rPr>
        <w:t>0</w:t>
      </w:r>
      <w:r w:rsidRPr="00254B95">
        <w:rPr>
          <w:rFonts w:ascii="Times New Roman" w:eastAsia="Times New Roman" w:hAnsi="Times New Roman" w:cs="Times New Roman"/>
          <w:bCs/>
        </w:rPr>
        <w:t>0.</w:t>
      </w:r>
    </w:p>
    <w:p w:rsidR="00E47558" w:rsidRDefault="00E47558" w:rsidP="00E47558">
      <w:pPr>
        <w:spacing w:after="12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254B95">
        <w:rPr>
          <w:rFonts w:ascii="Times New Roman" w:eastAsia="Times New Roman" w:hAnsi="Times New Roman" w:cs="Times New Roman"/>
          <w:bCs/>
        </w:rPr>
        <w:t>1.2. К установленному документацией о закупке сроку поступил</w:t>
      </w:r>
      <w:r>
        <w:rPr>
          <w:rFonts w:ascii="Times New Roman" w:eastAsia="Times New Roman" w:hAnsi="Times New Roman" w:cs="Times New Roman"/>
          <w:bCs/>
        </w:rPr>
        <w:t>о</w:t>
      </w:r>
      <w:r w:rsidRPr="00254B95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2 </w:t>
      </w:r>
      <w:r w:rsidRPr="00254B95">
        <w:rPr>
          <w:rFonts w:ascii="Times New Roman" w:eastAsia="Times New Roman" w:hAnsi="Times New Roman" w:cs="Times New Roman"/>
          <w:bCs/>
        </w:rPr>
        <w:t>(</w:t>
      </w:r>
      <w:r>
        <w:rPr>
          <w:rFonts w:ascii="Times New Roman" w:eastAsia="Times New Roman" w:hAnsi="Times New Roman" w:cs="Times New Roman"/>
          <w:bCs/>
        </w:rPr>
        <w:t>две</w:t>
      </w:r>
      <w:r w:rsidRPr="00254B95">
        <w:rPr>
          <w:rFonts w:ascii="Times New Roman" w:eastAsia="Times New Roman" w:hAnsi="Times New Roman" w:cs="Times New Roman"/>
          <w:bCs/>
        </w:rPr>
        <w:t xml:space="preserve">) </w:t>
      </w:r>
      <w:r>
        <w:rPr>
          <w:rFonts w:ascii="Times New Roman" w:eastAsia="Times New Roman" w:hAnsi="Times New Roman" w:cs="Times New Roman"/>
          <w:bCs/>
        </w:rPr>
        <w:t>заявки</w:t>
      </w:r>
      <w:r w:rsidRPr="00254B95">
        <w:rPr>
          <w:rFonts w:ascii="Times New Roman" w:eastAsia="Times New Roman" w:hAnsi="Times New Roman" w:cs="Times New Roman"/>
          <w:bCs/>
        </w:rPr>
        <w:t>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16"/>
        <w:gridCol w:w="5102"/>
      </w:tblGrid>
      <w:tr w:rsidR="00E47558" w:rsidRPr="004E40CC" w:rsidTr="008111C7">
        <w:trPr>
          <w:jc w:val="center"/>
        </w:trPr>
        <w:tc>
          <w:tcPr>
            <w:tcW w:w="9918" w:type="dxa"/>
            <w:gridSpan w:val="2"/>
          </w:tcPr>
          <w:p w:rsidR="00E47558" w:rsidRPr="00016065" w:rsidRDefault="00E47558" w:rsidP="008111C7">
            <w:pPr>
              <w:tabs>
                <w:tab w:val="left" w:pos="709"/>
              </w:tabs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181DC4">
              <w:rPr>
                <w:rFonts w:ascii="Times New Roman" w:hAnsi="Times New Roman" w:cs="Times New Roman"/>
                <w:b/>
              </w:rPr>
              <w:t xml:space="preserve">Заявка №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47558" w:rsidRPr="004E40CC" w:rsidTr="008111C7">
        <w:trPr>
          <w:jc w:val="center"/>
        </w:trPr>
        <w:tc>
          <w:tcPr>
            <w:tcW w:w="4816" w:type="dxa"/>
          </w:tcPr>
          <w:p w:rsidR="00E47558" w:rsidRPr="004E40CC" w:rsidRDefault="00E47558" w:rsidP="008111C7">
            <w:pPr>
              <w:spacing w:after="0" w:line="264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B27DB9">
              <w:rPr>
                <w:rFonts w:ascii="Times New Roman" w:hAnsi="Times New Roman" w:cs="Times New Roman"/>
                <w:lang w:eastAsia="en-US"/>
              </w:rPr>
              <w:t>Номер заявки при регистрации:</w:t>
            </w:r>
          </w:p>
        </w:tc>
        <w:tc>
          <w:tcPr>
            <w:tcW w:w="5102" w:type="dxa"/>
            <w:vAlign w:val="center"/>
          </w:tcPr>
          <w:p w:rsidR="00E47558" w:rsidRDefault="00E47558" w:rsidP="008111C7">
            <w:pPr>
              <w:spacing w:after="0" w:line="264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1686577</w:t>
            </w:r>
          </w:p>
        </w:tc>
      </w:tr>
      <w:tr w:rsidR="00E47558" w:rsidRPr="004E40CC" w:rsidTr="008111C7">
        <w:trPr>
          <w:trHeight w:val="305"/>
          <w:jc w:val="center"/>
        </w:trPr>
        <w:tc>
          <w:tcPr>
            <w:tcW w:w="4816" w:type="dxa"/>
            <w:vAlign w:val="center"/>
          </w:tcPr>
          <w:p w:rsidR="00E47558" w:rsidRPr="004E40CC" w:rsidRDefault="00E47558" w:rsidP="008111C7">
            <w:pPr>
              <w:spacing w:after="0" w:line="264" w:lineRule="auto"/>
              <w:contextualSpacing/>
              <w:rPr>
                <w:rFonts w:ascii="Times New Roman" w:hAnsi="Times New Roman" w:cs="Times New Roman"/>
              </w:rPr>
            </w:pPr>
            <w:r w:rsidRPr="004E40CC">
              <w:rPr>
                <w:rFonts w:ascii="Times New Roman" w:hAnsi="Times New Roman" w:cs="Times New Roman"/>
              </w:rPr>
              <w:t>Дата и время подачи заявки:</w:t>
            </w:r>
          </w:p>
        </w:tc>
        <w:tc>
          <w:tcPr>
            <w:tcW w:w="5102" w:type="dxa"/>
            <w:vAlign w:val="center"/>
          </w:tcPr>
          <w:p w:rsidR="00E47558" w:rsidRPr="00BE0D48" w:rsidRDefault="00E47558" w:rsidP="008111C7">
            <w:pPr>
              <w:spacing w:after="0" w:line="264" w:lineRule="auto"/>
              <w:contextualSpacing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11.07.2024 12</w:t>
            </w:r>
            <w:r w:rsidRPr="00B27DB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E47558" w:rsidRPr="004E40CC" w:rsidTr="008111C7">
        <w:trPr>
          <w:trHeight w:val="44"/>
          <w:jc w:val="center"/>
        </w:trPr>
        <w:tc>
          <w:tcPr>
            <w:tcW w:w="4816" w:type="dxa"/>
            <w:vAlign w:val="center"/>
          </w:tcPr>
          <w:p w:rsidR="00E47558" w:rsidRPr="00CA575B" w:rsidRDefault="00E47558" w:rsidP="008111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575B">
              <w:rPr>
                <w:rFonts w:ascii="Times New Roman" w:eastAsia="Times New Roman" w:hAnsi="Times New Roman" w:cs="Times New Roman"/>
                <w:b/>
                <w:bCs/>
              </w:rPr>
              <w:t>Перечень услуг</w:t>
            </w:r>
          </w:p>
        </w:tc>
        <w:tc>
          <w:tcPr>
            <w:tcW w:w="5102" w:type="dxa"/>
            <w:vAlign w:val="center"/>
          </w:tcPr>
          <w:p w:rsidR="00E47558" w:rsidRPr="00CA575B" w:rsidRDefault="00E47558" w:rsidP="008111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575B">
              <w:rPr>
                <w:rFonts w:ascii="Times New Roman" w:eastAsia="Times New Roman" w:hAnsi="Times New Roman" w:cs="Times New Roman"/>
                <w:b/>
                <w:bCs/>
              </w:rPr>
              <w:t>Стоимость услуг, в руб. без учета НДС</w:t>
            </w:r>
          </w:p>
        </w:tc>
      </w:tr>
      <w:tr w:rsidR="00E47558" w:rsidRPr="004E40CC" w:rsidTr="008111C7">
        <w:trPr>
          <w:trHeight w:val="37"/>
          <w:jc w:val="center"/>
        </w:trPr>
        <w:tc>
          <w:tcPr>
            <w:tcW w:w="4816" w:type="dxa"/>
            <w:vAlign w:val="center"/>
          </w:tcPr>
          <w:p w:rsidR="00E47558" w:rsidRPr="00CA575B" w:rsidRDefault="00E47558" w:rsidP="008111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75B">
              <w:rPr>
                <w:rFonts w:ascii="Times New Roman" w:eastAsia="Times New Roman" w:hAnsi="Times New Roman" w:cs="Times New Roman"/>
              </w:rPr>
              <w:t xml:space="preserve">Изготовление и установка деревянного </w:t>
            </w:r>
            <w:r w:rsidRPr="00CA575B">
              <w:rPr>
                <w:rFonts w:ascii="Times New Roman" w:eastAsia="Times New Roman" w:hAnsi="Times New Roman" w:cs="Times New Roman"/>
              </w:rPr>
              <w:lastRenderedPageBreak/>
              <w:t>заградительного щита в 20/40 фут. контейнере</w:t>
            </w:r>
          </w:p>
        </w:tc>
        <w:tc>
          <w:tcPr>
            <w:tcW w:w="5102" w:type="dxa"/>
            <w:vAlign w:val="center"/>
          </w:tcPr>
          <w:p w:rsidR="00E47558" w:rsidRPr="00CA575B" w:rsidRDefault="00E47558" w:rsidP="008111C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A575B">
              <w:rPr>
                <w:rFonts w:ascii="Times New Roman" w:eastAsia="Times New Roman" w:hAnsi="Times New Roman" w:cs="Times New Roman"/>
              </w:rPr>
              <w:lastRenderedPageBreak/>
              <w:t>11</w:t>
            </w:r>
            <w:r>
              <w:rPr>
                <w:rFonts w:ascii="Times New Roman" w:hAnsi="Times New Roman" w:cs="Times New Roman"/>
              </w:rPr>
              <w:t> </w:t>
            </w:r>
            <w:r w:rsidRPr="00CA575B">
              <w:rPr>
                <w:rFonts w:ascii="Times New Roman" w:eastAsia="Times New Roman" w:hAnsi="Times New Roman" w:cs="Times New Roman"/>
              </w:rPr>
              <w:t>260</w:t>
            </w:r>
            <w:r>
              <w:rPr>
                <w:rFonts w:ascii="Times New Roman" w:hAnsi="Times New Roman" w:cs="Times New Roman"/>
              </w:rPr>
              <w:t xml:space="preserve">,00 (одиннадцать тысяч двести шестьдесят) </w:t>
            </w:r>
            <w:r>
              <w:rPr>
                <w:rFonts w:ascii="Times New Roman" w:hAnsi="Times New Roman" w:cs="Times New Roman"/>
              </w:rPr>
              <w:lastRenderedPageBreak/>
              <w:t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копеек.</w:t>
            </w:r>
          </w:p>
        </w:tc>
      </w:tr>
      <w:tr w:rsidR="00E47558" w:rsidRPr="004E40CC" w:rsidTr="008111C7">
        <w:trPr>
          <w:trHeight w:val="37"/>
          <w:jc w:val="center"/>
        </w:trPr>
        <w:tc>
          <w:tcPr>
            <w:tcW w:w="4816" w:type="dxa"/>
            <w:vAlign w:val="center"/>
          </w:tcPr>
          <w:p w:rsidR="00E47558" w:rsidRPr="00CA575B" w:rsidRDefault="00E47558" w:rsidP="008111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75B">
              <w:rPr>
                <w:rFonts w:ascii="Times New Roman" w:eastAsia="Times New Roman" w:hAnsi="Times New Roman" w:cs="Times New Roman"/>
              </w:rPr>
              <w:lastRenderedPageBreak/>
              <w:t>Крепление легкового автомобиля/джипа  в 20/40 фут. контейнере</w:t>
            </w:r>
          </w:p>
        </w:tc>
        <w:tc>
          <w:tcPr>
            <w:tcW w:w="5102" w:type="dxa"/>
            <w:vAlign w:val="center"/>
          </w:tcPr>
          <w:p w:rsidR="00E47558" w:rsidRPr="00CA575B" w:rsidRDefault="00E47558" w:rsidP="00811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513</w:t>
            </w:r>
            <w:r>
              <w:rPr>
                <w:rFonts w:ascii="Times New Roman" w:hAnsi="Times New Roman" w:cs="Times New Roman"/>
                <w:color w:val="000000"/>
              </w:rPr>
              <w:t>,00  (десять тысяч пятьсот тринадцать)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47558" w:rsidRPr="004E40CC" w:rsidTr="008111C7">
        <w:trPr>
          <w:trHeight w:val="37"/>
          <w:jc w:val="center"/>
        </w:trPr>
        <w:tc>
          <w:tcPr>
            <w:tcW w:w="4816" w:type="dxa"/>
            <w:vAlign w:val="center"/>
          </w:tcPr>
          <w:p w:rsidR="00E47558" w:rsidRPr="00CA575B" w:rsidRDefault="00E47558" w:rsidP="008111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75B">
              <w:rPr>
                <w:rFonts w:ascii="Times New Roman" w:eastAsia="Times New Roman" w:hAnsi="Times New Roman" w:cs="Times New Roman"/>
              </w:rPr>
              <w:t>Раскрепление в 20/40 фут. контейнере легкового автомобиля/ джипа</w:t>
            </w:r>
          </w:p>
        </w:tc>
        <w:tc>
          <w:tcPr>
            <w:tcW w:w="5102" w:type="dxa"/>
            <w:vAlign w:val="center"/>
          </w:tcPr>
          <w:p w:rsidR="00E47558" w:rsidRPr="00CA575B" w:rsidRDefault="00E47558" w:rsidP="00811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475</w:t>
            </w:r>
            <w:r>
              <w:rPr>
                <w:rFonts w:ascii="Times New Roman" w:hAnsi="Times New Roman" w:cs="Times New Roman"/>
                <w:color w:val="000000"/>
              </w:rPr>
              <w:t xml:space="preserve">,00 (одна тысяча четыреста семьдесят пять) </w:t>
            </w:r>
            <w:r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</w:p>
        </w:tc>
      </w:tr>
      <w:tr w:rsidR="00E47558" w:rsidRPr="004E40CC" w:rsidTr="008111C7">
        <w:trPr>
          <w:trHeight w:val="37"/>
          <w:jc w:val="center"/>
        </w:trPr>
        <w:tc>
          <w:tcPr>
            <w:tcW w:w="4816" w:type="dxa"/>
            <w:vAlign w:val="center"/>
          </w:tcPr>
          <w:p w:rsidR="00E47558" w:rsidRPr="00CA575B" w:rsidRDefault="00E47558" w:rsidP="008111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75B">
              <w:rPr>
                <w:rFonts w:ascii="Times New Roman" w:eastAsia="Times New Roman" w:hAnsi="Times New Roman" w:cs="Times New Roman"/>
              </w:rPr>
              <w:t>Погрузка/выгрузка  груза в/из 20 фут. контейнер  погрузчиком</w:t>
            </w:r>
          </w:p>
        </w:tc>
        <w:tc>
          <w:tcPr>
            <w:tcW w:w="5102" w:type="dxa"/>
            <w:vAlign w:val="center"/>
          </w:tcPr>
          <w:p w:rsidR="00E47558" w:rsidRDefault="00E47558" w:rsidP="008111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575B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</w:t>
            </w:r>
            <w:r w:rsidRPr="00CA575B">
              <w:rPr>
                <w:rFonts w:ascii="Times New Roman" w:eastAsia="Times New Roman" w:hAnsi="Times New Roman" w:cs="Times New Roman"/>
              </w:rPr>
              <w:t>923</w:t>
            </w:r>
            <w:r>
              <w:rPr>
                <w:rFonts w:ascii="Times New Roman" w:hAnsi="Times New Roman" w:cs="Times New Roman"/>
              </w:rPr>
              <w:t xml:space="preserve">,00 (пять тысяч девятьсот двадцать три)     </w:t>
            </w:r>
          </w:p>
          <w:p w:rsidR="00E47558" w:rsidRPr="00CA575B" w:rsidRDefault="00E47558" w:rsidP="008111C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рубля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</w:p>
        </w:tc>
      </w:tr>
      <w:tr w:rsidR="00E47558" w:rsidRPr="004E40CC" w:rsidTr="008111C7">
        <w:trPr>
          <w:trHeight w:val="37"/>
          <w:jc w:val="center"/>
        </w:trPr>
        <w:tc>
          <w:tcPr>
            <w:tcW w:w="4816" w:type="dxa"/>
            <w:vAlign w:val="center"/>
          </w:tcPr>
          <w:p w:rsidR="00E47558" w:rsidRPr="00CA575B" w:rsidRDefault="00E47558" w:rsidP="008111C7">
            <w:pPr>
              <w:pStyle w:val="ae"/>
              <w:ind w:left="39"/>
              <w:jc w:val="center"/>
              <w:rPr>
                <w:rFonts w:ascii="Times New Roman" w:eastAsia="Times New Roman" w:hAnsi="Times New Roman" w:cs="Times New Roman"/>
              </w:rPr>
            </w:pPr>
            <w:r w:rsidRPr="00CA575B">
              <w:rPr>
                <w:rFonts w:ascii="Times New Roman" w:eastAsia="Times New Roman" w:hAnsi="Times New Roman" w:cs="Times New Roman"/>
              </w:rPr>
              <w:t>Погрузка/выгрузка груза в/из 40 фут. контейнер  погрузчиком</w:t>
            </w:r>
          </w:p>
        </w:tc>
        <w:tc>
          <w:tcPr>
            <w:tcW w:w="5102" w:type="dxa"/>
            <w:vAlign w:val="center"/>
          </w:tcPr>
          <w:p w:rsidR="00E47558" w:rsidRPr="00CA575B" w:rsidRDefault="00E47558" w:rsidP="008111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373</w:t>
            </w:r>
            <w:r>
              <w:rPr>
                <w:rFonts w:ascii="Times New Roman" w:hAnsi="Times New Roman" w:cs="Times New Roman"/>
                <w:color w:val="000000"/>
              </w:rPr>
              <w:t>,00 (восемь тысяч триста семьдесят три) рубля 00 копеек</w:t>
            </w:r>
          </w:p>
        </w:tc>
      </w:tr>
      <w:tr w:rsidR="00E47558" w:rsidRPr="004E40CC" w:rsidTr="008111C7">
        <w:trPr>
          <w:trHeight w:val="37"/>
          <w:jc w:val="center"/>
        </w:trPr>
        <w:tc>
          <w:tcPr>
            <w:tcW w:w="4816" w:type="dxa"/>
            <w:vAlign w:val="center"/>
          </w:tcPr>
          <w:p w:rsidR="00E47558" w:rsidRPr="00CA575B" w:rsidRDefault="00E47558" w:rsidP="008111C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CA575B">
              <w:rPr>
                <w:rFonts w:ascii="Times New Roman" w:eastAsia="Times New Roman" w:hAnsi="Times New Roman" w:cs="Times New Roman"/>
                <w:bCs/>
              </w:rPr>
              <w:t xml:space="preserve">Оказание услуг по загрузке сыпучего груза в биг-бэги соисполнителя и их размещение в 40ф контейнере (до 25т, на промышленных площадках, арендованных Заказчиком </w:t>
            </w: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на территориях предприятий и грузовых дворов</w:t>
            </w:r>
            <w:r w:rsidRPr="00CA575B">
              <w:rPr>
                <w:rFonts w:ascii="Times New Roman" w:eastAsia="Times New Roman" w:hAnsi="Times New Roman" w:cs="Times New Roman"/>
                <w:bCs/>
              </w:rPr>
              <w:t xml:space="preserve"> в Воронежской, Липецкой, Тамбовской областях)</w:t>
            </w:r>
          </w:p>
        </w:tc>
        <w:tc>
          <w:tcPr>
            <w:tcW w:w="5102" w:type="dxa"/>
            <w:vAlign w:val="center"/>
          </w:tcPr>
          <w:p w:rsidR="00E47558" w:rsidRPr="00CA575B" w:rsidRDefault="00E47558" w:rsidP="008111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069</w:t>
            </w:r>
            <w:r>
              <w:rPr>
                <w:rFonts w:ascii="Times New Roman" w:hAnsi="Times New Roman" w:cs="Times New Roman"/>
                <w:color w:val="000000"/>
              </w:rPr>
              <w:t>,00 (тридцать три тысячи шестьдесят девять) рублей 00 копеек</w:t>
            </w:r>
          </w:p>
        </w:tc>
      </w:tr>
      <w:tr w:rsidR="00E47558" w:rsidRPr="004E40CC" w:rsidTr="008111C7">
        <w:trPr>
          <w:trHeight w:val="37"/>
          <w:jc w:val="center"/>
        </w:trPr>
        <w:tc>
          <w:tcPr>
            <w:tcW w:w="4816" w:type="dxa"/>
            <w:vAlign w:val="center"/>
          </w:tcPr>
          <w:p w:rsidR="00E47558" w:rsidRPr="00CA575B" w:rsidRDefault="00E47558" w:rsidP="008111C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A575B">
              <w:rPr>
                <w:rFonts w:ascii="Times New Roman" w:eastAsia="Times New Roman" w:hAnsi="Times New Roman" w:cs="Times New Roman"/>
                <w:bCs/>
              </w:rPr>
              <w:t xml:space="preserve">Оказание услуг по загрузке сыпучего груза в биг-бэги заказчика и их размещение в 40ф контейнере (до 25т, на промышленных площадках, арендованных Заказчиком </w:t>
            </w: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на территориях предприятий и грузовых дворов</w:t>
            </w:r>
            <w:r w:rsidRPr="00CA575B">
              <w:rPr>
                <w:rFonts w:ascii="Times New Roman" w:eastAsia="Times New Roman" w:hAnsi="Times New Roman" w:cs="Times New Roman"/>
                <w:bCs/>
              </w:rPr>
              <w:t xml:space="preserve"> в Воронежской, Липецкой, Тамбовской областях).</w:t>
            </w:r>
          </w:p>
        </w:tc>
        <w:tc>
          <w:tcPr>
            <w:tcW w:w="5102" w:type="dxa"/>
            <w:vAlign w:val="center"/>
          </w:tcPr>
          <w:p w:rsidR="00E47558" w:rsidRPr="00CA575B" w:rsidRDefault="00E47558" w:rsidP="008111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  <w:r>
              <w:rPr>
                <w:rFonts w:ascii="Times New Roman" w:hAnsi="Times New Roman" w:cs="Times New Roman"/>
                <w:color w:val="000000"/>
              </w:rPr>
              <w:t xml:space="preserve">,00 (пятнадцать тысяч двести сорок девять) рублей 00 копеек </w:t>
            </w:r>
          </w:p>
        </w:tc>
      </w:tr>
      <w:tr w:rsidR="00E47558" w:rsidRPr="004E40CC" w:rsidTr="008111C7">
        <w:trPr>
          <w:trHeight w:val="305"/>
          <w:jc w:val="center"/>
        </w:trPr>
        <w:tc>
          <w:tcPr>
            <w:tcW w:w="4816" w:type="dxa"/>
            <w:vAlign w:val="center"/>
          </w:tcPr>
          <w:p w:rsidR="00E47558" w:rsidRPr="000A3D1B" w:rsidRDefault="00E47558" w:rsidP="008111C7">
            <w:pPr>
              <w:spacing w:after="0" w:line="264" w:lineRule="auto"/>
              <w:contextualSpacing/>
              <w:rPr>
                <w:rFonts w:ascii="Times New Roman" w:hAnsi="Times New Roman" w:cs="Times New Roman"/>
              </w:rPr>
            </w:pPr>
            <w:bookmarkStart w:id="1" w:name="_Hlk165102115"/>
            <w:r w:rsidRPr="000A3D1B">
              <w:rPr>
                <w:rFonts w:ascii="Times New Roman" w:hAnsi="Times New Roman" w:cs="Times New Roman"/>
              </w:rPr>
              <w:t>Соответствие комплекта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102" w:type="dxa"/>
            <w:vAlign w:val="center"/>
          </w:tcPr>
          <w:p w:rsidR="00E47558" w:rsidRPr="000A3D1B" w:rsidRDefault="00E47558" w:rsidP="008111C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0A3D1B">
              <w:rPr>
                <w:rFonts w:ascii="Times New Roman" w:hAnsi="Times New Roman" w:cs="Times New Roman"/>
              </w:rPr>
              <w:t>Состав документов, представленных в заявке претендента,</w:t>
            </w:r>
            <w:r w:rsidRPr="000A3D1B">
              <w:rPr>
                <w:rFonts w:ascii="Times New Roman" w:hAnsi="Times New Roman" w:cs="Times New Roman"/>
                <w:b/>
              </w:rPr>
              <w:t xml:space="preserve"> </w:t>
            </w:r>
            <w:r w:rsidRPr="000A3D1B">
              <w:rPr>
                <w:rFonts w:ascii="Times New Roman" w:hAnsi="Times New Roman" w:cs="Times New Roman"/>
                <w:b/>
                <w:bCs/>
              </w:rPr>
              <w:t>соответствует</w:t>
            </w:r>
            <w:r w:rsidRPr="000A3D1B">
              <w:rPr>
                <w:rFonts w:ascii="Times New Roman" w:hAnsi="Times New Roman" w:cs="Times New Roman"/>
              </w:rPr>
              <w:t xml:space="preserve"> требованиям документации о закупке.</w:t>
            </w:r>
          </w:p>
        </w:tc>
      </w:tr>
      <w:bookmarkEnd w:id="1"/>
    </w:tbl>
    <w:p w:rsidR="00E47558" w:rsidRDefault="00E47558" w:rsidP="00E47558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1" w:type="dxa"/>
        <w:jc w:val="center"/>
        <w:tblInd w:w="-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0"/>
        <w:gridCol w:w="5031"/>
      </w:tblGrid>
      <w:tr w:rsidR="00E47558" w:rsidRPr="004E40CC" w:rsidTr="008111C7">
        <w:trPr>
          <w:jc w:val="center"/>
        </w:trPr>
        <w:tc>
          <w:tcPr>
            <w:tcW w:w="9851" w:type="dxa"/>
            <w:gridSpan w:val="2"/>
          </w:tcPr>
          <w:p w:rsidR="00E47558" w:rsidRPr="00016065" w:rsidRDefault="00E47558" w:rsidP="008111C7">
            <w:pPr>
              <w:tabs>
                <w:tab w:val="left" w:pos="709"/>
              </w:tabs>
              <w:spacing w:after="0" w:line="264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181DC4">
              <w:rPr>
                <w:rFonts w:ascii="Times New Roman" w:hAnsi="Times New Roman" w:cs="Times New Roman"/>
                <w:b/>
              </w:rPr>
              <w:t xml:space="preserve">Заявка №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47558" w:rsidRPr="004E40CC" w:rsidTr="008111C7">
        <w:trPr>
          <w:jc w:val="center"/>
        </w:trPr>
        <w:tc>
          <w:tcPr>
            <w:tcW w:w="4820" w:type="dxa"/>
          </w:tcPr>
          <w:p w:rsidR="00E47558" w:rsidRPr="004E40CC" w:rsidRDefault="00E47558" w:rsidP="008111C7">
            <w:pPr>
              <w:spacing w:after="0" w:line="264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B27DB9">
              <w:rPr>
                <w:rFonts w:ascii="Times New Roman" w:hAnsi="Times New Roman" w:cs="Times New Roman"/>
                <w:lang w:eastAsia="en-US"/>
              </w:rPr>
              <w:t>Номер заявки при регистрации:</w:t>
            </w:r>
          </w:p>
        </w:tc>
        <w:tc>
          <w:tcPr>
            <w:tcW w:w="5031" w:type="dxa"/>
            <w:vAlign w:val="center"/>
          </w:tcPr>
          <w:p w:rsidR="00E47558" w:rsidRDefault="00E47558" w:rsidP="008111C7">
            <w:pPr>
              <w:spacing w:after="0" w:line="264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1686597</w:t>
            </w:r>
          </w:p>
        </w:tc>
      </w:tr>
      <w:tr w:rsidR="00E47558" w:rsidRPr="004E40CC" w:rsidTr="008111C7">
        <w:trPr>
          <w:trHeight w:val="305"/>
          <w:jc w:val="center"/>
        </w:trPr>
        <w:tc>
          <w:tcPr>
            <w:tcW w:w="4820" w:type="dxa"/>
            <w:vAlign w:val="center"/>
          </w:tcPr>
          <w:p w:rsidR="00E47558" w:rsidRPr="004E40CC" w:rsidRDefault="00E47558" w:rsidP="008111C7">
            <w:pPr>
              <w:spacing w:after="0" w:line="264" w:lineRule="auto"/>
              <w:contextualSpacing/>
              <w:rPr>
                <w:rFonts w:ascii="Times New Roman" w:hAnsi="Times New Roman" w:cs="Times New Roman"/>
              </w:rPr>
            </w:pPr>
            <w:r w:rsidRPr="004E40CC">
              <w:rPr>
                <w:rFonts w:ascii="Times New Roman" w:hAnsi="Times New Roman" w:cs="Times New Roman"/>
              </w:rPr>
              <w:t>Дата и время подачи заявки:</w:t>
            </w:r>
          </w:p>
        </w:tc>
        <w:tc>
          <w:tcPr>
            <w:tcW w:w="5031" w:type="dxa"/>
            <w:vAlign w:val="center"/>
          </w:tcPr>
          <w:p w:rsidR="00E47558" w:rsidRPr="00BE0D48" w:rsidRDefault="00E47558" w:rsidP="008111C7">
            <w:pPr>
              <w:spacing w:after="0" w:line="264" w:lineRule="auto"/>
              <w:contextualSpacing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15.07.2024 14</w:t>
            </w:r>
            <w:r w:rsidRPr="00B27DB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E47558" w:rsidRPr="004E40CC" w:rsidTr="008111C7">
        <w:trPr>
          <w:trHeight w:val="44"/>
          <w:jc w:val="center"/>
        </w:trPr>
        <w:tc>
          <w:tcPr>
            <w:tcW w:w="4820" w:type="dxa"/>
            <w:vAlign w:val="center"/>
          </w:tcPr>
          <w:p w:rsidR="00E47558" w:rsidRPr="00CA575B" w:rsidRDefault="00E47558" w:rsidP="008111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575B">
              <w:rPr>
                <w:rFonts w:ascii="Times New Roman" w:eastAsia="Times New Roman" w:hAnsi="Times New Roman" w:cs="Times New Roman"/>
                <w:b/>
                <w:bCs/>
              </w:rPr>
              <w:t>Перечень услуг</w:t>
            </w:r>
          </w:p>
        </w:tc>
        <w:tc>
          <w:tcPr>
            <w:tcW w:w="5031" w:type="dxa"/>
            <w:vAlign w:val="center"/>
          </w:tcPr>
          <w:p w:rsidR="00E47558" w:rsidRPr="00CA575B" w:rsidRDefault="00E47558" w:rsidP="008111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575B">
              <w:rPr>
                <w:rFonts w:ascii="Times New Roman" w:eastAsia="Times New Roman" w:hAnsi="Times New Roman" w:cs="Times New Roman"/>
                <w:b/>
                <w:bCs/>
              </w:rPr>
              <w:t>Стоимость услуг, в руб. без учета НДС</w:t>
            </w:r>
          </w:p>
        </w:tc>
      </w:tr>
      <w:tr w:rsidR="00E47558" w:rsidRPr="004E40CC" w:rsidTr="008111C7">
        <w:trPr>
          <w:trHeight w:val="37"/>
          <w:jc w:val="center"/>
        </w:trPr>
        <w:tc>
          <w:tcPr>
            <w:tcW w:w="4820" w:type="dxa"/>
            <w:vAlign w:val="center"/>
          </w:tcPr>
          <w:p w:rsidR="00E47558" w:rsidRPr="00CA575B" w:rsidRDefault="00E47558" w:rsidP="008111C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A575B">
              <w:rPr>
                <w:rFonts w:ascii="Times New Roman" w:eastAsia="Times New Roman" w:hAnsi="Times New Roman" w:cs="Times New Roman"/>
              </w:rPr>
              <w:t>Изготовление и установка деревянного заградительного щита в 20/40 фут. контейнере</w:t>
            </w:r>
          </w:p>
        </w:tc>
        <w:tc>
          <w:tcPr>
            <w:tcW w:w="5031" w:type="dxa"/>
            <w:vAlign w:val="center"/>
          </w:tcPr>
          <w:p w:rsidR="00E47558" w:rsidRPr="00CA575B" w:rsidRDefault="00E47558" w:rsidP="008111C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A575B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 </w:t>
            </w:r>
            <w:r w:rsidRPr="00CA575B">
              <w:rPr>
                <w:rFonts w:ascii="Times New Roman" w:eastAsia="Times New Roman" w:hAnsi="Times New Roman" w:cs="Times New Roman"/>
              </w:rPr>
              <w:t>260</w:t>
            </w:r>
            <w:r>
              <w:rPr>
                <w:rFonts w:ascii="Times New Roman" w:hAnsi="Times New Roman" w:cs="Times New Roman"/>
              </w:rPr>
              <w:t>,00 (одиннадцать тысяч двести шестьдесят)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копеек.</w:t>
            </w:r>
          </w:p>
        </w:tc>
      </w:tr>
      <w:tr w:rsidR="00E47558" w:rsidRPr="004E40CC" w:rsidTr="008111C7">
        <w:trPr>
          <w:trHeight w:val="37"/>
          <w:jc w:val="center"/>
        </w:trPr>
        <w:tc>
          <w:tcPr>
            <w:tcW w:w="4820" w:type="dxa"/>
            <w:vAlign w:val="center"/>
          </w:tcPr>
          <w:p w:rsidR="00E47558" w:rsidRPr="00CA575B" w:rsidRDefault="00E47558" w:rsidP="008111C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A575B">
              <w:rPr>
                <w:rFonts w:ascii="Times New Roman" w:eastAsia="Times New Roman" w:hAnsi="Times New Roman" w:cs="Times New Roman"/>
              </w:rPr>
              <w:t>Крепление легкового автомобиля/джипа  в 20/40 фут. контейнере</w:t>
            </w:r>
          </w:p>
        </w:tc>
        <w:tc>
          <w:tcPr>
            <w:tcW w:w="5031" w:type="dxa"/>
            <w:vAlign w:val="center"/>
          </w:tcPr>
          <w:p w:rsidR="00E47558" w:rsidRPr="00CA575B" w:rsidRDefault="00E47558" w:rsidP="00811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513</w:t>
            </w:r>
            <w:r>
              <w:rPr>
                <w:rFonts w:ascii="Times New Roman" w:hAnsi="Times New Roman" w:cs="Times New Roman"/>
                <w:color w:val="000000"/>
              </w:rPr>
              <w:t>,00  (десять тысяч пятьсот тринадцать)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47558" w:rsidRPr="004E40CC" w:rsidTr="008111C7">
        <w:trPr>
          <w:trHeight w:val="37"/>
          <w:jc w:val="center"/>
        </w:trPr>
        <w:tc>
          <w:tcPr>
            <w:tcW w:w="4820" w:type="dxa"/>
            <w:vAlign w:val="center"/>
          </w:tcPr>
          <w:p w:rsidR="00E47558" w:rsidRPr="00CA575B" w:rsidRDefault="00E47558" w:rsidP="008111C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A575B">
              <w:rPr>
                <w:rFonts w:ascii="Times New Roman" w:eastAsia="Times New Roman" w:hAnsi="Times New Roman" w:cs="Times New Roman"/>
              </w:rPr>
              <w:t>Раскрепление в 20/40 фут. контейнере легкового автомобиля/ джипа</w:t>
            </w:r>
          </w:p>
        </w:tc>
        <w:tc>
          <w:tcPr>
            <w:tcW w:w="5031" w:type="dxa"/>
            <w:vAlign w:val="center"/>
          </w:tcPr>
          <w:p w:rsidR="00E47558" w:rsidRPr="00CA575B" w:rsidRDefault="00E47558" w:rsidP="00811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475</w:t>
            </w:r>
            <w:r>
              <w:rPr>
                <w:rFonts w:ascii="Times New Roman" w:hAnsi="Times New Roman" w:cs="Times New Roman"/>
                <w:color w:val="000000"/>
              </w:rPr>
              <w:t xml:space="preserve">,00 (одна тысяча четыреста семьдесят пять) </w:t>
            </w:r>
            <w:r>
              <w:rPr>
                <w:rFonts w:ascii="Times New Roman" w:hAnsi="Times New Roman" w:cs="Times New Roman"/>
              </w:rPr>
              <w:t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</w:p>
        </w:tc>
      </w:tr>
      <w:tr w:rsidR="00E47558" w:rsidRPr="004E40CC" w:rsidTr="008111C7">
        <w:trPr>
          <w:trHeight w:val="37"/>
          <w:jc w:val="center"/>
        </w:trPr>
        <w:tc>
          <w:tcPr>
            <w:tcW w:w="4820" w:type="dxa"/>
            <w:vAlign w:val="center"/>
          </w:tcPr>
          <w:p w:rsidR="00E47558" w:rsidRPr="00CA575B" w:rsidRDefault="00E47558" w:rsidP="008111C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A575B">
              <w:rPr>
                <w:rFonts w:ascii="Times New Roman" w:eastAsia="Times New Roman" w:hAnsi="Times New Roman" w:cs="Times New Roman"/>
              </w:rPr>
              <w:t>Погрузка/выгрузка  груза в/из 20 фут. контейнер  погрузчиком</w:t>
            </w:r>
          </w:p>
        </w:tc>
        <w:tc>
          <w:tcPr>
            <w:tcW w:w="5031" w:type="dxa"/>
            <w:vAlign w:val="center"/>
          </w:tcPr>
          <w:p w:rsidR="00E47558" w:rsidRDefault="00E47558" w:rsidP="008111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575B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</w:t>
            </w:r>
            <w:r w:rsidRPr="00CA575B">
              <w:rPr>
                <w:rFonts w:ascii="Times New Roman" w:eastAsia="Times New Roman" w:hAnsi="Times New Roman" w:cs="Times New Roman"/>
              </w:rPr>
              <w:t>923</w:t>
            </w:r>
            <w:r>
              <w:rPr>
                <w:rFonts w:ascii="Times New Roman" w:hAnsi="Times New Roman" w:cs="Times New Roman"/>
              </w:rPr>
              <w:t xml:space="preserve">,00 (пять тысяч девятьсот двадцать три)     </w:t>
            </w:r>
          </w:p>
          <w:p w:rsidR="00E47558" w:rsidRPr="00CA575B" w:rsidRDefault="00E47558" w:rsidP="008111C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рубля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</w:p>
        </w:tc>
      </w:tr>
      <w:tr w:rsidR="00E47558" w:rsidRPr="004E40CC" w:rsidTr="008111C7">
        <w:trPr>
          <w:trHeight w:val="37"/>
          <w:jc w:val="center"/>
        </w:trPr>
        <w:tc>
          <w:tcPr>
            <w:tcW w:w="4820" w:type="dxa"/>
            <w:vAlign w:val="center"/>
          </w:tcPr>
          <w:p w:rsidR="00E47558" w:rsidRPr="00CA575B" w:rsidRDefault="00E47558" w:rsidP="008111C7">
            <w:pPr>
              <w:pStyle w:val="ae"/>
              <w:ind w:left="39"/>
              <w:jc w:val="center"/>
              <w:rPr>
                <w:rFonts w:ascii="Times New Roman" w:eastAsia="Times New Roman" w:hAnsi="Times New Roman" w:cs="Times New Roman"/>
              </w:rPr>
            </w:pPr>
            <w:r w:rsidRPr="00CA575B">
              <w:rPr>
                <w:rFonts w:ascii="Times New Roman" w:eastAsia="Times New Roman" w:hAnsi="Times New Roman" w:cs="Times New Roman"/>
              </w:rPr>
              <w:t>Погрузка/выгрузка груза в/из 40 фут. контейнер  погрузчиком</w:t>
            </w:r>
          </w:p>
        </w:tc>
        <w:tc>
          <w:tcPr>
            <w:tcW w:w="5031" w:type="dxa"/>
            <w:vAlign w:val="center"/>
          </w:tcPr>
          <w:p w:rsidR="00E47558" w:rsidRPr="00CA575B" w:rsidRDefault="00E47558" w:rsidP="008111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373</w:t>
            </w:r>
            <w:r>
              <w:rPr>
                <w:rFonts w:ascii="Times New Roman" w:hAnsi="Times New Roman" w:cs="Times New Roman"/>
                <w:color w:val="000000"/>
              </w:rPr>
              <w:t>,00 (восемь тысяч триста семьдесят три) рубля 00 копеек</w:t>
            </w:r>
          </w:p>
        </w:tc>
      </w:tr>
      <w:tr w:rsidR="00E47558" w:rsidRPr="004E40CC" w:rsidTr="008111C7">
        <w:trPr>
          <w:trHeight w:val="37"/>
          <w:jc w:val="center"/>
        </w:trPr>
        <w:tc>
          <w:tcPr>
            <w:tcW w:w="4820" w:type="dxa"/>
            <w:vAlign w:val="center"/>
          </w:tcPr>
          <w:p w:rsidR="00E47558" w:rsidRPr="00CA575B" w:rsidRDefault="00E47558" w:rsidP="008111C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CA575B">
              <w:rPr>
                <w:rFonts w:ascii="Times New Roman" w:eastAsia="Times New Roman" w:hAnsi="Times New Roman" w:cs="Times New Roman"/>
                <w:bCs/>
              </w:rPr>
              <w:t xml:space="preserve">Оказание услуг по загрузке сыпучего груза в биг-бэги соисполнителя и их размещение в 40ф контейнере (до 25т, на промышленных площадках, арендованных Заказчиком </w:t>
            </w:r>
            <w:r w:rsidRPr="00CA575B">
              <w:rPr>
                <w:rFonts w:ascii="Times New Roman" w:eastAsia="Times New Roman" w:hAnsi="Times New Roman" w:cs="Times New Roman"/>
                <w:color w:val="000000"/>
              </w:rPr>
              <w:t xml:space="preserve">на </w:t>
            </w:r>
            <w:r w:rsidRPr="00CA575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территориях предприятий и грузовых дворов</w:t>
            </w:r>
            <w:r w:rsidRPr="00CA575B">
              <w:rPr>
                <w:rFonts w:ascii="Times New Roman" w:eastAsia="Times New Roman" w:hAnsi="Times New Roman" w:cs="Times New Roman"/>
                <w:bCs/>
              </w:rPr>
              <w:t xml:space="preserve"> в Воронежской, Липецкой, Тамбовской областях)</w:t>
            </w:r>
          </w:p>
        </w:tc>
        <w:tc>
          <w:tcPr>
            <w:tcW w:w="5031" w:type="dxa"/>
            <w:vAlign w:val="center"/>
          </w:tcPr>
          <w:p w:rsidR="00E47558" w:rsidRPr="00CA575B" w:rsidRDefault="00E47558" w:rsidP="008111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75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33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069</w:t>
            </w:r>
            <w:r>
              <w:rPr>
                <w:rFonts w:ascii="Times New Roman" w:hAnsi="Times New Roman" w:cs="Times New Roman"/>
                <w:color w:val="000000"/>
              </w:rPr>
              <w:t>,00 (тридцать три тысячи шестьдесят девять) рублей 00 копеек</w:t>
            </w:r>
          </w:p>
        </w:tc>
      </w:tr>
      <w:tr w:rsidR="00E47558" w:rsidRPr="004E40CC" w:rsidTr="008111C7">
        <w:trPr>
          <w:trHeight w:val="37"/>
          <w:jc w:val="center"/>
        </w:trPr>
        <w:tc>
          <w:tcPr>
            <w:tcW w:w="4820" w:type="dxa"/>
            <w:vAlign w:val="center"/>
          </w:tcPr>
          <w:p w:rsidR="00E47558" w:rsidRPr="00CA575B" w:rsidRDefault="00E47558" w:rsidP="008111C7">
            <w:p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A575B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Оказание услуг по загрузке сыпучего груза в биг-бэги заказчика и их размещение в 40ф контейнере (до 25т, на промышленных площадках, арендованных Заказчиком </w:t>
            </w: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на территориях предприятий и грузовых дворов</w:t>
            </w:r>
            <w:r w:rsidRPr="00CA575B">
              <w:rPr>
                <w:rFonts w:ascii="Times New Roman" w:eastAsia="Times New Roman" w:hAnsi="Times New Roman" w:cs="Times New Roman"/>
                <w:bCs/>
              </w:rPr>
              <w:t xml:space="preserve"> в Воронежской, Липецкой, Тамбовской областях).</w:t>
            </w:r>
          </w:p>
        </w:tc>
        <w:tc>
          <w:tcPr>
            <w:tcW w:w="5031" w:type="dxa"/>
            <w:vAlign w:val="center"/>
          </w:tcPr>
          <w:p w:rsidR="00E47558" w:rsidRPr="00CA575B" w:rsidRDefault="00E47558" w:rsidP="008111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CA575B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  <w:r>
              <w:rPr>
                <w:rFonts w:ascii="Times New Roman" w:hAnsi="Times New Roman" w:cs="Times New Roman"/>
                <w:color w:val="000000"/>
              </w:rPr>
              <w:t xml:space="preserve">,00 (пятнадцать тысяч двести сорок девять) рублей 00 копеек </w:t>
            </w:r>
          </w:p>
        </w:tc>
      </w:tr>
      <w:tr w:rsidR="00E47558" w:rsidRPr="004E40CC" w:rsidTr="008111C7">
        <w:trPr>
          <w:trHeight w:val="305"/>
          <w:jc w:val="center"/>
        </w:trPr>
        <w:tc>
          <w:tcPr>
            <w:tcW w:w="4820" w:type="dxa"/>
            <w:vAlign w:val="center"/>
          </w:tcPr>
          <w:p w:rsidR="00E47558" w:rsidRPr="000A3D1B" w:rsidRDefault="00E47558" w:rsidP="008111C7">
            <w:pPr>
              <w:spacing w:after="0" w:line="264" w:lineRule="auto"/>
              <w:contextualSpacing/>
              <w:rPr>
                <w:rFonts w:ascii="Times New Roman" w:hAnsi="Times New Roman" w:cs="Times New Roman"/>
              </w:rPr>
            </w:pPr>
            <w:r w:rsidRPr="000A3D1B">
              <w:rPr>
                <w:rFonts w:ascii="Times New Roman" w:hAnsi="Times New Roman" w:cs="Times New Roman"/>
              </w:rPr>
              <w:t>Соответствие комплекта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031" w:type="dxa"/>
            <w:vAlign w:val="center"/>
          </w:tcPr>
          <w:p w:rsidR="00E47558" w:rsidRPr="000A3D1B" w:rsidRDefault="00E47558" w:rsidP="008111C7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0A3D1B">
              <w:rPr>
                <w:rFonts w:ascii="Times New Roman" w:hAnsi="Times New Roman" w:cs="Times New Roman"/>
              </w:rPr>
              <w:t>Состав документов, представленных в заявке претендента,</w:t>
            </w:r>
            <w:r w:rsidRPr="000A3D1B">
              <w:rPr>
                <w:rFonts w:ascii="Times New Roman" w:hAnsi="Times New Roman" w:cs="Times New Roman"/>
                <w:b/>
              </w:rPr>
              <w:t xml:space="preserve"> </w:t>
            </w:r>
            <w:r w:rsidRPr="000A3D1B">
              <w:rPr>
                <w:rFonts w:ascii="Times New Roman" w:hAnsi="Times New Roman" w:cs="Times New Roman"/>
                <w:b/>
                <w:bCs/>
              </w:rPr>
              <w:t>соответствует</w:t>
            </w:r>
            <w:r w:rsidRPr="000A3D1B">
              <w:rPr>
                <w:rFonts w:ascii="Times New Roman" w:hAnsi="Times New Roman" w:cs="Times New Roman"/>
              </w:rPr>
              <w:t xml:space="preserve"> требованиям документации о закупке.</w:t>
            </w:r>
          </w:p>
        </w:tc>
      </w:tr>
    </w:tbl>
    <w:p w:rsidR="00E47558" w:rsidRDefault="00E47558" w:rsidP="00E4755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анализа документов, предоставленных в составе заявок, и заключения заказчика ПРГ выносит на рассмотрение Конкурсной комиссии аппарата управления следующие предложения:</w:t>
      </w:r>
    </w:p>
    <w:p w:rsidR="00E47558" w:rsidRDefault="00E47558" w:rsidP="00E47558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1.3.1.</w:t>
      </w:r>
      <w:r w:rsidRPr="007A337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 w:rsidRPr="009079FB">
        <w:rPr>
          <w:rFonts w:ascii="Times New Roman" w:eastAsia="Times New Roman" w:hAnsi="Times New Roman" w:cs="Times New Roman"/>
          <w:color w:val="000000"/>
        </w:rPr>
        <w:t>опустить к участию в Открытом конкурсе следующих претендентов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A6A11">
        <w:rPr>
          <w:rFonts w:ascii="Times New Roman" w:eastAsia="Times New Roman" w:hAnsi="Times New Roman" w:cs="Times New Roman"/>
          <w:color w:val="000000"/>
        </w:rPr>
        <w:t>и присвоить им следующие порядковые номера</w:t>
      </w:r>
      <w:r w:rsidRPr="009079FB">
        <w:rPr>
          <w:rFonts w:ascii="Times New Roman" w:eastAsia="Times New Roman" w:hAnsi="Times New Roman" w:cs="Times New Roman"/>
          <w:color w:val="000000"/>
        </w:rPr>
        <w:t>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0"/>
        <w:gridCol w:w="4082"/>
        <w:gridCol w:w="1701"/>
        <w:gridCol w:w="3118"/>
      </w:tblGrid>
      <w:tr w:rsidR="00E47558" w:rsidRPr="007A337A" w:rsidTr="008111C7">
        <w:trPr>
          <w:trHeight w:val="684"/>
        </w:trPr>
        <w:tc>
          <w:tcPr>
            <w:tcW w:w="880" w:type="dxa"/>
            <w:vAlign w:val="center"/>
          </w:tcPr>
          <w:p w:rsidR="00E47558" w:rsidRPr="002B5879" w:rsidRDefault="00E47558" w:rsidP="008111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4082" w:type="dxa"/>
            <w:vAlign w:val="center"/>
          </w:tcPr>
          <w:p w:rsidR="00E47558" w:rsidRPr="002B5879" w:rsidRDefault="00E47558" w:rsidP="00E475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8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претендента</w:t>
            </w:r>
          </w:p>
        </w:tc>
        <w:tc>
          <w:tcPr>
            <w:tcW w:w="1701" w:type="dxa"/>
            <w:vAlign w:val="center"/>
          </w:tcPr>
          <w:p w:rsidR="00E47558" w:rsidRPr="002B5879" w:rsidRDefault="00E47558" w:rsidP="008111C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баллов</w:t>
            </w:r>
          </w:p>
        </w:tc>
        <w:tc>
          <w:tcPr>
            <w:tcW w:w="3118" w:type="dxa"/>
            <w:vAlign w:val="center"/>
          </w:tcPr>
          <w:p w:rsidR="00E47558" w:rsidRPr="002B5879" w:rsidRDefault="00E47558" w:rsidP="008111C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8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</w:t>
            </w:r>
          </w:p>
        </w:tc>
      </w:tr>
      <w:tr w:rsidR="00E47558" w:rsidRPr="007A337A" w:rsidTr="008111C7">
        <w:trPr>
          <w:trHeight w:val="46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58" w:rsidRPr="0054753B" w:rsidRDefault="00E47558" w:rsidP="008111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47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58" w:rsidRPr="0038300F" w:rsidRDefault="00E47558" w:rsidP="006A13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58" w:rsidRPr="0054753B" w:rsidRDefault="00A72FEA" w:rsidP="008111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47558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58" w:rsidRPr="0054753B" w:rsidRDefault="00E47558" w:rsidP="008111C7">
            <w:pPr>
              <w:suppressAutoHyphens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7558" w:rsidRPr="007A337A" w:rsidTr="008111C7">
        <w:trPr>
          <w:trHeight w:val="41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58" w:rsidRPr="0054753B" w:rsidRDefault="00E47558" w:rsidP="008111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5475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58" w:rsidRPr="0038300F" w:rsidRDefault="00E47558" w:rsidP="006A13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58" w:rsidRPr="0054753B" w:rsidRDefault="00A72FEA" w:rsidP="008111C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47558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558" w:rsidRPr="0054753B" w:rsidRDefault="00E47558" w:rsidP="008111C7">
            <w:pPr>
              <w:suppressAutoHyphens/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E47558" w:rsidRDefault="00E47558" w:rsidP="00E47558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E47558" w:rsidRPr="005F305B" w:rsidRDefault="00E47558" w:rsidP="00E47558">
      <w:pPr>
        <w:spacing w:before="120" w:after="120" w:line="264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1.3.2. </w:t>
      </w:r>
      <w:r w:rsidRPr="005F305B">
        <w:rPr>
          <w:rFonts w:ascii="Times New Roman" w:hAnsi="Times New Roman" w:cs="Times New Roman"/>
        </w:rPr>
        <w:t>На основании подпункта 3.7.</w:t>
      </w:r>
      <w:r>
        <w:rPr>
          <w:rFonts w:ascii="Times New Roman" w:hAnsi="Times New Roman" w:cs="Times New Roman"/>
        </w:rPr>
        <w:t>8</w:t>
      </w:r>
      <w:r w:rsidRPr="005F305B">
        <w:rPr>
          <w:rFonts w:ascii="Times New Roman" w:hAnsi="Times New Roman" w:cs="Times New Roman"/>
        </w:rPr>
        <w:t xml:space="preserve"> пункта 3.7 документации о закупке (</w:t>
      </w:r>
      <w:r w:rsidRPr="00D83532">
        <w:rPr>
          <w:rFonts w:ascii="Times New Roman" w:hAnsi="Times New Roman" w:cs="Times New Roman"/>
        </w:rPr>
        <w:t xml:space="preserve">участниками </w:t>
      </w:r>
      <w:r w:rsidRPr="00F807A3">
        <w:rPr>
          <w:rFonts w:ascii="Times New Roman" w:hAnsi="Times New Roman" w:cs="Times New Roman"/>
        </w:rPr>
        <w:t>Открыт</w:t>
      </w:r>
      <w:r>
        <w:rPr>
          <w:rFonts w:ascii="Times New Roman" w:hAnsi="Times New Roman" w:cs="Times New Roman"/>
        </w:rPr>
        <w:t>ого</w:t>
      </w:r>
      <w:r w:rsidRPr="00F807A3">
        <w:rPr>
          <w:rFonts w:ascii="Times New Roman" w:hAnsi="Times New Roman" w:cs="Times New Roman"/>
        </w:rPr>
        <w:t xml:space="preserve"> конкурс</w:t>
      </w:r>
      <w:r>
        <w:rPr>
          <w:rFonts w:ascii="Times New Roman" w:hAnsi="Times New Roman" w:cs="Times New Roman"/>
        </w:rPr>
        <w:t>а</w:t>
      </w:r>
      <w:r w:rsidRPr="00D83532">
        <w:rPr>
          <w:rFonts w:ascii="Times New Roman" w:hAnsi="Times New Roman" w:cs="Times New Roman"/>
        </w:rPr>
        <w:t xml:space="preserve"> признано не менее 2-х претендентов</w:t>
      </w:r>
      <w:r w:rsidRPr="005F305B">
        <w:rPr>
          <w:rFonts w:ascii="Times New Roman" w:hAnsi="Times New Roman" w:cs="Times New Roman"/>
        </w:rPr>
        <w:t xml:space="preserve">) признать </w:t>
      </w:r>
      <w:r>
        <w:rPr>
          <w:rFonts w:ascii="Times New Roman" w:hAnsi="Times New Roman" w:cs="Times New Roman"/>
        </w:rPr>
        <w:t xml:space="preserve">Открытый конкурс </w:t>
      </w:r>
      <w:r w:rsidRPr="005F305B">
        <w:rPr>
          <w:rFonts w:ascii="Times New Roman" w:hAnsi="Times New Roman" w:cs="Times New Roman"/>
        </w:rPr>
        <w:t>состоявшимся.</w:t>
      </w:r>
    </w:p>
    <w:p w:rsidR="00E47558" w:rsidRDefault="00E47558" w:rsidP="00E47558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82D25">
        <w:rPr>
          <w:rFonts w:ascii="Times New Roman" w:eastAsia="Times New Roman" w:hAnsi="Times New Roman" w:cs="Times New Roman"/>
        </w:rPr>
        <w:t>1.3.</w:t>
      </w:r>
      <w:r>
        <w:rPr>
          <w:rFonts w:ascii="Times New Roman" w:eastAsia="Times New Roman" w:hAnsi="Times New Roman" w:cs="Times New Roman"/>
        </w:rPr>
        <w:t>3</w:t>
      </w:r>
      <w:r w:rsidRPr="00782D25">
        <w:rPr>
          <w:rFonts w:ascii="Times New Roman" w:eastAsia="Times New Roman" w:hAnsi="Times New Roman" w:cs="Times New Roman"/>
        </w:rPr>
        <w:t xml:space="preserve">. </w:t>
      </w:r>
      <w:r w:rsidRPr="002E2569">
        <w:rPr>
          <w:rFonts w:ascii="Times New Roman" w:hAnsi="Times New Roman" w:cs="Times New Roman"/>
        </w:rPr>
        <w:t>В соответствии с подпунктом 3.7.7 пункта 3.7 документации о закупке провести переторжку</w:t>
      </w:r>
      <w:r>
        <w:rPr>
          <w:rFonts w:ascii="Times New Roman" w:hAnsi="Times New Roman" w:cs="Times New Roman"/>
        </w:rPr>
        <w:t>.</w:t>
      </w:r>
    </w:p>
    <w:p w:rsidR="00ED23A0" w:rsidRDefault="00ED23A0" w:rsidP="00ED23A0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ED23A0" w:rsidRPr="00125FE7" w:rsidRDefault="00ED23A0" w:rsidP="00ED2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25FE7">
        <w:rPr>
          <w:rFonts w:ascii="Times New Roman" w:hAnsi="Times New Roman" w:cs="Times New Roman"/>
        </w:rPr>
        <w:t xml:space="preserve">Протокол заседания постоянной рабочей группы Конкурсной комиссии </w:t>
      </w:r>
      <w:r>
        <w:rPr>
          <w:rFonts w:ascii="Times New Roman" w:hAnsi="Times New Roman" w:cs="Times New Roman"/>
        </w:rPr>
        <w:t xml:space="preserve">филиала </w:t>
      </w:r>
      <w:r w:rsidRPr="00125FE7">
        <w:rPr>
          <w:rFonts w:ascii="Times New Roman" w:hAnsi="Times New Roman" w:cs="Times New Roman"/>
        </w:rPr>
        <w:t xml:space="preserve"> публичного акционерного общества «ТрансКонтейнер»</w:t>
      </w:r>
      <w:r>
        <w:rPr>
          <w:rFonts w:ascii="Times New Roman" w:hAnsi="Times New Roman" w:cs="Times New Roman"/>
        </w:rPr>
        <w:t xml:space="preserve"> на</w:t>
      </w:r>
      <w:r w:rsidRPr="00125F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Юго-Восточной железной дороге </w:t>
      </w:r>
      <w:r w:rsidRPr="00125FE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16</w:t>
      </w:r>
      <w:r w:rsidRPr="00125F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июля</w:t>
      </w:r>
      <w:r w:rsidRPr="00125FE7">
        <w:rPr>
          <w:rFonts w:ascii="Times New Roman" w:hAnsi="Times New Roman" w:cs="Times New Roman"/>
        </w:rPr>
        <w:t xml:space="preserve"> 2024 года № </w:t>
      </w:r>
      <w:r>
        <w:rPr>
          <w:rFonts w:ascii="Times New Roman" w:hAnsi="Times New Roman" w:cs="Times New Roman"/>
        </w:rPr>
        <w:t>4</w:t>
      </w:r>
      <w:r w:rsidRPr="00125FE7">
        <w:rPr>
          <w:rFonts w:ascii="Times New Roman" w:hAnsi="Times New Roman" w:cs="Times New Roman"/>
        </w:rPr>
        <w:t>/ПРГ, подписан «</w:t>
      </w:r>
      <w:r w:rsidR="00682216">
        <w:rPr>
          <w:rFonts w:ascii="Times New Roman" w:hAnsi="Times New Roman" w:cs="Times New Roman"/>
        </w:rPr>
        <w:t>18</w:t>
      </w:r>
      <w:r w:rsidRPr="00125FE7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июля</w:t>
      </w:r>
      <w:r w:rsidRPr="00125FE7">
        <w:rPr>
          <w:rFonts w:ascii="Times New Roman" w:hAnsi="Times New Roman" w:cs="Times New Roman"/>
        </w:rPr>
        <w:t xml:space="preserve"> 2024 года.</w:t>
      </w:r>
    </w:p>
    <w:p w:rsidR="00DD68AE" w:rsidRPr="001A59B1" w:rsidRDefault="00781D1F" w:rsidP="00B84B5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F66">
        <w:rPr>
          <w:rFonts w:ascii="Times New Roman" w:hAnsi="Times New Roman" w:cs="Times New Roman"/>
        </w:rPr>
        <w:t>Опубликовать выписку из настоящего протокола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с даты его подписания</w:t>
      </w:r>
      <w:r w:rsidR="007B57CE">
        <w:rPr>
          <w:rFonts w:ascii="Times New Roman" w:hAnsi="Times New Roman" w:cs="Times New Roman"/>
          <w:sz w:val="24"/>
          <w:szCs w:val="24"/>
        </w:rPr>
        <w:t>.</w:t>
      </w:r>
    </w:p>
    <w:p w:rsidR="00DD68AE" w:rsidRPr="001A59B1" w:rsidRDefault="00DD68AE" w:rsidP="00DD6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41D" w:rsidRDefault="009B441D" w:rsidP="00CB4BCC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верна</w:t>
      </w:r>
    </w:p>
    <w:p w:rsidR="009B441D" w:rsidRDefault="009B441D" w:rsidP="00CB4BCC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ПРГ</w:t>
      </w:r>
      <w:r w:rsidR="005F3C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41D" w:rsidRDefault="009B441D" w:rsidP="00CB4BCC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D2F" w:rsidRDefault="00A859A7"/>
    <w:sectPr w:rsidR="00000D2F" w:rsidSect="00E475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9A7" w:rsidRDefault="00A859A7" w:rsidP="00BD2063">
      <w:pPr>
        <w:spacing w:after="0" w:line="240" w:lineRule="auto"/>
      </w:pPr>
      <w:r>
        <w:separator/>
      </w:r>
    </w:p>
  </w:endnote>
  <w:endnote w:type="continuationSeparator" w:id="0">
    <w:p w:rsidR="00A859A7" w:rsidRDefault="00A859A7" w:rsidP="00BD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63" w:rsidRDefault="00BD2063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054025"/>
      <w:docPartObj>
        <w:docPartGallery w:val="Page Numbers (Bottom of Page)"/>
        <w:docPartUnique/>
      </w:docPartObj>
    </w:sdtPr>
    <w:sdtContent>
      <w:p w:rsidR="00BD2063" w:rsidRDefault="0013371D">
        <w:pPr>
          <w:pStyle w:val="af1"/>
          <w:jc w:val="center"/>
        </w:pPr>
        <w:r>
          <w:fldChar w:fldCharType="begin"/>
        </w:r>
        <w:r w:rsidR="00BD2063">
          <w:instrText>PAGE   \* MERGEFORMAT</w:instrText>
        </w:r>
        <w:r>
          <w:fldChar w:fldCharType="separate"/>
        </w:r>
        <w:r w:rsidR="00682216">
          <w:rPr>
            <w:noProof/>
          </w:rPr>
          <w:t>3</w:t>
        </w:r>
        <w:r>
          <w:fldChar w:fldCharType="end"/>
        </w:r>
      </w:p>
    </w:sdtContent>
  </w:sdt>
  <w:p w:rsidR="00BD2063" w:rsidRDefault="00BD2063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63" w:rsidRDefault="00BD206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9A7" w:rsidRDefault="00A859A7" w:rsidP="00BD2063">
      <w:pPr>
        <w:spacing w:after="0" w:line="240" w:lineRule="auto"/>
      </w:pPr>
      <w:r>
        <w:separator/>
      </w:r>
    </w:p>
  </w:footnote>
  <w:footnote w:type="continuationSeparator" w:id="0">
    <w:p w:rsidR="00A859A7" w:rsidRDefault="00A859A7" w:rsidP="00BD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63" w:rsidRDefault="00BD2063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63" w:rsidRDefault="00BD2063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63" w:rsidRDefault="00BD206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009E"/>
    <w:rsid w:val="00004C99"/>
    <w:rsid w:val="0000573B"/>
    <w:rsid w:val="000077D2"/>
    <w:rsid w:val="000367A2"/>
    <w:rsid w:val="000803F5"/>
    <w:rsid w:val="00081FDD"/>
    <w:rsid w:val="00082327"/>
    <w:rsid w:val="0008460D"/>
    <w:rsid w:val="000A65C0"/>
    <w:rsid w:val="000D2A1A"/>
    <w:rsid w:val="000E2BF7"/>
    <w:rsid w:val="00110ADD"/>
    <w:rsid w:val="00115E0D"/>
    <w:rsid w:val="0013371D"/>
    <w:rsid w:val="00144572"/>
    <w:rsid w:val="00166FDE"/>
    <w:rsid w:val="00184E0B"/>
    <w:rsid w:val="001A59B1"/>
    <w:rsid w:val="001D4559"/>
    <w:rsid w:val="001E2080"/>
    <w:rsid w:val="001F4763"/>
    <w:rsid w:val="00214B77"/>
    <w:rsid w:val="00222F28"/>
    <w:rsid w:val="00225ED8"/>
    <w:rsid w:val="002352F8"/>
    <w:rsid w:val="00272AC3"/>
    <w:rsid w:val="002813DA"/>
    <w:rsid w:val="002C1502"/>
    <w:rsid w:val="002D467F"/>
    <w:rsid w:val="002E0BBF"/>
    <w:rsid w:val="00301E1F"/>
    <w:rsid w:val="003059E0"/>
    <w:rsid w:val="003211F8"/>
    <w:rsid w:val="00332228"/>
    <w:rsid w:val="00335DCC"/>
    <w:rsid w:val="00343BD0"/>
    <w:rsid w:val="00385E7F"/>
    <w:rsid w:val="00394B81"/>
    <w:rsid w:val="003F79F4"/>
    <w:rsid w:val="003F7AE3"/>
    <w:rsid w:val="00415104"/>
    <w:rsid w:val="00426098"/>
    <w:rsid w:val="00432494"/>
    <w:rsid w:val="00443F47"/>
    <w:rsid w:val="00447DB8"/>
    <w:rsid w:val="004611DD"/>
    <w:rsid w:val="00493261"/>
    <w:rsid w:val="004A789F"/>
    <w:rsid w:val="004D35A9"/>
    <w:rsid w:val="004E150B"/>
    <w:rsid w:val="004E54F0"/>
    <w:rsid w:val="0050688F"/>
    <w:rsid w:val="0053690C"/>
    <w:rsid w:val="00544A69"/>
    <w:rsid w:val="00546DC8"/>
    <w:rsid w:val="00583DA4"/>
    <w:rsid w:val="005849AA"/>
    <w:rsid w:val="005A4B5A"/>
    <w:rsid w:val="005B4ACD"/>
    <w:rsid w:val="005B5DF7"/>
    <w:rsid w:val="005B7319"/>
    <w:rsid w:val="005C14DA"/>
    <w:rsid w:val="005C1976"/>
    <w:rsid w:val="005F1B32"/>
    <w:rsid w:val="005F3C21"/>
    <w:rsid w:val="006540F9"/>
    <w:rsid w:val="0066628E"/>
    <w:rsid w:val="00682216"/>
    <w:rsid w:val="00694A5E"/>
    <w:rsid w:val="006A137B"/>
    <w:rsid w:val="006A212E"/>
    <w:rsid w:val="006B5225"/>
    <w:rsid w:val="006C264F"/>
    <w:rsid w:val="006C3168"/>
    <w:rsid w:val="006C7FCE"/>
    <w:rsid w:val="006E52F3"/>
    <w:rsid w:val="00702283"/>
    <w:rsid w:val="00702FF3"/>
    <w:rsid w:val="007174CF"/>
    <w:rsid w:val="00722D4D"/>
    <w:rsid w:val="00732196"/>
    <w:rsid w:val="007433A0"/>
    <w:rsid w:val="0075288E"/>
    <w:rsid w:val="00753606"/>
    <w:rsid w:val="00775EA2"/>
    <w:rsid w:val="00777929"/>
    <w:rsid w:val="00781D1F"/>
    <w:rsid w:val="007B57CE"/>
    <w:rsid w:val="007E0B94"/>
    <w:rsid w:val="007E6E8B"/>
    <w:rsid w:val="00845FAF"/>
    <w:rsid w:val="00853934"/>
    <w:rsid w:val="00890334"/>
    <w:rsid w:val="008A7614"/>
    <w:rsid w:val="008D165D"/>
    <w:rsid w:val="008E660C"/>
    <w:rsid w:val="00904FC9"/>
    <w:rsid w:val="00920CFE"/>
    <w:rsid w:val="00922F5C"/>
    <w:rsid w:val="0093641C"/>
    <w:rsid w:val="00991177"/>
    <w:rsid w:val="009B441D"/>
    <w:rsid w:val="009B7F36"/>
    <w:rsid w:val="009C3F36"/>
    <w:rsid w:val="009C419D"/>
    <w:rsid w:val="009D448A"/>
    <w:rsid w:val="009E7A05"/>
    <w:rsid w:val="00A01425"/>
    <w:rsid w:val="00A11AA5"/>
    <w:rsid w:val="00A12130"/>
    <w:rsid w:val="00A17BAD"/>
    <w:rsid w:val="00A619B9"/>
    <w:rsid w:val="00A72FEA"/>
    <w:rsid w:val="00A859A7"/>
    <w:rsid w:val="00AA3B95"/>
    <w:rsid w:val="00AB7784"/>
    <w:rsid w:val="00AD1C0B"/>
    <w:rsid w:val="00AF2D53"/>
    <w:rsid w:val="00AF34BB"/>
    <w:rsid w:val="00B01209"/>
    <w:rsid w:val="00B0166E"/>
    <w:rsid w:val="00B05327"/>
    <w:rsid w:val="00B17E8E"/>
    <w:rsid w:val="00B73C53"/>
    <w:rsid w:val="00B773D0"/>
    <w:rsid w:val="00B84B5F"/>
    <w:rsid w:val="00B9556C"/>
    <w:rsid w:val="00BB6B32"/>
    <w:rsid w:val="00BC0BB8"/>
    <w:rsid w:val="00BD2063"/>
    <w:rsid w:val="00BE5257"/>
    <w:rsid w:val="00BF13E0"/>
    <w:rsid w:val="00C17ACE"/>
    <w:rsid w:val="00C30CB2"/>
    <w:rsid w:val="00C4198C"/>
    <w:rsid w:val="00C47806"/>
    <w:rsid w:val="00C575DF"/>
    <w:rsid w:val="00C711E7"/>
    <w:rsid w:val="00CB4BCC"/>
    <w:rsid w:val="00CC515A"/>
    <w:rsid w:val="00CC5C92"/>
    <w:rsid w:val="00CD1CD3"/>
    <w:rsid w:val="00CE1B76"/>
    <w:rsid w:val="00CE7B18"/>
    <w:rsid w:val="00D77E05"/>
    <w:rsid w:val="00D877D8"/>
    <w:rsid w:val="00DB5845"/>
    <w:rsid w:val="00DD44D6"/>
    <w:rsid w:val="00DD591D"/>
    <w:rsid w:val="00DD68AE"/>
    <w:rsid w:val="00DF25BA"/>
    <w:rsid w:val="00DF594F"/>
    <w:rsid w:val="00E018F8"/>
    <w:rsid w:val="00E0429C"/>
    <w:rsid w:val="00E04EF9"/>
    <w:rsid w:val="00E24FF5"/>
    <w:rsid w:val="00E43513"/>
    <w:rsid w:val="00E4654A"/>
    <w:rsid w:val="00E47558"/>
    <w:rsid w:val="00E601C0"/>
    <w:rsid w:val="00E73B1E"/>
    <w:rsid w:val="00E97F7A"/>
    <w:rsid w:val="00ED1EF6"/>
    <w:rsid w:val="00ED23A0"/>
    <w:rsid w:val="00EE3E68"/>
    <w:rsid w:val="00EF1B3F"/>
    <w:rsid w:val="00EF7064"/>
    <w:rsid w:val="00F0308D"/>
    <w:rsid w:val="00F6007A"/>
    <w:rsid w:val="00F6676E"/>
    <w:rsid w:val="00FD2672"/>
    <w:rsid w:val="00FD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aliases w:val="Маркер"/>
    <w:basedOn w:val="a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41510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1510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6677E-13E5-4044-B773-26586A5A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ikonnikovaev</cp:lastModifiedBy>
  <cp:revision>57</cp:revision>
  <dcterms:created xsi:type="dcterms:W3CDTF">2018-05-17T11:21:00Z</dcterms:created>
  <dcterms:modified xsi:type="dcterms:W3CDTF">2024-07-18T08:30:00Z</dcterms:modified>
</cp:coreProperties>
</file>