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rsidR="00575109" w:rsidRDefault="00575109" w:rsidP="00575109">
      <w:pPr>
        <w:pStyle w:val="af7"/>
        <w:kinsoku w:val="0"/>
        <w:overflowPunct w:val="0"/>
        <w:spacing w:after="0"/>
        <w:ind w:left="-284" w:right="153"/>
        <w:jc w:val="center"/>
        <w:rPr>
          <w:rFonts w:ascii="Times New Roman" w:hAnsi="Times New Roman" w:cs="Times New Roman"/>
          <w:b/>
          <w:bCs/>
          <w:color w:val="053658"/>
          <w:spacing w:val="-2"/>
          <w:sz w:val="24"/>
          <w:szCs w:val="24"/>
        </w:rPr>
      </w:pPr>
      <w:r w:rsidRPr="00415104">
        <w:rPr>
          <w:rFonts w:ascii="Times New Roman" w:hAnsi="Times New Roman" w:cs="Times New Roman"/>
          <w:b/>
          <w:bCs/>
          <w:color w:val="053658"/>
          <w:spacing w:val="-2"/>
          <w:sz w:val="24"/>
          <w:szCs w:val="24"/>
        </w:rPr>
        <w:t>ФИЛИАЛ</w:t>
      </w:r>
      <w:r>
        <w:rPr>
          <w:rFonts w:ascii="Times New Roman" w:hAnsi="Times New Roman" w:cs="Times New Roman"/>
          <w:b/>
          <w:bCs/>
          <w:color w:val="053658"/>
          <w:spacing w:val="-2"/>
          <w:sz w:val="24"/>
          <w:szCs w:val="24"/>
        </w:rPr>
        <w:t xml:space="preserve"> </w:t>
      </w:r>
      <w:r w:rsidRPr="00415104">
        <w:rPr>
          <w:rFonts w:ascii="Times New Roman" w:hAnsi="Times New Roman" w:cs="Times New Roman"/>
          <w:b/>
          <w:bCs/>
          <w:color w:val="053658"/>
          <w:spacing w:val="-2"/>
          <w:sz w:val="24"/>
          <w:szCs w:val="24"/>
        </w:rPr>
        <w:t>ПАО</w:t>
      </w:r>
      <w:r w:rsidRPr="00415104">
        <w:rPr>
          <w:rFonts w:ascii="Times New Roman" w:hAnsi="Times New Roman" w:cs="Times New Roman"/>
          <w:b/>
          <w:bCs/>
          <w:color w:val="053658"/>
          <w:spacing w:val="-13"/>
          <w:sz w:val="24"/>
          <w:szCs w:val="24"/>
        </w:rPr>
        <w:t xml:space="preserve"> </w:t>
      </w:r>
      <w:r w:rsidRPr="00415104">
        <w:rPr>
          <w:rFonts w:ascii="Times New Roman" w:hAnsi="Times New Roman" w:cs="Times New Roman"/>
          <w:b/>
          <w:bCs/>
          <w:color w:val="053658"/>
          <w:spacing w:val="-2"/>
          <w:sz w:val="24"/>
          <w:szCs w:val="24"/>
        </w:rPr>
        <w:t>«ТРАНСКОНТЕЙНЕР»</w:t>
      </w:r>
    </w:p>
    <w:p w:rsidR="00575109" w:rsidRPr="00415104" w:rsidRDefault="00575109" w:rsidP="00575109">
      <w:pPr>
        <w:pStyle w:val="af7"/>
        <w:kinsoku w:val="0"/>
        <w:overflowPunct w:val="0"/>
        <w:spacing w:after="0" w:line="242" w:lineRule="auto"/>
        <w:ind w:left="-284" w:right="151"/>
        <w:jc w:val="center"/>
        <w:rPr>
          <w:rFonts w:ascii="Times New Roman" w:hAnsi="Times New Roman" w:cs="Times New Roman"/>
          <w:b/>
          <w:bCs/>
          <w:color w:val="053658"/>
          <w:sz w:val="24"/>
          <w:szCs w:val="24"/>
        </w:rPr>
      </w:pPr>
      <w:r w:rsidRPr="00415104">
        <w:rPr>
          <w:rFonts w:ascii="Times New Roman" w:hAnsi="Times New Roman" w:cs="Times New Roman"/>
          <w:b/>
          <w:bCs/>
          <w:color w:val="053658"/>
          <w:sz w:val="24"/>
          <w:szCs w:val="24"/>
        </w:rPr>
        <w:t xml:space="preserve">НА </w:t>
      </w:r>
      <w:r w:rsidRPr="00415104">
        <w:rPr>
          <w:rFonts w:ascii="Times New Roman" w:hAnsi="Times New Roman" w:cs="Times New Roman"/>
          <w:b/>
          <w:color w:val="053658"/>
          <w:sz w:val="24"/>
        </w:rPr>
        <w:t>ЮГО-ВОСТОЧНОЙ</w:t>
      </w:r>
      <w:r w:rsidRPr="00415104">
        <w:rPr>
          <w:rFonts w:ascii="Times New Roman" w:hAnsi="Times New Roman" w:cs="Times New Roman"/>
          <w:b/>
          <w:bCs/>
          <w:color w:val="053658"/>
          <w:sz w:val="24"/>
          <w:szCs w:val="24"/>
        </w:rPr>
        <w:t xml:space="preserve"> ЖЕЛЕЗНОЙ ДОРОГЕ</w:t>
      </w:r>
      <w:r>
        <w:rPr>
          <w:rFonts w:ascii="Times New Roman" w:hAnsi="Times New Roman" w:cs="Times New Roman"/>
          <w:b/>
          <w:bCs/>
          <w:color w:val="053658"/>
          <w:sz w:val="24"/>
          <w:szCs w:val="24"/>
        </w:rPr>
        <w:t xml:space="preserve"> (ПАО «ТРАНСКОНТЕЙНЕР»)</w:t>
      </w:r>
    </w:p>
    <w:p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rsidR="00412E23" w:rsidRDefault="00461548"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E87B68">
        <w:rPr>
          <w:rFonts w:ascii="Times New Roman" w:eastAsia="Times New Roman" w:hAnsi="Times New Roman" w:cs="Times New Roman"/>
          <w:b/>
          <w:bCs/>
          <w:sz w:val="28"/>
          <w:szCs w:val="28"/>
        </w:rPr>
        <w:t>5</w:t>
      </w:r>
      <w:r w:rsidR="00612600">
        <w:rPr>
          <w:rFonts w:ascii="Times New Roman" w:eastAsia="Times New Roman" w:hAnsi="Times New Roman" w:cs="Times New Roman"/>
          <w:b/>
          <w:sz w:val="28"/>
          <w:szCs w:val="28"/>
        </w:rPr>
        <w:t>/ПРГ</w:t>
      </w:r>
    </w:p>
    <w:p w:rsidR="00FF7037" w:rsidRPr="00415104" w:rsidRDefault="00FF7037" w:rsidP="00FF7037">
      <w:pPr>
        <w:spacing w:after="0" w:line="240" w:lineRule="auto"/>
        <w:jc w:val="center"/>
        <w:rPr>
          <w:rFonts w:ascii="Times New Roman" w:eastAsia="Times New Roman" w:hAnsi="Times New Roman" w:cs="Times New Roman"/>
          <w:bCs/>
          <w:sz w:val="24"/>
          <w:szCs w:val="28"/>
        </w:rPr>
      </w:pPr>
      <w:r w:rsidRPr="00415104">
        <w:rPr>
          <w:rFonts w:ascii="Times New Roman" w:eastAsia="Times New Roman" w:hAnsi="Times New Roman" w:cs="Times New Roman"/>
          <w:bCs/>
          <w:sz w:val="24"/>
          <w:szCs w:val="28"/>
        </w:rPr>
        <w:t>заседания постоянной рабочей группы Конкурсной комиссии</w:t>
      </w:r>
    </w:p>
    <w:p w:rsidR="000706CF" w:rsidRDefault="00FF7037" w:rsidP="00FF7037">
      <w:pPr>
        <w:spacing w:after="0" w:line="240" w:lineRule="auto"/>
        <w:jc w:val="center"/>
        <w:rPr>
          <w:rFonts w:ascii="Times New Roman" w:eastAsia="Times New Roman" w:hAnsi="Times New Roman" w:cs="Times New Roman"/>
          <w:bCs/>
          <w:sz w:val="24"/>
          <w:szCs w:val="28"/>
        </w:rPr>
      </w:pPr>
      <w:r w:rsidRPr="00415104">
        <w:rPr>
          <w:rFonts w:ascii="Times New Roman" w:eastAsia="Times New Roman" w:hAnsi="Times New Roman" w:cs="Times New Roman"/>
          <w:bCs/>
          <w:sz w:val="24"/>
          <w:szCs w:val="28"/>
        </w:rPr>
        <w:t xml:space="preserve"> филиала публичного акционерного общества «ТрансКонтейнер» </w:t>
      </w:r>
    </w:p>
    <w:p w:rsidR="00FF7037" w:rsidRDefault="00FF7037" w:rsidP="00FF7037">
      <w:pPr>
        <w:spacing w:after="0" w:line="240" w:lineRule="auto"/>
        <w:jc w:val="center"/>
        <w:rPr>
          <w:rFonts w:ascii="Times New Roman" w:eastAsia="Times New Roman" w:hAnsi="Times New Roman" w:cs="Times New Roman"/>
          <w:bCs/>
          <w:sz w:val="24"/>
          <w:szCs w:val="28"/>
        </w:rPr>
      </w:pPr>
      <w:r w:rsidRPr="00415104">
        <w:rPr>
          <w:rFonts w:ascii="Times New Roman" w:eastAsia="Times New Roman" w:hAnsi="Times New Roman" w:cs="Times New Roman"/>
          <w:bCs/>
          <w:sz w:val="24"/>
          <w:szCs w:val="28"/>
        </w:rPr>
        <w:t>на Юго-Восточной железной дороге</w:t>
      </w:r>
      <w:r>
        <w:rPr>
          <w:rFonts w:ascii="Times New Roman" w:eastAsia="Times New Roman" w:hAnsi="Times New Roman" w:cs="Times New Roman"/>
          <w:bCs/>
          <w:sz w:val="24"/>
          <w:szCs w:val="28"/>
        </w:rPr>
        <w:t xml:space="preserve">, </w:t>
      </w:r>
    </w:p>
    <w:p w:rsidR="00FF7037" w:rsidRPr="00415104" w:rsidRDefault="00FF7037" w:rsidP="00FF7037">
      <w:pPr>
        <w:pBdr>
          <w:bottom w:val="single" w:sz="4" w:space="1" w:color="auto"/>
        </w:pBdr>
        <w:spacing w:after="0" w:line="240" w:lineRule="auto"/>
        <w:jc w:val="center"/>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состоявшегося </w:t>
      </w:r>
      <w:r w:rsidR="000706CF">
        <w:rPr>
          <w:rFonts w:ascii="Times New Roman" w:eastAsia="Times New Roman" w:hAnsi="Times New Roman" w:cs="Times New Roman"/>
          <w:bCs/>
          <w:sz w:val="24"/>
          <w:szCs w:val="28"/>
        </w:rPr>
        <w:t>«29</w:t>
      </w:r>
      <w:r w:rsidRPr="00415104">
        <w:rPr>
          <w:rFonts w:ascii="Times New Roman" w:eastAsia="Times New Roman" w:hAnsi="Times New Roman" w:cs="Times New Roman"/>
          <w:bCs/>
          <w:sz w:val="24"/>
          <w:szCs w:val="28"/>
        </w:rPr>
        <w:t xml:space="preserve">» июля 2024 года                                                                                                               </w:t>
      </w:r>
    </w:p>
    <w:p w:rsidR="00FF7037" w:rsidRPr="00415104" w:rsidRDefault="00FF7037" w:rsidP="00FF7037">
      <w:pPr>
        <w:pBdr>
          <w:bottom w:val="single" w:sz="4" w:space="1" w:color="auto"/>
        </w:pBdr>
        <w:spacing w:after="0" w:line="240" w:lineRule="auto"/>
        <w:jc w:val="center"/>
        <w:rPr>
          <w:rFonts w:ascii="Times New Roman" w:eastAsia="Times New Roman" w:hAnsi="Times New Roman" w:cs="Times New Roman"/>
          <w:bCs/>
          <w:sz w:val="24"/>
          <w:szCs w:val="28"/>
        </w:rPr>
      </w:pPr>
    </w:p>
    <w:p w:rsidR="00FF7037" w:rsidRPr="001B0298" w:rsidRDefault="00FF7037" w:rsidP="00FF7037">
      <w:pPr>
        <w:spacing w:after="0" w:line="240" w:lineRule="auto"/>
        <w:jc w:val="center"/>
        <w:rPr>
          <w:rFonts w:ascii="Times New Roman" w:hAnsi="Times New Roman" w:cs="Times New Roman"/>
          <w:b/>
          <w:bCs/>
          <w:sz w:val="21"/>
          <w:szCs w:val="21"/>
        </w:rPr>
      </w:pPr>
      <w:r w:rsidRPr="001B0298">
        <w:rPr>
          <w:rFonts w:ascii="Times New Roman" w:hAnsi="Times New Roman" w:cs="Times New Roman"/>
          <w:sz w:val="21"/>
          <w:szCs w:val="21"/>
        </w:rPr>
        <w:t xml:space="preserve">Состав постоянной рабочей группы </w:t>
      </w:r>
      <w:r w:rsidRPr="001B0298">
        <w:rPr>
          <w:rFonts w:ascii="Times New Roman" w:hAnsi="Times New Roman" w:cs="Times New Roman"/>
          <w:bCs/>
          <w:sz w:val="21"/>
          <w:szCs w:val="21"/>
        </w:rPr>
        <w:t xml:space="preserve">(далее – ПРГ) </w:t>
      </w:r>
      <w:r w:rsidRPr="001B0298">
        <w:rPr>
          <w:rFonts w:ascii="Times New Roman" w:hAnsi="Times New Roman" w:cs="Times New Roman"/>
          <w:sz w:val="21"/>
          <w:szCs w:val="21"/>
        </w:rPr>
        <w:t xml:space="preserve">Конкурсной комиссии </w:t>
      </w:r>
      <w:r w:rsidRPr="001B0298">
        <w:rPr>
          <w:rFonts w:ascii="Times New Roman" w:eastAsia="Times New Roman" w:hAnsi="Times New Roman" w:cs="Times New Roman"/>
          <w:bCs/>
          <w:sz w:val="21"/>
          <w:szCs w:val="21"/>
        </w:rPr>
        <w:t>филиала публичного акционерного общества «ТрансКонтейнер» на Юго-Восточной железной дороге</w:t>
      </w:r>
      <w:r w:rsidRPr="001B0298">
        <w:rPr>
          <w:rFonts w:ascii="Times New Roman" w:hAnsi="Times New Roman" w:cs="Times New Roman"/>
          <w:sz w:val="21"/>
          <w:szCs w:val="21"/>
        </w:rPr>
        <w:t xml:space="preserve"> </w:t>
      </w:r>
      <w:r w:rsidRPr="001B0298">
        <w:rPr>
          <w:rFonts w:ascii="Times New Roman" w:hAnsi="Times New Roman" w:cs="Times New Roman"/>
          <w:bCs/>
          <w:sz w:val="21"/>
          <w:szCs w:val="21"/>
        </w:rPr>
        <w:t xml:space="preserve">(далее – Конкурсная комиссия) – 6 (шесть) человек. Приняли участие – </w:t>
      </w:r>
      <w:r w:rsidR="00346950" w:rsidRPr="001B0298">
        <w:rPr>
          <w:rFonts w:ascii="Times New Roman" w:hAnsi="Times New Roman" w:cs="Times New Roman"/>
          <w:bCs/>
          <w:sz w:val="21"/>
          <w:szCs w:val="21"/>
        </w:rPr>
        <w:t>5</w:t>
      </w:r>
      <w:r w:rsidRPr="001B0298">
        <w:rPr>
          <w:rFonts w:ascii="Times New Roman" w:hAnsi="Times New Roman" w:cs="Times New Roman"/>
          <w:bCs/>
          <w:sz w:val="21"/>
          <w:szCs w:val="21"/>
        </w:rPr>
        <w:t xml:space="preserve"> (</w:t>
      </w:r>
      <w:r w:rsidR="00346950" w:rsidRPr="001B0298">
        <w:rPr>
          <w:rFonts w:ascii="Times New Roman" w:hAnsi="Times New Roman" w:cs="Times New Roman"/>
          <w:bCs/>
          <w:sz w:val="21"/>
          <w:szCs w:val="21"/>
        </w:rPr>
        <w:t>пят</w:t>
      </w:r>
      <w:r w:rsidRPr="001B0298">
        <w:rPr>
          <w:rFonts w:ascii="Times New Roman" w:hAnsi="Times New Roman" w:cs="Times New Roman"/>
          <w:bCs/>
          <w:sz w:val="21"/>
          <w:szCs w:val="21"/>
        </w:rPr>
        <w:t xml:space="preserve">ь) </w:t>
      </w:r>
      <w:r w:rsidR="00346950" w:rsidRPr="001B0298">
        <w:rPr>
          <w:rFonts w:ascii="Times New Roman" w:hAnsi="Times New Roman" w:cs="Times New Roman"/>
          <w:bCs/>
          <w:sz w:val="21"/>
          <w:szCs w:val="21"/>
        </w:rPr>
        <w:t>ч</w:t>
      </w:r>
      <w:r w:rsidRPr="001B0298">
        <w:rPr>
          <w:rFonts w:ascii="Times New Roman" w:hAnsi="Times New Roman" w:cs="Times New Roman"/>
          <w:bCs/>
          <w:sz w:val="21"/>
          <w:szCs w:val="21"/>
        </w:rPr>
        <w:t>еловек. Кворум имеется.</w:t>
      </w:r>
    </w:p>
    <w:p w:rsidR="00D9740A" w:rsidRPr="001B0298" w:rsidRDefault="00D9740A">
      <w:pPr>
        <w:tabs>
          <w:tab w:val="left" w:pos="851"/>
        </w:tabs>
        <w:spacing w:after="0" w:line="240" w:lineRule="auto"/>
        <w:jc w:val="both"/>
        <w:rPr>
          <w:rFonts w:ascii="Times New Roman" w:hAnsi="Times New Roman" w:cs="Times New Roman"/>
          <w:sz w:val="21"/>
          <w:szCs w:val="21"/>
        </w:rPr>
      </w:pPr>
    </w:p>
    <w:p w:rsidR="00DD68AE" w:rsidRPr="001B0298" w:rsidRDefault="00612600" w:rsidP="001B0298">
      <w:pPr>
        <w:tabs>
          <w:tab w:val="left" w:pos="851"/>
        </w:tabs>
        <w:spacing w:after="0" w:line="240" w:lineRule="auto"/>
        <w:jc w:val="both"/>
        <w:rPr>
          <w:rFonts w:ascii="Times New Roman" w:hAnsi="Times New Roman" w:cs="Times New Roman"/>
          <w:b/>
          <w:bCs/>
          <w:sz w:val="21"/>
          <w:szCs w:val="21"/>
        </w:rPr>
      </w:pPr>
      <w:r w:rsidRPr="001B0298">
        <w:rPr>
          <w:rFonts w:ascii="Times New Roman" w:hAnsi="Times New Roman" w:cs="Times New Roman"/>
          <w:sz w:val="21"/>
          <w:szCs w:val="21"/>
        </w:rPr>
        <w:tab/>
      </w:r>
      <w:r w:rsidR="00042A22" w:rsidRPr="001B0298">
        <w:rPr>
          <w:rFonts w:ascii="Times New Roman" w:hAnsi="Times New Roman" w:cs="Times New Roman"/>
          <w:b/>
          <w:bCs/>
          <w:sz w:val="21"/>
          <w:szCs w:val="21"/>
        </w:rPr>
        <w:t>ПОВЕСТКА ДНЯ ЗАСЕДАНИЯ:</w:t>
      </w:r>
    </w:p>
    <w:p w:rsidR="000706CF" w:rsidRPr="001B0298" w:rsidRDefault="00896AEA" w:rsidP="000706CF">
      <w:pPr>
        <w:suppressAutoHyphens/>
        <w:spacing w:before="120" w:after="0" w:line="240" w:lineRule="auto"/>
        <w:ind w:firstLine="709"/>
        <w:jc w:val="both"/>
        <w:outlineLvl w:val="3"/>
        <w:rPr>
          <w:rFonts w:ascii="Times New Roman" w:hAnsi="Times New Roman" w:cs="Times New Roman"/>
          <w:sz w:val="21"/>
          <w:szCs w:val="21"/>
        </w:rPr>
      </w:pPr>
      <w:r w:rsidRPr="001B0298">
        <w:rPr>
          <w:rFonts w:ascii="Times New Roman" w:eastAsia="Times New Roman" w:hAnsi="Times New Roman" w:cs="Times New Roman"/>
          <w:sz w:val="21"/>
          <w:szCs w:val="21"/>
        </w:rPr>
        <w:t xml:space="preserve">I. Открытие доступа к заявкам участников переторжки по процедуре открытый конкурс в электронной форме № </w:t>
      </w:r>
      <w:r w:rsidR="009A44C4" w:rsidRPr="001B0298">
        <w:rPr>
          <w:rFonts w:ascii="Times New Roman" w:eastAsia="Times New Roman" w:hAnsi="Times New Roman" w:cs="Times New Roman"/>
          <w:sz w:val="21"/>
          <w:szCs w:val="21"/>
        </w:rPr>
        <w:t>ОКэ-</w:t>
      </w:r>
      <w:r w:rsidR="000706CF" w:rsidRPr="001B0298">
        <w:rPr>
          <w:rFonts w:ascii="Times New Roman" w:hAnsi="Times New Roman" w:cs="Times New Roman"/>
          <w:sz w:val="21"/>
          <w:szCs w:val="21"/>
        </w:rPr>
        <w:t xml:space="preserve"> НКПЮВЖД-24-0004 </w:t>
      </w:r>
      <w:r w:rsidR="009A44C4" w:rsidRPr="001B0298">
        <w:rPr>
          <w:rFonts w:ascii="Times New Roman" w:eastAsia="Times New Roman" w:hAnsi="Times New Roman" w:cs="Times New Roman"/>
          <w:sz w:val="21"/>
          <w:szCs w:val="21"/>
        </w:rPr>
        <w:t xml:space="preserve">по предмету закупки </w:t>
      </w:r>
      <w:r w:rsidR="000706CF" w:rsidRPr="001B0298">
        <w:rPr>
          <w:rFonts w:ascii="Times New Roman" w:hAnsi="Times New Roman" w:cs="Times New Roman"/>
          <w:sz w:val="21"/>
          <w:szCs w:val="21"/>
        </w:rPr>
        <w:t>"Терминальные услуги по ст. Придача (изготовление и установка щитов, крепление/раскрепление легковых авто/джипов в контейнере,  загрузка/выгрузка груза в/из контейнеров и  другие терм. услуги) " (далее – Открытый конкурс).</w:t>
      </w:r>
    </w:p>
    <w:p w:rsidR="00896AEA" w:rsidRPr="001B0298" w:rsidRDefault="00896AEA" w:rsidP="00896AEA">
      <w:pPr>
        <w:suppressAutoHyphens/>
        <w:spacing w:before="120" w:after="0" w:line="264" w:lineRule="auto"/>
        <w:ind w:firstLine="709"/>
        <w:jc w:val="both"/>
        <w:outlineLvl w:val="3"/>
        <w:rPr>
          <w:rFonts w:ascii="Times New Roman" w:eastAsia="Times New Roman" w:hAnsi="Times New Roman" w:cs="Times New Roman"/>
          <w:sz w:val="21"/>
          <w:szCs w:val="21"/>
        </w:rPr>
      </w:pPr>
      <w:r w:rsidRPr="001B0298">
        <w:rPr>
          <w:rFonts w:ascii="Times New Roman" w:eastAsia="Times New Roman" w:hAnsi="Times New Roman" w:cs="Times New Roman"/>
          <w:sz w:val="21"/>
          <w:szCs w:val="21"/>
        </w:rPr>
        <w:t>II.</w:t>
      </w:r>
      <w:r w:rsidRPr="001B0298">
        <w:rPr>
          <w:rFonts w:ascii="Times New Roman" w:eastAsia="Times New Roman" w:hAnsi="Times New Roman" w:cs="Times New Roman"/>
          <w:sz w:val="21"/>
          <w:szCs w:val="21"/>
        </w:rPr>
        <w:tab/>
        <w:t>Рассмотрение, оценка и сопоставление финансово-коммерческих предложений (далее – Заявки) участников переторжки по Открытому конкурсу.</w:t>
      </w:r>
    </w:p>
    <w:p w:rsidR="006F6518" w:rsidRPr="001B0298" w:rsidRDefault="006B00F0" w:rsidP="008E1D82">
      <w:pPr>
        <w:spacing w:after="120" w:line="240" w:lineRule="auto"/>
        <w:ind w:firstLine="709"/>
        <w:rPr>
          <w:rFonts w:ascii="Times New Roman" w:hAnsi="Times New Roman" w:cs="Times New Roman"/>
          <w:b/>
          <w:sz w:val="21"/>
          <w:szCs w:val="21"/>
        </w:rPr>
      </w:pPr>
      <w:r w:rsidRPr="001B0298">
        <w:rPr>
          <w:rFonts w:ascii="Times New Roman" w:hAnsi="Times New Roman" w:cs="Times New Roman"/>
          <w:b/>
          <w:sz w:val="21"/>
          <w:szCs w:val="21"/>
        </w:rPr>
        <w:t>По пункту I повестки дня:</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5462"/>
      </w:tblGrid>
      <w:tr w:rsidR="00056F86" w:rsidRPr="001B0298" w:rsidTr="00056F86">
        <w:trPr>
          <w:jc w:val="center"/>
        </w:trPr>
        <w:tc>
          <w:tcPr>
            <w:tcW w:w="4106" w:type="dxa"/>
            <w:shd w:val="clear" w:color="auto" w:fill="auto"/>
          </w:tcPr>
          <w:p w:rsidR="00056F86" w:rsidRPr="001B0298" w:rsidRDefault="00056F86" w:rsidP="00056F86">
            <w:pPr>
              <w:pStyle w:val="13"/>
              <w:spacing w:line="264" w:lineRule="auto"/>
              <w:ind w:firstLine="0"/>
              <w:contextualSpacing/>
              <w:jc w:val="left"/>
              <w:rPr>
                <w:b/>
                <w:sz w:val="21"/>
                <w:szCs w:val="21"/>
              </w:rPr>
            </w:pPr>
            <w:r w:rsidRPr="001B0298">
              <w:rPr>
                <w:b/>
                <w:sz w:val="21"/>
                <w:szCs w:val="21"/>
              </w:rPr>
              <w:t>Дата и время проведения процедуры открытия доступа:</w:t>
            </w:r>
          </w:p>
        </w:tc>
        <w:tc>
          <w:tcPr>
            <w:tcW w:w="5462" w:type="dxa"/>
            <w:shd w:val="clear" w:color="auto" w:fill="auto"/>
            <w:vAlign w:val="center"/>
          </w:tcPr>
          <w:p w:rsidR="00056F86" w:rsidRPr="001B0298" w:rsidRDefault="0097744C" w:rsidP="0097744C">
            <w:pPr>
              <w:spacing w:after="0" w:line="264" w:lineRule="auto"/>
              <w:contextualSpacing/>
              <w:rPr>
                <w:rFonts w:ascii="Times New Roman" w:hAnsi="Times New Roman" w:cs="Times New Roman"/>
                <w:sz w:val="21"/>
                <w:szCs w:val="21"/>
              </w:rPr>
            </w:pPr>
            <w:r w:rsidRPr="001B0298">
              <w:rPr>
                <w:rFonts w:ascii="Times New Roman" w:hAnsi="Times New Roman" w:cs="Times New Roman"/>
                <w:sz w:val="21"/>
                <w:szCs w:val="21"/>
              </w:rPr>
              <w:t>29</w:t>
            </w:r>
            <w:r w:rsidR="00056F86" w:rsidRPr="001B0298">
              <w:rPr>
                <w:rFonts w:ascii="Times New Roman" w:hAnsi="Times New Roman" w:cs="Times New Roman"/>
                <w:sz w:val="21"/>
                <w:szCs w:val="21"/>
              </w:rPr>
              <w:t>.0</w:t>
            </w:r>
            <w:r w:rsidRPr="001B0298">
              <w:rPr>
                <w:rFonts w:ascii="Times New Roman" w:hAnsi="Times New Roman" w:cs="Times New Roman"/>
                <w:sz w:val="21"/>
                <w:szCs w:val="21"/>
              </w:rPr>
              <w:t>7</w:t>
            </w:r>
            <w:r w:rsidR="00056F86" w:rsidRPr="001B0298">
              <w:rPr>
                <w:rFonts w:ascii="Times New Roman" w:hAnsi="Times New Roman" w:cs="Times New Roman"/>
                <w:sz w:val="21"/>
                <w:szCs w:val="21"/>
              </w:rPr>
              <w:t>.2024 1</w:t>
            </w:r>
            <w:r w:rsidRPr="001B0298">
              <w:rPr>
                <w:rFonts w:ascii="Times New Roman" w:hAnsi="Times New Roman" w:cs="Times New Roman"/>
                <w:sz w:val="21"/>
                <w:szCs w:val="21"/>
              </w:rPr>
              <w:t>4:3</w:t>
            </w:r>
            <w:r w:rsidR="00056F86" w:rsidRPr="001B0298">
              <w:rPr>
                <w:rFonts w:ascii="Times New Roman" w:hAnsi="Times New Roman" w:cs="Times New Roman"/>
                <w:sz w:val="21"/>
                <w:szCs w:val="21"/>
              </w:rPr>
              <w:t>0</w:t>
            </w:r>
          </w:p>
        </w:tc>
      </w:tr>
      <w:tr w:rsidR="00056F86" w:rsidRPr="001B0298" w:rsidTr="00056F86">
        <w:trPr>
          <w:jc w:val="center"/>
        </w:trPr>
        <w:tc>
          <w:tcPr>
            <w:tcW w:w="4106" w:type="dxa"/>
            <w:shd w:val="clear" w:color="auto" w:fill="auto"/>
            <w:vAlign w:val="center"/>
          </w:tcPr>
          <w:p w:rsidR="00056F86" w:rsidRPr="001B0298" w:rsidRDefault="00056F86" w:rsidP="00056F86">
            <w:pPr>
              <w:spacing w:after="0" w:line="264" w:lineRule="auto"/>
              <w:contextualSpacing/>
              <w:rPr>
                <w:rFonts w:ascii="Times New Roman" w:hAnsi="Times New Roman" w:cs="Times New Roman"/>
                <w:b/>
                <w:sz w:val="21"/>
                <w:szCs w:val="21"/>
              </w:rPr>
            </w:pPr>
            <w:r w:rsidRPr="001B0298">
              <w:rPr>
                <w:rFonts w:ascii="Times New Roman" w:hAnsi="Times New Roman" w:cs="Times New Roman"/>
                <w:b/>
                <w:sz w:val="21"/>
                <w:szCs w:val="21"/>
              </w:rPr>
              <w:t>Место проведения процедуры открытия доступа:</w:t>
            </w:r>
          </w:p>
        </w:tc>
        <w:tc>
          <w:tcPr>
            <w:tcW w:w="5462" w:type="dxa"/>
            <w:shd w:val="clear" w:color="auto" w:fill="auto"/>
            <w:vAlign w:val="center"/>
          </w:tcPr>
          <w:p w:rsidR="00056F86" w:rsidRPr="001B0298" w:rsidRDefault="00056F86" w:rsidP="00056F86">
            <w:pPr>
              <w:pStyle w:val="13"/>
              <w:spacing w:line="264" w:lineRule="auto"/>
              <w:ind w:firstLine="0"/>
              <w:contextualSpacing/>
              <w:jc w:val="left"/>
              <w:rPr>
                <w:sz w:val="21"/>
                <w:szCs w:val="21"/>
              </w:rPr>
            </w:pPr>
            <w:r w:rsidRPr="001B0298">
              <w:rPr>
                <w:sz w:val="21"/>
                <w:szCs w:val="21"/>
              </w:rPr>
              <w:t>Электронная торговая площадка ОТС-тендер (http://otc.ru/tender)</w:t>
            </w:r>
          </w:p>
        </w:tc>
      </w:tr>
    </w:tbl>
    <w:p w:rsidR="00056F86" w:rsidRPr="001B0298" w:rsidRDefault="00056F86" w:rsidP="008E1D82">
      <w:pPr>
        <w:spacing w:after="120" w:line="240" w:lineRule="auto"/>
        <w:ind w:firstLine="709"/>
        <w:rPr>
          <w:rFonts w:ascii="Times New Roman" w:hAnsi="Times New Roman" w:cs="Times New Roman"/>
          <w:b/>
          <w:sz w:val="21"/>
          <w:szCs w:val="21"/>
        </w:rPr>
      </w:pPr>
    </w:p>
    <w:p w:rsidR="00056F86" w:rsidRPr="001B0298" w:rsidRDefault="00056F86" w:rsidP="00056F86">
      <w:pPr>
        <w:spacing w:after="120" w:line="264" w:lineRule="auto"/>
        <w:ind w:firstLine="709"/>
        <w:rPr>
          <w:rFonts w:ascii="Times New Roman" w:hAnsi="Times New Roman" w:cs="Times New Roman"/>
          <w:b/>
          <w:sz w:val="21"/>
          <w:szCs w:val="21"/>
          <w:u w:val="single"/>
        </w:rPr>
      </w:pPr>
      <w:r w:rsidRPr="001B0298">
        <w:rPr>
          <w:rFonts w:ascii="Times New Roman" w:hAnsi="Times New Roman" w:cs="Times New Roman"/>
          <w:b/>
          <w:sz w:val="21"/>
          <w:szCs w:val="21"/>
          <w:u w:val="single"/>
        </w:rPr>
        <w:t>По пункту II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2"/>
        <w:gridCol w:w="5522"/>
        <w:gridCol w:w="6"/>
      </w:tblGrid>
      <w:tr w:rsidR="00056F86" w:rsidRPr="001B0298" w:rsidTr="00056F86">
        <w:trPr>
          <w:gridAfter w:val="1"/>
          <w:wAfter w:w="6" w:type="dxa"/>
          <w:jc w:val="center"/>
        </w:trPr>
        <w:tc>
          <w:tcPr>
            <w:tcW w:w="4112" w:type="dxa"/>
          </w:tcPr>
          <w:p w:rsidR="00056F86" w:rsidRPr="00826468" w:rsidRDefault="00056F86" w:rsidP="00056F86">
            <w:pPr>
              <w:suppressAutoHyphens/>
              <w:spacing w:after="0" w:line="264" w:lineRule="auto"/>
              <w:rPr>
                <w:rFonts w:ascii="Times New Roman" w:hAnsi="Times New Roman" w:cs="Times New Roman"/>
                <w:b/>
                <w:sz w:val="21"/>
                <w:szCs w:val="21"/>
              </w:rPr>
            </w:pPr>
            <w:r w:rsidRPr="00826468">
              <w:rPr>
                <w:rFonts w:ascii="Times New Roman" w:hAnsi="Times New Roman" w:cs="Times New Roman"/>
                <w:b/>
                <w:sz w:val="21"/>
                <w:szCs w:val="21"/>
              </w:rPr>
              <w:t>Дата и время проведения процедуры рассмотрения заявок:</w:t>
            </w:r>
          </w:p>
        </w:tc>
        <w:tc>
          <w:tcPr>
            <w:tcW w:w="5522" w:type="dxa"/>
            <w:vAlign w:val="center"/>
          </w:tcPr>
          <w:p w:rsidR="00056F86" w:rsidRPr="00826468" w:rsidRDefault="00826468" w:rsidP="00826468">
            <w:pPr>
              <w:suppressAutoHyphens/>
              <w:spacing w:after="0" w:line="264" w:lineRule="auto"/>
              <w:rPr>
                <w:rFonts w:ascii="Times New Roman" w:hAnsi="Times New Roman" w:cs="Times New Roman"/>
                <w:b/>
                <w:sz w:val="21"/>
                <w:szCs w:val="21"/>
              </w:rPr>
            </w:pPr>
            <w:r w:rsidRPr="00826468">
              <w:rPr>
                <w:rFonts w:ascii="Times New Roman" w:hAnsi="Times New Roman" w:cs="Times New Roman"/>
                <w:sz w:val="21"/>
                <w:szCs w:val="21"/>
              </w:rPr>
              <w:t>29</w:t>
            </w:r>
            <w:r w:rsidR="00056F86" w:rsidRPr="00826468">
              <w:rPr>
                <w:rFonts w:ascii="Times New Roman" w:hAnsi="Times New Roman" w:cs="Times New Roman"/>
                <w:sz w:val="21"/>
                <w:szCs w:val="21"/>
              </w:rPr>
              <w:t>.0</w:t>
            </w:r>
            <w:r w:rsidRPr="00826468">
              <w:rPr>
                <w:rFonts w:ascii="Times New Roman" w:hAnsi="Times New Roman" w:cs="Times New Roman"/>
                <w:sz w:val="21"/>
                <w:szCs w:val="21"/>
              </w:rPr>
              <w:t>7</w:t>
            </w:r>
            <w:r w:rsidR="00056F86" w:rsidRPr="00826468">
              <w:rPr>
                <w:rFonts w:ascii="Times New Roman" w:hAnsi="Times New Roman" w:cs="Times New Roman"/>
                <w:sz w:val="21"/>
                <w:szCs w:val="21"/>
              </w:rPr>
              <w:t>.2024 14:</w:t>
            </w:r>
            <w:r w:rsidRPr="00826468">
              <w:rPr>
                <w:rFonts w:ascii="Times New Roman" w:hAnsi="Times New Roman" w:cs="Times New Roman"/>
                <w:sz w:val="21"/>
                <w:szCs w:val="21"/>
              </w:rPr>
              <w:t>3</w:t>
            </w:r>
            <w:r w:rsidR="00056F86" w:rsidRPr="00826468">
              <w:rPr>
                <w:rFonts w:ascii="Times New Roman" w:hAnsi="Times New Roman" w:cs="Times New Roman"/>
                <w:sz w:val="21"/>
                <w:szCs w:val="21"/>
              </w:rPr>
              <w:t>0</w:t>
            </w:r>
          </w:p>
        </w:tc>
      </w:tr>
      <w:tr w:rsidR="00056F86" w:rsidRPr="001B0298" w:rsidTr="00056F86">
        <w:trPr>
          <w:gridAfter w:val="1"/>
          <w:wAfter w:w="6" w:type="dxa"/>
          <w:jc w:val="center"/>
        </w:trPr>
        <w:tc>
          <w:tcPr>
            <w:tcW w:w="4112" w:type="dxa"/>
          </w:tcPr>
          <w:p w:rsidR="00056F86" w:rsidRPr="001B0298" w:rsidRDefault="00056F86" w:rsidP="00056F86">
            <w:pPr>
              <w:suppressAutoHyphens/>
              <w:spacing w:after="0" w:line="264" w:lineRule="auto"/>
              <w:rPr>
                <w:rFonts w:ascii="Times New Roman" w:hAnsi="Times New Roman" w:cs="Times New Roman"/>
                <w:b/>
                <w:sz w:val="21"/>
                <w:szCs w:val="21"/>
              </w:rPr>
            </w:pPr>
            <w:r w:rsidRPr="001B0298">
              <w:rPr>
                <w:rFonts w:ascii="Times New Roman" w:hAnsi="Times New Roman" w:cs="Times New Roman"/>
                <w:b/>
                <w:sz w:val="21"/>
                <w:szCs w:val="21"/>
              </w:rPr>
              <w:t>Место проведения процедуры рассмотрения заявок:</w:t>
            </w:r>
          </w:p>
        </w:tc>
        <w:tc>
          <w:tcPr>
            <w:tcW w:w="5522" w:type="dxa"/>
            <w:vAlign w:val="center"/>
          </w:tcPr>
          <w:p w:rsidR="00056F86" w:rsidRPr="001B0298" w:rsidRDefault="0097744C" w:rsidP="00056F86">
            <w:pPr>
              <w:spacing w:after="0" w:line="264" w:lineRule="auto"/>
              <w:rPr>
                <w:rFonts w:ascii="Times New Roman" w:hAnsi="Times New Roman" w:cs="Times New Roman"/>
                <w:b/>
                <w:sz w:val="21"/>
                <w:szCs w:val="21"/>
              </w:rPr>
            </w:pPr>
            <w:r w:rsidRPr="001B0298">
              <w:rPr>
                <w:rFonts w:ascii="Times New Roman" w:hAnsi="Times New Roman" w:cs="Times New Roman"/>
                <w:sz w:val="21"/>
                <w:szCs w:val="21"/>
              </w:rPr>
              <w:t xml:space="preserve">Российская Федерация, 364036, г. Воронеж, ул. </w:t>
            </w:r>
            <w:r w:rsidRPr="001B0298">
              <w:rPr>
                <w:rFonts w:ascii="Times New Roman" w:hAnsi="Times New Roman" w:cs="Times New Roman"/>
                <w:sz w:val="21"/>
                <w:szCs w:val="21"/>
                <w:lang w:val="en-US"/>
              </w:rPr>
              <w:t>Студенческая, 26А</w:t>
            </w:r>
          </w:p>
        </w:tc>
      </w:tr>
      <w:tr w:rsidR="00D147BF" w:rsidRPr="001B0298"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rsidR="00412E23" w:rsidRPr="001B0298" w:rsidRDefault="00612600">
            <w:pPr>
              <w:spacing w:after="0" w:line="240" w:lineRule="auto"/>
              <w:jc w:val="center"/>
              <w:rPr>
                <w:rFonts w:ascii="Times New Roman" w:hAnsi="Times New Roman" w:cs="Times New Roman"/>
                <w:b/>
                <w:sz w:val="21"/>
                <w:szCs w:val="21"/>
              </w:rPr>
            </w:pPr>
            <w:r w:rsidRPr="001B0298">
              <w:rPr>
                <w:rFonts w:ascii="Times New Roman" w:hAnsi="Times New Roman" w:cs="Times New Roman"/>
                <w:b/>
                <w:sz w:val="21"/>
                <w:szCs w:val="21"/>
              </w:rPr>
              <w:t>Лот № 1</w:t>
            </w:r>
          </w:p>
        </w:tc>
      </w:tr>
      <w:tr w:rsidR="009A44C4" w:rsidRPr="001B0298"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rsidR="009A44C4" w:rsidRPr="001B0298" w:rsidRDefault="009A44C4" w:rsidP="009A44C4">
            <w:pPr>
              <w:spacing w:after="0" w:line="240" w:lineRule="auto"/>
              <w:rPr>
                <w:rFonts w:ascii="Times New Roman" w:hAnsi="Times New Roman" w:cs="Times New Roman"/>
                <w:sz w:val="21"/>
                <w:szCs w:val="21"/>
              </w:rPr>
            </w:pPr>
            <w:r w:rsidRPr="001B0298">
              <w:rPr>
                <w:rFonts w:ascii="Times New Roman" w:hAnsi="Times New Roman" w:cs="Times New Roman"/>
                <w:sz w:val="21"/>
                <w:szCs w:val="21"/>
              </w:rPr>
              <w:t>Предмет договора:</w:t>
            </w:r>
          </w:p>
        </w:tc>
        <w:tc>
          <w:tcPr>
            <w:tcW w:w="5528" w:type="dxa"/>
            <w:gridSpan w:val="2"/>
            <w:vAlign w:val="center"/>
          </w:tcPr>
          <w:p w:rsidR="009A44C4" w:rsidRPr="001B0298" w:rsidRDefault="0097744C" w:rsidP="009A44C4">
            <w:pPr>
              <w:suppressAutoHyphens/>
              <w:spacing w:after="0" w:line="240" w:lineRule="auto"/>
              <w:jc w:val="both"/>
              <w:rPr>
                <w:rFonts w:ascii="Times New Roman" w:hAnsi="Times New Roman" w:cs="Times New Roman"/>
                <w:sz w:val="21"/>
                <w:szCs w:val="21"/>
              </w:rPr>
            </w:pPr>
            <w:r w:rsidRPr="001B0298">
              <w:rPr>
                <w:rFonts w:ascii="Times New Roman" w:hAnsi="Times New Roman" w:cs="Times New Roman"/>
                <w:sz w:val="21"/>
                <w:szCs w:val="21"/>
              </w:rPr>
              <w:t>терминальные услуги по ст. Придача (изготовление и установка щитов, крепление/раскрепление легковых авто/джипов в контейнере, загрузка/выгрузка груза в/из контейнеров и другие терм. услуги)</w:t>
            </w:r>
          </w:p>
        </w:tc>
      </w:tr>
      <w:tr w:rsidR="009A44C4" w:rsidRPr="001B0298"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rsidR="009A44C4" w:rsidRPr="001B0298" w:rsidRDefault="009A44C4" w:rsidP="009A44C4">
            <w:pPr>
              <w:spacing w:after="0" w:line="240" w:lineRule="auto"/>
              <w:jc w:val="both"/>
              <w:rPr>
                <w:rFonts w:ascii="Times New Roman" w:hAnsi="Times New Roman" w:cs="Times New Roman"/>
                <w:sz w:val="21"/>
                <w:szCs w:val="21"/>
              </w:rPr>
            </w:pPr>
            <w:r w:rsidRPr="001B0298">
              <w:rPr>
                <w:rFonts w:ascii="Times New Roman" w:hAnsi="Times New Roman" w:cs="Times New Roman"/>
                <w:sz w:val="21"/>
                <w:szCs w:val="21"/>
              </w:rPr>
              <w:t>Начальная (максимальная) цена договора:</w:t>
            </w:r>
          </w:p>
        </w:tc>
        <w:tc>
          <w:tcPr>
            <w:tcW w:w="5528" w:type="dxa"/>
            <w:gridSpan w:val="2"/>
            <w:vAlign w:val="center"/>
          </w:tcPr>
          <w:p w:rsidR="009A44C4" w:rsidRPr="001B0298" w:rsidRDefault="0097744C" w:rsidP="009A44C4">
            <w:pPr>
              <w:suppressAutoHyphens/>
              <w:spacing w:after="0" w:line="240" w:lineRule="auto"/>
              <w:jc w:val="both"/>
              <w:rPr>
                <w:rFonts w:ascii="Times New Roman" w:eastAsia="Times New Roman" w:hAnsi="Times New Roman" w:cs="Times New Roman"/>
                <w:sz w:val="21"/>
                <w:szCs w:val="21"/>
              </w:rPr>
            </w:pPr>
            <w:r w:rsidRPr="001B0298">
              <w:rPr>
                <w:rFonts w:ascii="Times New Roman" w:hAnsi="Times New Roman" w:cs="Times New Roman"/>
                <w:sz w:val="21"/>
                <w:szCs w:val="21"/>
              </w:rPr>
              <w:t>103 549 330,00 (сто три миллиона пятьсот сорок девять тысяч триста тридцать) рублей 00 копеек, без учета НДС</w:t>
            </w:r>
          </w:p>
        </w:tc>
      </w:tr>
    </w:tbl>
    <w:p w:rsidR="00057EDF" w:rsidRPr="001B0298" w:rsidRDefault="00057EDF" w:rsidP="00254B95">
      <w:pPr>
        <w:spacing w:after="120" w:line="240" w:lineRule="auto"/>
        <w:ind w:firstLine="709"/>
        <w:contextualSpacing/>
        <w:jc w:val="both"/>
        <w:rPr>
          <w:rFonts w:ascii="Times New Roman" w:eastAsia="Times New Roman" w:hAnsi="Times New Roman" w:cs="Times New Roman"/>
          <w:bCs/>
          <w:sz w:val="21"/>
          <w:szCs w:val="21"/>
        </w:rPr>
      </w:pPr>
    </w:p>
    <w:p w:rsidR="00254B95" w:rsidRPr="001B0298" w:rsidRDefault="004A1A64" w:rsidP="00254B95">
      <w:pPr>
        <w:spacing w:after="120" w:line="240" w:lineRule="auto"/>
        <w:ind w:firstLine="709"/>
        <w:contextualSpacing/>
        <w:jc w:val="both"/>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w:t>
      </w:r>
      <w:r w:rsidR="00056F86" w:rsidRPr="001B0298">
        <w:rPr>
          <w:rFonts w:ascii="Times New Roman" w:eastAsia="Times New Roman" w:hAnsi="Times New Roman" w:cs="Times New Roman"/>
          <w:bCs/>
          <w:sz w:val="21"/>
          <w:szCs w:val="21"/>
        </w:rPr>
        <w:t>.</w:t>
      </w:r>
      <w:r w:rsidR="00254B95" w:rsidRPr="001B0298">
        <w:rPr>
          <w:rFonts w:ascii="Times New Roman" w:eastAsia="Times New Roman" w:hAnsi="Times New Roman" w:cs="Times New Roman"/>
          <w:bCs/>
          <w:sz w:val="21"/>
          <w:szCs w:val="21"/>
        </w:rPr>
        <w:t xml:space="preserve">1. </w:t>
      </w:r>
      <w:r w:rsidR="00016E3B" w:rsidRPr="001B0298">
        <w:rPr>
          <w:rFonts w:ascii="Times New Roman" w:eastAsia="Times New Roman" w:hAnsi="Times New Roman" w:cs="Times New Roman"/>
          <w:bCs/>
          <w:sz w:val="21"/>
          <w:szCs w:val="21"/>
        </w:rPr>
        <w:t>Установленный приглашением к переторжке срок окончания подачи заявок</w:t>
      </w:r>
      <w:r w:rsidR="00254B95" w:rsidRPr="001B0298">
        <w:rPr>
          <w:rFonts w:ascii="Times New Roman" w:eastAsia="Times New Roman" w:hAnsi="Times New Roman" w:cs="Times New Roman"/>
          <w:bCs/>
          <w:sz w:val="21"/>
          <w:szCs w:val="21"/>
        </w:rPr>
        <w:t xml:space="preserve"> </w:t>
      </w:r>
      <w:r w:rsidR="00595214" w:rsidRPr="001B0298">
        <w:rPr>
          <w:rFonts w:ascii="Times New Roman" w:eastAsia="Times New Roman" w:hAnsi="Times New Roman" w:cs="Times New Roman"/>
          <w:bCs/>
          <w:sz w:val="21"/>
          <w:szCs w:val="21"/>
        </w:rPr>
        <w:t xml:space="preserve">по Лоту </w:t>
      </w:r>
      <w:r w:rsidR="003C3974" w:rsidRPr="001B0298">
        <w:rPr>
          <w:rFonts w:ascii="Times New Roman" w:eastAsia="Times New Roman" w:hAnsi="Times New Roman" w:cs="Times New Roman"/>
          <w:bCs/>
          <w:sz w:val="21"/>
          <w:szCs w:val="21"/>
        </w:rPr>
        <w:t xml:space="preserve">     </w:t>
      </w:r>
      <w:r w:rsidR="00595214" w:rsidRPr="001B0298">
        <w:rPr>
          <w:rFonts w:ascii="Times New Roman" w:eastAsia="Times New Roman" w:hAnsi="Times New Roman" w:cs="Times New Roman"/>
          <w:bCs/>
          <w:sz w:val="21"/>
          <w:szCs w:val="21"/>
        </w:rPr>
        <w:t>№</w:t>
      </w:r>
      <w:r w:rsidR="00534B95" w:rsidRPr="001B0298">
        <w:rPr>
          <w:rFonts w:ascii="Times New Roman" w:eastAsia="Times New Roman" w:hAnsi="Times New Roman" w:cs="Times New Roman"/>
          <w:bCs/>
          <w:sz w:val="21"/>
          <w:szCs w:val="21"/>
        </w:rPr>
        <w:t xml:space="preserve"> </w:t>
      </w:r>
      <w:r w:rsidR="00595214" w:rsidRPr="001B0298">
        <w:rPr>
          <w:rFonts w:ascii="Times New Roman" w:eastAsia="Times New Roman" w:hAnsi="Times New Roman" w:cs="Times New Roman"/>
          <w:bCs/>
          <w:sz w:val="21"/>
          <w:szCs w:val="21"/>
        </w:rPr>
        <w:t>1</w:t>
      </w:r>
      <w:r w:rsidR="00860D3B" w:rsidRPr="001B0298">
        <w:rPr>
          <w:rFonts w:ascii="Times New Roman" w:eastAsia="Times New Roman" w:hAnsi="Times New Roman" w:cs="Times New Roman"/>
          <w:bCs/>
          <w:sz w:val="21"/>
          <w:szCs w:val="21"/>
        </w:rPr>
        <w:t xml:space="preserve"> </w:t>
      </w:r>
      <w:r w:rsidR="00254B95" w:rsidRPr="001B0298">
        <w:rPr>
          <w:rFonts w:ascii="Times New Roman" w:eastAsia="Times New Roman" w:hAnsi="Times New Roman" w:cs="Times New Roman"/>
          <w:bCs/>
          <w:sz w:val="21"/>
          <w:szCs w:val="21"/>
        </w:rPr>
        <w:t xml:space="preserve">– </w:t>
      </w:r>
      <w:r w:rsidR="00E87B68" w:rsidRPr="001B0298">
        <w:rPr>
          <w:rFonts w:ascii="Times New Roman" w:eastAsia="Times New Roman" w:hAnsi="Times New Roman" w:cs="Times New Roman"/>
          <w:bCs/>
          <w:sz w:val="21"/>
          <w:szCs w:val="21"/>
        </w:rPr>
        <w:t>29</w:t>
      </w:r>
      <w:r w:rsidR="009A44C4" w:rsidRPr="001B0298">
        <w:rPr>
          <w:rFonts w:ascii="Times New Roman" w:eastAsia="Times New Roman" w:hAnsi="Times New Roman" w:cs="Times New Roman"/>
          <w:bCs/>
          <w:sz w:val="21"/>
          <w:szCs w:val="21"/>
        </w:rPr>
        <w:t>.0</w:t>
      </w:r>
      <w:r w:rsidR="00E87B68" w:rsidRPr="001B0298">
        <w:rPr>
          <w:rFonts w:ascii="Times New Roman" w:eastAsia="Times New Roman" w:hAnsi="Times New Roman" w:cs="Times New Roman"/>
          <w:bCs/>
          <w:sz w:val="21"/>
          <w:szCs w:val="21"/>
        </w:rPr>
        <w:t>7</w:t>
      </w:r>
      <w:r w:rsidR="009A44C4" w:rsidRPr="001B0298">
        <w:rPr>
          <w:rFonts w:ascii="Times New Roman" w:eastAsia="Times New Roman" w:hAnsi="Times New Roman" w:cs="Times New Roman"/>
          <w:bCs/>
          <w:sz w:val="21"/>
          <w:szCs w:val="21"/>
        </w:rPr>
        <w:t>.2024</w:t>
      </w:r>
      <w:r w:rsidR="00254B95" w:rsidRPr="001B0298">
        <w:rPr>
          <w:rFonts w:ascii="Times New Roman" w:eastAsia="Times New Roman" w:hAnsi="Times New Roman" w:cs="Times New Roman"/>
          <w:bCs/>
          <w:sz w:val="21"/>
          <w:szCs w:val="21"/>
        </w:rPr>
        <w:t xml:space="preserve"> 1</w:t>
      </w:r>
      <w:r w:rsidR="00E87B68" w:rsidRPr="001B0298">
        <w:rPr>
          <w:rFonts w:ascii="Times New Roman" w:eastAsia="Times New Roman" w:hAnsi="Times New Roman" w:cs="Times New Roman"/>
          <w:bCs/>
          <w:sz w:val="21"/>
          <w:szCs w:val="21"/>
        </w:rPr>
        <w:t>4</w:t>
      </w:r>
      <w:r w:rsidR="00254B95" w:rsidRPr="001B0298">
        <w:rPr>
          <w:rFonts w:ascii="Times New Roman" w:eastAsia="Times New Roman" w:hAnsi="Times New Roman" w:cs="Times New Roman"/>
          <w:bCs/>
          <w:sz w:val="21"/>
          <w:szCs w:val="21"/>
        </w:rPr>
        <w:t>:</w:t>
      </w:r>
      <w:r w:rsidR="00C839C1" w:rsidRPr="001B0298">
        <w:rPr>
          <w:rFonts w:ascii="Times New Roman" w:eastAsia="Times New Roman" w:hAnsi="Times New Roman" w:cs="Times New Roman"/>
          <w:bCs/>
          <w:sz w:val="21"/>
          <w:szCs w:val="21"/>
        </w:rPr>
        <w:t>0</w:t>
      </w:r>
      <w:r w:rsidR="00254B95" w:rsidRPr="001B0298">
        <w:rPr>
          <w:rFonts w:ascii="Times New Roman" w:eastAsia="Times New Roman" w:hAnsi="Times New Roman" w:cs="Times New Roman"/>
          <w:bCs/>
          <w:sz w:val="21"/>
          <w:szCs w:val="21"/>
        </w:rPr>
        <w:t>0.</w:t>
      </w:r>
    </w:p>
    <w:p w:rsidR="00A827F0" w:rsidRPr="001B0298" w:rsidRDefault="004A1A64" w:rsidP="00254B95">
      <w:pPr>
        <w:spacing w:after="120" w:line="240" w:lineRule="auto"/>
        <w:ind w:firstLine="709"/>
        <w:contextualSpacing/>
        <w:jc w:val="both"/>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1</w:t>
      </w:r>
      <w:r w:rsidR="00254B95" w:rsidRPr="001B0298">
        <w:rPr>
          <w:rFonts w:ascii="Times New Roman" w:eastAsia="Times New Roman" w:hAnsi="Times New Roman" w:cs="Times New Roman"/>
          <w:bCs/>
          <w:sz w:val="21"/>
          <w:szCs w:val="21"/>
        </w:rPr>
        <w:t xml:space="preserve">.2. </w:t>
      </w:r>
      <w:r w:rsidR="00B17C56" w:rsidRPr="001B0298">
        <w:rPr>
          <w:rFonts w:ascii="Times New Roman" w:eastAsia="Times New Roman" w:hAnsi="Times New Roman" w:cs="Times New Roman"/>
          <w:bCs/>
          <w:sz w:val="21"/>
          <w:szCs w:val="21"/>
        </w:rPr>
        <w:t xml:space="preserve">К установленному приглашением к переторжке </w:t>
      </w:r>
      <w:r w:rsidRPr="004C4870">
        <w:rPr>
          <w:rFonts w:ascii="Times New Roman" w:eastAsia="Times New Roman" w:hAnsi="Times New Roman" w:cs="Times New Roman"/>
          <w:bCs/>
          <w:sz w:val="21"/>
          <w:szCs w:val="21"/>
        </w:rPr>
        <w:t>сроку поступила 1 (одна) заявка</w:t>
      </w:r>
      <w:r w:rsidR="00254B95" w:rsidRPr="001B0298">
        <w:rPr>
          <w:rFonts w:ascii="Times New Roman" w:eastAsia="Times New Roman" w:hAnsi="Times New Roman" w:cs="Times New Roman"/>
          <w:bCs/>
          <w:sz w:val="21"/>
          <w:szCs w:val="21"/>
        </w:rPr>
        <w:t>:</w:t>
      </w:r>
    </w:p>
    <w:p w:rsidR="00AD79F3" w:rsidRPr="001B0298" w:rsidRDefault="00AD79F3" w:rsidP="00254B95">
      <w:pPr>
        <w:spacing w:after="120" w:line="240" w:lineRule="auto"/>
        <w:ind w:firstLine="709"/>
        <w:contextualSpacing/>
        <w:jc w:val="both"/>
        <w:rPr>
          <w:rFonts w:ascii="Times New Roman" w:eastAsia="Times New Roman" w:hAnsi="Times New Roman" w:cs="Times New Roman"/>
          <w:bCs/>
          <w:sz w:val="21"/>
          <w:szCs w:val="21"/>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397"/>
        <w:gridCol w:w="3119"/>
        <w:gridCol w:w="3185"/>
      </w:tblGrid>
      <w:tr w:rsidR="00AD79F3" w:rsidRPr="001B0298" w:rsidTr="003C3974">
        <w:trPr>
          <w:trHeight w:val="296"/>
          <w:jc w:val="center"/>
        </w:trPr>
        <w:tc>
          <w:tcPr>
            <w:tcW w:w="9701" w:type="dxa"/>
            <w:gridSpan w:val="3"/>
            <w:shd w:val="clear" w:color="000000" w:fill="FFFFFF"/>
            <w:tcMar>
              <w:top w:w="17" w:type="dxa"/>
              <w:left w:w="40" w:type="dxa"/>
              <w:bottom w:w="17" w:type="dxa"/>
              <w:right w:w="40" w:type="dxa"/>
            </w:tcMar>
            <w:vAlign w:val="center"/>
          </w:tcPr>
          <w:p w:rsidR="00AD79F3" w:rsidRPr="001B0298" w:rsidRDefault="005E12F8" w:rsidP="003C3974">
            <w:pPr>
              <w:spacing w:before="120" w:after="120" w:line="240" w:lineRule="auto"/>
              <w:contextualSpacing/>
              <w:jc w:val="center"/>
              <w:rPr>
                <w:rFonts w:ascii="Times New Roman" w:hAnsi="Times New Roman" w:cs="Times New Roman"/>
                <w:b/>
                <w:color w:val="000000"/>
                <w:sz w:val="21"/>
                <w:szCs w:val="21"/>
              </w:rPr>
            </w:pPr>
            <w:r w:rsidRPr="001B0298">
              <w:rPr>
                <w:rFonts w:ascii="Times New Roman" w:hAnsi="Times New Roman" w:cs="Times New Roman"/>
                <w:b/>
                <w:sz w:val="21"/>
                <w:szCs w:val="21"/>
              </w:rPr>
              <w:t>Заявка претендента № 1</w:t>
            </w:r>
          </w:p>
        </w:tc>
      </w:tr>
      <w:tr w:rsidR="00AD79F3" w:rsidRPr="001B0298" w:rsidTr="003C3974">
        <w:trPr>
          <w:trHeight w:val="20"/>
          <w:jc w:val="center"/>
        </w:trPr>
        <w:tc>
          <w:tcPr>
            <w:tcW w:w="3397" w:type="dxa"/>
            <w:shd w:val="clear" w:color="000000" w:fill="FFFFFF"/>
            <w:tcMar>
              <w:top w:w="17" w:type="dxa"/>
              <w:left w:w="40" w:type="dxa"/>
              <w:bottom w:w="17" w:type="dxa"/>
              <w:right w:w="40" w:type="dxa"/>
            </w:tcMar>
          </w:tcPr>
          <w:p w:rsidR="00AD79F3" w:rsidRPr="00EA3EB9" w:rsidRDefault="00AD79F3" w:rsidP="003C3974">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rsidR="00AD79F3" w:rsidRPr="00EA3EB9" w:rsidRDefault="00575161" w:rsidP="003C3974">
            <w:pPr>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36297</w:t>
            </w:r>
          </w:p>
        </w:tc>
      </w:tr>
      <w:tr w:rsidR="00AD79F3" w:rsidRPr="001B0298" w:rsidTr="003C3974">
        <w:trPr>
          <w:trHeight w:val="20"/>
          <w:jc w:val="center"/>
        </w:trPr>
        <w:tc>
          <w:tcPr>
            <w:tcW w:w="3397" w:type="dxa"/>
            <w:shd w:val="clear" w:color="000000" w:fill="FFFFFF"/>
            <w:tcMar>
              <w:top w:w="17" w:type="dxa"/>
              <w:left w:w="40" w:type="dxa"/>
              <w:bottom w:w="17" w:type="dxa"/>
              <w:right w:w="40" w:type="dxa"/>
            </w:tcMar>
          </w:tcPr>
          <w:p w:rsidR="00AD79F3" w:rsidRPr="00EA3EB9" w:rsidRDefault="00AD79F3" w:rsidP="003C3974">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rsidR="00AD79F3" w:rsidRPr="00EA3EB9" w:rsidRDefault="00346950" w:rsidP="00EA3EB9">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rPr>
              <w:t>29</w:t>
            </w:r>
            <w:r w:rsidR="00AD79F3" w:rsidRPr="00EA3EB9">
              <w:rPr>
                <w:rFonts w:ascii="Times New Roman" w:hAnsi="Times New Roman" w:cs="Times New Roman"/>
                <w:sz w:val="21"/>
                <w:szCs w:val="21"/>
              </w:rPr>
              <w:t>.0</w:t>
            </w:r>
            <w:r w:rsidRPr="00EA3EB9">
              <w:rPr>
                <w:rFonts w:ascii="Times New Roman" w:hAnsi="Times New Roman" w:cs="Times New Roman"/>
                <w:sz w:val="21"/>
                <w:szCs w:val="21"/>
              </w:rPr>
              <w:t>7</w:t>
            </w:r>
            <w:r w:rsidR="00EA3EB9">
              <w:rPr>
                <w:rFonts w:ascii="Times New Roman" w:hAnsi="Times New Roman" w:cs="Times New Roman"/>
                <w:sz w:val="21"/>
                <w:szCs w:val="21"/>
              </w:rPr>
              <w:t>.2024  11:</w:t>
            </w:r>
            <w:r w:rsidR="00AD79F3" w:rsidRPr="00EA3EB9">
              <w:rPr>
                <w:rFonts w:ascii="Times New Roman" w:hAnsi="Times New Roman" w:cs="Times New Roman"/>
                <w:sz w:val="21"/>
                <w:szCs w:val="21"/>
              </w:rPr>
              <w:t>5</w:t>
            </w:r>
            <w:r w:rsidR="00EA3EB9">
              <w:rPr>
                <w:rFonts w:ascii="Times New Roman" w:hAnsi="Times New Roman" w:cs="Times New Roman"/>
                <w:sz w:val="21"/>
                <w:szCs w:val="21"/>
              </w:rPr>
              <w:t>2</w:t>
            </w:r>
          </w:p>
        </w:tc>
      </w:tr>
      <w:tr w:rsidR="00AD79F3" w:rsidRPr="001B0298" w:rsidTr="003C3974">
        <w:trPr>
          <w:trHeight w:hRule="exact" w:val="558"/>
          <w:jc w:val="center"/>
        </w:trPr>
        <w:tc>
          <w:tcPr>
            <w:tcW w:w="3397" w:type="dxa"/>
            <w:shd w:val="clear" w:color="000000" w:fill="FFFFFF"/>
            <w:tcMar>
              <w:top w:w="17" w:type="dxa"/>
              <w:left w:w="40" w:type="dxa"/>
              <w:bottom w:w="17" w:type="dxa"/>
              <w:right w:w="40" w:type="dxa"/>
            </w:tcMar>
            <w:vAlign w:val="center"/>
          </w:tcPr>
          <w:p w:rsidR="00AD79F3" w:rsidRPr="001B0298" w:rsidRDefault="00AD79F3" w:rsidP="003C3974">
            <w:pPr>
              <w:pStyle w:val="Default"/>
              <w:contextualSpacing/>
              <w:rPr>
                <w:b/>
                <w:color w:val="auto"/>
                <w:sz w:val="21"/>
                <w:szCs w:val="21"/>
              </w:rPr>
            </w:pPr>
          </w:p>
        </w:tc>
        <w:tc>
          <w:tcPr>
            <w:tcW w:w="3119" w:type="dxa"/>
            <w:shd w:val="clear" w:color="000000" w:fill="FFFFFF"/>
            <w:tcMar>
              <w:top w:w="17" w:type="dxa"/>
              <w:left w:w="40" w:type="dxa"/>
              <w:bottom w:w="17" w:type="dxa"/>
              <w:right w:w="40" w:type="dxa"/>
            </w:tcMar>
            <w:vAlign w:val="center"/>
          </w:tcPr>
          <w:p w:rsidR="00AD79F3" w:rsidRPr="001B0298" w:rsidRDefault="00AD79F3" w:rsidP="003C3974">
            <w:pPr>
              <w:pStyle w:val="Default"/>
              <w:contextualSpacing/>
              <w:jc w:val="center"/>
              <w:rPr>
                <w:b/>
                <w:sz w:val="21"/>
                <w:szCs w:val="21"/>
              </w:rPr>
            </w:pPr>
            <w:r w:rsidRPr="001B0298">
              <w:rPr>
                <w:b/>
                <w:sz w:val="21"/>
                <w:szCs w:val="21"/>
              </w:rPr>
              <w:t xml:space="preserve">Первоначальное </w:t>
            </w:r>
          </w:p>
          <w:p w:rsidR="00AD79F3" w:rsidRPr="001B0298" w:rsidRDefault="00AD79F3" w:rsidP="003C3974">
            <w:pPr>
              <w:pStyle w:val="Default"/>
              <w:contextualSpacing/>
              <w:jc w:val="center"/>
              <w:rPr>
                <w:b/>
                <w:sz w:val="21"/>
                <w:szCs w:val="21"/>
              </w:rPr>
            </w:pPr>
            <w:r w:rsidRPr="001B0298">
              <w:rPr>
                <w:b/>
                <w:sz w:val="21"/>
                <w:szCs w:val="21"/>
              </w:rPr>
              <w:t>предложение</w:t>
            </w:r>
          </w:p>
          <w:p w:rsidR="00AD79F3" w:rsidRPr="001B0298" w:rsidRDefault="00AD79F3" w:rsidP="003C3974">
            <w:pPr>
              <w:pStyle w:val="Default"/>
              <w:contextualSpacing/>
              <w:jc w:val="center"/>
              <w:rPr>
                <w:sz w:val="21"/>
                <w:szCs w:val="21"/>
              </w:rPr>
            </w:pPr>
          </w:p>
        </w:tc>
        <w:tc>
          <w:tcPr>
            <w:tcW w:w="3185" w:type="dxa"/>
            <w:shd w:val="clear" w:color="000000" w:fill="FFFFFF"/>
            <w:vAlign w:val="center"/>
          </w:tcPr>
          <w:p w:rsidR="00AD79F3" w:rsidRPr="001B0298" w:rsidRDefault="00AD79F3" w:rsidP="003C3974">
            <w:pPr>
              <w:pStyle w:val="Default"/>
              <w:contextualSpacing/>
              <w:jc w:val="center"/>
              <w:rPr>
                <w:rFonts w:eastAsia="Times New Roman"/>
                <w:b/>
                <w:color w:val="auto"/>
                <w:sz w:val="21"/>
                <w:szCs w:val="21"/>
              </w:rPr>
            </w:pPr>
            <w:r w:rsidRPr="001B0298">
              <w:rPr>
                <w:rFonts w:eastAsia="Times New Roman"/>
                <w:b/>
                <w:color w:val="auto"/>
                <w:sz w:val="21"/>
                <w:szCs w:val="21"/>
              </w:rPr>
              <w:t>Окончательное</w:t>
            </w:r>
          </w:p>
          <w:p w:rsidR="00AD79F3" w:rsidRPr="001B0298" w:rsidRDefault="00AD79F3" w:rsidP="003C3974">
            <w:pPr>
              <w:pStyle w:val="Default"/>
              <w:contextualSpacing/>
              <w:jc w:val="center"/>
              <w:rPr>
                <w:b/>
                <w:sz w:val="21"/>
                <w:szCs w:val="21"/>
              </w:rPr>
            </w:pPr>
            <w:r w:rsidRPr="001B0298">
              <w:rPr>
                <w:b/>
                <w:sz w:val="21"/>
                <w:szCs w:val="21"/>
              </w:rPr>
              <w:t>предложение</w:t>
            </w:r>
          </w:p>
          <w:p w:rsidR="00AD79F3" w:rsidRPr="001B0298" w:rsidRDefault="00AD79F3" w:rsidP="003C3974">
            <w:pPr>
              <w:pStyle w:val="Default"/>
              <w:contextualSpacing/>
              <w:jc w:val="center"/>
              <w:rPr>
                <w:sz w:val="21"/>
                <w:szCs w:val="21"/>
              </w:rPr>
            </w:pPr>
          </w:p>
        </w:tc>
      </w:tr>
      <w:tr w:rsidR="00E87B68" w:rsidRPr="001B0298" w:rsidTr="001B0298">
        <w:trPr>
          <w:trHeight w:hRule="exact" w:val="1077"/>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Изготовление и установка деревянного заградительного щита в 20/40 фут. контейнере</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11 260,00 (одиннадцать тысяч двести шестьдесят) рублей 00 копеек.</w:t>
            </w:r>
          </w:p>
        </w:tc>
        <w:tc>
          <w:tcPr>
            <w:tcW w:w="3185" w:type="dxa"/>
            <w:shd w:val="clear" w:color="000000" w:fill="FFFFFF"/>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11 260,00 (одиннадцать тысяч двести шестьдесят) рублей 00 копеек.</w:t>
            </w:r>
          </w:p>
        </w:tc>
      </w:tr>
      <w:tr w:rsidR="00E87B68" w:rsidRPr="001B0298" w:rsidTr="00AD79F3">
        <w:trPr>
          <w:trHeight w:hRule="exact" w:val="1138"/>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Крепление легкового автомобиля/джипа  в 20/40 фут. контейнере</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10 513,00  (десять тысяч пятьсот тринадцать)</w:t>
            </w:r>
            <w:r w:rsidRPr="001B0298">
              <w:rPr>
                <w:rFonts w:ascii="Times New Roman" w:hAnsi="Times New Roman" w:cs="Times New Roman"/>
                <w:sz w:val="21"/>
                <w:szCs w:val="21"/>
              </w:rPr>
              <w:t xml:space="preserve"> рублей 00 копеек</w:t>
            </w:r>
            <w:r w:rsidRPr="001B0298">
              <w:rPr>
                <w:rFonts w:ascii="Times New Roman" w:hAnsi="Times New Roman" w:cs="Times New Roman"/>
                <w:color w:val="000000"/>
                <w:sz w:val="21"/>
                <w:szCs w:val="21"/>
              </w:rPr>
              <w:t xml:space="preserve"> </w:t>
            </w:r>
          </w:p>
        </w:tc>
        <w:tc>
          <w:tcPr>
            <w:tcW w:w="3185" w:type="dxa"/>
            <w:shd w:val="clear" w:color="000000" w:fill="FFFFFF"/>
            <w:vAlign w:val="center"/>
          </w:tcPr>
          <w:p w:rsidR="00E87B68" w:rsidRPr="001B0298" w:rsidRDefault="00E87B68" w:rsidP="0015654D">
            <w:pPr>
              <w:spacing w:after="0"/>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10 513,00  (десять тысяч пятьсот тринадцать)</w:t>
            </w:r>
            <w:r w:rsidRPr="001B0298">
              <w:rPr>
                <w:rFonts w:ascii="Times New Roman" w:hAnsi="Times New Roman" w:cs="Times New Roman"/>
                <w:sz w:val="21"/>
                <w:szCs w:val="21"/>
              </w:rPr>
              <w:t xml:space="preserve"> рублей 00 копеек</w:t>
            </w:r>
            <w:r w:rsidRPr="001B0298">
              <w:rPr>
                <w:rFonts w:ascii="Times New Roman" w:hAnsi="Times New Roman" w:cs="Times New Roman"/>
                <w:color w:val="000000"/>
                <w:sz w:val="21"/>
                <w:szCs w:val="21"/>
              </w:rPr>
              <w:t xml:space="preserve"> </w:t>
            </w:r>
          </w:p>
        </w:tc>
      </w:tr>
      <w:tr w:rsidR="00E87B68" w:rsidRPr="001B0298" w:rsidTr="0083451F">
        <w:trPr>
          <w:trHeight w:hRule="exact" w:val="898"/>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Раскрепление в 20/40 фут. контейнере легкового автомобиля/ джипа</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 xml:space="preserve">1 475,00 (одна тысяча четыреста семьдесят пять) </w:t>
            </w:r>
            <w:r w:rsidRPr="001B0298">
              <w:rPr>
                <w:rFonts w:ascii="Times New Roman" w:hAnsi="Times New Roman" w:cs="Times New Roman"/>
                <w:sz w:val="21"/>
                <w:szCs w:val="21"/>
              </w:rPr>
              <w:t>рублей 00 копеек</w:t>
            </w:r>
          </w:p>
        </w:tc>
        <w:tc>
          <w:tcPr>
            <w:tcW w:w="3185" w:type="dxa"/>
            <w:shd w:val="clear" w:color="000000" w:fill="FFFFFF"/>
            <w:vAlign w:val="center"/>
          </w:tcPr>
          <w:p w:rsidR="00E87B68" w:rsidRPr="001B0298" w:rsidRDefault="00E87B68" w:rsidP="0015654D">
            <w:pPr>
              <w:spacing w:after="0"/>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 xml:space="preserve">1 475,00 (одна тысяча четыреста семьдесят пять) </w:t>
            </w:r>
            <w:r w:rsidRPr="001B0298">
              <w:rPr>
                <w:rFonts w:ascii="Times New Roman" w:hAnsi="Times New Roman" w:cs="Times New Roman"/>
                <w:sz w:val="21"/>
                <w:szCs w:val="21"/>
              </w:rPr>
              <w:t>рублей 00 копеек</w:t>
            </w:r>
          </w:p>
        </w:tc>
      </w:tr>
      <w:tr w:rsidR="00E87B68" w:rsidRPr="001B0298" w:rsidTr="001B0298">
        <w:trPr>
          <w:trHeight w:hRule="exact" w:val="1008"/>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Погрузка/выгрузка  груза в/из 20 фут. контейнер  погрузчиком</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 xml:space="preserve">5 923,00 (пять тысяч девятьсот двадцать три)     </w:t>
            </w:r>
          </w:p>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рубля  00 копеек</w:t>
            </w:r>
          </w:p>
        </w:tc>
        <w:tc>
          <w:tcPr>
            <w:tcW w:w="3185" w:type="dxa"/>
            <w:shd w:val="clear" w:color="000000" w:fill="FFFFFF"/>
            <w:vAlign w:val="center"/>
          </w:tcPr>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 xml:space="preserve">5 923,00 (пять тысяч девятьсот двадцать три)     </w:t>
            </w:r>
          </w:p>
          <w:p w:rsidR="00E87B68" w:rsidRPr="001B0298" w:rsidRDefault="00E87B68" w:rsidP="0015654D">
            <w:pPr>
              <w:spacing w:after="0"/>
              <w:jc w:val="center"/>
              <w:rPr>
                <w:rFonts w:ascii="Times New Roman" w:hAnsi="Times New Roman" w:cs="Times New Roman"/>
                <w:sz w:val="21"/>
                <w:szCs w:val="21"/>
              </w:rPr>
            </w:pPr>
            <w:r w:rsidRPr="001B0298">
              <w:rPr>
                <w:rFonts w:ascii="Times New Roman" w:hAnsi="Times New Roman" w:cs="Times New Roman"/>
                <w:sz w:val="21"/>
                <w:szCs w:val="21"/>
              </w:rPr>
              <w:t>рубля  00 копеек</w:t>
            </w:r>
          </w:p>
        </w:tc>
      </w:tr>
      <w:tr w:rsidR="00E87B68" w:rsidRPr="001B0298" w:rsidTr="003C3974">
        <w:trPr>
          <w:trHeight w:hRule="exact" w:val="548"/>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pStyle w:val="af5"/>
              <w:ind w:left="39"/>
              <w:jc w:val="center"/>
              <w:rPr>
                <w:rFonts w:ascii="Times New Roman" w:hAnsi="Times New Roman" w:cs="Times New Roman"/>
                <w:sz w:val="21"/>
                <w:szCs w:val="21"/>
              </w:rPr>
            </w:pPr>
            <w:r w:rsidRPr="001B0298">
              <w:rPr>
                <w:rFonts w:ascii="Times New Roman" w:hAnsi="Times New Roman" w:cs="Times New Roman"/>
                <w:sz w:val="21"/>
                <w:szCs w:val="21"/>
              </w:rPr>
              <w:t>Погрузка/выгрузка груза в/из 40 фут. контейнер  погрузчиком</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8 373,00 (восемь тысяч триста семьдесят три) рубля 00 копеек</w:t>
            </w:r>
          </w:p>
        </w:tc>
        <w:tc>
          <w:tcPr>
            <w:tcW w:w="3185" w:type="dxa"/>
            <w:shd w:val="clear" w:color="000000" w:fill="FFFFFF"/>
            <w:vAlign w:val="center"/>
          </w:tcPr>
          <w:p w:rsidR="00E87B68" w:rsidRPr="001B0298" w:rsidRDefault="00E87B68" w:rsidP="0015654D">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8 373,00 (восемь тысяч триста семьдесят три) рубля 00 копеек</w:t>
            </w:r>
          </w:p>
        </w:tc>
      </w:tr>
      <w:tr w:rsidR="00E87B68" w:rsidRPr="001B0298" w:rsidTr="0083451F">
        <w:trPr>
          <w:trHeight w:hRule="exact" w:val="2687"/>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contextualSpacing/>
              <w:jc w:val="both"/>
              <w:rPr>
                <w:rFonts w:ascii="Times New Roman" w:hAnsi="Times New Roman" w:cs="Times New Roman"/>
                <w:color w:val="000000"/>
                <w:sz w:val="21"/>
                <w:szCs w:val="21"/>
                <w:shd w:val="clear" w:color="auto" w:fill="FFFFFF"/>
              </w:rPr>
            </w:pPr>
            <w:r w:rsidRPr="001B0298">
              <w:rPr>
                <w:rFonts w:ascii="Times New Roman" w:hAnsi="Times New Roman" w:cs="Times New Roman"/>
                <w:bCs/>
                <w:sz w:val="21"/>
                <w:szCs w:val="21"/>
              </w:rPr>
              <w:t xml:space="preserve">Оказание услуг по загрузке сыпучего груза в биг-бэги соисполнителя и их размещение в 40ф контейнере (до 25т, на промышленных площадках, арендованных Заказчиком </w:t>
            </w:r>
            <w:r w:rsidRPr="001B0298">
              <w:rPr>
                <w:rFonts w:ascii="Times New Roman" w:hAnsi="Times New Roman" w:cs="Times New Roman"/>
                <w:color w:val="000000"/>
                <w:sz w:val="21"/>
                <w:szCs w:val="21"/>
              </w:rPr>
              <w:t>на территориях предприятий и грузовых дворов</w:t>
            </w:r>
            <w:r w:rsidRPr="001B0298">
              <w:rPr>
                <w:rFonts w:ascii="Times New Roman" w:hAnsi="Times New Roman" w:cs="Times New Roman"/>
                <w:bCs/>
                <w:sz w:val="21"/>
                <w:szCs w:val="21"/>
              </w:rPr>
              <w:t xml:space="preserve"> в Воронежской, Липецкой, Тамбовской областях)</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33 069,00 (тридцать три тысячи шестьдесят девять) рублей 00 копеек</w:t>
            </w:r>
          </w:p>
        </w:tc>
        <w:tc>
          <w:tcPr>
            <w:tcW w:w="3185" w:type="dxa"/>
            <w:shd w:val="clear" w:color="000000" w:fill="FFFFFF"/>
            <w:vAlign w:val="center"/>
          </w:tcPr>
          <w:p w:rsidR="00E87B68" w:rsidRPr="001B0298" w:rsidRDefault="00E87B68" w:rsidP="00E87B68">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33 054,00 (тридцать три тысячи пятьдесят четыре) рубля 00 копеек</w:t>
            </w:r>
          </w:p>
        </w:tc>
      </w:tr>
      <w:tr w:rsidR="00E87B68" w:rsidRPr="001B0298" w:rsidTr="0083451F">
        <w:trPr>
          <w:trHeight w:hRule="exact" w:val="2668"/>
          <w:jc w:val="center"/>
        </w:trPr>
        <w:tc>
          <w:tcPr>
            <w:tcW w:w="3397" w:type="dxa"/>
            <w:shd w:val="clear" w:color="000000" w:fill="FFFFFF"/>
            <w:tcMar>
              <w:top w:w="17" w:type="dxa"/>
              <w:left w:w="40" w:type="dxa"/>
              <w:bottom w:w="17" w:type="dxa"/>
              <w:right w:w="40" w:type="dxa"/>
            </w:tcMar>
            <w:vAlign w:val="center"/>
          </w:tcPr>
          <w:p w:rsidR="00E87B68" w:rsidRPr="001B0298" w:rsidRDefault="00E87B68" w:rsidP="0015654D">
            <w:pPr>
              <w:contextualSpacing/>
              <w:jc w:val="both"/>
              <w:rPr>
                <w:rFonts w:ascii="Times New Roman" w:hAnsi="Times New Roman" w:cs="Times New Roman"/>
                <w:sz w:val="21"/>
                <w:szCs w:val="21"/>
              </w:rPr>
            </w:pPr>
            <w:r w:rsidRPr="001B0298">
              <w:rPr>
                <w:rFonts w:ascii="Times New Roman" w:hAnsi="Times New Roman" w:cs="Times New Roman"/>
                <w:bCs/>
                <w:sz w:val="21"/>
                <w:szCs w:val="21"/>
              </w:rPr>
              <w:t xml:space="preserve">Оказание услуг по загрузке сыпучего груза в биг-бэги заказчика и их размещение в 40ф контейнере (до 25т, на промышленных площадках, арендованных Заказчиком </w:t>
            </w:r>
            <w:r w:rsidRPr="001B0298">
              <w:rPr>
                <w:rFonts w:ascii="Times New Roman" w:hAnsi="Times New Roman" w:cs="Times New Roman"/>
                <w:color w:val="000000"/>
                <w:sz w:val="21"/>
                <w:szCs w:val="21"/>
              </w:rPr>
              <w:t>на территориях предприятий и грузовых дворов</w:t>
            </w:r>
            <w:r w:rsidRPr="001B0298">
              <w:rPr>
                <w:rFonts w:ascii="Times New Roman" w:hAnsi="Times New Roman" w:cs="Times New Roman"/>
                <w:bCs/>
                <w:sz w:val="21"/>
                <w:szCs w:val="21"/>
              </w:rPr>
              <w:t xml:space="preserve"> в Воронежской, Липецкой, Тамбовской областях).</w:t>
            </w:r>
          </w:p>
        </w:tc>
        <w:tc>
          <w:tcPr>
            <w:tcW w:w="3119" w:type="dxa"/>
            <w:shd w:val="clear" w:color="000000" w:fill="FFFFFF"/>
            <w:tcMar>
              <w:top w:w="17" w:type="dxa"/>
              <w:left w:w="40" w:type="dxa"/>
              <w:bottom w:w="17" w:type="dxa"/>
              <w:right w:w="40" w:type="dxa"/>
            </w:tcMar>
            <w:vAlign w:val="center"/>
          </w:tcPr>
          <w:p w:rsidR="00E87B68" w:rsidRPr="001B0298" w:rsidRDefault="00E87B68" w:rsidP="0015654D">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 xml:space="preserve">15 249,00 (пятнадцать тысяч двести сорок девять) рублей 00 копеек </w:t>
            </w:r>
          </w:p>
        </w:tc>
        <w:tc>
          <w:tcPr>
            <w:tcW w:w="3185" w:type="dxa"/>
            <w:shd w:val="clear" w:color="000000" w:fill="FFFFFF"/>
            <w:vAlign w:val="center"/>
          </w:tcPr>
          <w:p w:rsidR="00E87B68" w:rsidRPr="001B0298" w:rsidRDefault="00E87B68" w:rsidP="00E87B68">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 xml:space="preserve">15 234,00 (пятнадцать тысяч двести тридцать четыре) рубля 00 копеек </w:t>
            </w:r>
          </w:p>
        </w:tc>
      </w:tr>
    </w:tbl>
    <w:p w:rsidR="004A1A64" w:rsidRDefault="004A1A64" w:rsidP="004A1A64">
      <w:pPr>
        <w:spacing w:after="120" w:line="240" w:lineRule="auto"/>
        <w:ind w:firstLine="709"/>
        <w:contextualSpacing/>
        <w:jc w:val="both"/>
        <w:rPr>
          <w:rFonts w:ascii="Times New Roman" w:hAnsi="Times New Roman" w:cs="Times New Roman"/>
          <w:sz w:val="21"/>
          <w:szCs w:val="21"/>
        </w:rPr>
      </w:pPr>
    </w:p>
    <w:p w:rsidR="004A1A64" w:rsidRPr="0086607D" w:rsidRDefault="004A1A64" w:rsidP="004A1A64">
      <w:pPr>
        <w:spacing w:after="120" w:line="240" w:lineRule="auto"/>
        <w:ind w:firstLine="709"/>
        <w:contextualSpacing/>
        <w:jc w:val="both"/>
        <w:rPr>
          <w:rFonts w:ascii="Times New Roman" w:eastAsia="Times New Roman" w:hAnsi="Times New Roman" w:cs="Times New Roman"/>
          <w:color w:val="000000"/>
          <w:sz w:val="21"/>
          <w:szCs w:val="21"/>
        </w:rPr>
      </w:pPr>
      <w:r w:rsidRPr="0086607D">
        <w:rPr>
          <w:rFonts w:ascii="Times New Roman" w:hAnsi="Times New Roman" w:cs="Times New Roman"/>
          <w:sz w:val="21"/>
          <w:szCs w:val="21"/>
        </w:rPr>
        <w:t xml:space="preserve">1.3. </w:t>
      </w:r>
      <w:r w:rsidRPr="0086607D">
        <w:rPr>
          <w:rFonts w:ascii="Times New Roman" w:eastAsia="Times New Roman" w:hAnsi="Times New Roman" w:cs="Times New Roman"/>
          <w:bCs/>
          <w:sz w:val="21"/>
          <w:szCs w:val="21"/>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rsidR="00846A9A" w:rsidRPr="001B0298" w:rsidRDefault="00846A9A" w:rsidP="00DB77AE">
      <w:pPr>
        <w:spacing w:before="120" w:after="120" w:line="240" w:lineRule="auto"/>
        <w:ind w:firstLine="709"/>
        <w:contextualSpacing/>
        <w:jc w:val="both"/>
        <w:rPr>
          <w:rFonts w:ascii="Times New Roman" w:eastAsia="Times New Roman" w:hAnsi="Times New Roman" w:cs="Times New Roman"/>
          <w:color w:val="000000"/>
          <w:sz w:val="21"/>
          <w:szCs w:val="21"/>
        </w:rPr>
      </w:pPr>
    </w:p>
    <w:tbl>
      <w:tblPr>
        <w:tblW w:w="9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3397"/>
        <w:gridCol w:w="1454"/>
        <w:gridCol w:w="4850"/>
      </w:tblGrid>
      <w:tr w:rsidR="00846A9A" w:rsidRPr="001B0298" w:rsidTr="004A1A64">
        <w:trPr>
          <w:trHeight w:val="296"/>
          <w:jc w:val="center"/>
        </w:trPr>
        <w:tc>
          <w:tcPr>
            <w:tcW w:w="9701" w:type="dxa"/>
            <w:gridSpan w:val="3"/>
            <w:shd w:val="clear" w:color="000000" w:fill="FFFFFF"/>
            <w:tcMar>
              <w:top w:w="17" w:type="dxa"/>
              <w:left w:w="40" w:type="dxa"/>
              <w:bottom w:w="17" w:type="dxa"/>
              <w:right w:w="40" w:type="dxa"/>
            </w:tcMar>
            <w:vAlign w:val="center"/>
          </w:tcPr>
          <w:p w:rsidR="00846A9A" w:rsidRPr="001B0298" w:rsidRDefault="005E12F8" w:rsidP="003C3974">
            <w:pPr>
              <w:spacing w:before="120" w:after="120" w:line="240" w:lineRule="auto"/>
              <w:contextualSpacing/>
              <w:jc w:val="center"/>
              <w:rPr>
                <w:rFonts w:ascii="Times New Roman" w:hAnsi="Times New Roman" w:cs="Times New Roman"/>
                <w:b/>
                <w:color w:val="000000"/>
                <w:sz w:val="21"/>
                <w:szCs w:val="21"/>
              </w:rPr>
            </w:pPr>
            <w:r w:rsidRPr="001B0298">
              <w:rPr>
                <w:rFonts w:ascii="Times New Roman" w:hAnsi="Times New Roman" w:cs="Times New Roman"/>
                <w:b/>
                <w:sz w:val="21"/>
                <w:szCs w:val="21"/>
              </w:rPr>
              <w:t>Заявка претендента № 2</w:t>
            </w:r>
          </w:p>
        </w:tc>
      </w:tr>
      <w:tr w:rsidR="00846A9A" w:rsidRPr="001B0298" w:rsidTr="004A1A64">
        <w:trPr>
          <w:trHeight w:val="20"/>
          <w:jc w:val="center"/>
        </w:trPr>
        <w:tc>
          <w:tcPr>
            <w:tcW w:w="3397" w:type="dxa"/>
            <w:shd w:val="clear" w:color="000000" w:fill="FFFFFF"/>
            <w:tcMar>
              <w:top w:w="17" w:type="dxa"/>
              <w:left w:w="40" w:type="dxa"/>
              <w:bottom w:w="17" w:type="dxa"/>
              <w:right w:w="40" w:type="dxa"/>
            </w:tcMar>
          </w:tcPr>
          <w:p w:rsidR="00846A9A" w:rsidRPr="00EA3EB9" w:rsidRDefault="00846A9A" w:rsidP="003C3974">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lang w:eastAsia="en-US"/>
              </w:rPr>
              <w:t>Номер заявки при регистрации:</w:t>
            </w:r>
          </w:p>
        </w:tc>
        <w:tc>
          <w:tcPr>
            <w:tcW w:w="6304" w:type="dxa"/>
            <w:gridSpan w:val="2"/>
            <w:shd w:val="clear" w:color="000000" w:fill="FFFFFF"/>
            <w:tcMar>
              <w:top w:w="17" w:type="dxa"/>
              <w:left w:w="40" w:type="dxa"/>
              <w:bottom w:w="17" w:type="dxa"/>
              <w:right w:w="40" w:type="dxa"/>
            </w:tcMar>
            <w:vAlign w:val="center"/>
          </w:tcPr>
          <w:p w:rsidR="00846A9A" w:rsidRPr="00EA3EB9" w:rsidRDefault="00F40606" w:rsidP="003C3974">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rPr>
              <w:t>1686597</w:t>
            </w:r>
          </w:p>
        </w:tc>
      </w:tr>
      <w:tr w:rsidR="00846A9A" w:rsidRPr="001B0298" w:rsidTr="004A1A64">
        <w:trPr>
          <w:trHeight w:val="20"/>
          <w:jc w:val="center"/>
        </w:trPr>
        <w:tc>
          <w:tcPr>
            <w:tcW w:w="3397" w:type="dxa"/>
            <w:shd w:val="clear" w:color="000000" w:fill="FFFFFF"/>
            <w:tcMar>
              <w:top w:w="17" w:type="dxa"/>
              <w:left w:w="40" w:type="dxa"/>
              <w:bottom w:w="17" w:type="dxa"/>
              <w:right w:w="40" w:type="dxa"/>
            </w:tcMar>
          </w:tcPr>
          <w:p w:rsidR="00846A9A" w:rsidRPr="00EA3EB9" w:rsidRDefault="00846A9A" w:rsidP="003C3974">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rPr>
              <w:t>Дата и время подачи заявки:</w:t>
            </w:r>
          </w:p>
        </w:tc>
        <w:tc>
          <w:tcPr>
            <w:tcW w:w="6304" w:type="dxa"/>
            <w:gridSpan w:val="2"/>
            <w:shd w:val="clear" w:color="000000" w:fill="FFFFFF"/>
            <w:tcMar>
              <w:top w:w="17" w:type="dxa"/>
              <w:left w:w="40" w:type="dxa"/>
              <w:bottom w:w="17" w:type="dxa"/>
              <w:right w:w="40" w:type="dxa"/>
            </w:tcMar>
            <w:vAlign w:val="center"/>
          </w:tcPr>
          <w:p w:rsidR="00846A9A" w:rsidRPr="00EA3EB9" w:rsidRDefault="00F40606" w:rsidP="00F40606">
            <w:pPr>
              <w:spacing w:after="0" w:line="240" w:lineRule="auto"/>
              <w:contextualSpacing/>
              <w:rPr>
                <w:rFonts w:ascii="Times New Roman" w:hAnsi="Times New Roman" w:cs="Times New Roman"/>
                <w:sz w:val="21"/>
                <w:szCs w:val="21"/>
              </w:rPr>
            </w:pPr>
            <w:r w:rsidRPr="00EA3EB9">
              <w:rPr>
                <w:rFonts w:ascii="Times New Roman" w:hAnsi="Times New Roman" w:cs="Times New Roman"/>
                <w:sz w:val="21"/>
                <w:szCs w:val="21"/>
              </w:rPr>
              <w:t>15</w:t>
            </w:r>
            <w:r w:rsidR="00846A9A" w:rsidRPr="00EA3EB9">
              <w:rPr>
                <w:rFonts w:ascii="Times New Roman" w:hAnsi="Times New Roman" w:cs="Times New Roman"/>
                <w:sz w:val="21"/>
                <w:szCs w:val="21"/>
              </w:rPr>
              <w:t>.0</w:t>
            </w:r>
            <w:r w:rsidRPr="00EA3EB9">
              <w:rPr>
                <w:rFonts w:ascii="Times New Roman" w:hAnsi="Times New Roman" w:cs="Times New Roman"/>
                <w:sz w:val="21"/>
                <w:szCs w:val="21"/>
              </w:rPr>
              <w:t>7</w:t>
            </w:r>
            <w:r w:rsidR="00846A9A" w:rsidRPr="00EA3EB9">
              <w:rPr>
                <w:rFonts w:ascii="Times New Roman" w:hAnsi="Times New Roman" w:cs="Times New Roman"/>
                <w:sz w:val="21"/>
                <w:szCs w:val="21"/>
              </w:rPr>
              <w:t xml:space="preserve">.2024  </w:t>
            </w:r>
            <w:r w:rsidRPr="00EA3EB9">
              <w:rPr>
                <w:rFonts w:ascii="Times New Roman" w:hAnsi="Times New Roman" w:cs="Times New Roman"/>
                <w:sz w:val="21"/>
                <w:szCs w:val="21"/>
              </w:rPr>
              <w:t>14</w:t>
            </w:r>
            <w:r w:rsidR="003E0D47" w:rsidRPr="00EA3EB9">
              <w:rPr>
                <w:rFonts w:ascii="Times New Roman" w:hAnsi="Times New Roman" w:cs="Times New Roman"/>
                <w:sz w:val="21"/>
                <w:szCs w:val="21"/>
              </w:rPr>
              <w:t>:2</w:t>
            </w:r>
            <w:r w:rsidRPr="00EA3EB9">
              <w:rPr>
                <w:rFonts w:ascii="Times New Roman" w:hAnsi="Times New Roman" w:cs="Times New Roman"/>
                <w:sz w:val="21"/>
                <w:szCs w:val="21"/>
              </w:rPr>
              <w:t>3</w:t>
            </w:r>
          </w:p>
        </w:tc>
      </w:tr>
      <w:tr w:rsidR="004A1A64" w:rsidRPr="001B0298" w:rsidTr="004A1A64">
        <w:trPr>
          <w:trHeight w:hRule="exact" w:val="558"/>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t>Изготовление и установка деревянного заградительного щита в 20/40 фут. контейнере</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t>11 260,00 (одиннадцать тысяч двести шестьдесят) рублей 00 копеек</w:t>
            </w:r>
          </w:p>
        </w:tc>
      </w:tr>
      <w:tr w:rsidR="004A1A64" w:rsidRPr="001B0298" w:rsidTr="004A1A64">
        <w:trPr>
          <w:trHeight w:hRule="exact" w:val="878"/>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t>Крепление легкового автомобиля/джипа  в 20/40 фут. контейнере</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10 513,00  (десять тысяч пятьсот тринадцать)</w:t>
            </w:r>
            <w:r w:rsidRPr="001B0298">
              <w:rPr>
                <w:rFonts w:ascii="Times New Roman" w:hAnsi="Times New Roman" w:cs="Times New Roman"/>
                <w:sz w:val="21"/>
                <w:szCs w:val="21"/>
              </w:rPr>
              <w:t xml:space="preserve"> рублей 00 копеек</w:t>
            </w:r>
            <w:r w:rsidRPr="001B0298">
              <w:rPr>
                <w:rFonts w:ascii="Times New Roman" w:hAnsi="Times New Roman" w:cs="Times New Roman"/>
                <w:color w:val="000000"/>
                <w:sz w:val="21"/>
                <w:szCs w:val="21"/>
              </w:rPr>
              <w:t xml:space="preserve"> </w:t>
            </w:r>
          </w:p>
        </w:tc>
      </w:tr>
      <w:tr w:rsidR="004A1A64" w:rsidRPr="001B0298" w:rsidTr="004A1A64">
        <w:trPr>
          <w:trHeight w:hRule="exact" w:val="975"/>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lastRenderedPageBreak/>
              <w:t>Раскрепление в 20/40 фут. контейнере легкового автомобиля/ джипа</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 xml:space="preserve">1 475,00 (одна тысяча четыреста семьдесят пять) </w:t>
            </w:r>
            <w:r w:rsidRPr="001B0298">
              <w:rPr>
                <w:rFonts w:ascii="Times New Roman" w:hAnsi="Times New Roman" w:cs="Times New Roman"/>
                <w:sz w:val="21"/>
                <w:szCs w:val="21"/>
              </w:rPr>
              <w:t>рублей 00 копеек</w:t>
            </w:r>
          </w:p>
        </w:tc>
      </w:tr>
      <w:tr w:rsidR="004A1A64" w:rsidRPr="001B0298" w:rsidTr="00575161">
        <w:trPr>
          <w:trHeight w:hRule="exact" w:val="589"/>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t>Погрузка/выгрузка  груза в/из 20 фут. контейнер  погрузчиком</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t xml:space="preserve">5 923,00 (пять тысяч девятьсот двадцать три)     </w:t>
            </w:r>
          </w:p>
          <w:p w:rsidR="004A1A64" w:rsidRPr="001B0298" w:rsidRDefault="004A1A64" w:rsidP="0008795F">
            <w:pPr>
              <w:spacing w:after="0"/>
              <w:jc w:val="center"/>
              <w:rPr>
                <w:rFonts w:ascii="Times New Roman" w:hAnsi="Times New Roman" w:cs="Times New Roman"/>
                <w:sz w:val="21"/>
                <w:szCs w:val="21"/>
              </w:rPr>
            </w:pPr>
            <w:r w:rsidRPr="001B0298">
              <w:rPr>
                <w:rFonts w:ascii="Times New Roman" w:hAnsi="Times New Roman" w:cs="Times New Roman"/>
                <w:sz w:val="21"/>
                <w:szCs w:val="21"/>
              </w:rPr>
              <w:t>рубля  00 копеек</w:t>
            </w:r>
          </w:p>
        </w:tc>
      </w:tr>
      <w:tr w:rsidR="004A1A64" w:rsidRPr="001B0298" w:rsidTr="00575161">
        <w:trPr>
          <w:trHeight w:hRule="exact" w:val="600"/>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pStyle w:val="af5"/>
              <w:ind w:left="0"/>
              <w:jc w:val="center"/>
              <w:rPr>
                <w:rFonts w:ascii="Times New Roman" w:hAnsi="Times New Roman" w:cs="Times New Roman"/>
                <w:sz w:val="21"/>
                <w:szCs w:val="21"/>
              </w:rPr>
            </w:pPr>
            <w:r w:rsidRPr="001B0298">
              <w:rPr>
                <w:rFonts w:ascii="Times New Roman" w:hAnsi="Times New Roman" w:cs="Times New Roman"/>
                <w:sz w:val="21"/>
                <w:szCs w:val="21"/>
              </w:rPr>
              <w:t>Погрузка/выгрузка груза в/из 40 фут. контейнер  погрузчиком</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8 373,00 (восемь тысяч триста семьдесят три) рубля 00 копеек</w:t>
            </w:r>
          </w:p>
        </w:tc>
      </w:tr>
      <w:tr w:rsidR="004A1A64" w:rsidRPr="001B0298" w:rsidTr="00575161">
        <w:trPr>
          <w:trHeight w:hRule="exact" w:val="1705"/>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contextualSpacing/>
              <w:jc w:val="both"/>
              <w:rPr>
                <w:rFonts w:ascii="Times New Roman" w:hAnsi="Times New Roman" w:cs="Times New Roman"/>
                <w:color w:val="000000"/>
                <w:sz w:val="21"/>
                <w:szCs w:val="21"/>
                <w:shd w:val="clear" w:color="auto" w:fill="FFFFFF"/>
              </w:rPr>
            </w:pPr>
            <w:r w:rsidRPr="001B0298">
              <w:rPr>
                <w:rFonts w:ascii="Times New Roman" w:hAnsi="Times New Roman" w:cs="Times New Roman"/>
                <w:bCs/>
                <w:sz w:val="21"/>
                <w:szCs w:val="21"/>
              </w:rPr>
              <w:t xml:space="preserve">Оказание услуг по загрузке сыпучего груза в биг-бэги соисполнителя и их размещение в 40ф контейнере (до 25т, на промышленных площадках, арендованных Заказчиком </w:t>
            </w:r>
            <w:r w:rsidRPr="001B0298">
              <w:rPr>
                <w:rFonts w:ascii="Times New Roman" w:hAnsi="Times New Roman" w:cs="Times New Roman"/>
                <w:color w:val="000000"/>
                <w:sz w:val="21"/>
                <w:szCs w:val="21"/>
              </w:rPr>
              <w:t>на территориях предприятий и грузовых дворов</w:t>
            </w:r>
            <w:r w:rsidRPr="001B0298">
              <w:rPr>
                <w:rFonts w:ascii="Times New Roman" w:hAnsi="Times New Roman" w:cs="Times New Roman"/>
                <w:bCs/>
                <w:sz w:val="21"/>
                <w:szCs w:val="21"/>
              </w:rPr>
              <w:t xml:space="preserve"> в Воронежской, Липецкой, Тамбовской областях)</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33 069,00 (тридцать три тысячи шестьдесят девять) рублей 00 копеек</w:t>
            </w:r>
          </w:p>
        </w:tc>
      </w:tr>
      <w:tr w:rsidR="004A1A64" w:rsidRPr="001B0298" w:rsidTr="00575161">
        <w:trPr>
          <w:trHeight w:hRule="exact" w:val="1829"/>
          <w:jc w:val="center"/>
        </w:trPr>
        <w:tc>
          <w:tcPr>
            <w:tcW w:w="4851" w:type="dxa"/>
            <w:gridSpan w:val="2"/>
            <w:shd w:val="clear" w:color="000000" w:fill="FFFFFF"/>
            <w:tcMar>
              <w:top w:w="17" w:type="dxa"/>
              <w:left w:w="40" w:type="dxa"/>
              <w:bottom w:w="17" w:type="dxa"/>
              <w:right w:w="40" w:type="dxa"/>
            </w:tcMar>
            <w:vAlign w:val="center"/>
          </w:tcPr>
          <w:p w:rsidR="004A1A64" w:rsidRPr="001B0298" w:rsidRDefault="004A1A64" w:rsidP="0008795F">
            <w:pPr>
              <w:contextualSpacing/>
              <w:jc w:val="both"/>
              <w:rPr>
                <w:rFonts w:ascii="Times New Roman" w:hAnsi="Times New Roman" w:cs="Times New Roman"/>
                <w:sz w:val="21"/>
                <w:szCs w:val="21"/>
              </w:rPr>
            </w:pPr>
            <w:r w:rsidRPr="001B0298">
              <w:rPr>
                <w:rFonts w:ascii="Times New Roman" w:hAnsi="Times New Roman" w:cs="Times New Roman"/>
                <w:bCs/>
                <w:sz w:val="21"/>
                <w:szCs w:val="21"/>
              </w:rPr>
              <w:t xml:space="preserve">Оказание услуг по загрузке сыпучего груза в биг-бэги заказчика и их размещение в 40ф контейнере (до 25т, на промышленных площадках, арендованных Заказчиком </w:t>
            </w:r>
            <w:r w:rsidRPr="001B0298">
              <w:rPr>
                <w:rFonts w:ascii="Times New Roman" w:hAnsi="Times New Roman" w:cs="Times New Roman"/>
                <w:color w:val="000000"/>
                <w:sz w:val="21"/>
                <w:szCs w:val="21"/>
              </w:rPr>
              <w:t>на территориях предприятий и грузовых дворов</w:t>
            </w:r>
            <w:r w:rsidRPr="001B0298">
              <w:rPr>
                <w:rFonts w:ascii="Times New Roman" w:hAnsi="Times New Roman" w:cs="Times New Roman"/>
                <w:bCs/>
                <w:sz w:val="21"/>
                <w:szCs w:val="21"/>
              </w:rPr>
              <w:t xml:space="preserve"> в Воронежской, Липецкой, Тамбовской областях).</w:t>
            </w:r>
          </w:p>
        </w:tc>
        <w:tc>
          <w:tcPr>
            <w:tcW w:w="4850" w:type="dxa"/>
            <w:shd w:val="clear" w:color="000000" w:fill="FFFFFF"/>
            <w:tcMar>
              <w:top w:w="17" w:type="dxa"/>
              <w:left w:w="40" w:type="dxa"/>
              <w:bottom w:w="17" w:type="dxa"/>
              <w:right w:w="40" w:type="dxa"/>
            </w:tcMar>
            <w:vAlign w:val="center"/>
          </w:tcPr>
          <w:p w:rsidR="004A1A64" w:rsidRPr="001B0298" w:rsidRDefault="004A1A64" w:rsidP="0008795F">
            <w:pPr>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 xml:space="preserve">15 249,00 (пятнадцать тысяч двести сорок девять) рублей 00 копеек </w:t>
            </w:r>
          </w:p>
        </w:tc>
      </w:tr>
    </w:tbl>
    <w:p w:rsidR="004A1A64" w:rsidRDefault="004A1A64" w:rsidP="00825DE6">
      <w:pPr>
        <w:spacing w:after="0" w:line="264" w:lineRule="auto"/>
        <w:ind w:firstLine="709"/>
        <w:contextualSpacing/>
        <w:jc w:val="both"/>
        <w:rPr>
          <w:rFonts w:ascii="Times New Roman" w:eastAsia="Times New Roman" w:hAnsi="Times New Roman" w:cs="Times New Roman"/>
          <w:sz w:val="21"/>
          <w:szCs w:val="21"/>
        </w:rPr>
      </w:pPr>
    </w:p>
    <w:p w:rsidR="00825DE6" w:rsidRPr="001B0298" w:rsidRDefault="004A1A64" w:rsidP="00825DE6">
      <w:pPr>
        <w:spacing w:after="0" w:line="264" w:lineRule="auto"/>
        <w:ind w:firstLine="709"/>
        <w:contextualSpacing/>
        <w:jc w:val="both"/>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1.4</w:t>
      </w:r>
      <w:r w:rsidR="00825DE6" w:rsidRPr="001B0298">
        <w:rPr>
          <w:rFonts w:ascii="Times New Roman" w:eastAsia="Times New Roman" w:hAnsi="Times New Roman" w:cs="Times New Roman"/>
          <w:sz w:val="21"/>
          <w:szCs w:val="21"/>
        </w:rPr>
        <w:t>.</w:t>
      </w:r>
      <w:r w:rsidR="00825DE6" w:rsidRPr="001B0298">
        <w:rPr>
          <w:rFonts w:ascii="Times New Roman" w:eastAsia="Times New Roman" w:hAnsi="Times New Roman" w:cs="Times New Roman"/>
          <w:color w:val="000000"/>
          <w:sz w:val="21"/>
          <w:szCs w:val="21"/>
        </w:rPr>
        <w:t xml:space="preserve"> 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«ТрансКонтейнер» следующие предложения:</w:t>
      </w:r>
    </w:p>
    <w:p w:rsidR="00825DE6" w:rsidRPr="001B0298" w:rsidRDefault="004A1A64" w:rsidP="00825DE6">
      <w:pPr>
        <w:spacing w:before="120" w:after="120" w:line="264" w:lineRule="auto"/>
        <w:ind w:firstLine="709"/>
        <w:contextualSpacing/>
        <w:jc w:val="both"/>
        <w:rPr>
          <w:rFonts w:ascii="Times New Roman" w:eastAsia="Times New Roman" w:hAnsi="Times New Roman" w:cs="Times New Roman"/>
          <w:color w:val="000000"/>
          <w:sz w:val="21"/>
          <w:szCs w:val="21"/>
        </w:rPr>
      </w:pPr>
      <w:r>
        <w:rPr>
          <w:rFonts w:ascii="Times New Roman" w:eastAsia="Times New Roman" w:hAnsi="Times New Roman" w:cs="Times New Roman"/>
          <w:sz w:val="21"/>
          <w:szCs w:val="21"/>
        </w:rPr>
        <w:t>1</w:t>
      </w:r>
      <w:r w:rsidR="00825DE6" w:rsidRPr="001B0298">
        <w:rPr>
          <w:rFonts w:ascii="Times New Roman" w:eastAsia="Times New Roman" w:hAnsi="Times New Roman" w:cs="Times New Roman"/>
          <w:sz w:val="21"/>
          <w:szCs w:val="21"/>
        </w:rPr>
        <w:t>.</w:t>
      </w:r>
      <w:r>
        <w:rPr>
          <w:rFonts w:ascii="Times New Roman" w:eastAsia="Times New Roman" w:hAnsi="Times New Roman" w:cs="Times New Roman"/>
          <w:sz w:val="21"/>
          <w:szCs w:val="21"/>
        </w:rPr>
        <w:t>4</w:t>
      </w:r>
      <w:r w:rsidR="00825DE6" w:rsidRPr="001B0298">
        <w:rPr>
          <w:rFonts w:ascii="Times New Roman" w:eastAsia="Times New Roman" w:hAnsi="Times New Roman" w:cs="Times New Roman"/>
          <w:sz w:val="21"/>
          <w:szCs w:val="21"/>
        </w:rPr>
        <w:t>.1.</w:t>
      </w:r>
      <w:r w:rsidR="00825DE6" w:rsidRPr="001B0298">
        <w:rPr>
          <w:rFonts w:ascii="Times New Roman" w:eastAsia="Times New Roman" w:hAnsi="Times New Roman" w:cs="Times New Roman"/>
          <w:color w:val="000000"/>
          <w:sz w:val="21"/>
          <w:szCs w:val="21"/>
        </w:rPr>
        <w:t xml:space="preserve">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0"/>
        <w:gridCol w:w="1814"/>
        <w:gridCol w:w="3260"/>
        <w:gridCol w:w="1560"/>
        <w:gridCol w:w="2126"/>
      </w:tblGrid>
      <w:tr w:rsidR="00EA3EB9" w:rsidRPr="001B0298" w:rsidTr="00EA3EB9">
        <w:trPr>
          <w:trHeight w:val="851"/>
        </w:trPr>
        <w:tc>
          <w:tcPr>
            <w:tcW w:w="880" w:type="dxa"/>
            <w:vAlign w:val="center"/>
          </w:tcPr>
          <w:p w:rsidR="00EA3EB9" w:rsidRPr="001B0298" w:rsidRDefault="00EA3EB9" w:rsidP="003C3974">
            <w:pPr>
              <w:spacing w:after="0" w:line="240" w:lineRule="auto"/>
              <w:contextualSpacing/>
              <w:jc w:val="center"/>
              <w:rPr>
                <w:rFonts w:ascii="Times New Roman" w:hAnsi="Times New Roman" w:cs="Times New Roman"/>
                <w:b/>
                <w:bCs/>
                <w:sz w:val="21"/>
                <w:szCs w:val="21"/>
              </w:rPr>
            </w:pPr>
            <w:r w:rsidRPr="001B0298">
              <w:rPr>
                <w:rFonts w:ascii="Times New Roman" w:hAnsi="Times New Roman" w:cs="Times New Roman"/>
                <w:b/>
                <w:bCs/>
                <w:sz w:val="21"/>
                <w:szCs w:val="21"/>
              </w:rPr>
              <w:t>Номер заявки</w:t>
            </w:r>
          </w:p>
        </w:tc>
        <w:tc>
          <w:tcPr>
            <w:tcW w:w="1814" w:type="dxa"/>
            <w:vAlign w:val="center"/>
          </w:tcPr>
          <w:p w:rsidR="00EA3EB9" w:rsidRPr="001B0298" w:rsidRDefault="00EA3EB9" w:rsidP="003C3974">
            <w:pPr>
              <w:spacing w:after="0" w:line="240" w:lineRule="auto"/>
              <w:contextualSpacing/>
              <w:jc w:val="center"/>
              <w:rPr>
                <w:rFonts w:ascii="Times New Roman" w:hAnsi="Times New Roman" w:cs="Times New Roman"/>
                <w:b/>
                <w:sz w:val="21"/>
                <w:szCs w:val="21"/>
              </w:rPr>
            </w:pPr>
            <w:r w:rsidRPr="001B0298">
              <w:rPr>
                <w:rFonts w:ascii="Times New Roman" w:hAnsi="Times New Roman" w:cs="Times New Roman"/>
                <w:b/>
                <w:sz w:val="21"/>
                <w:szCs w:val="21"/>
              </w:rPr>
              <w:t>Наименование претендента</w:t>
            </w:r>
          </w:p>
        </w:tc>
        <w:tc>
          <w:tcPr>
            <w:tcW w:w="3260" w:type="dxa"/>
          </w:tcPr>
          <w:p w:rsidR="00EA3EB9" w:rsidRDefault="00EA3EB9" w:rsidP="003037F8">
            <w:pPr>
              <w:spacing w:after="0" w:line="240" w:lineRule="auto"/>
              <w:ind w:left="-108" w:right="-108"/>
              <w:contextualSpacing/>
              <w:jc w:val="center"/>
              <w:rPr>
                <w:rFonts w:ascii="Times New Roman" w:hAnsi="Times New Roman" w:cs="Times New Roman"/>
                <w:b/>
                <w:sz w:val="21"/>
                <w:szCs w:val="21"/>
              </w:rPr>
            </w:pPr>
          </w:p>
          <w:p w:rsidR="00EA3EB9" w:rsidRPr="00F5554C" w:rsidRDefault="00EA3EB9" w:rsidP="003037F8">
            <w:pPr>
              <w:spacing w:after="0" w:line="240" w:lineRule="auto"/>
              <w:ind w:left="-108" w:right="-108"/>
              <w:contextualSpacing/>
              <w:jc w:val="center"/>
              <w:rPr>
                <w:rFonts w:ascii="Times New Roman" w:hAnsi="Times New Roman" w:cs="Times New Roman"/>
                <w:b/>
                <w:bCs/>
                <w:sz w:val="21"/>
                <w:szCs w:val="21"/>
              </w:rPr>
            </w:pPr>
            <w:r w:rsidRPr="00F5554C">
              <w:rPr>
                <w:rFonts w:ascii="Times New Roman" w:hAnsi="Times New Roman" w:cs="Times New Roman"/>
                <w:b/>
                <w:sz w:val="21"/>
                <w:szCs w:val="21"/>
              </w:rPr>
              <w:t>Цена договора, в рублях без учета НДС</w:t>
            </w:r>
          </w:p>
        </w:tc>
        <w:tc>
          <w:tcPr>
            <w:tcW w:w="1560" w:type="dxa"/>
            <w:vAlign w:val="center"/>
          </w:tcPr>
          <w:p w:rsidR="00EA3EB9" w:rsidRPr="001B0298" w:rsidRDefault="00EA3EB9" w:rsidP="003C3974">
            <w:pPr>
              <w:spacing w:after="0" w:line="240" w:lineRule="auto"/>
              <w:ind w:left="-108" w:right="-108"/>
              <w:contextualSpacing/>
              <w:jc w:val="center"/>
              <w:rPr>
                <w:rFonts w:ascii="Times New Roman" w:hAnsi="Times New Roman" w:cs="Times New Roman"/>
                <w:b/>
                <w:bCs/>
                <w:sz w:val="21"/>
                <w:szCs w:val="21"/>
              </w:rPr>
            </w:pPr>
            <w:r w:rsidRPr="001B0298">
              <w:rPr>
                <w:rFonts w:ascii="Times New Roman" w:hAnsi="Times New Roman" w:cs="Times New Roman"/>
                <w:b/>
                <w:bCs/>
                <w:sz w:val="21"/>
                <w:szCs w:val="21"/>
              </w:rPr>
              <w:t>Количество баллов</w:t>
            </w:r>
          </w:p>
        </w:tc>
        <w:tc>
          <w:tcPr>
            <w:tcW w:w="2126" w:type="dxa"/>
            <w:vAlign w:val="center"/>
          </w:tcPr>
          <w:p w:rsidR="00EA3EB9" w:rsidRPr="001B0298" w:rsidRDefault="00EA3EB9" w:rsidP="003C3974">
            <w:pPr>
              <w:spacing w:after="0" w:line="240" w:lineRule="auto"/>
              <w:ind w:left="-108" w:right="-108"/>
              <w:contextualSpacing/>
              <w:jc w:val="center"/>
              <w:rPr>
                <w:rFonts w:ascii="Times New Roman" w:hAnsi="Times New Roman" w:cs="Times New Roman"/>
                <w:b/>
                <w:bCs/>
                <w:sz w:val="21"/>
                <w:szCs w:val="21"/>
              </w:rPr>
            </w:pPr>
            <w:r w:rsidRPr="001B0298">
              <w:rPr>
                <w:rFonts w:ascii="Times New Roman" w:hAnsi="Times New Roman" w:cs="Times New Roman"/>
                <w:b/>
                <w:bCs/>
                <w:sz w:val="21"/>
                <w:szCs w:val="21"/>
              </w:rPr>
              <w:t>Порядковый номер</w:t>
            </w:r>
          </w:p>
        </w:tc>
      </w:tr>
      <w:tr w:rsidR="00EA3EB9" w:rsidRPr="001B0298" w:rsidTr="00EA3EB9">
        <w:trPr>
          <w:trHeight w:val="461"/>
        </w:trPr>
        <w:tc>
          <w:tcPr>
            <w:tcW w:w="880"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pacing w:line="240" w:lineRule="auto"/>
              <w:contextualSpacing/>
              <w:jc w:val="center"/>
              <w:rPr>
                <w:rFonts w:ascii="Times New Roman" w:hAnsi="Times New Roman" w:cs="Times New Roman"/>
                <w:bCs/>
                <w:sz w:val="21"/>
                <w:szCs w:val="21"/>
              </w:rPr>
            </w:pPr>
            <w:r w:rsidRPr="001B0298">
              <w:rPr>
                <w:rFonts w:ascii="Times New Roman" w:hAnsi="Times New Roman" w:cs="Times New Roman"/>
                <w:color w:val="000000"/>
                <w:sz w:val="21"/>
                <w:szCs w:val="21"/>
              </w:rPr>
              <w:t>1.</w:t>
            </w:r>
          </w:p>
        </w:tc>
        <w:tc>
          <w:tcPr>
            <w:tcW w:w="1814"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pacing w:after="0" w:line="240" w:lineRule="auto"/>
              <w:contextualSpacing/>
              <w:rPr>
                <w:rFonts w:ascii="Times New Roman" w:hAnsi="Times New Roman" w:cs="Times New Roman"/>
                <w:sz w:val="21"/>
                <w:szCs w:val="21"/>
              </w:rPr>
            </w:pPr>
            <w:r w:rsidRPr="001B0298">
              <w:rPr>
                <w:rFonts w:ascii="Times New Roman" w:hAnsi="Times New Roman" w:cs="Times New Roman"/>
                <w:b/>
                <w:sz w:val="21"/>
                <w:szCs w:val="21"/>
              </w:rPr>
              <w:t>Претендент № 1</w:t>
            </w:r>
          </w:p>
        </w:tc>
        <w:tc>
          <w:tcPr>
            <w:tcW w:w="3260" w:type="dxa"/>
            <w:tcBorders>
              <w:top w:val="single" w:sz="4" w:space="0" w:color="auto"/>
              <w:left w:val="single" w:sz="4" w:space="0" w:color="auto"/>
              <w:bottom w:val="single" w:sz="4" w:space="0" w:color="auto"/>
              <w:right w:val="single" w:sz="4" w:space="0" w:color="auto"/>
            </w:tcBorders>
          </w:tcPr>
          <w:p w:rsidR="00EA3EB9" w:rsidRPr="001B0298" w:rsidRDefault="00EA3EB9" w:rsidP="003037F8">
            <w:pPr>
              <w:suppressAutoHyphens/>
              <w:spacing w:after="0" w:line="240" w:lineRule="auto"/>
              <w:contextualSpacing/>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103 549 300,00 (Сто три миллиона пятьсот сорок девять тысяч триста) рублей 00 копеек </w:t>
            </w:r>
          </w:p>
        </w:tc>
        <w:tc>
          <w:tcPr>
            <w:tcW w:w="1560"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uppressAutoHyphens/>
              <w:spacing w:after="0" w:line="240" w:lineRule="auto"/>
              <w:contextualSpacing/>
              <w:jc w:val="center"/>
              <w:rPr>
                <w:rFonts w:ascii="Times New Roman" w:eastAsia="Times New Roman" w:hAnsi="Times New Roman" w:cs="Times New Roman"/>
                <w:sz w:val="21"/>
                <w:szCs w:val="21"/>
              </w:rPr>
            </w:pPr>
            <w:r w:rsidRPr="001B0298">
              <w:rPr>
                <w:rFonts w:ascii="Times New Roman" w:eastAsia="Times New Roman" w:hAnsi="Times New Roman" w:cs="Times New Roman"/>
                <w:sz w:val="21"/>
                <w:szCs w:val="21"/>
              </w:rPr>
              <w:t>2,00</w:t>
            </w:r>
          </w:p>
        </w:tc>
        <w:tc>
          <w:tcPr>
            <w:tcW w:w="2126"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uppressAutoHyphens/>
              <w:spacing w:after="0" w:line="240" w:lineRule="auto"/>
              <w:ind w:left="-108"/>
              <w:contextualSpacing/>
              <w:jc w:val="center"/>
              <w:rPr>
                <w:rFonts w:ascii="Times New Roman" w:eastAsia="Times New Roman" w:hAnsi="Times New Roman" w:cs="Times New Roman"/>
                <w:sz w:val="21"/>
                <w:szCs w:val="21"/>
              </w:rPr>
            </w:pPr>
            <w:r w:rsidRPr="001B0298">
              <w:rPr>
                <w:rFonts w:ascii="Times New Roman" w:eastAsia="Times New Roman" w:hAnsi="Times New Roman" w:cs="Times New Roman"/>
                <w:sz w:val="21"/>
                <w:szCs w:val="21"/>
              </w:rPr>
              <w:t>1</w:t>
            </w:r>
          </w:p>
        </w:tc>
      </w:tr>
      <w:tr w:rsidR="00EA3EB9" w:rsidRPr="001B0298" w:rsidTr="00EA3EB9">
        <w:trPr>
          <w:trHeight w:val="416"/>
        </w:trPr>
        <w:tc>
          <w:tcPr>
            <w:tcW w:w="880"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pacing w:line="240" w:lineRule="auto"/>
              <w:contextualSpacing/>
              <w:jc w:val="center"/>
              <w:rPr>
                <w:rFonts w:ascii="Times New Roman" w:hAnsi="Times New Roman" w:cs="Times New Roman"/>
                <w:color w:val="000000"/>
                <w:sz w:val="21"/>
                <w:szCs w:val="21"/>
              </w:rPr>
            </w:pPr>
            <w:r w:rsidRPr="001B0298">
              <w:rPr>
                <w:rFonts w:ascii="Times New Roman" w:hAnsi="Times New Roman" w:cs="Times New Roman"/>
                <w:color w:val="000000"/>
                <w:sz w:val="21"/>
                <w:szCs w:val="21"/>
              </w:rPr>
              <w:t>2.</w:t>
            </w:r>
          </w:p>
        </w:tc>
        <w:tc>
          <w:tcPr>
            <w:tcW w:w="1814"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pacing w:after="0" w:line="240" w:lineRule="auto"/>
              <w:contextualSpacing/>
              <w:rPr>
                <w:rFonts w:ascii="Times New Roman" w:hAnsi="Times New Roman" w:cs="Times New Roman"/>
                <w:sz w:val="21"/>
                <w:szCs w:val="21"/>
              </w:rPr>
            </w:pPr>
            <w:r w:rsidRPr="001B0298">
              <w:rPr>
                <w:rFonts w:ascii="Times New Roman" w:hAnsi="Times New Roman" w:cs="Times New Roman"/>
                <w:b/>
                <w:sz w:val="21"/>
                <w:szCs w:val="21"/>
              </w:rPr>
              <w:t>Претендент № 2</w:t>
            </w:r>
          </w:p>
        </w:tc>
        <w:tc>
          <w:tcPr>
            <w:tcW w:w="3260" w:type="dxa"/>
            <w:tcBorders>
              <w:top w:val="single" w:sz="4" w:space="0" w:color="auto"/>
              <w:left w:val="single" w:sz="4" w:space="0" w:color="auto"/>
              <w:bottom w:val="single" w:sz="4" w:space="0" w:color="auto"/>
              <w:right w:val="single" w:sz="4" w:space="0" w:color="auto"/>
            </w:tcBorders>
          </w:tcPr>
          <w:p w:rsidR="00EA3EB9" w:rsidRPr="001B0298" w:rsidRDefault="00EA3EB9" w:rsidP="003037F8">
            <w:pPr>
              <w:suppressAutoHyphens/>
              <w:spacing w:after="0" w:line="240" w:lineRule="auto"/>
              <w:contextualSpacing/>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103 549 330,00 (Сто три миллиона пятьсот сорок девять тысяч триста тридцать) рублей 00 копеек</w:t>
            </w:r>
          </w:p>
        </w:tc>
        <w:tc>
          <w:tcPr>
            <w:tcW w:w="1560"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BC66D1">
            <w:pPr>
              <w:suppressAutoHyphens/>
              <w:spacing w:after="0" w:line="240" w:lineRule="auto"/>
              <w:contextualSpacing/>
              <w:jc w:val="center"/>
              <w:rPr>
                <w:rFonts w:ascii="Times New Roman" w:eastAsia="Times New Roman" w:hAnsi="Times New Roman" w:cs="Times New Roman"/>
                <w:sz w:val="21"/>
                <w:szCs w:val="21"/>
              </w:rPr>
            </w:pPr>
            <w:r w:rsidRPr="001B0298">
              <w:rPr>
                <w:rFonts w:ascii="Times New Roman" w:eastAsia="Times New Roman" w:hAnsi="Times New Roman" w:cs="Times New Roman"/>
                <w:sz w:val="21"/>
                <w:szCs w:val="21"/>
              </w:rPr>
              <w:t>1,05</w:t>
            </w:r>
          </w:p>
        </w:tc>
        <w:tc>
          <w:tcPr>
            <w:tcW w:w="2126" w:type="dxa"/>
            <w:tcBorders>
              <w:top w:val="single" w:sz="4" w:space="0" w:color="auto"/>
              <w:left w:val="single" w:sz="4" w:space="0" w:color="auto"/>
              <w:bottom w:val="single" w:sz="4" w:space="0" w:color="auto"/>
              <w:right w:val="single" w:sz="4" w:space="0" w:color="auto"/>
            </w:tcBorders>
            <w:vAlign w:val="center"/>
          </w:tcPr>
          <w:p w:rsidR="00EA3EB9" w:rsidRPr="001B0298" w:rsidRDefault="00EA3EB9" w:rsidP="003C3974">
            <w:pPr>
              <w:suppressAutoHyphens/>
              <w:spacing w:after="0" w:line="240" w:lineRule="auto"/>
              <w:ind w:left="-108"/>
              <w:contextualSpacing/>
              <w:jc w:val="center"/>
              <w:rPr>
                <w:rFonts w:ascii="Times New Roman" w:eastAsia="Times New Roman" w:hAnsi="Times New Roman" w:cs="Times New Roman"/>
                <w:sz w:val="21"/>
                <w:szCs w:val="21"/>
              </w:rPr>
            </w:pPr>
            <w:r w:rsidRPr="001B0298">
              <w:rPr>
                <w:rFonts w:ascii="Times New Roman" w:eastAsia="Times New Roman" w:hAnsi="Times New Roman" w:cs="Times New Roman"/>
                <w:sz w:val="21"/>
                <w:szCs w:val="21"/>
              </w:rPr>
              <w:t>2</w:t>
            </w:r>
          </w:p>
        </w:tc>
      </w:tr>
    </w:tbl>
    <w:p w:rsidR="00825DE6" w:rsidRPr="001B0298" w:rsidRDefault="00825DE6" w:rsidP="00825DE6">
      <w:pPr>
        <w:spacing w:before="120" w:after="120" w:line="264" w:lineRule="auto"/>
        <w:ind w:firstLine="709"/>
        <w:contextualSpacing/>
        <w:jc w:val="both"/>
        <w:rPr>
          <w:rFonts w:ascii="Times New Roman" w:eastAsia="Times New Roman" w:hAnsi="Times New Roman" w:cs="Times New Roman"/>
          <w:sz w:val="21"/>
          <w:szCs w:val="21"/>
        </w:rPr>
      </w:pPr>
    </w:p>
    <w:p w:rsidR="00EA3EB9" w:rsidRPr="003455B2" w:rsidRDefault="0012531C" w:rsidP="00EA3EB9">
      <w:pPr>
        <w:spacing w:before="120" w:after="120" w:line="264" w:lineRule="auto"/>
        <w:ind w:firstLine="709"/>
        <w:contextualSpacing/>
        <w:jc w:val="both"/>
        <w:rPr>
          <w:rFonts w:ascii="Times New Roman" w:hAnsi="Times New Roman" w:cs="Times New Roman"/>
          <w:sz w:val="21"/>
          <w:szCs w:val="21"/>
        </w:rPr>
      </w:pPr>
      <w:r>
        <w:rPr>
          <w:rFonts w:ascii="Times New Roman" w:eastAsia="Times New Roman" w:hAnsi="Times New Roman" w:cs="Times New Roman"/>
          <w:sz w:val="21"/>
          <w:szCs w:val="21"/>
        </w:rPr>
        <w:t>1.4</w:t>
      </w:r>
      <w:r w:rsidR="00825DE6" w:rsidRPr="001B0298">
        <w:rPr>
          <w:rFonts w:ascii="Times New Roman" w:eastAsia="Times New Roman" w:hAnsi="Times New Roman" w:cs="Times New Roman"/>
          <w:sz w:val="21"/>
          <w:szCs w:val="21"/>
        </w:rPr>
        <w:t xml:space="preserve">.2. </w:t>
      </w:r>
      <w:r w:rsidR="00825DE6" w:rsidRPr="001B0298">
        <w:rPr>
          <w:rFonts w:ascii="Times New Roman" w:hAnsi="Times New Roman" w:cs="Times New Roman"/>
          <w:sz w:val="21"/>
          <w:szCs w:val="21"/>
        </w:rPr>
        <w:t>В соответствии с подпунктом 3.6.9 пункта 3.6 документации о закупке признать победителем Открытого конк</w:t>
      </w:r>
      <w:r w:rsidR="00BC66D1" w:rsidRPr="001B0298">
        <w:rPr>
          <w:rFonts w:ascii="Times New Roman" w:hAnsi="Times New Roman" w:cs="Times New Roman"/>
          <w:sz w:val="21"/>
          <w:szCs w:val="21"/>
        </w:rPr>
        <w:t>урса в электронной форме № ОКэ-НКПЮВЖД</w:t>
      </w:r>
      <w:r w:rsidR="00825DE6" w:rsidRPr="001B0298">
        <w:rPr>
          <w:rFonts w:ascii="Times New Roman" w:hAnsi="Times New Roman" w:cs="Times New Roman"/>
          <w:sz w:val="21"/>
          <w:szCs w:val="21"/>
        </w:rPr>
        <w:t>-24-00</w:t>
      </w:r>
      <w:r w:rsidR="00BC66D1" w:rsidRPr="001B0298">
        <w:rPr>
          <w:rFonts w:ascii="Times New Roman" w:hAnsi="Times New Roman" w:cs="Times New Roman"/>
          <w:sz w:val="21"/>
          <w:szCs w:val="21"/>
        </w:rPr>
        <w:t>04</w:t>
      </w:r>
      <w:r w:rsidR="00825DE6" w:rsidRPr="001B0298">
        <w:rPr>
          <w:rFonts w:ascii="Times New Roman" w:hAnsi="Times New Roman" w:cs="Times New Roman"/>
          <w:sz w:val="21"/>
          <w:szCs w:val="21"/>
        </w:rPr>
        <w:t xml:space="preserve"> по Лоту № 1 </w:t>
      </w:r>
      <w:r w:rsidR="00662B94" w:rsidRPr="001B0298">
        <w:rPr>
          <w:rFonts w:ascii="Times New Roman" w:hAnsi="Times New Roman" w:cs="Times New Roman"/>
          <w:sz w:val="21"/>
          <w:szCs w:val="21"/>
        </w:rPr>
        <w:t xml:space="preserve">               </w:t>
      </w:r>
      <w:r w:rsidR="005E12F8" w:rsidRPr="001B0298">
        <w:rPr>
          <w:rFonts w:ascii="Times New Roman" w:hAnsi="Times New Roman" w:cs="Times New Roman"/>
          <w:b/>
          <w:sz w:val="21"/>
          <w:szCs w:val="21"/>
        </w:rPr>
        <w:t xml:space="preserve">Претендента </w:t>
      </w:r>
      <w:r w:rsidR="005E12F8" w:rsidRPr="00EA3EB9">
        <w:rPr>
          <w:rFonts w:ascii="Times New Roman" w:hAnsi="Times New Roman" w:cs="Times New Roman"/>
          <w:b/>
          <w:sz w:val="21"/>
          <w:szCs w:val="21"/>
        </w:rPr>
        <w:t>№ 1</w:t>
      </w:r>
      <w:r w:rsidR="00EA3EB9">
        <w:rPr>
          <w:rFonts w:ascii="Times New Roman" w:hAnsi="Times New Roman" w:cs="Times New Roman"/>
          <w:sz w:val="21"/>
          <w:szCs w:val="21"/>
        </w:rPr>
        <w:t xml:space="preserve"> </w:t>
      </w:r>
      <w:r w:rsidR="00EA3EB9" w:rsidRPr="004F2A99">
        <w:rPr>
          <w:rFonts w:ascii="Times New Roman" w:hAnsi="Times New Roman" w:cs="Times New Roman"/>
        </w:rPr>
        <w:t>с ценой договора</w:t>
      </w:r>
      <w:r w:rsidR="00EA3EB9">
        <w:rPr>
          <w:rFonts w:ascii="Times New Roman" w:hAnsi="Times New Roman" w:cs="Times New Roman"/>
          <w:sz w:val="21"/>
          <w:szCs w:val="21"/>
        </w:rPr>
        <w:t xml:space="preserve"> </w:t>
      </w:r>
      <w:r w:rsidR="00EA3EB9">
        <w:rPr>
          <w:rFonts w:ascii="Times New Roman" w:eastAsia="Times New Roman" w:hAnsi="Times New Roman" w:cs="Times New Roman"/>
          <w:sz w:val="21"/>
          <w:szCs w:val="21"/>
        </w:rPr>
        <w:t>103 549 300,00 (Сто три миллиона пятьсот сорок девять тысяч триста) рублей 00 копеек, с учетом всех налогов (кроме НДС).</w:t>
      </w:r>
    </w:p>
    <w:p w:rsidR="00EA3EB9" w:rsidRPr="001B0298" w:rsidRDefault="00EA3EB9" w:rsidP="00EA3EB9">
      <w:pPr>
        <w:spacing w:before="120" w:after="0" w:line="264" w:lineRule="auto"/>
        <w:ind w:firstLine="709"/>
        <w:contextualSpacing/>
        <w:jc w:val="both"/>
        <w:rPr>
          <w:rFonts w:ascii="Times New Roman" w:hAnsi="Times New Roman" w:cs="Times New Roman"/>
          <w:sz w:val="21"/>
          <w:szCs w:val="21"/>
        </w:rPr>
      </w:pPr>
    </w:p>
    <w:p w:rsidR="007D6FBF" w:rsidRPr="00125FE7" w:rsidRDefault="007D6FBF" w:rsidP="007D6FBF">
      <w:pPr>
        <w:spacing w:after="0" w:line="240" w:lineRule="auto"/>
        <w:ind w:firstLine="709"/>
        <w:contextualSpacing/>
        <w:jc w:val="both"/>
        <w:rPr>
          <w:rFonts w:ascii="Times New Roman" w:hAnsi="Times New Roman" w:cs="Times New Roman"/>
        </w:rPr>
      </w:pPr>
      <w:r w:rsidRPr="00125FE7">
        <w:rPr>
          <w:rFonts w:ascii="Times New Roman" w:hAnsi="Times New Roman" w:cs="Times New Roman"/>
        </w:rPr>
        <w:t xml:space="preserve">Протокол заседания постоянной рабочей группы Конкурсной комиссии </w:t>
      </w:r>
      <w:r>
        <w:rPr>
          <w:rFonts w:ascii="Times New Roman" w:hAnsi="Times New Roman" w:cs="Times New Roman"/>
        </w:rPr>
        <w:t xml:space="preserve">филиала </w:t>
      </w:r>
      <w:r w:rsidRPr="00125FE7">
        <w:rPr>
          <w:rFonts w:ascii="Times New Roman" w:hAnsi="Times New Roman" w:cs="Times New Roman"/>
        </w:rPr>
        <w:t xml:space="preserve"> публичного акционерного общества «ТрансКонтейнер»</w:t>
      </w:r>
      <w:r>
        <w:rPr>
          <w:rFonts w:ascii="Times New Roman" w:hAnsi="Times New Roman" w:cs="Times New Roman"/>
        </w:rPr>
        <w:t xml:space="preserve"> на</w:t>
      </w:r>
      <w:r w:rsidRPr="00125FE7">
        <w:rPr>
          <w:rFonts w:ascii="Times New Roman" w:hAnsi="Times New Roman" w:cs="Times New Roman"/>
        </w:rPr>
        <w:t xml:space="preserve"> </w:t>
      </w:r>
      <w:r>
        <w:rPr>
          <w:rFonts w:ascii="Times New Roman" w:hAnsi="Times New Roman" w:cs="Times New Roman"/>
        </w:rPr>
        <w:t xml:space="preserve">Юго-Восточной железной дороге </w:t>
      </w:r>
      <w:r w:rsidRPr="00125FE7">
        <w:rPr>
          <w:rFonts w:ascii="Times New Roman" w:hAnsi="Times New Roman" w:cs="Times New Roman"/>
        </w:rPr>
        <w:t xml:space="preserve">от </w:t>
      </w:r>
      <w:r>
        <w:rPr>
          <w:rFonts w:ascii="Times New Roman" w:hAnsi="Times New Roman" w:cs="Times New Roman"/>
        </w:rPr>
        <w:t>29</w:t>
      </w:r>
      <w:r w:rsidRPr="00125FE7">
        <w:rPr>
          <w:rFonts w:ascii="Times New Roman" w:hAnsi="Times New Roman" w:cs="Times New Roman"/>
        </w:rPr>
        <w:t xml:space="preserve"> </w:t>
      </w:r>
      <w:r>
        <w:rPr>
          <w:rFonts w:ascii="Times New Roman" w:hAnsi="Times New Roman" w:cs="Times New Roman"/>
        </w:rPr>
        <w:t>июля</w:t>
      </w:r>
      <w:r w:rsidRPr="00125FE7">
        <w:rPr>
          <w:rFonts w:ascii="Times New Roman" w:hAnsi="Times New Roman" w:cs="Times New Roman"/>
        </w:rPr>
        <w:t xml:space="preserve"> 2024 года № </w:t>
      </w:r>
      <w:r>
        <w:rPr>
          <w:rFonts w:ascii="Times New Roman" w:hAnsi="Times New Roman" w:cs="Times New Roman"/>
        </w:rPr>
        <w:t>5</w:t>
      </w:r>
      <w:r w:rsidRPr="00125FE7">
        <w:rPr>
          <w:rFonts w:ascii="Times New Roman" w:hAnsi="Times New Roman" w:cs="Times New Roman"/>
        </w:rPr>
        <w:t>/ПРГ, подписан «</w:t>
      </w:r>
      <w:r>
        <w:rPr>
          <w:rFonts w:ascii="Times New Roman" w:hAnsi="Times New Roman" w:cs="Times New Roman"/>
        </w:rPr>
        <w:t>30</w:t>
      </w:r>
      <w:r w:rsidRPr="00125FE7">
        <w:rPr>
          <w:rFonts w:ascii="Times New Roman" w:hAnsi="Times New Roman" w:cs="Times New Roman"/>
        </w:rPr>
        <w:t xml:space="preserve">» </w:t>
      </w:r>
      <w:r>
        <w:rPr>
          <w:rFonts w:ascii="Times New Roman" w:hAnsi="Times New Roman" w:cs="Times New Roman"/>
        </w:rPr>
        <w:t>июля</w:t>
      </w:r>
      <w:r w:rsidRPr="00125FE7">
        <w:rPr>
          <w:rFonts w:ascii="Times New Roman" w:hAnsi="Times New Roman" w:cs="Times New Roman"/>
        </w:rPr>
        <w:t xml:space="preserve"> 2024 года.</w:t>
      </w:r>
    </w:p>
    <w:p w:rsidR="000C3C2D" w:rsidRPr="001B0298" w:rsidRDefault="000C3C2D" w:rsidP="000C3C2D">
      <w:pPr>
        <w:spacing w:after="0" w:line="240" w:lineRule="auto"/>
        <w:ind w:firstLine="709"/>
        <w:contextualSpacing/>
        <w:jc w:val="both"/>
        <w:rPr>
          <w:rFonts w:ascii="Times New Roman" w:hAnsi="Times New Roman" w:cs="Times New Roman"/>
          <w:sz w:val="21"/>
          <w:szCs w:val="21"/>
        </w:rPr>
      </w:pPr>
    </w:p>
    <w:p w:rsidR="000C3C2D" w:rsidRPr="001B0298" w:rsidRDefault="000C3C2D" w:rsidP="000C3C2D">
      <w:pPr>
        <w:spacing w:after="0" w:line="240" w:lineRule="auto"/>
        <w:ind w:firstLine="709"/>
        <w:contextualSpacing/>
        <w:jc w:val="both"/>
        <w:rPr>
          <w:rFonts w:ascii="Times New Roman" w:hAnsi="Times New Roman" w:cs="Times New Roman"/>
          <w:sz w:val="21"/>
          <w:szCs w:val="21"/>
        </w:rPr>
      </w:pPr>
      <w:r w:rsidRPr="001B0298">
        <w:rPr>
          <w:rFonts w:ascii="Times New Roman" w:hAnsi="Times New Roman" w:cs="Times New Roman"/>
          <w:sz w:val="21"/>
          <w:szCs w:val="21"/>
        </w:rPr>
        <w:t>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подписания протокола.</w:t>
      </w:r>
    </w:p>
    <w:p w:rsidR="000C3C2D" w:rsidRPr="001B0298" w:rsidRDefault="000C3C2D" w:rsidP="000C3C2D">
      <w:pPr>
        <w:spacing w:after="0" w:line="240" w:lineRule="auto"/>
        <w:ind w:firstLine="709"/>
        <w:contextualSpacing/>
        <w:jc w:val="both"/>
        <w:rPr>
          <w:rFonts w:ascii="Times New Roman" w:hAnsi="Times New Roman" w:cs="Times New Roman"/>
          <w:sz w:val="21"/>
          <w:szCs w:val="21"/>
        </w:rPr>
      </w:pPr>
    </w:p>
    <w:p w:rsidR="000C3C2D" w:rsidRPr="001B0298" w:rsidRDefault="000C3C2D" w:rsidP="000C3C2D">
      <w:pPr>
        <w:spacing w:after="0" w:line="240" w:lineRule="auto"/>
        <w:ind w:firstLine="709"/>
        <w:contextualSpacing/>
        <w:jc w:val="both"/>
        <w:rPr>
          <w:rFonts w:ascii="Times New Roman" w:hAnsi="Times New Roman" w:cs="Times New Roman"/>
          <w:sz w:val="21"/>
          <w:szCs w:val="21"/>
        </w:rPr>
      </w:pPr>
      <w:r w:rsidRPr="001B0298">
        <w:rPr>
          <w:rFonts w:ascii="Times New Roman" w:hAnsi="Times New Roman" w:cs="Times New Roman"/>
          <w:sz w:val="21"/>
          <w:szCs w:val="21"/>
        </w:rPr>
        <w:t>Выписка верна</w:t>
      </w:r>
    </w:p>
    <w:p w:rsidR="000C3C2D" w:rsidRPr="001B0298" w:rsidRDefault="000C3C2D" w:rsidP="000C3C2D">
      <w:pPr>
        <w:spacing w:after="0" w:line="240" w:lineRule="auto"/>
        <w:ind w:firstLine="709"/>
        <w:contextualSpacing/>
        <w:jc w:val="both"/>
        <w:rPr>
          <w:rFonts w:ascii="Times New Roman" w:hAnsi="Times New Roman" w:cs="Times New Roman"/>
          <w:sz w:val="21"/>
          <w:szCs w:val="21"/>
        </w:rPr>
      </w:pPr>
      <w:r w:rsidRPr="001B0298">
        <w:rPr>
          <w:rFonts w:ascii="Times New Roman" w:hAnsi="Times New Roman" w:cs="Times New Roman"/>
          <w:sz w:val="21"/>
          <w:szCs w:val="21"/>
        </w:rPr>
        <w:t>Секретарь ПРГ</w:t>
      </w:r>
    </w:p>
    <w:sectPr w:rsidR="000C3C2D" w:rsidRPr="001B0298" w:rsidSect="00200214">
      <w:footerReference w:type="default" r:id="rId9"/>
      <w:type w:val="continuous"/>
      <w:pgSz w:w="11906" w:h="16838"/>
      <w:pgMar w:top="914" w:right="850" w:bottom="1134" w:left="1701"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67" w:rsidRDefault="003D6D67" w:rsidP="00571367">
      <w:pPr>
        <w:spacing w:after="0" w:line="240" w:lineRule="auto"/>
      </w:pPr>
      <w:r>
        <w:separator/>
      </w:r>
    </w:p>
  </w:endnote>
  <w:endnote w:type="continuationSeparator" w:id="0">
    <w:p w:rsidR="003D6D67" w:rsidRDefault="003D6D67" w:rsidP="005713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12128"/>
      <w:docPartObj>
        <w:docPartGallery w:val="Page Numbers (Bottom of Page)"/>
        <w:docPartUnique/>
      </w:docPartObj>
    </w:sdtPr>
    <w:sdtContent>
      <w:p w:rsidR="0015654D" w:rsidRDefault="001C7185">
        <w:pPr>
          <w:pStyle w:val="af3"/>
          <w:jc w:val="center"/>
        </w:pPr>
        <w:fldSimple w:instr="PAGE   \* MERGEFORMAT">
          <w:r w:rsidR="00575161">
            <w:rPr>
              <w:noProof/>
            </w:rPr>
            <w:t>2</w:t>
          </w:r>
        </w:fldSimple>
      </w:p>
    </w:sdtContent>
  </w:sdt>
  <w:p w:rsidR="0015654D" w:rsidRDefault="0015654D">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67" w:rsidRDefault="003D6D67" w:rsidP="00571367">
      <w:pPr>
        <w:spacing w:after="0" w:line="240" w:lineRule="auto"/>
      </w:pPr>
      <w:r>
        <w:separator/>
      </w:r>
    </w:p>
  </w:footnote>
  <w:footnote w:type="continuationSeparator" w:id="0">
    <w:p w:rsidR="003D6D67" w:rsidRDefault="003D6D67" w:rsidP="005713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30E9470"/>
    <w:lvl w:ilvl="0">
      <w:start w:val="1"/>
      <w:numFmt w:val="decimal"/>
      <w:pStyle w:val="a"/>
      <w:lvlText w:val="%1."/>
      <w:lvlJc w:val="left"/>
      <w:pPr>
        <w:tabs>
          <w:tab w:val="num" w:pos="360"/>
        </w:tabs>
        <w:ind w:left="360" w:hanging="360"/>
      </w:pPr>
    </w:lvl>
  </w:abstractNum>
  <w:abstractNum w:abstractNumId="1">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3B"/>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5C08"/>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6F86"/>
    <w:rsid w:val="00057EDF"/>
    <w:rsid w:val="000613C3"/>
    <w:rsid w:val="0006321E"/>
    <w:rsid w:val="00063E96"/>
    <w:rsid w:val="00063EC5"/>
    <w:rsid w:val="00064D4B"/>
    <w:rsid w:val="000665CC"/>
    <w:rsid w:val="00067507"/>
    <w:rsid w:val="00070030"/>
    <w:rsid w:val="000706CF"/>
    <w:rsid w:val="000713F8"/>
    <w:rsid w:val="00071A30"/>
    <w:rsid w:val="000720B7"/>
    <w:rsid w:val="000738F8"/>
    <w:rsid w:val="00073B98"/>
    <w:rsid w:val="00073EA7"/>
    <w:rsid w:val="00074191"/>
    <w:rsid w:val="00074397"/>
    <w:rsid w:val="00074494"/>
    <w:rsid w:val="00074811"/>
    <w:rsid w:val="000753DB"/>
    <w:rsid w:val="00075743"/>
    <w:rsid w:val="000778B1"/>
    <w:rsid w:val="000800A4"/>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4FE5"/>
    <w:rsid w:val="000A5F7E"/>
    <w:rsid w:val="000A6BEE"/>
    <w:rsid w:val="000A7946"/>
    <w:rsid w:val="000B38B6"/>
    <w:rsid w:val="000B3C57"/>
    <w:rsid w:val="000B6574"/>
    <w:rsid w:val="000C153B"/>
    <w:rsid w:val="000C21D6"/>
    <w:rsid w:val="000C23B8"/>
    <w:rsid w:val="000C3C2D"/>
    <w:rsid w:val="000C57D8"/>
    <w:rsid w:val="000C5973"/>
    <w:rsid w:val="000C647C"/>
    <w:rsid w:val="000C6D41"/>
    <w:rsid w:val="000C752D"/>
    <w:rsid w:val="000C765B"/>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492C"/>
    <w:rsid w:val="000F571B"/>
    <w:rsid w:val="000F577A"/>
    <w:rsid w:val="00103461"/>
    <w:rsid w:val="00103645"/>
    <w:rsid w:val="00105DBD"/>
    <w:rsid w:val="00105DF5"/>
    <w:rsid w:val="00111560"/>
    <w:rsid w:val="00111B76"/>
    <w:rsid w:val="0011364C"/>
    <w:rsid w:val="00116641"/>
    <w:rsid w:val="00116D81"/>
    <w:rsid w:val="00117701"/>
    <w:rsid w:val="00117FDB"/>
    <w:rsid w:val="00120F81"/>
    <w:rsid w:val="00121A96"/>
    <w:rsid w:val="0012531C"/>
    <w:rsid w:val="00126051"/>
    <w:rsid w:val="001274CA"/>
    <w:rsid w:val="00127E6F"/>
    <w:rsid w:val="001309E7"/>
    <w:rsid w:val="00130B52"/>
    <w:rsid w:val="00130F79"/>
    <w:rsid w:val="00131D6B"/>
    <w:rsid w:val="001348ED"/>
    <w:rsid w:val="00134981"/>
    <w:rsid w:val="00135E0E"/>
    <w:rsid w:val="00137C03"/>
    <w:rsid w:val="00137ED1"/>
    <w:rsid w:val="0014075B"/>
    <w:rsid w:val="00140C50"/>
    <w:rsid w:val="00140D9E"/>
    <w:rsid w:val="00142029"/>
    <w:rsid w:val="0014249B"/>
    <w:rsid w:val="001430FF"/>
    <w:rsid w:val="0014634E"/>
    <w:rsid w:val="0014691C"/>
    <w:rsid w:val="0014718C"/>
    <w:rsid w:val="00147CC9"/>
    <w:rsid w:val="001527B6"/>
    <w:rsid w:val="0015654D"/>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5061"/>
    <w:rsid w:val="00195DEA"/>
    <w:rsid w:val="00196173"/>
    <w:rsid w:val="00197606"/>
    <w:rsid w:val="00197AB4"/>
    <w:rsid w:val="001A04A0"/>
    <w:rsid w:val="001A0523"/>
    <w:rsid w:val="001A17F9"/>
    <w:rsid w:val="001A23BF"/>
    <w:rsid w:val="001A296B"/>
    <w:rsid w:val="001A29E3"/>
    <w:rsid w:val="001A3FF7"/>
    <w:rsid w:val="001B0298"/>
    <w:rsid w:val="001B073B"/>
    <w:rsid w:val="001B1603"/>
    <w:rsid w:val="001B1C7B"/>
    <w:rsid w:val="001B20C4"/>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C7185"/>
    <w:rsid w:val="001D216D"/>
    <w:rsid w:val="001D40BB"/>
    <w:rsid w:val="001D5E6E"/>
    <w:rsid w:val="001D74EA"/>
    <w:rsid w:val="001D7C89"/>
    <w:rsid w:val="001E2080"/>
    <w:rsid w:val="001E2837"/>
    <w:rsid w:val="001E2AA5"/>
    <w:rsid w:val="001E334D"/>
    <w:rsid w:val="001E4C54"/>
    <w:rsid w:val="001E7870"/>
    <w:rsid w:val="001F0546"/>
    <w:rsid w:val="001F1EE9"/>
    <w:rsid w:val="001F5082"/>
    <w:rsid w:val="001F682E"/>
    <w:rsid w:val="001F7F45"/>
    <w:rsid w:val="00200214"/>
    <w:rsid w:val="00200A4E"/>
    <w:rsid w:val="00201B7E"/>
    <w:rsid w:val="00201D06"/>
    <w:rsid w:val="00202FF3"/>
    <w:rsid w:val="0020701C"/>
    <w:rsid w:val="00211062"/>
    <w:rsid w:val="0021117E"/>
    <w:rsid w:val="002112F0"/>
    <w:rsid w:val="002126B0"/>
    <w:rsid w:val="00212E95"/>
    <w:rsid w:val="00213434"/>
    <w:rsid w:val="0021434B"/>
    <w:rsid w:val="00215924"/>
    <w:rsid w:val="002178B9"/>
    <w:rsid w:val="00221C02"/>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0953"/>
    <w:rsid w:val="0024146B"/>
    <w:rsid w:val="002436EF"/>
    <w:rsid w:val="00245CA8"/>
    <w:rsid w:val="00246289"/>
    <w:rsid w:val="00246BFB"/>
    <w:rsid w:val="00252069"/>
    <w:rsid w:val="00253AA2"/>
    <w:rsid w:val="00254B95"/>
    <w:rsid w:val="00255038"/>
    <w:rsid w:val="00255590"/>
    <w:rsid w:val="0025633B"/>
    <w:rsid w:val="00256646"/>
    <w:rsid w:val="0025764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5F3"/>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9799E"/>
    <w:rsid w:val="002A2BF9"/>
    <w:rsid w:val="002A4498"/>
    <w:rsid w:val="002A490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1E38"/>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232A"/>
    <w:rsid w:val="0030588F"/>
    <w:rsid w:val="0030665C"/>
    <w:rsid w:val="00307040"/>
    <w:rsid w:val="00311F05"/>
    <w:rsid w:val="003122AD"/>
    <w:rsid w:val="003125C1"/>
    <w:rsid w:val="00312A5D"/>
    <w:rsid w:val="00313348"/>
    <w:rsid w:val="00314823"/>
    <w:rsid w:val="003161DD"/>
    <w:rsid w:val="00320288"/>
    <w:rsid w:val="00321FD7"/>
    <w:rsid w:val="00322A4E"/>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6950"/>
    <w:rsid w:val="0034739F"/>
    <w:rsid w:val="00347588"/>
    <w:rsid w:val="0035142B"/>
    <w:rsid w:val="00351DBD"/>
    <w:rsid w:val="00353D46"/>
    <w:rsid w:val="00354A6E"/>
    <w:rsid w:val="00354DEE"/>
    <w:rsid w:val="0035537E"/>
    <w:rsid w:val="00355AE4"/>
    <w:rsid w:val="0035770D"/>
    <w:rsid w:val="00357A5A"/>
    <w:rsid w:val="00363670"/>
    <w:rsid w:val="00363867"/>
    <w:rsid w:val="00363C51"/>
    <w:rsid w:val="00363E42"/>
    <w:rsid w:val="00364018"/>
    <w:rsid w:val="0036412A"/>
    <w:rsid w:val="003642EC"/>
    <w:rsid w:val="00364D6F"/>
    <w:rsid w:val="003658FD"/>
    <w:rsid w:val="00365B3B"/>
    <w:rsid w:val="00365FE6"/>
    <w:rsid w:val="00367A9B"/>
    <w:rsid w:val="00371586"/>
    <w:rsid w:val="00371BC4"/>
    <w:rsid w:val="00371F02"/>
    <w:rsid w:val="00372C68"/>
    <w:rsid w:val="00374C4B"/>
    <w:rsid w:val="00376E7D"/>
    <w:rsid w:val="00380C88"/>
    <w:rsid w:val="00381B51"/>
    <w:rsid w:val="00382D2F"/>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3974"/>
    <w:rsid w:val="003C3A1F"/>
    <w:rsid w:val="003C4821"/>
    <w:rsid w:val="003C612E"/>
    <w:rsid w:val="003C6ACA"/>
    <w:rsid w:val="003C6D4E"/>
    <w:rsid w:val="003D0222"/>
    <w:rsid w:val="003D2375"/>
    <w:rsid w:val="003D2895"/>
    <w:rsid w:val="003D290F"/>
    <w:rsid w:val="003D3479"/>
    <w:rsid w:val="003D3910"/>
    <w:rsid w:val="003D3D13"/>
    <w:rsid w:val="003D56ED"/>
    <w:rsid w:val="003D6D67"/>
    <w:rsid w:val="003D7460"/>
    <w:rsid w:val="003D7AE9"/>
    <w:rsid w:val="003E0036"/>
    <w:rsid w:val="003E01ED"/>
    <w:rsid w:val="003E0D47"/>
    <w:rsid w:val="003E116A"/>
    <w:rsid w:val="003E2CFA"/>
    <w:rsid w:val="003E3D14"/>
    <w:rsid w:val="003E5A1A"/>
    <w:rsid w:val="003E5A97"/>
    <w:rsid w:val="003E5D0D"/>
    <w:rsid w:val="003F0EA9"/>
    <w:rsid w:val="003F14CB"/>
    <w:rsid w:val="003F225F"/>
    <w:rsid w:val="003F2EDF"/>
    <w:rsid w:val="003F38DF"/>
    <w:rsid w:val="003F6B94"/>
    <w:rsid w:val="004003D8"/>
    <w:rsid w:val="00401E48"/>
    <w:rsid w:val="00402487"/>
    <w:rsid w:val="00402EC5"/>
    <w:rsid w:val="0040366C"/>
    <w:rsid w:val="00404048"/>
    <w:rsid w:val="004041C8"/>
    <w:rsid w:val="0040750C"/>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FE9"/>
    <w:rsid w:val="0044285B"/>
    <w:rsid w:val="00443419"/>
    <w:rsid w:val="00445821"/>
    <w:rsid w:val="00445C0A"/>
    <w:rsid w:val="004524D9"/>
    <w:rsid w:val="00452F03"/>
    <w:rsid w:val="004535EB"/>
    <w:rsid w:val="0045565E"/>
    <w:rsid w:val="0045679A"/>
    <w:rsid w:val="00456879"/>
    <w:rsid w:val="00456A05"/>
    <w:rsid w:val="00456A67"/>
    <w:rsid w:val="00456DCA"/>
    <w:rsid w:val="004614DE"/>
    <w:rsid w:val="00461548"/>
    <w:rsid w:val="00461655"/>
    <w:rsid w:val="0046198D"/>
    <w:rsid w:val="00461D0C"/>
    <w:rsid w:val="00461E18"/>
    <w:rsid w:val="004629EE"/>
    <w:rsid w:val="00462BAF"/>
    <w:rsid w:val="004632CB"/>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170F"/>
    <w:rsid w:val="004A1A64"/>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54D3"/>
    <w:rsid w:val="004E57A5"/>
    <w:rsid w:val="004E663A"/>
    <w:rsid w:val="004F1B8F"/>
    <w:rsid w:val="004F366F"/>
    <w:rsid w:val="004F40E3"/>
    <w:rsid w:val="004F56DE"/>
    <w:rsid w:val="004F70DD"/>
    <w:rsid w:val="004F72A1"/>
    <w:rsid w:val="005010DD"/>
    <w:rsid w:val="00503C99"/>
    <w:rsid w:val="00503F81"/>
    <w:rsid w:val="005064F7"/>
    <w:rsid w:val="00506A3E"/>
    <w:rsid w:val="00506B9F"/>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20E5"/>
    <w:rsid w:val="00565D23"/>
    <w:rsid w:val="00565D76"/>
    <w:rsid w:val="005674B4"/>
    <w:rsid w:val="00570918"/>
    <w:rsid w:val="00570F7C"/>
    <w:rsid w:val="00571367"/>
    <w:rsid w:val="00571667"/>
    <w:rsid w:val="0057180C"/>
    <w:rsid w:val="005722CE"/>
    <w:rsid w:val="0057254C"/>
    <w:rsid w:val="00575109"/>
    <w:rsid w:val="00575161"/>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A7DCB"/>
    <w:rsid w:val="005B00EF"/>
    <w:rsid w:val="005B0992"/>
    <w:rsid w:val="005B0DB6"/>
    <w:rsid w:val="005B509F"/>
    <w:rsid w:val="005B5F51"/>
    <w:rsid w:val="005B6214"/>
    <w:rsid w:val="005B6287"/>
    <w:rsid w:val="005C1F5C"/>
    <w:rsid w:val="005C3262"/>
    <w:rsid w:val="005C3342"/>
    <w:rsid w:val="005C3B85"/>
    <w:rsid w:val="005C5F26"/>
    <w:rsid w:val="005C69EA"/>
    <w:rsid w:val="005C72AF"/>
    <w:rsid w:val="005D00AA"/>
    <w:rsid w:val="005D0AFA"/>
    <w:rsid w:val="005D0D89"/>
    <w:rsid w:val="005D2433"/>
    <w:rsid w:val="005D28B0"/>
    <w:rsid w:val="005D3649"/>
    <w:rsid w:val="005D6F9A"/>
    <w:rsid w:val="005D7A9E"/>
    <w:rsid w:val="005E0426"/>
    <w:rsid w:val="005E0877"/>
    <w:rsid w:val="005E12F8"/>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B18"/>
    <w:rsid w:val="00600417"/>
    <w:rsid w:val="006028A3"/>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4C8B"/>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B94"/>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F43"/>
    <w:rsid w:val="00690254"/>
    <w:rsid w:val="006906DF"/>
    <w:rsid w:val="00690FC9"/>
    <w:rsid w:val="0069237F"/>
    <w:rsid w:val="00693F1E"/>
    <w:rsid w:val="00694413"/>
    <w:rsid w:val="00694462"/>
    <w:rsid w:val="006946CE"/>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ECF"/>
    <w:rsid w:val="006E2AB7"/>
    <w:rsid w:val="006E660A"/>
    <w:rsid w:val="006E7BF4"/>
    <w:rsid w:val="006E7F9B"/>
    <w:rsid w:val="006F0EDE"/>
    <w:rsid w:val="006F126F"/>
    <w:rsid w:val="006F2CA0"/>
    <w:rsid w:val="006F3135"/>
    <w:rsid w:val="006F4340"/>
    <w:rsid w:val="006F5261"/>
    <w:rsid w:val="006F6518"/>
    <w:rsid w:val="0070021C"/>
    <w:rsid w:val="00700AB0"/>
    <w:rsid w:val="00702283"/>
    <w:rsid w:val="0070300A"/>
    <w:rsid w:val="00703497"/>
    <w:rsid w:val="00704623"/>
    <w:rsid w:val="00704F4C"/>
    <w:rsid w:val="00705A67"/>
    <w:rsid w:val="00707B94"/>
    <w:rsid w:val="00707E85"/>
    <w:rsid w:val="007107B6"/>
    <w:rsid w:val="0071088A"/>
    <w:rsid w:val="0071205D"/>
    <w:rsid w:val="00712242"/>
    <w:rsid w:val="007123B6"/>
    <w:rsid w:val="00714130"/>
    <w:rsid w:val="00714AB3"/>
    <w:rsid w:val="00714B97"/>
    <w:rsid w:val="00715311"/>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12B8"/>
    <w:rsid w:val="0075340E"/>
    <w:rsid w:val="00753BEC"/>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65B21"/>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07D8"/>
    <w:rsid w:val="007A2D41"/>
    <w:rsid w:val="007A2FEA"/>
    <w:rsid w:val="007A337A"/>
    <w:rsid w:val="007A3A7B"/>
    <w:rsid w:val="007A526C"/>
    <w:rsid w:val="007A604D"/>
    <w:rsid w:val="007A6E51"/>
    <w:rsid w:val="007A6F3E"/>
    <w:rsid w:val="007A7CCB"/>
    <w:rsid w:val="007B0140"/>
    <w:rsid w:val="007B0FF0"/>
    <w:rsid w:val="007B1EEE"/>
    <w:rsid w:val="007B2286"/>
    <w:rsid w:val="007B3E4C"/>
    <w:rsid w:val="007B53AC"/>
    <w:rsid w:val="007B7880"/>
    <w:rsid w:val="007C163B"/>
    <w:rsid w:val="007C37F4"/>
    <w:rsid w:val="007C4D9A"/>
    <w:rsid w:val="007C54BB"/>
    <w:rsid w:val="007C5918"/>
    <w:rsid w:val="007D1258"/>
    <w:rsid w:val="007D1FCA"/>
    <w:rsid w:val="007D40B0"/>
    <w:rsid w:val="007D425A"/>
    <w:rsid w:val="007D4534"/>
    <w:rsid w:val="007D54DE"/>
    <w:rsid w:val="007D679A"/>
    <w:rsid w:val="007D6B14"/>
    <w:rsid w:val="007D6FBF"/>
    <w:rsid w:val="007E075C"/>
    <w:rsid w:val="007E0B4A"/>
    <w:rsid w:val="007E2823"/>
    <w:rsid w:val="007E2A28"/>
    <w:rsid w:val="007E38E6"/>
    <w:rsid w:val="007E3F66"/>
    <w:rsid w:val="007E4E61"/>
    <w:rsid w:val="007E51E0"/>
    <w:rsid w:val="007E540C"/>
    <w:rsid w:val="007E61A2"/>
    <w:rsid w:val="007E71AE"/>
    <w:rsid w:val="007E7F7B"/>
    <w:rsid w:val="007F246C"/>
    <w:rsid w:val="007F24C8"/>
    <w:rsid w:val="007F2A80"/>
    <w:rsid w:val="007F2DD2"/>
    <w:rsid w:val="007F5054"/>
    <w:rsid w:val="007F57F5"/>
    <w:rsid w:val="007F5A72"/>
    <w:rsid w:val="007F6944"/>
    <w:rsid w:val="007F6ACE"/>
    <w:rsid w:val="007F7752"/>
    <w:rsid w:val="00801E57"/>
    <w:rsid w:val="0080457F"/>
    <w:rsid w:val="00805BA2"/>
    <w:rsid w:val="008105F7"/>
    <w:rsid w:val="008126B0"/>
    <w:rsid w:val="00812CE1"/>
    <w:rsid w:val="00813015"/>
    <w:rsid w:val="008130F1"/>
    <w:rsid w:val="0081367A"/>
    <w:rsid w:val="00814305"/>
    <w:rsid w:val="00814631"/>
    <w:rsid w:val="00814F4D"/>
    <w:rsid w:val="008154A7"/>
    <w:rsid w:val="00815B67"/>
    <w:rsid w:val="00815F59"/>
    <w:rsid w:val="00816801"/>
    <w:rsid w:val="008175C8"/>
    <w:rsid w:val="008204D5"/>
    <w:rsid w:val="0082073F"/>
    <w:rsid w:val="008209AB"/>
    <w:rsid w:val="00820FAE"/>
    <w:rsid w:val="00821347"/>
    <w:rsid w:val="00821548"/>
    <w:rsid w:val="008219EB"/>
    <w:rsid w:val="00822F72"/>
    <w:rsid w:val="0082515A"/>
    <w:rsid w:val="00825DE6"/>
    <w:rsid w:val="00826468"/>
    <w:rsid w:val="00830DC4"/>
    <w:rsid w:val="00831718"/>
    <w:rsid w:val="008320F5"/>
    <w:rsid w:val="008325CE"/>
    <w:rsid w:val="008329EA"/>
    <w:rsid w:val="0083359D"/>
    <w:rsid w:val="00833B08"/>
    <w:rsid w:val="0083451F"/>
    <w:rsid w:val="00834D31"/>
    <w:rsid w:val="00835921"/>
    <w:rsid w:val="00835C07"/>
    <w:rsid w:val="00836C20"/>
    <w:rsid w:val="00841090"/>
    <w:rsid w:val="00844436"/>
    <w:rsid w:val="00845A26"/>
    <w:rsid w:val="00845D35"/>
    <w:rsid w:val="00846A9A"/>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6F2E"/>
    <w:rsid w:val="00867F08"/>
    <w:rsid w:val="00870091"/>
    <w:rsid w:val="00870B58"/>
    <w:rsid w:val="00871DB1"/>
    <w:rsid w:val="00872911"/>
    <w:rsid w:val="008736CD"/>
    <w:rsid w:val="008738D0"/>
    <w:rsid w:val="00875DDA"/>
    <w:rsid w:val="00882076"/>
    <w:rsid w:val="00882E5F"/>
    <w:rsid w:val="008831DE"/>
    <w:rsid w:val="00886C72"/>
    <w:rsid w:val="008874A7"/>
    <w:rsid w:val="00890172"/>
    <w:rsid w:val="00892CF0"/>
    <w:rsid w:val="0089411A"/>
    <w:rsid w:val="008951C4"/>
    <w:rsid w:val="00895B73"/>
    <w:rsid w:val="00896AEA"/>
    <w:rsid w:val="0089703B"/>
    <w:rsid w:val="008A1115"/>
    <w:rsid w:val="008A119B"/>
    <w:rsid w:val="008A1245"/>
    <w:rsid w:val="008A12CC"/>
    <w:rsid w:val="008A158E"/>
    <w:rsid w:val="008A198A"/>
    <w:rsid w:val="008A1B45"/>
    <w:rsid w:val="008A3690"/>
    <w:rsid w:val="008A4F51"/>
    <w:rsid w:val="008A58A4"/>
    <w:rsid w:val="008A7614"/>
    <w:rsid w:val="008A7BFA"/>
    <w:rsid w:val="008B0299"/>
    <w:rsid w:val="008B03C9"/>
    <w:rsid w:val="008B1BE7"/>
    <w:rsid w:val="008B45C0"/>
    <w:rsid w:val="008B54B4"/>
    <w:rsid w:val="008B57DA"/>
    <w:rsid w:val="008B60DB"/>
    <w:rsid w:val="008B7C26"/>
    <w:rsid w:val="008C000F"/>
    <w:rsid w:val="008C0B90"/>
    <w:rsid w:val="008C11D6"/>
    <w:rsid w:val="008C13B7"/>
    <w:rsid w:val="008C1F6C"/>
    <w:rsid w:val="008C2B53"/>
    <w:rsid w:val="008C364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5AFD"/>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63F"/>
    <w:rsid w:val="00901A76"/>
    <w:rsid w:val="0090308F"/>
    <w:rsid w:val="00903479"/>
    <w:rsid w:val="00904FC9"/>
    <w:rsid w:val="00905917"/>
    <w:rsid w:val="009079FB"/>
    <w:rsid w:val="0091095D"/>
    <w:rsid w:val="009134CD"/>
    <w:rsid w:val="0091436F"/>
    <w:rsid w:val="00917A19"/>
    <w:rsid w:val="00917F8A"/>
    <w:rsid w:val="00920128"/>
    <w:rsid w:val="00923033"/>
    <w:rsid w:val="009231C5"/>
    <w:rsid w:val="00923395"/>
    <w:rsid w:val="009235D5"/>
    <w:rsid w:val="009252D5"/>
    <w:rsid w:val="0092574D"/>
    <w:rsid w:val="00925958"/>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63B"/>
    <w:rsid w:val="00953D8D"/>
    <w:rsid w:val="00953F5B"/>
    <w:rsid w:val="00954235"/>
    <w:rsid w:val="00954494"/>
    <w:rsid w:val="00954BB8"/>
    <w:rsid w:val="009553CA"/>
    <w:rsid w:val="00957021"/>
    <w:rsid w:val="00960754"/>
    <w:rsid w:val="009612A3"/>
    <w:rsid w:val="009624EB"/>
    <w:rsid w:val="00962CB4"/>
    <w:rsid w:val="00963384"/>
    <w:rsid w:val="00963626"/>
    <w:rsid w:val="009652D4"/>
    <w:rsid w:val="00965D15"/>
    <w:rsid w:val="00965FE4"/>
    <w:rsid w:val="0096773F"/>
    <w:rsid w:val="00967A76"/>
    <w:rsid w:val="0097000E"/>
    <w:rsid w:val="00970B1A"/>
    <w:rsid w:val="009710A7"/>
    <w:rsid w:val="00971A63"/>
    <w:rsid w:val="009734F0"/>
    <w:rsid w:val="009735C8"/>
    <w:rsid w:val="00973742"/>
    <w:rsid w:val="00973FD7"/>
    <w:rsid w:val="00974452"/>
    <w:rsid w:val="009770A4"/>
    <w:rsid w:val="009770FB"/>
    <w:rsid w:val="0097744C"/>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44C4"/>
    <w:rsid w:val="009A647E"/>
    <w:rsid w:val="009A64E4"/>
    <w:rsid w:val="009A67D5"/>
    <w:rsid w:val="009A76E5"/>
    <w:rsid w:val="009B016F"/>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6D"/>
    <w:rsid w:val="009F3DBB"/>
    <w:rsid w:val="009F49E1"/>
    <w:rsid w:val="009F4D1A"/>
    <w:rsid w:val="009F5DC3"/>
    <w:rsid w:val="009F623E"/>
    <w:rsid w:val="009F67E0"/>
    <w:rsid w:val="009F681D"/>
    <w:rsid w:val="009F6959"/>
    <w:rsid w:val="009F695A"/>
    <w:rsid w:val="009F69FF"/>
    <w:rsid w:val="009F7887"/>
    <w:rsid w:val="00A0001C"/>
    <w:rsid w:val="00A0056D"/>
    <w:rsid w:val="00A01672"/>
    <w:rsid w:val="00A0240D"/>
    <w:rsid w:val="00A02DFB"/>
    <w:rsid w:val="00A02E27"/>
    <w:rsid w:val="00A043CC"/>
    <w:rsid w:val="00A05871"/>
    <w:rsid w:val="00A05C8B"/>
    <w:rsid w:val="00A05F96"/>
    <w:rsid w:val="00A07006"/>
    <w:rsid w:val="00A070CE"/>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A99"/>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BE5"/>
    <w:rsid w:val="00A72D85"/>
    <w:rsid w:val="00A73298"/>
    <w:rsid w:val="00A734D2"/>
    <w:rsid w:val="00A7527E"/>
    <w:rsid w:val="00A76637"/>
    <w:rsid w:val="00A772A9"/>
    <w:rsid w:val="00A7738F"/>
    <w:rsid w:val="00A8046A"/>
    <w:rsid w:val="00A80FA0"/>
    <w:rsid w:val="00A826C2"/>
    <w:rsid w:val="00A827A4"/>
    <w:rsid w:val="00A827F0"/>
    <w:rsid w:val="00A82EFD"/>
    <w:rsid w:val="00A84872"/>
    <w:rsid w:val="00A84ADF"/>
    <w:rsid w:val="00A851F6"/>
    <w:rsid w:val="00A85457"/>
    <w:rsid w:val="00A859BB"/>
    <w:rsid w:val="00A86611"/>
    <w:rsid w:val="00A87743"/>
    <w:rsid w:val="00A90525"/>
    <w:rsid w:val="00A940C2"/>
    <w:rsid w:val="00A94E72"/>
    <w:rsid w:val="00A9502A"/>
    <w:rsid w:val="00A97140"/>
    <w:rsid w:val="00AA410C"/>
    <w:rsid w:val="00AA44B5"/>
    <w:rsid w:val="00AA45C3"/>
    <w:rsid w:val="00AA468A"/>
    <w:rsid w:val="00AA5F48"/>
    <w:rsid w:val="00AA5FCE"/>
    <w:rsid w:val="00AA632D"/>
    <w:rsid w:val="00AA64FC"/>
    <w:rsid w:val="00AA67FB"/>
    <w:rsid w:val="00AA73E5"/>
    <w:rsid w:val="00AA77D5"/>
    <w:rsid w:val="00AA7F31"/>
    <w:rsid w:val="00AB1DBC"/>
    <w:rsid w:val="00AB396B"/>
    <w:rsid w:val="00AB5CAA"/>
    <w:rsid w:val="00AB69B3"/>
    <w:rsid w:val="00AC00B0"/>
    <w:rsid w:val="00AC061F"/>
    <w:rsid w:val="00AC0B0F"/>
    <w:rsid w:val="00AC0F82"/>
    <w:rsid w:val="00AC548D"/>
    <w:rsid w:val="00AC6B43"/>
    <w:rsid w:val="00AC6DED"/>
    <w:rsid w:val="00AC7238"/>
    <w:rsid w:val="00AC7CB8"/>
    <w:rsid w:val="00AC7F2E"/>
    <w:rsid w:val="00AD09AF"/>
    <w:rsid w:val="00AD0BF1"/>
    <w:rsid w:val="00AD36CC"/>
    <w:rsid w:val="00AD5F31"/>
    <w:rsid w:val="00AD61E7"/>
    <w:rsid w:val="00AD79F3"/>
    <w:rsid w:val="00AD7EE6"/>
    <w:rsid w:val="00AE1BD7"/>
    <w:rsid w:val="00AE1E4D"/>
    <w:rsid w:val="00AE3B80"/>
    <w:rsid w:val="00AE3E50"/>
    <w:rsid w:val="00AE68DD"/>
    <w:rsid w:val="00AE6E76"/>
    <w:rsid w:val="00AF02F3"/>
    <w:rsid w:val="00AF0B6C"/>
    <w:rsid w:val="00AF1EE3"/>
    <w:rsid w:val="00AF221D"/>
    <w:rsid w:val="00AF2332"/>
    <w:rsid w:val="00AF2D53"/>
    <w:rsid w:val="00AF33FF"/>
    <w:rsid w:val="00AF4C6E"/>
    <w:rsid w:val="00AF4D51"/>
    <w:rsid w:val="00AF69C1"/>
    <w:rsid w:val="00B01740"/>
    <w:rsid w:val="00B01A49"/>
    <w:rsid w:val="00B01ECF"/>
    <w:rsid w:val="00B01FA6"/>
    <w:rsid w:val="00B02D1C"/>
    <w:rsid w:val="00B03428"/>
    <w:rsid w:val="00B06364"/>
    <w:rsid w:val="00B06A8F"/>
    <w:rsid w:val="00B10804"/>
    <w:rsid w:val="00B10E35"/>
    <w:rsid w:val="00B1167C"/>
    <w:rsid w:val="00B11A3B"/>
    <w:rsid w:val="00B158E4"/>
    <w:rsid w:val="00B16271"/>
    <w:rsid w:val="00B16DFC"/>
    <w:rsid w:val="00B17B6B"/>
    <w:rsid w:val="00B17C56"/>
    <w:rsid w:val="00B24302"/>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6B0"/>
    <w:rsid w:val="00B72CCA"/>
    <w:rsid w:val="00B7316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10D"/>
    <w:rsid w:val="00BA348B"/>
    <w:rsid w:val="00BA449A"/>
    <w:rsid w:val="00BA46B7"/>
    <w:rsid w:val="00BA665B"/>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3C7C"/>
    <w:rsid w:val="00BC49A8"/>
    <w:rsid w:val="00BC5CDE"/>
    <w:rsid w:val="00BC66D1"/>
    <w:rsid w:val="00BC6AFF"/>
    <w:rsid w:val="00BC6CCD"/>
    <w:rsid w:val="00BC7253"/>
    <w:rsid w:val="00BC75C3"/>
    <w:rsid w:val="00BC7E47"/>
    <w:rsid w:val="00BC7F81"/>
    <w:rsid w:val="00BC7FBE"/>
    <w:rsid w:val="00BD1411"/>
    <w:rsid w:val="00BD164C"/>
    <w:rsid w:val="00BD2D26"/>
    <w:rsid w:val="00BD3170"/>
    <w:rsid w:val="00BD3ED4"/>
    <w:rsid w:val="00BD49CD"/>
    <w:rsid w:val="00BD5CCE"/>
    <w:rsid w:val="00BD6E21"/>
    <w:rsid w:val="00BD73C4"/>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9E2"/>
    <w:rsid w:val="00BF7022"/>
    <w:rsid w:val="00BF77A9"/>
    <w:rsid w:val="00C0042A"/>
    <w:rsid w:val="00C008A9"/>
    <w:rsid w:val="00C011F1"/>
    <w:rsid w:val="00C030AF"/>
    <w:rsid w:val="00C05DD7"/>
    <w:rsid w:val="00C063C2"/>
    <w:rsid w:val="00C06AA2"/>
    <w:rsid w:val="00C103C0"/>
    <w:rsid w:val="00C109A1"/>
    <w:rsid w:val="00C1257F"/>
    <w:rsid w:val="00C12BE3"/>
    <w:rsid w:val="00C16584"/>
    <w:rsid w:val="00C16A43"/>
    <w:rsid w:val="00C16CF3"/>
    <w:rsid w:val="00C17650"/>
    <w:rsid w:val="00C17EDF"/>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36C3"/>
    <w:rsid w:val="00C4387B"/>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0428"/>
    <w:rsid w:val="00C915A3"/>
    <w:rsid w:val="00C91C54"/>
    <w:rsid w:val="00C9456D"/>
    <w:rsid w:val="00C9471B"/>
    <w:rsid w:val="00CA1C46"/>
    <w:rsid w:val="00CA38DC"/>
    <w:rsid w:val="00CA5A83"/>
    <w:rsid w:val="00CA5C36"/>
    <w:rsid w:val="00CA60CB"/>
    <w:rsid w:val="00CA6376"/>
    <w:rsid w:val="00CA7439"/>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A2E"/>
    <w:rsid w:val="00CD0AE3"/>
    <w:rsid w:val="00CD1E86"/>
    <w:rsid w:val="00CD2E28"/>
    <w:rsid w:val="00CD393B"/>
    <w:rsid w:val="00CD3E8F"/>
    <w:rsid w:val="00CD4FD5"/>
    <w:rsid w:val="00CD6118"/>
    <w:rsid w:val="00CE1F44"/>
    <w:rsid w:val="00CE28C5"/>
    <w:rsid w:val="00CE2D47"/>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197"/>
    <w:rsid w:val="00D62CAE"/>
    <w:rsid w:val="00D631DC"/>
    <w:rsid w:val="00D661BA"/>
    <w:rsid w:val="00D663F7"/>
    <w:rsid w:val="00D70603"/>
    <w:rsid w:val="00D71FC0"/>
    <w:rsid w:val="00D725CE"/>
    <w:rsid w:val="00D735A1"/>
    <w:rsid w:val="00D73749"/>
    <w:rsid w:val="00D7542F"/>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3F03"/>
    <w:rsid w:val="00D967C1"/>
    <w:rsid w:val="00D97179"/>
    <w:rsid w:val="00D9740A"/>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32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8AE"/>
    <w:rsid w:val="00DE1DE7"/>
    <w:rsid w:val="00DE2B2C"/>
    <w:rsid w:val="00DE3203"/>
    <w:rsid w:val="00DE3EEB"/>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91B"/>
    <w:rsid w:val="00E12B22"/>
    <w:rsid w:val="00E1319C"/>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0E7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2825"/>
    <w:rsid w:val="00E54785"/>
    <w:rsid w:val="00E55168"/>
    <w:rsid w:val="00E554BA"/>
    <w:rsid w:val="00E57223"/>
    <w:rsid w:val="00E57CFC"/>
    <w:rsid w:val="00E60728"/>
    <w:rsid w:val="00E60932"/>
    <w:rsid w:val="00E61417"/>
    <w:rsid w:val="00E61B18"/>
    <w:rsid w:val="00E62CBE"/>
    <w:rsid w:val="00E64692"/>
    <w:rsid w:val="00E64792"/>
    <w:rsid w:val="00E65E6E"/>
    <w:rsid w:val="00E66E07"/>
    <w:rsid w:val="00E67DE2"/>
    <w:rsid w:val="00E7155C"/>
    <w:rsid w:val="00E716A7"/>
    <w:rsid w:val="00E748B9"/>
    <w:rsid w:val="00E748D8"/>
    <w:rsid w:val="00E7491B"/>
    <w:rsid w:val="00E74C33"/>
    <w:rsid w:val="00E74CD5"/>
    <w:rsid w:val="00E74F9A"/>
    <w:rsid w:val="00E76B1F"/>
    <w:rsid w:val="00E774E8"/>
    <w:rsid w:val="00E802BB"/>
    <w:rsid w:val="00E8152E"/>
    <w:rsid w:val="00E82128"/>
    <w:rsid w:val="00E821A9"/>
    <w:rsid w:val="00E836E3"/>
    <w:rsid w:val="00E841CC"/>
    <w:rsid w:val="00E8522A"/>
    <w:rsid w:val="00E87359"/>
    <w:rsid w:val="00E87B68"/>
    <w:rsid w:val="00E87D23"/>
    <w:rsid w:val="00E904A9"/>
    <w:rsid w:val="00E90E57"/>
    <w:rsid w:val="00E91C6D"/>
    <w:rsid w:val="00E92001"/>
    <w:rsid w:val="00E92762"/>
    <w:rsid w:val="00E93B74"/>
    <w:rsid w:val="00E93EEF"/>
    <w:rsid w:val="00E954DA"/>
    <w:rsid w:val="00E95D48"/>
    <w:rsid w:val="00EA0498"/>
    <w:rsid w:val="00EA1180"/>
    <w:rsid w:val="00EA1E58"/>
    <w:rsid w:val="00EA274F"/>
    <w:rsid w:val="00EA3396"/>
    <w:rsid w:val="00EA3EB9"/>
    <w:rsid w:val="00EA4CE8"/>
    <w:rsid w:val="00EA50E6"/>
    <w:rsid w:val="00EA64E7"/>
    <w:rsid w:val="00EA76E6"/>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2BB4"/>
    <w:rsid w:val="00EE5CC8"/>
    <w:rsid w:val="00EE63F0"/>
    <w:rsid w:val="00EE7DA9"/>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075B3"/>
    <w:rsid w:val="00F10112"/>
    <w:rsid w:val="00F1043C"/>
    <w:rsid w:val="00F12227"/>
    <w:rsid w:val="00F12D42"/>
    <w:rsid w:val="00F15F85"/>
    <w:rsid w:val="00F168B0"/>
    <w:rsid w:val="00F17F89"/>
    <w:rsid w:val="00F2277F"/>
    <w:rsid w:val="00F244C7"/>
    <w:rsid w:val="00F24A71"/>
    <w:rsid w:val="00F2572A"/>
    <w:rsid w:val="00F26003"/>
    <w:rsid w:val="00F26B39"/>
    <w:rsid w:val="00F26E12"/>
    <w:rsid w:val="00F30020"/>
    <w:rsid w:val="00F30713"/>
    <w:rsid w:val="00F31D3B"/>
    <w:rsid w:val="00F32369"/>
    <w:rsid w:val="00F34FC0"/>
    <w:rsid w:val="00F35E11"/>
    <w:rsid w:val="00F35E7B"/>
    <w:rsid w:val="00F36331"/>
    <w:rsid w:val="00F366D8"/>
    <w:rsid w:val="00F37E95"/>
    <w:rsid w:val="00F4027B"/>
    <w:rsid w:val="00F404E6"/>
    <w:rsid w:val="00F40606"/>
    <w:rsid w:val="00F40660"/>
    <w:rsid w:val="00F411F3"/>
    <w:rsid w:val="00F421B0"/>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4205"/>
    <w:rsid w:val="00F75B32"/>
    <w:rsid w:val="00F765A4"/>
    <w:rsid w:val="00F76DF2"/>
    <w:rsid w:val="00F7768E"/>
    <w:rsid w:val="00F807A3"/>
    <w:rsid w:val="00F8311B"/>
    <w:rsid w:val="00F84EFD"/>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57FC"/>
    <w:rsid w:val="00FA77C9"/>
    <w:rsid w:val="00FB084B"/>
    <w:rsid w:val="00FB0BD3"/>
    <w:rsid w:val="00FB28A9"/>
    <w:rsid w:val="00FB2B83"/>
    <w:rsid w:val="00FB5391"/>
    <w:rsid w:val="00FB5AEC"/>
    <w:rsid w:val="00FB6B64"/>
    <w:rsid w:val="00FC55A0"/>
    <w:rsid w:val="00FD00C5"/>
    <w:rsid w:val="00FD1008"/>
    <w:rsid w:val="00FD1573"/>
    <w:rsid w:val="00FD3952"/>
    <w:rsid w:val="00FD4A6D"/>
    <w:rsid w:val="00FD5E60"/>
    <w:rsid w:val="00FD6600"/>
    <w:rsid w:val="00FD6E30"/>
    <w:rsid w:val="00FE035A"/>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 w:val="00FF7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74205"/>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aliases w:val="OTR,Сетка таблицы GR"/>
    <w:basedOn w:val="a4"/>
    <w:uiPriority w:val="39"/>
    <w:rsid w:val="00DD6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Название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A7E3-A8B2-48FD-93F9-C6073FCF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ikonnikovaev</cp:lastModifiedBy>
  <cp:revision>54</cp:revision>
  <cp:lastPrinted>2024-06-14T08:35:00Z</cp:lastPrinted>
  <dcterms:created xsi:type="dcterms:W3CDTF">2024-06-14T10:36:00Z</dcterms:created>
  <dcterms:modified xsi:type="dcterms:W3CDTF">2024-07-30T08:43:00Z</dcterms:modified>
</cp:coreProperties>
</file>