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908C8E" w14:textId="77777777" w:rsidR="007D6548" w:rsidRPr="005C1A9B" w:rsidRDefault="007D6548" w:rsidP="00A4055F">
      <w:pPr>
        <w:tabs>
          <w:tab w:val="left" w:pos="4962"/>
        </w:tabs>
        <w:ind w:left="4820"/>
        <w:rPr>
          <w:b/>
          <w:bCs/>
          <w:sz w:val="28"/>
          <w:szCs w:val="28"/>
        </w:rPr>
      </w:pPr>
      <w:r>
        <w:rPr>
          <w:b/>
          <w:bCs/>
          <w:sz w:val="28"/>
          <w:szCs w:val="28"/>
        </w:rPr>
        <w:t>УТВЕРЖДЕНО</w:t>
      </w:r>
    </w:p>
    <w:p w14:paraId="2D6D1EB2" w14:textId="77777777" w:rsidR="007D6548" w:rsidRPr="006D2B87" w:rsidRDefault="007D6548" w:rsidP="00A4055F">
      <w:pPr>
        <w:tabs>
          <w:tab w:val="left" w:pos="4962"/>
        </w:tabs>
        <w:ind w:left="4820"/>
        <w:rPr>
          <w:rFonts w:eastAsia="Arial Unicode MS"/>
          <w:b/>
          <w:bCs/>
          <w:sz w:val="28"/>
          <w:szCs w:val="28"/>
        </w:rPr>
      </w:pPr>
    </w:p>
    <w:p w14:paraId="4E3F56EC" w14:textId="1CCD7C52" w:rsidR="00741379" w:rsidRDefault="00B559F7">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r w:rsidR="00762582">
        <w:rPr>
          <w:b/>
          <w:bCs/>
          <w:sz w:val="28"/>
          <w:szCs w:val="28"/>
        </w:rPr>
        <w:t>Западно-Сибирской железной дороге</w:t>
      </w:r>
    </w:p>
    <w:p w14:paraId="6EF687C7" w14:textId="20A4B62E" w:rsidR="00741379" w:rsidRDefault="00762582">
      <w:pPr>
        <w:tabs>
          <w:tab w:val="left" w:pos="4962"/>
        </w:tabs>
        <w:ind w:left="4820"/>
        <w:rPr>
          <w:b/>
          <w:bCs/>
          <w:sz w:val="28"/>
        </w:rPr>
      </w:pPr>
      <w:r>
        <w:rPr>
          <w:b/>
          <w:bCs/>
          <w:sz w:val="28"/>
        </w:rPr>
        <w:t>05</w:t>
      </w:r>
      <w:r w:rsidR="00B559F7">
        <w:rPr>
          <w:b/>
          <w:bCs/>
          <w:sz w:val="28"/>
        </w:rPr>
        <w:t xml:space="preserve"> июля 2024 года</w:t>
      </w:r>
    </w:p>
    <w:p w14:paraId="02C3DAA7" w14:textId="77777777" w:rsidR="007D6548" w:rsidRDefault="007D6548">
      <w:pPr>
        <w:ind w:firstLine="709"/>
        <w:rPr>
          <w:b/>
          <w:bCs/>
          <w:spacing w:val="20"/>
          <w:sz w:val="28"/>
          <w:szCs w:val="28"/>
        </w:rPr>
      </w:pPr>
    </w:p>
    <w:p w14:paraId="2EA7E7CD" w14:textId="77777777" w:rsidR="007D6548" w:rsidRDefault="007D6548">
      <w:pPr>
        <w:spacing w:after="120"/>
        <w:jc w:val="center"/>
        <w:rPr>
          <w:b/>
          <w:bCs/>
          <w:sz w:val="40"/>
          <w:szCs w:val="40"/>
        </w:rPr>
      </w:pPr>
    </w:p>
    <w:p w14:paraId="7A74609D" w14:textId="77777777" w:rsidR="007D6548" w:rsidRDefault="007D6548">
      <w:pPr>
        <w:spacing w:after="120"/>
        <w:jc w:val="center"/>
        <w:rPr>
          <w:b/>
          <w:bCs/>
          <w:sz w:val="40"/>
          <w:szCs w:val="40"/>
        </w:rPr>
      </w:pPr>
      <w:r>
        <w:rPr>
          <w:b/>
          <w:bCs/>
          <w:sz w:val="40"/>
          <w:szCs w:val="40"/>
        </w:rPr>
        <w:t>ДОКУМЕНТАЦИЯ О ЗАКУПКЕ</w:t>
      </w:r>
    </w:p>
    <w:p w14:paraId="5DAB6045" w14:textId="77777777" w:rsidR="000A2D97" w:rsidRDefault="000A2D97">
      <w:pPr>
        <w:spacing w:after="120"/>
        <w:ind w:firstLine="709"/>
        <w:jc w:val="center"/>
        <w:rPr>
          <w:b/>
          <w:bCs/>
          <w:sz w:val="20"/>
          <w:szCs w:val="20"/>
        </w:rPr>
      </w:pPr>
    </w:p>
    <w:p w14:paraId="12990D03"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494ECAE" w14:textId="77777777" w:rsidR="007D6548" w:rsidRPr="00556E89" w:rsidRDefault="007D6548">
      <w:pPr>
        <w:spacing w:after="120"/>
        <w:ind w:firstLine="709"/>
        <w:jc w:val="center"/>
        <w:rPr>
          <w:bCs/>
          <w:sz w:val="20"/>
          <w:szCs w:val="20"/>
        </w:rPr>
      </w:pPr>
    </w:p>
    <w:p w14:paraId="304898B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C178596" w14:textId="3F052C9D" w:rsidR="00741379" w:rsidRDefault="00B559F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0F3279">
        <w:rPr>
          <w:szCs w:val="28"/>
        </w:rPr>
        <w:t>Западно-Сибирской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C16C89">
        <w:t>ЗСИБ</w:t>
      </w:r>
      <w:r>
        <w:t>-24-</w:t>
      </w:r>
      <w:r w:rsidR="00C16C89">
        <w:t>0010</w:t>
      </w:r>
      <w:r>
        <w:t xml:space="preserve"> по предмету закупки </w:t>
      </w:r>
      <w:r>
        <w:rPr>
          <w:b/>
        </w:rPr>
        <w:t>«Устройство шинопровода в рамках реализации проекта «Развитие контейнерного терминала Клещиха в г. Новосибирске филиала ПАО «ТрансКонтейнер» на Зап</w:t>
      </w:r>
      <w:r w:rsidR="00D614CC">
        <w:rPr>
          <w:b/>
        </w:rPr>
        <w:t>адно-Сибирской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D6CB4EA"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E6564BA"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02D606B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7CD7253"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FA7C90C"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2D8BB9B"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FA218E0"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8A1350D"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B7CE7F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1DB1FE7"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E63DDD2"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841B9B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C7DDDF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3B95A0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8C04803"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3978A2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79B1B88"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47C20CC"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9031DA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7949C80"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B44D3BC"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A7BA917"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6512B05E"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904FE43"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F9B0A55"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9E84F5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038D589"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F64B832"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5FB1E52"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DC7068E"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7535C7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040F03C5"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F105B6E"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1907403"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DBF63E4"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26802A3"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B39F4C4" w14:textId="77777777" w:rsidR="00215E05" w:rsidRDefault="00215E05" w:rsidP="00215E05">
      <w:pPr>
        <w:pStyle w:val="1a"/>
        <w:ind w:left="709" w:firstLine="0"/>
      </w:pPr>
    </w:p>
    <w:p w14:paraId="396FDCF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37CE0CD"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8C8CF9F"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AD1D49E"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ED65A5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0536947"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AFACE2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2C4076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55C2A8C" w14:textId="77777777" w:rsidR="00147510" w:rsidRPr="00147510" w:rsidRDefault="00147510" w:rsidP="00147510">
      <w:pPr>
        <w:ind w:left="709"/>
        <w:jc w:val="both"/>
        <w:rPr>
          <w:sz w:val="28"/>
          <w:szCs w:val="28"/>
        </w:rPr>
      </w:pPr>
    </w:p>
    <w:p w14:paraId="3BD8FE9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EAB0C58" w14:textId="77777777" w:rsidR="00A83569" w:rsidRDefault="00A83569" w:rsidP="00956C25">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305559F" w14:textId="77777777" w:rsidR="00A83569" w:rsidRDefault="00A83569" w:rsidP="00956C2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B2A3CF" w14:textId="77777777" w:rsidR="00A83569" w:rsidRDefault="00A83569" w:rsidP="00956C25">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642F704" w14:textId="77777777" w:rsidR="00A83569" w:rsidRDefault="00A83569" w:rsidP="00956C25">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20B44DA" w14:textId="77777777" w:rsidR="00670AF4" w:rsidRDefault="00670AF4" w:rsidP="00F3355C">
      <w:pPr>
        <w:pStyle w:val="afa"/>
        <w:rPr>
          <w:sz w:val="28"/>
          <w:szCs w:val="28"/>
        </w:rPr>
      </w:pPr>
    </w:p>
    <w:p w14:paraId="055CFDF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B88C5DA" w14:textId="77777777" w:rsidR="008A65C2" w:rsidRPr="00C61911" w:rsidRDefault="008A65C2" w:rsidP="00956C25">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91B1F18" w14:textId="77777777" w:rsidR="007E0067" w:rsidRPr="00C61911" w:rsidRDefault="00837F0D" w:rsidP="00956C25">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0849D49" w14:textId="77777777" w:rsidR="00A41030" w:rsidRPr="00C61911" w:rsidRDefault="00A41030" w:rsidP="00956C25">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A92AA86" w14:textId="77777777" w:rsidR="007A0775" w:rsidRPr="00C61911" w:rsidRDefault="007A0775" w:rsidP="00956C2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7A4A893" w14:textId="77777777" w:rsidR="00BE0A8F" w:rsidRPr="00C61911" w:rsidRDefault="00BE0A8F" w:rsidP="00956C2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2E3FDB3" w14:textId="77777777" w:rsidR="00542F11" w:rsidRPr="00C61911" w:rsidRDefault="00BE0A8F" w:rsidP="00BE0A8F">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7F887DE3"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325260B5"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D54D83F" w14:textId="77777777" w:rsidR="004C6915" w:rsidRPr="00C61911" w:rsidRDefault="004C6915" w:rsidP="00956C2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AF8B038" w14:textId="77777777" w:rsidR="004C6915" w:rsidRPr="00C61911" w:rsidRDefault="004C6915" w:rsidP="00956C2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18D2B30" w14:textId="77777777" w:rsidR="00224379" w:rsidRPr="00C61911" w:rsidRDefault="00224379" w:rsidP="00956C25">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6FBE97EB" w14:textId="77777777" w:rsidR="00510148" w:rsidRPr="00C61911" w:rsidRDefault="00510148">
      <w:pPr>
        <w:pStyle w:val="1a"/>
        <w:ind w:left="709" w:firstLine="0"/>
        <w:rPr>
          <w:szCs w:val="28"/>
        </w:rPr>
      </w:pPr>
    </w:p>
    <w:p w14:paraId="7DD6F725" w14:textId="77777777" w:rsidR="002B0C59" w:rsidRPr="00D32FFA" w:rsidRDefault="002B0C59">
      <w:pPr>
        <w:pStyle w:val="1a"/>
        <w:ind w:left="709" w:firstLine="0"/>
        <w:rPr>
          <w:szCs w:val="24"/>
        </w:rPr>
      </w:pPr>
    </w:p>
    <w:p w14:paraId="3AD4527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E6D2540" w14:textId="77777777" w:rsidR="00997B7D" w:rsidRPr="00D20AD0" w:rsidRDefault="00737675" w:rsidP="00956C25">
      <w:pPr>
        <w:pStyle w:val="1a"/>
        <w:numPr>
          <w:ilvl w:val="1"/>
          <w:numId w:val="12"/>
        </w:numPr>
        <w:ind w:left="0" w:firstLine="709"/>
        <w:outlineLvl w:val="1"/>
        <w:rPr>
          <w:b/>
          <w:szCs w:val="28"/>
        </w:rPr>
      </w:pPr>
      <w:r>
        <w:rPr>
          <w:b/>
          <w:szCs w:val="28"/>
        </w:rPr>
        <w:t>Обязательные требования</w:t>
      </w:r>
    </w:p>
    <w:p w14:paraId="3C3B100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0E26EC0"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9BF9AE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6A6AA5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2E1D9AB"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D685DF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7E8EB2C"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D92E42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7479EF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1AA0155"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0201FC0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12EBD2A" w14:textId="77777777" w:rsidR="000E5B2C" w:rsidRPr="00D32FFA" w:rsidRDefault="000E5B2C" w:rsidP="00045327">
      <w:pPr>
        <w:ind w:firstLine="709"/>
        <w:jc w:val="both"/>
        <w:rPr>
          <w:sz w:val="28"/>
          <w:szCs w:val="28"/>
        </w:rPr>
      </w:pPr>
    </w:p>
    <w:p w14:paraId="191BAA36" w14:textId="77777777" w:rsidR="007D6548" w:rsidRPr="00D32FFA" w:rsidRDefault="00737675" w:rsidP="00956C25">
      <w:pPr>
        <w:pStyle w:val="1a"/>
        <w:numPr>
          <w:ilvl w:val="1"/>
          <w:numId w:val="12"/>
        </w:numPr>
        <w:ind w:left="0" w:firstLine="709"/>
        <w:outlineLvl w:val="1"/>
        <w:rPr>
          <w:b/>
          <w:szCs w:val="28"/>
        </w:rPr>
      </w:pPr>
      <w:r>
        <w:rPr>
          <w:b/>
          <w:szCs w:val="28"/>
        </w:rPr>
        <w:lastRenderedPageBreak/>
        <w:t>Квалификационные требования</w:t>
      </w:r>
    </w:p>
    <w:p w14:paraId="555D9BB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32B2A2D"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9FDB566"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524D49D"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0FD4B3F" w14:textId="77777777" w:rsidR="00997B7D" w:rsidRPr="00D32FFA" w:rsidRDefault="00997B7D" w:rsidP="00E76363">
      <w:pPr>
        <w:pStyle w:val="afa"/>
        <w:rPr>
          <w:sz w:val="28"/>
          <w:szCs w:val="28"/>
        </w:rPr>
      </w:pPr>
    </w:p>
    <w:p w14:paraId="403CA347" w14:textId="77777777" w:rsidR="002410DF" w:rsidRPr="00D20AD0" w:rsidRDefault="002410DF" w:rsidP="00956C25">
      <w:pPr>
        <w:pStyle w:val="1a"/>
        <w:numPr>
          <w:ilvl w:val="1"/>
          <w:numId w:val="12"/>
        </w:numPr>
        <w:ind w:left="0" w:firstLine="709"/>
        <w:outlineLvl w:val="1"/>
        <w:rPr>
          <w:b/>
          <w:szCs w:val="28"/>
        </w:rPr>
      </w:pPr>
      <w:r>
        <w:rPr>
          <w:b/>
          <w:szCs w:val="28"/>
        </w:rPr>
        <w:t>Представление документов</w:t>
      </w:r>
    </w:p>
    <w:p w14:paraId="7150AA24" w14:textId="77777777" w:rsidR="00737675" w:rsidRPr="00D32FFA" w:rsidRDefault="00737675" w:rsidP="00956C25">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E9C0EA1"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3EA1188"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5AF361E"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DBC0113"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082307C" w14:textId="77777777"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D8AE52D"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486F146"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7E2E312"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62DFECF" w14:textId="77777777" w:rsidR="00835CB1" w:rsidRDefault="00B12B16" w:rsidP="00956C25">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9519CD" w14:textId="77777777" w:rsidR="00AA1400" w:rsidRDefault="00AA1400" w:rsidP="00724B9D">
      <w:pPr>
        <w:pStyle w:val="aff8"/>
        <w:ind w:left="0" w:firstLine="709"/>
        <w:jc w:val="both"/>
        <w:rPr>
          <w:rFonts w:eastAsia="MS Mincho"/>
          <w:sz w:val="28"/>
          <w:szCs w:val="28"/>
        </w:rPr>
      </w:pPr>
    </w:p>
    <w:p w14:paraId="7C0B95B3" w14:textId="77777777" w:rsidR="003A5E1F" w:rsidRPr="00D32FFA" w:rsidRDefault="003A5E1F" w:rsidP="00724B9D">
      <w:pPr>
        <w:pStyle w:val="aff8"/>
        <w:ind w:left="0" w:firstLine="709"/>
        <w:jc w:val="both"/>
        <w:rPr>
          <w:rFonts w:eastAsia="MS Mincho"/>
          <w:sz w:val="28"/>
          <w:szCs w:val="28"/>
        </w:rPr>
      </w:pPr>
    </w:p>
    <w:p w14:paraId="637AF820"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F8DC674" w14:textId="77777777" w:rsidR="00B66FCB" w:rsidRPr="00D32FFA" w:rsidRDefault="00B66FCB" w:rsidP="00E76363">
      <w:pPr>
        <w:pStyle w:val="afa"/>
        <w:tabs>
          <w:tab w:val="left" w:pos="0"/>
          <w:tab w:val="left" w:pos="1440"/>
        </w:tabs>
        <w:rPr>
          <w:sz w:val="28"/>
        </w:rPr>
      </w:pPr>
    </w:p>
    <w:p w14:paraId="7D034061" w14:textId="77777777" w:rsidR="003C30F3" w:rsidRPr="00D20AD0" w:rsidRDefault="003C30F3" w:rsidP="00956C25">
      <w:pPr>
        <w:pStyle w:val="1a"/>
        <w:numPr>
          <w:ilvl w:val="1"/>
          <w:numId w:val="18"/>
        </w:numPr>
        <w:ind w:left="0" w:firstLine="709"/>
        <w:outlineLvl w:val="1"/>
        <w:rPr>
          <w:b/>
          <w:szCs w:val="28"/>
        </w:rPr>
      </w:pPr>
      <w:r>
        <w:rPr>
          <w:b/>
          <w:szCs w:val="28"/>
        </w:rPr>
        <w:t>Заявка</w:t>
      </w:r>
    </w:p>
    <w:p w14:paraId="00C9CD57" w14:textId="77777777" w:rsidR="00627DB4" w:rsidRPr="007E5BBC" w:rsidRDefault="00627DB4" w:rsidP="00956C2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8D73F12" w14:textId="77777777" w:rsidR="00627DB4" w:rsidRPr="007E5BBC" w:rsidRDefault="00627DB4" w:rsidP="00956C2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49B85C8" w14:textId="77777777" w:rsidR="00627DB4" w:rsidRPr="00514A3A" w:rsidRDefault="00627DB4" w:rsidP="00956C2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D6832B4" w14:textId="77777777" w:rsidR="00627DB4" w:rsidRPr="00D32FFA" w:rsidRDefault="00627DB4" w:rsidP="00956C2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16E168E" w14:textId="77777777" w:rsidR="00627DB4" w:rsidRPr="007E5BBC" w:rsidRDefault="00627DB4" w:rsidP="00956C2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7642679" w14:textId="77777777" w:rsidR="00627DB4" w:rsidRPr="00D32FFA" w:rsidRDefault="00627DB4" w:rsidP="00956C25">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8249E1D" w14:textId="77777777" w:rsidR="00627DB4" w:rsidRPr="00D32FFA" w:rsidRDefault="00627DB4" w:rsidP="00956C25">
      <w:pPr>
        <w:pStyle w:val="afa"/>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FD2942E" w14:textId="77777777" w:rsidR="00627DB4" w:rsidRPr="008D6460" w:rsidRDefault="00627DB4" w:rsidP="00956C2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C8B73C9" w14:textId="77777777" w:rsidR="00627DB4" w:rsidRPr="005E1413" w:rsidRDefault="00627DB4" w:rsidP="00956C25">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CE5E65F" w14:textId="77777777" w:rsidR="00627DB4" w:rsidRPr="007E5BBC" w:rsidRDefault="00602A14" w:rsidP="00956C25">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AC3AA32" w14:textId="77777777" w:rsidR="00627DB4" w:rsidRPr="007E5BBC" w:rsidRDefault="00627DB4" w:rsidP="00956C2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F651848" w14:textId="77777777" w:rsidR="00627DB4" w:rsidRPr="007E5BBC" w:rsidRDefault="00627DB4" w:rsidP="00956C2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614D03" w14:textId="77777777" w:rsidR="00627DB4" w:rsidRDefault="00D04697" w:rsidP="00956C25">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3D4312D" w14:textId="77777777" w:rsidR="007D6548" w:rsidRPr="00D32FFA" w:rsidRDefault="007D6548" w:rsidP="00E76363">
      <w:pPr>
        <w:pStyle w:val="Default"/>
        <w:ind w:firstLine="709"/>
        <w:jc w:val="both"/>
      </w:pPr>
    </w:p>
    <w:p w14:paraId="1E6F50F5" w14:textId="77777777" w:rsidR="003C30F3" w:rsidRDefault="00AA1400" w:rsidP="00956C25">
      <w:pPr>
        <w:pStyle w:val="1a"/>
        <w:numPr>
          <w:ilvl w:val="1"/>
          <w:numId w:val="18"/>
        </w:numPr>
        <w:ind w:left="0" w:firstLine="709"/>
        <w:outlineLvl w:val="1"/>
        <w:rPr>
          <w:b/>
          <w:szCs w:val="28"/>
        </w:rPr>
      </w:pPr>
      <w:r>
        <w:rPr>
          <w:b/>
          <w:szCs w:val="28"/>
        </w:rPr>
        <w:t>Срок и порядок подачи Заявок</w:t>
      </w:r>
    </w:p>
    <w:p w14:paraId="2F819707"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98BC116"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17B1ECB"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B591543" w14:textId="77777777"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39151B3"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8F8403B"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6C4E92E"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B326A11"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81BFEA5"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504CC12"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41596FF" w14:textId="77777777" w:rsidR="00DB1E84" w:rsidRPr="00D11A28" w:rsidRDefault="00DB1E84" w:rsidP="00DB1E84">
      <w:pPr>
        <w:pStyle w:val="afa"/>
        <w:ind w:left="709" w:firstLine="0"/>
        <w:rPr>
          <w:sz w:val="28"/>
        </w:rPr>
      </w:pPr>
    </w:p>
    <w:p w14:paraId="0B4E80EB" w14:textId="77777777" w:rsidR="00AA1400" w:rsidRPr="00542481" w:rsidRDefault="00AA1400" w:rsidP="00956C25">
      <w:pPr>
        <w:pStyle w:val="1a"/>
        <w:numPr>
          <w:ilvl w:val="1"/>
          <w:numId w:val="18"/>
        </w:numPr>
        <w:ind w:left="0" w:firstLine="709"/>
        <w:outlineLvl w:val="1"/>
        <w:rPr>
          <w:b/>
          <w:szCs w:val="28"/>
        </w:rPr>
      </w:pPr>
      <w:r>
        <w:rPr>
          <w:b/>
        </w:rPr>
        <w:t>Порядок оформления Заявки</w:t>
      </w:r>
    </w:p>
    <w:p w14:paraId="5DB46766" w14:textId="77777777" w:rsidR="00AA1400" w:rsidRDefault="00AA1400" w:rsidP="00956C25">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CEF9E73" w14:textId="77777777" w:rsidR="006217BC" w:rsidRDefault="00AA1400" w:rsidP="00956C2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F9E9F48" w14:textId="77777777" w:rsidR="00CE598D" w:rsidRPr="00687E7D" w:rsidRDefault="00CE598D" w:rsidP="00956C2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3517096" w14:textId="77777777" w:rsidR="00BA6B0B" w:rsidRPr="00407088" w:rsidRDefault="0060696E" w:rsidP="00956C25">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65905C2" w14:textId="77777777" w:rsidR="009F2BCA" w:rsidRDefault="001E5253" w:rsidP="00956C25">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03EA018" w14:textId="77777777" w:rsidR="009F2BCA" w:rsidRPr="0016413E" w:rsidRDefault="003936DB" w:rsidP="00956C25">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D909089" w14:textId="77777777" w:rsidR="009F2BCA" w:rsidRPr="009F2BCA" w:rsidRDefault="00E67B4B" w:rsidP="00956C25">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E05AD1C" w14:textId="77777777" w:rsidR="00AA1400" w:rsidRPr="006217BC" w:rsidRDefault="00AA1400" w:rsidP="00956C25">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ACF071A"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3505B12" w14:textId="77777777"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5CC2874C" w14:textId="77777777" w:rsidR="00741379" w:rsidRDefault="00B559F7">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A9B3183" wp14:editId="5EC75876">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FEED8D8" w14:textId="77777777" w:rsidR="00762582" w:rsidRPr="007E6DE4" w:rsidRDefault="00762582" w:rsidP="008F6343">
                            <w:pPr>
                              <w:jc w:val="center"/>
                              <w:rPr>
                                <w:b/>
                                <w:sz w:val="28"/>
                                <w:szCs w:val="28"/>
                              </w:rPr>
                            </w:pPr>
                            <w:r w:rsidRPr="007E6DE4">
                              <w:rPr>
                                <w:b/>
                                <w:sz w:val="28"/>
                                <w:szCs w:val="28"/>
                              </w:rPr>
                              <w:t xml:space="preserve">_____________________________________________, </w:t>
                            </w:r>
                          </w:p>
                          <w:p w14:paraId="1901C930" w14:textId="77777777" w:rsidR="00762582" w:rsidRDefault="007625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8FED6F" w14:textId="77777777" w:rsidR="00762582" w:rsidRPr="007E6DE4" w:rsidRDefault="00762582" w:rsidP="008F6343">
                            <w:pPr>
                              <w:jc w:val="center"/>
                              <w:rPr>
                                <w:b/>
                                <w:sz w:val="28"/>
                                <w:szCs w:val="28"/>
                              </w:rPr>
                            </w:pPr>
                            <w:r w:rsidRPr="007E6DE4">
                              <w:rPr>
                                <w:b/>
                                <w:sz w:val="28"/>
                                <w:szCs w:val="28"/>
                              </w:rPr>
                              <w:t>________________________________________</w:t>
                            </w:r>
                          </w:p>
                          <w:p w14:paraId="5094A19A" w14:textId="77777777" w:rsidR="00762582" w:rsidRPr="007E6DE4" w:rsidRDefault="00762582" w:rsidP="008F6343">
                            <w:pPr>
                              <w:jc w:val="center"/>
                              <w:rPr>
                                <w:i/>
                                <w:sz w:val="20"/>
                                <w:szCs w:val="20"/>
                              </w:rPr>
                            </w:pPr>
                            <w:r w:rsidRPr="007E6DE4">
                              <w:rPr>
                                <w:i/>
                                <w:sz w:val="20"/>
                                <w:szCs w:val="20"/>
                              </w:rPr>
                              <w:t>государство регистрации претендента</w:t>
                            </w:r>
                          </w:p>
                          <w:p w14:paraId="71086889" w14:textId="77777777" w:rsidR="00762582" w:rsidRPr="007E6DE4" w:rsidRDefault="00762582" w:rsidP="008F6343">
                            <w:pPr>
                              <w:jc w:val="center"/>
                              <w:rPr>
                                <w:b/>
                                <w:sz w:val="28"/>
                                <w:szCs w:val="28"/>
                              </w:rPr>
                            </w:pPr>
                            <w:r w:rsidRPr="007E6DE4">
                              <w:rPr>
                                <w:b/>
                                <w:sz w:val="28"/>
                                <w:szCs w:val="28"/>
                              </w:rPr>
                              <w:t>_____________________________</w:t>
                            </w:r>
                            <w:r>
                              <w:rPr>
                                <w:b/>
                                <w:sz w:val="28"/>
                                <w:szCs w:val="28"/>
                              </w:rPr>
                              <w:t>__________________</w:t>
                            </w:r>
                          </w:p>
                          <w:p w14:paraId="6A9F3692" w14:textId="77777777" w:rsidR="00762582" w:rsidRPr="007E6DE4" w:rsidRDefault="007625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8FD60F8" w14:textId="77777777" w:rsidR="00762582" w:rsidRDefault="00762582" w:rsidP="008F6343">
                            <w:pPr>
                              <w:jc w:val="both"/>
                            </w:pPr>
                          </w:p>
                          <w:p w14:paraId="2B7DF372" w14:textId="77777777" w:rsidR="00762582" w:rsidRDefault="00762582">
                            <w:pPr>
                              <w:jc w:val="center"/>
                              <w:rPr>
                                <w:b/>
                              </w:rPr>
                            </w:pPr>
                            <w:r>
                              <w:rPr>
                                <w:b/>
                              </w:rPr>
                              <w:t>ОБЕСПЕЧЕНИЕ ЗАЯВКИ НА УЧАСТИЕ В ОТКРЫТОМ КОНКУРСЕ № </w:t>
                            </w:r>
                          </w:p>
                          <w:p w14:paraId="19F11EE1" w14:textId="77777777" w:rsidR="00762582" w:rsidRPr="003C6269" w:rsidRDefault="00762582" w:rsidP="008F6343">
                            <w:pPr>
                              <w:jc w:val="center"/>
                              <w:rPr>
                                <w:b/>
                              </w:rPr>
                            </w:pPr>
                            <w:r w:rsidRPr="003C6269">
                              <w:rPr>
                                <w:b/>
                              </w:rPr>
                              <w:t xml:space="preserve">(лот № _________) </w:t>
                            </w:r>
                          </w:p>
                          <w:p w14:paraId="523A55A2" w14:textId="77777777" w:rsidR="00762582" w:rsidRPr="006471D1" w:rsidRDefault="007625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B3183"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FEED8D8" w14:textId="77777777" w:rsidR="00762582" w:rsidRPr="007E6DE4" w:rsidRDefault="00762582" w:rsidP="008F6343">
                      <w:pPr>
                        <w:jc w:val="center"/>
                        <w:rPr>
                          <w:b/>
                          <w:sz w:val="28"/>
                          <w:szCs w:val="28"/>
                        </w:rPr>
                      </w:pPr>
                      <w:r w:rsidRPr="007E6DE4">
                        <w:rPr>
                          <w:b/>
                          <w:sz w:val="28"/>
                          <w:szCs w:val="28"/>
                        </w:rPr>
                        <w:t xml:space="preserve">_____________________________________________, </w:t>
                      </w:r>
                    </w:p>
                    <w:p w14:paraId="1901C930" w14:textId="77777777" w:rsidR="00762582" w:rsidRDefault="007625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48FED6F" w14:textId="77777777" w:rsidR="00762582" w:rsidRPr="007E6DE4" w:rsidRDefault="00762582" w:rsidP="008F6343">
                      <w:pPr>
                        <w:jc w:val="center"/>
                        <w:rPr>
                          <w:b/>
                          <w:sz w:val="28"/>
                          <w:szCs w:val="28"/>
                        </w:rPr>
                      </w:pPr>
                      <w:r w:rsidRPr="007E6DE4">
                        <w:rPr>
                          <w:b/>
                          <w:sz w:val="28"/>
                          <w:szCs w:val="28"/>
                        </w:rPr>
                        <w:t>________________________________________</w:t>
                      </w:r>
                    </w:p>
                    <w:p w14:paraId="5094A19A" w14:textId="77777777" w:rsidR="00762582" w:rsidRPr="007E6DE4" w:rsidRDefault="00762582" w:rsidP="008F6343">
                      <w:pPr>
                        <w:jc w:val="center"/>
                        <w:rPr>
                          <w:i/>
                          <w:sz w:val="20"/>
                          <w:szCs w:val="20"/>
                        </w:rPr>
                      </w:pPr>
                      <w:r w:rsidRPr="007E6DE4">
                        <w:rPr>
                          <w:i/>
                          <w:sz w:val="20"/>
                          <w:szCs w:val="20"/>
                        </w:rPr>
                        <w:t>государство регистрации претендента</w:t>
                      </w:r>
                    </w:p>
                    <w:p w14:paraId="71086889" w14:textId="77777777" w:rsidR="00762582" w:rsidRPr="007E6DE4" w:rsidRDefault="00762582" w:rsidP="008F6343">
                      <w:pPr>
                        <w:jc w:val="center"/>
                        <w:rPr>
                          <w:b/>
                          <w:sz w:val="28"/>
                          <w:szCs w:val="28"/>
                        </w:rPr>
                      </w:pPr>
                      <w:r w:rsidRPr="007E6DE4">
                        <w:rPr>
                          <w:b/>
                          <w:sz w:val="28"/>
                          <w:szCs w:val="28"/>
                        </w:rPr>
                        <w:t>_____________________________</w:t>
                      </w:r>
                      <w:r>
                        <w:rPr>
                          <w:b/>
                          <w:sz w:val="28"/>
                          <w:szCs w:val="28"/>
                        </w:rPr>
                        <w:t>__________________</w:t>
                      </w:r>
                    </w:p>
                    <w:p w14:paraId="6A9F3692" w14:textId="77777777" w:rsidR="00762582" w:rsidRPr="007E6DE4" w:rsidRDefault="007625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8FD60F8" w14:textId="77777777" w:rsidR="00762582" w:rsidRDefault="00762582" w:rsidP="008F6343">
                      <w:pPr>
                        <w:jc w:val="both"/>
                      </w:pPr>
                    </w:p>
                    <w:p w14:paraId="2B7DF372" w14:textId="77777777" w:rsidR="00762582" w:rsidRDefault="00762582">
                      <w:pPr>
                        <w:jc w:val="center"/>
                        <w:rPr>
                          <w:b/>
                        </w:rPr>
                      </w:pPr>
                      <w:r>
                        <w:rPr>
                          <w:b/>
                        </w:rPr>
                        <w:t>ОБЕСПЕЧЕНИЕ ЗАЯВКИ НА УЧАСТИЕ В ОТКРЫТОМ КОНКУРСЕ № </w:t>
                      </w:r>
                    </w:p>
                    <w:p w14:paraId="19F11EE1" w14:textId="77777777" w:rsidR="00762582" w:rsidRPr="003C6269" w:rsidRDefault="00762582" w:rsidP="008F6343">
                      <w:pPr>
                        <w:jc w:val="center"/>
                        <w:rPr>
                          <w:b/>
                        </w:rPr>
                      </w:pPr>
                      <w:r w:rsidRPr="003C6269">
                        <w:rPr>
                          <w:b/>
                        </w:rPr>
                        <w:t xml:space="preserve">(лот № _________) </w:t>
                      </w:r>
                    </w:p>
                    <w:p w14:paraId="523A55A2" w14:textId="77777777" w:rsidR="00762582" w:rsidRPr="006471D1" w:rsidRDefault="007625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DCD4C92"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37FF4E56"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86D1627"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BF7B8FF" w14:textId="77777777" w:rsidR="006217BC" w:rsidRPr="00D32FFA" w:rsidRDefault="006217BC" w:rsidP="00AA1400">
      <w:pPr>
        <w:pStyle w:val="afa"/>
        <w:rPr>
          <w:sz w:val="28"/>
        </w:rPr>
      </w:pPr>
    </w:p>
    <w:p w14:paraId="1980FEE2" w14:textId="77777777" w:rsidR="005C58AF" w:rsidRDefault="005C58AF" w:rsidP="00956C25">
      <w:pPr>
        <w:pStyle w:val="1a"/>
        <w:numPr>
          <w:ilvl w:val="1"/>
          <w:numId w:val="18"/>
        </w:numPr>
        <w:ind w:left="0" w:firstLine="709"/>
        <w:outlineLvl w:val="1"/>
        <w:rPr>
          <w:b/>
          <w:szCs w:val="28"/>
        </w:rPr>
      </w:pPr>
      <w:r>
        <w:rPr>
          <w:b/>
          <w:bCs/>
          <w:iCs/>
          <w:szCs w:val="28"/>
        </w:rPr>
        <w:t>Обеспечение Заявки</w:t>
      </w:r>
    </w:p>
    <w:p w14:paraId="04BEDB7A" w14:textId="77777777" w:rsidR="005C58AF" w:rsidRPr="00B90994" w:rsidRDefault="0057637D" w:rsidP="00956C2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8F693B7" w14:textId="77777777" w:rsidR="005C58AF" w:rsidRDefault="005C58AF" w:rsidP="00956C2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 xml:space="preserve">в документации о закупке в процентах к начальной (максимальной) цене Открытого конкурса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68D9665" w14:textId="77777777" w:rsidR="003B7758" w:rsidRDefault="003B7758" w:rsidP="00956C2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0CF5C09" w14:textId="77777777" w:rsidR="005C58AF" w:rsidRPr="009361EE" w:rsidRDefault="002C278C"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E0A99B7" w14:textId="77777777" w:rsidR="005C58AF" w:rsidRPr="00B90994"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7B7D028" w14:textId="77777777" w:rsidR="005C58AF"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1B95DBC" w14:textId="77777777" w:rsidR="005C58AF" w:rsidRPr="00B04591"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F4DA88C" w14:textId="77777777" w:rsidR="005C58AF"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147E5FD" w14:textId="77777777" w:rsidR="005C58AF" w:rsidRPr="00AD17B2"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E4F00A9" w14:textId="77777777" w:rsidR="005C58AF"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7D946DC" w14:textId="77777777" w:rsidR="00B90F33" w:rsidRPr="00B90F33" w:rsidRDefault="00B90F33" w:rsidP="00956C2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5803C5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396B37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76F8D03" w14:textId="77777777" w:rsidR="005C58AF" w:rsidRPr="00EE49EB" w:rsidRDefault="00EA0326" w:rsidP="00956C2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D816914" w14:textId="77777777" w:rsidR="005C58AF" w:rsidRPr="00B90994" w:rsidRDefault="005C58AF" w:rsidP="00956C2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8A91EE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B142A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FBC2B2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0D182F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0991B83"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CC140C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CDE605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A21D758"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F4F3598" w14:textId="77777777" w:rsidR="005C58AF" w:rsidRDefault="005C58AF" w:rsidP="005C58AF">
      <w:pPr>
        <w:autoSpaceDE w:val="0"/>
        <w:ind w:firstLine="397"/>
        <w:jc w:val="both"/>
        <w:rPr>
          <w:b/>
          <w:szCs w:val="28"/>
        </w:rPr>
      </w:pPr>
    </w:p>
    <w:p w14:paraId="6CC7CDE6" w14:textId="77777777" w:rsidR="004D6F67" w:rsidRDefault="004D6F67" w:rsidP="00956C2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832EDE9" w14:textId="77777777" w:rsidR="00425950" w:rsidRDefault="00425950" w:rsidP="00956C2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4DDD923" w14:textId="77777777" w:rsidR="00425950" w:rsidRDefault="00425950" w:rsidP="00956C25">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DDFF739" w14:textId="77777777" w:rsidR="00741379" w:rsidRDefault="00B559F7" w:rsidP="00956C25">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041C0194" w14:textId="77777777" w:rsidR="00425950" w:rsidRDefault="00425950" w:rsidP="00956C25">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175434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AA23988" w14:textId="77777777" w:rsidR="00741379" w:rsidRDefault="00B559F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C85E83A" w14:textId="77777777" w:rsidR="00741379" w:rsidRDefault="00B559F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482AE065" w14:textId="77777777" w:rsidR="00856650" w:rsidRDefault="00425950" w:rsidP="00956C25">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FEF6F0A" w14:textId="77777777" w:rsidR="00425950" w:rsidRPr="00856650" w:rsidRDefault="00425950" w:rsidP="00956C25">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F839F23" w14:textId="77777777" w:rsidR="00741379" w:rsidRDefault="00B559F7">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477CC6A6" w14:textId="77777777" w:rsidR="000A4B41" w:rsidRPr="001E5348" w:rsidRDefault="000A4B41" w:rsidP="00097101">
      <w:pPr>
        <w:pStyle w:val="afa"/>
        <w:ind w:right="-1"/>
        <w:rPr>
          <w:b/>
          <w:szCs w:val="28"/>
        </w:rPr>
      </w:pPr>
    </w:p>
    <w:p w14:paraId="18DDAC58" w14:textId="77777777" w:rsidR="00370C44" w:rsidRPr="004B366A" w:rsidRDefault="00370C44" w:rsidP="00956C2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B295DE0" w14:textId="77777777" w:rsidR="00B96EF8" w:rsidRPr="00BB67CA" w:rsidRDefault="00856650" w:rsidP="00956C2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D030CCD" w14:textId="77777777" w:rsidR="00EB17DD" w:rsidRDefault="00BB67CA" w:rsidP="00956C2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90EF7AE" w14:textId="77777777" w:rsidR="00BB67CA" w:rsidRPr="00EB17DD" w:rsidRDefault="00EB17DD" w:rsidP="00956C25">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E409492" w14:textId="77777777" w:rsidR="00EB17DD" w:rsidRDefault="00F81A0C" w:rsidP="00956C2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E906E05" w14:textId="77777777" w:rsidR="005C69A6" w:rsidRPr="008D69B2" w:rsidRDefault="00461CC6" w:rsidP="00956C2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5D98C8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5F03723"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B80005F"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589B215D"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525BD95B"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28AE5978"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43AB092A"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38B6F6B"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73E2992"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6CDADBD"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B8F147D"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B11B74F"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1B21881" w14:textId="77777777" w:rsidR="007D6548" w:rsidRDefault="002A0FCB" w:rsidP="00956C2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862FFA8" w14:textId="77777777" w:rsidR="002A0FCB" w:rsidRPr="002A0FCB" w:rsidRDefault="00B742BF" w:rsidP="00956C2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8F68DFF" w14:textId="77777777" w:rsidR="007D6548" w:rsidRPr="00D32FFA" w:rsidRDefault="00F81A0C" w:rsidP="00956C2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5B251CC" w14:textId="77777777" w:rsidR="007D6548" w:rsidRPr="00D32FFA" w:rsidRDefault="007D6548" w:rsidP="00956C2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4F8B0A4" w14:textId="77777777" w:rsidR="007D6548" w:rsidRPr="00D32FFA" w:rsidRDefault="007D6548" w:rsidP="00956C2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39D3986" w14:textId="77777777" w:rsidR="007D6548" w:rsidRDefault="00D95034" w:rsidP="00956C2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1B4C17D" w14:textId="77777777" w:rsidR="0004748E" w:rsidRPr="0004748E" w:rsidRDefault="0004748E" w:rsidP="00956C2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3E6FC355"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0A5758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699F011" w14:textId="77777777" w:rsidR="00DE1965" w:rsidRPr="00DE1965" w:rsidRDefault="00DE1965" w:rsidP="00956C2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A9B8EF9" w14:textId="77777777" w:rsidR="00E552BD" w:rsidRDefault="00E552BD" w:rsidP="00956C2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CC8B548" w14:textId="77777777" w:rsidR="00A62C56" w:rsidRDefault="00A62C56" w:rsidP="00956C2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ADF684B" w14:textId="77777777" w:rsidR="00E552BD" w:rsidRPr="00DE1965" w:rsidRDefault="00A62C56" w:rsidP="00956C2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7B0D69F" w14:textId="77777777" w:rsidR="00CA673D" w:rsidRPr="00CA673D" w:rsidRDefault="00CA673D" w:rsidP="00956C2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6264F48" w14:textId="77777777" w:rsidR="0075124C" w:rsidRDefault="0075124C" w:rsidP="00956C25">
      <w:pPr>
        <w:pStyle w:val="Default"/>
        <w:numPr>
          <w:ilvl w:val="0"/>
          <w:numId w:val="17"/>
        </w:numPr>
        <w:ind w:left="0" w:firstLine="720"/>
        <w:jc w:val="both"/>
        <w:rPr>
          <w:sz w:val="28"/>
          <w:szCs w:val="28"/>
        </w:rPr>
      </w:pPr>
      <w:r>
        <w:rPr>
          <w:sz w:val="28"/>
          <w:szCs w:val="28"/>
        </w:rPr>
        <w:t>даты заседания и подписания протокола;</w:t>
      </w:r>
    </w:p>
    <w:p w14:paraId="26BC3581" w14:textId="77777777" w:rsidR="0075124C" w:rsidRDefault="0075124C" w:rsidP="00956C2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D5D601F" w14:textId="77777777" w:rsidR="00290F36" w:rsidRPr="00A4537F" w:rsidRDefault="00E614C1" w:rsidP="00956C2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23D38F7" w14:textId="77777777" w:rsidR="00760ECD" w:rsidRDefault="002C497D" w:rsidP="00956C25">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1BF1BF2" w14:textId="77777777" w:rsidR="00DC03ED" w:rsidRDefault="00E614C1" w:rsidP="00956C2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3B9FDFF1" w14:textId="77777777" w:rsidR="00760ECD" w:rsidRPr="00DC03ED" w:rsidRDefault="00760ECD" w:rsidP="00956C25">
      <w:pPr>
        <w:pStyle w:val="Default"/>
        <w:numPr>
          <w:ilvl w:val="0"/>
          <w:numId w:val="17"/>
        </w:numPr>
        <w:ind w:left="0" w:firstLine="720"/>
        <w:jc w:val="both"/>
        <w:rPr>
          <w:sz w:val="28"/>
          <w:szCs w:val="28"/>
        </w:rPr>
      </w:pPr>
      <w:r>
        <w:rPr>
          <w:sz w:val="28"/>
          <w:szCs w:val="28"/>
        </w:rPr>
        <w:t>иная информация при необходимости.</w:t>
      </w:r>
    </w:p>
    <w:p w14:paraId="7F5EEFE5" w14:textId="77777777" w:rsidR="0087611C" w:rsidRDefault="00760ECD" w:rsidP="00956C2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826321A" w14:textId="77777777" w:rsidR="00856650" w:rsidRPr="00856650" w:rsidRDefault="00856650" w:rsidP="00856650">
      <w:pPr>
        <w:pStyle w:val="Default"/>
        <w:ind w:left="709"/>
        <w:jc w:val="both"/>
        <w:rPr>
          <w:sz w:val="28"/>
          <w:szCs w:val="28"/>
        </w:rPr>
      </w:pPr>
    </w:p>
    <w:p w14:paraId="6C5D10D8" w14:textId="77777777" w:rsidR="00370C44" w:rsidRPr="004B366A" w:rsidRDefault="00370C44" w:rsidP="00956C25">
      <w:pPr>
        <w:pStyle w:val="1a"/>
        <w:numPr>
          <w:ilvl w:val="1"/>
          <w:numId w:val="18"/>
        </w:numPr>
        <w:ind w:left="0" w:firstLine="709"/>
        <w:outlineLvl w:val="1"/>
        <w:rPr>
          <w:b/>
          <w:szCs w:val="28"/>
        </w:rPr>
      </w:pPr>
      <w:r>
        <w:rPr>
          <w:b/>
          <w:szCs w:val="28"/>
        </w:rPr>
        <w:t>Подведение итогов Открытого конкурса</w:t>
      </w:r>
    </w:p>
    <w:p w14:paraId="495C22FB" w14:textId="77777777" w:rsidR="007D6548" w:rsidRPr="00D32FFA" w:rsidRDefault="007D6548" w:rsidP="00956C2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EB6E267" w14:textId="77777777" w:rsidR="007D6548" w:rsidRPr="00D32FFA" w:rsidRDefault="00E92117" w:rsidP="00956C2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91886D8" w14:textId="77777777" w:rsidR="007D6548" w:rsidRDefault="007D6548" w:rsidP="00956C2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CFA0F5E" w14:textId="77777777" w:rsidR="0096314E" w:rsidRPr="00E67B4B" w:rsidRDefault="00E67B4B" w:rsidP="00956C2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02C6F93" w14:textId="77777777" w:rsidR="007D6548" w:rsidRPr="00D32FFA" w:rsidRDefault="007D6548" w:rsidP="00956C2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3C13FDB" w14:textId="77777777" w:rsidR="007D6548" w:rsidRPr="00D32FFA" w:rsidRDefault="00BB742C" w:rsidP="00956C2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7BB8C26" w14:textId="77777777" w:rsidR="005C5AB8" w:rsidRDefault="007D6548" w:rsidP="00956C2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0FC749C"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012403D"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7374D84"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FA56870" w14:textId="77777777" w:rsidR="007D6548" w:rsidRPr="00D32FFA" w:rsidRDefault="0096314E" w:rsidP="00956C2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7A48653" w14:textId="77777777" w:rsidR="008825E9" w:rsidRPr="00D32FFA" w:rsidRDefault="00093F19" w:rsidP="00956C25">
      <w:pPr>
        <w:numPr>
          <w:ilvl w:val="0"/>
          <w:numId w:val="10"/>
        </w:numPr>
        <w:ind w:left="0" w:firstLine="709"/>
        <w:jc w:val="both"/>
        <w:rPr>
          <w:sz w:val="28"/>
          <w:szCs w:val="28"/>
        </w:rPr>
      </w:pPr>
      <w:r>
        <w:rPr>
          <w:sz w:val="28"/>
          <w:szCs w:val="28"/>
        </w:rPr>
        <w:t>Открытый конкурс признается несостоявшимся, если:</w:t>
      </w:r>
    </w:p>
    <w:p w14:paraId="3DC1FEE3"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65C110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506D73F"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27C5638"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7045D03" w14:textId="77777777" w:rsidR="00812135" w:rsidRPr="00812135" w:rsidRDefault="00812135" w:rsidP="00956C2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D711E8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7ADAE4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D030C2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8F6A092" w14:textId="77777777" w:rsidR="00E859B1" w:rsidRDefault="00FB2C5D" w:rsidP="00956C2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187AB784" w14:textId="77777777" w:rsidR="00E859B1" w:rsidRPr="0074281A" w:rsidRDefault="00E859B1" w:rsidP="00956C25">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6DEF874" w14:textId="77777777" w:rsidR="00370C44" w:rsidRPr="00E67B4B" w:rsidRDefault="009A6FDC" w:rsidP="00956C2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2EE4825" w14:textId="77777777" w:rsidR="009A6FDC" w:rsidRPr="00D32FFA" w:rsidRDefault="009A6FDC" w:rsidP="00045327">
      <w:pPr>
        <w:pStyle w:val="afa"/>
        <w:tabs>
          <w:tab w:val="left" w:pos="1680"/>
        </w:tabs>
        <w:rPr>
          <w:sz w:val="28"/>
          <w:szCs w:val="28"/>
        </w:rPr>
      </w:pPr>
    </w:p>
    <w:p w14:paraId="2A526A4A" w14:textId="77777777" w:rsidR="001049C1" w:rsidRPr="004B366A" w:rsidRDefault="001049C1" w:rsidP="00956C25">
      <w:pPr>
        <w:pStyle w:val="1a"/>
        <w:numPr>
          <w:ilvl w:val="1"/>
          <w:numId w:val="18"/>
        </w:numPr>
        <w:ind w:left="0" w:firstLine="709"/>
        <w:outlineLvl w:val="1"/>
        <w:rPr>
          <w:b/>
          <w:szCs w:val="28"/>
        </w:rPr>
      </w:pPr>
      <w:r>
        <w:rPr>
          <w:b/>
          <w:szCs w:val="28"/>
        </w:rPr>
        <w:t>Заключение договора</w:t>
      </w:r>
    </w:p>
    <w:p w14:paraId="36C47139" w14:textId="77777777" w:rsidR="000A6133" w:rsidRDefault="000A6133" w:rsidP="00956C2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9387778" w14:textId="77777777" w:rsidR="00741379" w:rsidRDefault="00B559F7" w:rsidP="00956C2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64BEF50" w14:textId="77777777" w:rsidR="005304BC" w:rsidRDefault="005304BC" w:rsidP="00956C2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28BD28" w14:textId="77777777" w:rsidR="00381CD3" w:rsidRDefault="00E67B4B" w:rsidP="00956C2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7ED935A" w14:textId="77777777" w:rsidR="00A921CD" w:rsidRPr="00E67B4B" w:rsidRDefault="00381CD3" w:rsidP="00956C2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03ACC26" w14:textId="77777777" w:rsidR="00320EDC" w:rsidRDefault="001049C1" w:rsidP="00956C25">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AB6893A" w14:textId="77777777" w:rsidR="001049C1" w:rsidRPr="00D32FFA" w:rsidRDefault="00B92730" w:rsidP="00956C2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7BB2B1F" w14:textId="77777777" w:rsidR="001049C1" w:rsidRPr="00D32FFA" w:rsidRDefault="008309A6" w:rsidP="00956C2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2720ED2" w14:textId="77777777" w:rsidR="001049C1" w:rsidRPr="00D32FFA" w:rsidRDefault="00731B71" w:rsidP="00956C2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CAF377F" w14:textId="77777777" w:rsidR="001049C1" w:rsidRPr="00D32FFA" w:rsidRDefault="00D9399B" w:rsidP="00956C2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8F0FF99" w14:textId="77777777" w:rsidR="001049C1" w:rsidRPr="00D32FFA" w:rsidRDefault="004C420C" w:rsidP="00956C2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08A4FBE" w14:textId="77777777" w:rsidR="0079021D" w:rsidRPr="00856650" w:rsidRDefault="00450672" w:rsidP="00956C2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052230F3" w14:textId="77777777" w:rsidR="003D2C96" w:rsidRDefault="00E67B4B" w:rsidP="00956C25">
      <w:pPr>
        <w:pStyle w:val="aff8"/>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0BBC96BF"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5CEFE744" w14:textId="77777777" w:rsidR="00B178A4" w:rsidRPr="00856650" w:rsidRDefault="00B178A4" w:rsidP="00956C25">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A87F949" w14:textId="77777777" w:rsidR="008D4CFE" w:rsidRPr="004558A3" w:rsidRDefault="008D4CFE" w:rsidP="008D4CFE">
      <w:pPr>
        <w:ind w:left="709"/>
        <w:jc w:val="both"/>
        <w:rPr>
          <w:sz w:val="28"/>
          <w:szCs w:val="28"/>
        </w:rPr>
      </w:pPr>
    </w:p>
    <w:p w14:paraId="4D7360B3" w14:textId="77777777" w:rsidR="001049C1" w:rsidRDefault="001049C1" w:rsidP="00956C25">
      <w:pPr>
        <w:pStyle w:val="1a"/>
        <w:numPr>
          <w:ilvl w:val="1"/>
          <w:numId w:val="18"/>
        </w:numPr>
        <w:ind w:left="0" w:firstLine="709"/>
        <w:outlineLvl w:val="1"/>
        <w:rPr>
          <w:b/>
          <w:szCs w:val="28"/>
        </w:rPr>
      </w:pPr>
      <w:r>
        <w:rPr>
          <w:b/>
          <w:szCs w:val="28"/>
        </w:rPr>
        <w:t>Обеспечение исполнения договора</w:t>
      </w:r>
    </w:p>
    <w:p w14:paraId="5E51A48B" w14:textId="77777777" w:rsidR="0045708B" w:rsidRPr="00E67B4B" w:rsidRDefault="00755363" w:rsidP="00956C25">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D224973" w14:textId="77777777" w:rsidR="00665005" w:rsidRPr="00665005" w:rsidRDefault="0045708B" w:rsidP="00956C25">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768C2A1" w14:textId="77777777" w:rsidR="0045708B" w:rsidRPr="00450672" w:rsidRDefault="0045708B" w:rsidP="00956C25">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8FF6C15" w14:textId="77777777" w:rsidR="0045708B" w:rsidRPr="00450672" w:rsidRDefault="00856650" w:rsidP="00956C25">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9E25A69"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7BB366DA"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C7DAB03"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6C1668A1" w14:textId="77777777" w:rsidR="0045708B" w:rsidRPr="006B528B" w:rsidRDefault="0045708B" w:rsidP="00956C25">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2B8E0D3" w14:textId="77777777" w:rsidR="0045708B" w:rsidRPr="00E67B4B" w:rsidRDefault="0045708B" w:rsidP="00956C25">
      <w:pPr>
        <w:pStyle w:val="aff8"/>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995CDB3" w14:textId="77777777" w:rsidR="008B1E78" w:rsidRDefault="00E67B4B" w:rsidP="00956C25">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3013E12" w14:textId="77777777" w:rsidR="004462FD" w:rsidRPr="00E67B4B" w:rsidRDefault="00E67B4B" w:rsidP="00956C25">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1B6FDB2" w14:textId="77777777" w:rsidR="0045708B" w:rsidRDefault="00E67B4B" w:rsidP="00956C25">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42F889B" w14:textId="77777777" w:rsidR="0045708B" w:rsidRPr="00BC54B6" w:rsidRDefault="00D151F3" w:rsidP="00956C25">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E988536" w14:textId="77777777" w:rsidR="0045708B" w:rsidRDefault="0060696E" w:rsidP="00956C25">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C3B5FD3" w14:textId="77777777" w:rsidR="00D83DFB" w:rsidRDefault="00D83DFB" w:rsidP="00D83DFB">
      <w:pPr>
        <w:pStyle w:val="aff8"/>
        <w:ind w:left="709"/>
        <w:jc w:val="both"/>
        <w:rPr>
          <w:sz w:val="28"/>
          <w:szCs w:val="28"/>
        </w:rPr>
      </w:pPr>
    </w:p>
    <w:p w14:paraId="3CD8218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A8C20D3" w14:textId="77777777" w:rsidR="00D83DFB" w:rsidRPr="002C3FF9" w:rsidRDefault="00D83DFB" w:rsidP="00D83DFB">
      <w:pPr>
        <w:ind w:firstLine="709"/>
        <w:jc w:val="both"/>
        <w:rPr>
          <w:b/>
          <w:sz w:val="28"/>
          <w:szCs w:val="28"/>
          <w:highlight w:val="cyan"/>
        </w:rPr>
      </w:pPr>
    </w:p>
    <w:p w14:paraId="7CD40921"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4.1. Наименование работ.</w:t>
      </w:r>
    </w:p>
    <w:p w14:paraId="6D6F25F4"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Предметом открытого конкурса является устройство шинопровода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w:t>
      </w:r>
      <w:r>
        <w:rPr>
          <w:sz w:val="28"/>
          <w:szCs w:val="28"/>
        </w:rPr>
        <w:tab/>
      </w:r>
    </w:p>
    <w:p w14:paraId="5C10024B"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  Общие положения.</w:t>
      </w:r>
    </w:p>
    <w:p w14:paraId="6D34CC70"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4.2.1. Общие сведения по предмету открытого конкурса.</w:t>
      </w:r>
    </w:p>
    <w:p w14:paraId="1D93D2AF"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4B064FED"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4C351475"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2B5EB2C8"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lastRenderedPageBreak/>
        <w:t>Начальная (максимальная) цена договора составляет 59 102 990,00 руб. (пятьдесят девять миллионов сто две тысячи девятьсот девяносто рублей 00 копеек) с учетом всех налогов (кроме НДС), стоимости материалов, изделий, конструкций и оборудования.</w:t>
      </w:r>
    </w:p>
    <w:p w14:paraId="6AFD7A2C"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14:paraId="1944C9D2"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EFF3D0D"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14:paraId="20D60BAB" w14:textId="46CE94E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t xml:space="preserve">−     </w:t>
      </w:r>
      <w:r>
        <w:rPr>
          <w:sz w:val="28"/>
          <w:szCs w:val="28"/>
        </w:rPr>
        <w:t xml:space="preserve">разработка и согласование </w:t>
      </w:r>
      <w:r w:rsidR="006841BE">
        <w:rPr>
          <w:sz w:val="28"/>
          <w:szCs w:val="28"/>
        </w:rPr>
        <w:t xml:space="preserve">проекта производства работ (далее – </w:t>
      </w:r>
      <w:r>
        <w:rPr>
          <w:sz w:val="28"/>
          <w:szCs w:val="28"/>
        </w:rPr>
        <w:t>ППР</w:t>
      </w:r>
      <w:r w:rsidR="006841BE">
        <w:rPr>
          <w:sz w:val="28"/>
          <w:szCs w:val="28"/>
        </w:rPr>
        <w:t>)</w:t>
      </w:r>
      <w:r>
        <w:rPr>
          <w:sz w:val="28"/>
          <w:szCs w:val="28"/>
        </w:rPr>
        <w:t xml:space="preserve">; </w:t>
      </w:r>
    </w:p>
    <w:p w14:paraId="4E8A60FC"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2DB7706D"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7160C702"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28BF8785"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56BED374"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1C2F6AF" w14:textId="77777777" w:rsidR="00B559F7" w:rsidRDefault="00B559F7">
      <w:pPr>
        <w:pStyle w:val="50"/>
        <w:keepNext/>
        <w:keepLines/>
        <w:tabs>
          <w:tab w:val="left" w:pos="851"/>
          <w:tab w:val="left" w:pos="1134"/>
        </w:tabs>
        <w:ind w:firstLine="720"/>
        <w:jc w:val="both"/>
        <w:rPr>
          <w:sz w:val="28"/>
          <w:szCs w:val="28"/>
        </w:rPr>
      </w:pPr>
      <w:r>
        <w:rPr>
          <w:sz w:val="28"/>
          <w:szCs w:val="28"/>
        </w:rPr>
        <w:lastRenderedPageBreak/>
        <w:t>−</w:t>
      </w:r>
      <w:r>
        <w:rPr>
          <w:sz w:val="28"/>
          <w:szCs w:val="28"/>
        </w:rPr>
        <w:tab/>
        <w:t>стоимость пусконаладочных работ, необходимых для нормальной эксплуатации Результата Работ;</w:t>
      </w:r>
    </w:p>
    <w:p w14:paraId="5F7E86D7"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407DC45"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C9A07B4"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0C26468E"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336D77F9"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9A062C1"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68F92AAD" w14:textId="77777777" w:rsidR="00B559F7" w:rsidRPr="004B65A1" w:rsidRDefault="00B559F7" w:rsidP="00B559F7">
      <w:pPr>
        <w:pStyle w:val="afa"/>
        <w:ind w:firstLine="629"/>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39E72144" w14:textId="77777777" w:rsidR="00B559F7" w:rsidRPr="004B65A1" w:rsidRDefault="00B559F7" w:rsidP="00B559F7">
      <w:pPr>
        <w:pStyle w:val="afa"/>
        <w:ind w:firstLine="629"/>
        <w:rPr>
          <w:sz w:val="28"/>
          <w:szCs w:val="28"/>
        </w:rPr>
      </w:pPr>
      <w:r>
        <w:rPr>
          <w:sz w:val="28"/>
          <w:szCs w:val="28"/>
        </w:rPr>
        <w:t xml:space="preserve">- метод расчета стоимости работы остается неизменным; </w:t>
      </w:r>
    </w:p>
    <w:p w14:paraId="72F3EF30" w14:textId="77777777" w:rsidR="00B559F7" w:rsidRPr="004B65A1" w:rsidRDefault="00B559F7" w:rsidP="00B559F7">
      <w:pPr>
        <w:pStyle w:val="affc"/>
        <w:spacing w:before="0" w:after="0"/>
        <w:ind w:firstLine="709"/>
        <w:jc w:val="both"/>
        <w:rPr>
          <w:sz w:val="28"/>
          <w:szCs w:val="28"/>
        </w:rPr>
      </w:pPr>
      <w:r>
        <w:rPr>
          <w:sz w:val="28"/>
          <w:szCs w:val="28"/>
        </w:rPr>
        <w:t>- увеличение общей цены договора не превышает 10 % от первоначальной цены договора за весь срок действия договора.</w:t>
      </w:r>
    </w:p>
    <w:p w14:paraId="132BFB34"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4.2.2. Сведения о месте выполнения работ.</w:t>
      </w:r>
    </w:p>
    <w:p w14:paraId="1950A99F"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Адрес: Российская Федерация, г. Новосибирск, ул. Толмачевская, 1. Контейнерный терминал Клещиха.</w:t>
      </w:r>
    </w:p>
    <w:p w14:paraId="46880749" w14:textId="77777777" w:rsidR="00B559F7" w:rsidRPr="004B65A1" w:rsidRDefault="00B559F7">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b/>
          <w:sz w:val="28"/>
          <w:szCs w:val="28"/>
        </w:rPr>
        <w:t>4.2.3. Требования к разработке и оформлению ППР.</w:t>
      </w:r>
    </w:p>
    <w:p w14:paraId="6B8C6325" w14:textId="4629C68F" w:rsidR="00B559F7" w:rsidRPr="004B65A1" w:rsidRDefault="00B559F7">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Работы производить в соответствии с </w:t>
      </w:r>
      <w:r w:rsidR="006841BE">
        <w:rPr>
          <w:sz w:val="28"/>
          <w:szCs w:val="28"/>
        </w:rPr>
        <w:t xml:space="preserve"> ППР</w:t>
      </w:r>
      <w:r>
        <w:rPr>
          <w:sz w:val="28"/>
          <w:szCs w:val="28"/>
        </w:rPr>
        <w:t xml:space="preserve">, разработанным подрядчиком и согласованным заказчиком до начала производства работ. </w:t>
      </w:r>
    </w:p>
    <w:p w14:paraId="03C4644D" w14:textId="77777777" w:rsidR="00B559F7" w:rsidRPr="004B65A1" w:rsidRDefault="00B559F7">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20489A24"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b/>
          <w:sz w:val="28"/>
          <w:szCs w:val="28"/>
        </w:rPr>
        <w:t xml:space="preserve">4.3. Объёмы работ </w:t>
      </w:r>
      <w:r>
        <w:rPr>
          <w:sz w:val="28"/>
          <w:szCs w:val="28"/>
        </w:rPr>
        <w:t xml:space="preserve">изложены в локальном сметном расчёте (приложение № 7 к документации о закупке), пусконаладочные работы для нормального функционирования объекта и ввода его в эксплуатацию входят в объём </w:t>
      </w:r>
      <w:r w:rsidR="000E263D">
        <w:rPr>
          <w:sz w:val="28"/>
          <w:szCs w:val="28"/>
        </w:rPr>
        <w:t xml:space="preserve">работ </w:t>
      </w:r>
      <w:r>
        <w:rPr>
          <w:sz w:val="28"/>
          <w:szCs w:val="28"/>
        </w:rPr>
        <w:t>по Договору.</w:t>
      </w:r>
    </w:p>
    <w:p w14:paraId="1C4E2B73"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4.4. Требования к материалам и оборудованию, применяемым для выполнения работ.</w:t>
      </w:r>
    </w:p>
    <w:p w14:paraId="7DE5A27B"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lastRenderedPageBreak/>
        <w:t>Материалы и оборудование, применяемые для производства работ – в соответствии с локальным сметным расчетом.</w:t>
      </w:r>
    </w:p>
    <w:p w14:paraId="6D97425D"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5ED9E963"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и оборудование.</w:t>
      </w:r>
    </w:p>
    <w:p w14:paraId="68DB61B0"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4.5. Срок (интервал) выполнения работ.</w:t>
      </w:r>
    </w:p>
    <w:p w14:paraId="433F9E44" w14:textId="648794E8"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b/>
          <w:sz w:val="28"/>
          <w:szCs w:val="28"/>
        </w:rPr>
      </w:pPr>
      <w:r>
        <w:rPr>
          <w:sz w:val="28"/>
          <w:szCs w:val="28"/>
        </w:rPr>
        <w:t xml:space="preserve">Срок выполнения работ – не более </w:t>
      </w:r>
      <w:r w:rsidR="008F23DC" w:rsidRPr="008F23DC">
        <w:rPr>
          <w:sz w:val="28"/>
          <w:szCs w:val="28"/>
        </w:rPr>
        <w:t>175 (ста семидесяти пяти)</w:t>
      </w:r>
      <w:r>
        <w:rPr>
          <w:sz w:val="28"/>
          <w:szCs w:val="28"/>
        </w:rPr>
        <w:t xml:space="preserve"> календарных дней с даты подписания договора.</w:t>
      </w:r>
    </w:p>
    <w:p w14:paraId="7AA75DCF" w14:textId="77777777" w:rsidR="00B559F7" w:rsidRPr="004B65A1"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4.6. Требования к выполняемым работам, безопасности и качеству работ.</w:t>
      </w:r>
      <w:r>
        <w:rPr>
          <w:sz w:val="28"/>
          <w:szCs w:val="28"/>
        </w:rPr>
        <w:tab/>
        <w:t xml:space="preserve">    </w:t>
      </w:r>
    </w:p>
    <w:p w14:paraId="01C6B681"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4.6.1 Выполняемые работы, равно как и их результат, должны соответствовать требованиям:</w:t>
      </w:r>
    </w:p>
    <w:p w14:paraId="3F542058" w14:textId="77777777" w:rsidR="00B559F7" w:rsidRDefault="00B559F7" w:rsidP="00956C25">
      <w:pPr>
        <w:pStyle w:val="43"/>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1969B3A1" w14:textId="77777777" w:rsidR="00B559F7" w:rsidRDefault="00B559F7" w:rsidP="00956C25">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071CE1F0" w14:textId="77777777" w:rsidR="00B559F7" w:rsidRDefault="00B559F7" w:rsidP="00956C25">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7A145B5F" w14:textId="77777777" w:rsidR="00B559F7" w:rsidRDefault="00B559F7" w:rsidP="00956C25">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7A024BA3" w14:textId="77777777" w:rsidR="00B559F7" w:rsidRDefault="00B559F7" w:rsidP="00956C25">
      <w:pPr>
        <w:pStyle w:val="43"/>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rPr>
          <w:sz w:val="28"/>
          <w:szCs w:val="28"/>
        </w:rPr>
      </w:pPr>
      <w:r>
        <w:rPr>
          <w:sz w:val="28"/>
          <w:szCs w:val="28"/>
        </w:rPr>
        <w:t>иные СНиП, ГОСТ, СанПин, связанные с выполнением работ.</w:t>
      </w:r>
    </w:p>
    <w:p w14:paraId="451C9D6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4.6.2 Победитель открытого конкурса (Исполнитель) обязан:</w:t>
      </w:r>
    </w:p>
    <w:p w14:paraId="75D0707B"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5878119F"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14:paraId="1148F32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36A5ED33"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w:t>
      </w:r>
      <w:r>
        <w:rPr>
          <w:sz w:val="28"/>
          <w:szCs w:val="28"/>
        </w:rPr>
        <w:lastRenderedPageBreak/>
        <w:t>требованиями РД-11-02-2006 и СП 48.13330.2011 «Организация строительства» в объеме, достаточном для сдачи объекта в эксплуатацию.</w:t>
      </w:r>
    </w:p>
    <w:p w14:paraId="16898DE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rPr>
          <w:sz w:val="28"/>
          <w:szCs w:val="28"/>
        </w:rPr>
      </w:pPr>
      <w:r>
        <w:rPr>
          <w:sz w:val="28"/>
          <w:szCs w:val="28"/>
        </w:rPr>
        <w:t>4.6.3.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3616931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4.6.4.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1B16AD75"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4.7. Требования к особым условиям работ.</w:t>
      </w:r>
    </w:p>
    <w:p w14:paraId="500926E3"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0A25B3F3"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637530D1"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4.8. Требования к сроку и (или) объему предоставления гарантий.</w:t>
      </w:r>
    </w:p>
    <w:p w14:paraId="21DE9CF7"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Гарантийный срок на результаты работ должен составлять не менее 36 месяцев с последней даты подписания </w:t>
      </w:r>
      <w:r>
        <w:rPr>
          <w:bCs/>
          <w:sz w:val="28"/>
          <w:szCs w:val="28"/>
        </w:rPr>
        <w:t xml:space="preserve">акта приемки законченного строительством Объекта Приемочной комиссией </w:t>
      </w:r>
      <w:r>
        <w:rPr>
          <w:sz w:val="28"/>
          <w:szCs w:val="28"/>
        </w:rPr>
        <w:t>формы КС-14.</w:t>
      </w:r>
    </w:p>
    <w:p w14:paraId="74387DC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sz w:val="28"/>
          <w:szCs w:val="28"/>
        </w:rPr>
      </w:pPr>
      <w:r>
        <w:rPr>
          <w:b/>
          <w:sz w:val="28"/>
          <w:szCs w:val="28"/>
        </w:rPr>
        <w:t>4.9. Требования к порядку приемки.</w:t>
      </w:r>
    </w:p>
    <w:p w14:paraId="363F2C04" w14:textId="77777777" w:rsidR="00B559F7" w:rsidRDefault="00B559F7">
      <w:pPr>
        <w:pStyle w:val="1a"/>
        <w:spacing w:line="240" w:lineRule="atLeast"/>
        <w:ind w:firstLine="709"/>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308869C0" w14:textId="77777777" w:rsidR="00B559F7" w:rsidRDefault="00B559F7">
      <w:pPr>
        <w:pStyle w:val="1a"/>
        <w:spacing w:line="240" w:lineRule="atLeast"/>
        <w:ind w:firstLine="709"/>
      </w:pPr>
      <w:r>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7C4DAB7C"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b/>
          <w:sz w:val="28"/>
          <w:szCs w:val="28"/>
        </w:rPr>
        <w:t>4.10. Требования к порядку оплаты.</w:t>
      </w:r>
    </w:p>
    <w:p w14:paraId="4AB8B1DA"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Оплата Работ производится:</w:t>
      </w:r>
    </w:p>
    <w:p w14:paraId="2A8BD123" w14:textId="77777777" w:rsidR="00B559F7" w:rsidRDefault="00B559F7">
      <w:pPr>
        <w:pStyle w:val="1a"/>
        <w:keepNext/>
        <w:keepLines/>
        <w:spacing w:line="240" w:lineRule="atLeast"/>
        <w:ind w:firstLine="709"/>
      </w:pPr>
      <w:r>
        <w:t>-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w:t>
      </w:r>
    </w:p>
    <w:p w14:paraId="50E2F67E" w14:textId="77777777" w:rsidR="00B559F7" w:rsidRDefault="00B559F7">
      <w:pPr>
        <w:pStyle w:val="50"/>
        <w:spacing w:line="240" w:lineRule="atLeast"/>
        <w:ind w:firstLine="709"/>
        <w:jc w:val="both"/>
        <w:rPr>
          <w:sz w:val="28"/>
          <w:szCs w:val="28"/>
        </w:rPr>
      </w:pPr>
      <w:r>
        <w:rPr>
          <w:sz w:val="28"/>
          <w:szCs w:val="28"/>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w:t>
      </w:r>
      <w:r>
        <w:rPr>
          <w:sz w:val="28"/>
          <w:szCs w:val="28"/>
        </w:rPr>
        <w:lastRenderedPageBreak/>
        <w:t>выполненного Объема Работ, стоимость которого не может быть менее авансового платежа, за минусом</w:t>
      </w:r>
      <w:r w:rsidR="000E263D">
        <w:rPr>
          <w:sz w:val="28"/>
          <w:szCs w:val="28"/>
        </w:rPr>
        <w:t xml:space="preserve"> всей суммы </w:t>
      </w:r>
      <w:r>
        <w:rPr>
          <w:sz w:val="28"/>
          <w:szCs w:val="28"/>
        </w:rPr>
        <w:t xml:space="preserve">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2E172441" w14:textId="77777777" w:rsidR="00B559F7" w:rsidRDefault="00B559F7">
      <w:pPr>
        <w:pStyle w:val="50"/>
        <w:spacing w:line="240" w:lineRule="atLeast"/>
        <w:ind w:firstLine="709"/>
        <w:jc w:val="both"/>
        <w:rPr>
          <w:b/>
          <w:sz w:val="28"/>
          <w:szCs w:val="28"/>
        </w:rPr>
      </w:pPr>
      <w:r>
        <w:rPr>
          <w:sz w:val="28"/>
          <w:szCs w:val="28"/>
        </w:rPr>
        <w:t>- далее оплата выполненных Работ производится не более двух раз в месяц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48D69B58" w14:textId="77777777" w:rsidR="00B559F7" w:rsidRDefault="00B559F7">
      <w:pPr>
        <w:pStyle w:val="50"/>
        <w:spacing w:line="240" w:lineRule="atLeast"/>
        <w:ind w:firstLine="709"/>
        <w:jc w:val="both"/>
        <w:rPr>
          <w:sz w:val="28"/>
          <w:szCs w:val="28"/>
        </w:rPr>
      </w:pPr>
      <w:r>
        <w:rPr>
          <w:sz w:val="28"/>
          <w:szCs w:val="28"/>
        </w:rPr>
        <w:t xml:space="preserve">-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w:t>
      </w:r>
      <w:r>
        <w:rPr>
          <w:bCs/>
          <w:sz w:val="28"/>
          <w:szCs w:val="28"/>
        </w:rPr>
        <w:t xml:space="preserve">приемки законченного строительством Объекта Приемочной комиссией </w:t>
      </w:r>
      <w:r>
        <w:rPr>
          <w:sz w:val="28"/>
          <w:szCs w:val="28"/>
        </w:rPr>
        <w:t>формы КС-14 на основании предоставленного Подрядчиком счета на оплату, счета-фактуры.</w:t>
      </w:r>
    </w:p>
    <w:p w14:paraId="6C124E9D" w14:textId="77777777" w:rsidR="00B559F7" w:rsidRDefault="00B559F7">
      <w:pPr>
        <w:pStyle w:val="1a"/>
        <w:keepNext/>
        <w:keepLines/>
        <w:spacing w:line="240" w:lineRule="atLeast"/>
        <w:ind w:firstLine="709"/>
        <w:rPr>
          <w:b/>
          <w:szCs w:val="28"/>
        </w:rPr>
      </w:pPr>
      <w:r>
        <w:rPr>
          <w:b/>
          <w:szCs w:val="28"/>
        </w:rPr>
        <w:t>4.11. Прочие условия.</w:t>
      </w:r>
    </w:p>
    <w:p w14:paraId="155EE076"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14:paraId="73D5D96B" w14:textId="11752605" w:rsidR="00B559F7" w:rsidRDefault="00B559F7">
      <w:pPr>
        <w:pBdr>
          <w:top w:val="none" w:sz="4" w:space="0" w:color="000000"/>
          <w:left w:val="none" w:sz="4" w:space="0" w:color="000000"/>
          <w:bottom w:val="none" w:sz="4" w:space="0" w:color="000000"/>
          <w:right w:val="none" w:sz="4" w:space="0" w:color="000000"/>
          <w:between w:val="none" w:sz="4" w:space="0" w:color="000000"/>
        </w:pBdr>
        <w:tabs>
          <w:tab w:val="left" w:pos="0"/>
        </w:tabs>
        <w:ind w:firstLine="851"/>
        <w:jc w:val="both"/>
        <w:rPr>
          <w:sz w:val="28"/>
          <w:szCs w:val="28"/>
        </w:rPr>
      </w:pPr>
      <w:r>
        <w:rPr>
          <w:sz w:val="28"/>
          <w:szCs w:val="28"/>
        </w:rPr>
        <w:t>В случае признания Претендента победителем Открытого конкурса, победитель, вместе с подписанным со своей стороны договором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6E02D3CE" w14:textId="77777777" w:rsidR="00B559F7" w:rsidRDefault="00B559F7">
      <w:pPr>
        <w:pStyle w:val="43"/>
        <w:pBdr>
          <w:top w:val="none" w:sz="4" w:space="0" w:color="000000"/>
          <w:left w:val="none" w:sz="4" w:space="0" w:color="000000"/>
          <w:bottom w:val="none" w:sz="4" w:space="0" w:color="000000"/>
          <w:right w:val="none" w:sz="4" w:space="0" w:color="000000"/>
          <w:between w:val="none" w:sz="4" w:space="0" w:color="000000"/>
        </w:pBdr>
        <w:tabs>
          <w:tab w:val="left" w:pos="0"/>
        </w:tabs>
        <w:spacing w:line="240" w:lineRule="atLeast"/>
        <w:ind w:firstLine="709"/>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7D848270" w14:textId="77777777" w:rsidR="00B559F7" w:rsidRDefault="00B559F7">
      <w:pPr>
        <w:rPr>
          <w:sz w:val="28"/>
          <w:szCs w:val="28"/>
          <w:lang w:eastAsia="ru-RU"/>
        </w:rPr>
      </w:pPr>
    </w:p>
    <w:p w14:paraId="5F8D0596"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401C31EB"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14B3E9D4" w14:textId="77777777" w:rsidR="00305BD2" w:rsidRPr="00F356EB" w:rsidRDefault="00305BD2" w:rsidP="002E18D3">
      <w:pPr>
        <w:pStyle w:val="1a"/>
        <w:ind w:firstLine="0"/>
        <w:rPr>
          <w:sz w:val="23"/>
          <w:szCs w:val="23"/>
        </w:rPr>
      </w:pPr>
    </w:p>
    <w:p w14:paraId="551E1B3E"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3B1B771" w14:textId="77777777" w:rsidTr="004D6B74">
        <w:tc>
          <w:tcPr>
            <w:tcW w:w="426" w:type="dxa"/>
            <w:vAlign w:val="center"/>
          </w:tcPr>
          <w:p w14:paraId="7F080052"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101521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5AB6D90D" w14:textId="77777777" w:rsidR="002E18D3" w:rsidRPr="003C6269" w:rsidRDefault="002E18D3" w:rsidP="003C6269">
            <w:pPr>
              <w:pStyle w:val="Default"/>
              <w:jc w:val="center"/>
              <w:rPr>
                <w:b/>
                <w:color w:val="auto"/>
              </w:rPr>
            </w:pPr>
            <w:r>
              <w:rPr>
                <w:b/>
                <w:color w:val="auto"/>
              </w:rPr>
              <w:t>Содержание</w:t>
            </w:r>
          </w:p>
        </w:tc>
      </w:tr>
      <w:tr w:rsidR="002E18D3" w:rsidRPr="00F86FAA" w14:paraId="55CFCD02" w14:textId="77777777" w:rsidTr="004D6B74">
        <w:tc>
          <w:tcPr>
            <w:tcW w:w="426" w:type="dxa"/>
          </w:tcPr>
          <w:p w14:paraId="43D73D3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3547F03" w14:textId="77777777" w:rsidR="002E18D3" w:rsidRPr="00F86FAA" w:rsidRDefault="002E18D3">
            <w:pPr>
              <w:pStyle w:val="Default"/>
              <w:rPr>
                <w:b/>
                <w:color w:val="auto"/>
              </w:rPr>
            </w:pPr>
            <w:r>
              <w:rPr>
                <w:b/>
                <w:color w:val="auto"/>
              </w:rPr>
              <w:t>Предмет Открытого конкурса</w:t>
            </w:r>
          </w:p>
        </w:tc>
        <w:tc>
          <w:tcPr>
            <w:tcW w:w="7200" w:type="dxa"/>
          </w:tcPr>
          <w:p w14:paraId="4B995E9F" w14:textId="16A138B9" w:rsidR="00741379" w:rsidRDefault="00B559F7" w:rsidP="00C16C89">
            <w:pPr>
              <w:pStyle w:val="1a"/>
              <w:ind w:firstLine="397"/>
              <w:rPr>
                <w:sz w:val="24"/>
                <w:szCs w:val="24"/>
              </w:rPr>
            </w:pPr>
            <w:r>
              <w:rPr>
                <w:sz w:val="24"/>
                <w:szCs w:val="24"/>
              </w:rPr>
              <w:t>Открытый конкурс в электронной форме № ОКэ-</w:t>
            </w:r>
            <w:r w:rsidR="00C16C89">
              <w:rPr>
                <w:sz w:val="24"/>
                <w:szCs w:val="24"/>
              </w:rPr>
              <w:t>ЗСИБ</w:t>
            </w:r>
            <w:r>
              <w:rPr>
                <w:sz w:val="24"/>
                <w:szCs w:val="24"/>
              </w:rPr>
              <w:t>-24-</w:t>
            </w:r>
            <w:r w:rsidR="00C16C89">
              <w:rPr>
                <w:sz w:val="24"/>
                <w:szCs w:val="24"/>
              </w:rPr>
              <w:t>0010</w:t>
            </w:r>
            <w:r>
              <w:rPr>
                <w:sz w:val="24"/>
                <w:szCs w:val="24"/>
              </w:rPr>
              <w:t xml:space="preserve"> по предмету закупки «Устройство шинопровода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 »</w:t>
            </w:r>
          </w:p>
        </w:tc>
      </w:tr>
      <w:tr w:rsidR="00EF2E59" w:rsidRPr="00F86FAA" w14:paraId="2FE59DE2" w14:textId="77777777" w:rsidTr="004D6B74">
        <w:tc>
          <w:tcPr>
            <w:tcW w:w="426" w:type="dxa"/>
          </w:tcPr>
          <w:p w14:paraId="1FF89800"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EEBFC6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E3F1BC3" w14:textId="77777777" w:rsidR="00741379" w:rsidRDefault="00B559F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313E555" w14:textId="77777777" w:rsidR="00762582" w:rsidRPr="005361C0" w:rsidRDefault="00B559F7" w:rsidP="00762582">
            <w:pPr>
              <w:pStyle w:val="1a"/>
              <w:widowControl w:val="0"/>
              <w:ind w:firstLine="0"/>
              <w:rPr>
                <w:sz w:val="24"/>
                <w:szCs w:val="24"/>
              </w:rPr>
            </w:pPr>
            <w:r>
              <w:rPr>
                <w:sz w:val="24"/>
                <w:szCs w:val="24"/>
              </w:rPr>
              <w:t xml:space="preserve">- </w:t>
            </w:r>
            <w:r w:rsidR="00762582" w:rsidRPr="005361C0">
              <w:rPr>
                <w:sz w:val="24"/>
                <w:szCs w:val="24"/>
              </w:rPr>
              <w:t>постоянная рабочая группа Конкурсной комиссии филиала ПАО «ТрансКонтейнер» на Западно-Сибирской железной дороге.</w:t>
            </w:r>
          </w:p>
          <w:p w14:paraId="1D51C94B" w14:textId="77777777" w:rsidR="00762582" w:rsidRPr="005361C0" w:rsidRDefault="00762582" w:rsidP="00762582">
            <w:pPr>
              <w:pStyle w:val="1a"/>
              <w:widowControl w:val="0"/>
              <w:ind w:firstLine="0"/>
              <w:rPr>
                <w:sz w:val="24"/>
                <w:szCs w:val="24"/>
              </w:rPr>
            </w:pPr>
            <w:r w:rsidRPr="005361C0">
              <w:rPr>
                <w:sz w:val="24"/>
                <w:szCs w:val="24"/>
              </w:rPr>
              <w:t>Адрес: РФ, 630001, г. Новосибирск, ул. Жуковского, д. 102</w:t>
            </w:r>
          </w:p>
          <w:p w14:paraId="65A40CCC" w14:textId="77777777" w:rsidR="00762582" w:rsidRPr="005361C0" w:rsidRDefault="00762582" w:rsidP="00762582">
            <w:pPr>
              <w:pStyle w:val="1a"/>
              <w:widowControl w:val="0"/>
              <w:ind w:firstLine="0"/>
              <w:rPr>
                <w:sz w:val="24"/>
                <w:szCs w:val="24"/>
              </w:rPr>
            </w:pPr>
            <w:r w:rsidRPr="005361C0">
              <w:rPr>
                <w:sz w:val="24"/>
                <w:szCs w:val="24"/>
              </w:rPr>
              <w:t>Контактная информация Заказчика (383) 322-83-00 (доб. 5517)</w:t>
            </w:r>
          </w:p>
          <w:p w14:paraId="40EBC4B1" w14:textId="618BE40B" w:rsidR="00741379" w:rsidRDefault="00762582" w:rsidP="00762582">
            <w:pPr>
              <w:rPr>
                <w:rFonts w:ascii="Calibri" w:hAnsi="Calibri" w:cs="Calibri"/>
                <w:color w:val="000000"/>
                <w:sz w:val="22"/>
                <w:szCs w:val="22"/>
                <w:lang w:eastAsia="ru-RU"/>
              </w:rPr>
            </w:pPr>
            <w:r w:rsidRPr="005361C0">
              <w:t>Контактная информация Организатора: (383) 322-83-00 (доб. 5539), электронный адрес: zakupki-zsb@</w:t>
            </w:r>
            <w:r w:rsidRPr="005361C0">
              <w:rPr>
                <w:lang w:val="en-US"/>
              </w:rPr>
              <w:t>trcont</w:t>
            </w:r>
            <w:r w:rsidRPr="005361C0">
              <w:t>.</w:t>
            </w:r>
            <w:r w:rsidRPr="005361C0">
              <w:rPr>
                <w:lang w:val="en-US"/>
              </w:rPr>
              <w:t>ru</w:t>
            </w:r>
            <w:r w:rsidRPr="005361C0">
              <w:t>.</w:t>
            </w:r>
          </w:p>
        </w:tc>
      </w:tr>
      <w:tr w:rsidR="004762D6" w:rsidRPr="00F86FAA" w14:paraId="6616842B" w14:textId="77777777" w:rsidTr="004D6B74">
        <w:tc>
          <w:tcPr>
            <w:tcW w:w="426" w:type="dxa"/>
          </w:tcPr>
          <w:p w14:paraId="16E6A9F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2A1236ED"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7EAC87A" w14:textId="77777777" w:rsidR="00762582" w:rsidRPr="005361C0" w:rsidRDefault="00762582" w:rsidP="00762582">
            <w:pPr>
              <w:pStyle w:val="1a"/>
              <w:widowControl w:val="0"/>
              <w:ind w:firstLine="397"/>
              <w:rPr>
                <w:sz w:val="24"/>
                <w:szCs w:val="24"/>
              </w:rPr>
            </w:pPr>
            <w:r w:rsidRPr="005361C0">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6D8A1A0E" w14:textId="0519E477" w:rsidR="00741379" w:rsidRDefault="00762582" w:rsidP="00762582">
            <w:pPr>
              <w:pStyle w:val="1a"/>
              <w:ind w:firstLine="0"/>
              <w:rPr>
                <w:sz w:val="24"/>
                <w:szCs w:val="24"/>
                <w:highlight w:val="cyan"/>
              </w:rPr>
            </w:pPr>
            <w:r w:rsidRPr="005361C0">
              <w:rPr>
                <w:sz w:val="24"/>
                <w:szCs w:val="24"/>
              </w:rPr>
              <w:t>Адрес: РФ, 125047, г. Москва, Оружейный переулок, 19.</w:t>
            </w:r>
          </w:p>
        </w:tc>
      </w:tr>
      <w:tr w:rsidR="00FA3C13" w:rsidRPr="00F86FAA" w14:paraId="52F444C8" w14:textId="77777777" w:rsidTr="004D6B74">
        <w:tc>
          <w:tcPr>
            <w:tcW w:w="426" w:type="dxa"/>
          </w:tcPr>
          <w:p w14:paraId="08D953D8"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472405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E1C00C7"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1356E00F"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6DE6C68"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1DF173CD"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14:paraId="1FEA6679" w14:textId="77777777" w:rsidTr="004D6B74">
        <w:tc>
          <w:tcPr>
            <w:tcW w:w="426" w:type="dxa"/>
          </w:tcPr>
          <w:p w14:paraId="7FFF872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8F166A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FFBA2AE" w14:textId="77777777" w:rsidR="00192F39" w:rsidRDefault="00B559F7">
            <w:pPr>
              <w:pStyle w:val="1a"/>
              <w:ind w:firstLine="397"/>
              <w:rPr>
                <w:sz w:val="24"/>
                <w:szCs w:val="24"/>
              </w:rPr>
            </w:pPr>
            <w:r>
              <w:rPr>
                <w:sz w:val="24"/>
                <w:szCs w:val="24"/>
              </w:rPr>
              <w:t xml:space="preserve">Начальная (максимальная) цена договора составляет 59102990 (пятьдесят девять миллионов сто две тысячи девятьсот девяносто) рублей 00 копеек с </w:t>
            </w:r>
            <w:r w:rsidR="006C2032">
              <w:rPr>
                <w:sz w:val="24"/>
                <w:szCs w:val="24"/>
              </w:rPr>
              <w:t>учетом всех налогов (кроме НДС),</w:t>
            </w:r>
            <w:r>
              <w:rPr>
                <w:sz w:val="24"/>
                <w:szCs w:val="24"/>
              </w:rPr>
              <w:t xml:space="preserve"> стоимости материалов, изделий, конструкций и оборудования.  </w:t>
            </w:r>
          </w:p>
          <w:p w14:paraId="639CC5C6" w14:textId="77777777" w:rsidR="00192F39" w:rsidRDefault="00B559F7">
            <w:pPr>
              <w:pStyle w:val="1a"/>
              <w:ind w:firstLine="397"/>
              <w:rPr>
                <w:sz w:val="24"/>
                <w:szCs w:val="24"/>
              </w:rPr>
            </w:pPr>
            <w:r>
              <w:rPr>
                <w:sz w:val="24"/>
                <w:szCs w:val="24"/>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105C3199" w14:textId="77777777" w:rsidR="00192F39" w:rsidRDefault="00B559F7">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3BE766F1" w14:textId="77777777" w:rsidR="00192F39" w:rsidRDefault="00B559F7">
            <w:pPr>
              <w:pStyle w:val="1a"/>
              <w:ind w:firstLine="397"/>
              <w:rPr>
                <w:sz w:val="24"/>
                <w:szCs w:val="24"/>
              </w:rPr>
            </w:pPr>
            <w:r>
              <w:rPr>
                <w:sz w:val="24"/>
                <w:szCs w:val="24"/>
              </w:rPr>
              <w:t>−</w:t>
            </w:r>
            <w:r>
              <w:rPr>
                <w:sz w:val="24"/>
                <w:szCs w:val="24"/>
              </w:rPr>
              <w:tab/>
              <w:t>все налоги и сборы, установленные законодательством РФ;</w:t>
            </w:r>
          </w:p>
          <w:p w14:paraId="3764F368" w14:textId="77777777" w:rsidR="00192F39" w:rsidRDefault="00B559F7">
            <w:pPr>
              <w:pStyle w:val="1a"/>
              <w:ind w:firstLine="397"/>
              <w:rPr>
                <w:sz w:val="24"/>
                <w:szCs w:val="24"/>
              </w:rPr>
            </w:pPr>
            <w:r>
              <w:rPr>
                <w:sz w:val="24"/>
                <w:szCs w:val="24"/>
              </w:rPr>
              <w:t xml:space="preserve">−     разработка и согласование ППР;   </w:t>
            </w:r>
          </w:p>
          <w:p w14:paraId="36DABE0A" w14:textId="77777777" w:rsidR="00192F39" w:rsidRDefault="00B559F7">
            <w:pPr>
              <w:pStyle w:val="1a"/>
              <w:ind w:firstLine="397"/>
              <w:rPr>
                <w:sz w:val="24"/>
                <w:szCs w:val="24"/>
              </w:rPr>
            </w:pPr>
            <w:r>
              <w:rPr>
                <w:sz w:val="24"/>
                <w:szCs w:val="24"/>
              </w:rPr>
              <w:t>−</w:t>
            </w:r>
            <w:r>
              <w:rPr>
                <w:sz w:val="24"/>
                <w:szCs w:val="24"/>
              </w:rP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p>
          <w:p w14:paraId="00B956A2" w14:textId="77777777" w:rsidR="00192F39" w:rsidRDefault="00B559F7">
            <w:pPr>
              <w:pStyle w:val="1a"/>
              <w:ind w:firstLine="397"/>
              <w:rPr>
                <w:sz w:val="24"/>
                <w:szCs w:val="24"/>
              </w:rPr>
            </w:pPr>
            <w:r>
              <w:rPr>
                <w:sz w:val="24"/>
                <w:szCs w:val="24"/>
              </w:rPr>
              <w:t>−</w:t>
            </w:r>
            <w:r>
              <w:rPr>
                <w:sz w:val="24"/>
                <w:szCs w:val="24"/>
              </w:rPr>
              <w:tab/>
              <w:t xml:space="preserve">полный объем работ подготовительного периода в пределах Строительной площадки, отведенной под строительство Объекта;  </w:t>
            </w:r>
          </w:p>
          <w:p w14:paraId="613D45E3" w14:textId="77777777" w:rsidR="00192F39" w:rsidRDefault="00B559F7">
            <w:pPr>
              <w:pStyle w:val="1a"/>
              <w:ind w:firstLine="397"/>
              <w:rPr>
                <w:sz w:val="24"/>
                <w:szCs w:val="24"/>
              </w:rPr>
            </w:pPr>
            <w:r>
              <w:rPr>
                <w:sz w:val="24"/>
                <w:szCs w:val="24"/>
              </w:rPr>
              <w:t>−</w:t>
            </w:r>
            <w:r>
              <w:rPr>
                <w:sz w:val="24"/>
                <w:szCs w:val="24"/>
              </w:rP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06AF08C9" w14:textId="77777777" w:rsidR="00192F39" w:rsidRDefault="00B559F7">
            <w:pPr>
              <w:pStyle w:val="1a"/>
              <w:ind w:firstLine="397"/>
              <w:rPr>
                <w:sz w:val="24"/>
                <w:szCs w:val="24"/>
              </w:rPr>
            </w:pPr>
            <w:r>
              <w:rPr>
                <w:sz w:val="24"/>
                <w:szCs w:val="24"/>
              </w:rPr>
              <w:t>−</w:t>
            </w:r>
            <w:r>
              <w:rPr>
                <w:sz w:val="24"/>
                <w:szCs w:val="24"/>
              </w:rP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03F0B481" w14:textId="77777777" w:rsidR="00192F39" w:rsidRDefault="00B559F7">
            <w:pPr>
              <w:pStyle w:val="1a"/>
              <w:ind w:firstLine="397"/>
              <w:rPr>
                <w:sz w:val="24"/>
                <w:szCs w:val="24"/>
              </w:rPr>
            </w:pPr>
            <w:r>
              <w:rPr>
                <w:sz w:val="24"/>
                <w:szCs w:val="24"/>
              </w:rPr>
              <w:t>−</w:t>
            </w:r>
            <w:r>
              <w:rPr>
                <w:sz w:val="24"/>
                <w:szCs w:val="24"/>
              </w:rP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44497628" w14:textId="77777777" w:rsidR="00192F39" w:rsidRDefault="00B559F7">
            <w:pPr>
              <w:pStyle w:val="1a"/>
              <w:ind w:firstLine="397"/>
              <w:rPr>
                <w:sz w:val="24"/>
                <w:szCs w:val="24"/>
              </w:rPr>
            </w:pPr>
            <w:r>
              <w:rPr>
                <w:sz w:val="24"/>
                <w:szCs w:val="24"/>
              </w:rPr>
              <w:t>−</w:t>
            </w:r>
            <w:r>
              <w:rPr>
                <w:sz w:val="24"/>
                <w:szCs w:val="24"/>
              </w:rPr>
              <w:tab/>
              <w:t xml:space="preserve">стоимость пусконаладочных работ, необходимых для нормальной эксплуатации Результата Работ; </w:t>
            </w:r>
            <w:r>
              <w:rPr>
                <w:sz w:val="24"/>
                <w:szCs w:val="24"/>
              </w:rPr>
              <w:tab/>
              <w:t xml:space="preserve"> </w:t>
            </w:r>
          </w:p>
          <w:p w14:paraId="5146A656" w14:textId="77777777" w:rsidR="00192F39" w:rsidRDefault="00B559F7">
            <w:pPr>
              <w:pStyle w:val="1a"/>
              <w:ind w:firstLine="397"/>
              <w:rPr>
                <w:sz w:val="24"/>
                <w:szCs w:val="24"/>
              </w:rPr>
            </w:pPr>
            <w:r>
              <w:rPr>
                <w:sz w:val="24"/>
                <w:szCs w:val="24"/>
              </w:rPr>
              <w:t>−</w:t>
            </w:r>
            <w:r>
              <w:rPr>
                <w:sz w:val="24"/>
                <w:szCs w:val="24"/>
              </w:rP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Pr>
                <w:sz w:val="24"/>
                <w:szCs w:val="24"/>
              </w:rPr>
              <w:lastRenderedPageBreak/>
              <w:t xml:space="preserve">командировочные расходы, питание, проживание, специальную одежду и средства индивидуальной защиты; </w:t>
            </w:r>
            <w:r>
              <w:rPr>
                <w:sz w:val="24"/>
                <w:szCs w:val="24"/>
              </w:rPr>
              <w:tab/>
              <w:t xml:space="preserve"> </w:t>
            </w:r>
          </w:p>
          <w:p w14:paraId="1E6807DD" w14:textId="77777777" w:rsidR="00192F39" w:rsidRDefault="00B559F7">
            <w:pPr>
              <w:pStyle w:val="1a"/>
              <w:ind w:firstLine="397"/>
              <w:rPr>
                <w:sz w:val="24"/>
                <w:szCs w:val="24"/>
              </w:rPr>
            </w:pPr>
            <w:r>
              <w:rPr>
                <w:sz w:val="24"/>
                <w:szCs w:val="24"/>
              </w:rPr>
              <w:t>−</w:t>
            </w:r>
            <w:r>
              <w:rPr>
                <w:sz w:val="24"/>
                <w:szCs w:val="24"/>
              </w:rP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 xml:space="preserve"> </w:t>
            </w:r>
          </w:p>
          <w:p w14:paraId="18025BDD" w14:textId="77777777" w:rsidR="00192F39" w:rsidRDefault="00B559F7">
            <w:pPr>
              <w:pStyle w:val="1a"/>
              <w:ind w:firstLine="397"/>
              <w:rPr>
                <w:sz w:val="24"/>
                <w:szCs w:val="24"/>
              </w:rPr>
            </w:pPr>
            <w:r>
              <w:rPr>
                <w:sz w:val="24"/>
                <w:szCs w:val="24"/>
              </w:rPr>
              <w:t>−</w:t>
            </w:r>
            <w:r>
              <w:rPr>
                <w:sz w:val="24"/>
                <w:szCs w:val="24"/>
              </w:rP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 xml:space="preserve"> </w:t>
            </w:r>
          </w:p>
          <w:p w14:paraId="2D8AF811" w14:textId="77777777" w:rsidR="00192F39" w:rsidRDefault="00B559F7">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r>
              <w:rPr>
                <w:sz w:val="24"/>
                <w:szCs w:val="24"/>
              </w:rPr>
              <w:tab/>
              <w:t xml:space="preserve"> </w:t>
            </w:r>
          </w:p>
          <w:p w14:paraId="475B624B" w14:textId="77777777" w:rsidR="00192F39" w:rsidRDefault="00B559F7">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17D6A0FA" w14:textId="77777777" w:rsidR="00741379" w:rsidRDefault="00B559F7">
            <w:pPr>
              <w:pStyle w:val="1a"/>
              <w:ind w:firstLine="397"/>
              <w:rPr>
                <w:sz w:val="24"/>
                <w:szCs w:val="24"/>
              </w:rPr>
            </w:pPr>
            <w:r>
              <w:rPr>
                <w:sz w:val="24"/>
                <w:szCs w:val="24"/>
              </w:rPr>
              <w:t>Сумма НДС и условия начисления определяются в соответствии с законода</w:t>
            </w:r>
            <w:r w:rsidR="00192F39">
              <w:rPr>
                <w:sz w:val="24"/>
                <w:szCs w:val="24"/>
              </w:rPr>
              <w:t>тельством Российской Федерации.</w:t>
            </w:r>
          </w:p>
        </w:tc>
      </w:tr>
      <w:tr w:rsidR="00856650" w:rsidRPr="00F86FAA" w14:paraId="3E3EBD5C" w14:textId="77777777" w:rsidTr="004D6B74">
        <w:tc>
          <w:tcPr>
            <w:tcW w:w="426" w:type="dxa"/>
          </w:tcPr>
          <w:p w14:paraId="7E69E6A7"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3FC2856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485DB67" w14:textId="5425D956" w:rsidR="00741379" w:rsidRDefault="00B559F7" w:rsidP="00762582">
            <w:pPr>
              <w:jc w:val="both"/>
              <w:rPr>
                <w:b/>
              </w:rPr>
            </w:pPr>
            <w:r w:rsidRPr="00762582">
              <w:t>«</w:t>
            </w:r>
            <w:r w:rsidR="00762582" w:rsidRPr="00762582">
              <w:t>05</w:t>
            </w:r>
            <w:r w:rsidRPr="00762582">
              <w:t xml:space="preserve">» </w:t>
            </w:r>
            <w:r w:rsidR="00762582" w:rsidRPr="00762582">
              <w:t>июля</w:t>
            </w:r>
            <w:r w:rsidRPr="00762582">
              <w:t xml:space="preserve"> 2024 г.</w:t>
            </w:r>
          </w:p>
        </w:tc>
      </w:tr>
      <w:tr w:rsidR="009E64D8" w:rsidRPr="00F86FAA" w14:paraId="4857651C" w14:textId="77777777" w:rsidTr="004D6B74">
        <w:tc>
          <w:tcPr>
            <w:tcW w:w="426" w:type="dxa"/>
          </w:tcPr>
          <w:p w14:paraId="07F33C1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95493F3"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CBC8C18" w14:textId="0A0669F2" w:rsidR="00741379" w:rsidRDefault="00B559F7" w:rsidP="0076258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762582">
              <w:rPr>
                <w:sz w:val="24"/>
                <w:szCs w:val="24"/>
              </w:rPr>
              <w:t>до «</w:t>
            </w:r>
            <w:r w:rsidR="00762582" w:rsidRPr="00762582">
              <w:rPr>
                <w:sz w:val="24"/>
                <w:szCs w:val="24"/>
              </w:rPr>
              <w:t>22</w:t>
            </w:r>
            <w:r w:rsidRPr="00762582">
              <w:rPr>
                <w:sz w:val="24"/>
                <w:szCs w:val="24"/>
              </w:rPr>
              <w:t xml:space="preserve">» </w:t>
            </w:r>
            <w:r w:rsidR="00762582" w:rsidRPr="00762582">
              <w:rPr>
                <w:sz w:val="24"/>
                <w:szCs w:val="24"/>
              </w:rPr>
              <w:t>июля</w:t>
            </w:r>
            <w:r w:rsidRPr="00762582">
              <w:rPr>
                <w:sz w:val="24"/>
                <w:szCs w:val="24"/>
              </w:rPr>
              <w:t xml:space="preserve"> 2024 г. </w:t>
            </w:r>
            <w:r w:rsidR="00762582" w:rsidRPr="00762582">
              <w:rPr>
                <w:sz w:val="24"/>
                <w:szCs w:val="24"/>
              </w:rPr>
              <w:t>10</w:t>
            </w:r>
            <w:r w:rsidRPr="00762582">
              <w:rPr>
                <w:sz w:val="24"/>
                <w:szCs w:val="24"/>
              </w:rPr>
              <w:t xml:space="preserve"> часов 00 минут местного времени. Открытие</w:t>
            </w:r>
            <w:r>
              <w:rPr>
                <w:sz w:val="24"/>
                <w:szCs w:val="24"/>
              </w:rPr>
              <w:t xml:space="preserve">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CB43484" w14:textId="77777777" w:rsidTr="004D6B74">
        <w:tc>
          <w:tcPr>
            <w:tcW w:w="426" w:type="dxa"/>
          </w:tcPr>
          <w:p w14:paraId="5BCECEB1"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7DC4F3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49D8C96D" w14:textId="2FE26C77" w:rsidR="00741379" w:rsidRDefault="00B559F7" w:rsidP="00762582">
            <w:pPr>
              <w:pStyle w:val="1a"/>
              <w:ind w:firstLine="397"/>
              <w:rPr>
                <w:sz w:val="24"/>
                <w:szCs w:val="24"/>
                <w:highlight w:val="cyan"/>
              </w:rPr>
            </w:pPr>
            <w:r>
              <w:rPr>
                <w:sz w:val="24"/>
                <w:szCs w:val="24"/>
              </w:rPr>
              <w:t xml:space="preserve">Рассмотрение, </w:t>
            </w:r>
            <w:r w:rsidRPr="00762582">
              <w:rPr>
                <w:sz w:val="24"/>
                <w:szCs w:val="24"/>
              </w:rPr>
              <w:t>оценка и сопоставление Заявок состоится «</w:t>
            </w:r>
            <w:r w:rsidR="00762582" w:rsidRPr="00762582">
              <w:rPr>
                <w:sz w:val="24"/>
                <w:szCs w:val="24"/>
              </w:rPr>
              <w:t>23</w:t>
            </w:r>
            <w:r w:rsidRPr="00762582">
              <w:rPr>
                <w:sz w:val="24"/>
                <w:szCs w:val="24"/>
              </w:rPr>
              <w:t xml:space="preserve">» </w:t>
            </w:r>
            <w:r w:rsidR="00762582" w:rsidRPr="00762582">
              <w:rPr>
                <w:sz w:val="24"/>
                <w:szCs w:val="24"/>
              </w:rPr>
              <w:t>июля</w:t>
            </w:r>
            <w:r w:rsidRPr="00762582">
              <w:rPr>
                <w:sz w:val="24"/>
                <w:szCs w:val="24"/>
              </w:rPr>
              <w:t xml:space="preserve"> 2024 г. </w:t>
            </w:r>
            <w:r w:rsidR="00762582" w:rsidRPr="00762582">
              <w:rPr>
                <w:sz w:val="24"/>
                <w:szCs w:val="24"/>
              </w:rPr>
              <w:t>10</w:t>
            </w:r>
            <w:r w:rsidRPr="00762582">
              <w:rPr>
                <w:sz w:val="24"/>
                <w:szCs w:val="24"/>
              </w:rPr>
              <w:t xml:space="preserve"> часов</w:t>
            </w:r>
            <w:r>
              <w:rPr>
                <w:sz w:val="24"/>
                <w:szCs w:val="24"/>
              </w:rPr>
              <w:t xml:space="preserve"> 00 минут местного времени по адресу, указанному в пункте 2 Информационной карты.</w:t>
            </w:r>
          </w:p>
        </w:tc>
      </w:tr>
      <w:tr w:rsidR="003E2C12" w:rsidRPr="00F86FAA" w14:paraId="5D2D0581" w14:textId="77777777" w:rsidTr="004D6B74">
        <w:tc>
          <w:tcPr>
            <w:tcW w:w="426" w:type="dxa"/>
          </w:tcPr>
          <w:p w14:paraId="484F5E3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7DED2B4" w14:textId="77777777" w:rsidR="003E2C12" w:rsidRPr="00F86FAA" w:rsidRDefault="009830CC" w:rsidP="008035D3">
            <w:pPr>
              <w:pStyle w:val="Default"/>
              <w:rPr>
                <w:b/>
                <w:color w:val="auto"/>
              </w:rPr>
            </w:pPr>
            <w:r>
              <w:rPr>
                <w:b/>
                <w:color w:val="auto"/>
              </w:rPr>
              <w:t>Подведение итогов</w:t>
            </w:r>
          </w:p>
        </w:tc>
        <w:tc>
          <w:tcPr>
            <w:tcW w:w="7200" w:type="dxa"/>
          </w:tcPr>
          <w:p w14:paraId="2A4611FE" w14:textId="245BAD61" w:rsidR="00741379" w:rsidRDefault="00B559F7" w:rsidP="00C16C89">
            <w:pPr>
              <w:pStyle w:val="1a"/>
              <w:ind w:firstLine="0"/>
              <w:rPr>
                <w:sz w:val="24"/>
                <w:szCs w:val="24"/>
                <w:highlight w:val="cyan"/>
              </w:rPr>
            </w:pPr>
            <w:r>
              <w:rPr>
                <w:sz w:val="24"/>
                <w:szCs w:val="24"/>
              </w:rPr>
              <w:t xml:space="preserve">Подведение итогов состоится не </w:t>
            </w:r>
            <w:r w:rsidRPr="00C16C89">
              <w:rPr>
                <w:sz w:val="24"/>
                <w:szCs w:val="24"/>
              </w:rPr>
              <w:t xml:space="preserve">позднее </w:t>
            </w:r>
            <w:bookmarkStart w:id="20" w:name="OLE_LINK14"/>
            <w:bookmarkStart w:id="21" w:name="OLE_LINK15"/>
            <w:bookmarkStart w:id="22" w:name="OLE_LINK28"/>
            <w:r w:rsidRPr="00C16C89">
              <w:rPr>
                <w:sz w:val="24"/>
                <w:szCs w:val="24"/>
              </w:rPr>
              <w:t>«</w:t>
            </w:r>
            <w:r w:rsidR="00C16C89" w:rsidRPr="00C16C89">
              <w:rPr>
                <w:sz w:val="24"/>
                <w:szCs w:val="24"/>
              </w:rPr>
              <w:t>29</w:t>
            </w:r>
            <w:r w:rsidRPr="00C16C89">
              <w:rPr>
                <w:sz w:val="24"/>
                <w:szCs w:val="24"/>
              </w:rPr>
              <w:t xml:space="preserve">» </w:t>
            </w:r>
            <w:r w:rsidR="00C16C89" w:rsidRPr="00C16C89">
              <w:rPr>
                <w:sz w:val="24"/>
                <w:szCs w:val="24"/>
              </w:rPr>
              <w:t>августа</w:t>
            </w:r>
            <w:r w:rsidRPr="00C16C89">
              <w:rPr>
                <w:sz w:val="24"/>
                <w:szCs w:val="24"/>
              </w:rPr>
              <w:t xml:space="preserve"> 2024 г. 14 часов 00 минут</w:t>
            </w:r>
            <w:bookmarkEnd w:id="20"/>
            <w:bookmarkEnd w:id="21"/>
            <w:bookmarkEnd w:id="22"/>
            <w:r w:rsidRPr="00C16C89">
              <w:rPr>
                <w:sz w:val="24"/>
                <w:szCs w:val="24"/>
              </w:rPr>
              <w:t xml:space="preserve"> местного времени по адресу</w:t>
            </w:r>
            <w:r>
              <w:rPr>
                <w:sz w:val="24"/>
                <w:szCs w:val="24"/>
              </w:rPr>
              <w:t>, указанному в пункте 3 Информационной карты.</w:t>
            </w:r>
          </w:p>
        </w:tc>
      </w:tr>
      <w:tr w:rsidR="00856650" w:rsidRPr="00F86FAA" w14:paraId="6AEB24A8" w14:textId="77777777" w:rsidTr="004D6B74">
        <w:tc>
          <w:tcPr>
            <w:tcW w:w="426" w:type="dxa"/>
          </w:tcPr>
          <w:p w14:paraId="2339039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D4BE756" w14:textId="77777777" w:rsidR="00856650" w:rsidRPr="00F86FAA" w:rsidRDefault="00856650" w:rsidP="007043AB">
            <w:pPr>
              <w:pStyle w:val="Default"/>
              <w:rPr>
                <w:b/>
                <w:color w:val="auto"/>
              </w:rPr>
            </w:pPr>
            <w:r>
              <w:rPr>
                <w:b/>
                <w:color w:val="auto"/>
              </w:rPr>
              <w:t>Количество лотов</w:t>
            </w:r>
          </w:p>
        </w:tc>
        <w:tc>
          <w:tcPr>
            <w:tcW w:w="7200" w:type="dxa"/>
          </w:tcPr>
          <w:p w14:paraId="43F6B784" w14:textId="77777777" w:rsidR="00741379" w:rsidRDefault="00B559F7">
            <w:pPr>
              <w:pStyle w:val="1a"/>
              <w:ind w:firstLine="0"/>
              <w:rPr>
                <w:b/>
                <w:sz w:val="24"/>
                <w:szCs w:val="24"/>
                <w:lang w:val="en-US"/>
              </w:rPr>
            </w:pPr>
            <w:r>
              <w:rPr>
                <w:sz w:val="24"/>
                <w:szCs w:val="24"/>
                <w:lang w:val="en-US"/>
              </w:rPr>
              <w:t>один лот</w:t>
            </w:r>
          </w:p>
        </w:tc>
      </w:tr>
      <w:tr w:rsidR="00856650" w:rsidRPr="00F86FAA" w14:paraId="2FFB3D11" w14:textId="77777777" w:rsidTr="004D6B74">
        <w:tc>
          <w:tcPr>
            <w:tcW w:w="426" w:type="dxa"/>
          </w:tcPr>
          <w:p w14:paraId="59EA3BD6"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A0675DC" w14:textId="77777777" w:rsidR="00856650" w:rsidRPr="00F86FAA" w:rsidRDefault="00856650" w:rsidP="007043AB">
            <w:pPr>
              <w:pStyle w:val="Default"/>
              <w:rPr>
                <w:b/>
                <w:color w:val="auto"/>
              </w:rPr>
            </w:pPr>
            <w:r>
              <w:rPr>
                <w:b/>
                <w:color w:val="auto"/>
              </w:rPr>
              <w:t>Официальный язык</w:t>
            </w:r>
          </w:p>
        </w:tc>
        <w:tc>
          <w:tcPr>
            <w:tcW w:w="7200" w:type="dxa"/>
          </w:tcPr>
          <w:p w14:paraId="34E428BA" w14:textId="77777777" w:rsidR="00741379" w:rsidRPr="00C71B64" w:rsidRDefault="00B559F7">
            <w:pPr>
              <w:pStyle w:val="aff"/>
              <w:jc w:val="both"/>
              <w:rPr>
                <w:sz w:val="24"/>
                <w:szCs w:val="24"/>
              </w:rPr>
            </w:pPr>
            <w:r w:rsidRPr="00C71B64">
              <w:rPr>
                <w:sz w:val="24"/>
                <w:szCs w:val="24"/>
              </w:rPr>
              <w:t>Русский язык. Вся переписка, связанная с проведением Открытого конкурса ведется на русском языке.</w:t>
            </w:r>
          </w:p>
        </w:tc>
      </w:tr>
      <w:tr w:rsidR="00856650" w:rsidRPr="00F86FAA" w14:paraId="1CF52905" w14:textId="77777777" w:rsidTr="004D6B74">
        <w:tc>
          <w:tcPr>
            <w:tcW w:w="426" w:type="dxa"/>
          </w:tcPr>
          <w:p w14:paraId="5462725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FC86FA8"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7705EE4" w14:textId="77777777" w:rsidR="00741379" w:rsidRDefault="00B559F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72B2226A" w14:textId="77777777" w:rsidTr="004D6B74">
        <w:tc>
          <w:tcPr>
            <w:tcW w:w="426" w:type="dxa"/>
          </w:tcPr>
          <w:p w14:paraId="043376A4"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55B328A"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6AEC47A" w14:textId="77777777" w:rsidR="00FD776C" w:rsidRDefault="00B559F7">
            <w:pPr>
              <w:pStyle w:val="1a"/>
              <w:ind w:firstLine="0"/>
              <w:rPr>
                <w:sz w:val="24"/>
                <w:szCs w:val="24"/>
              </w:rPr>
            </w:pPr>
            <w:r>
              <w:rPr>
                <w:sz w:val="24"/>
                <w:szCs w:val="24"/>
              </w:rPr>
              <w:t xml:space="preserve">Оплата Работ производится: </w:t>
            </w:r>
          </w:p>
          <w:p w14:paraId="09B46F30" w14:textId="77777777" w:rsidR="00FD776C" w:rsidRDefault="00B559F7">
            <w:pPr>
              <w:pStyle w:val="1a"/>
              <w:ind w:firstLine="0"/>
              <w:rPr>
                <w:sz w:val="24"/>
                <w:szCs w:val="24"/>
              </w:rPr>
            </w:pPr>
            <w:r>
              <w:rPr>
                <w:sz w:val="24"/>
                <w:szCs w:val="24"/>
              </w:rPr>
              <w:t xml:space="preserve">- путем перечисления Заказчиком авансового платежа в размере не более 25 % процентов от начальной (максимальной)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 </w:t>
            </w:r>
          </w:p>
          <w:p w14:paraId="6A1A495F" w14:textId="77777777" w:rsidR="00FD776C" w:rsidRDefault="00B559F7">
            <w:pPr>
              <w:pStyle w:val="1a"/>
              <w:ind w:firstLine="0"/>
              <w:rPr>
                <w:sz w:val="24"/>
                <w:szCs w:val="24"/>
              </w:rPr>
            </w:pPr>
            <w:r>
              <w:rPr>
                <w:sz w:val="24"/>
                <w:szCs w:val="24"/>
              </w:rPr>
              <w:lastRenderedPageBreak/>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14:paraId="0D7D9F8D" w14:textId="77777777" w:rsidR="00FD776C" w:rsidRDefault="00B559F7">
            <w:pPr>
              <w:pStyle w:val="1a"/>
              <w:ind w:firstLine="0"/>
              <w:rPr>
                <w:sz w:val="24"/>
                <w:szCs w:val="24"/>
              </w:rPr>
            </w:pPr>
            <w:r>
              <w:rPr>
                <w:sz w:val="24"/>
                <w:szCs w:val="24"/>
              </w:rPr>
              <w:t xml:space="preserve">- далее оплата выполненных Работ производится не более двух раз в месяц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14:paraId="275E9620" w14:textId="77777777" w:rsidR="00741379" w:rsidRDefault="00B559F7">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приемки законченного строительством Объекта Приемочной комиссией формы КС-14 на основании предоставленного Подрядчиком счета на оплату, счета-фактуры.</w:t>
            </w:r>
          </w:p>
        </w:tc>
      </w:tr>
      <w:tr w:rsidR="007D6548" w:rsidRPr="00F86FAA" w14:paraId="21B9ACB5" w14:textId="77777777" w:rsidTr="004D6B74">
        <w:tc>
          <w:tcPr>
            <w:tcW w:w="426" w:type="dxa"/>
          </w:tcPr>
          <w:p w14:paraId="36DF1FB7"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28D075D7"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0458215" w14:textId="7F45BF02" w:rsidR="00741379" w:rsidRDefault="00B559F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w:t>
            </w:r>
            <w:r w:rsidR="007C1F0A">
              <w:t>175</w:t>
            </w:r>
            <w:r>
              <w:t xml:space="preserve"> (ста </w:t>
            </w:r>
            <w:r w:rsidR="007C1F0A">
              <w:t>семидесяти пяти</w:t>
            </w:r>
            <w:r>
              <w:t>) календарных дней с даты подписания договора</w:t>
            </w:r>
            <w:r w:rsidR="00186432">
              <w:t>.</w:t>
            </w:r>
          </w:p>
          <w:p w14:paraId="659C5CAF" w14:textId="77777777" w:rsidR="00685C56" w:rsidRPr="00F86FAA" w:rsidRDefault="00685C56" w:rsidP="00685C56">
            <w:pPr>
              <w:pStyle w:val="Default"/>
              <w:jc w:val="both"/>
            </w:pPr>
          </w:p>
          <w:p w14:paraId="3A9C857C" w14:textId="77777777" w:rsidR="00741379" w:rsidRDefault="00B559F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Новосибирск, ул. Толмачевская, 1. Контейнерный терминал Клещиха</w:t>
            </w:r>
            <w:r w:rsidR="00DE0250">
              <w:t>.</w:t>
            </w:r>
          </w:p>
        </w:tc>
      </w:tr>
      <w:tr w:rsidR="007D6548" w:rsidRPr="00F86FAA" w14:paraId="7A39CD6D" w14:textId="77777777" w:rsidTr="004D6B74">
        <w:tc>
          <w:tcPr>
            <w:tcW w:w="426" w:type="dxa"/>
          </w:tcPr>
          <w:p w14:paraId="6B235A3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649E91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C801F34" w14:textId="77777777" w:rsidR="00741379" w:rsidRDefault="00B559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0F95070D" w14:textId="77777777" w:rsidTr="004D6B74">
        <w:tc>
          <w:tcPr>
            <w:tcW w:w="426" w:type="dxa"/>
          </w:tcPr>
          <w:p w14:paraId="168AD000"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65A5E2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25A942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3DAC2F4" w14:textId="77777777" w:rsidR="0094179B" w:rsidRPr="00A515A5" w:rsidRDefault="0094179B" w:rsidP="0094179B">
                  <w:pPr>
                    <w:snapToGrid w:val="0"/>
                    <w:rPr>
                      <w:sz w:val="20"/>
                      <w:szCs w:val="20"/>
                    </w:rPr>
                  </w:pPr>
                  <w:r>
                    <w:rPr>
                      <w:sz w:val="20"/>
                      <w:szCs w:val="20"/>
                    </w:rPr>
                    <w:t xml:space="preserve">№ </w:t>
                  </w:r>
                </w:p>
                <w:p w14:paraId="6A75DAB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655652B"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516FAA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D9B0FA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0B3F62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2F6D51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D75A5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7F15A41" w14:textId="77777777" w:rsidR="00741379" w:rsidRDefault="00B559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1204628" w14:textId="77777777" w:rsidR="00741379" w:rsidRDefault="00B559F7">
                  <w:pPr>
                    <w:snapToGrid w:val="0"/>
                    <w:rPr>
                      <w:sz w:val="22"/>
                      <w:szCs w:val="22"/>
                    </w:rPr>
                  </w:pPr>
                  <w:r>
                    <w:rPr>
                      <w:sz w:val="22"/>
                      <w:szCs w:val="22"/>
                    </w:rPr>
                    <w:t>43.99</w:t>
                  </w:r>
                </w:p>
              </w:tc>
              <w:tc>
                <w:tcPr>
                  <w:tcW w:w="1417" w:type="dxa"/>
                  <w:tcBorders>
                    <w:top w:val="single" w:sz="4" w:space="0" w:color="auto"/>
                    <w:left w:val="single" w:sz="4" w:space="0" w:color="auto"/>
                    <w:bottom w:val="single" w:sz="4" w:space="0" w:color="auto"/>
                    <w:right w:val="single" w:sz="4" w:space="0" w:color="auto"/>
                  </w:tcBorders>
                </w:tcPr>
                <w:p w14:paraId="0E303E82" w14:textId="77777777" w:rsidR="00741379" w:rsidRDefault="00B559F7">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14:paraId="6BDAA9C3" w14:textId="77777777" w:rsidR="00741379" w:rsidRDefault="00B559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3EAF81F2" w14:textId="77777777" w:rsidR="00741379" w:rsidRDefault="00B559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E18EE2A" w14:textId="77777777" w:rsidR="00741379" w:rsidRDefault="00B559F7">
                  <w:pPr>
                    <w:snapToGrid w:val="0"/>
                    <w:rPr>
                      <w:sz w:val="22"/>
                      <w:szCs w:val="22"/>
                    </w:rPr>
                  </w:pPr>
                  <w:r>
                    <w:rPr>
                      <w:sz w:val="22"/>
                      <w:szCs w:val="22"/>
                    </w:rPr>
                    <w:t>285</w:t>
                  </w:r>
                </w:p>
              </w:tc>
            </w:tr>
          </w:tbl>
          <w:p w14:paraId="355B6DEE" w14:textId="77777777" w:rsidR="00741379" w:rsidRDefault="00741379"/>
        </w:tc>
      </w:tr>
      <w:tr w:rsidR="007D6548" w:rsidRPr="00F86FAA" w14:paraId="0C965389" w14:textId="77777777" w:rsidTr="004D6B74">
        <w:tc>
          <w:tcPr>
            <w:tcW w:w="426" w:type="dxa"/>
          </w:tcPr>
          <w:p w14:paraId="633C2B0D"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164C8DCF"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14:paraId="11E8E9E3" w14:textId="77777777" w:rsidR="006D2B87" w:rsidRPr="00286B26" w:rsidRDefault="00856650" w:rsidP="00956C25">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F6158F9" w14:textId="77777777" w:rsidR="00741379" w:rsidRPr="00C71B64" w:rsidRDefault="00B559F7" w:rsidP="00956C25">
            <w:pPr>
              <w:pStyle w:val="aff8"/>
              <w:numPr>
                <w:ilvl w:val="1"/>
                <w:numId w:val="14"/>
              </w:numPr>
              <w:ind w:left="601" w:hanging="426"/>
              <w:jc w:val="both"/>
            </w:pPr>
            <w:r w:rsidRPr="00C71B6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49F0214" w14:textId="77777777" w:rsidR="00741379" w:rsidRPr="00C71B64" w:rsidRDefault="00B559F7" w:rsidP="00956C25">
            <w:pPr>
              <w:pStyle w:val="aff8"/>
              <w:numPr>
                <w:ilvl w:val="1"/>
                <w:numId w:val="14"/>
              </w:numPr>
              <w:ind w:left="601" w:hanging="426"/>
              <w:jc w:val="both"/>
            </w:pPr>
            <w:r w:rsidRPr="00C71B6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31F86E5" w14:textId="7F347F8F" w:rsidR="00741379" w:rsidRPr="00C71B64" w:rsidRDefault="00B559F7" w:rsidP="00956C25">
            <w:pPr>
              <w:pStyle w:val="aff8"/>
              <w:numPr>
                <w:ilvl w:val="1"/>
                <w:numId w:val="14"/>
              </w:numPr>
              <w:ind w:left="601" w:hanging="426"/>
              <w:jc w:val="both"/>
            </w:pPr>
            <w:r w:rsidRPr="00C71B64">
              <w:lastRenderedPageBreak/>
              <w:t xml:space="preserve">наличие опыта за период </w:t>
            </w:r>
            <w:r w:rsidR="007E572A">
              <w:t>трех</w:t>
            </w:r>
            <w:r w:rsidRPr="00C71B64">
              <w:t xml:space="preserve"> последних лет, предшествующих году подачи Заявки и период времени в текущем году до момента окончания приема Заявок по договорам на выполнение работ по </w:t>
            </w:r>
            <w:r w:rsidR="007E572A">
              <w:t>устройству/ремонту троллейных шинопроводов, троллейных линий</w:t>
            </w:r>
            <w:r w:rsidRPr="00C71B64">
              <w:t xml:space="preserve">. Сумма исполненных обязательств (работ) по договорам должна быть не менее 20% от НМЦ, указанной в п.5 настоящей Информационной карты; </w:t>
            </w:r>
          </w:p>
          <w:p w14:paraId="0B86B990" w14:textId="77777777" w:rsidR="00741379" w:rsidRPr="00C71B64" w:rsidRDefault="00B559F7" w:rsidP="00956C25">
            <w:pPr>
              <w:pStyle w:val="aff8"/>
              <w:numPr>
                <w:ilvl w:val="1"/>
                <w:numId w:val="14"/>
              </w:numPr>
              <w:ind w:left="601" w:hanging="426"/>
              <w:jc w:val="both"/>
            </w:pPr>
            <w:r w:rsidRPr="00C71B6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71B64">
              <w:t>://</w:t>
            </w:r>
            <w:r>
              <w:rPr>
                <w:lang w:val="en-US"/>
              </w:rPr>
              <w:t>www</w:t>
            </w:r>
            <w:r w:rsidRPr="00C71B64">
              <w:t>.</w:t>
            </w:r>
            <w:r>
              <w:rPr>
                <w:lang w:val="en-US"/>
              </w:rPr>
              <w:t>nalog</w:t>
            </w:r>
            <w:r w:rsidRPr="00C71B64">
              <w:t>.</w:t>
            </w:r>
            <w:r>
              <w:rPr>
                <w:lang w:val="en-US"/>
              </w:rPr>
              <w:t>ru</w:t>
            </w:r>
            <w:r w:rsidRPr="00C71B64">
              <w:t xml:space="preserve">) на условиях, изложенных в проекте договора (приложение к документации о закупке); </w:t>
            </w:r>
          </w:p>
          <w:p w14:paraId="4A898FE5" w14:textId="77777777" w:rsidR="00741379" w:rsidRPr="00C71B64" w:rsidRDefault="00B559F7" w:rsidP="00956C25">
            <w:pPr>
              <w:pStyle w:val="aff8"/>
              <w:numPr>
                <w:ilvl w:val="1"/>
                <w:numId w:val="14"/>
              </w:numPr>
              <w:ind w:left="601" w:hanging="426"/>
              <w:jc w:val="both"/>
            </w:pPr>
            <w:r w:rsidRPr="00C71B64">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1A622214" w14:textId="77777777" w:rsidR="006D2B87" w:rsidRPr="00286B26" w:rsidRDefault="006D2B87" w:rsidP="00956C25">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1C22398" w14:textId="77777777" w:rsidR="00741379" w:rsidRPr="00C71B64" w:rsidRDefault="00B559F7" w:rsidP="00956C25">
            <w:pPr>
              <w:pStyle w:val="aff8"/>
              <w:numPr>
                <w:ilvl w:val="1"/>
                <w:numId w:val="14"/>
              </w:numPr>
              <w:ind w:left="601" w:hanging="426"/>
              <w:jc w:val="both"/>
            </w:pPr>
            <w:r w:rsidRPr="00C71B6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FDC5F40" w14:textId="77777777" w:rsidR="00741379" w:rsidRPr="00C71B64" w:rsidRDefault="00B559F7" w:rsidP="00956C25">
            <w:pPr>
              <w:pStyle w:val="aff8"/>
              <w:numPr>
                <w:ilvl w:val="1"/>
                <w:numId w:val="14"/>
              </w:numPr>
              <w:ind w:left="601" w:hanging="426"/>
              <w:jc w:val="both"/>
            </w:pPr>
            <w:r w:rsidRPr="00C71B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71B64">
              <w:t>://</w:t>
            </w:r>
            <w:r>
              <w:rPr>
                <w:lang w:val="en-US"/>
              </w:rPr>
              <w:t>service</w:t>
            </w:r>
            <w:r w:rsidRPr="00C71B64">
              <w:t>.</w:t>
            </w:r>
            <w:r>
              <w:rPr>
                <w:lang w:val="en-US"/>
              </w:rPr>
              <w:t>nalog</w:t>
            </w:r>
            <w:r w:rsidRPr="00C71B64">
              <w:t>.</w:t>
            </w:r>
            <w:r>
              <w:rPr>
                <w:lang w:val="en-US"/>
              </w:rPr>
              <w:t>ru</w:t>
            </w:r>
            <w:r w:rsidRPr="00C71B64">
              <w:t>/</w:t>
            </w:r>
            <w:r>
              <w:rPr>
                <w:lang w:val="en-US"/>
              </w:rPr>
              <w:t>zd</w:t>
            </w:r>
            <w:r w:rsidRPr="00C71B64">
              <w:t>.</w:t>
            </w:r>
            <w:r>
              <w:rPr>
                <w:lang w:val="en-US"/>
              </w:rPr>
              <w:t>do</w:t>
            </w:r>
            <w:r w:rsidRPr="00C71B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w:t>
            </w:r>
            <w:r w:rsidRPr="00C71B64">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71B64">
              <w:t>://</w:t>
            </w:r>
            <w:r>
              <w:rPr>
                <w:lang w:val="en-US"/>
              </w:rPr>
              <w:t>service</w:t>
            </w:r>
            <w:r w:rsidRPr="00C71B64">
              <w:t>.</w:t>
            </w:r>
            <w:r>
              <w:rPr>
                <w:lang w:val="en-US"/>
              </w:rPr>
              <w:t>nalog</w:t>
            </w:r>
            <w:r w:rsidRPr="00C71B64">
              <w:t>.</w:t>
            </w:r>
            <w:r>
              <w:rPr>
                <w:lang w:val="en-US"/>
              </w:rPr>
              <w:t>ru</w:t>
            </w:r>
            <w:r w:rsidRPr="00C71B64">
              <w:t>/</w:t>
            </w:r>
            <w:r>
              <w:rPr>
                <w:lang w:val="en-US"/>
              </w:rPr>
              <w:t>zd</w:t>
            </w:r>
            <w:r w:rsidRPr="00C71B64">
              <w:t>.</w:t>
            </w:r>
            <w:r>
              <w:rPr>
                <w:lang w:val="en-US"/>
              </w:rPr>
              <w:t>do</w:t>
            </w:r>
            <w:r w:rsidRPr="00C71B64">
              <w:t xml:space="preserve">); </w:t>
            </w:r>
          </w:p>
          <w:p w14:paraId="543EFCB4" w14:textId="77777777" w:rsidR="00741379" w:rsidRPr="00C71B64" w:rsidRDefault="00B559F7" w:rsidP="00956C25">
            <w:pPr>
              <w:pStyle w:val="aff8"/>
              <w:numPr>
                <w:ilvl w:val="1"/>
                <w:numId w:val="14"/>
              </w:numPr>
              <w:ind w:left="601" w:hanging="426"/>
              <w:jc w:val="both"/>
            </w:pPr>
            <w:r w:rsidRPr="00C71B6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71B64">
              <w:t>://</w:t>
            </w:r>
            <w:r>
              <w:rPr>
                <w:lang w:val="en-US"/>
              </w:rPr>
              <w:t>fssprus</w:t>
            </w:r>
            <w:r w:rsidRPr="00C71B64">
              <w:t>.</w:t>
            </w:r>
            <w:r>
              <w:rPr>
                <w:lang w:val="en-US"/>
              </w:rPr>
              <w:t>ru</w:t>
            </w:r>
            <w:r w:rsidRPr="00C71B64">
              <w:t>/</w:t>
            </w:r>
            <w:r>
              <w:rPr>
                <w:lang w:val="en-US"/>
              </w:rPr>
              <w:t>iss</w:t>
            </w:r>
            <w:r w:rsidRPr="00C71B64">
              <w:t>/</w:t>
            </w:r>
            <w:r>
              <w:rPr>
                <w:lang w:val="en-US"/>
              </w:rPr>
              <w:t>ip</w:t>
            </w:r>
            <w:r w:rsidRPr="00C71B6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71B64">
              <w:t>://</w:t>
            </w:r>
            <w:r>
              <w:rPr>
                <w:lang w:val="en-US"/>
              </w:rPr>
              <w:t>www</w:t>
            </w:r>
            <w:r w:rsidRPr="00C71B64">
              <w:t>.</w:t>
            </w:r>
            <w:r>
              <w:rPr>
                <w:lang w:val="en-US"/>
              </w:rPr>
              <w:t>fedresurs</w:t>
            </w:r>
            <w:r w:rsidRPr="00C71B64">
              <w:t>.</w:t>
            </w:r>
            <w:r>
              <w:rPr>
                <w:lang w:val="en-US"/>
              </w:rPr>
              <w:t>ru</w:t>
            </w:r>
            <w:r w:rsidRPr="00C71B6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F717928" w14:textId="77777777" w:rsidR="00741379" w:rsidRPr="00C71B64" w:rsidRDefault="00B559F7" w:rsidP="00956C25">
            <w:pPr>
              <w:pStyle w:val="aff8"/>
              <w:numPr>
                <w:ilvl w:val="1"/>
                <w:numId w:val="14"/>
              </w:numPr>
              <w:ind w:left="601" w:hanging="426"/>
              <w:jc w:val="both"/>
            </w:pPr>
            <w:r w:rsidRPr="00C71B6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F41BF5D" w14:textId="77777777" w:rsidR="00741379" w:rsidRPr="00C71B64" w:rsidRDefault="00B559F7" w:rsidP="00956C25">
            <w:pPr>
              <w:pStyle w:val="aff8"/>
              <w:numPr>
                <w:ilvl w:val="1"/>
                <w:numId w:val="14"/>
              </w:numPr>
              <w:ind w:left="601" w:hanging="426"/>
              <w:jc w:val="both"/>
            </w:pPr>
            <w:r w:rsidRPr="00C71B64">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6856FF5E" w14:textId="77777777" w:rsidR="00741379" w:rsidRPr="00C71B64" w:rsidRDefault="00B559F7" w:rsidP="00956C25">
            <w:pPr>
              <w:pStyle w:val="aff8"/>
              <w:numPr>
                <w:ilvl w:val="1"/>
                <w:numId w:val="14"/>
              </w:numPr>
              <w:ind w:left="601" w:hanging="426"/>
              <w:jc w:val="both"/>
            </w:pPr>
            <w:r w:rsidRPr="00C71B64">
              <w:lastRenderedPageBreak/>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6C8F95E8" w14:textId="77777777" w:rsidR="00741379" w:rsidRDefault="00B559F7" w:rsidP="00956C25">
            <w:pPr>
              <w:pStyle w:val="aff8"/>
              <w:numPr>
                <w:ilvl w:val="1"/>
                <w:numId w:val="14"/>
              </w:numPr>
              <w:ind w:left="601" w:hanging="426"/>
              <w:jc w:val="both"/>
              <w:rPr>
                <w:lang w:val="en-US"/>
              </w:rPr>
            </w:pPr>
            <w:r w:rsidRPr="00C71B6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14:paraId="5B76E089" w14:textId="77777777" w:rsidR="00741379" w:rsidRPr="00C71B64" w:rsidRDefault="00B559F7" w:rsidP="00956C25">
            <w:pPr>
              <w:pStyle w:val="aff8"/>
              <w:numPr>
                <w:ilvl w:val="1"/>
                <w:numId w:val="14"/>
              </w:numPr>
              <w:ind w:left="601" w:hanging="426"/>
              <w:jc w:val="both"/>
            </w:pPr>
            <w:r w:rsidRPr="00C71B64">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7A90E053" w14:textId="77777777" w:rsidR="00741379" w:rsidRPr="00C71B64" w:rsidRDefault="00B559F7" w:rsidP="00956C25">
            <w:pPr>
              <w:pStyle w:val="aff8"/>
              <w:numPr>
                <w:ilvl w:val="1"/>
                <w:numId w:val="14"/>
              </w:numPr>
              <w:ind w:left="601" w:hanging="426"/>
              <w:jc w:val="both"/>
            </w:pPr>
            <w:r w:rsidRPr="00C71B64">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 </w:t>
            </w:r>
          </w:p>
          <w:p w14:paraId="22FADA52" w14:textId="77777777" w:rsidR="00741379" w:rsidRPr="00C71B64" w:rsidRDefault="00B559F7" w:rsidP="00956C25">
            <w:pPr>
              <w:pStyle w:val="aff8"/>
              <w:numPr>
                <w:ilvl w:val="1"/>
                <w:numId w:val="14"/>
              </w:numPr>
              <w:ind w:left="601" w:hanging="426"/>
              <w:jc w:val="both"/>
            </w:pPr>
            <w:r w:rsidRPr="00C71B64">
              <w:t>организатором на день рассмотрения Заявок на официальном сайте РОСТЕХНАДЗОРА (</w:t>
            </w:r>
            <w:r>
              <w:rPr>
                <w:lang w:val="en-US"/>
              </w:rPr>
              <w:t>https</w:t>
            </w:r>
            <w:r w:rsidRPr="00C71B64">
              <w:t xml:space="preserve">:// </w:t>
            </w:r>
            <w:r>
              <w:rPr>
                <w:lang w:val="en-US"/>
              </w:rPr>
              <w:t>sro</w:t>
            </w:r>
            <w:r w:rsidRPr="00C71B64">
              <w:t>.</w:t>
            </w:r>
            <w:r>
              <w:rPr>
                <w:lang w:val="en-US"/>
              </w:rPr>
              <w:t>gosnadzor</w:t>
            </w:r>
            <w:r w:rsidRPr="00C71B64">
              <w:t>.</w:t>
            </w:r>
            <w:r>
              <w:rPr>
                <w:lang w:val="en-US"/>
              </w:rPr>
              <w:t>ru</w:t>
            </w:r>
            <w:r w:rsidRPr="00C71B64">
              <w:t>/) и сайте Национального объединения строителей (</w:t>
            </w:r>
            <w:r>
              <w:rPr>
                <w:lang w:val="en-US"/>
              </w:rPr>
              <w:t>https</w:t>
            </w:r>
            <w:r w:rsidRPr="00C71B64">
              <w:t>://</w:t>
            </w:r>
            <w:r>
              <w:rPr>
                <w:lang w:val="en-US"/>
              </w:rPr>
              <w:t>nostroy</w:t>
            </w:r>
            <w:r w:rsidRPr="00C71B64">
              <w:t>.</w:t>
            </w:r>
            <w:r>
              <w:rPr>
                <w:lang w:val="en-US"/>
              </w:rPr>
              <w:t>ru</w:t>
            </w:r>
            <w:r w:rsidRPr="00C71B64">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14:paraId="468F4FAE" w14:textId="77777777" w:rsidTr="004D6B74">
        <w:tc>
          <w:tcPr>
            <w:tcW w:w="426" w:type="dxa"/>
          </w:tcPr>
          <w:p w14:paraId="7E0F56C7"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D811059"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4B5CEA24" w14:textId="77777777" w:rsidR="00741379" w:rsidRDefault="00B559F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w:t>
            </w:r>
            <w:r>
              <w:lastRenderedPageBreak/>
              <w:t>процедура банкротства, ликвидации. Данные обстоятельства могут подтверждаться заверением иностранного лица.</w:t>
            </w:r>
          </w:p>
        </w:tc>
      </w:tr>
      <w:tr w:rsidR="007D6548" w:rsidRPr="00F86FAA" w14:paraId="1FA47016" w14:textId="77777777" w:rsidTr="004D6B74">
        <w:tc>
          <w:tcPr>
            <w:tcW w:w="426" w:type="dxa"/>
          </w:tcPr>
          <w:p w14:paraId="02F08F92"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61C080D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14:paraId="6885976D" w14:textId="77777777" w:rsidTr="004D6B74">
              <w:tc>
                <w:tcPr>
                  <w:tcW w:w="4423" w:type="dxa"/>
                </w:tcPr>
                <w:p w14:paraId="311BD023" w14:textId="77777777" w:rsidR="006D2B87" w:rsidRPr="006D2B87" w:rsidRDefault="006D2B87" w:rsidP="006D2B87">
                  <w:pPr>
                    <w:pStyle w:val="afa"/>
                    <w:rPr>
                      <w:b/>
                      <w:sz w:val="24"/>
                    </w:rPr>
                  </w:pPr>
                  <w:r>
                    <w:rPr>
                      <w:b/>
                      <w:sz w:val="24"/>
                    </w:rPr>
                    <w:t>Критерий оценки</w:t>
                  </w:r>
                </w:p>
              </w:tc>
              <w:tc>
                <w:tcPr>
                  <w:tcW w:w="2551" w:type="dxa"/>
                </w:tcPr>
                <w:p w14:paraId="130CAE40" w14:textId="77777777" w:rsidR="006D2B87" w:rsidRPr="006D2B87" w:rsidRDefault="006D2B87" w:rsidP="006D2B87">
                  <w:pPr>
                    <w:pStyle w:val="afa"/>
                    <w:ind w:firstLine="0"/>
                    <w:rPr>
                      <w:b/>
                      <w:sz w:val="24"/>
                    </w:rPr>
                  </w:pPr>
                  <w:r>
                    <w:rPr>
                      <w:b/>
                      <w:sz w:val="24"/>
                    </w:rPr>
                    <w:t>Значение Кз</w:t>
                  </w:r>
                </w:p>
              </w:tc>
            </w:tr>
            <w:tr w:rsidR="006D2B87" w:rsidRPr="00514332" w14:paraId="65FAFCAB" w14:textId="77777777" w:rsidTr="004D6B74">
              <w:tc>
                <w:tcPr>
                  <w:tcW w:w="4423" w:type="dxa"/>
                </w:tcPr>
                <w:p w14:paraId="680F2A0E" w14:textId="77777777" w:rsidR="00741379" w:rsidRDefault="00B559F7">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28CD45C9" w14:textId="77777777" w:rsidR="00741379" w:rsidRDefault="00B559F7">
                  <w:pPr>
                    <w:pStyle w:val="afa"/>
                    <w:ind w:firstLine="0"/>
                    <w:rPr>
                      <w:sz w:val="24"/>
                      <w:lang w:val="en-US"/>
                    </w:rPr>
                  </w:pPr>
                  <w:r>
                    <w:rPr>
                      <w:sz w:val="24"/>
                      <w:lang w:val="en-US"/>
                    </w:rPr>
                    <w:t>0,55</w:t>
                  </w:r>
                </w:p>
              </w:tc>
            </w:tr>
            <w:tr w:rsidR="006D2B87" w:rsidRPr="00514332" w14:paraId="1FA52936" w14:textId="77777777" w:rsidTr="004D6B74">
              <w:tc>
                <w:tcPr>
                  <w:tcW w:w="4423" w:type="dxa"/>
                </w:tcPr>
                <w:p w14:paraId="68BC255A" w14:textId="77777777" w:rsidR="00741379" w:rsidRDefault="00B559F7">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14F1E9DB" w14:textId="77777777" w:rsidR="00741379" w:rsidRDefault="00B559F7">
                  <w:pPr>
                    <w:pStyle w:val="afa"/>
                    <w:ind w:firstLine="0"/>
                    <w:rPr>
                      <w:sz w:val="24"/>
                      <w:lang w:val="en-US"/>
                    </w:rPr>
                  </w:pPr>
                  <w:r>
                    <w:rPr>
                      <w:sz w:val="24"/>
                      <w:lang w:val="en-US"/>
                    </w:rPr>
                    <w:t>0,10</w:t>
                  </w:r>
                </w:p>
              </w:tc>
            </w:tr>
            <w:tr w:rsidR="006D2B87" w:rsidRPr="00514332" w14:paraId="6A61A38B" w14:textId="77777777" w:rsidTr="004D6B74">
              <w:tc>
                <w:tcPr>
                  <w:tcW w:w="4423" w:type="dxa"/>
                </w:tcPr>
                <w:p w14:paraId="1E2ACE5E" w14:textId="77777777" w:rsidR="00741379" w:rsidRDefault="00B559F7">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6B3BA624" w14:textId="77777777" w:rsidR="00741379" w:rsidRDefault="00B559F7">
                  <w:pPr>
                    <w:pStyle w:val="afa"/>
                    <w:ind w:firstLine="0"/>
                    <w:rPr>
                      <w:sz w:val="24"/>
                      <w:lang w:val="en-US"/>
                    </w:rPr>
                  </w:pPr>
                  <w:r>
                    <w:rPr>
                      <w:sz w:val="24"/>
                      <w:lang w:val="en-US"/>
                    </w:rPr>
                    <w:t>0,10</w:t>
                  </w:r>
                </w:p>
              </w:tc>
            </w:tr>
            <w:tr w:rsidR="006D2B87" w:rsidRPr="00514332" w14:paraId="1C2A9B52" w14:textId="77777777" w:rsidTr="004D6B74">
              <w:tc>
                <w:tcPr>
                  <w:tcW w:w="4423" w:type="dxa"/>
                </w:tcPr>
                <w:p w14:paraId="3ECBFE10" w14:textId="77777777" w:rsidR="00741379" w:rsidRDefault="00B559F7">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2DE7B3D" w14:textId="77777777" w:rsidR="00741379" w:rsidRDefault="00B559F7">
                  <w:pPr>
                    <w:pStyle w:val="afa"/>
                    <w:ind w:firstLine="0"/>
                    <w:rPr>
                      <w:sz w:val="24"/>
                      <w:lang w:val="en-US"/>
                    </w:rPr>
                  </w:pPr>
                  <w:r>
                    <w:rPr>
                      <w:sz w:val="24"/>
                      <w:lang w:val="en-US"/>
                    </w:rPr>
                    <w:t>0,15</w:t>
                  </w:r>
                </w:p>
              </w:tc>
            </w:tr>
            <w:tr w:rsidR="006D2B87" w:rsidRPr="00514332" w14:paraId="46D0ACBF" w14:textId="77777777" w:rsidTr="004D6B74">
              <w:tc>
                <w:tcPr>
                  <w:tcW w:w="4423" w:type="dxa"/>
                </w:tcPr>
                <w:p w14:paraId="29954932" w14:textId="69FE4DB0" w:rsidR="00741379" w:rsidRDefault="00B559F7" w:rsidP="00671B4C">
                  <w:pPr>
                    <w:pStyle w:val="afa"/>
                    <w:ind w:firstLine="0"/>
                    <w:rPr>
                      <w:sz w:val="24"/>
                    </w:rPr>
                  </w:pPr>
                  <w:r>
                    <w:rPr>
                      <w:sz w:val="24"/>
                    </w:rPr>
                    <w:t xml:space="preserve">Сумма исполненных обязательств (работ) по договорам за период </w:t>
                  </w:r>
                  <w:r w:rsidR="00671B4C">
                    <w:rPr>
                      <w:sz w:val="24"/>
                    </w:rPr>
                    <w:t>трех</w:t>
                  </w:r>
                  <w:r>
                    <w:rPr>
                      <w:sz w:val="24"/>
                    </w:rPr>
                    <w:t xml:space="preserve"> последних лет, предшествующих году подачи Заявки и период времени в текущем году до момента окончания приема Заявок,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5F25C3AD" w14:textId="77777777" w:rsidR="00741379" w:rsidRDefault="00B559F7">
                  <w:pPr>
                    <w:pStyle w:val="afa"/>
                    <w:ind w:firstLine="0"/>
                    <w:rPr>
                      <w:sz w:val="24"/>
                      <w:lang w:val="en-US"/>
                    </w:rPr>
                  </w:pPr>
                  <w:r>
                    <w:rPr>
                      <w:sz w:val="24"/>
                      <w:lang w:val="en-US"/>
                    </w:rPr>
                    <w:t>0,10</w:t>
                  </w:r>
                </w:p>
              </w:tc>
            </w:tr>
          </w:tbl>
          <w:p w14:paraId="4E80009D" w14:textId="77777777" w:rsidR="007D6548" w:rsidRPr="00F86FAA" w:rsidRDefault="007D6548" w:rsidP="003D3596">
            <w:pPr>
              <w:pStyle w:val="afa"/>
              <w:rPr>
                <w:b/>
                <w:i/>
                <w:sz w:val="24"/>
              </w:rPr>
            </w:pPr>
          </w:p>
        </w:tc>
      </w:tr>
      <w:tr w:rsidR="00736D40" w:rsidRPr="00F86FAA" w14:paraId="07777776" w14:textId="77777777" w:rsidTr="004D6B74">
        <w:tc>
          <w:tcPr>
            <w:tcW w:w="426" w:type="dxa"/>
          </w:tcPr>
          <w:p w14:paraId="026CC8C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25FF48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14:paraId="377D18D2" w14:textId="77777777" w:rsidTr="004D6B74">
              <w:tc>
                <w:tcPr>
                  <w:tcW w:w="6974" w:type="dxa"/>
                </w:tcPr>
                <w:p w14:paraId="5635B923"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60C647B" w14:textId="77777777" w:rsidR="00741379" w:rsidRDefault="00741379">
                  <w:pPr>
                    <w:pStyle w:val="-3"/>
                    <w:tabs>
                      <w:tab w:val="clear" w:pos="1985"/>
                    </w:tabs>
                    <w:suppressAutoHyphens/>
                    <w:rPr>
                      <w:sz w:val="24"/>
                    </w:rPr>
                  </w:pPr>
                </w:p>
                <w:p w14:paraId="0477AAB0" w14:textId="77777777" w:rsidR="00741379" w:rsidRDefault="00B559F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DDBD9E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6438D6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89530B1"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E79C2A7" w14:textId="77777777" w:rsidR="00CB40A3" w:rsidRDefault="0089300C" w:rsidP="0089300C">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14:paraId="102D5E08" w14:textId="77777777" w:rsidR="00741379" w:rsidRDefault="00B559F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61EE49AB" w14:textId="77777777" w:rsidTr="004D6B74">
              <w:tc>
                <w:tcPr>
                  <w:tcW w:w="6974" w:type="dxa"/>
                </w:tcPr>
                <w:p w14:paraId="552E07CE" w14:textId="77777777" w:rsidR="00741379" w:rsidRDefault="00B559F7">
                  <w:pPr>
                    <w:pStyle w:val="-3"/>
                    <w:tabs>
                      <w:tab w:val="clear" w:pos="1985"/>
                    </w:tabs>
                    <w:suppressAutoHyphens/>
                    <w:ind w:left="600" w:firstLine="0"/>
                    <w:rPr>
                      <w:b/>
                      <w:sz w:val="24"/>
                    </w:rPr>
                  </w:pPr>
                  <w:r>
                    <w:rPr>
                      <w:b/>
                      <w:sz w:val="24"/>
                    </w:rPr>
                    <w:lastRenderedPageBreak/>
                    <w:t xml:space="preserve">II. </w:t>
                  </w:r>
                  <w:r w:rsidR="00F11903">
                    <w:rPr>
                      <w:b/>
                      <w:sz w:val="24"/>
                    </w:rPr>
                    <w:t>Увеличение цены договора:</w:t>
                  </w:r>
                  <w:r>
                    <w:rPr>
                      <w:b/>
                      <w:sz w:val="24"/>
                    </w:rPr>
                    <w:br/>
                  </w:r>
                  <w:r>
                    <w:rPr>
                      <w:sz w:val="24"/>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 метод расчета стоимости работы остается неизменным;  - увеличение общей цены договора не превышает 10 %  от первоначальной цены договора за весь срок действия договора. </w:t>
                  </w:r>
                </w:p>
              </w:tc>
            </w:tr>
            <w:tr w:rsidR="003D3C71" w:rsidRPr="00514332" w14:paraId="76F27FF5" w14:textId="77777777" w:rsidTr="004D6B74">
              <w:tc>
                <w:tcPr>
                  <w:tcW w:w="6974" w:type="dxa"/>
                </w:tcPr>
                <w:p w14:paraId="0D8D0B2D" w14:textId="77777777" w:rsidR="00741379" w:rsidRDefault="00741379" w:rsidP="00F11903">
                  <w:pPr>
                    <w:pStyle w:val="afa"/>
                    <w:ind w:firstLine="629"/>
                    <w:rPr>
                      <w:sz w:val="24"/>
                    </w:rPr>
                  </w:pPr>
                </w:p>
              </w:tc>
            </w:tr>
          </w:tbl>
          <w:p w14:paraId="5023C633" w14:textId="77777777" w:rsidR="00736D40" w:rsidRPr="00A3070E" w:rsidRDefault="00736D40" w:rsidP="003D3C71">
            <w:pPr>
              <w:pStyle w:val="afa"/>
              <w:ind w:left="601" w:firstLine="0"/>
              <w:rPr>
                <w:sz w:val="24"/>
              </w:rPr>
            </w:pPr>
          </w:p>
        </w:tc>
      </w:tr>
      <w:tr w:rsidR="007D6548" w:rsidRPr="00F86FAA" w14:paraId="252A1C0E" w14:textId="77777777" w:rsidTr="004D6B74">
        <w:tc>
          <w:tcPr>
            <w:tcW w:w="426" w:type="dxa"/>
          </w:tcPr>
          <w:p w14:paraId="0D2E90AF"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4E71407F"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9C42771" w14:textId="77777777" w:rsidR="00741379" w:rsidRDefault="00B559F7">
            <w:pPr>
              <w:pStyle w:val="1a"/>
              <w:ind w:firstLine="0"/>
              <w:rPr>
                <w:sz w:val="24"/>
                <w:szCs w:val="24"/>
              </w:rPr>
            </w:pPr>
            <w:r>
              <w:rPr>
                <w:sz w:val="24"/>
                <w:szCs w:val="24"/>
              </w:rPr>
              <w:t>Допускается</w:t>
            </w:r>
          </w:p>
        </w:tc>
      </w:tr>
      <w:tr w:rsidR="001356F1" w:rsidRPr="00F86FAA" w14:paraId="07F815A0" w14:textId="77777777" w:rsidTr="004D6B74">
        <w:tc>
          <w:tcPr>
            <w:tcW w:w="426" w:type="dxa"/>
          </w:tcPr>
          <w:p w14:paraId="5B82FE2E"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4B5E144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33D0BBC" w14:textId="77777777" w:rsidR="00741379" w:rsidRDefault="00B559F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F46FABB" w14:textId="77777777" w:rsidTr="004D6B74">
        <w:tc>
          <w:tcPr>
            <w:tcW w:w="426" w:type="dxa"/>
          </w:tcPr>
          <w:p w14:paraId="5362450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7BFE4C2B" w14:textId="77777777" w:rsidR="00DF6AE3" w:rsidRPr="00F86FAA" w:rsidRDefault="00BB306F">
            <w:pPr>
              <w:pStyle w:val="Default"/>
              <w:rPr>
                <w:b/>
                <w:color w:val="auto"/>
              </w:rPr>
            </w:pPr>
            <w:r>
              <w:rPr>
                <w:b/>
                <w:color w:val="auto"/>
              </w:rPr>
              <w:t>Обеспечение Заявки</w:t>
            </w:r>
          </w:p>
        </w:tc>
        <w:tc>
          <w:tcPr>
            <w:tcW w:w="7200" w:type="dxa"/>
          </w:tcPr>
          <w:p w14:paraId="65BD03C8" w14:textId="77777777" w:rsidR="00741379" w:rsidRDefault="00B559F7">
            <w:pPr>
              <w:pStyle w:val="1a"/>
              <w:ind w:firstLine="0"/>
              <w:rPr>
                <w:sz w:val="24"/>
                <w:szCs w:val="24"/>
              </w:rPr>
            </w:pPr>
            <w:r>
              <w:rPr>
                <w:sz w:val="24"/>
                <w:szCs w:val="24"/>
              </w:rPr>
              <w:t>Не предусмотрено.</w:t>
            </w:r>
          </w:p>
        </w:tc>
      </w:tr>
      <w:tr w:rsidR="00402A46" w:rsidRPr="00F86FAA" w14:paraId="0929950C" w14:textId="77777777" w:rsidTr="004D6B74">
        <w:tc>
          <w:tcPr>
            <w:tcW w:w="426" w:type="dxa"/>
          </w:tcPr>
          <w:p w14:paraId="010DA111"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02E8C772"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373811B8" w14:textId="77777777" w:rsidR="00402A46" w:rsidRPr="006E775C" w:rsidRDefault="00402A46" w:rsidP="006C06E0">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7D0C92BF" w14:textId="77777777" w:rsidR="00402A46" w:rsidRPr="006E775C" w:rsidRDefault="00402A46" w:rsidP="006C06E0">
            <w:pPr>
              <w:jc w:val="both"/>
              <w:rPr>
                <w:rFonts w:eastAsia="Arial"/>
              </w:rPr>
            </w:pPr>
            <w:r>
              <w:rPr>
                <w:rFonts w:eastAsia="Arial"/>
              </w:rPr>
              <w:t>Обеспечение надлежащего исполнения договора:</w:t>
            </w:r>
          </w:p>
          <w:p w14:paraId="6666A53E" w14:textId="01A45E60" w:rsidR="00402A46" w:rsidRPr="006E775C" w:rsidRDefault="00402A46" w:rsidP="006C06E0">
            <w:pPr>
              <w:ind w:firstLine="397"/>
              <w:jc w:val="both"/>
              <w:rPr>
                <w:rFonts w:eastAsia="Arial"/>
              </w:rPr>
            </w:pPr>
            <w:r>
              <w:rPr>
                <w:rFonts w:eastAsia="Arial"/>
              </w:rPr>
              <w:t xml:space="preserve">- предоставляется если размер авансового платежа, указанный в заявке участника превышает </w:t>
            </w:r>
            <w:r w:rsidR="00174910">
              <w:rPr>
                <w:rFonts w:eastAsia="Arial"/>
              </w:rPr>
              <w:t xml:space="preserve">3 </w:t>
            </w:r>
            <w:r>
              <w:rPr>
                <w:rFonts w:eastAsia="Arial"/>
              </w:rPr>
              <w:t>000 000 (</w:t>
            </w:r>
            <w:r w:rsidR="00174910">
              <w:rPr>
                <w:rFonts w:eastAsia="Arial"/>
              </w:rPr>
              <w:t>три</w:t>
            </w:r>
            <w:r>
              <w:rPr>
                <w:rFonts w:eastAsia="Arial"/>
              </w:rPr>
              <w:t xml:space="preserve"> миллион</w:t>
            </w:r>
            <w:r w:rsidR="00174910">
              <w:rPr>
                <w:rFonts w:eastAsia="Arial"/>
              </w:rPr>
              <w:t>а</w:t>
            </w:r>
            <w:r>
              <w:rPr>
                <w:rFonts w:eastAsia="Arial"/>
              </w:rPr>
              <w:t>) рублей без учета НДС;</w:t>
            </w:r>
          </w:p>
          <w:p w14:paraId="0ADE1F1B" w14:textId="77777777" w:rsidR="00402A46" w:rsidRPr="006E775C" w:rsidRDefault="00402A46" w:rsidP="006C06E0">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65C11A6" w14:textId="77777777" w:rsidR="00402A46" w:rsidRPr="006E775C" w:rsidRDefault="00402A46" w:rsidP="006C06E0">
            <w:pPr>
              <w:ind w:firstLine="397"/>
              <w:jc w:val="both"/>
              <w:rPr>
                <w:rFonts w:eastAsia="Arial"/>
              </w:rPr>
            </w:pPr>
            <w:r>
              <w:rPr>
                <w:rFonts w:eastAsia="Arial"/>
              </w:rPr>
              <w:t>- предоставляется в течение 10 (десяти) дней с момента подписания договора;</w:t>
            </w:r>
          </w:p>
          <w:p w14:paraId="151DC1AF" w14:textId="77777777" w:rsidR="00402A46" w:rsidRPr="006E775C" w:rsidRDefault="00402A46" w:rsidP="006C06E0">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319C08C7" w14:textId="77777777" w:rsidR="00402A46" w:rsidRPr="006E775C" w:rsidRDefault="00402A46" w:rsidP="006C06E0">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4A098898" w14:textId="77777777" w:rsidR="00402A46" w:rsidRPr="006E775C" w:rsidRDefault="00402A46" w:rsidP="006C06E0">
            <w:pPr>
              <w:tabs>
                <w:tab w:val="left" w:pos="142"/>
              </w:tabs>
              <w:autoSpaceDN w:val="0"/>
              <w:ind w:firstLine="567"/>
              <w:jc w:val="both"/>
              <w:rPr>
                <w:kern w:val="3"/>
                <w:sz w:val="20"/>
                <w:szCs w:val="20"/>
              </w:rPr>
            </w:pPr>
            <w:r>
              <w:rPr>
                <w:color w:val="000000" w:themeColor="text1"/>
                <w:kern w:val="3"/>
                <w:sz w:val="20"/>
                <w:szCs w:val="20"/>
              </w:rPr>
              <w:t xml:space="preserve">1. Независимая гарантия оформляется в соответствии с </w:t>
            </w:r>
            <w:r>
              <w:rPr>
                <w:kern w:val="3"/>
                <w:sz w:val="20"/>
                <w:szCs w:val="20"/>
              </w:rPr>
              <w:t>требованиями §6 главы 23 Гражданского кодекса Российской Федерации.</w:t>
            </w:r>
          </w:p>
          <w:p w14:paraId="6ACA01F0"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2. В независимой гарантии должны быть указаны:</w:t>
            </w:r>
          </w:p>
          <w:p w14:paraId="62B94268"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 дата выдачи;</w:t>
            </w:r>
          </w:p>
          <w:p w14:paraId="7835711C"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2) принципал – наименование, адрес, ИНН, ОГРН;</w:t>
            </w:r>
          </w:p>
          <w:p w14:paraId="35413D81"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lastRenderedPageBreak/>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22E13AEF"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359E97B9"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5) номер и дата договора (указать предмет договора);</w:t>
            </w:r>
          </w:p>
          <w:p w14:paraId="202F7731"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6) денежная сумма, подлежащая выплате </w:t>
            </w:r>
            <w:r>
              <w:rPr>
                <w:color w:val="00000A"/>
                <w:kern w:val="3"/>
                <w:sz w:val="20"/>
                <w:szCs w:val="20"/>
                <w:lang w:eastAsia="ru-RU"/>
              </w:rPr>
              <w:t>____________ (в соответствии с настоящим пунктом Информационной карты)</w:t>
            </w:r>
            <w:r>
              <w:rPr>
                <w:color w:val="000000" w:themeColor="text1"/>
                <w:kern w:val="3"/>
                <w:sz w:val="20"/>
                <w:szCs w:val="20"/>
              </w:rPr>
              <w:t>;</w:t>
            </w:r>
          </w:p>
          <w:p w14:paraId="57FC4441"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7) срок действия гарантии;</w:t>
            </w:r>
          </w:p>
          <w:p w14:paraId="03D346F6"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B55FA92"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0C7A9D84"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6F988B3"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DFE1A43"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8425102"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32A9D4F"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4E1A28A"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F253C83"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28F36CC"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B35F559"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18) условие, согласно которому банковская гарантия вступает в силу со дня выдачи банковской гарантии;</w:t>
            </w:r>
          </w:p>
          <w:p w14:paraId="30120484" w14:textId="77777777" w:rsidR="00402A46" w:rsidRPr="006E775C" w:rsidRDefault="00402A46" w:rsidP="006C06E0">
            <w:pPr>
              <w:tabs>
                <w:tab w:val="left" w:pos="142"/>
              </w:tabs>
              <w:autoSpaceDN w:val="0"/>
              <w:ind w:firstLine="567"/>
              <w:jc w:val="both"/>
              <w:rPr>
                <w:color w:val="000000" w:themeColor="text1"/>
                <w:kern w:val="3"/>
              </w:rPr>
            </w:pPr>
            <w:r>
              <w:rPr>
                <w:color w:val="000000" w:themeColor="text1"/>
                <w:kern w:val="3"/>
                <w:sz w:val="20"/>
                <w:szCs w:val="20"/>
              </w:rPr>
              <w:t>19) условие, согласно которому бенефициар вправе предъявлять требование в течение всего срока действия банковской гарантии.</w:t>
            </w:r>
          </w:p>
          <w:p w14:paraId="3E4403BC"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 xml:space="preserve">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w:t>
            </w:r>
            <w:r>
              <w:rPr>
                <w:color w:val="000000" w:themeColor="text1"/>
                <w:kern w:val="3"/>
                <w:sz w:val="20"/>
                <w:szCs w:val="20"/>
              </w:rPr>
              <w:lastRenderedPageBreak/>
              <w:t>уплате бенефициару согласно гарантии, за подписью уполномоченного представителя бенефициара.</w:t>
            </w:r>
          </w:p>
          <w:p w14:paraId="52501D96"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68BD89C" w14:textId="77777777" w:rsidR="00402A46" w:rsidRPr="006E775C" w:rsidRDefault="00402A46" w:rsidP="006C06E0">
            <w:pPr>
              <w:tabs>
                <w:tab w:val="left" w:pos="142"/>
              </w:tabs>
              <w:autoSpaceDN w:val="0"/>
              <w:ind w:firstLine="567"/>
              <w:jc w:val="both"/>
              <w:rPr>
                <w:color w:val="000000" w:themeColor="text1"/>
                <w:kern w:val="3"/>
                <w:sz w:val="20"/>
                <w:szCs w:val="20"/>
              </w:rPr>
            </w:pPr>
            <w:r>
              <w:rPr>
                <w:color w:val="000000" w:themeColor="text1"/>
                <w:kern w:val="3"/>
                <w:sz w:val="20"/>
                <w:szCs w:val="20"/>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E01BFB3" w14:textId="77777777" w:rsidR="00402A46" w:rsidRPr="006E775C" w:rsidRDefault="00402A46" w:rsidP="006C06E0">
            <w:pPr>
              <w:tabs>
                <w:tab w:val="left" w:pos="142"/>
              </w:tabs>
              <w:autoSpaceDN w:val="0"/>
              <w:ind w:firstLine="567"/>
              <w:jc w:val="both"/>
              <w:rPr>
                <w:rFonts w:eastAsia="MS Mincho"/>
                <w:color w:val="00000A"/>
                <w:kern w:val="3"/>
                <w:sz w:val="20"/>
                <w:szCs w:val="20"/>
              </w:rPr>
            </w:pPr>
            <w:r>
              <w:rPr>
                <w:color w:val="000000" w:themeColor="text1"/>
                <w:kern w:val="3"/>
                <w:sz w:val="20"/>
                <w:szCs w:val="20"/>
              </w:rPr>
              <w:t xml:space="preserve">6. </w:t>
            </w:r>
            <w:r>
              <w:rPr>
                <w:rFonts w:eastAsia="MS Mincho" w:hint="cs"/>
                <w:color w:val="00000A"/>
                <w:kern w:val="3"/>
                <w:sz w:val="20"/>
                <w:szCs w:val="20"/>
              </w:rPr>
              <w:t>Срок</w:t>
            </w:r>
            <w:r>
              <w:rPr>
                <w:rFonts w:eastAsia="MS Mincho"/>
                <w:color w:val="00000A"/>
                <w:kern w:val="3"/>
                <w:sz w:val="20"/>
                <w:szCs w:val="20"/>
              </w:rPr>
              <w:t xml:space="preserve"> </w:t>
            </w:r>
            <w:r>
              <w:rPr>
                <w:rFonts w:eastAsia="MS Mincho" w:hint="cs"/>
                <w:color w:val="00000A"/>
                <w:kern w:val="3"/>
                <w:sz w:val="20"/>
                <w:szCs w:val="20"/>
              </w:rPr>
              <w:t>действия</w:t>
            </w:r>
            <w:r>
              <w:rPr>
                <w:rFonts w:eastAsia="MS Mincho"/>
                <w:color w:val="00000A"/>
                <w:kern w:val="3"/>
                <w:sz w:val="20"/>
                <w:szCs w:val="20"/>
              </w:rPr>
              <w:t xml:space="preserve"> банковской гарантии </w:t>
            </w:r>
            <w:r>
              <w:rPr>
                <w:rFonts w:eastAsia="MS Mincho" w:hint="cs"/>
                <w:color w:val="00000A"/>
                <w:kern w:val="3"/>
                <w:sz w:val="20"/>
                <w:szCs w:val="20"/>
              </w:rPr>
              <w:t>должен</w:t>
            </w:r>
            <w:r>
              <w:rPr>
                <w:rFonts w:eastAsia="MS Mincho"/>
                <w:color w:val="00000A"/>
                <w:kern w:val="3"/>
                <w:sz w:val="20"/>
                <w:szCs w:val="20"/>
              </w:rPr>
              <w:t xml:space="preserve"> превышать срок действия </w:t>
            </w:r>
            <w:r>
              <w:rPr>
                <w:rFonts w:eastAsia="MS Mincho" w:hint="cs"/>
                <w:color w:val="00000A"/>
                <w:kern w:val="3"/>
                <w:sz w:val="20"/>
                <w:szCs w:val="20"/>
              </w:rPr>
              <w:t>договор</w:t>
            </w:r>
            <w:r>
              <w:rPr>
                <w:rFonts w:eastAsia="MS Mincho"/>
                <w:color w:val="00000A"/>
                <w:kern w:val="3"/>
                <w:sz w:val="20"/>
                <w:szCs w:val="20"/>
              </w:rPr>
              <w:t xml:space="preserve">а, </w:t>
            </w:r>
            <w:r>
              <w:rPr>
                <w:rFonts w:eastAsia="MS Mincho" w:hint="cs"/>
                <w:color w:val="00000A"/>
                <w:kern w:val="3"/>
                <w:sz w:val="20"/>
                <w:szCs w:val="20"/>
              </w:rPr>
              <w:t>заключаемо</w:t>
            </w:r>
            <w:r>
              <w:rPr>
                <w:rFonts w:eastAsia="MS Mincho"/>
                <w:color w:val="00000A"/>
                <w:kern w:val="3"/>
                <w:sz w:val="20"/>
                <w:szCs w:val="20"/>
              </w:rPr>
              <w:t xml:space="preserve">го </w:t>
            </w:r>
            <w:r>
              <w:rPr>
                <w:rFonts w:eastAsia="MS Mincho" w:hint="cs"/>
                <w:color w:val="00000A"/>
                <w:kern w:val="3"/>
                <w:sz w:val="20"/>
                <w:szCs w:val="20"/>
              </w:rPr>
              <w:t>по</w:t>
            </w:r>
            <w:r>
              <w:rPr>
                <w:rFonts w:eastAsia="MS Mincho"/>
                <w:color w:val="00000A"/>
                <w:kern w:val="3"/>
                <w:sz w:val="20"/>
                <w:szCs w:val="20"/>
              </w:rPr>
              <w:t xml:space="preserve"> </w:t>
            </w:r>
            <w:r>
              <w:rPr>
                <w:rFonts w:eastAsia="MS Mincho" w:hint="cs"/>
                <w:color w:val="00000A"/>
                <w:kern w:val="3"/>
                <w:sz w:val="20"/>
                <w:szCs w:val="20"/>
              </w:rPr>
              <w:t>итогам</w:t>
            </w:r>
            <w:r>
              <w:rPr>
                <w:rFonts w:eastAsia="MS Mincho"/>
                <w:color w:val="00000A"/>
                <w:kern w:val="3"/>
                <w:sz w:val="20"/>
                <w:szCs w:val="20"/>
              </w:rPr>
              <w:t xml:space="preserve"> Открытого конкурса, </w:t>
            </w:r>
            <w:r>
              <w:rPr>
                <w:color w:val="00000A"/>
                <w:kern w:val="3"/>
                <w:sz w:val="20"/>
                <w:szCs w:val="20"/>
              </w:rPr>
              <w:t>не менее чем на 60 календарных дней</w:t>
            </w:r>
            <w:r>
              <w:rPr>
                <w:rFonts w:eastAsia="MS Mincho"/>
                <w:color w:val="00000A"/>
                <w:kern w:val="3"/>
                <w:sz w:val="20"/>
                <w:szCs w:val="20"/>
              </w:rPr>
              <w:t>.</w:t>
            </w:r>
          </w:p>
          <w:p w14:paraId="44240680" w14:textId="77777777" w:rsidR="00402A46" w:rsidRPr="006E775C" w:rsidRDefault="00402A46" w:rsidP="006C06E0">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7B34F9" w:rsidRPr="00A336B1" w14:paraId="425E6BD1" w14:textId="77777777" w:rsidTr="00CB40A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1A397D" w14:textId="77777777" w:rsidR="007B34F9" w:rsidRPr="00A336B1" w:rsidRDefault="007B34F9" w:rsidP="007B34F9">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4A1C33D8" w14:textId="77777777" w:rsidR="007B34F9" w:rsidRPr="00A336B1" w:rsidRDefault="007B34F9" w:rsidP="007B34F9">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6FDD197" w14:textId="77777777" w:rsidR="007B34F9" w:rsidRPr="00A336B1" w:rsidRDefault="007B34F9" w:rsidP="007B34F9">
                  <w:pPr>
                    <w:jc w:val="center"/>
                    <w:rPr>
                      <w:sz w:val="20"/>
                      <w:szCs w:val="20"/>
                    </w:rPr>
                  </w:pPr>
                  <w:r>
                    <w:rPr>
                      <w:sz w:val="20"/>
                      <w:szCs w:val="20"/>
                    </w:rPr>
                    <w:t>Лимит на прием независимых (банковских) гарантий, млн. руб.</w:t>
                  </w:r>
                </w:p>
              </w:tc>
            </w:tr>
            <w:tr w:rsidR="007B34F9" w:rsidRPr="000C0062" w14:paraId="36EDDA50" w14:textId="77777777" w:rsidTr="00CB40A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3B5B0239" w14:textId="77777777" w:rsidR="007B34F9" w:rsidRPr="000C0062" w:rsidRDefault="007B34F9" w:rsidP="007B34F9">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2D71219F" w14:textId="77777777" w:rsidR="007B34F9" w:rsidRPr="000C0062" w:rsidRDefault="007B34F9" w:rsidP="007B34F9">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68238D3A" w14:textId="77777777" w:rsidR="007B34F9" w:rsidRPr="000C0062" w:rsidRDefault="007B34F9" w:rsidP="007B34F9">
                  <w:pPr>
                    <w:jc w:val="center"/>
                    <w:rPr>
                      <w:sz w:val="20"/>
                      <w:szCs w:val="20"/>
                    </w:rPr>
                  </w:pPr>
                  <w:r>
                    <w:rPr>
                      <w:sz w:val="20"/>
                      <w:szCs w:val="20"/>
                    </w:rPr>
                    <w:t>1 000</w:t>
                  </w:r>
                </w:p>
              </w:tc>
            </w:tr>
            <w:tr w:rsidR="007B34F9" w:rsidRPr="000C0062" w14:paraId="29BF8A40"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DD0CA5" w14:textId="77777777" w:rsidR="007B34F9" w:rsidRPr="000C0062" w:rsidRDefault="007B34F9" w:rsidP="007B34F9">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043B1121" w14:textId="77777777" w:rsidR="007B34F9" w:rsidRPr="000C0062" w:rsidRDefault="007B34F9" w:rsidP="007B34F9">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690CC3C7" w14:textId="77777777" w:rsidR="007B34F9" w:rsidRPr="000C0062" w:rsidRDefault="007B34F9" w:rsidP="007B34F9">
                  <w:pPr>
                    <w:jc w:val="center"/>
                    <w:rPr>
                      <w:sz w:val="20"/>
                      <w:szCs w:val="20"/>
                    </w:rPr>
                  </w:pPr>
                  <w:r>
                    <w:rPr>
                      <w:sz w:val="20"/>
                      <w:szCs w:val="20"/>
                    </w:rPr>
                    <w:t>1 000</w:t>
                  </w:r>
                </w:p>
              </w:tc>
            </w:tr>
            <w:tr w:rsidR="007B34F9" w:rsidRPr="000C0062" w14:paraId="5E60F795"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42794BD" w14:textId="77777777" w:rsidR="007B34F9" w:rsidRPr="000C0062" w:rsidRDefault="007B34F9" w:rsidP="007B34F9">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6D81E82E" w14:textId="77777777" w:rsidR="007B34F9" w:rsidRPr="000C0062" w:rsidRDefault="007B34F9" w:rsidP="007B34F9">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2BB51E87" w14:textId="77777777" w:rsidR="007B34F9" w:rsidRPr="000C0062" w:rsidRDefault="007B34F9" w:rsidP="007B34F9">
                  <w:pPr>
                    <w:jc w:val="center"/>
                    <w:rPr>
                      <w:sz w:val="20"/>
                      <w:szCs w:val="20"/>
                    </w:rPr>
                  </w:pPr>
                  <w:r>
                    <w:rPr>
                      <w:sz w:val="20"/>
                      <w:szCs w:val="20"/>
                    </w:rPr>
                    <w:t>1 000</w:t>
                  </w:r>
                </w:p>
              </w:tc>
            </w:tr>
            <w:tr w:rsidR="007B34F9" w:rsidRPr="000C0062" w14:paraId="0C0D0AF9"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9070777" w14:textId="77777777" w:rsidR="007B34F9" w:rsidRPr="000C0062" w:rsidRDefault="007B34F9" w:rsidP="007B34F9">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2DB62F22" w14:textId="77777777" w:rsidR="007B34F9" w:rsidRPr="000C0062" w:rsidRDefault="007B34F9" w:rsidP="007B34F9">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413AE918" w14:textId="77777777" w:rsidR="007B34F9" w:rsidRPr="000C0062" w:rsidRDefault="007B34F9" w:rsidP="007B34F9">
                  <w:pPr>
                    <w:jc w:val="center"/>
                    <w:rPr>
                      <w:sz w:val="20"/>
                      <w:szCs w:val="20"/>
                    </w:rPr>
                  </w:pPr>
                  <w:r>
                    <w:rPr>
                      <w:sz w:val="20"/>
                      <w:szCs w:val="20"/>
                    </w:rPr>
                    <w:t>1 000</w:t>
                  </w:r>
                </w:p>
              </w:tc>
            </w:tr>
            <w:tr w:rsidR="007B34F9" w:rsidRPr="000C0062" w14:paraId="03549D67"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B6AB058" w14:textId="77777777" w:rsidR="007B34F9" w:rsidRPr="000C0062" w:rsidRDefault="007B34F9" w:rsidP="007B34F9">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76FC2184" w14:textId="77777777" w:rsidR="007B34F9" w:rsidRPr="000C0062" w:rsidRDefault="007B34F9" w:rsidP="007B34F9">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14:paraId="419EC767" w14:textId="77777777" w:rsidR="007B34F9" w:rsidRPr="000C0062" w:rsidRDefault="007B34F9" w:rsidP="007B34F9">
                  <w:pPr>
                    <w:jc w:val="center"/>
                    <w:rPr>
                      <w:sz w:val="20"/>
                      <w:szCs w:val="20"/>
                    </w:rPr>
                  </w:pPr>
                  <w:r>
                    <w:rPr>
                      <w:sz w:val="20"/>
                      <w:szCs w:val="20"/>
                    </w:rPr>
                    <w:t>1 000</w:t>
                  </w:r>
                </w:p>
              </w:tc>
            </w:tr>
            <w:tr w:rsidR="007B34F9" w:rsidRPr="000C0062" w14:paraId="656101E5"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02729DE" w14:textId="77777777" w:rsidR="007B34F9" w:rsidRPr="000C0062" w:rsidRDefault="007B34F9" w:rsidP="007B34F9">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597E255B" w14:textId="77777777" w:rsidR="007B34F9" w:rsidRPr="000C0062" w:rsidRDefault="007B34F9" w:rsidP="007B34F9">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576C00A1" w14:textId="77777777" w:rsidR="007B34F9" w:rsidRPr="000C0062" w:rsidRDefault="007B34F9" w:rsidP="007B34F9">
                  <w:pPr>
                    <w:jc w:val="center"/>
                    <w:rPr>
                      <w:sz w:val="20"/>
                      <w:szCs w:val="20"/>
                    </w:rPr>
                  </w:pPr>
                  <w:r>
                    <w:rPr>
                      <w:sz w:val="20"/>
                      <w:szCs w:val="20"/>
                    </w:rPr>
                    <w:t>1 000</w:t>
                  </w:r>
                </w:p>
              </w:tc>
            </w:tr>
            <w:tr w:rsidR="007B34F9" w:rsidRPr="000C0062" w14:paraId="5B2D719E"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928D20" w14:textId="77777777" w:rsidR="007B34F9" w:rsidRPr="000C0062" w:rsidRDefault="007B34F9" w:rsidP="007B34F9">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723CE3C8" w14:textId="77777777" w:rsidR="007B34F9" w:rsidRPr="000C0062" w:rsidRDefault="007B34F9" w:rsidP="007B34F9">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24FB63B9" w14:textId="77777777" w:rsidR="007B34F9" w:rsidRPr="000C0062" w:rsidRDefault="007B34F9" w:rsidP="007B34F9">
                  <w:pPr>
                    <w:jc w:val="center"/>
                    <w:rPr>
                      <w:sz w:val="20"/>
                      <w:szCs w:val="20"/>
                    </w:rPr>
                  </w:pPr>
                  <w:r>
                    <w:rPr>
                      <w:sz w:val="20"/>
                      <w:szCs w:val="20"/>
                    </w:rPr>
                    <w:t>1 000</w:t>
                  </w:r>
                </w:p>
              </w:tc>
            </w:tr>
            <w:tr w:rsidR="007B34F9" w:rsidRPr="000C0062" w14:paraId="59BD7412" w14:textId="77777777" w:rsidTr="00CB40A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96CAA30" w14:textId="77777777" w:rsidR="007B34F9" w:rsidRPr="000C0062" w:rsidRDefault="007B34F9" w:rsidP="007B34F9">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58C9F3F0" w14:textId="77777777" w:rsidR="007B34F9" w:rsidRPr="000C0062" w:rsidRDefault="007B34F9" w:rsidP="007B34F9">
                  <w:pPr>
                    <w:rPr>
                      <w:bCs/>
                      <w:color w:val="000000"/>
                      <w:sz w:val="20"/>
                      <w:szCs w:val="20"/>
                    </w:rPr>
                  </w:pPr>
                  <w:r>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14:paraId="56A02BCE" w14:textId="77777777" w:rsidR="007B34F9" w:rsidRPr="000C0062" w:rsidRDefault="007B34F9" w:rsidP="007B34F9">
                  <w:pPr>
                    <w:jc w:val="center"/>
                    <w:rPr>
                      <w:sz w:val="20"/>
                      <w:szCs w:val="20"/>
                    </w:rPr>
                  </w:pPr>
                  <w:r>
                    <w:rPr>
                      <w:sz w:val="20"/>
                      <w:szCs w:val="20"/>
                    </w:rPr>
                    <w:t>1 000</w:t>
                  </w:r>
                </w:p>
              </w:tc>
            </w:tr>
            <w:tr w:rsidR="007B34F9" w:rsidRPr="000C0062" w14:paraId="666E56C9"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1AC881" w14:textId="77777777" w:rsidR="007B34F9" w:rsidRPr="000C0062" w:rsidRDefault="007B34F9" w:rsidP="007B34F9">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228AE145" w14:textId="77777777" w:rsidR="007B34F9" w:rsidRPr="000C0062" w:rsidRDefault="007B34F9" w:rsidP="007B34F9">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44F0D6D4" w14:textId="77777777" w:rsidR="007B34F9" w:rsidRPr="000C0062" w:rsidRDefault="007B34F9" w:rsidP="007B34F9">
                  <w:pPr>
                    <w:jc w:val="center"/>
                    <w:rPr>
                      <w:sz w:val="20"/>
                      <w:szCs w:val="20"/>
                    </w:rPr>
                  </w:pPr>
                  <w:r>
                    <w:rPr>
                      <w:sz w:val="20"/>
                      <w:szCs w:val="20"/>
                    </w:rPr>
                    <w:t>1 000</w:t>
                  </w:r>
                </w:p>
              </w:tc>
            </w:tr>
            <w:tr w:rsidR="007B34F9" w:rsidRPr="000C0062" w14:paraId="1FC6159B"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0439B5" w14:textId="77777777" w:rsidR="007B34F9" w:rsidRPr="000C0062" w:rsidRDefault="007B34F9" w:rsidP="007B34F9">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6726A2AD" w14:textId="77777777" w:rsidR="007B34F9" w:rsidRPr="000C0062" w:rsidRDefault="007B34F9" w:rsidP="007B34F9">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503BC374" w14:textId="77777777" w:rsidR="007B34F9" w:rsidRPr="000C0062" w:rsidRDefault="007B34F9" w:rsidP="007B34F9">
                  <w:pPr>
                    <w:jc w:val="center"/>
                    <w:rPr>
                      <w:sz w:val="20"/>
                      <w:szCs w:val="20"/>
                    </w:rPr>
                  </w:pPr>
                  <w:r>
                    <w:rPr>
                      <w:sz w:val="20"/>
                      <w:szCs w:val="20"/>
                    </w:rPr>
                    <w:t>1 000</w:t>
                  </w:r>
                </w:p>
              </w:tc>
            </w:tr>
            <w:tr w:rsidR="007B34F9" w:rsidRPr="000C0062" w14:paraId="0F8A3C89"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379455" w14:textId="77777777" w:rsidR="007B34F9" w:rsidRPr="000C0062" w:rsidRDefault="007B34F9" w:rsidP="007B34F9">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28423D1F" w14:textId="77777777" w:rsidR="007B34F9" w:rsidRPr="000C0062" w:rsidRDefault="007B34F9" w:rsidP="007B34F9">
                  <w:pPr>
                    <w:rPr>
                      <w:sz w:val="20"/>
                      <w:szCs w:val="20"/>
                    </w:rPr>
                  </w:pPr>
                  <w:r>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102FA99A" w14:textId="77777777" w:rsidR="007B34F9" w:rsidRPr="000C0062" w:rsidRDefault="007B34F9" w:rsidP="007B34F9">
                  <w:pPr>
                    <w:jc w:val="center"/>
                    <w:rPr>
                      <w:sz w:val="20"/>
                      <w:szCs w:val="20"/>
                    </w:rPr>
                  </w:pPr>
                  <w:r>
                    <w:rPr>
                      <w:sz w:val="20"/>
                      <w:szCs w:val="20"/>
                    </w:rPr>
                    <w:t>1 000</w:t>
                  </w:r>
                </w:p>
              </w:tc>
            </w:tr>
            <w:tr w:rsidR="007B34F9" w:rsidRPr="00DE4692" w14:paraId="5C96E734" w14:textId="77777777" w:rsidTr="00CB40A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1011A" w14:textId="77777777" w:rsidR="007B34F9" w:rsidRPr="00DE4692" w:rsidRDefault="007B34F9" w:rsidP="007B34F9">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69D41829" w14:textId="77777777" w:rsidR="007B34F9" w:rsidRPr="00DE4692" w:rsidRDefault="007B34F9" w:rsidP="007B34F9">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08AFD54F" w14:textId="77777777" w:rsidR="007B34F9" w:rsidRPr="00DE4692" w:rsidRDefault="007B34F9" w:rsidP="007B34F9">
                  <w:pPr>
                    <w:jc w:val="center"/>
                    <w:rPr>
                      <w:sz w:val="20"/>
                      <w:szCs w:val="20"/>
                    </w:rPr>
                  </w:pPr>
                  <w:r>
                    <w:rPr>
                      <w:sz w:val="20"/>
                      <w:szCs w:val="20"/>
                    </w:rPr>
                    <w:t>1 000</w:t>
                  </w:r>
                </w:p>
              </w:tc>
            </w:tr>
            <w:tr w:rsidR="007B34F9" w:rsidRPr="00A336B1" w14:paraId="76F27FFF" w14:textId="77777777" w:rsidTr="00CB40A3">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243095E0" w14:textId="77777777" w:rsidR="007B34F9" w:rsidRPr="00A336B1" w:rsidRDefault="007B34F9" w:rsidP="007B34F9">
                  <w:pPr>
                    <w:jc w:val="center"/>
                    <w:rPr>
                      <w:b/>
                      <w:sz w:val="20"/>
                      <w:szCs w:val="20"/>
                    </w:rPr>
                  </w:pPr>
                  <w:r>
                    <w:rPr>
                      <w:b/>
                      <w:sz w:val="20"/>
                      <w:szCs w:val="20"/>
                    </w:rPr>
                    <w:t>Иностранные банковские учреждения</w:t>
                  </w:r>
                </w:p>
              </w:tc>
            </w:tr>
            <w:tr w:rsidR="007B34F9" w:rsidRPr="00A336B1" w14:paraId="53003158"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02560BB" w14:textId="77777777" w:rsidR="007B34F9" w:rsidRPr="00A336B1" w:rsidRDefault="007B34F9" w:rsidP="007B34F9">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44FCD2F4" w14:textId="77777777" w:rsidR="007B34F9" w:rsidRPr="00A336B1" w:rsidRDefault="007B34F9" w:rsidP="007B34F9">
                  <w:pPr>
                    <w:rPr>
                      <w:sz w:val="20"/>
                      <w:szCs w:val="20"/>
                    </w:rPr>
                  </w:pPr>
                  <w:r>
                    <w:rPr>
                      <w:sz w:val="20"/>
                      <w:szCs w:val="20"/>
                    </w:rPr>
                    <w:t>Bank of China</w:t>
                  </w:r>
                </w:p>
              </w:tc>
              <w:tc>
                <w:tcPr>
                  <w:tcW w:w="1984" w:type="dxa"/>
                  <w:tcBorders>
                    <w:top w:val="nil"/>
                    <w:left w:val="nil"/>
                    <w:bottom w:val="single" w:sz="4" w:space="0" w:color="auto"/>
                    <w:right w:val="single" w:sz="4" w:space="0" w:color="auto"/>
                  </w:tcBorders>
                  <w:shd w:val="clear" w:color="auto" w:fill="FFFFFF"/>
                  <w:hideMark/>
                </w:tcPr>
                <w:p w14:paraId="3235BF7F" w14:textId="77777777" w:rsidR="007B34F9" w:rsidRPr="00A336B1" w:rsidRDefault="007B34F9" w:rsidP="007B34F9">
                  <w:pPr>
                    <w:jc w:val="center"/>
                    <w:rPr>
                      <w:sz w:val="20"/>
                      <w:szCs w:val="20"/>
                    </w:rPr>
                  </w:pPr>
                  <w:r>
                    <w:rPr>
                      <w:sz w:val="20"/>
                      <w:szCs w:val="20"/>
                    </w:rPr>
                    <w:t>1 000</w:t>
                  </w:r>
                </w:p>
              </w:tc>
            </w:tr>
            <w:tr w:rsidR="007B34F9" w:rsidRPr="00A336B1" w14:paraId="42F0CA1F" w14:textId="77777777" w:rsidTr="00CB40A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71DE60" w14:textId="77777777" w:rsidR="007B34F9" w:rsidRPr="00A336B1" w:rsidRDefault="007B34F9" w:rsidP="007B34F9">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306CE7CF" w14:textId="77777777" w:rsidR="007B34F9" w:rsidRPr="00A336B1" w:rsidRDefault="007B34F9" w:rsidP="007B34F9">
                  <w:pPr>
                    <w:rPr>
                      <w:sz w:val="20"/>
                      <w:szCs w:val="20"/>
                    </w:rPr>
                  </w:pPr>
                  <w:r>
                    <w:rPr>
                      <w:bCs/>
                      <w:sz w:val="20"/>
                      <w:szCs w:val="20"/>
                    </w:rPr>
                    <w:t>Shinhan Bank</w:t>
                  </w:r>
                </w:p>
              </w:tc>
              <w:tc>
                <w:tcPr>
                  <w:tcW w:w="1984" w:type="dxa"/>
                  <w:tcBorders>
                    <w:top w:val="nil"/>
                    <w:left w:val="nil"/>
                    <w:bottom w:val="single" w:sz="4" w:space="0" w:color="auto"/>
                    <w:right w:val="single" w:sz="4" w:space="0" w:color="auto"/>
                  </w:tcBorders>
                  <w:shd w:val="clear" w:color="auto" w:fill="FFFFFF"/>
                  <w:hideMark/>
                </w:tcPr>
                <w:p w14:paraId="5D05CF5B" w14:textId="77777777" w:rsidR="007B34F9" w:rsidRPr="00A336B1" w:rsidRDefault="007B34F9" w:rsidP="007B34F9">
                  <w:pPr>
                    <w:jc w:val="center"/>
                    <w:rPr>
                      <w:sz w:val="20"/>
                      <w:szCs w:val="20"/>
                    </w:rPr>
                  </w:pPr>
                  <w:r>
                    <w:rPr>
                      <w:sz w:val="20"/>
                      <w:szCs w:val="20"/>
                    </w:rPr>
                    <w:t>1 000</w:t>
                  </w:r>
                </w:p>
              </w:tc>
            </w:tr>
            <w:tr w:rsidR="007B34F9" w:rsidRPr="00A336B1" w14:paraId="2D3FE69F" w14:textId="77777777" w:rsidTr="00CB40A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2A86EEF7" w14:textId="77777777" w:rsidR="007B34F9" w:rsidRPr="00A336B1" w:rsidRDefault="007B34F9" w:rsidP="007B34F9">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158A3C32" w14:textId="77777777" w:rsidR="007B34F9" w:rsidRPr="00A336B1" w:rsidRDefault="007B34F9" w:rsidP="007B34F9">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7334020F" w14:textId="77777777" w:rsidR="007B34F9" w:rsidRPr="00A336B1" w:rsidRDefault="007B34F9" w:rsidP="007B34F9">
                  <w:pPr>
                    <w:jc w:val="center"/>
                    <w:rPr>
                      <w:sz w:val="20"/>
                      <w:szCs w:val="20"/>
                    </w:rPr>
                  </w:pPr>
                  <w:r>
                    <w:rPr>
                      <w:sz w:val="20"/>
                      <w:szCs w:val="20"/>
                    </w:rPr>
                    <w:t>1 000</w:t>
                  </w:r>
                </w:p>
              </w:tc>
            </w:tr>
          </w:tbl>
          <w:p w14:paraId="077F2E44" w14:textId="77777777" w:rsidR="00402A46" w:rsidRPr="006E775C" w:rsidRDefault="00402A46" w:rsidP="006C06E0">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51EABA3" w14:textId="77777777" w:rsidR="00402A46" w:rsidRPr="006E775C" w:rsidRDefault="00402A46" w:rsidP="006C06E0">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74AB6A3F" w14:textId="77777777" w:rsidR="00402A46" w:rsidRPr="006E775C" w:rsidRDefault="00402A46" w:rsidP="006C06E0">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6F17F183" w14:textId="77777777" w:rsidR="00402A46" w:rsidRPr="006E775C" w:rsidRDefault="00402A46" w:rsidP="006C06E0">
            <w:pPr>
              <w:ind w:firstLine="397"/>
              <w:jc w:val="both"/>
              <w:rPr>
                <w:rFonts w:eastAsia="Arial"/>
              </w:rPr>
            </w:pPr>
          </w:p>
          <w:p w14:paraId="04992DE6" w14:textId="77777777" w:rsidR="00402A46" w:rsidRPr="006E775C" w:rsidRDefault="00402A46" w:rsidP="006C06E0">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0382750C" w14:textId="77777777" w:rsidR="00402A46" w:rsidRPr="006E775C" w:rsidRDefault="00402A46" w:rsidP="006C06E0">
            <w:pPr>
              <w:ind w:firstLine="397"/>
              <w:jc w:val="both"/>
              <w:rPr>
                <w:rFonts w:eastAsia="Arial"/>
              </w:rPr>
            </w:pPr>
            <w:r>
              <w:rPr>
                <w:rFonts w:eastAsia="Arial"/>
              </w:rPr>
              <w:t xml:space="preserve">Р/с 40702810400020001686 </w:t>
            </w:r>
          </w:p>
          <w:p w14:paraId="3ED11272" w14:textId="77777777" w:rsidR="00402A46" w:rsidRPr="006E775C" w:rsidRDefault="00402A46" w:rsidP="006C06E0">
            <w:pPr>
              <w:ind w:firstLine="397"/>
              <w:jc w:val="both"/>
              <w:rPr>
                <w:rFonts w:eastAsia="Arial"/>
              </w:rPr>
            </w:pPr>
            <w:r>
              <w:rPr>
                <w:rFonts w:eastAsia="Arial"/>
              </w:rPr>
              <w:lastRenderedPageBreak/>
              <w:t>в ПАО Сбербанк</w:t>
            </w:r>
          </w:p>
          <w:p w14:paraId="75BD6505" w14:textId="77777777" w:rsidR="00402A46" w:rsidRPr="006E775C" w:rsidRDefault="00402A46" w:rsidP="006C06E0">
            <w:pPr>
              <w:ind w:firstLine="397"/>
              <w:jc w:val="both"/>
              <w:rPr>
                <w:rFonts w:eastAsia="Arial"/>
              </w:rPr>
            </w:pPr>
            <w:r>
              <w:rPr>
                <w:rFonts w:eastAsia="Arial"/>
              </w:rPr>
              <w:t>БИК 044525225</w:t>
            </w:r>
          </w:p>
          <w:p w14:paraId="7DD96733" w14:textId="77777777" w:rsidR="00402A46" w:rsidRPr="006E775C" w:rsidRDefault="00402A46" w:rsidP="006C06E0">
            <w:pPr>
              <w:ind w:firstLine="397"/>
              <w:jc w:val="both"/>
              <w:rPr>
                <w:rFonts w:eastAsia="Arial"/>
              </w:rPr>
            </w:pPr>
            <w:r>
              <w:rPr>
                <w:rFonts w:eastAsia="Arial"/>
              </w:rPr>
              <w:t>К/с 30101810400000000225</w:t>
            </w:r>
          </w:p>
          <w:p w14:paraId="18590F6F" w14:textId="77777777" w:rsidR="00402A46" w:rsidRPr="006E775C" w:rsidRDefault="00402A46" w:rsidP="006C06E0">
            <w:pPr>
              <w:ind w:firstLine="397"/>
              <w:jc w:val="both"/>
              <w:rPr>
                <w:rFonts w:eastAsia="Arial"/>
              </w:rPr>
            </w:pPr>
            <w:r>
              <w:rPr>
                <w:rFonts w:eastAsia="Arial"/>
              </w:rPr>
              <w:t>Наименование получателя денежных средств:</w:t>
            </w:r>
          </w:p>
          <w:p w14:paraId="2BB1CB33" w14:textId="77777777" w:rsidR="00402A46" w:rsidRPr="006E775C" w:rsidRDefault="00402A46" w:rsidP="006C06E0">
            <w:pPr>
              <w:ind w:firstLine="397"/>
              <w:jc w:val="both"/>
              <w:rPr>
                <w:rFonts w:eastAsia="Arial"/>
              </w:rPr>
            </w:pPr>
            <w:r>
              <w:rPr>
                <w:rFonts w:eastAsia="Arial"/>
              </w:rPr>
              <w:t>ПАО «ТрансКонтейнер»</w:t>
            </w:r>
          </w:p>
          <w:p w14:paraId="5ECD2E01" w14:textId="77777777" w:rsidR="00402A46" w:rsidRPr="006E775C" w:rsidRDefault="00402A46" w:rsidP="006C06E0">
            <w:pPr>
              <w:ind w:firstLine="397"/>
              <w:jc w:val="both"/>
              <w:rPr>
                <w:rFonts w:eastAsia="Arial"/>
              </w:rPr>
            </w:pPr>
            <w:r>
              <w:rPr>
                <w:rFonts w:eastAsia="Arial"/>
              </w:rPr>
              <w:t>ИНН 7708591995</w:t>
            </w:r>
          </w:p>
          <w:p w14:paraId="006ACB56" w14:textId="77777777" w:rsidR="00402A46" w:rsidRPr="00C16C89" w:rsidRDefault="00402A46" w:rsidP="006C06E0">
            <w:pPr>
              <w:ind w:firstLine="397"/>
              <w:jc w:val="both"/>
              <w:rPr>
                <w:rFonts w:eastAsia="Arial"/>
              </w:rPr>
            </w:pPr>
            <w:r w:rsidRPr="00C16C89">
              <w:rPr>
                <w:rFonts w:eastAsia="Arial"/>
              </w:rPr>
              <w:t>КПП 997650001</w:t>
            </w:r>
          </w:p>
          <w:p w14:paraId="1C075618" w14:textId="77777777" w:rsidR="00741379" w:rsidRPr="00C16C89" w:rsidRDefault="00B559F7">
            <w:pPr>
              <w:ind w:firstLine="397"/>
              <w:jc w:val="both"/>
              <w:rPr>
                <w:rFonts w:eastAsia="Arial"/>
              </w:rPr>
            </w:pPr>
            <w:r w:rsidRPr="00C16C89">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C16C89">
              <w:t>№ __________________________. Адрес: РФ, 630001, г. Новосибирск, ул. Жуковского, д. 102. НДС не облагается.</w:t>
            </w:r>
          </w:p>
          <w:p w14:paraId="607EA4DE" w14:textId="77777777" w:rsidR="00402A46" w:rsidRPr="00C16C89" w:rsidRDefault="00402A46" w:rsidP="006C06E0">
            <w:pPr>
              <w:ind w:firstLine="397"/>
              <w:jc w:val="both"/>
              <w:rPr>
                <w:rFonts w:eastAsia="Arial"/>
              </w:rPr>
            </w:pPr>
            <w:r w:rsidRPr="00C16C89">
              <w:rPr>
                <w:rFonts w:eastAsia="Arial"/>
              </w:rPr>
              <w:t>Копия платежного поручения о внесении денежных средств должна быть своевременно представлена Заказчику.</w:t>
            </w:r>
          </w:p>
          <w:p w14:paraId="7587CF4B" w14:textId="77777777" w:rsidR="00402A46" w:rsidRPr="006E775C" w:rsidRDefault="00402A46" w:rsidP="006C06E0">
            <w:pPr>
              <w:ind w:firstLine="397"/>
              <w:jc w:val="both"/>
              <w:rPr>
                <w:rFonts w:eastAsia="Arial"/>
              </w:rPr>
            </w:pPr>
            <w:r w:rsidRPr="00C16C89">
              <w:rPr>
                <w:rFonts w:eastAsia="Arial"/>
              </w:rPr>
              <w:t>Условия возврата денежных средств, внесенных претендентом в качестве обеспечения</w:t>
            </w:r>
            <w:bookmarkStart w:id="23" w:name="_GoBack"/>
            <w:bookmarkEnd w:id="23"/>
            <w:r>
              <w:rPr>
                <w:rFonts w:eastAsia="Arial"/>
              </w:rPr>
              <w:t xml:space="preserve"> надлежащего исполнения договора, согласовываются при заключении договора.</w:t>
            </w:r>
          </w:p>
          <w:p w14:paraId="76287551" w14:textId="77777777" w:rsidR="00741379" w:rsidRDefault="00402A46" w:rsidP="00103257">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79CDD096" w14:textId="77777777" w:rsidTr="004D6B74">
        <w:tc>
          <w:tcPr>
            <w:tcW w:w="426" w:type="dxa"/>
          </w:tcPr>
          <w:p w14:paraId="1B47A123"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25FD82E6" w14:textId="77777777" w:rsidR="00E961FF" w:rsidRPr="004A2CA8" w:rsidRDefault="00E961FF" w:rsidP="00AD2CB8">
            <w:pPr>
              <w:pStyle w:val="Default"/>
              <w:rPr>
                <w:b/>
                <w:color w:val="auto"/>
              </w:rPr>
            </w:pPr>
            <w:r>
              <w:rPr>
                <w:b/>
              </w:rPr>
              <w:t>Срок заключения договора</w:t>
            </w:r>
          </w:p>
        </w:tc>
        <w:tc>
          <w:tcPr>
            <w:tcW w:w="7200" w:type="dxa"/>
          </w:tcPr>
          <w:p w14:paraId="09937A77"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7CF7868B" w14:textId="77777777" w:rsidTr="004D6B74">
        <w:tc>
          <w:tcPr>
            <w:tcW w:w="426" w:type="dxa"/>
          </w:tcPr>
          <w:p w14:paraId="67C814E2"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1D60ED4" w14:textId="77777777" w:rsidR="005D5B59" w:rsidRPr="004A2CA8" w:rsidRDefault="00971A21" w:rsidP="00AD2CB8">
            <w:pPr>
              <w:pStyle w:val="Default"/>
              <w:rPr>
                <w:b/>
              </w:rPr>
            </w:pPr>
            <w:r>
              <w:rPr>
                <w:b/>
              </w:rPr>
              <w:t>Срок действия договора</w:t>
            </w:r>
          </w:p>
        </w:tc>
        <w:tc>
          <w:tcPr>
            <w:tcW w:w="7200" w:type="dxa"/>
          </w:tcPr>
          <w:p w14:paraId="0C037DA3" w14:textId="57A6E851" w:rsidR="00741379" w:rsidRDefault="006841BE">
            <w:pPr>
              <w:pStyle w:val="1a"/>
              <w:ind w:firstLine="0"/>
              <w:rPr>
                <w:sz w:val="24"/>
                <w:szCs w:val="24"/>
              </w:rPr>
            </w:pPr>
            <w:r>
              <w:rPr>
                <w:sz w:val="24"/>
                <w:szCs w:val="24"/>
              </w:rPr>
              <w:t>С даты подписания до полного исполнения обязательств Сторонами</w:t>
            </w:r>
          </w:p>
        </w:tc>
      </w:tr>
    </w:tbl>
    <w:p w14:paraId="3EF17966"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50CB12CC" w14:textId="77777777" w:rsidR="00741379" w:rsidRDefault="00B559F7">
      <w:pPr>
        <w:pStyle w:val="1a"/>
        <w:ind w:firstLine="0"/>
        <w:jc w:val="right"/>
        <w:outlineLvl w:val="0"/>
        <w:rPr>
          <w:rFonts w:eastAsia="MS Mincho"/>
          <w:szCs w:val="28"/>
        </w:rPr>
      </w:pPr>
      <w:r>
        <w:rPr>
          <w:rFonts w:eastAsia="MS Mincho"/>
          <w:szCs w:val="28"/>
        </w:rPr>
        <w:lastRenderedPageBreak/>
        <w:t>Приложение № 1</w:t>
      </w:r>
    </w:p>
    <w:p w14:paraId="199D06A9" w14:textId="77777777" w:rsidR="000954FB" w:rsidRDefault="000954FB" w:rsidP="000954FB">
      <w:pPr>
        <w:ind w:firstLine="425"/>
        <w:jc w:val="right"/>
        <w:rPr>
          <w:sz w:val="28"/>
          <w:szCs w:val="28"/>
        </w:rPr>
      </w:pPr>
      <w:r>
        <w:rPr>
          <w:sz w:val="28"/>
          <w:szCs w:val="28"/>
        </w:rPr>
        <w:t>к документации о закупке</w:t>
      </w:r>
    </w:p>
    <w:p w14:paraId="3815401C" w14:textId="77777777" w:rsidR="000954FB" w:rsidRDefault="000954FB" w:rsidP="000954FB">
      <w:pPr>
        <w:ind w:firstLine="425"/>
        <w:jc w:val="right"/>
        <w:rPr>
          <w:sz w:val="28"/>
          <w:szCs w:val="28"/>
        </w:rPr>
      </w:pPr>
    </w:p>
    <w:p w14:paraId="22494D49" w14:textId="77777777" w:rsidR="000954FB" w:rsidRPr="00445DDD" w:rsidRDefault="000954FB" w:rsidP="000954FB">
      <w:pPr>
        <w:jc w:val="center"/>
        <w:rPr>
          <w:b/>
          <w:sz w:val="28"/>
          <w:szCs w:val="28"/>
        </w:rPr>
      </w:pPr>
      <w:r>
        <w:rPr>
          <w:b/>
          <w:sz w:val="28"/>
          <w:szCs w:val="28"/>
        </w:rPr>
        <w:t>На бланке претендента</w:t>
      </w:r>
    </w:p>
    <w:p w14:paraId="7126BE8F"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6697A5E" w14:textId="77777777" w:rsidR="000954FB" w:rsidRPr="00C03380" w:rsidRDefault="000954FB" w:rsidP="00C03380">
      <w:pPr>
        <w:jc w:val="center"/>
        <w:rPr>
          <w:b/>
          <w:sz w:val="28"/>
        </w:rPr>
      </w:pPr>
      <w:r>
        <w:rPr>
          <w:b/>
          <w:sz w:val="28"/>
        </w:rPr>
        <w:t>НА УЧАСТИЕ В ОТКРЫТОМ КОНКУРСЕ № ОКэ-____-____-_____</w:t>
      </w:r>
    </w:p>
    <w:p w14:paraId="47886341" w14:textId="77777777" w:rsidR="000954FB" w:rsidRPr="007415F9" w:rsidRDefault="000954FB" w:rsidP="000954FB"/>
    <w:p w14:paraId="56549F3C"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6DACD9"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58CB177"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180D149"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5E9BA0E"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2939171" w14:textId="77777777" w:rsidR="00C878E0" w:rsidRDefault="00C878E0" w:rsidP="00956C25">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3F542B" w14:textId="77777777" w:rsidR="00C878E0" w:rsidRDefault="00C878E0" w:rsidP="00956C25">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28CF7B4" w14:textId="77777777" w:rsidR="00C878E0" w:rsidRDefault="00C878E0" w:rsidP="00956C25">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507652B" w14:textId="77777777" w:rsidR="00C878E0" w:rsidRDefault="00C878E0" w:rsidP="00956C25">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7C105FB" w14:textId="77777777" w:rsidR="00C878E0" w:rsidRPr="00D90120" w:rsidRDefault="00C878E0" w:rsidP="00956C25">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30F3332" w14:textId="77777777" w:rsidR="00C878E0" w:rsidRPr="00D90120" w:rsidRDefault="00C878E0" w:rsidP="00956C25">
      <w:pPr>
        <w:pStyle w:val="afd"/>
        <w:widowControl w:val="0"/>
        <w:numPr>
          <w:ilvl w:val="0"/>
          <w:numId w:val="23"/>
        </w:numPr>
        <w:ind w:left="0" w:firstLine="403"/>
        <w:jc w:val="both"/>
        <w:rPr>
          <w:szCs w:val="28"/>
        </w:rPr>
      </w:pPr>
      <w:r>
        <w:t>Не находится в процессе ликвидации;</w:t>
      </w:r>
    </w:p>
    <w:p w14:paraId="792BC3CD" w14:textId="77777777" w:rsidR="00C878E0" w:rsidRPr="00D90120" w:rsidRDefault="00C878E0" w:rsidP="00956C25">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1F0389FC" w14:textId="77777777" w:rsidR="00C878E0" w:rsidRDefault="00C878E0" w:rsidP="00956C25">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65D15259" w14:textId="77777777" w:rsidR="00C878E0" w:rsidRDefault="00C878E0" w:rsidP="00956C25">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A511D50" w14:textId="77777777" w:rsidR="00C878E0" w:rsidRDefault="00C878E0" w:rsidP="00956C25">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4DE5F02" w14:textId="77777777" w:rsidR="00C878E0" w:rsidRDefault="00C878E0" w:rsidP="00956C25">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1EF7424" w14:textId="77777777" w:rsidR="00C878E0" w:rsidRDefault="00C878E0" w:rsidP="00956C25">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A476D8F" w14:textId="77777777" w:rsidR="00C878E0" w:rsidRPr="00D90120" w:rsidRDefault="00C878E0" w:rsidP="00956C25">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142D0AD" w14:textId="77777777" w:rsidR="00C878E0" w:rsidRPr="00A57B0E" w:rsidRDefault="00C878E0" w:rsidP="00956C25">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B4C72DC" w14:textId="77777777" w:rsidR="00C878E0" w:rsidRPr="00D90120" w:rsidRDefault="00C878E0" w:rsidP="00956C25">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EDF3EFC" w14:textId="77777777" w:rsidR="00C878E0" w:rsidRPr="00D90120" w:rsidRDefault="00C878E0" w:rsidP="00956C25">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58013F3"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D8A3947" w14:textId="77777777" w:rsidR="00C878E0" w:rsidRDefault="00C878E0" w:rsidP="00956C25">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AC43721" w14:textId="77777777" w:rsidR="00C878E0" w:rsidRDefault="00C878E0" w:rsidP="00956C25">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483BAC3" w14:textId="77777777"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2CA0B983" w14:textId="77777777" w:rsidR="00C878E0" w:rsidRDefault="00C878E0" w:rsidP="00956C2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CF994EF" w14:textId="77777777" w:rsidR="00C878E0" w:rsidRDefault="00C878E0" w:rsidP="00956C2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DD34D18" w14:textId="77777777" w:rsidR="00C878E0" w:rsidRPr="00002090" w:rsidRDefault="00C878E0" w:rsidP="00956C2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E417B5E"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126A37C"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25A99D2"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8CBFBF5" w14:textId="77777777" w:rsidR="000954FB" w:rsidRPr="00D27A82" w:rsidRDefault="000954FB" w:rsidP="000954FB">
      <w:pPr>
        <w:pStyle w:val="1a"/>
        <w:ind w:firstLine="708"/>
      </w:pPr>
    </w:p>
    <w:p w14:paraId="548DCAB5" w14:textId="77777777" w:rsidR="000954FB" w:rsidRDefault="000954FB" w:rsidP="00305BD2">
      <w:pPr>
        <w:pStyle w:val="afa"/>
        <w:ind w:firstLine="553"/>
        <w:rPr>
          <w:sz w:val="28"/>
          <w:szCs w:val="28"/>
        </w:rPr>
      </w:pPr>
    </w:p>
    <w:p w14:paraId="5EA66063"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CC9F9D" w14:textId="77777777" w:rsidR="000954FB" w:rsidRPr="007415F9" w:rsidRDefault="00533F3B" w:rsidP="000954FB">
      <w:pPr>
        <w:tabs>
          <w:tab w:val="left" w:pos="8640"/>
        </w:tabs>
        <w:jc w:val="center"/>
        <w:rPr>
          <w:i/>
        </w:rPr>
      </w:pPr>
      <w:r>
        <w:rPr>
          <w:i/>
        </w:rPr>
        <w:t xml:space="preserve">                                         (наименование претендента)</w:t>
      </w:r>
    </w:p>
    <w:p w14:paraId="58142838"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857D28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7C351567" w14:textId="77777777" w:rsidR="002079EB" w:rsidRDefault="008A4412" w:rsidP="002079EB">
      <w:pPr>
        <w:pStyle w:val="32"/>
        <w:suppressAutoHyphens/>
        <w:spacing w:after="0"/>
        <w:rPr>
          <w:sz w:val="28"/>
          <w:szCs w:val="28"/>
        </w:rPr>
      </w:pPr>
      <w:r>
        <w:rPr>
          <w:sz w:val="28"/>
          <w:szCs w:val="28"/>
        </w:rPr>
        <w:t>«____» _________ 20___ г.</w:t>
      </w:r>
    </w:p>
    <w:p w14:paraId="1B831ABD" w14:textId="77777777" w:rsidR="006B6573" w:rsidRDefault="006B6573" w:rsidP="002079EB">
      <w:pPr>
        <w:pStyle w:val="32"/>
        <w:suppressAutoHyphens/>
        <w:spacing w:after="0"/>
        <w:rPr>
          <w:sz w:val="28"/>
          <w:szCs w:val="28"/>
        </w:rPr>
      </w:pPr>
    </w:p>
    <w:p w14:paraId="0FA58421"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BCA93B1" w14:textId="77777777" w:rsidR="00741379" w:rsidRDefault="00B559F7">
      <w:pPr>
        <w:pStyle w:val="1a"/>
        <w:ind w:firstLine="0"/>
        <w:jc w:val="right"/>
        <w:outlineLvl w:val="0"/>
        <w:rPr>
          <w:rFonts w:eastAsia="Times New Roman"/>
          <w:szCs w:val="28"/>
        </w:rPr>
      </w:pPr>
      <w:r>
        <w:rPr>
          <w:rFonts w:eastAsia="MS Mincho"/>
          <w:szCs w:val="28"/>
        </w:rPr>
        <w:lastRenderedPageBreak/>
        <w:t>Приложение № 2</w:t>
      </w:r>
    </w:p>
    <w:p w14:paraId="0590E5DD" w14:textId="77777777" w:rsidR="00110975" w:rsidRDefault="00110975" w:rsidP="00110975">
      <w:pPr>
        <w:ind w:firstLine="425"/>
        <w:jc w:val="right"/>
        <w:rPr>
          <w:sz w:val="28"/>
          <w:szCs w:val="28"/>
        </w:rPr>
      </w:pPr>
      <w:r>
        <w:rPr>
          <w:sz w:val="28"/>
          <w:szCs w:val="28"/>
        </w:rPr>
        <w:t>к документации о закупке</w:t>
      </w:r>
    </w:p>
    <w:p w14:paraId="22CF0CBA" w14:textId="77777777" w:rsidR="00110975" w:rsidRDefault="00110975" w:rsidP="00110975">
      <w:pPr>
        <w:pStyle w:val="afa"/>
        <w:jc w:val="center"/>
        <w:rPr>
          <w:b/>
          <w:sz w:val="28"/>
          <w:szCs w:val="28"/>
        </w:rPr>
      </w:pPr>
    </w:p>
    <w:p w14:paraId="7C28134F"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879B270"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FBF4C86" w14:textId="77777777" w:rsidR="00110975" w:rsidRPr="007415F9" w:rsidRDefault="00110975" w:rsidP="00110975">
      <w:pPr>
        <w:pStyle w:val="afa"/>
        <w:jc w:val="center"/>
        <w:rPr>
          <w:sz w:val="28"/>
          <w:szCs w:val="28"/>
        </w:rPr>
      </w:pPr>
    </w:p>
    <w:p w14:paraId="48E7A8B7"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A404DDE"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0FF8323D"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3FAC19EA"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86AF1FC"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49D2316E" w14:textId="77777777" w:rsidR="00110975" w:rsidRDefault="00110975" w:rsidP="00110975">
      <w:pPr>
        <w:pStyle w:val="afa"/>
        <w:ind w:firstLine="696"/>
        <w:rPr>
          <w:sz w:val="28"/>
          <w:szCs w:val="28"/>
        </w:rPr>
      </w:pPr>
      <w:r>
        <w:rPr>
          <w:sz w:val="28"/>
          <w:szCs w:val="28"/>
        </w:rPr>
        <w:t>Телефон (______) __________________________________________</w:t>
      </w:r>
    </w:p>
    <w:p w14:paraId="1FBF1D7B" w14:textId="77777777" w:rsidR="00110975" w:rsidRDefault="00110975" w:rsidP="00110975">
      <w:pPr>
        <w:pStyle w:val="afa"/>
        <w:ind w:firstLine="698"/>
        <w:rPr>
          <w:sz w:val="28"/>
          <w:szCs w:val="28"/>
        </w:rPr>
      </w:pPr>
      <w:r>
        <w:rPr>
          <w:sz w:val="28"/>
          <w:szCs w:val="28"/>
        </w:rPr>
        <w:t>Факс (______) _____________________________________________</w:t>
      </w:r>
    </w:p>
    <w:p w14:paraId="01DACD55"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4203DA9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28E5D336"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13E48EDE" w14:textId="77777777" w:rsidR="00110975" w:rsidRDefault="00110975" w:rsidP="00110975">
      <w:pPr>
        <w:pStyle w:val="afa"/>
        <w:ind w:firstLine="0"/>
        <w:rPr>
          <w:sz w:val="20"/>
          <w:szCs w:val="20"/>
        </w:rPr>
      </w:pPr>
    </w:p>
    <w:p w14:paraId="4249A2BB"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DF4AFBC"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4F0683E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80029FC"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4957914C" w14:textId="77777777" w:rsidR="00110975" w:rsidRDefault="00110975" w:rsidP="00110975">
      <w:pPr>
        <w:pStyle w:val="afa"/>
        <w:ind w:firstLine="696"/>
        <w:rPr>
          <w:sz w:val="28"/>
          <w:szCs w:val="28"/>
        </w:rPr>
      </w:pPr>
      <w:r>
        <w:rPr>
          <w:sz w:val="28"/>
          <w:szCs w:val="28"/>
        </w:rPr>
        <w:t>Телефон (______) __________________________________________</w:t>
      </w:r>
    </w:p>
    <w:p w14:paraId="3F6DE7E7" w14:textId="77777777" w:rsidR="00110975" w:rsidRDefault="00110975" w:rsidP="00110975">
      <w:pPr>
        <w:pStyle w:val="afa"/>
        <w:ind w:firstLine="698"/>
        <w:rPr>
          <w:sz w:val="28"/>
          <w:szCs w:val="28"/>
        </w:rPr>
      </w:pPr>
      <w:r>
        <w:rPr>
          <w:sz w:val="28"/>
          <w:szCs w:val="28"/>
        </w:rPr>
        <w:t>Факс (______) _____________________________________________</w:t>
      </w:r>
    </w:p>
    <w:p w14:paraId="766653D8"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4EAB77E2"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23230107"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10EB40EA"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2C25FC8B"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4856286D"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C59C5D3" w14:textId="77777777" w:rsidR="00110975" w:rsidRDefault="00110975" w:rsidP="00147510">
      <w:pPr>
        <w:tabs>
          <w:tab w:val="left" w:pos="9639"/>
        </w:tabs>
        <w:ind w:firstLine="539"/>
        <w:jc w:val="both"/>
        <w:rPr>
          <w:b/>
          <w:sz w:val="28"/>
          <w:szCs w:val="28"/>
        </w:rPr>
      </w:pPr>
    </w:p>
    <w:p w14:paraId="0B06FC8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612AED2"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5C977B8" w14:textId="77777777" w:rsidR="00110975" w:rsidRDefault="00110975" w:rsidP="00110975">
      <w:pPr>
        <w:tabs>
          <w:tab w:val="left" w:pos="9639"/>
        </w:tabs>
        <w:rPr>
          <w:sz w:val="28"/>
          <w:szCs w:val="28"/>
          <w:u w:val="single"/>
        </w:rPr>
      </w:pPr>
    </w:p>
    <w:p w14:paraId="0D02A7F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9F335BB" w14:textId="77777777" w:rsidR="00110975" w:rsidRPr="007415F9" w:rsidRDefault="00110975" w:rsidP="00110975">
      <w:pPr>
        <w:tabs>
          <w:tab w:val="left" w:pos="9639"/>
        </w:tabs>
        <w:jc w:val="right"/>
        <w:rPr>
          <w:i/>
        </w:rPr>
      </w:pPr>
      <w:r>
        <w:rPr>
          <w:i/>
        </w:rPr>
        <w:t>Контактное лицо (должность, ФИО, телефон)</w:t>
      </w:r>
    </w:p>
    <w:p w14:paraId="42610FD7"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0A97AD5" w14:textId="77777777" w:rsidR="00110975" w:rsidRPr="007415F9" w:rsidRDefault="00110975" w:rsidP="00110975">
      <w:pPr>
        <w:tabs>
          <w:tab w:val="left" w:pos="9639"/>
        </w:tabs>
        <w:jc w:val="right"/>
        <w:rPr>
          <w:i/>
        </w:rPr>
      </w:pPr>
      <w:r>
        <w:rPr>
          <w:i/>
        </w:rPr>
        <w:t>Контактное лицо (должность, ФИО, телефон)</w:t>
      </w:r>
    </w:p>
    <w:p w14:paraId="20D9FB0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580C1A4" w14:textId="77777777" w:rsidR="00110975" w:rsidRPr="007415F9" w:rsidRDefault="00110975" w:rsidP="00110975">
      <w:pPr>
        <w:tabs>
          <w:tab w:val="left" w:pos="9639"/>
        </w:tabs>
        <w:jc w:val="right"/>
        <w:rPr>
          <w:i/>
        </w:rPr>
      </w:pPr>
      <w:r>
        <w:rPr>
          <w:i/>
        </w:rPr>
        <w:t>Контактное лицо (должность, ФИО, телефон)</w:t>
      </w:r>
    </w:p>
    <w:p w14:paraId="179198F5"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7A5A374" w14:textId="77777777" w:rsidR="00110975" w:rsidRPr="007415F9" w:rsidRDefault="00110975" w:rsidP="00110975">
      <w:pPr>
        <w:tabs>
          <w:tab w:val="left" w:pos="9639"/>
        </w:tabs>
        <w:jc w:val="right"/>
        <w:rPr>
          <w:i/>
        </w:rPr>
      </w:pPr>
      <w:r>
        <w:rPr>
          <w:i/>
        </w:rPr>
        <w:t>Контактное лицо (должность, ФИО, телефон)</w:t>
      </w:r>
    </w:p>
    <w:p w14:paraId="387C78AD" w14:textId="77777777" w:rsidR="00110975" w:rsidRPr="007415F9" w:rsidRDefault="00110975" w:rsidP="00110975">
      <w:pPr>
        <w:pStyle w:val="afa"/>
        <w:rPr>
          <w:rFonts w:eastAsia="Times New Roman"/>
          <w:spacing w:val="-13"/>
          <w:sz w:val="28"/>
          <w:szCs w:val="28"/>
        </w:rPr>
      </w:pPr>
    </w:p>
    <w:p w14:paraId="1A2E4F08"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D9A92A3" w14:textId="77777777" w:rsidR="000519F8" w:rsidRPr="007415F9" w:rsidRDefault="000519F8" w:rsidP="000519F8">
      <w:pPr>
        <w:tabs>
          <w:tab w:val="left" w:pos="8640"/>
        </w:tabs>
        <w:jc w:val="center"/>
        <w:rPr>
          <w:i/>
        </w:rPr>
      </w:pPr>
      <w:r>
        <w:rPr>
          <w:i/>
        </w:rPr>
        <w:t xml:space="preserve">                                         (наименование претендента)</w:t>
      </w:r>
    </w:p>
    <w:p w14:paraId="2DF861E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CD11AA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CF89843" w14:textId="77777777" w:rsidR="000519F8" w:rsidRDefault="000519F8" w:rsidP="000519F8">
      <w:pPr>
        <w:pStyle w:val="32"/>
        <w:suppressAutoHyphens/>
        <w:spacing w:after="0"/>
        <w:rPr>
          <w:sz w:val="28"/>
          <w:szCs w:val="28"/>
        </w:rPr>
      </w:pPr>
      <w:r>
        <w:rPr>
          <w:sz w:val="28"/>
          <w:szCs w:val="28"/>
        </w:rPr>
        <w:t>«____» _________ 20___ г.</w:t>
      </w:r>
    </w:p>
    <w:p w14:paraId="17F63E80" w14:textId="77777777" w:rsidR="00510148" w:rsidRDefault="00510148">
      <w:pPr>
        <w:suppressAutoHyphens w:val="0"/>
        <w:rPr>
          <w:sz w:val="28"/>
          <w:szCs w:val="28"/>
        </w:rPr>
      </w:pPr>
      <w:r>
        <w:rPr>
          <w:sz w:val="28"/>
          <w:szCs w:val="28"/>
        </w:rPr>
        <w:br w:type="page"/>
      </w:r>
    </w:p>
    <w:p w14:paraId="5CC8673A" w14:textId="77777777" w:rsidR="006B7625" w:rsidRDefault="006B7625" w:rsidP="006B7625">
      <w:pPr>
        <w:pStyle w:val="afa"/>
        <w:ind w:firstLine="0"/>
        <w:jc w:val="left"/>
        <w:rPr>
          <w:b/>
          <w:sz w:val="28"/>
          <w:szCs w:val="28"/>
        </w:rPr>
      </w:pPr>
    </w:p>
    <w:p w14:paraId="0F2CF4CA"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4AB79F42" w14:textId="77777777" w:rsidR="00110975" w:rsidRPr="000802B7" w:rsidRDefault="00110975" w:rsidP="00110975">
      <w:pPr>
        <w:pStyle w:val="afa"/>
        <w:jc w:val="center"/>
        <w:rPr>
          <w:b/>
          <w:sz w:val="28"/>
          <w:szCs w:val="28"/>
        </w:rPr>
      </w:pPr>
    </w:p>
    <w:p w14:paraId="01657176" w14:textId="77777777" w:rsidR="00110975" w:rsidRPr="000802B7" w:rsidRDefault="00110975" w:rsidP="00110975">
      <w:pPr>
        <w:pStyle w:val="afa"/>
        <w:jc w:val="center"/>
        <w:rPr>
          <w:b/>
          <w:sz w:val="28"/>
          <w:szCs w:val="28"/>
        </w:rPr>
      </w:pPr>
    </w:p>
    <w:p w14:paraId="2BBE5E1C"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12D3263" w14:textId="77777777" w:rsidR="00110975" w:rsidRPr="000802B7" w:rsidRDefault="00110975" w:rsidP="00110975">
      <w:pPr>
        <w:pStyle w:val="afa"/>
        <w:ind w:left="709" w:firstLine="0"/>
        <w:jc w:val="left"/>
        <w:rPr>
          <w:sz w:val="28"/>
          <w:szCs w:val="28"/>
        </w:rPr>
      </w:pPr>
    </w:p>
    <w:p w14:paraId="7DF2D99D"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89355DE" w14:textId="77777777" w:rsidR="00110975" w:rsidRPr="008F1253" w:rsidRDefault="00110975" w:rsidP="00110975">
      <w:pPr>
        <w:pStyle w:val="afa"/>
        <w:ind w:firstLine="0"/>
        <w:jc w:val="left"/>
        <w:rPr>
          <w:sz w:val="28"/>
          <w:szCs w:val="28"/>
        </w:rPr>
      </w:pPr>
    </w:p>
    <w:p w14:paraId="77520CF9"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1C898CE" w14:textId="77777777" w:rsidR="00110975" w:rsidRPr="008F1253" w:rsidRDefault="00110975" w:rsidP="00110975">
      <w:pPr>
        <w:pStyle w:val="afa"/>
        <w:ind w:firstLine="0"/>
        <w:jc w:val="left"/>
        <w:rPr>
          <w:sz w:val="28"/>
          <w:szCs w:val="28"/>
        </w:rPr>
      </w:pPr>
    </w:p>
    <w:p w14:paraId="279AE37D"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7C160547" w14:textId="77777777" w:rsidR="00110975" w:rsidRPr="000802B7" w:rsidRDefault="00110975" w:rsidP="00110975">
      <w:pPr>
        <w:pStyle w:val="afa"/>
        <w:ind w:left="709" w:firstLine="0"/>
        <w:jc w:val="left"/>
        <w:rPr>
          <w:sz w:val="28"/>
          <w:szCs w:val="28"/>
        </w:rPr>
      </w:pPr>
    </w:p>
    <w:p w14:paraId="73D570F2"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5E5AF35E" w14:textId="77777777" w:rsidR="00110975" w:rsidRPr="000802B7" w:rsidRDefault="00110975" w:rsidP="00110975">
      <w:pPr>
        <w:pStyle w:val="afa"/>
        <w:ind w:firstLine="0"/>
        <w:jc w:val="left"/>
        <w:rPr>
          <w:sz w:val="28"/>
          <w:szCs w:val="28"/>
        </w:rPr>
      </w:pPr>
    </w:p>
    <w:p w14:paraId="623735F0"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B1D1B64" w14:textId="77777777" w:rsidR="00110975" w:rsidRPr="000802B7" w:rsidRDefault="00110975" w:rsidP="00110975">
      <w:pPr>
        <w:pStyle w:val="afa"/>
        <w:ind w:firstLine="0"/>
        <w:jc w:val="left"/>
        <w:rPr>
          <w:sz w:val="28"/>
          <w:szCs w:val="28"/>
        </w:rPr>
      </w:pPr>
    </w:p>
    <w:p w14:paraId="26B0B80D" w14:textId="77777777" w:rsidR="00110975" w:rsidRDefault="00110975" w:rsidP="00956C2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49193C7" w14:textId="77777777" w:rsidR="00110975" w:rsidRDefault="00110975" w:rsidP="00110975">
      <w:pPr>
        <w:pStyle w:val="aff8"/>
        <w:rPr>
          <w:sz w:val="28"/>
          <w:szCs w:val="28"/>
        </w:rPr>
      </w:pPr>
    </w:p>
    <w:p w14:paraId="3FDF16F4" w14:textId="77777777" w:rsidR="00142EF8" w:rsidRDefault="00142EF8" w:rsidP="00956C2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C806A6D" w14:textId="77777777" w:rsidR="00142EF8" w:rsidRDefault="00142EF8" w:rsidP="00142EF8">
      <w:pPr>
        <w:pStyle w:val="aff8"/>
        <w:rPr>
          <w:sz w:val="28"/>
          <w:szCs w:val="28"/>
        </w:rPr>
      </w:pPr>
    </w:p>
    <w:p w14:paraId="157FC4FF" w14:textId="77777777" w:rsidR="00110975" w:rsidRPr="00CF5FBB" w:rsidRDefault="00110975" w:rsidP="00CF5FBB">
      <w:pPr>
        <w:rPr>
          <w:sz w:val="28"/>
          <w:szCs w:val="28"/>
        </w:rPr>
      </w:pPr>
    </w:p>
    <w:p w14:paraId="61B5259B" w14:textId="77777777" w:rsidR="00110975" w:rsidRDefault="00110975" w:rsidP="00110975">
      <w:pPr>
        <w:pStyle w:val="afa"/>
        <w:ind w:left="709" w:firstLine="0"/>
        <w:jc w:val="left"/>
        <w:rPr>
          <w:sz w:val="28"/>
          <w:szCs w:val="28"/>
        </w:rPr>
      </w:pPr>
    </w:p>
    <w:p w14:paraId="7D708345"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068F7B5" w14:textId="77777777" w:rsidR="000519F8" w:rsidRPr="007415F9" w:rsidRDefault="000519F8" w:rsidP="000519F8">
      <w:pPr>
        <w:tabs>
          <w:tab w:val="left" w:pos="8640"/>
        </w:tabs>
        <w:jc w:val="center"/>
        <w:rPr>
          <w:i/>
        </w:rPr>
      </w:pPr>
      <w:r>
        <w:rPr>
          <w:i/>
        </w:rPr>
        <w:t xml:space="preserve">                                         (наименование претендента)</w:t>
      </w:r>
    </w:p>
    <w:p w14:paraId="35F3CE85"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546902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F14AE63" w14:textId="77777777" w:rsidR="000519F8" w:rsidRDefault="000519F8" w:rsidP="000519F8">
      <w:pPr>
        <w:pStyle w:val="32"/>
        <w:suppressAutoHyphens/>
        <w:spacing w:after="0"/>
        <w:rPr>
          <w:sz w:val="28"/>
          <w:szCs w:val="28"/>
        </w:rPr>
      </w:pPr>
      <w:r>
        <w:rPr>
          <w:sz w:val="28"/>
          <w:szCs w:val="28"/>
        </w:rPr>
        <w:t>«____» _________ 20___ г.</w:t>
      </w:r>
    </w:p>
    <w:p w14:paraId="3772E8BA" w14:textId="77777777" w:rsidR="006B6573" w:rsidRDefault="006B6573" w:rsidP="002079EB">
      <w:pPr>
        <w:pStyle w:val="32"/>
        <w:suppressAutoHyphens/>
        <w:spacing w:after="0"/>
        <w:rPr>
          <w:sz w:val="28"/>
          <w:szCs w:val="28"/>
        </w:rPr>
      </w:pPr>
    </w:p>
    <w:p w14:paraId="4E56FC77" w14:textId="77777777" w:rsidR="004F2A74" w:rsidRDefault="004F2A74" w:rsidP="004F2A74">
      <w:pPr>
        <w:pStyle w:val="43"/>
        <w:keepNext/>
        <w:keepLines/>
        <w:pBdr>
          <w:top w:val="none" w:sz="4" w:space="0" w:color="000000"/>
          <w:left w:val="none" w:sz="4" w:space="0" w:color="000000"/>
          <w:bottom w:val="none" w:sz="4" w:space="0" w:color="000000"/>
          <w:right w:val="none" w:sz="4" w:space="0" w:color="000000"/>
          <w:between w:val="none" w:sz="4" w:space="0" w:color="000000"/>
        </w:pBdr>
        <w:spacing w:after="120" w:line="240" w:lineRule="atLeast"/>
        <w:jc w:val="right"/>
        <w:rPr>
          <w:sz w:val="28"/>
          <w:szCs w:val="28"/>
        </w:rPr>
      </w:pPr>
      <w:r w:rsidRPr="004F2A74">
        <w:rPr>
          <w:sz w:val="28"/>
          <w:szCs w:val="28"/>
        </w:rPr>
        <w:lastRenderedPageBreak/>
        <w:t xml:space="preserve">Приложение № 3 </w:t>
      </w:r>
    </w:p>
    <w:p w14:paraId="7A203359" w14:textId="77777777" w:rsidR="004F2A74" w:rsidRPr="004F2A74" w:rsidRDefault="004F2A74" w:rsidP="004F2A74">
      <w:pPr>
        <w:pStyle w:val="43"/>
        <w:keepNext/>
        <w:keepLines/>
        <w:pBdr>
          <w:top w:val="none" w:sz="4" w:space="0" w:color="000000"/>
          <w:left w:val="none" w:sz="4" w:space="0" w:color="000000"/>
          <w:bottom w:val="none" w:sz="4" w:space="0" w:color="000000"/>
          <w:right w:val="none" w:sz="4" w:space="0" w:color="000000"/>
          <w:between w:val="none" w:sz="4" w:space="0" w:color="000000"/>
        </w:pBdr>
        <w:spacing w:after="120" w:line="240" w:lineRule="atLeast"/>
        <w:jc w:val="right"/>
        <w:rPr>
          <w:sz w:val="28"/>
          <w:szCs w:val="28"/>
        </w:rPr>
      </w:pPr>
      <w:r w:rsidRPr="004F2A74">
        <w:rPr>
          <w:sz w:val="28"/>
          <w:szCs w:val="28"/>
        </w:rPr>
        <w:t>к документации о закупке</w:t>
      </w:r>
    </w:p>
    <w:p w14:paraId="405EE088"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after="120"/>
        <w:jc w:val="center"/>
        <w:rPr>
          <w:b/>
          <w:sz w:val="28"/>
          <w:szCs w:val="28"/>
        </w:rPr>
      </w:pPr>
      <w:r>
        <w:rPr>
          <w:b/>
          <w:sz w:val="28"/>
          <w:szCs w:val="28"/>
        </w:rPr>
        <w:t>Финансово-коммерческое предложение</w:t>
      </w:r>
    </w:p>
    <w:p w14:paraId="12D89D59" w14:textId="77777777" w:rsidR="00B559F7" w:rsidRDefault="00B559F7">
      <w:pPr>
        <w:pStyle w:val="43"/>
        <w:keepNext/>
        <w:keepLines/>
        <w:spacing w:after="160" w:line="259" w:lineRule="auto"/>
        <w:rPr>
          <w:sz w:val="28"/>
          <w:szCs w:val="28"/>
        </w:rPr>
      </w:pPr>
      <w:r>
        <w:rPr>
          <w:sz w:val="28"/>
          <w:szCs w:val="28"/>
        </w:rPr>
        <w:t xml:space="preserve"> «____» ___________ 20___ г.</w:t>
      </w:r>
    </w:p>
    <w:p w14:paraId="1B190DF1" w14:textId="77777777" w:rsidR="00B559F7" w:rsidRDefault="00B559F7">
      <w:pPr>
        <w:pStyle w:val="43"/>
        <w:keepNext/>
        <w:keepLines/>
        <w:spacing w:after="160" w:line="259" w:lineRule="auto"/>
        <w:rPr>
          <w:sz w:val="28"/>
          <w:szCs w:val="28"/>
        </w:rPr>
      </w:pPr>
      <w:r>
        <w:rPr>
          <w:sz w:val="28"/>
          <w:szCs w:val="28"/>
        </w:rPr>
        <w:t>Открытый конкурс № ОКэ-_____-_____-_____ (далее – Открытый конкурс)</w:t>
      </w:r>
    </w:p>
    <w:p w14:paraId="2B388947" w14:textId="77777777" w:rsidR="00B559F7" w:rsidRDefault="00B559F7">
      <w:pPr>
        <w:pStyle w:val="43"/>
        <w:keepNext/>
        <w:keepLine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32F74182" w14:textId="77777777" w:rsidR="00B559F7" w:rsidRDefault="00B559F7">
      <w:pPr>
        <w:pStyle w:val="43"/>
        <w:keepNext/>
        <w:keepLines/>
        <w:spacing w:line="259" w:lineRule="auto"/>
        <w:rPr>
          <w:sz w:val="28"/>
          <w:szCs w:val="28"/>
        </w:rPr>
      </w:pPr>
      <w:r>
        <w:rPr>
          <w:sz w:val="28"/>
          <w:szCs w:val="28"/>
        </w:rPr>
        <w:t>___________________________________________________________________</w:t>
      </w:r>
    </w:p>
    <w:p w14:paraId="5298F476" w14:textId="77777777" w:rsidR="00B559F7" w:rsidRDefault="00B559F7">
      <w:pPr>
        <w:pStyle w:val="43"/>
        <w:keepNext/>
        <w:keepLine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B559F7" w14:paraId="2EFF12A6" w14:textId="77777777">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14:paraId="50E743B5" w14:textId="77777777" w:rsidR="00B559F7" w:rsidRDefault="00B559F7">
            <w:pPr>
              <w:pStyle w:val="43"/>
              <w:keepNext/>
              <w:keepLines/>
              <w:spacing w:after="160" w:line="259" w:lineRule="auto"/>
              <w:jc w:val="center"/>
              <w:rPr>
                <w:sz w:val="20"/>
                <w:szCs w:val="20"/>
              </w:rPr>
            </w:pPr>
            <w:r>
              <w:rPr>
                <w:sz w:val="20"/>
                <w:szCs w:val="20"/>
              </w:rPr>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14:paraId="531D65B9" w14:textId="77777777" w:rsidR="00B559F7" w:rsidRDefault="00B559F7">
            <w:pPr>
              <w:pStyle w:val="43"/>
              <w:keepNext/>
              <w:keepLines/>
              <w:spacing w:after="160" w:line="259" w:lineRule="auto"/>
              <w:jc w:val="center"/>
              <w:rPr>
                <w:sz w:val="20"/>
                <w:szCs w:val="20"/>
              </w:rPr>
            </w:pPr>
            <w:r>
              <w:rPr>
                <w:sz w:val="20"/>
                <w:szCs w:val="20"/>
              </w:rPr>
              <w:t>Наименование работ</w:t>
            </w:r>
          </w:p>
          <w:p w14:paraId="29D4446C" w14:textId="77777777" w:rsidR="00B559F7" w:rsidRDefault="00B559F7">
            <w:pPr>
              <w:pStyle w:val="43"/>
              <w:keepNext/>
              <w:keepLine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51B162" w14:textId="77777777" w:rsidR="00B559F7" w:rsidRDefault="00B559F7">
            <w:pPr>
              <w:pStyle w:val="43"/>
              <w:keepNext/>
              <w:keepLine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14:paraId="0C0EE7C1" w14:textId="77777777" w:rsidR="00B559F7" w:rsidRDefault="00B559F7">
            <w:pPr>
              <w:pStyle w:val="43"/>
              <w:keepNext/>
              <w:keepLine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2DD80D9" w14:textId="1A42CF45" w:rsidR="00B559F7" w:rsidRDefault="00B559F7" w:rsidP="00B559F7">
            <w:pPr>
              <w:pStyle w:val="43"/>
              <w:keepNext/>
              <w:keepLines/>
              <w:spacing w:after="160" w:line="259" w:lineRule="auto"/>
              <w:jc w:val="center"/>
              <w:rPr>
                <w:sz w:val="20"/>
                <w:szCs w:val="20"/>
              </w:rPr>
            </w:pPr>
            <w:r>
              <w:rPr>
                <w:sz w:val="20"/>
                <w:szCs w:val="20"/>
              </w:rPr>
              <w:t xml:space="preserve">Срок выполнения работ, календарные дни (указывается срок не более </w:t>
            </w:r>
            <w:r w:rsidR="0091446C" w:rsidRPr="0091446C">
              <w:rPr>
                <w:sz w:val="20"/>
                <w:szCs w:val="20"/>
              </w:rPr>
              <w:t>175 (ста семидесяти пяти)</w:t>
            </w:r>
            <w:r>
              <w:rPr>
                <w:sz w:val="20"/>
                <w:szCs w:val="20"/>
              </w:rPr>
              <w:t xml:space="preserve"> календарных дней с даты подписания договора) </w:t>
            </w:r>
          </w:p>
        </w:tc>
        <w:tc>
          <w:tcPr>
            <w:tcW w:w="2652" w:type="dxa"/>
            <w:tcBorders>
              <w:top w:val="single" w:sz="4" w:space="0" w:color="000000"/>
              <w:left w:val="none" w:sz="4" w:space="0" w:color="000000"/>
              <w:bottom w:val="single" w:sz="4" w:space="0" w:color="000000"/>
              <w:right w:val="single" w:sz="4" w:space="0" w:color="000000"/>
            </w:tcBorders>
            <w:noWrap/>
            <w:vAlign w:val="center"/>
          </w:tcPr>
          <w:p w14:paraId="76A4E556" w14:textId="77777777" w:rsidR="00B559F7" w:rsidRDefault="00B559F7" w:rsidP="00B559F7">
            <w:pPr>
              <w:pStyle w:val="43"/>
              <w:keepNext/>
              <w:keepLines/>
              <w:spacing w:after="160" w:line="259" w:lineRule="auto"/>
              <w:jc w:val="center"/>
              <w:rPr>
                <w:sz w:val="20"/>
                <w:szCs w:val="20"/>
              </w:rPr>
            </w:pPr>
            <w:r>
              <w:rPr>
                <w:sz w:val="20"/>
                <w:szCs w:val="20"/>
              </w:rPr>
              <w:t xml:space="preserve">Гарантийный срок на выполненные работы, мес. (указывается срок не менее 36 месяцев с даты подписания акта </w:t>
            </w:r>
            <w:r>
              <w:rPr>
                <w:bCs/>
                <w:sz w:val="20"/>
                <w:szCs w:val="20"/>
              </w:rPr>
              <w:t xml:space="preserve">приемки законченного строительством Объекта Приемочной комиссией </w:t>
            </w:r>
            <w:r>
              <w:rPr>
                <w:sz w:val="20"/>
                <w:szCs w:val="20"/>
              </w:rPr>
              <w:t>формы КС-14)</w:t>
            </w:r>
          </w:p>
        </w:tc>
      </w:tr>
      <w:tr w:rsidR="00B559F7" w14:paraId="58CB72A0" w14:textId="77777777">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14:paraId="0A7B2E45" w14:textId="77777777" w:rsidR="00B559F7" w:rsidRDefault="00B559F7">
            <w:pPr>
              <w:pStyle w:val="43"/>
              <w:keepNext/>
              <w:keepLine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14:paraId="32AAB6E1" w14:textId="77777777" w:rsidR="00B559F7" w:rsidRDefault="00B559F7">
            <w:pPr>
              <w:pStyle w:val="43"/>
              <w:keepNext/>
              <w:keepLine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14:paraId="5A3696DA" w14:textId="77777777" w:rsidR="00B559F7" w:rsidRDefault="00B559F7">
            <w:pPr>
              <w:pStyle w:val="43"/>
              <w:keepNext/>
              <w:keepLine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14:paraId="7B45FD1D" w14:textId="77777777" w:rsidR="00B559F7" w:rsidRDefault="00B559F7">
            <w:pPr>
              <w:pStyle w:val="43"/>
              <w:keepNext/>
              <w:keepLine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14:paraId="470C2C28" w14:textId="77777777" w:rsidR="00B559F7" w:rsidRDefault="00B559F7">
            <w:pPr>
              <w:pStyle w:val="43"/>
              <w:keepNext/>
              <w:keepLine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14:paraId="3906E6A7" w14:textId="77777777" w:rsidR="00B559F7" w:rsidRDefault="00B559F7">
            <w:pPr>
              <w:pStyle w:val="43"/>
              <w:keepNext/>
              <w:keepLines/>
              <w:spacing w:after="160" w:line="259" w:lineRule="auto"/>
            </w:pPr>
            <w:r>
              <w:rPr>
                <w:sz w:val="22"/>
                <w:szCs w:val="22"/>
              </w:rPr>
              <w:t>6</w:t>
            </w:r>
          </w:p>
        </w:tc>
      </w:tr>
      <w:tr w:rsidR="00B559F7" w14:paraId="2064D30C" w14:textId="77777777">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14:paraId="0FF95BCA" w14:textId="77777777" w:rsidR="00B559F7" w:rsidRDefault="00B559F7">
            <w:pPr>
              <w:pStyle w:val="43"/>
              <w:keepNext/>
              <w:keepLines/>
              <w:spacing w:after="160" w:line="259" w:lineRule="auto"/>
              <w:jc w:val="center"/>
            </w:pPr>
            <w:r>
              <w:t>1</w:t>
            </w:r>
          </w:p>
        </w:tc>
        <w:tc>
          <w:tcPr>
            <w:tcW w:w="2026" w:type="dxa"/>
            <w:tcBorders>
              <w:top w:val="single" w:sz="4" w:space="0" w:color="auto"/>
              <w:left w:val="single" w:sz="4" w:space="0" w:color="auto"/>
              <w:bottom w:val="single" w:sz="4" w:space="0" w:color="auto"/>
              <w:right w:val="single" w:sz="4" w:space="0" w:color="auto"/>
            </w:tcBorders>
            <w:noWrap/>
            <w:vAlign w:val="bottom"/>
          </w:tcPr>
          <w:p w14:paraId="6C430AEE" w14:textId="77777777" w:rsidR="00B559F7" w:rsidRDefault="00B559F7">
            <w:pPr>
              <w:pStyle w:val="43"/>
              <w:keepNext/>
              <w:keepLines/>
              <w:spacing w:line="259" w:lineRule="auto"/>
              <w:rPr>
                <w:sz w:val="22"/>
                <w:szCs w:val="22"/>
              </w:rPr>
            </w:pPr>
            <w:r>
              <w:rPr>
                <w:sz w:val="22"/>
                <w:szCs w:val="22"/>
              </w:rPr>
              <w:t>Устройство шинопровода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w:t>
            </w:r>
          </w:p>
        </w:tc>
        <w:tc>
          <w:tcPr>
            <w:tcW w:w="1134" w:type="dxa"/>
            <w:tcBorders>
              <w:top w:val="single" w:sz="4" w:space="0" w:color="auto"/>
              <w:left w:val="single" w:sz="4" w:space="0" w:color="auto"/>
              <w:bottom w:val="single" w:sz="4" w:space="0" w:color="auto"/>
              <w:right w:val="single" w:sz="4" w:space="0" w:color="auto"/>
            </w:tcBorders>
            <w:noWrap/>
            <w:vAlign w:val="bottom"/>
          </w:tcPr>
          <w:p w14:paraId="63072F4A" w14:textId="77777777" w:rsidR="00B559F7" w:rsidRDefault="00B559F7">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14:paraId="25AE1A34" w14:textId="77777777" w:rsidR="00B559F7" w:rsidRDefault="00B559F7">
            <w:pPr>
              <w:pStyle w:val="43"/>
              <w:keepNext/>
              <w:keepLine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14:paraId="232FFB15" w14:textId="77777777" w:rsidR="00B559F7" w:rsidRDefault="00B559F7">
            <w:pPr>
              <w:pStyle w:val="43"/>
              <w:keepNext/>
              <w:keepLine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14:paraId="02C02555" w14:textId="77777777" w:rsidR="00B559F7" w:rsidRDefault="00B559F7">
            <w:pPr>
              <w:pStyle w:val="43"/>
              <w:keepNext/>
              <w:keepLines/>
              <w:spacing w:after="160" w:line="259" w:lineRule="auto"/>
            </w:pPr>
          </w:p>
        </w:tc>
      </w:tr>
      <w:tr w:rsidR="00B559F7" w14:paraId="0374E2EB" w14:textId="77777777">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14:paraId="57012A6F" w14:textId="77777777" w:rsidR="00B559F7" w:rsidRDefault="00B559F7">
            <w:pPr>
              <w:pStyle w:val="43"/>
              <w:keepNext/>
              <w:keepLine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14:paraId="62C5C235" w14:textId="77777777" w:rsidR="00B559F7" w:rsidRDefault="00B559F7">
            <w:pPr>
              <w:pStyle w:val="43"/>
              <w:keepNext/>
              <w:keepLine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14:paraId="57B85BF2" w14:textId="77777777" w:rsidR="00B559F7" w:rsidRDefault="00B559F7">
            <w:pPr>
              <w:pStyle w:val="43"/>
              <w:keepNext/>
              <w:keepLine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14:paraId="56AC33F2" w14:textId="77777777" w:rsidR="00B559F7" w:rsidRDefault="00B559F7">
            <w:pPr>
              <w:pStyle w:val="43"/>
              <w:keepNext/>
              <w:keepLine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14:paraId="2751AD5F" w14:textId="77777777" w:rsidR="00B559F7" w:rsidRDefault="00B559F7">
            <w:pPr>
              <w:pStyle w:val="43"/>
              <w:keepNext/>
              <w:keepLines/>
              <w:spacing w:after="160" w:line="259" w:lineRule="auto"/>
            </w:pPr>
            <w:r>
              <w:rPr>
                <w:sz w:val="22"/>
                <w:szCs w:val="22"/>
              </w:rPr>
              <w:t>-</w:t>
            </w:r>
          </w:p>
        </w:tc>
      </w:tr>
    </w:tbl>
    <w:p w14:paraId="3631F6D6" w14:textId="77777777" w:rsidR="00B559F7" w:rsidRDefault="00B559F7">
      <w:pPr>
        <w:pStyle w:val="43"/>
        <w:keepNext/>
        <w:keepLines/>
        <w:ind w:firstLine="720"/>
        <w:jc w:val="both"/>
        <w:rPr>
          <w:sz w:val="28"/>
          <w:szCs w:val="28"/>
        </w:rPr>
      </w:pPr>
    </w:p>
    <w:p w14:paraId="35D742B0" w14:textId="77777777" w:rsidR="00B559F7" w:rsidRDefault="00B559F7">
      <w:pPr>
        <w:pStyle w:val="50"/>
        <w:keepNext/>
        <w:keepLine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1E2636B3" w14:textId="77777777" w:rsidR="00B559F7" w:rsidRDefault="00B559F7">
      <w:pPr>
        <w:pStyle w:val="50"/>
        <w:keepNext/>
        <w:keepLine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3B0D45EC" w14:textId="77777777" w:rsidR="00B559F7" w:rsidRDefault="00B559F7">
      <w:pPr>
        <w:pStyle w:val="50"/>
        <w:keepNext/>
        <w:keepLines/>
        <w:ind w:firstLine="720"/>
        <w:jc w:val="both"/>
        <w:rPr>
          <w:sz w:val="28"/>
          <w:szCs w:val="28"/>
        </w:rPr>
      </w:pPr>
      <w:r>
        <w:rPr>
          <w:sz w:val="28"/>
          <w:szCs w:val="28"/>
        </w:rPr>
        <w:lastRenderedPageBreak/>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74040DC"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704EE65" w14:textId="77777777" w:rsidR="00B559F7" w:rsidRDefault="00B559F7">
      <w:pPr>
        <w:pStyle w:val="50"/>
        <w:keepNext/>
        <w:keepLines/>
        <w:tabs>
          <w:tab w:val="left" w:pos="720"/>
        </w:tabs>
        <w:ind w:firstLine="720"/>
        <w:jc w:val="both"/>
        <w:rPr>
          <w:sz w:val="28"/>
          <w:szCs w:val="28"/>
        </w:rPr>
      </w:pPr>
      <w:r>
        <w:rPr>
          <w:sz w:val="28"/>
          <w:szCs w:val="28"/>
        </w:rPr>
        <w:t xml:space="preserve">  −</w:t>
      </w:r>
      <w:r>
        <w:rPr>
          <w:sz w:val="28"/>
          <w:szCs w:val="28"/>
        </w:rPr>
        <w:tab/>
        <w:t xml:space="preserve">все налоги и сборы, установленные законодательством РФ; </w:t>
      </w:r>
    </w:p>
    <w:p w14:paraId="233A748E" w14:textId="77777777" w:rsidR="00B559F7" w:rsidRDefault="00B559F7">
      <w:pPr>
        <w:pStyle w:val="50"/>
        <w:keepNext/>
        <w:keepLines/>
        <w:tabs>
          <w:tab w:val="left" w:pos="720"/>
        </w:tabs>
        <w:ind w:firstLine="720"/>
        <w:jc w:val="both"/>
        <w:rPr>
          <w:sz w:val="28"/>
          <w:szCs w:val="28"/>
        </w:rPr>
      </w:pPr>
      <w:r>
        <w:rPr>
          <w:sz w:val="28"/>
          <w:szCs w:val="28"/>
        </w:rPr>
        <w:t xml:space="preserve">  − разработка и согласование ППР;</w:t>
      </w:r>
    </w:p>
    <w:p w14:paraId="14963997"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622C0CB4"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14:paraId="4EF02DBB"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6F173EB0"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9CCEB62" w14:textId="77777777" w:rsidR="00B559F7" w:rsidRDefault="00B559F7">
      <w:pPr>
        <w:pStyle w:val="50"/>
        <w:keepNext/>
        <w:keepLines/>
        <w:tabs>
          <w:tab w:val="left" w:pos="851"/>
          <w:tab w:val="left" w:pos="1134"/>
        </w:tab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756EFBC5" w14:textId="77777777" w:rsidR="00B559F7" w:rsidRDefault="00B559F7">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14:paraId="3DBDA75B"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2FCA3264"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7AFBE21E"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14:paraId="2C1E9727"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14:paraId="2C998F8E" w14:textId="77777777" w:rsidR="00B559F7" w:rsidRDefault="00B559F7">
      <w:pPr>
        <w:pStyle w:val="50"/>
        <w:keepNext/>
        <w:keepLines/>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1A251301" w14:textId="77777777" w:rsidR="00B559F7" w:rsidRDefault="00B559F7">
      <w:pPr>
        <w:pStyle w:val="50"/>
        <w:keepNext/>
        <w:keepLine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1B56CDBB" w14:textId="77777777" w:rsidR="00B559F7" w:rsidRDefault="00B559F7">
      <w:pPr>
        <w:pStyle w:val="43"/>
        <w:keepNext/>
        <w:keepLines/>
        <w:ind w:firstLine="720"/>
        <w:rPr>
          <w:sz w:val="28"/>
          <w:szCs w:val="28"/>
        </w:rPr>
      </w:pPr>
      <w:r>
        <w:rPr>
          <w:sz w:val="28"/>
          <w:szCs w:val="28"/>
        </w:rPr>
        <w:lastRenderedPageBreak/>
        <w:t xml:space="preserve">2. Дополнительные условия поставки товаров, выполнения работ, оказания услуг _______________________________________________________ </w:t>
      </w:r>
    </w:p>
    <w:p w14:paraId="6C1F3388" w14:textId="77777777" w:rsidR="00B559F7" w:rsidRDefault="00B559F7">
      <w:pPr>
        <w:pStyle w:val="43"/>
        <w:keepNext/>
        <w:keepLines/>
        <w:ind w:firstLine="720"/>
        <w:rPr>
          <w:i/>
        </w:rPr>
      </w:pPr>
      <w:r>
        <w:rPr>
          <w:i/>
        </w:rPr>
        <w:t>(заполняется претендентом при необходимости).</w:t>
      </w:r>
    </w:p>
    <w:p w14:paraId="0408D5E1" w14:textId="77777777" w:rsidR="00B559F7" w:rsidRDefault="00B559F7">
      <w:pPr>
        <w:pStyle w:val="50"/>
        <w:keepNext/>
        <w:keepLines/>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4.1 к проекту договора (приложение № 5) к документации о закупке </w:t>
      </w:r>
      <w:r>
        <w:rPr>
          <w:b/>
          <w:sz w:val="28"/>
          <w:szCs w:val="28"/>
        </w:rPr>
        <w:t>согласны</w:t>
      </w:r>
      <w:r>
        <w:rPr>
          <w:sz w:val="28"/>
          <w:szCs w:val="28"/>
        </w:rPr>
        <w:t>.</w:t>
      </w:r>
    </w:p>
    <w:p w14:paraId="6201DAC0" w14:textId="77777777" w:rsidR="00B559F7" w:rsidRDefault="00B559F7">
      <w:pPr>
        <w:pStyle w:val="50"/>
        <w:keepNext/>
        <w:keepLine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C31D28F" w14:textId="77777777" w:rsidR="00B559F7" w:rsidRDefault="00B559F7">
      <w:pPr>
        <w:pStyle w:val="50"/>
        <w:keepNext/>
        <w:keepLines/>
        <w:ind w:firstLine="720"/>
        <w:jc w:val="both"/>
        <w:rPr>
          <w:sz w:val="28"/>
          <w:szCs w:val="28"/>
        </w:rPr>
      </w:pPr>
      <w:r>
        <w:rPr>
          <w:sz w:val="28"/>
          <w:szCs w:val="28"/>
        </w:rPr>
        <w:t>- акт сдачи-приемки выполненных работ;</w:t>
      </w:r>
    </w:p>
    <w:p w14:paraId="1E67BDD9" w14:textId="77777777" w:rsidR="00B559F7" w:rsidRDefault="00B559F7">
      <w:pPr>
        <w:pStyle w:val="50"/>
        <w:keepNext/>
        <w:keepLines/>
        <w:ind w:firstLine="720"/>
        <w:jc w:val="both"/>
        <w:rPr>
          <w:sz w:val="28"/>
          <w:szCs w:val="28"/>
        </w:rPr>
      </w:pPr>
      <w:r>
        <w:rPr>
          <w:sz w:val="28"/>
          <w:szCs w:val="28"/>
        </w:rPr>
        <w:t>- универсальный передаточный документ (УПД);</w:t>
      </w:r>
    </w:p>
    <w:p w14:paraId="0CEAF817" w14:textId="77777777" w:rsidR="00B559F7" w:rsidRDefault="00B559F7">
      <w:pPr>
        <w:pStyle w:val="50"/>
        <w:keepNext/>
        <w:keepLines/>
        <w:ind w:firstLine="720"/>
        <w:jc w:val="both"/>
        <w:rPr>
          <w:sz w:val="28"/>
          <w:szCs w:val="28"/>
        </w:rPr>
      </w:pPr>
      <w:r>
        <w:rPr>
          <w:sz w:val="28"/>
          <w:szCs w:val="28"/>
        </w:rPr>
        <w:t>- счет-фактура;</w:t>
      </w:r>
    </w:p>
    <w:p w14:paraId="2D3C3E0F" w14:textId="77777777" w:rsidR="00B559F7" w:rsidRDefault="00B559F7">
      <w:pPr>
        <w:pStyle w:val="50"/>
        <w:keepNext/>
        <w:keepLines/>
        <w:ind w:firstLine="720"/>
        <w:rPr>
          <w:i/>
        </w:rPr>
      </w:pPr>
      <w:r>
        <w:rPr>
          <w:sz w:val="28"/>
          <w:szCs w:val="28"/>
        </w:rPr>
        <w:t>- корректировочный документ/корректировочная счет-фактура, пр.</w:t>
      </w:r>
    </w:p>
    <w:p w14:paraId="7B2585A9" w14:textId="77777777" w:rsidR="00B559F7" w:rsidRDefault="00B559F7">
      <w:pPr>
        <w:pStyle w:val="43"/>
        <w:keepNext/>
        <w:keepLines/>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 окончания срока подачи Заявок, указанной в пункте 7 Информационной карты.</w:t>
      </w:r>
    </w:p>
    <w:p w14:paraId="698597C8" w14:textId="77777777" w:rsidR="00B559F7" w:rsidRDefault="00B559F7">
      <w:pPr>
        <w:pStyle w:val="43"/>
        <w:keepNext/>
        <w:keepLines/>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451CC95E" w14:textId="77777777" w:rsidR="00B559F7" w:rsidRDefault="00B559F7">
      <w:pPr>
        <w:pStyle w:val="43"/>
        <w:keepNext/>
        <w:keepLines/>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C6602B2" w14:textId="77777777" w:rsidR="00B559F7" w:rsidRDefault="00B559F7">
      <w:pPr>
        <w:pStyle w:val="43"/>
        <w:keepNext/>
        <w:keepLines/>
        <w:ind w:firstLine="720"/>
        <w:jc w:val="both"/>
        <w:rPr>
          <w:sz w:val="28"/>
          <w:szCs w:val="28"/>
        </w:rPr>
      </w:pPr>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08267EA" w14:textId="77777777" w:rsidR="00B559F7" w:rsidRDefault="00B559F7">
      <w:pPr>
        <w:pStyle w:val="43"/>
        <w:keepNext/>
        <w:keepLines/>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5D96295" w14:textId="77777777" w:rsidR="00B559F7" w:rsidRDefault="00B559F7">
      <w:pPr>
        <w:pStyle w:val="43"/>
        <w:keepNext/>
        <w:keepLine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0FA7E199" w14:textId="77777777" w:rsidR="00B559F7" w:rsidRDefault="00B559F7">
      <w:pPr>
        <w:pStyle w:val="43"/>
        <w:keepNext/>
        <w:keepLines/>
        <w:ind w:firstLine="720"/>
        <w:jc w:val="both"/>
        <w:rPr>
          <w:sz w:val="28"/>
          <w:szCs w:val="28"/>
        </w:rPr>
      </w:pPr>
      <w:r>
        <w:rPr>
          <w:sz w:val="28"/>
          <w:szCs w:val="28"/>
        </w:rPr>
        <w:t>1) приложение № 1 - расчет стоимости выполнения работ на ___ лист (-ах).</w:t>
      </w:r>
    </w:p>
    <w:p w14:paraId="36865A89" w14:textId="77777777" w:rsidR="00B559F7" w:rsidRDefault="00B559F7">
      <w:pPr>
        <w:pStyle w:val="43"/>
        <w:keepNext/>
        <w:keepLine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5B4C1D33" w14:textId="77777777" w:rsidR="00B559F7" w:rsidRDefault="00B559F7">
      <w:pPr>
        <w:pStyle w:val="43"/>
        <w:keepNext/>
        <w:keepLines/>
        <w:tabs>
          <w:tab w:val="left" w:pos="8640"/>
        </w:tabs>
        <w:jc w:val="both"/>
        <w:rPr>
          <w:i/>
        </w:rPr>
      </w:pPr>
      <w:r>
        <w:rPr>
          <w:i/>
        </w:rPr>
        <w:t xml:space="preserve">                                                                                      (наименование претендента)</w:t>
      </w:r>
    </w:p>
    <w:p w14:paraId="120908CB" w14:textId="77777777" w:rsidR="00B559F7" w:rsidRDefault="00B559F7">
      <w:pPr>
        <w:pStyle w:val="43"/>
        <w:keepNext/>
        <w:keepLines/>
        <w:jc w:val="both"/>
        <w:rPr>
          <w:sz w:val="28"/>
          <w:szCs w:val="28"/>
        </w:rPr>
      </w:pPr>
      <w:r>
        <w:rPr>
          <w:sz w:val="28"/>
          <w:szCs w:val="28"/>
        </w:rPr>
        <w:t>__________________________________________________________________</w:t>
      </w:r>
    </w:p>
    <w:p w14:paraId="7FA3105C" w14:textId="77777777" w:rsidR="00B559F7" w:rsidRDefault="00B559F7">
      <w:pPr>
        <w:pStyle w:val="43"/>
        <w:keepNext/>
        <w:keepLines/>
        <w:jc w:val="both"/>
        <w:rPr>
          <w:sz w:val="28"/>
          <w:szCs w:val="28"/>
        </w:rPr>
      </w:pPr>
      <w:r>
        <w:rPr>
          <w:sz w:val="28"/>
          <w:szCs w:val="28"/>
        </w:rPr>
        <w:t>_________________________________________________________________</w:t>
      </w:r>
    </w:p>
    <w:p w14:paraId="2DB7979A" w14:textId="77777777" w:rsidR="00B559F7" w:rsidRDefault="00B559F7">
      <w:pPr>
        <w:pStyle w:val="43"/>
        <w:keepNext/>
        <w:keepLines/>
        <w:jc w:val="both"/>
        <w:rPr>
          <w:i/>
        </w:rPr>
      </w:pPr>
      <w:r>
        <w:rPr>
          <w:i/>
        </w:rPr>
        <w:t xml:space="preserve">                 М.П.</w:t>
      </w:r>
      <w:r>
        <w:rPr>
          <w:i/>
        </w:rPr>
        <w:tab/>
      </w:r>
      <w:r>
        <w:rPr>
          <w:i/>
        </w:rPr>
        <w:tab/>
      </w:r>
      <w:r>
        <w:rPr>
          <w:i/>
        </w:rPr>
        <w:tab/>
        <w:t xml:space="preserve">    (ФИО, должность, подпись)</w:t>
      </w:r>
    </w:p>
    <w:p w14:paraId="773FC449" w14:textId="77777777" w:rsidR="00B559F7" w:rsidRDefault="00B559F7">
      <w:pPr>
        <w:pStyle w:val="43"/>
        <w:keepNext/>
        <w:keepLines/>
        <w:jc w:val="both"/>
        <w:rPr>
          <w:szCs w:val="28"/>
        </w:rPr>
      </w:pPr>
      <w:r>
        <w:rPr>
          <w:sz w:val="28"/>
          <w:szCs w:val="28"/>
        </w:rPr>
        <w:lastRenderedPageBreak/>
        <w:t>«____» ____________ 20__ г.</w:t>
      </w:r>
    </w:p>
    <w:p w14:paraId="645A2073" w14:textId="77777777" w:rsidR="006B6573" w:rsidRDefault="006B6573" w:rsidP="00EF18CF">
      <w:pPr>
        <w:pStyle w:val="afa"/>
        <w:ind w:firstLine="0"/>
        <w:jc w:val="left"/>
        <w:rPr>
          <w:rFonts w:eastAsia="Times New Roman"/>
          <w:sz w:val="24"/>
          <w:szCs w:val="28"/>
        </w:rPr>
      </w:pPr>
    </w:p>
    <w:p w14:paraId="709BC666"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2317231A" w14:textId="77777777" w:rsidR="00741379" w:rsidRDefault="00741379">
      <w:pPr>
        <w:pStyle w:val="afa"/>
        <w:ind w:firstLine="0"/>
        <w:jc w:val="right"/>
        <w:rPr>
          <w:szCs w:val="28"/>
        </w:rPr>
      </w:pPr>
    </w:p>
    <w:p w14:paraId="49AA7396" w14:textId="77777777" w:rsidR="00741379" w:rsidRDefault="00B559F7">
      <w:pPr>
        <w:pStyle w:val="afa"/>
        <w:ind w:firstLine="0"/>
        <w:jc w:val="right"/>
        <w:rPr>
          <w:szCs w:val="28"/>
        </w:rPr>
      </w:pPr>
      <w:r>
        <w:t>Приложение № 4</w:t>
      </w:r>
    </w:p>
    <w:p w14:paraId="2B2124D9"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318F6D21" w14:textId="77777777" w:rsidR="00C10125" w:rsidRDefault="00C10125" w:rsidP="00C10125">
      <w:pPr>
        <w:pStyle w:val="afa"/>
        <w:ind w:firstLine="0"/>
        <w:jc w:val="left"/>
        <w:rPr>
          <w:rFonts w:eastAsia="Times New Roman"/>
          <w:sz w:val="28"/>
          <w:szCs w:val="28"/>
        </w:rPr>
      </w:pPr>
    </w:p>
    <w:p w14:paraId="665A4BB9" w14:textId="77777777" w:rsidR="00B559F7" w:rsidRDefault="00B559F7">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3117F603" w14:textId="77777777" w:rsidR="00B559F7" w:rsidRDefault="00B559F7">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B559F7" w14:paraId="58011FD6"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F45A9F4"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E95DFD1"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6B8173D"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F604F7C"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D61719"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40E5C2"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0BB2ED9"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B559F7" w14:paraId="620D6436"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2F28E3" w14:textId="77777777" w:rsidR="00B559F7" w:rsidRDefault="00B559F7">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24065A1"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B87B12B"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FA4BD19"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DF7594C"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529A40F"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879934"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r>
      <w:tr w:rsidR="00B559F7" w14:paraId="03FAEBFD"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CA636E" w14:textId="77777777" w:rsidR="00B559F7" w:rsidRDefault="00B559F7">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D553773"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93CEB01"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1104FFE"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9D999D0"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BEEB8E6"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381E9C"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tc>
      </w:tr>
      <w:tr w:rsidR="00B559F7" w14:paraId="7E044A13"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C3C0DEC" w14:textId="77777777" w:rsidR="00B559F7" w:rsidRDefault="00B559F7">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6EEE3BF" w14:textId="77777777" w:rsidR="00B559F7" w:rsidRDefault="00B559F7">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5A3F540" w14:textId="77777777" w:rsidR="00B559F7" w:rsidRDefault="00B559F7">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059AB317" w14:textId="77777777" w:rsidR="00B559F7" w:rsidRDefault="00B559F7">
      <w:pPr>
        <w:pBdr>
          <w:top w:val="none" w:sz="4" w:space="0" w:color="000000"/>
          <w:left w:val="none" w:sz="4" w:space="0" w:color="000000"/>
          <w:bottom w:val="none" w:sz="4" w:space="0" w:color="000000"/>
          <w:right w:val="none" w:sz="4" w:space="0" w:color="000000"/>
        </w:pBdr>
      </w:pPr>
      <w:r>
        <w:rPr>
          <w:color w:val="000000"/>
          <w:sz w:val="28"/>
        </w:rPr>
        <w:t> </w:t>
      </w:r>
    </w:p>
    <w:p w14:paraId="1AD53A52" w14:textId="77777777" w:rsidR="00B559F7" w:rsidRDefault="00B559F7">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012B21C7"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p w14:paraId="6EBB756E" w14:textId="77777777" w:rsidR="00B559F7" w:rsidRDefault="00B559F7">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2894E843" w14:textId="77777777" w:rsidR="00B559F7" w:rsidRDefault="00B559F7">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739F158C" w14:textId="77777777" w:rsidR="00B559F7" w:rsidRDefault="00B559F7">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390A9971" w14:textId="77777777" w:rsidR="00B559F7" w:rsidRDefault="00B559F7">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66AD4802" w14:textId="77777777" w:rsidR="00B559F7" w:rsidRDefault="00B559F7">
      <w:pPr>
        <w:pBdr>
          <w:top w:val="none" w:sz="4" w:space="0" w:color="000000"/>
          <w:left w:val="none" w:sz="4" w:space="0" w:color="000000"/>
          <w:bottom w:val="none" w:sz="4" w:space="0" w:color="000000"/>
          <w:right w:val="none" w:sz="4" w:space="0" w:color="000000"/>
        </w:pBdr>
      </w:pPr>
      <w:r>
        <w:rPr>
          <w:color w:val="000000"/>
        </w:rPr>
        <w:t>3.1……. и т.д.</w:t>
      </w:r>
    </w:p>
    <w:p w14:paraId="20B06B44" w14:textId="77777777" w:rsidR="00B559F7" w:rsidRDefault="00B559F7">
      <w:pPr>
        <w:pBdr>
          <w:top w:val="none" w:sz="4" w:space="0" w:color="000000"/>
          <w:left w:val="none" w:sz="4" w:space="0" w:color="000000"/>
          <w:bottom w:val="none" w:sz="4" w:space="0" w:color="000000"/>
          <w:right w:val="none" w:sz="4" w:space="0" w:color="000000"/>
        </w:pBdr>
      </w:pPr>
      <w:r>
        <w:rPr>
          <w:color w:val="000000"/>
        </w:rPr>
        <w:t>  </w:t>
      </w:r>
    </w:p>
    <w:p w14:paraId="2B0FD0D1" w14:textId="77777777" w:rsidR="00B559F7" w:rsidRDefault="00B559F7">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18CAB5D9" w14:textId="77777777" w:rsidR="00B559F7" w:rsidRDefault="00B559F7">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33AF0A18" w14:textId="77777777" w:rsidR="00B559F7" w:rsidRDefault="00B559F7">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5D230067" w14:textId="77777777" w:rsidR="00B559F7" w:rsidRDefault="00B559F7">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22D34669" w14:textId="77777777" w:rsidR="00B559F7" w:rsidRDefault="00B559F7">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1E40FF91" w14:textId="77777777" w:rsidR="00B559F7" w:rsidRDefault="00B559F7">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3E9913D9" w14:textId="77777777" w:rsidR="00B559F7" w:rsidRDefault="00B559F7">
      <w:pPr>
        <w:pBdr>
          <w:top w:val="none" w:sz="4" w:space="0" w:color="000000"/>
          <w:left w:val="none" w:sz="4" w:space="0" w:color="000000"/>
          <w:bottom w:val="none" w:sz="4" w:space="0" w:color="000000"/>
          <w:right w:val="none" w:sz="4" w:space="0" w:color="000000"/>
        </w:pBdr>
      </w:pPr>
      <w:r>
        <w:rPr>
          <w:color w:val="000000"/>
          <w:sz w:val="28"/>
        </w:rPr>
        <w:t>"____" _______________ 202__г.</w:t>
      </w:r>
    </w:p>
    <w:p w14:paraId="119B5230" w14:textId="77777777" w:rsidR="006B6573" w:rsidRDefault="006B6573" w:rsidP="00B559B9">
      <w:pPr>
        <w:pStyle w:val="afa"/>
        <w:ind w:firstLine="0"/>
        <w:jc w:val="left"/>
        <w:rPr>
          <w:rFonts w:eastAsia="Times New Roman"/>
          <w:sz w:val="24"/>
          <w:szCs w:val="28"/>
        </w:rPr>
      </w:pPr>
    </w:p>
    <w:p w14:paraId="0EACB390"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27150AA" w14:textId="77777777" w:rsidR="002F4620" w:rsidRDefault="002F4620" w:rsidP="002F4620">
      <w:pPr>
        <w:pStyle w:val="50"/>
        <w:keepNext/>
        <w:keepLines/>
        <w:jc w:val="right"/>
        <w:rPr>
          <w:bCs/>
        </w:rPr>
      </w:pPr>
      <w:r w:rsidRPr="002F4620">
        <w:rPr>
          <w:bCs/>
        </w:rPr>
        <w:lastRenderedPageBreak/>
        <w:t xml:space="preserve">Приложение № 5 </w:t>
      </w:r>
    </w:p>
    <w:p w14:paraId="203049D3" w14:textId="77777777" w:rsidR="002F4620" w:rsidRPr="002F4620" w:rsidRDefault="002F4620" w:rsidP="002F4620">
      <w:pPr>
        <w:pStyle w:val="50"/>
        <w:keepNext/>
        <w:keepLines/>
        <w:jc w:val="right"/>
        <w:rPr>
          <w:bCs/>
        </w:rPr>
      </w:pPr>
      <w:r w:rsidRPr="002F4620">
        <w:rPr>
          <w:bCs/>
        </w:rPr>
        <w:t>к документации о закупке</w:t>
      </w:r>
    </w:p>
    <w:p w14:paraId="778CE2BD" w14:textId="77777777" w:rsidR="00B559F7" w:rsidRDefault="00B559F7">
      <w:pPr>
        <w:pStyle w:val="50"/>
        <w:keepNext/>
        <w:keepLines/>
        <w:jc w:val="center"/>
        <w:rPr>
          <w:b/>
          <w:bCs/>
        </w:rPr>
      </w:pPr>
      <w:r>
        <w:rPr>
          <w:b/>
          <w:bCs/>
        </w:rPr>
        <w:t>Договор  №_____________</w:t>
      </w:r>
    </w:p>
    <w:p w14:paraId="72E36A9D" w14:textId="77777777" w:rsidR="00B559F7" w:rsidRDefault="00B559F7">
      <w:pPr>
        <w:pStyle w:val="50"/>
        <w:keepNext/>
        <w:keepLines/>
        <w:ind w:firstLine="851"/>
        <w:jc w:val="center"/>
        <w:rPr>
          <w:b/>
          <w:bCs/>
        </w:rPr>
      </w:pPr>
      <w:r>
        <w:rPr>
          <w:b/>
          <w:bCs/>
        </w:rPr>
        <w:t>на выполнение строительно – монтажных работ</w:t>
      </w:r>
    </w:p>
    <w:p w14:paraId="197DEFEA" w14:textId="77777777" w:rsidR="00B559F7" w:rsidRDefault="00B559F7">
      <w:pPr>
        <w:pStyle w:val="50"/>
        <w:keepNext/>
        <w:keepLines/>
        <w:ind w:firstLine="851"/>
        <w:jc w:val="center"/>
      </w:pPr>
    </w:p>
    <w:p w14:paraId="0F69A69F" w14:textId="77777777" w:rsidR="00B559F7" w:rsidRDefault="00B559F7">
      <w:pPr>
        <w:pStyle w:val="50"/>
        <w:keepNext/>
        <w:keepLines/>
        <w:jc w:val="both"/>
      </w:pPr>
      <w:r>
        <w:t>г. Новосибирск                                                                                    «____»_________ 20___ г.</w:t>
      </w:r>
    </w:p>
    <w:p w14:paraId="6329E798" w14:textId="77777777" w:rsidR="00B559F7" w:rsidRDefault="00B559F7">
      <w:pPr>
        <w:pStyle w:val="50"/>
        <w:keepNext/>
        <w:keepLines/>
        <w:ind w:firstLine="851"/>
        <w:jc w:val="both"/>
      </w:pPr>
    </w:p>
    <w:p w14:paraId="59A69725" w14:textId="77777777" w:rsidR="00B559F7" w:rsidRDefault="00B559F7">
      <w:pPr>
        <w:pStyle w:val="50"/>
        <w:keepNext/>
        <w:keepLines/>
        <w:ind w:firstLine="851"/>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670159FB" w14:textId="77777777" w:rsidR="00B559F7" w:rsidRDefault="00B559F7">
      <w:pPr>
        <w:pStyle w:val="50"/>
        <w:keepNext/>
        <w:keepLines/>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39E5CF78" w14:textId="77777777" w:rsidR="00B559F7" w:rsidRDefault="00B559F7">
      <w:pPr>
        <w:pStyle w:val="50"/>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0550DE7" w14:textId="77777777" w:rsidR="00B559F7" w:rsidRDefault="00B559F7">
      <w:pPr>
        <w:pStyle w:val="50"/>
        <w:keepNext/>
        <w:keepLines/>
        <w:jc w:val="both"/>
      </w:pPr>
      <w:r>
        <w:t xml:space="preserve">именуемое в дальнейшем «Подрядчик», в лице __________________________________, </w:t>
      </w:r>
    </w:p>
    <w:p w14:paraId="1A03328F" w14:textId="77777777" w:rsidR="00B559F7" w:rsidRDefault="00B559F7">
      <w:pPr>
        <w:pStyle w:val="50"/>
        <w:keepNext/>
        <w:keepLines/>
        <w:ind w:firstLine="851"/>
        <w:jc w:val="both"/>
      </w:pPr>
      <w:r>
        <w:rPr>
          <w:i/>
          <w:vertAlign w:val="superscript"/>
        </w:rPr>
        <w:t xml:space="preserve">                                                                                                                        (должность, Ф.И.О. - полностью)</w:t>
      </w:r>
    </w:p>
    <w:p w14:paraId="07B7510C" w14:textId="77777777" w:rsidR="00B559F7" w:rsidRDefault="00B559F7">
      <w:pPr>
        <w:pStyle w:val="50"/>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EACFC93" w14:textId="77777777" w:rsidR="00B559F7" w:rsidRDefault="00B559F7">
      <w:pPr>
        <w:pStyle w:val="50"/>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6D624441" w14:textId="77777777" w:rsidR="00B559F7" w:rsidRDefault="00B559F7">
      <w:pPr>
        <w:pStyle w:val="50"/>
        <w:keepNext/>
        <w:keepLines/>
        <w:ind w:firstLine="851"/>
        <w:jc w:val="both"/>
      </w:pPr>
    </w:p>
    <w:p w14:paraId="6DE15BEF" w14:textId="77777777" w:rsidR="00B559F7" w:rsidRDefault="00B559F7">
      <w:pPr>
        <w:pStyle w:val="50"/>
        <w:keepNext/>
        <w:keepLines/>
        <w:ind w:firstLine="851"/>
        <w:jc w:val="center"/>
        <w:rPr>
          <w:b/>
        </w:rPr>
      </w:pPr>
      <w:r>
        <w:rPr>
          <w:b/>
        </w:rPr>
        <w:t>1. Предмет Договора</w:t>
      </w:r>
    </w:p>
    <w:p w14:paraId="7990D66F" w14:textId="77777777" w:rsidR="00B559F7" w:rsidRDefault="00B559F7">
      <w:pPr>
        <w:pStyle w:val="50"/>
        <w:keepNext/>
        <w:keepLines/>
        <w:tabs>
          <w:tab w:val="num" w:pos="450"/>
        </w:tabs>
        <w:ind w:firstLine="851"/>
        <w:jc w:val="both"/>
      </w:pPr>
      <w:r>
        <w:t xml:space="preserve">1.1. Подрядчик обязуется в установленный Договором срок по заданию Заказчика выполнить строительно-монтажные работы по устройству шинопровода в рамках реализации проекта «Развитие контейнерного терминала Клещиха в г. Новосибирске филиала ПАО «ТрансКонтейнер» на Западно-Сибирской железной дороге» (далее – Объект), и передать Результат Работ Заказчику, а Заказчик обязуется принять и оплатить Результат Работ. </w:t>
      </w:r>
    </w:p>
    <w:p w14:paraId="447F4ED8" w14:textId="77777777" w:rsidR="00B559F7" w:rsidRDefault="00B559F7">
      <w:pPr>
        <w:pStyle w:val="50"/>
        <w:keepNext/>
        <w:keepLines/>
        <w:tabs>
          <w:tab w:val="num" w:pos="450"/>
        </w:tabs>
        <w:ind w:firstLine="851"/>
        <w:jc w:val="both"/>
        <w:rPr>
          <w:i/>
        </w:rPr>
      </w:pPr>
      <w:r>
        <w:t xml:space="preserve">1.2. Объект, указанный в п.1.1 настоящего Договора расположен по адресу: г. Новосибирск, ул. Толмачевская, 1. </w:t>
      </w:r>
    </w:p>
    <w:p w14:paraId="63008B4F" w14:textId="77777777" w:rsidR="00B559F7" w:rsidRDefault="00B559F7">
      <w:pPr>
        <w:pStyle w:val="afd"/>
        <w:keepNext/>
        <w:keepLines/>
        <w:ind w:firstLine="851"/>
        <w:jc w:val="both"/>
        <w:rPr>
          <w:sz w:val="24"/>
          <w:szCs w:val="24"/>
        </w:rPr>
      </w:pPr>
      <w:r>
        <w:rPr>
          <w:sz w:val="24"/>
          <w:szCs w:val="24"/>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Проектной документацией, Рабочей документацией и Проектом производства работ.</w:t>
      </w:r>
    </w:p>
    <w:p w14:paraId="26ED438C" w14:textId="77777777" w:rsidR="00B559F7" w:rsidRDefault="00B559F7">
      <w:pPr>
        <w:pStyle w:val="afd"/>
        <w:keepNext/>
        <w:keepLines/>
        <w:ind w:firstLine="851"/>
        <w:jc w:val="both"/>
        <w:rPr>
          <w:sz w:val="24"/>
          <w:szCs w:val="24"/>
        </w:rPr>
      </w:pPr>
      <w:r>
        <w:rPr>
          <w:sz w:val="24"/>
          <w:szCs w:val="24"/>
        </w:rPr>
        <w:t>1.4. Результатом Работ по настоящему Договору являются: выполненные строительно-монтажные работы в соответствии с требованиями настоящего Договора</w:t>
      </w:r>
      <w:r>
        <w:rPr>
          <w:i/>
          <w:sz w:val="24"/>
          <w:szCs w:val="24"/>
        </w:rPr>
        <w:t>.</w:t>
      </w:r>
    </w:p>
    <w:p w14:paraId="77451046" w14:textId="77777777" w:rsidR="00B559F7" w:rsidRDefault="00B559F7">
      <w:pPr>
        <w:pStyle w:val="afd"/>
        <w:keepNext/>
        <w:keepLines/>
        <w:ind w:firstLine="851"/>
        <w:rPr>
          <w:sz w:val="24"/>
          <w:szCs w:val="24"/>
        </w:rPr>
      </w:pPr>
    </w:p>
    <w:p w14:paraId="2F8E3309" w14:textId="77777777" w:rsidR="00B559F7" w:rsidRDefault="00B559F7">
      <w:pPr>
        <w:pStyle w:val="50"/>
        <w:keepNext/>
        <w:keepLines/>
        <w:ind w:firstLine="851"/>
        <w:jc w:val="center"/>
        <w:rPr>
          <w:b/>
        </w:rPr>
      </w:pPr>
      <w:r>
        <w:rPr>
          <w:b/>
        </w:rPr>
        <w:t>2. Определения и толкования</w:t>
      </w:r>
    </w:p>
    <w:p w14:paraId="7D489F6E" w14:textId="77777777" w:rsidR="00B559F7" w:rsidRDefault="00B559F7">
      <w:pPr>
        <w:pStyle w:val="50"/>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661943E2" w14:textId="77777777" w:rsidR="00B559F7" w:rsidRDefault="00B559F7">
      <w:pPr>
        <w:pStyle w:val="afd"/>
        <w:keepNext/>
        <w:keepLines/>
        <w:ind w:firstLine="851"/>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14:paraId="724E17EE" w14:textId="77777777" w:rsidR="00B559F7" w:rsidRDefault="00B559F7">
      <w:pPr>
        <w:pStyle w:val="50"/>
        <w:keepNext/>
        <w:keepLines/>
        <w:tabs>
          <w:tab w:val="left" w:pos="540"/>
        </w:tabs>
        <w:ind w:firstLine="540"/>
        <w:jc w:val="both"/>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38F8F5B4" w14:textId="77777777" w:rsidR="00B559F7" w:rsidRDefault="00B559F7">
      <w:pPr>
        <w:pStyle w:val="50"/>
        <w:keepNext/>
        <w:keepLines/>
        <w:tabs>
          <w:tab w:val="left" w:pos="540"/>
        </w:tabs>
        <w:ind w:firstLine="540"/>
        <w:jc w:val="both"/>
      </w:pPr>
      <w:r>
        <w:rPr>
          <w:b/>
          <w:bCs/>
        </w:rPr>
        <w:t>«Акт приемки законченного строительством Объекта Приемочной комиссией»</w:t>
      </w:r>
      <w:r>
        <w:rPr>
          <w:rStyle w:val="af8"/>
          <w:b/>
          <w:bCs/>
        </w:rPr>
        <w:footnoteReference w:id="3"/>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(Приложение № 5 к настоящему Договору);</w:t>
      </w:r>
    </w:p>
    <w:p w14:paraId="41F6D820" w14:textId="77777777" w:rsidR="00B559F7" w:rsidRDefault="00B559F7">
      <w:pPr>
        <w:pStyle w:val="50"/>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14:paraId="35CE2662" w14:textId="77777777" w:rsidR="00B559F7" w:rsidRDefault="00B559F7">
      <w:pPr>
        <w:pStyle w:val="50"/>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40A34083" w14:textId="77777777" w:rsidR="00B559F7" w:rsidRDefault="00B559F7">
      <w:pPr>
        <w:pStyle w:val="50"/>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51EEC34C" w14:textId="77777777" w:rsidR="00B559F7" w:rsidRDefault="00B559F7">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4FC70F0E" w14:textId="77777777" w:rsidR="00B559F7" w:rsidRDefault="00B559F7">
      <w:pPr>
        <w:pStyle w:val="50"/>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14:paraId="22995AC3" w14:textId="77777777" w:rsidR="00B559F7" w:rsidRDefault="00B559F7">
      <w:pPr>
        <w:pStyle w:val="50"/>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14:paraId="703BBA09" w14:textId="77777777" w:rsidR="00B559F7" w:rsidRDefault="00B559F7" w:rsidP="00B559F7">
      <w:pPr>
        <w:pStyle w:val="50"/>
        <w:keepNext/>
        <w:keepLines/>
        <w:pageBreakBefore/>
        <w:tabs>
          <w:tab w:val="left" w:pos="540"/>
        </w:tabs>
        <w:ind w:firstLine="539"/>
        <w:jc w:val="both"/>
      </w:pPr>
      <w:r>
        <w:rPr>
          <w:b/>
          <w:bCs/>
        </w:rPr>
        <w:lastRenderedPageBreak/>
        <w:t>«Завершение Работ»</w:t>
      </w:r>
      <w:r>
        <w:t xml:space="preserve"> – подписание Сторонами приемки законченного строительством Объекта Приемочной комиссией и передача Результата Работ от Подрядчика Заказчику;</w:t>
      </w:r>
    </w:p>
    <w:p w14:paraId="3E5CEB3F" w14:textId="77777777" w:rsidR="00B559F7" w:rsidRDefault="00B559F7">
      <w:pPr>
        <w:pStyle w:val="50"/>
        <w:keepNext/>
        <w:keepLines/>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0DB9B305" w14:textId="77777777" w:rsidR="00B559F7" w:rsidRDefault="00B559F7">
      <w:pPr>
        <w:pStyle w:val="50"/>
        <w:keepNext/>
        <w:keepLines/>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28158635" w14:textId="77777777" w:rsidR="00B559F7" w:rsidRDefault="00B559F7">
      <w:pPr>
        <w:pStyle w:val="50"/>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5CCA6C5B" w14:textId="77777777" w:rsidR="00B559F7" w:rsidRDefault="00B559F7">
      <w:pPr>
        <w:pStyle w:val="50"/>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CABB560" w14:textId="77777777" w:rsidR="00B559F7" w:rsidRDefault="00B559F7">
      <w:pPr>
        <w:pStyle w:val="50"/>
        <w:keepNext/>
        <w:keepLines/>
        <w:tabs>
          <w:tab w:val="left" w:pos="540"/>
        </w:tabs>
        <w:ind w:firstLine="540"/>
        <w:jc w:val="both"/>
      </w:pPr>
      <w:r>
        <w:rPr>
          <w:b/>
          <w:bCs/>
        </w:rPr>
        <w:t xml:space="preserve">«Недостатки» </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425A074E" w14:textId="77777777" w:rsidR="00B559F7" w:rsidRDefault="00B559F7">
      <w:pPr>
        <w:pStyle w:val="50"/>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2D7169A" w14:textId="77777777" w:rsidR="00B559F7" w:rsidRDefault="00B559F7">
      <w:pPr>
        <w:pStyle w:val="50"/>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608ACE90" w14:textId="77777777" w:rsidR="00B559F7" w:rsidRDefault="00B559F7">
      <w:pPr>
        <w:pStyle w:val="50"/>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48234221" w14:textId="77777777" w:rsidR="00B559F7" w:rsidRDefault="00B559F7">
      <w:pPr>
        <w:pStyle w:val="50"/>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2.1 – 2.11к настоящему Договору);</w:t>
      </w:r>
    </w:p>
    <w:p w14:paraId="0BACC156" w14:textId="77777777" w:rsidR="00B559F7" w:rsidRDefault="00B559F7">
      <w:pPr>
        <w:pStyle w:val="50"/>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7D81AF72" w14:textId="77777777" w:rsidR="00B559F7" w:rsidRDefault="00B559F7">
      <w:pPr>
        <w:pStyle w:val="50"/>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733492E2" w14:textId="77777777" w:rsidR="00B559F7" w:rsidRDefault="00B559F7">
      <w:pPr>
        <w:pStyle w:val="50"/>
        <w:keepNext/>
        <w:keepLines/>
        <w:tabs>
          <w:tab w:val="left" w:pos="567"/>
        </w:tabs>
        <w:ind w:firstLine="567"/>
        <w:jc w:val="both"/>
      </w:pPr>
      <w:r>
        <w:rPr>
          <w:b/>
          <w:bCs/>
        </w:rPr>
        <w:lastRenderedPageBreak/>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42F3ECA6" w14:textId="77777777" w:rsidR="00B559F7" w:rsidRDefault="00B559F7">
      <w:pPr>
        <w:pStyle w:val="50"/>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22CA8295" w14:textId="77777777" w:rsidR="00B559F7" w:rsidRDefault="00B559F7">
      <w:pPr>
        <w:pStyle w:val="50"/>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4E0065A5" w14:textId="77777777" w:rsidR="00B559F7" w:rsidRDefault="00B559F7">
      <w:pPr>
        <w:pStyle w:val="50"/>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00484AC7" w14:textId="77777777" w:rsidR="00B559F7" w:rsidRDefault="00B559F7">
      <w:pPr>
        <w:pStyle w:val="50"/>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706973FB" w14:textId="77777777" w:rsidR="00B559F7" w:rsidRDefault="00B559F7">
      <w:pPr>
        <w:pStyle w:val="50"/>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18934D2A" w14:textId="77777777" w:rsidR="00B559F7" w:rsidRDefault="00B559F7">
      <w:pPr>
        <w:pStyle w:val="50"/>
        <w:keepNext/>
        <w:keepLines/>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6603F230" w14:textId="77777777" w:rsidR="00B559F7" w:rsidRDefault="00B559F7">
      <w:pPr>
        <w:pStyle w:val="50"/>
        <w:keepNext/>
        <w:keepLines/>
        <w:ind w:firstLine="567"/>
        <w:jc w:val="both"/>
      </w:pPr>
      <w:r>
        <w:rPr>
          <w:b/>
        </w:rPr>
        <w:t xml:space="preserve">«Проект производства работ» </w:t>
      </w:r>
      <w: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406F028A" w14:textId="77777777" w:rsidR="00B559F7" w:rsidRDefault="00B559F7">
      <w:pPr>
        <w:pStyle w:val="50"/>
        <w:keepNext/>
        <w:keepLines/>
        <w:tabs>
          <w:tab w:val="left" w:pos="540"/>
        </w:tabs>
        <w:ind w:firstLine="540"/>
        <w:jc w:val="both"/>
        <w:rPr>
          <w:b/>
          <w:bCs/>
        </w:rPr>
      </w:pPr>
      <w:r>
        <w:rPr>
          <w:b/>
          <w:bCs/>
        </w:rPr>
        <w:t xml:space="preserve">«Рабочая документация»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7DC13F92" w14:textId="77777777" w:rsidR="00B559F7" w:rsidRDefault="00B559F7">
      <w:pPr>
        <w:pStyle w:val="50"/>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79B0C344" w14:textId="77777777" w:rsidR="00B559F7" w:rsidRDefault="00B559F7">
      <w:pPr>
        <w:pStyle w:val="50"/>
        <w:keepNext/>
        <w:keepLines/>
        <w:tabs>
          <w:tab w:val="left" w:pos="540"/>
        </w:tabs>
        <w:ind w:firstLine="539"/>
        <w:jc w:val="both"/>
      </w:pPr>
      <w:r>
        <w:lastRenderedPageBreak/>
        <w:t>«</w:t>
      </w:r>
      <w:r>
        <w:rPr>
          <w:b/>
          <w:bCs/>
        </w:rPr>
        <w:t>Результат Работ</w:t>
      </w:r>
      <w:r>
        <w:t>» – имеет значение, указанное в п.1.4 настоящего Договора;</w:t>
      </w:r>
    </w:p>
    <w:p w14:paraId="0D3FF208" w14:textId="77777777" w:rsidR="00B559F7" w:rsidRDefault="00B559F7">
      <w:pPr>
        <w:pStyle w:val="50"/>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6934C6CA" w14:textId="77777777" w:rsidR="00B559F7" w:rsidRDefault="00B559F7">
      <w:pPr>
        <w:pStyle w:val="50"/>
        <w:keepNext/>
        <w:keepLines/>
        <w:tabs>
          <w:tab w:val="left" w:pos="540"/>
        </w:tabs>
        <w:ind w:firstLine="540"/>
        <w:jc w:val="both"/>
      </w:pPr>
      <w:r>
        <w:rPr>
          <w:b/>
          <w:bCs/>
        </w:rPr>
        <w:t xml:space="preserve">«РФ» </w:t>
      </w:r>
      <w:r>
        <w:t>– Российская Федерация;</w:t>
      </w:r>
    </w:p>
    <w:p w14:paraId="28BB21D4" w14:textId="77777777" w:rsidR="00B559F7" w:rsidRDefault="00B559F7">
      <w:pPr>
        <w:pStyle w:val="50"/>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2E0D91D1" w14:textId="77777777" w:rsidR="00B559F7" w:rsidRDefault="00B559F7">
      <w:pPr>
        <w:pStyle w:val="50"/>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599FC38F" w14:textId="77777777" w:rsidR="00B559F7" w:rsidRDefault="00B559F7">
      <w:pPr>
        <w:pStyle w:val="50"/>
        <w:keepNext/>
        <w:keepLines/>
        <w:tabs>
          <w:tab w:val="left" w:pos="540"/>
        </w:tabs>
        <w:ind w:firstLine="540"/>
        <w:jc w:val="both"/>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611E2D79" w14:textId="77777777" w:rsidR="00B559F7" w:rsidRDefault="00B559F7">
      <w:pPr>
        <w:pStyle w:val="50"/>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5DC363B5" w14:textId="77777777" w:rsidR="00B559F7" w:rsidRDefault="00B559F7">
      <w:pPr>
        <w:pStyle w:val="50"/>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2BD4EE0C" w14:textId="77777777" w:rsidR="00B559F7" w:rsidRDefault="00B559F7">
      <w:pPr>
        <w:pStyle w:val="50"/>
        <w:keepNext/>
        <w:keepLines/>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22BD0D4A" w14:textId="77777777" w:rsidR="00B559F7" w:rsidRDefault="00B559F7">
      <w:pPr>
        <w:pStyle w:val="50"/>
        <w:keepNext/>
        <w:keepLines/>
        <w:ind w:firstLine="567"/>
        <w:jc w:val="both"/>
      </w:pPr>
      <w:r>
        <w:t>«</w:t>
      </w:r>
      <w:r>
        <w:rPr>
          <w:b/>
        </w:rPr>
        <w:t>Существенное нарушение Договора Подрядчиком</w:t>
      </w:r>
      <w:r>
        <w:t>»:</w:t>
      </w:r>
    </w:p>
    <w:p w14:paraId="49B39BEF" w14:textId="77777777" w:rsidR="00B559F7" w:rsidRDefault="00B559F7">
      <w:pPr>
        <w:pStyle w:val="50"/>
        <w:keepNext/>
        <w:keepLines/>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0A7207AE" w14:textId="77777777" w:rsidR="00B559F7" w:rsidRDefault="00B559F7">
      <w:pPr>
        <w:pStyle w:val="50"/>
        <w:keepNext/>
        <w:keepLines/>
        <w:ind w:firstLine="567"/>
        <w:jc w:val="both"/>
      </w:pPr>
      <w:r>
        <w:t>− нарушение срока сдачи Результата Работ Заказчику более, чем на 30 (Тридцать) дней;</w:t>
      </w:r>
    </w:p>
    <w:p w14:paraId="539D483F" w14:textId="77777777" w:rsidR="00B559F7" w:rsidRDefault="00B559F7">
      <w:pPr>
        <w:pStyle w:val="50"/>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53E96EE7" w14:textId="77777777" w:rsidR="00B559F7" w:rsidRDefault="00B559F7">
      <w:pPr>
        <w:pStyle w:val="50"/>
        <w:keepNext/>
        <w:keepLines/>
        <w:ind w:firstLine="567"/>
        <w:jc w:val="both"/>
      </w:pPr>
      <w:r>
        <w:t>− не устранение нарушений, указанных Заказчиком в соответствующих актах и предписаниях в течение 10 (Десяти) дней;</w:t>
      </w:r>
    </w:p>
    <w:p w14:paraId="3D5081D7" w14:textId="77777777" w:rsidR="00B559F7" w:rsidRDefault="00B559F7">
      <w:pPr>
        <w:pStyle w:val="50"/>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5491DA7D" w14:textId="77777777" w:rsidR="00B559F7" w:rsidRDefault="00B559F7">
      <w:pPr>
        <w:pStyle w:val="50"/>
        <w:keepNext/>
        <w:keepLines/>
        <w:ind w:firstLine="567"/>
        <w:jc w:val="both"/>
      </w:pPr>
      <w:r>
        <w:lastRenderedPageBreak/>
        <w:t>− приостановка Подрядчиком Работ на срок более 10 (Десяти) дней, не санкционированная Заказчиком;</w:t>
      </w:r>
    </w:p>
    <w:p w14:paraId="7A77CEE3" w14:textId="77777777" w:rsidR="00B559F7" w:rsidRDefault="00B559F7">
      <w:pPr>
        <w:pStyle w:val="50"/>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6148E6BB" w14:textId="77777777" w:rsidR="00B559F7" w:rsidRDefault="00B559F7">
      <w:pPr>
        <w:pStyle w:val="50"/>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44C86EF9" w14:textId="77777777" w:rsidR="00B559F7" w:rsidRDefault="00B559F7">
      <w:pPr>
        <w:pStyle w:val="50"/>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58561488" w14:textId="77777777" w:rsidR="00B559F7" w:rsidRDefault="00B559F7">
      <w:pPr>
        <w:pStyle w:val="50"/>
        <w:keepNext/>
        <w:keepLines/>
        <w:tabs>
          <w:tab w:val="left" w:pos="540"/>
        </w:tabs>
        <w:ind w:firstLine="540"/>
        <w:jc w:val="both"/>
      </w:pPr>
      <w:r>
        <w:rPr>
          <w:b/>
          <w:bCs/>
        </w:rPr>
        <w:t xml:space="preserve">«Цена Договора» </w:t>
      </w:r>
      <w:r>
        <w:t xml:space="preserve">– цена, указанная в п. 15.1 настоящего Договора; </w:t>
      </w:r>
    </w:p>
    <w:p w14:paraId="795E8995" w14:textId="77777777" w:rsidR="00B559F7" w:rsidRDefault="00B559F7">
      <w:pPr>
        <w:pStyle w:val="50"/>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14:paraId="3AD113B6" w14:textId="77777777" w:rsidR="00B559F7" w:rsidRDefault="00B559F7">
      <w:pPr>
        <w:pStyle w:val="50"/>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1EE0D41" w14:textId="77777777" w:rsidR="00B559F7" w:rsidRDefault="00B559F7">
      <w:pPr>
        <w:pStyle w:val="50"/>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247F2BD0" w14:textId="77777777" w:rsidR="00B559F7" w:rsidRDefault="00B559F7">
      <w:pPr>
        <w:pStyle w:val="afd"/>
        <w:keepNext/>
        <w:keepLines/>
        <w:ind w:firstLine="851"/>
        <w:rPr>
          <w:i/>
          <w:sz w:val="24"/>
          <w:szCs w:val="24"/>
        </w:rPr>
      </w:pPr>
    </w:p>
    <w:p w14:paraId="3DC0A30E" w14:textId="77777777" w:rsidR="00B559F7" w:rsidRDefault="00B559F7">
      <w:pPr>
        <w:pStyle w:val="afd"/>
        <w:keepNext/>
        <w:keepLines/>
        <w:ind w:firstLine="851"/>
        <w:jc w:val="center"/>
        <w:rPr>
          <w:b/>
          <w:sz w:val="24"/>
          <w:szCs w:val="24"/>
        </w:rPr>
      </w:pPr>
      <w:r>
        <w:rPr>
          <w:b/>
          <w:sz w:val="24"/>
          <w:szCs w:val="24"/>
        </w:rPr>
        <w:t>3. Объем Работ</w:t>
      </w:r>
    </w:p>
    <w:p w14:paraId="223C2E6C" w14:textId="77777777" w:rsidR="00B559F7" w:rsidRDefault="00B559F7">
      <w:pPr>
        <w:pStyle w:val="50"/>
        <w:keepNext/>
        <w:keepLines/>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1"/>
          <w:rFonts w:eastAsia="MS Mincho"/>
        </w:rPr>
        <w:t>.</w:t>
      </w:r>
    </w:p>
    <w:p w14:paraId="79CDB302" w14:textId="77777777" w:rsidR="00B559F7" w:rsidRDefault="00B559F7">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63594265" w14:textId="77777777" w:rsidR="00B559F7" w:rsidRDefault="00B559F7">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72550178" w14:textId="77777777" w:rsidR="00B559F7" w:rsidRDefault="00B559F7">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42263E32" w14:textId="77777777" w:rsidR="00B559F7" w:rsidRDefault="00B559F7">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502CE9B1" w14:textId="77777777" w:rsidR="00B559F7" w:rsidRDefault="00B559F7">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660E09DC" w14:textId="77777777" w:rsidR="00B559F7" w:rsidRDefault="00B559F7">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439D1F9A" w14:textId="77777777" w:rsidR="00B559F7" w:rsidRDefault="00B559F7">
      <w:pPr>
        <w:pStyle w:val="50"/>
        <w:keepNext/>
        <w:keepLines/>
        <w:tabs>
          <w:tab w:val="left" w:pos="709"/>
        </w:tabs>
        <w:ind w:firstLine="708"/>
        <w:jc w:val="both"/>
      </w:pPr>
      <w:r>
        <w:lastRenderedPageBreak/>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7DD2393F" w14:textId="77777777" w:rsidR="00B559F7" w:rsidRDefault="00B559F7">
      <w:pPr>
        <w:pStyle w:val="50"/>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04EB3215" w14:textId="77777777" w:rsidR="00B559F7" w:rsidRDefault="00B559F7">
      <w:pPr>
        <w:pStyle w:val="50"/>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4DECFD69" w14:textId="77777777" w:rsidR="00B559F7" w:rsidRDefault="00B559F7">
      <w:pPr>
        <w:pStyle w:val="50"/>
        <w:keepNext/>
        <w:keepLines/>
        <w:ind w:firstLine="851"/>
        <w:jc w:val="both"/>
      </w:pPr>
    </w:p>
    <w:p w14:paraId="17C27E50" w14:textId="77777777" w:rsidR="00B559F7" w:rsidRDefault="00B559F7">
      <w:pPr>
        <w:pStyle w:val="1a"/>
        <w:keepNext/>
        <w:keepLines/>
        <w:rPr>
          <w:sz w:val="24"/>
          <w:szCs w:val="24"/>
        </w:rPr>
      </w:pPr>
    </w:p>
    <w:p w14:paraId="1B747C63" w14:textId="77777777" w:rsidR="00B559F7" w:rsidRDefault="00B559F7">
      <w:pPr>
        <w:pStyle w:val="afd"/>
        <w:keepNext/>
        <w:keepLines/>
        <w:ind w:firstLine="851"/>
        <w:jc w:val="center"/>
        <w:rPr>
          <w:b/>
          <w:sz w:val="24"/>
          <w:szCs w:val="24"/>
        </w:rPr>
      </w:pPr>
      <w:r>
        <w:rPr>
          <w:b/>
          <w:sz w:val="24"/>
          <w:szCs w:val="24"/>
        </w:rPr>
        <w:t>4. Права и обязанности Заказчика</w:t>
      </w:r>
    </w:p>
    <w:p w14:paraId="5ED493B7" w14:textId="77777777" w:rsidR="00B559F7" w:rsidRDefault="00B559F7">
      <w:pPr>
        <w:pStyle w:val="aff5"/>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1C33C4B3" w14:textId="77777777" w:rsidR="00B559F7" w:rsidRDefault="00B559F7">
      <w:pPr>
        <w:pStyle w:val="aff5"/>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090DCC1D" w14:textId="77777777" w:rsidR="00B559F7" w:rsidRDefault="00B559F7">
      <w:pPr>
        <w:pStyle w:val="aff5"/>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715C3A24" w14:textId="77777777" w:rsidR="00B559F7" w:rsidRDefault="00B559F7">
      <w:pPr>
        <w:pStyle w:val="aff5"/>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14:paraId="7A2F6D76" w14:textId="77777777" w:rsidR="00B559F7" w:rsidRDefault="00B559F7">
      <w:pPr>
        <w:pStyle w:val="aff5"/>
        <w:keepNext/>
        <w:keepLines/>
        <w:ind w:firstLine="851"/>
        <w:jc w:val="both"/>
        <w:rPr>
          <w:sz w:val="24"/>
          <w:szCs w:val="24"/>
        </w:rPr>
      </w:pPr>
      <w:r>
        <w:rPr>
          <w:sz w:val="24"/>
          <w:szCs w:val="24"/>
        </w:rPr>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088747C6" w14:textId="77777777" w:rsidR="00B559F7" w:rsidRDefault="00B559F7">
      <w:pPr>
        <w:pStyle w:val="aff5"/>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48D92CCE" w14:textId="77777777" w:rsidR="00B559F7" w:rsidRDefault="00B559F7">
      <w:pPr>
        <w:pStyle w:val="aff5"/>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4E98A550" w14:textId="77777777" w:rsidR="00B559F7" w:rsidRDefault="00B559F7">
      <w:pPr>
        <w:pStyle w:val="aff5"/>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510ADD08" w14:textId="77777777" w:rsidR="00B559F7" w:rsidRDefault="00B559F7">
      <w:pPr>
        <w:pStyle w:val="aff5"/>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28CE561F" w14:textId="77777777" w:rsidR="00B559F7" w:rsidRDefault="00B559F7">
      <w:pPr>
        <w:pStyle w:val="aff5"/>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14:paraId="0ECAB16A" w14:textId="77777777" w:rsidR="00B559F7" w:rsidRDefault="00B559F7">
      <w:pPr>
        <w:pStyle w:val="aff5"/>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1104F44C" w14:textId="77777777" w:rsidR="00B559F7" w:rsidRDefault="00B559F7">
      <w:pPr>
        <w:pStyle w:val="aff5"/>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061CB159" w14:textId="77777777" w:rsidR="00B559F7" w:rsidRDefault="00B559F7">
      <w:pPr>
        <w:pStyle w:val="aff5"/>
        <w:keepNext/>
        <w:keepLines/>
        <w:ind w:firstLine="851"/>
        <w:jc w:val="both"/>
        <w:rPr>
          <w:sz w:val="24"/>
          <w:szCs w:val="24"/>
        </w:rPr>
      </w:pPr>
      <w:r>
        <w:rPr>
          <w:sz w:val="24"/>
          <w:szCs w:val="24"/>
        </w:rPr>
        <w:lastRenderedPageBreak/>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15CC5D7B" w14:textId="77777777" w:rsidR="00B559F7" w:rsidRDefault="00B559F7">
      <w:pPr>
        <w:pStyle w:val="aff5"/>
        <w:keepNext/>
        <w:keepLines/>
        <w:ind w:firstLine="851"/>
        <w:jc w:val="both"/>
        <w:rPr>
          <w:sz w:val="24"/>
          <w:szCs w:val="24"/>
        </w:rPr>
      </w:pPr>
      <w:r>
        <w:rPr>
          <w:sz w:val="24"/>
          <w:szCs w:val="24"/>
        </w:rPr>
        <w:t>4.2.4.</w:t>
      </w:r>
      <w:r>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5C2AE95C" w14:textId="77777777" w:rsidR="00B559F7" w:rsidRDefault="00B559F7">
      <w:pPr>
        <w:pStyle w:val="aff5"/>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754758AB" w14:textId="77777777" w:rsidR="00B559F7" w:rsidRDefault="00B559F7">
      <w:pPr>
        <w:pStyle w:val="aff5"/>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4D2187B0" w14:textId="77777777" w:rsidR="00B559F7" w:rsidRDefault="00B559F7">
      <w:pPr>
        <w:pStyle w:val="aff5"/>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1A5F569D" w14:textId="77777777" w:rsidR="00B559F7" w:rsidRDefault="00B559F7">
      <w:pPr>
        <w:pStyle w:val="aff5"/>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568A792F" w14:textId="77777777" w:rsidR="00B559F7" w:rsidRDefault="00B559F7">
      <w:pPr>
        <w:pStyle w:val="aff5"/>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1957EA1A" w14:textId="77777777" w:rsidR="00B559F7" w:rsidRDefault="00B559F7">
      <w:pPr>
        <w:pStyle w:val="aff5"/>
        <w:keepNext/>
        <w:keepLines/>
        <w:ind w:firstLine="851"/>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BC9BBE" w14:textId="77777777" w:rsidR="00B559F7" w:rsidRDefault="00B559F7">
      <w:pPr>
        <w:pStyle w:val="aff5"/>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4AAFBFFC" w14:textId="77777777" w:rsidR="00B559F7" w:rsidRDefault="00B559F7">
      <w:pPr>
        <w:pStyle w:val="aff5"/>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5364F8F8" w14:textId="77777777" w:rsidR="00B559F7" w:rsidRDefault="00B559F7">
      <w:pPr>
        <w:pStyle w:val="50"/>
        <w:keepNext/>
        <w:keepLines/>
        <w:jc w:val="both"/>
      </w:pPr>
      <w:r>
        <w:t xml:space="preserve">              4.2.11.  Осуществлять контроль целевого использования денежных средств, перечисленных по Договору  Подрядчику. </w:t>
      </w:r>
    </w:p>
    <w:p w14:paraId="63B01470" w14:textId="77777777" w:rsidR="00B559F7" w:rsidRDefault="00B559F7">
      <w:pPr>
        <w:pStyle w:val="aff5"/>
        <w:keepNext/>
        <w:keepLines/>
        <w:ind w:firstLine="851"/>
        <w:jc w:val="both"/>
        <w:rPr>
          <w:b/>
          <w:sz w:val="24"/>
          <w:szCs w:val="24"/>
        </w:rPr>
      </w:pPr>
      <w:r>
        <w:rPr>
          <w:sz w:val="24"/>
          <w:szCs w:val="24"/>
        </w:rPr>
        <w:lastRenderedPageBreak/>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750CFE6D" w14:textId="77777777" w:rsidR="00B559F7" w:rsidRDefault="00B559F7">
      <w:pPr>
        <w:pStyle w:val="ConsNormal"/>
        <w:keepNext/>
        <w:keepLines/>
        <w:widowControl/>
        <w:ind w:firstLine="0"/>
        <w:rPr>
          <w:rFonts w:ascii="Times New Roman" w:hAnsi="Times New Roman"/>
          <w:b/>
          <w:sz w:val="24"/>
          <w:szCs w:val="24"/>
        </w:rPr>
      </w:pPr>
    </w:p>
    <w:p w14:paraId="0E899177" w14:textId="77777777" w:rsidR="00B559F7" w:rsidRDefault="00B559F7">
      <w:pPr>
        <w:pStyle w:val="ConsNormal"/>
        <w:keepNext/>
        <w:keepLines/>
        <w:widowControl/>
        <w:ind w:firstLine="0"/>
        <w:rPr>
          <w:rFonts w:ascii="Times New Roman" w:hAnsi="Times New Roman"/>
          <w:b/>
          <w:sz w:val="24"/>
          <w:szCs w:val="24"/>
        </w:rPr>
      </w:pPr>
    </w:p>
    <w:p w14:paraId="4E9E2B11" w14:textId="77777777" w:rsidR="00B559F7" w:rsidRDefault="00B559F7">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14:paraId="24E704CB" w14:textId="77777777" w:rsidR="00B559F7" w:rsidRDefault="00B559F7">
      <w:pPr>
        <w:pStyle w:val="50"/>
        <w:keepNext/>
        <w:keepLines/>
        <w:ind w:firstLine="851"/>
        <w:jc w:val="both"/>
      </w:pPr>
      <w:r>
        <w:t>В дополнение ко всем другим правам и обязанностям Подрядчика, предусмотренным в настоящем Договоре:</w:t>
      </w:r>
    </w:p>
    <w:p w14:paraId="4DAF9C83" w14:textId="77777777" w:rsidR="00B559F7" w:rsidRDefault="00B559F7">
      <w:pPr>
        <w:pStyle w:val="50"/>
        <w:keepNext/>
        <w:keepLines/>
        <w:ind w:firstLine="851"/>
        <w:jc w:val="both"/>
      </w:pPr>
      <w:r>
        <w:t>5.1.</w:t>
      </w:r>
      <w:r>
        <w:tab/>
      </w:r>
      <w:r>
        <w:rPr>
          <w:u w:val="single"/>
        </w:rPr>
        <w:t xml:space="preserve"> Подрядчик обязуется</w:t>
      </w:r>
      <w:r>
        <w:t>:</w:t>
      </w:r>
    </w:p>
    <w:p w14:paraId="65143357" w14:textId="77777777" w:rsidR="00B559F7" w:rsidRDefault="00B559F7">
      <w:pPr>
        <w:pStyle w:val="aff5"/>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3028412" w14:textId="77777777" w:rsidR="00B559F7" w:rsidRDefault="00B559F7">
      <w:pPr>
        <w:pStyle w:val="50"/>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22917CDC" w14:textId="77777777" w:rsidR="00B559F7" w:rsidRDefault="00B559F7">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26FC0FD" w14:textId="77777777" w:rsidR="00B559F7" w:rsidRDefault="00B559F7">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544B852C" w14:textId="77777777" w:rsidR="00B559F7" w:rsidRDefault="00B559F7">
      <w:pPr>
        <w:pStyle w:val="50"/>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7040CBF6" w14:textId="77777777" w:rsidR="00B559F7" w:rsidRDefault="00B559F7">
      <w:pPr>
        <w:pStyle w:val="50"/>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00DD9A8D" w14:textId="77777777" w:rsidR="00B559F7" w:rsidRDefault="00B559F7">
      <w:pPr>
        <w:pStyle w:val="50"/>
        <w:keepNext/>
        <w:keepLines/>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507EC234" w14:textId="77777777" w:rsidR="00B559F7" w:rsidRDefault="00B559F7">
      <w:pPr>
        <w:pStyle w:val="50"/>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29ED1A76" w14:textId="77777777" w:rsidR="00B559F7" w:rsidRDefault="00B559F7">
      <w:pPr>
        <w:pStyle w:val="50"/>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081CF072" w14:textId="77777777" w:rsidR="00B559F7" w:rsidRDefault="00B559F7">
      <w:pPr>
        <w:pStyle w:val="50"/>
        <w:keepNext/>
        <w:keepLines/>
        <w:ind w:firstLine="851"/>
        <w:jc w:val="both"/>
      </w:pPr>
      <w:r>
        <w:t>5.1.10. За свой счет выполнять все гарантийные обязательства Подрядчика, установленные настоящим Договором.</w:t>
      </w:r>
    </w:p>
    <w:p w14:paraId="5940F524" w14:textId="77777777" w:rsidR="00B559F7" w:rsidRDefault="00B559F7">
      <w:pPr>
        <w:pStyle w:val="50"/>
        <w:keepNext/>
        <w:keepLines/>
        <w:ind w:firstLine="851"/>
        <w:jc w:val="both"/>
      </w:pPr>
      <w:r>
        <w:lastRenderedPageBreak/>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2C095AF8" w14:textId="77777777" w:rsidR="00B559F7" w:rsidRDefault="00B559F7">
      <w:pPr>
        <w:pStyle w:val="50"/>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7DF39D5A" w14:textId="77777777" w:rsidR="00B559F7" w:rsidRDefault="00B559F7">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05E88DEB" w14:textId="77777777" w:rsidR="00B559F7" w:rsidRDefault="00B559F7">
      <w:pPr>
        <w:pStyle w:val="50"/>
        <w:keepNext/>
        <w:keepLines/>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5992C8A" w14:textId="77777777" w:rsidR="00B559F7" w:rsidRDefault="00B559F7">
      <w:pPr>
        <w:pStyle w:val="50"/>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204E7E81" w14:textId="77777777" w:rsidR="00B559F7" w:rsidRDefault="00B559F7">
      <w:pPr>
        <w:pStyle w:val="50"/>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7E57E291" w14:textId="77777777" w:rsidR="00B559F7" w:rsidRDefault="00B559F7">
      <w:pPr>
        <w:pStyle w:val="50"/>
        <w:keepNext/>
        <w:keepLines/>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0C9BCE5D" w14:textId="77777777" w:rsidR="00B559F7" w:rsidRDefault="00B559F7">
      <w:pPr>
        <w:pStyle w:val="afd"/>
        <w:keepNext/>
        <w:keepLines/>
        <w:ind w:firstLine="851"/>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504878A9" w14:textId="77777777" w:rsidR="00B559F7" w:rsidRDefault="00B559F7">
      <w:pPr>
        <w:pStyle w:val="50"/>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0749D20D" w14:textId="77777777" w:rsidR="00B559F7" w:rsidRDefault="00B559F7">
      <w:pPr>
        <w:pStyle w:val="50"/>
        <w:keepNext/>
        <w:keepLines/>
        <w:tabs>
          <w:tab w:val="left" w:pos="993"/>
        </w:tabs>
        <w:ind w:firstLine="851"/>
        <w:jc w:val="both"/>
      </w:pPr>
      <w:r>
        <w:lastRenderedPageBreak/>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360BEA5B" w14:textId="77777777" w:rsidR="00B559F7" w:rsidRDefault="00B559F7">
      <w:pPr>
        <w:pStyle w:val="afd"/>
        <w:keepNext/>
        <w:keepLines/>
        <w:ind w:firstLine="851"/>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022A704A" w14:textId="77777777" w:rsidR="00B559F7" w:rsidRDefault="00B559F7">
      <w:pPr>
        <w:pStyle w:val="afd"/>
        <w:keepNext/>
        <w:keepLines/>
        <w:ind w:firstLine="851"/>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31228872" w14:textId="77777777" w:rsidR="00B559F7" w:rsidRDefault="00B559F7">
      <w:pPr>
        <w:pStyle w:val="50"/>
        <w:keepNext/>
        <w:keepLines/>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14D954C9" w14:textId="77777777" w:rsidR="00B559F7" w:rsidRDefault="00B559F7">
      <w:pPr>
        <w:pStyle w:val="afd"/>
        <w:keepNext/>
        <w:keepLines/>
        <w:tabs>
          <w:tab w:val="left" w:pos="720"/>
        </w:tabs>
        <w:ind w:firstLine="851"/>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7096658E" w14:textId="77777777" w:rsidR="00B559F7" w:rsidRDefault="00B559F7">
      <w:pPr>
        <w:pStyle w:val="50"/>
        <w:keepNext/>
        <w:keepLines/>
        <w:ind w:firstLine="851"/>
        <w:jc w:val="both"/>
      </w:pPr>
      <w:r>
        <w:t>5.1.25. Выполнять в полном объеме свои обязательства, поименованные в иных статьях настоящего Договора.</w:t>
      </w:r>
    </w:p>
    <w:p w14:paraId="54C2DDD0" w14:textId="77777777" w:rsidR="00B559F7" w:rsidRDefault="00B559F7">
      <w:pPr>
        <w:pStyle w:val="50"/>
        <w:keepNext/>
        <w:keepLines/>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52C45DB0" w14:textId="77777777" w:rsidR="00B559F7" w:rsidRDefault="00B559F7">
      <w:pPr>
        <w:pStyle w:val="50"/>
        <w:keepNext/>
        <w:keepLines/>
        <w:ind w:firstLine="851"/>
        <w:jc w:val="both"/>
      </w:pPr>
      <w:r>
        <w:t>5.1.27. Принять до начала выполнения Работ Строительную площадку.</w:t>
      </w:r>
    </w:p>
    <w:p w14:paraId="524AFCB5" w14:textId="77777777" w:rsidR="00B559F7" w:rsidRDefault="00B559F7">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21CD8871" w14:textId="77777777" w:rsidR="00B559F7" w:rsidRDefault="00B559F7">
      <w:pPr>
        <w:pStyle w:val="50"/>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64F824F9" w14:textId="77777777" w:rsidR="00B559F7" w:rsidRDefault="00B559F7">
      <w:pPr>
        <w:pStyle w:val="50"/>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1EAF6111" w14:textId="77777777" w:rsidR="00B559F7" w:rsidRDefault="00B559F7">
      <w:pPr>
        <w:pStyle w:val="50"/>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92B7F46" w14:textId="77777777" w:rsidR="00B559F7" w:rsidRDefault="00B559F7">
      <w:pPr>
        <w:pStyle w:val="50"/>
        <w:keepNext/>
        <w:keepLines/>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24BE7FD1" w14:textId="77777777" w:rsidR="00B559F7" w:rsidRDefault="00B559F7">
      <w:pPr>
        <w:pStyle w:val="50"/>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3B3A312B" w14:textId="77777777" w:rsidR="00B559F7" w:rsidRDefault="00B559F7">
      <w:pPr>
        <w:pStyle w:val="50"/>
        <w:keepNext/>
        <w:keepLines/>
        <w:ind w:firstLine="851"/>
        <w:jc w:val="both"/>
      </w:pPr>
      <w:r>
        <w:lastRenderedPageBreak/>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427D19F5" w14:textId="77777777" w:rsidR="00B559F7" w:rsidRDefault="00B559F7">
      <w:pPr>
        <w:pStyle w:val="50"/>
        <w:keepNext/>
        <w:keepLines/>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5459B5F4" w14:textId="77777777" w:rsidR="00B559F7" w:rsidRDefault="00B559F7">
      <w:pPr>
        <w:pStyle w:val="50"/>
        <w:keepNext/>
        <w:keepLines/>
        <w:ind w:firstLine="851"/>
        <w:jc w:val="both"/>
      </w:pPr>
      <w:r>
        <w:t>Каждый Отчет должен включать:</w:t>
      </w:r>
    </w:p>
    <w:p w14:paraId="10A62557" w14:textId="77777777" w:rsidR="00B559F7" w:rsidRDefault="00B559F7">
      <w:pPr>
        <w:pStyle w:val="50"/>
        <w:keepNext/>
        <w:keepLines/>
        <w:tabs>
          <w:tab w:val="left" w:pos="993"/>
        </w:tabs>
        <w:ind w:firstLine="851"/>
        <w:jc w:val="both"/>
      </w:pPr>
      <w:r>
        <w:t>−</w:t>
      </w:r>
      <w:r>
        <w:tab/>
        <w:t>информацию по персоналу Подрядчика и Субподрядчиков, включая численность и квалификацию;</w:t>
      </w:r>
    </w:p>
    <w:p w14:paraId="50F329F6" w14:textId="77777777" w:rsidR="00B559F7" w:rsidRDefault="00B559F7">
      <w:pPr>
        <w:pStyle w:val="50"/>
        <w:keepNext/>
        <w:keepLines/>
        <w:tabs>
          <w:tab w:val="left" w:pos="993"/>
        </w:tabs>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1B9D946B" w14:textId="77777777" w:rsidR="00B559F7" w:rsidRDefault="00B559F7">
      <w:pPr>
        <w:pStyle w:val="50"/>
        <w:keepNext/>
        <w:keepLines/>
        <w:tabs>
          <w:tab w:val="left" w:pos="993"/>
        </w:tabs>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07537C61" w14:textId="77777777" w:rsidR="00B559F7" w:rsidRDefault="00B559F7">
      <w:pPr>
        <w:pStyle w:val="50"/>
        <w:keepNext/>
        <w:keepLines/>
        <w:tabs>
          <w:tab w:val="left" w:pos="993"/>
        </w:tabs>
        <w:ind w:firstLine="851"/>
        <w:jc w:val="both"/>
      </w:pPr>
      <w:r>
        <w:t>−</w:t>
      </w:r>
      <w:r>
        <w:tab/>
        <w:t>общие сведения о поступлении Материалов на Строительную площадку;</w:t>
      </w:r>
    </w:p>
    <w:p w14:paraId="28D74EDC" w14:textId="77777777" w:rsidR="00B559F7" w:rsidRDefault="00B559F7">
      <w:pPr>
        <w:pStyle w:val="50"/>
        <w:keepNext/>
        <w:keepLines/>
        <w:tabs>
          <w:tab w:val="left" w:pos="993"/>
        </w:tabs>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66F91B8C" w14:textId="77777777" w:rsidR="00B559F7" w:rsidRDefault="00B559F7">
      <w:pPr>
        <w:pStyle w:val="50"/>
        <w:keepNext/>
        <w:keepLines/>
        <w:tabs>
          <w:tab w:val="left" w:pos="993"/>
        </w:tabs>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14:paraId="7DA2AA97" w14:textId="77777777" w:rsidR="00B559F7" w:rsidRDefault="00B559F7">
      <w:pPr>
        <w:pStyle w:val="50"/>
        <w:keepNext/>
        <w:keepLines/>
        <w:tabs>
          <w:tab w:val="left" w:pos="993"/>
        </w:tabs>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64774FCD" w14:textId="77777777" w:rsidR="00B559F7" w:rsidRDefault="00B559F7">
      <w:pPr>
        <w:pStyle w:val="50"/>
        <w:keepNext/>
        <w:keepLines/>
        <w:tabs>
          <w:tab w:val="left" w:pos="993"/>
        </w:tabs>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503D4982" w14:textId="77777777" w:rsidR="00B559F7" w:rsidRDefault="00B559F7">
      <w:pPr>
        <w:pStyle w:val="50"/>
        <w:keepNext/>
        <w:keepLines/>
        <w:tabs>
          <w:tab w:val="left" w:pos="993"/>
        </w:tabs>
        <w:ind w:firstLine="851"/>
        <w:jc w:val="both"/>
      </w:pPr>
      <w:r>
        <w:t>−</w:t>
      </w:r>
      <w:r>
        <w:tab/>
        <w:t>фотографии, отражающие ход выполнения Работ на Строительной площадке;</w:t>
      </w:r>
    </w:p>
    <w:p w14:paraId="5A39D87E" w14:textId="77777777" w:rsidR="00B559F7" w:rsidRDefault="00B559F7">
      <w:pPr>
        <w:pStyle w:val="50"/>
        <w:keepNext/>
        <w:keepLines/>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7833328F" w14:textId="77777777" w:rsidR="00B559F7" w:rsidRDefault="00B559F7">
      <w:pPr>
        <w:pStyle w:val="50"/>
        <w:keepNext/>
        <w:keepLines/>
        <w:tabs>
          <w:tab w:val="left" w:pos="993"/>
          <w:tab w:val="left" w:pos="2304"/>
        </w:tabs>
        <w:ind w:firstLine="851"/>
        <w:jc w:val="both"/>
      </w:pPr>
      <w:r>
        <w:t>Заказчик вправе предлагать вносить изменения в состав Отчета.</w:t>
      </w:r>
    </w:p>
    <w:p w14:paraId="5F27A184" w14:textId="77777777" w:rsidR="00B559F7" w:rsidRDefault="00B559F7">
      <w:pPr>
        <w:pStyle w:val="50"/>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0E6C31AD" w14:textId="77777777" w:rsidR="00B559F7" w:rsidRDefault="00B559F7">
      <w:pPr>
        <w:pStyle w:val="50"/>
        <w:keepNext/>
        <w:keepLines/>
        <w:tabs>
          <w:tab w:val="left" w:pos="993"/>
        </w:tabs>
        <w:ind w:firstLine="851"/>
        <w:jc w:val="both"/>
      </w:pPr>
      <w:r>
        <w:lastRenderedPageBreak/>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67BA82D3" w14:textId="77777777" w:rsidR="00B559F7" w:rsidRDefault="00B559F7">
      <w:pPr>
        <w:pStyle w:val="50"/>
        <w:keepNext/>
        <w:keepLines/>
        <w:tabs>
          <w:tab w:val="left" w:pos="993"/>
        </w:tabs>
        <w:ind w:firstLine="851"/>
        <w:jc w:val="both"/>
      </w:pPr>
      <w: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7939D5B4" w14:textId="77777777" w:rsidR="00B559F7" w:rsidRDefault="00B559F7">
      <w:pPr>
        <w:pStyle w:val="50"/>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3AC860AA" w14:textId="77777777" w:rsidR="00B559F7" w:rsidRDefault="00B559F7">
      <w:pPr>
        <w:pStyle w:val="50"/>
        <w:keepNext/>
        <w:keepLines/>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3431206B" w14:textId="77777777" w:rsidR="00B559F7" w:rsidRDefault="00B559F7">
      <w:pPr>
        <w:pStyle w:val="50"/>
        <w:keepNext/>
        <w:keepLines/>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5BB5675C" w14:textId="77777777" w:rsidR="00B559F7" w:rsidRDefault="00B559F7">
      <w:pPr>
        <w:pStyle w:val="50"/>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594B20FE" w14:textId="77777777" w:rsidR="00B559F7" w:rsidRDefault="00B559F7">
      <w:pPr>
        <w:pStyle w:val="50"/>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323D91AE" w14:textId="77777777" w:rsidR="00B559F7" w:rsidRDefault="00B559F7">
      <w:pPr>
        <w:pStyle w:val="50"/>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7F0A9F24" w14:textId="77777777" w:rsidR="00B559F7" w:rsidRDefault="00B559F7">
      <w:pPr>
        <w:pStyle w:val="50"/>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5882D99" w14:textId="77777777" w:rsidR="00B559F7" w:rsidRDefault="00B559F7">
      <w:pPr>
        <w:pStyle w:val="50"/>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644A3ACB" w14:textId="77777777" w:rsidR="00B559F7" w:rsidRDefault="00B559F7">
      <w:pPr>
        <w:pStyle w:val="50"/>
        <w:keepNext/>
        <w:keepLines/>
        <w:tabs>
          <w:tab w:val="left" w:pos="993"/>
        </w:tabs>
        <w:ind w:firstLine="851"/>
        <w:jc w:val="both"/>
      </w:pPr>
      <w:r>
        <w:lastRenderedPageBreak/>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0EBE7363" w14:textId="77777777" w:rsidR="00B559F7" w:rsidRDefault="00B559F7">
      <w:pPr>
        <w:pStyle w:val="50"/>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B5D572F" w14:textId="77777777" w:rsidR="00B559F7" w:rsidRDefault="00B559F7">
      <w:pPr>
        <w:pStyle w:val="50"/>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06E68516" w14:textId="77777777" w:rsidR="00B559F7" w:rsidRDefault="00B559F7">
      <w:pPr>
        <w:pStyle w:val="50"/>
        <w:keepNext/>
        <w:keepLines/>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8C5CC1" w14:textId="77777777" w:rsidR="00B559F7" w:rsidRDefault="00B559F7">
      <w:pPr>
        <w:pStyle w:val="50"/>
        <w:keepNext/>
        <w:keepLines/>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27CF480F" w14:textId="77777777" w:rsidR="00B559F7" w:rsidRDefault="00B559F7">
      <w:pPr>
        <w:pStyle w:val="50"/>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560C2929" w14:textId="77777777" w:rsidR="00B559F7" w:rsidRDefault="00B559F7">
      <w:pPr>
        <w:pStyle w:val="50"/>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14:paraId="2B93EF33" w14:textId="77777777" w:rsidR="00B559F7" w:rsidRDefault="00B559F7">
      <w:pPr>
        <w:pStyle w:val="50"/>
        <w:keepNext/>
        <w:keepLines/>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54C412E" w14:textId="77777777" w:rsidR="00B559F7" w:rsidRDefault="00B559F7">
      <w:pPr>
        <w:pStyle w:val="50"/>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396D70C1" w14:textId="77777777" w:rsidR="00B559F7" w:rsidRDefault="00B559F7">
      <w:pPr>
        <w:pStyle w:val="50"/>
        <w:keepNext/>
        <w:keepLines/>
        <w:ind w:firstLine="851"/>
        <w:jc w:val="both"/>
        <w:rPr>
          <w:u w:val="single"/>
        </w:rPr>
      </w:pPr>
      <w:r>
        <w:t>5.2.</w:t>
      </w:r>
      <w:r>
        <w:tab/>
      </w:r>
      <w:r>
        <w:rPr>
          <w:u w:val="single"/>
        </w:rPr>
        <w:t>Подрядчик вправе:</w:t>
      </w:r>
    </w:p>
    <w:p w14:paraId="368B7D4C" w14:textId="77777777" w:rsidR="00B559F7" w:rsidRDefault="00B559F7">
      <w:pPr>
        <w:pStyle w:val="50"/>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205296A4" w14:textId="77777777" w:rsidR="00B559F7" w:rsidRDefault="00B559F7">
      <w:pPr>
        <w:pStyle w:val="50"/>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1B69D6BD" w14:textId="77777777" w:rsidR="00B559F7" w:rsidRDefault="00B559F7">
      <w:pPr>
        <w:pStyle w:val="50"/>
        <w:keepNext/>
        <w:keepLines/>
        <w:ind w:firstLine="851"/>
        <w:jc w:val="both"/>
      </w:pPr>
      <w: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465FDD3D" w14:textId="77777777" w:rsidR="00B559F7" w:rsidRDefault="00B559F7">
      <w:pPr>
        <w:pStyle w:val="50"/>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6B7390F" w14:textId="77777777" w:rsidR="00B559F7" w:rsidRDefault="00B559F7">
      <w:pPr>
        <w:pStyle w:val="ConsNormal"/>
        <w:keepNext/>
        <w:keepLines/>
        <w:widowControl/>
        <w:ind w:firstLine="0"/>
        <w:rPr>
          <w:rFonts w:ascii="Times New Roman" w:hAnsi="Times New Roman"/>
          <w:b/>
          <w:sz w:val="24"/>
          <w:szCs w:val="24"/>
        </w:rPr>
      </w:pPr>
    </w:p>
    <w:p w14:paraId="1E14F4BB" w14:textId="77777777" w:rsidR="00B559F7" w:rsidRDefault="00B559F7">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14:paraId="24FD5C36" w14:textId="77777777" w:rsidR="00B559F7" w:rsidRDefault="00B559F7">
      <w:pPr>
        <w:pStyle w:val="afd"/>
        <w:keepNext/>
        <w:keepLines/>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26C758E3" w14:textId="77777777" w:rsidR="00B559F7" w:rsidRDefault="00B559F7">
      <w:pPr>
        <w:pStyle w:val="afd"/>
        <w:keepNext/>
        <w:keepLines/>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48A9CB10" w14:textId="77777777" w:rsidR="00B559F7" w:rsidRDefault="00B559F7">
      <w:pPr>
        <w:pStyle w:val="50"/>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34E01368" w14:textId="77777777" w:rsidR="00B559F7" w:rsidRDefault="00B559F7">
      <w:pPr>
        <w:pStyle w:val="afd"/>
        <w:keepNext/>
        <w:keepLines/>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13555A85" w14:textId="77777777" w:rsidR="00B559F7" w:rsidRDefault="00B559F7">
      <w:pPr>
        <w:pStyle w:val="50"/>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C7E5CB5" w14:textId="77777777" w:rsidR="00B559F7" w:rsidRDefault="00B559F7">
      <w:pPr>
        <w:pStyle w:val="50"/>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26B77508" w14:textId="77777777" w:rsidR="00B559F7" w:rsidRDefault="00B559F7">
      <w:pPr>
        <w:pStyle w:val="50"/>
        <w:keepNext/>
        <w:keepLines/>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67116F3F" w14:textId="77777777" w:rsidR="00B559F7" w:rsidRDefault="00B559F7">
      <w:pPr>
        <w:pStyle w:val="50"/>
        <w:keepNext/>
        <w:keepLines/>
        <w:ind w:firstLine="720"/>
        <w:jc w:val="both"/>
      </w:pPr>
      <w:r>
        <w:lastRenderedPageBreak/>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22E5BEB2" w14:textId="77777777" w:rsidR="00B559F7" w:rsidRDefault="00B559F7">
      <w:pPr>
        <w:pStyle w:val="50"/>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2D18156" w14:textId="77777777" w:rsidR="00B559F7" w:rsidRDefault="00B559F7">
      <w:pPr>
        <w:pStyle w:val="50"/>
        <w:keepNext/>
        <w:keepLines/>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1A5BB5CF" w14:textId="77777777" w:rsidR="00B559F7" w:rsidRDefault="00B559F7">
      <w:pPr>
        <w:pStyle w:val="ConsNormal"/>
        <w:keepNext/>
        <w:keepLines/>
        <w:widowControl/>
        <w:ind w:firstLine="851"/>
        <w:jc w:val="both"/>
        <w:rPr>
          <w:rFonts w:ascii="Times New Roman" w:hAnsi="Times New Roman"/>
          <w:sz w:val="24"/>
          <w:szCs w:val="24"/>
        </w:rPr>
      </w:pPr>
    </w:p>
    <w:p w14:paraId="4B5A7973" w14:textId="77777777" w:rsidR="00B559F7" w:rsidRDefault="00B559F7">
      <w:pPr>
        <w:pStyle w:val="ConsNormal"/>
        <w:keepNext/>
        <w:keepLines/>
        <w:widowControl/>
        <w:ind w:firstLine="0"/>
        <w:rPr>
          <w:rFonts w:ascii="Times New Roman" w:hAnsi="Times New Roman"/>
          <w:i/>
          <w:iCs/>
          <w:sz w:val="24"/>
          <w:szCs w:val="24"/>
        </w:rPr>
      </w:pPr>
    </w:p>
    <w:p w14:paraId="68F213E8" w14:textId="77777777" w:rsidR="00B559F7" w:rsidRDefault="00B559F7">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14:paraId="29F29109" w14:textId="77777777" w:rsidR="00B559F7" w:rsidRDefault="00B559F7">
      <w:pPr>
        <w:pStyle w:val="afd"/>
        <w:keepNext/>
        <w:keepLines/>
        <w:rPr>
          <w:sz w:val="24"/>
          <w:szCs w:val="24"/>
        </w:rPr>
      </w:pPr>
      <w:r>
        <w:rPr>
          <w:sz w:val="24"/>
          <w:szCs w:val="24"/>
        </w:rPr>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59B2D35F" w14:textId="77777777" w:rsidR="00B559F7" w:rsidRDefault="00B559F7">
      <w:pPr>
        <w:pStyle w:val="50"/>
        <w:keepNext/>
        <w:keepLines/>
        <w:ind w:firstLine="720"/>
        <w:jc w:val="both"/>
      </w:pPr>
      <w:r>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3C63B9D4" w14:textId="77777777" w:rsidR="00B559F7" w:rsidRDefault="00B559F7">
      <w:pPr>
        <w:pStyle w:val="50"/>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58DCDD72" w14:textId="77777777" w:rsidR="00B559F7" w:rsidRDefault="00B559F7">
      <w:pPr>
        <w:pStyle w:val="50"/>
        <w:keepNext/>
        <w:keepLines/>
        <w:ind w:firstLine="720"/>
        <w:jc w:val="both"/>
      </w:pPr>
    </w:p>
    <w:p w14:paraId="2C2839AE" w14:textId="77777777" w:rsidR="00B559F7" w:rsidRDefault="00B559F7">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14:paraId="1E3984D5"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1FA990D5"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472610B9" w14:textId="77777777" w:rsidR="00B559F7" w:rsidRDefault="00B559F7">
      <w:pPr>
        <w:pStyle w:val="ConsNormal"/>
        <w:keepNext/>
        <w:keepLines/>
        <w:widowControl/>
        <w:ind w:firstLine="851"/>
        <w:rPr>
          <w:rFonts w:ascii="Times New Roman" w:hAnsi="Times New Roman"/>
          <w:sz w:val="24"/>
          <w:szCs w:val="24"/>
        </w:rPr>
      </w:pPr>
    </w:p>
    <w:p w14:paraId="1A5C5EC7" w14:textId="77777777" w:rsidR="00B559F7" w:rsidRDefault="00B559F7">
      <w:pPr>
        <w:pStyle w:val="ConsNormal"/>
        <w:keepNext/>
        <w:keepLines/>
        <w:widowControl/>
        <w:ind w:firstLine="851"/>
        <w:rPr>
          <w:rFonts w:ascii="Times New Roman" w:hAnsi="Times New Roman"/>
          <w:b/>
          <w:sz w:val="24"/>
          <w:szCs w:val="24"/>
        </w:rPr>
      </w:pPr>
    </w:p>
    <w:p w14:paraId="64ACBC67" w14:textId="77777777" w:rsidR="00B559F7" w:rsidRDefault="00B559F7">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14:paraId="51C49987"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14:paraId="7E42AF46"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5F4B0B76"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5D039198"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14:paraId="6CF56B5A"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1E24548F"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72CCA4F9"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14:paraId="2FE1D90C"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06506D1E"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5676BD83"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24512B79"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14:paraId="58FD957A"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135C3EF7"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54E854CF"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700A632F"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598C080B"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6C1D8581"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14:paraId="43979B33"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2A29DEC0"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235342D2"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4C372850"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14:paraId="7B125D79"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0A98F80D"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2970BF66"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14:paraId="656B7A21"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6739282A"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16C6CDD8"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63D3913D"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677ACB9"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782A0DB2"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005C535D"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70F6C743"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46474330" w14:textId="77777777" w:rsidR="00B559F7" w:rsidRDefault="00B559F7">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36E9553D" w14:textId="77777777" w:rsidR="00B559F7" w:rsidRDefault="00B559F7">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3077E5F8" w14:textId="77777777" w:rsidR="00B559F7" w:rsidRDefault="00B559F7">
      <w:pPr>
        <w:pStyle w:val="50"/>
        <w:keepNext/>
        <w:keepLines/>
        <w:spacing w:line="276" w:lineRule="auto"/>
        <w:ind w:firstLine="709"/>
        <w:jc w:val="center"/>
        <w:rPr>
          <w:b/>
        </w:rPr>
      </w:pPr>
    </w:p>
    <w:p w14:paraId="02BE28A6" w14:textId="77777777" w:rsidR="00B559F7" w:rsidRDefault="00B559F7">
      <w:pPr>
        <w:pStyle w:val="50"/>
        <w:keepNext/>
        <w:keepLines/>
        <w:spacing w:line="276" w:lineRule="auto"/>
        <w:ind w:firstLine="709"/>
        <w:jc w:val="center"/>
      </w:pPr>
      <w:r>
        <w:rPr>
          <w:b/>
        </w:rPr>
        <w:t>10. Сроки выполнения Работ</w:t>
      </w:r>
    </w:p>
    <w:p w14:paraId="542A1BB4" w14:textId="77777777" w:rsidR="00B559F7" w:rsidRDefault="00B559F7">
      <w:pPr>
        <w:pStyle w:val="50"/>
        <w:keepNext/>
        <w:keepLines/>
        <w:spacing w:line="276" w:lineRule="auto"/>
        <w:ind w:firstLine="709"/>
        <w:jc w:val="both"/>
      </w:pPr>
      <w:r>
        <w:rPr>
          <w:rFonts w:eastAsia="Arial"/>
        </w:rPr>
        <w:t>10.1.</w:t>
      </w:r>
      <w:r>
        <w:rPr>
          <w:rFonts w:eastAsia="Arial"/>
        </w:rPr>
        <w:tab/>
      </w:r>
      <w:r>
        <w:t>Срок выполнения Работ - __________ (___________) календарных дней с даты подписания договора.</w:t>
      </w:r>
    </w:p>
    <w:p w14:paraId="6E75B975" w14:textId="77777777" w:rsidR="00B559F7" w:rsidRDefault="00B559F7">
      <w:pPr>
        <w:pStyle w:val="50"/>
        <w:keepNext/>
        <w:keepLines/>
        <w:spacing w:line="276" w:lineRule="auto"/>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3558B205" w14:textId="77777777" w:rsidR="00B559F7" w:rsidRDefault="00B559F7">
      <w:pPr>
        <w:pStyle w:val="50"/>
        <w:keepNext/>
        <w:keepLines/>
        <w:spacing w:line="276" w:lineRule="auto"/>
        <w:ind w:firstLine="709"/>
        <w:jc w:val="both"/>
        <w:rPr>
          <w:rFonts w:eastAsia="Arial"/>
        </w:rPr>
      </w:pPr>
      <w:r>
        <w:rPr>
          <w:rFonts w:eastAsia="Arial"/>
        </w:rPr>
        <w:t xml:space="preserve">10.3. </w:t>
      </w:r>
      <w:r>
        <w:rPr>
          <w:rFonts w:eastAsia="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26B22EAD" w14:textId="77777777" w:rsidR="00B559F7" w:rsidRDefault="00B559F7">
      <w:pPr>
        <w:pStyle w:val="50"/>
        <w:keepNext/>
        <w:keepLines/>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1CB579EB" w14:textId="77777777" w:rsidR="00B559F7" w:rsidRDefault="00B559F7">
      <w:pPr>
        <w:pStyle w:val="50"/>
        <w:keepNext/>
        <w:keepLines/>
        <w:spacing w:line="276" w:lineRule="auto"/>
        <w:ind w:firstLine="709"/>
        <w:jc w:val="both"/>
        <w:rPr>
          <w:b/>
        </w:rPr>
      </w:pPr>
    </w:p>
    <w:p w14:paraId="7912E264" w14:textId="77777777" w:rsidR="00B559F7" w:rsidRDefault="00B559F7">
      <w:pPr>
        <w:pStyle w:val="50"/>
        <w:keepNext/>
        <w:keepLines/>
        <w:spacing w:line="276" w:lineRule="auto"/>
        <w:ind w:firstLine="709"/>
        <w:jc w:val="center"/>
        <w:rPr>
          <w:b/>
        </w:rPr>
      </w:pPr>
      <w:r>
        <w:rPr>
          <w:b/>
        </w:rPr>
        <w:t>11. Приостановка Работ</w:t>
      </w:r>
    </w:p>
    <w:p w14:paraId="6484151B" w14:textId="77777777" w:rsidR="00B559F7" w:rsidRDefault="00B559F7">
      <w:pPr>
        <w:pStyle w:val="50"/>
        <w:keepNext/>
        <w:keepLines/>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3A2A9389" w14:textId="77777777" w:rsidR="00B559F7" w:rsidRDefault="00B559F7">
      <w:pPr>
        <w:pStyle w:val="50"/>
        <w:keepNext/>
        <w:keepLines/>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0E6AC9BC" w14:textId="77777777" w:rsidR="00B559F7" w:rsidRDefault="00B559F7">
      <w:pPr>
        <w:pStyle w:val="50"/>
        <w:keepNext/>
        <w:keepLines/>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31C9F868" w14:textId="77777777" w:rsidR="00B559F7" w:rsidRDefault="00B559F7">
      <w:pPr>
        <w:pStyle w:val="50"/>
        <w:keepNext/>
        <w:keepLines/>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C4B6FB8" w14:textId="77777777" w:rsidR="00B559F7" w:rsidRDefault="00B559F7">
      <w:pPr>
        <w:pStyle w:val="50"/>
        <w:keepNext/>
        <w:keepLines/>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14:paraId="6509B9B0" w14:textId="77777777" w:rsidR="00B559F7" w:rsidRDefault="00B559F7">
      <w:pPr>
        <w:pStyle w:val="50"/>
        <w:keepNext/>
        <w:keepLines/>
        <w:spacing w:after="200"/>
        <w:ind w:firstLine="709"/>
        <w:contextualSpacing/>
        <w:jc w:val="both"/>
      </w:pPr>
      <w:r>
        <w:lastRenderedPageBreak/>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1257898" w14:textId="77777777" w:rsidR="00B559F7" w:rsidRDefault="00B559F7">
      <w:pPr>
        <w:pStyle w:val="50"/>
        <w:keepNext/>
        <w:keepLines/>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55902906" w14:textId="77777777" w:rsidR="00B559F7" w:rsidRDefault="00B559F7">
      <w:pPr>
        <w:pStyle w:val="50"/>
        <w:keepNext/>
        <w:keepLines/>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1682A1CD" w14:textId="77777777" w:rsidR="00B559F7" w:rsidRDefault="00B559F7">
      <w:pPr>
        <w:pStyle w:val="50"/>
        <w:keepNext/>
        <w:keepLines/>
        <w:spacing w:after="200"/>
        <w:ind w:firstLine="709"/>
        <w:contextualSpacing/>
        <w:jc w:val="both"/>
      </w:pPr>
      <w:r>
        <w:tab/>
        <w:t xml:space="preserve">б) </w:t>
      </w:r>
      <w:r>
        <w:tab/>
        <w:t>нарушение технологии ведения работ и правил эксплуатации оборудования.</w:t>
      </w:r>
    </w:p>
    <w:p w14:paraId="2C85E80D" w14:textId="77777777" w:rsidR="00B559F7" w:rsidRDefault="00B559F7">
      <w:pPr>
        <w:pStyle w:val="50"/>
        <w:keepNext/>
        <w:keepLines/>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28240581" w14:textId="77777777" w:rsidR="00B559F7" w:rsidRDefault="00B559F7">
      <w:pPr>
        <w:pStyle w:val="50"/>
        <w:keepNext/>
        <w:keepLines/>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8F3E3FC" w14:textId="77777777" w:rsidR="00B559F7" w:rsidRDefault="00B559F7">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14:paraId="0F7DDDEB" w14:textId="77777777" w:rsidR="00B559F7" w:rsidRDefault="00B559F7">
      <w:pPr>
        <w:pStyle w:val="50"/>
        <w:keepNext/>
        <w:keepLines/>
        <w:ind w:firstLine="709"/>
        <w:jc w:val="both"/>
      </w:pPr>
      <w:r>
        <w:t>12.1.</w:t>
      </w:r>
      <w: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6AB729A8" w14:textId="77777777" w:rsidR="00B559F7" w:rsidRDefault="00B559F7">
      <w:pPr>
        <w:pStyle w:val="50"/>
        <w:keepNext/>
        <w:keepLines/>
        <w:ind w:firstLine="709"/>
        <w:jc w:val="both"/>
      </w:pPr>
      <w:r>
        <w:lastRenderedPageBreak/>
        <w:t>12.2.</w:t>
      </w:r>
      <w: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0FC5EF18" w14:textId="77777777" w:rsidR="00B559F7" w:rsidRDefault="00B559F7">
      <w:pPr>
        <w:pStyle w:val="50"/>
        <w:keepNext/>
        <w:keepLines/>
        <w:ind w:firstLine="709"/>
        <w:jc w:val="both"/>
      </w:pPr>
      <w:r>
        <w:t>12.3.</w:t>
      </w:r>
      <w: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37723620" w14:textId="77777777" w:rsidR="00B559F7" w:rsidRDefault="00B559F7">
      <w:pPr>
        <w:pStyle w:val="50"/>
        <w:keepNext/>
        <w:keepLines/>
        <w:ind w:firstLine="709"/>
        <w:jc w:val="both"/>
      </w:pPr>
      <w:r>
        <w:t>12.4.</w:t>
      </w:r>
      <w: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3932B43" w14:textId="77777777" w:rsidR="00B559F7" w:rsidRDefault="00B559F7">
      <w:pPr>
        <w:pStyle w:val="50"/>
        <w:keepNext/>
        <w:keepLines/>
        <w:ind w:firstLine="709"/>
        <w:jc w:val="both"/>
        <w:rPr>
          <w:b/>
          <w:bCs/>
        </w:rPr>
      </w:pPr>
      <w:r>
        <w:t xml:space="preserve">12.5. </w:t>
      </w:r>
      <w: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2FEF87AD" w14:textId="77777777" w:rsidR="00B559F7" w:rsidRDefault="00B559F7">
      <w:pPr>
        <w:pStyle w:val="50"/>
        <w:keepNext/>
        <w:keepLines/>
        <w:tabs>
          <w:tab w:val="left" w:pos="709"/>
        </w:tabs>
        <w:ind w:firstLine="709"/>
        <w:jc w:val="both"/>
      </w:pPr>
      <w:r>
        <w:t>12.6.</w:t>
      </w:r>
      <w: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1334C5A0" w14:textId="77777777" w:rsidR="00B559F7" w:rsidRDefault="00B559F7">
      <w:pPr>
        <w:pStyle w:val="50"/>
        <w:keepNext/>
        <w:keepLines/>
        <w:ind w:firstLine="851"/>
        <w:jc w:val="center"/>
        <w:rPr>
          <w:b/>
        </w:rPr>
      </w:pPr>
    </w:p>
    <w:p w14:paraId="6A8E536E" w14:textId="77777777" w:rsidR="00B559F7" w:rsidRDefault="00B559F7">
      <w:pPr>
        <w:pStyle w:val="50"/>
        <w:keepNext/>
        <w:keepLines/>
        <w:ind w:firstLine="851"/>
        <w:jc w:val="center"/>
        <w:rPr>
          <w:b/>
        </w:rPr>
      </w:pPr>
      <w:r>
        <w:rPr>
          <w:b/>
        </w:rPr>
        <w:t>13. Сдача-приемка Объема Работ, Результата Работ</w:t>
      </w:r>
    </w:p>
    <w:p w14:paraId="712387A9" w14:textId="77777777" w:rsidR="00B559F7" w:rsidRDefault="00B559F7">
      <w:pPr>
        <w:pStyle w:val="50"/>
        <w:keepNext/>
        <w:keepLines/>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7B186364" w14:textId="77777777" w:rsidR="00B559F7" w:rsidRDefault="00B559F7">
      <w:pPr>
        <w:pStyle w:val="50"/>
        <w:keepNext/>
        <w:keepLines/>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71A9DD0D" w14:textId="77777777" w:rsidR="00B559F7" w:rsidRDefault="00B559F7">
      <w:pPr>
        <w:pStyle w:val="50"/>
        <w:keepNext/>
        <w:keepLines/>
        <w:ind w:firstLine="709"/>
        <w:jc w:val="both"/>
      </w:pPr>
      <w:r>
        <w:lastRenderedPageBreak/>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1C9220F4" w14:textId="77777777" w:rsidR="00B559F7" w:rsidRDefault="00B559F7">
      <w:pPr>
        <w:pStyle w:val="50"/>
        <w:keepNext/>
        <w:keepLines/>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D06F367" w14:textId="77777777" w:rsidR="00B559F7" w:rsidRDefault="00B559F7">
      <w:pPr>
        <w:pStyle w:val="50"/>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w:t>
      </w:r>
      <w:r>
        <w:rPr>
          <w:bCs/>
        </w:rPr>
        <w:t xml:space="preserve">приемки законченного строительством Объекта Приемочной комиссией </w:t>
      </w:r>
      <w:r>
        <w:t>формы КС-14.</w:t>
      </w:r>
    </w:p>
    <w:p w14:paraId="7EB48A2F" w14:textId="77777777" w:rsidR="00B559F7" w:rsidRDefault="00B559F7">
      <w:pPr>
        <w:pStyle w:val="50"/>
        <w:keepNext/>
        <w:keepLines/>
        <w:ind w:firstLine="709"/>
        <w:jc w:val="both"/>
      </w:pPr>
      <w:r>
        <w:t>13.6.</w:t>
      </w:r>
      <w:r>
        <w:tab/>
        <w:t xml:space="preserve">Акт </w:t>
      </w:r>
      <w:r>
        <w:rPr>
          <w:bCs/>
        </w:rPr>
        <w:t xml:space="preserve">приемки законченного строительством Объекта Приемочной комиссией </w:t>
      </w:r>
      <w:r>
        <w:t xml:space="preserve">формы КС-14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F26301F" w14:textId="77777777" w:rsidR="00B559F7" w:rsidRDefault="00B559F7">
      <w:pPr>
        <w:pStyle w:val="50"/>
        <w:keepNext/>
        <w:keepLines/>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Сторонами Акта </w:t>
      </w:r>
      <w:r>
        <w:rPr>
          <w:bCs/>
        </w:rPr>
        <w:t xml:space="preserve">приемки законченного строительством Объекта Приемочной комиссией </w:t>
      </w:r>
      <w:r>
        <w:t>формы КС-14.</w:t>
      </w:r>
    </w:p>
    <w:p w14:paraId="271109A1" w14:textId="77777777" w:rsidR="00B559F7" w:rsidRDefault="00B559F7">
      <w:pPr>
        <w:pStyle w:val="50"/>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53AB1C69" w14:textId="77777777" w:rsidR="00B559F7" w:rsidRDefault="00B559F7">
      <w:pPr>
        <w:pStyle w:val="50"/>
        <w:keepNext/>
        <w:keepLines/>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даты подписания Сторонами </w:t>
      </w:r>
      <w:r>
        <w:rPr>
          <w:bCs/>
        </w:rPr>
        <w:t xml:space="preserve">Акта приемки законченного строительством Объекта Приемочной комиссией </w:t>
      </w:r>
      <w:r>
        <w:t>формы КС-14.</w:t>
      </w:r>
    </w:p>
    <w:p w14:paraId="666DC774" w14:textId="77777777" w:rsidR="00B559F7" w:rsidRDefault="00B559F7">
      <w:pPr>
        <w:pStyle w:val="50"/>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1C8988C8" w14:textId="77777777" w:rsidR="00B559F7" w:rsidRDefault="00B559F7">
      <w:pPr>
        <w:pStyle w:val="50"/>
        <w:keepNext/>
        <w:keepLines/>
        <w:ind w:firstLine="851"/>
        <w:jc w:val="center"/>
        <w:rPr>
          <w:b/>
        </w:rPr>
      </w:pPr>
    </w:p>
    <w:p w14:paraId="635119C0" w14:textId="77777777" w:rsidR="00B559F7" w:rsidRDefault="00B559F7">
      <w:pPr>
        <w:pStyle w:val="50"/>
        <w:keepNext/>
        <w:keepLines/>
        <w:ind w:firstLine="851"/>
        <w:jc w:val="center"/>
        <w:rPr>
          <w:b/>
        </w:rPr>
      </w:pPr>
    </w:p>
    <w:p w14:paraId="3955C453" w14:textId="77777777" w:rsidR="00B559F7" w:rsidRDefault="00B559F7">
      <w:pPr>
        <w:pStyle w:val="50"/>
        <w:keepNext/>
        <w:keepLines/>
        <w:ind w:firstLine="851"/>
        <w:jc w:val="center"/>
        <w:rPr>
          <w:b/>
        </w:rPr>
      </w:pPr>
      <w:r>
        <w:rPr>
          <w:b/>
        </w:rPr>
        <w:t>14. Гарантии</w:t>
      </w:r>
    </w:p>
    <w:p w14:paraId="2A597B5F" w14:textId="77777777" w:rsidR="00B559F7" w:rsidRDefault="00B559F7">
      <w:pPr>
        <w:pStyle w:val="50"/>
        <w:keepNext/>
        <w:keepLines/>
        <w:ind w:firstLine="709"/>
        <w:jc w:val="both"/>
      </w:pPr>
      <w:r>
        <w:t>14.1.</w:t>
      </w:r>
      <w:r>
        <w:tab/>
        <w:t xml:space="preserve"> Подрядчик гарантирует:</w:t>
      </w:r>
    </w:p>
    <w:p w14:paraId="45DEAF79" w14:textId="77777777" w:rsidR="00B559F7" w:rsidRDefault="00B559F7">
      <w:pPr>
        <w:pStyle w:val="50"/>
        <w:keepNext/>
        <w:keepLines/>
        <w:ind w:firstLine="709"/>
        <w:jc w:val="both"/>
      </w:pPr>
      <w:r>
        <w:lastRenderedPageBreak/>
        <w:t>–</w:t>
      </w:r>
      <w:r>
        <w:tab/>
        <w:t>выполнение всех Работ в полном объеме и в сроки, определенные условиями настоящего Договора и Приложений к нему;</w:t>
      </w:r>
    </w:p>
    <w:p w14:paraId="0AFE8522" w14:textId="77777777" w:rsidR="00B559F7" w:rsidRDefault="00B559F7">
      <w:pPr>
        <w:pStyle w:val="50"/>
        <w:keepNext/>
        <w:keepLines/>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61462A76" w14:textId="77777777" w:rsidR="00B559F7" w:rsidRDefault="00B559F7">
      <w:pPr>
        <w:pStyle w:val="50"/>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5BD7EB26" w14:textId="77777777" w:rsidR="00B559F7" w:rsidRDefault="00B559F7">
      <w:pPr>
        <w:pStyle w:val="50"/>
        <w:keepNext/>
        <w:keepLines/>
        <w:ind w:firstLine="709"/>
        <w:jc w:val="both"/>
      </w:pPr>
      <w:r>
        <w:t>14.2.</w:t>
      </w:r>
      <w:r>
        <w:tab/>
        <w:t xml:space="preserve">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5"/>
      </w:r>
      <w:r>
        <w:t xml:space="preserve">  месяцев и исчисляется с даты подписания </w:t>
      </w:r>
      <w:r>
        <w:rPr>
          <w:bCs/>
        </w:rPr>
        <w:t xml:space="preserve">акта приемки законченного строительством Объекта Приемочной комиссией </w:t>
      </w:r>
      <w:r>
        <w:t>формы КС-14.</w:t>
      </w:r>
    </w:p>
    <w:p w14:paraId="0564FB6E" w14:textId="77777777" w:rsidR="00B559F7" w:rsidRDefault="00B559F7">
      <w:pPr>
        <w:pStyle w:val="50"/>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E0E70A6" w14:textId="77777777" w:rsidR="00B559F7" w:rsidRDefault="00B559F7">
      <w:pPr>
        <w:pStyle w:val="50"/>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B0440EF" w14:textId="77777777" w:rsidR="00B559F7" w:rsidRDefault="00B559F7">
      <w:pPr>
        <w:pStyle w:val="50"/>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4D3BE63E" w14:textId="77777777" w:rsidR="00B559F7" w:rsidRDefault="00B559F7">
      <w:pPr>
        <w:pStyle w:val="50"/>
        <w:keepNext/>
        <w:keepLines/>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0DFCB510" w14:textId="77777777" w:rsidR="00B559F7" w:rsidRDefault="00B559F7">
      <w:pPr>
        <w:pStyle w:val="50"/>
        <w:keepNext/>
        <w:keepLines/>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BAE6CD" w14:textId="77777777" w:rsidR="00B559F7" w:rsidRDefault="00B559F7">
      <w:pPr>
        <w:pStyle w:val="50"/>
        <w:keepNext/>
        <w:keepLines/>
        <w:ind w:firstLine="709"/>
        <w:jc w:val="both"/>
      </w:pPr>
      <w:r>
        <w:lastRenderedPageBreak/>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473524F5" w14:textId="77777777" w:rsidR="00B559F7" w:rsidRDefault="00B559F7">
      <w:pPr>
        <w:pStyle w:val="50"/>
        <w:keepNext/>
        <w:keepLines/>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CD7A6B7" w14:textId="77777777" w:rsidR="00B559F7" w:rsidRDefault="00B559F7">
      <w:pPr>
        <w:pStyle w:val="50"/>
        <w:keepNext/>
        <w:keepLines/>
        <w:ind w:firstLine="709"/>
        <w:jc w:val="both"/>
      </w:pPr>
    </w:p>
    <w:p w14:paraId="5823A0E8" w14:textId="77777777" w:rsidR="00B559F7" w:rsidRDefault="00B559F7">
      <w:pPr>
        <w:pStyle w:val="50"/>
        <w:keepNext/>
        <w:keepLines/>
        <w:ind w:firstLine="709"/>
        <w:jc w:val="both"/>
      </w:pPr>
    </w:p>
    <w:p w14:paraId="69E0C9BB" w14:textId="77777777" w:rsidR="00B559F7" w:rsidRDefault="00B559F7">
      <w:pPr>
        <w:pStyle w:val="50"/>
        <w:keepNext/>
        <w:keepLines/>
        <w:ind w:firstLine="851"/>
        <w:jc w:val="center"/>
        <w:rPr>
          <w:b/>
        </w:rPr>
      </w:pPr>
      <w:r>
        <w:rPr>
          <w:b/>
        </w:rPr>
        <w:t>15. Цена Договора и порядок оплаты</w:t>
      </w:r>
    </w:p>
    <w:p w14:paraId="6FA808E3"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720"/>
          <w:tab w:val="left" w:pos="1080"/>
        </w:tabs>
        <w:ind w:firstLine="720"/>
        <w:jc w:val="both"/>
      </w:pPr>
      <w:r>
        <w:t>15.1.</w:t>
      </w:r>
      <w:r>
        <w:tab/>
        <w:t>Общая Цена Работ по настоящему Договору (далее - Цена Договора) определяется Сторонами в соответствии со Локальным сметным расчетом (Приложение № 2 к настоящему Договору) и составляет _________ (_________) рублей, в т.ч. НДС – 20%  ____  (____________)   рублей.</w:t>
      </w:r>
    </w:p>
    <w:p w14:paraId="1C69D345" w14:textId="77777777" w:rsidR="00B559F7" w:rsidRDefault="00B559F7">
      <w:pPr>
        <w:pStyle w:val="50"/>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22DAB9A3" w14:textId="77777777" w:rsidR="00B559F7" w:rsidRDefault="00B559F7">
      <w:pPr>
        <w:pStyle w:val="50"/>
        <w:keepNext/>
        <w:keepLines/>
        <w:tabs>
          <w:tab w:val="left" w:pos="720"/>
        </w:tabs>
        <w:ind w:firstLine="720"/>
        <w:jc w:val="both"/>
      </w:pPr>
      <w:r>
        <w:t>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3C106534" w14:textId="77777777" w:rsidR="00B559F7" w:rsidRDefault="00B559F7">
      <w:pPr>
        <w:pStyle w:val="50"/>
        <w:keepNext/>
        <w:keepLines/>
        <w:tabs>
          <w:tab w:val="left" w:pos="720"/>
        </w:tabs>
        <w:ind w:firstLine="720"/>
        <w:jc w:val="both"/>
      </w:pPr>
      <w:r>
        <w:t>- метод расчета стоимости работы остается неизменным.</w:t>
      </w:r>
    </w:p>
    <w:p w14:paraId="5C073E33" w14:textId="77777777" w:rsidR="00B559F7" w:rsidRDefault="00B559F7">
      <w:pPr>
        <w:pStyle w:val="50"/>
        <w:keepNext/>
        <w:keepLines/>
        <w:tabs>
          <w:tab w:val="left" w:pos="720"/>
        </w:tabs>
        <w:ind w:firstLine="720"/>
        <w:jc w:val="both"/>
      </w:pPr>
      <w:r>
        <w:t>- увеличение общей цены договора не превышает 10 % от первоначальной цены договора за весь срок действия договора.</w:t>
      </w:r>
    </w:p>
    <w:p w14:paraId="1CEA2137" w14:textId="77777777" w:rsidR="00B559F7" w:rsidRDefault="00B559F7">
      <w:pPr>
        <w:pStyle w:val="50"/>
        <w:keepNext/>
        <w:keepLines/>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5D090A07" w14:textId="77777777" w:rsidR="00B559F7" w:rsidRDefault="00B559F7">
      <w:pPr>
        <w:pStyle w:val="50"/>
        <w:keepNext/>
        <w:keepLines/>
        <w:tabs>
          <w:tab w:val="left" w:pos="851"/>
          <w:tab w:val="left" w:pos="1276"/>
        </w:tabs>
        <w:ind w:firstLine="720"/>
        <w:jc w:val="both"/>
      </w:pPr>
      <w: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3ED2A096" w14:textId="77777777" w:rsidR="00B559F7" w:rsidRDefault="00B559F7">
      <w:pPr>
        <w:pStyle w:val="50"/>
        <w:keepNext/>
        <w:keepLines/>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31675F81" w14:textId="77777777" w:rsidR="00B559F7" w:rsidRDefault="00B559F7">
      <w:pPr>
        <w:pStyle w:val="50"/>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65C79680" w14:textId="77777777" w:rsidR="00B559F7" w:rsidRPr="004B65A1" w:rsidRDefault="00B559F7">
      <w:pPr>
        <w:pStyle w:val="50"/>
        <w:keepNext/>
        <w:keepLines/>
        <w:tabs>
          <w:tab w:val="left" w:pos="720"/>
        </w:tabs>
        <w:ind w:firstLine="720"/>
        <w:jc w:val="both"/>
      </w:pPr>
      <w:r>
        <w:tab/>
        <w:t>−</w:t>
      </w:r>
      <w:r>
        <w:tab/>
        <w:t xml:space="preserve">все налоги и сборы, установленные законодательством РФ; </w:t>
      </w:r>
    </w:p>
    <w:p w14:paraId="34E5A702" w14:textId="77777777" w:rsidR="00B559F7" w:rsidRPr="004B65A1" w:rsidRDefault="00B559F7">
      <w:pPr>
        <w:pStyle w:val="50"/>
        <w:keepNext/>
        <w:keepLines/>
        <w:tabs>
          <w:tab w:val="left" w:pos="720"/>
        </w:tabs>
        <w:ind w:firstLine="720"/>
        <w:jc w:val="both"/>
      </w:pPr>
      <w:r>
        <w:tab/>
        <w:t>− разработка и согласование ППР;</w:t>
      </w:r>
    </w:p>
    <w:p w14:paraId="6944D0E4" w14:textId="77777777" w:rsidR="00B559F7" w:rsidRDefault="00B559F7">
      <w:pPr>
        <w:pStyle w:val="50"/>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100E9A84" w14:textId="77777777" w:rsidR="00B559F7" w:rsidRDefault="00B559F7">
      <w:pPr>
        <w:pStyle w:val="50"/>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14:paraId="1B4A6BB5" w14:textId="77777777" w:rsidR="00B559F7" w:rsidRDefault="00B559F7">
      <w:pPr>
        <w:pStyle w:val="50"/>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1112C99C" w14:textId="77777777" w:rsidR="00B559F7" w:rsidRDefault="00B559F7">
      <w:pPr>
        <w:pStyle w:val="50"/>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18CD2AC2" w14:textId="77777777" w:rsidR="00B559F7" w:rsidRDefault="00B559F7">
      <w:pPr>
        <w:pStyle w:val="50"/>
        <w:keepNext/>
        <w:keepLines/>
        <w:tabs>
          <w:tab w:val="left" w:pos="851"/>
          <w:tab w:val="left" w:pos="1134"/>
        </w:tabs>
        <w:ind w:firstLine="720"/>
        <w:jc w:val="both"/>
      </w:pPr>
      <w:r>
        <w:lastRenderedPageBreak/>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11EE1A17" w14:textId="77777777" w:rsidR="00B559F7" w:rsidRDefault="00B559F7">
      <w:pPr>
        <w:pStyle w:val="50"/>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14:paraId="766B8E03" w14:textId="77777777" w:rsidR="00B559F7" w:rsidRDefault="00B559F7">
      <w:pPr>
        <w:pStyle w:val="50"/>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173408FF" w14:textId="77777777" w:rsidR="00B559F7" w:rsidRDefault="00B559F7">
      <w:pPr>
        <w:pStyle w:val="50"/>
        <w:keepNext/>
        <w:keepLines/>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4249D483" w14:textId="77777777" w:rsidR="00B559F7" w:rsidRDefault="00B559F7">
      <w:pPr>
        <w:pStyle w:val="50"/>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256A7012" w14:textId="77777777" w:rsidR="00B559F7" w:rsidRDefault="00B559F7">
      <w:pPr>
        <w:pStyle w:val="50"/>
        <w:keepNext/>
        <w:keepLines/>
        <w:tabs>
          <w:tab w:val="left" w:pos="851"/>
          <w:tab w:val="left" w:pos="1134"/>
        </w:tabs>
        <w:ind w:firstLine="720"/>
        <w:jc w:val="both"/>
      </w:pPr>
      <w:r>
        <w:tab/>
        <w:t>−</w:t>
      </w:r>
      <w:r>
        <w:tab/>
        <w:t>накладные расходы, прибыль, лимитированные затраты;</w:t>
      </w:r>
    </w:p>
    <w:p w14:paraId="7F5A2B24" w14:textId="77777777" w:rsidR="00B559F7" w:rsidRDefault="00B559F7">
      <w:pPr>
        <w:pStyle w:val="50"/>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413604A8" w14:textId="77777777" w:rsidR="00B559F7" w:rsidRDefault="00B559F7">
      <w:pPr>
        <w:pStyle w:val="50"/>
        <w:keepNext/>
        <w:keepLines/>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505D6F2E" w14:textId="77777777" w:rsidR="00B559F7" w:rsidRDefault="00B559F7">
      <w:pPr>
        <w:pStyle w:val="50"/>
        <w:keepNext/>
        <w:keepLines/>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2B7F22DC" w14:textId="77777777" w:rsidR="00B559F7" w:rsidRDefault="00B559F7">
      <w:pPr>
        <w:pStyle w:val="50"/>
        <w:keepNext/>
        <w:keepLines/>
        <w:tabs>
          <w:tab w:val="left" w:pos="851"/>
          <w:tab w:val="left" w:pos="1276"/>
        </w:tabs>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47692205" w14:textId="77777777" w:rsidR="00B559F7" w:rsidRDefault="00B559F7">
      <w:pPr>
        <w:pStyle w:val="1a"/>
        <w:keepNext/>
        <w:keepLines/>
        <w:ind w:firstLine="709"/>
        <w:rPr>
          <w:sz w:val="24"/>
          <w:szCs w:val="24"/>
        </w:rPr>
      </w:pPr>
      <w:r>
        <w:rPr>
          <w:sz w:val="24"/>
          <w:szCs w:val="24"/>
        </w:rPr>
        <w:t>15.10. Оплата выполненных Работ производится:</w:t>
      </w:r>
    </w:p>
    <w:p w14:paraId="274AFA53" w14:textId="77777777" w:rsidR="00B559F7" w:rsidRDefault="00B559F7">
      <w:pPr>
        <w:pStyle w:val="50"/>
        <w:keepNext/>
        <w:keepLines/>
        <w:spacing w:line="240" w:lineRule="atLeast"/>
        <w:ind w:firstLine="709"/>
        <w:jc w:val="both"/>
      </w:pPr>
      <w:r>
        <w:t>- путем перечисления Заказчиком авансового платежа в размере __________ % процентов от Цены Договора в течение 15 (пятнадцати) календарных дней с даты предоставления оригинала независимой (банковской) гарантии, на основании предоставленного Подрядчиком счета на оплату;</w:t>
      </w:r>
    </w:p>
    <w:p w14:paraId="02721A32" w14:textId="77777777" w:rsidR="00B559F7" w:rsidRDefault="00B559F7">
      <w:pPr>
        <w:pStyle w:val="50"/>
        <w:keepNext/>
        <w:keepLines/>
        <w:spacing w:line="240" w:lineRule="atLeast"/>
        <w:ind w:firstLine="709"/>
        <w:jc w:val="both"/>
      </w:pPr>
      <w:r>
        <w:lastRenderedPageBreak/>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6E63B40C" w14:textId="77777777" w:rsidR="00B559F7" w:rsidRDefault="00B559F7">
      <w:pPr>
        <w:pStyle w:val="50"/>
        <w:keepNext/>
        <w:keepLines/>
        <w:spacing w:line="240" w:lineRule="atLeast"/>
        <w:ind w:firstLine="709"/>
        <w:jc w:val="both"/>
      </w:pPr>
      <w:r>
        <w:t>- далее оплата выполненных Работ производится не более двух раз в месяц путем перечисления Заказчиком денежных средств в размере 100 % (Сто процентов) от стоимости выполненного, но не оплаченного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01FF1FEF" w14:textId="77777777" w:rsidR="00B559F7" w:rsidRDefault="00B559F7">
      <w:pPr>
        <w:pStyle w:val="50"/>
        <w:keepNext/>
        <w:keepLines/>
        <w:spacing w:line="240" w:lineRule="atLeast"/>
        <w:ind w:firstLine="709"/>
        <w:jc w:val="both"/>
      </w:pPr>
      <w:r>
        <w:t xml:space="preserve">- окончательный расчет производится путем перечисления Заказчиком денежных средств в размере 100 % (Сто процентов) от стоимости выполненного, но ранее не оплаченного Объема Работ в течение 30 (Тридцати) календарных дней с даты подписания акта </w:t>
      </w:r>
      <w:r>
        <w:rPr>
          <w:bCs/>
        </w:rPr>
        <w:t xml:space="preserve">приемки законченного строительством Объекта Приемочной комиссией </w:t>
      </w:r>
      <w:r>
        <w:t>формы КС-14 на основании предоставленного Подрядчиком счета на оплату, счета-фактуры.</w:t>
      </w:r>
    </w:p>
    <w:p w14:paraId="3378C9B3" w14:textId="77777777" w:rsidR="00B559F7" w:rsidRDefault="00B559F7">
      <w:pPr>
        <w:pStyle w:val="50"/>
        <w:keepNext/>
        <w:keepLines/>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14:paraId="3BDEA282" w14:textId="77777777" w:rsidR="00B559F7" w:rsidRDefault="00B559F7">
      <w:pPr>
        <w:pStyle w:val="afd"/>
        <w:keepNext/>
        <w:keepLines/>
        <w:tabs>
          <w:tab w:val="left" w:pos="720"/>
          <w:tab w:val="left" w:pos="1080"/>
        </w:tabs>
        <w:rPr>
          <w:sz w:val="24"/>
          <w:szCs w:val="24"/>
        </w:rPr>
      </w:pPr>
      <w:r>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670D34D5" w14:textId="77777777" w:rsidR="00B559F7" w:rsidRDefault="00B559F7">
      <w:pPr>
        <w:pStyle w:val="50"/>
        <w:keepNext/>
        <w:keepLines/>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00B0C6E5" w14:textId="77777777" w:rsidR="00B559F7" w:rsidRDefault="00B559F7">
      <w:pPr>
        <w:pStyle w:val="50"/>
        <w:keepNext/>
        <w:keepLines/>
        <w:tabs>
          <w:tab w:val="left" w:pos="709"/>
        </w:tabs>
        <w:ind w:firstLine="720"/>
        <w:jc w:val="both"/>
      </w:pPr>
      <w:r>
        <w:t>15.14.</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18CAE7CE" w14:textId="77777777" w:rsidR="00B559F7" w:rsidRDefault="00B559F7">
      <w:pPr>
        <w:pStyle w:val="50"/>
        <w:keepNext/>
        <w:keepLines/>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3B2B8E8C" w14:textId="77777777" w:rsidR="00B559F7" w:rsidRDefault="00B559F7">
      <w:pPr>
        <w:pStyle w:val="50"/>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1108657E" w14:textId="77777777" w:rsidR="00B559F7" w:rsidRDefault="00B559F7">
      <w:pPr>
        <w:pStyle w:val="50"/>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0A2A5FA7" w14:textId="77777777" w:rsidR="00B559F7" w:rsidRDefault="00B559F7">
      <w:pPr>
        <w:pStyle w:val="50"/>
        <w:keepNext/>
        <w:keepLines/>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16A44B15" w14:textId="77777777" w:rsidR="00B559F7" w:rsidRDefault="00B559F7">
      <w:pPr>
        <w:pStyle w:val="50"/>
        <w:keepNext/>
        <w:keepLines/>
        <w:ind w:firstLine="851"/>
        <w:jc w:val="center"/>
        <w:rPr>
          <w:b/>
        </w:rPr>
      </w:pPr>
    </w:p>
    <w:p w14:paraId="37E12E0F" w14:textId="77777777" w:rsidR="00B559F7" w:rsidRDefault="00B559F7">
      <w:pPr>
        <w:pStyle w:val="50"/>
        <w:keepNext/>
        <w:keepLines/>
        <w:ind w:firstLine="709"/>
        <w:jc w:val="both"/>
      </w:pPr>
    </w:p>
    <w:p w14:paraId="54B0CF96" w14:textId="77777777" w:rsidR="00B559F7" w:rsidRDefault="00B559F7">
      <w:pPr>
        <w:pStyle w:val="50"/>
        <w:keepNext/>
        <w:keepLines/>
        <w:ind w:firstLine="851"/>
        <w:jc w:val="center"/>
        <w:rPr>
          <w:b/>
        </w:rPr>
      </w:pPr>
      <w:r>
        <w:rPr>
          <w:b/>
        </w:rPr>
        <w:lastRenderedPageBreak/>
        <w:t>16. Ответственность Сторон</w:t>
      </w:r>
    </w:p>
    <w:p w14:paraId="1E189B0A" w14:textId="77777777" w:rsidR="00B559F7" w:rsidRDefault="00B559F7">
      <w:pPr>
        <w:pStyle w:val="50"/>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3100978A" w14:textId="77777777" w:rsidR="00B559F7" w:rsidRDefault="00B559F7">
      <w:pPr>
        <w:pStyle w:val="50"/>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14:paraId="7EC258DA" w14:textId="77777777" w:rsidR="00B559F7" w:rsidRDefault="00B559F7">
      <w:pPr>
        <w:pStyle w:val="50"/>
        <w:keepNext/>
        <w:keepLines/>
        <w:tabs>
          <w:tab w:val="left" w:pos="709"/>
        </w:tabs>
        <w:ind w:firstLine="709"/>
        <w:jc w:val="both"/>
      </w:pPr>
      <w:r>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0,05 (Пять сотых процента) % от Цены Договора или стоимости не завершенных в срок Этапов Работ соответственно за каждый день просрочки.</w:t>
      </w:r>
    </w:p>
    <w:p w14:paraId="00D7AD98" w14:textId="77777777" w:rsidR="00B559F7" w:rsidRDefault="00B559F7">
      <w:pPr>
        <w:pStyle w:val="50"/>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6D2B4036" w14:textId="77777777" w:rsidR="00B559F7" w:rsidRDefault="00B559F7">
      <w:pPr>
        <w:pStyle w:val="50"/>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2F4B46F7" w14:textId="77777777" w:rsidR="00B559F7" w:rsidRDefault="00B559F7">
      <w:pPr>
        <w:pStyle w:val="50"/>
        <w:keepNext/>
        <w:keepLines/>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 (Один) %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75EE2D98" w14:textId="77777777" w:rsidR="00B559F7" w:rsidRDefault="00B559F7">
      <w:pPr>
        <w:pStyle w:val="50"/>
        <w:keepNext/>
        <w:keepLines/>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D582571" w14:textId="77777777" w:rsidR="00B559F7" w:rsidRDefault="00B559F7">
      <w:pPr>
        <w:pStyle w:val="50"/>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49A13864" w14:textId="77777777" w:rsidR="00B559F7" w:rsidRDefault="00B559F7">
      <w:pPr>
        <w:pStyle w:val="50"/>
        <w:keepNext/>
        <w:keepLines/>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14:paraId="48FD3416" w14:textId="77777777" w:rsidR="00B559F7" w:rsidRDefault="00B559F7">
      <w:pPr>
        <w:pStyle w:val="50"/>
        <w:keepNext/>
        <w:keepLines/>
        <w:tabs>
          <w:tab w:val="left" w:pos="709"/>
        </w:tabs>
        <w:ind w:firstLine="709"/>
        <w:jc w:val="both"/>
      </w:pPr>
      <w:r>
        <w:lastRenderedPageBreak/>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34C40F14" w14:textId="77777777" w:rsidR="00B559F7" w:rsidRDefault="00B559F7">
      <w:pPr>
        <w:pStyle w:val="50"/>
        <w:keepNext/>
        <w:keepLines/>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608338FF" w14:textId="77777777" w:rsidR="00B559F7" w:rsidRDefault="00B559F7">
      <w:pPr>
        <w:pStyle w:val="50"/>
        <w:keepNext/>
        <w:keepLines/>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252E7A76" w14:textId="77777777" w:rsidR="00B559F7" w:rsidRDefault="00B559F7">
      <w:pPr>
        <w:pStyle w:val="50"/>
        <w:keepNext/>
        <w:keepLines/>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031CC2F5" w14:textId="77777777" w:rsidR="00B559F7" w:rsidRDefault="00B559F7">
      <w:pPr>
        <w:pStyle w:val="50"/>
        <w:keepNext/>
        <w:keepLines/>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016FEC6D" w14:textId="77777777" w:rsidR="00B559F7" w:rsidRDefault="00B559F7">
      <w:pPr>
        <w:pStyle w:val="50"/>
        <w:keepNext/>
        <w:keepLines/>
        <w:tabs>
          <w:tab w:val="left" w:pos="709"/>
        </w:tabs>
        <w:ind w:firstLine="709"/>
        <w:jc w:val="both"/>
      </w:pPr>
    </w:p>
    <w:p w14:paraId="3DCDC6A6" w14:textId="77777777" w:rsidR="00B559F7" w:rsidRDefault="00B559F7">
      <w:pPr>
        <w:pStyle w:val="50"/>
        <w:keepNext/>
        <w:keepLines/>
        <w:ind w:firstLine="709"/>
        <w:jc w:val="both"/>
        <w:rPr>
          <w:b/>
        </w:rPr>
      </w:pPr>
    </w:p>
    <w:p w14:paraId="1A4AAFDC" w14:textId="77777777" w:rsidR="00B559F7" w:rsidRDefault="00B559F7">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14:paraId="3E493E53" w14:textId="77777777" w:rsidR="00B559F7" w:rsidRDefault="00B559F7">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1AE8C0DC" w14:textId="77777777" w:rsidR="00B559F7" w:rsidRDefault="00B559F7">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E3B6F11" w14:textId="77777777" w:rsidR="00B559F7" w:rsidRDefault="00B559F7">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920D363" w14:textId="77777777" w:rsidR="00B559F7" w:rsidRDefault="00B559F7">
      <w:pPr>
        <w:pStyle w:val="ConsNormal"/>
        <w:keepNext/>
        <w:keepLines/>
        <w:widowControl/>
        <w:ind w:firstLine="709"/>
        <w:jc w:val="both"/>
        <w:rPr>
          <w:rFonts w:ascii="Times New Roman" w:hAnsi="Times New Roman"/>
          <w:sz w:val="24"/>
          <w:szCs w:val="24"/>
        </w:rPr>
      </w:pPr>
      <w:r>
        <w:rPr>
          <w:rFonts w:ascii="Times New Roman" w:hAnsi="Times New Roman"/>
          <w:sz w:val="24"/>
          <w:szCs w:val="24"/>
        </w:rPr>
        <w:lastRenderedPageBreak/>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7B5A72AD" w14:textId="77777777" w:rsidR="00B559F7" w:rsidRDefault="00B559F7">
      <w:pPr>
        <w:pStyle w:val="50"/>
        <w:keepNext/>
        <w:keepLines/>
        <w:ind w:firstLine="851"/>
        <w:jc w:val="center"/>
        <w:rPr>
          <w:b/>
        </w:rPr>
      </w:pPr>
    </w:p>
    <w:p w14:paraId="57EE3E79" w14:textId="77777777" w:rsidR="00B559F7" w:rsidRDefault="00B559F7">
      <w:pPr>
        <w:pStyle w:val="50"/>
        <w:keepNext/>
        <w:keepLines/>
        <w:ind w:firstLine="851"/>
        <w:jc w:val="center"/>
        <w:rPr>
          <w:b/>
        </w:rPr>
      </w:pPr>
      <w:r>
        <w:rPr>
          <w:b/>
        </w:rPr>
        <w:t>18. Порядок разрешения споров и применимое право</w:t>
      </w:r>
    </w:p>
    <w:p w14:paraId="69DF89E3" w14:textId="77777777" w:rsidR="00B559F7" w:rsidRDefault="00B559F7">
      <w:pPr>
        <w:pStyle w:val="50"/>
        <w:keepNext/>
        <w:keepLines/>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FB9B2D0" w14:textId="77777777" w:rsidR="00B559F7" w:rsidRDefault="00B559F7">
      <w:pPr>
        <w:pStyle w:val="50"/>
        <w:keepNext/>
        <w:keepLines/>
        <w:ind w:firstLine="567"/>
        <w:jc w:val="both"/>
      </w:pPr>
      <w:r>
        <w:t xml:space="preserve">Инициирование, вступление и проведение переговоров является правом Сторон. </w:t>
      </w:r>
    </w:p>
    <w:p w14:paraId="520DBE3D" w14:textId="77777777" w:rsidR="00B559F7" w:rsidRDefault="00B559F7">
      <w:pPr>
        <w:pStyle w:val="50"/>
        <w:keepNext/>
        <w:keepLines/>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447FA7B" w14:textId="77777777" w:rsidR="00B559F7" w:rsidRDefault="00B559F7">
      <w:pPr>
        <w:pStyle w:val="50"/>
        <w:keepNext/>
        <w:keepLines/>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861361A" w14:textId="77777777" w:rsidR="00B559F7" w:rsidRDefault="00B559F7">
      <w:pPr>
        <w:pStyle w:val="50"/>
        <w:keepNext/>
        <w:keepLines/>
        <w:ind w:firstLine="709"/>
        <w:jc w:val="both"/>
      </w:pPr>
      <w: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146528D6" w14:textId="77777777" w:rsidR="00B559F7" w:rsidRDefault="00B559F7">
      <w:pPr>
        <w:pStyle w:val="50"/>
        <w:keepNext/>
        <w:keepLines/>
        <w:ind w:firstLine="567"/>
        <w:jc w:val="both"/>
      </w:pPr>
      <w:r>
        <w:t xml:space="preserve">для Заказчика </w:t>
      </w:r>
      <w:hyperlink r:id="rId33" w:tooltip="mailto:zszd@trcont.ru" w:history="1">
        <w:r>
          <w:rPr>
            <w:rStyle w:val="a8"/>
            <w:rFonts w:eastAsia="MS Mincho"/>
            <w:lang w:val="en-US"/>
          </w:rPr>
          <w:t>zszd</w:t>
        </w:r>
        <w:r>
          <w:rPr>
            <w:rStyle w:val="a8"/>
            <w:rFonts w:eastAsia="MS Mincho"/>
          </w:rPr>
          <w:t>@</w:t>
        </w:r>
        <w:r>
          <w:rPr>
            <w:rStyle w:val="a8"/>
            <w:rFonts w:eastAsia="MS Mincho"/>
            <w:lang w:val="en-US"/>
          </w:rPr>
          <w:t>trcont</w:t>
        </w:r>
        <w:r>
          <w:rPr>
            <w:rStyle w:val="a8"/>
            <w:rFonts w:eastAsia="MS Mincho"/>
          </w:rPr>
          <w:t>.</w:t>
        </w:r>
        <w:r>
          <w:rPr>
            <w:rStyle w:val="a8"/>
            <w:rFonts w:eastAsia="MS Mincho"/>
            <w:lang w:val="en-US"/>
          </w:rPr>
          <w:t>ru</w:t>
        </w:r>
      </w:hyperlink>
      <w:r>
        <w:t>;</w:t>
      </w:r>
    </w:p>
    <w:p w14:paraId="07DC65B9" w14:textId="77777777" w:rsidR="00B559F7" w:rsidRDefault="00B559F7">
      <w:pPr>
        <w:pStyle w:val="50"/>
        <w:keepNext/>
        <w:keepLines/>
        <w:ind w:firstLine="567"/>
        <w:jc w:val="both"/>
      </w:pPr>
      <w:r>
        <w:t xml:space="preserve">для Подрядчика _____________________. </w:t>
      </w:r>
    </w:p>
    <w:p w14:paraId="2D3724BA" w14:textId="77777777" w:rsidR="00B559F7" w:rsidRDefault="00B559F7">
      <w:pPr>
        <w:pStyle w:val="50"/>
        <w:keepNext/>
        <w:keepLines/>
        <w:ind w:firstLine="709"/>
        <w:jc w:val="both"/>
      </w:pPr>
      <w:r>
        <w:t>18.3.2. В случае предъявления претензии в электронном виде посредством электронной почты:</w:t>
      </w:r>
    </w:p>
    <w:p w14:paraId="3788C817" w14:textId="77777777" w:rsidR="00B559F7" w:rsidRDefault="00B559F7">
      <w:pPr>
        <w:pStyle w:val="50"/>
        <w:keepNext/>
        <w:keepLines/>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1570F000" w14:textId="77777777" w:rsidR="00B559F7" w:rsidRDefault="00B559F7">
      <w:pPr>
        <w:pStyle w:val="50"/>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8B3FB14" w14:textId="77777777" w:rsidR="00B559F7" w:rsidRDefault="00B559F7">
      <w:pPr>
        <w:pStyle w:val="50"/>
        <w:keepNext/>
        <w:keepLines/>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BB40842" w14:textId="77777777" w:rsidR="00B559F7" w:rsidRDefault="00B559F7">
      <w:pPr>
        <w:pStyle w:val="50"/>
        <w:keepNext/>
        <w:keepLines/>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64AD8538" w14:textId="77777777" w:rsidR="00B559F7" w:rsidRDefault="00B559F7">
      <w:pPr>
        <w:pStyle w:val="50"/>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FDCACDA" w14:textId="77777777" w:rsidR="00B559F7" w:rsidRDefault="00B559F7">
      <w:pPr>
        <w:pStyle w:val="50"/>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FE01C88" w14:textId="77777777" w:rsidR="00B559F7" w:rsidRDefault="00B559F7">
      <w:pPr>
        <w:pStyle w:val="50"/>
        <w:keepNext/>
        <w:keepLines/>
        <w:ind w:firstLine="567"/>
        <w:jc w:val="both"/>
      </w:pPr>
      <w:r>
        <w:lastRenderedPageBreak/>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3B378A1" w14:textId="77777777" w:rsidR="00B559F7" w:rsidRDefault="00B559F7">
      <w:pPr>
        <w:pStyle w:val="50"/>
        <w:keepNext/>
        <w:keepLines/>
        <w:ind w:firstLine="567"/>
        <w:jc w:val="both"/>
      </w:pPr>
      <w:r>
        <w:t>е) во всех случаях Стороны сохраняют подлинные документы до разрешения спора.</w:t>
      </w:r>
    </w:p>
    <w:p w14:paraId="27278FA2" w14:textId="77777777" w:rsidR="00B559F7" w:rsidRDefault="00B559F7">
      <w:pPr>
        <w:pStyle w:val="50"/>
        <w:keepNext/>
        <w:keepLines/>
        <w:ind w:firstLine="709"/>
        <w:jc w:val="both"/>
      </w:pPr>
      <w:r>
        <w:t>18.3.3. Ответ на претензию, как правило, направляется в порядке, аналогичном порядку предъявления претензии.</w:t>
      </w:r>
    </w:p>
    <w:p w14:paraId="33BDF6D8" w14:textId="77777777" w:rsidR="00B559F7" w:rsidRDefault="00B559F7">
      <w:pPr>
        <w:pStyle w:val="50"/>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19B390C4" w14:textId="77777777" w:rsidR="00B559F7" w:rsidRDefault="00B559F7">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sz w:val="24"/>
          <w:szCs w:val="24"/>
        </w:rPr>
        <w:t>Арбитражный суд Новосибирской области</w:t>
      </w:r>
      <w:r>
        <w:t>.</w:t>
      </w:r>
    </w:p>
    <w:p w14:paraId="18C56FF2" w14:textId="77777777" w:rsidR="00B559F7" w:rsidRDefault="00B559F7">
      <w:pPr>
        <w:pStyle w:val="50"/>
        <w:keepNext/>
        <w:keepLines/>
        <w:ind w:firstLine="709"/>
        <w:jc w:val="both"/>
      </w:pPr>
      <w: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696447FD" w14:textId="77777777" w:rsidR="00B559F7" w:rsidRDefault="00B559F7">
      <w:pPr>
        <w:pStyle w:val="50"/>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472AB423" w14:textId="77777777" w:rsidR="00B559F7" w:rsidRDefault="00B559F7">
      <w:pPr>
        <w:pStyle w:val="50"/>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4C4D8CE3" w14:textId="77777777" w:rsidR="00B559F7" w:rsidRDefault="00B559F7">
      <w:pPr>
        <w:pStyle w:val="50"/>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5622C910" w14:textId="77777777" w:rsidR="00B559F7" w:rsidRDefault="00B559F7">
      <w:pPr>
        <w:pStyle w:val="50"/>
        <w:keepNext/>
        <w:keepLines/>
        <w:rPr>
          <w:b/>
          <w:bCs/>
        </w:rPr>
      </w:pPr>
    </w:p>
    <w:p w14:paraId="0F885A89" w14:textId="77777777" w:rsidR="00B559F7" w:rsidRDefault="00B559F7">
      <w:pPr>
        <w:pStyle w:val="50"/>
        <w:keepNext/>
        <w:keepLines/>
        <w:ind w:firstLine="709"/>
        <w:jc w:val="center"/>
        <w:rPr>
          <w:b/>
        </w:rPr>
      </w:pPr>
      <w:r>
        <w:rPr>
          <w:b/>
        </w:rPr>
        <w:t>19. Вступление Договора в силу. Срок действия Договора и условия его досрочного расторжения</w:t>
      </w:r>
    </w:p>
    <w:p w14:paraId="7D05E693" w14:textId="77777777" w:rsidR="00B559F7" w:rsidRDefault="00B559F7" w:rsidP="00956C25">
      <w:pPr>
        <w:pStyle w:val="aff8"/>
        <w:keepNext/>
        <w:keepLines/>
        <w:numPr>
          <w:ilvl w:val="1"/>
          <w:numId w:val="28"/>
        </w:numPr>
        <w:suppressAutoHyphens w:val="0"/>
        <w:ind w:left="0" w:firstLine="709"/>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66B8711" w14:textId="77777777" w:rsidR="00B559F7" w:rsidRDefault="00B559F7" w:rsidP="00956C25">
      <w:pPr>
        <w:pStyle w:val="aff8"/>
        <w:keepNext/>
        <w:keepLines/>
        <w:numPr>
          <w:ilvl w:val="1"/>
          <w:numId w:val="28"/>
        </w:numPr>
        <w:suppressAutoHyphens w:val="0"/>
        <w:ind w:left="0" w:firstLine="709"/>
        <w:jc w:val="both"/>
      </w:pPr>
      <w: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46298625" w14:textId="77777777" w:rsidR="00B559F7" w:rsidRDefault="00B559F7" w:rsidP="00956C25">
      <w:pPr>
        <w:pStyle w:val="aff8"/>
        <w:keepNext/>
        <w:keepLines/>
        <w:numPr>
          <w:ilvl w:val="1"/>
          <w:numId w:val="28"/>
        </w:numPr>
        <w:suppressAutoHyphens w:val="0"/>
        <w:ind w:left="0" w:firstLine="709"/>
        <w:jc w:val="both"/>
      </w:pPr>
      <w:r>
        <w:lastRenderedPageBreak/>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420C13A8" w14:textId="77777777" w:rsidR="00B559F7" w:rsidRDefault="00B559F7">
      <w:pPr>
        <w:pStyle w:val="50"/>
        <w:keepNext/>
        <w:keepLines/>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645AE22E" w14:textId="77777777" w:rsidR="00B559F7" w:rsidRDefault="00B559F7">
      <w:pPr>
        <w:pStyle w:val="50"/>
        <w:keepNext/>
        <w:keepLines/>
        <w:ind w:firstLine="709"/>
        <w:jc w:val="both"/>
      </w:pPr>
      <w:r>
        <w:t>19.4.1. Если единовременная просрочка Подрядчика любого из сроков по Этапам Работ составляет более чем 30 (Тридцать) дней.</w:t>
      </w:r>
    </w:p>
    <w:p w14:paraId="0DA3E9DD" w14:textId="77777777" w:rsidR="00B559F7" w:rsidRDefault="00B559F7">
      <w:pPr>
        <w:pStyle w:val="50"/>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14:paraId="644F6D05" w14:textId="77777777" w:rsidR="00B559F7" w:rsidRDefault="00B559F7">
      <w:pPr>
        <w:pStyle w:val="afd"/>
        <w:keepNext/>
        <w:keepLines/>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56163953" w14:textId="77777777" w:rsidR="00B559F7" w:rsidRDefault="00B559F7">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14:paraId="2DA1FD32" w14:textId="77777777" w:rsidR="00B559F7" w:rsidRDefault="00B559F7">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3A7B2B0D" w14:textId="77777777" w:rsidR="00B559F7" w:rsidRDefault="00B559F7">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222F5AEE" w14:textId="77777777" w:rsidR="00B559F7" w:rsidRDefault="00B559F7">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14:paraId="0DC021B3" w14:textId="77777777" w:rsidR="00B559F7" w:rsidRDefault="00B559F7">
      <w:pPr>
        <w:pStyle w:val="50"/>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1ED97D36" w14:textId="77777777" w:rsidR="00B559F7" w:rsidRDefault="00B559F7">
      <w:pPr>
        <w:pStyle w:val="50"/>
        <w:keepNext/>
        <w:keepLines/>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14:paraId="18A54867" w14:textId="77777777" w:rsidR="00B559F7" w:rsidRDefault="00B559F7">
      <w:pPr>
        <w:pStyle w:val="50"/>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17D74B59" w14:textId="77777777" w:rsidR="00B559F7" w:rsidRDefault="00B559F7">
      <w:pPr>
        <w:pStyle w:val="50"/>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39724417" w14:textId="77777777" w:rsidR="00B559F7" w:rsidRDefault="00B559F7">
      <w:pPr>
        <w:pStyle w:val="50"/>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lang w:eastAsia="en-US"/>
        </w:rPr>
        <w:t xml:space="preserve"> (</w:t>
      </w:r>
      <w:r>
        <w:t xml:space="preserve">в т.ч. в случае привлечения нового Подрядчика). </w:t>
      </w:r>
    </w:p>
    <w:p w14:paraId="6FAAE704" w14:textId="77777777" w:rsidR="00B559F7" w:rsidRDefault="00B559F7">
      <w:pPr>
        <w:pStyle w:val="50"/>
        <w:keepNext/>
        <w:keepLines/>
        <w:ind w:firstLine="709"/>
        <w:jc w:val="both"/>
      </w:pPr>
      <w:r>
        <w:lastRenderedPageBreak/>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0A6D7B4B" w14:textId="77777777" w:rsidR="00B559F7" w:rsidRDefault="00B559F7">
      <w:pPr>
        <w:pStyle w:val="50"/>
        <w:keepNext/>
        <w:keepLines/>
        <w:ind w:firstLine="709"/>
        <w:jc w:val="both"/>
      </w:pPr>
      <w:r>
        <w:t>В ходе проведения окончательного расчета:</w:t>
      </w:r>
    </w:p>
    <w:p w14:paraId="251FA305" w14:textId="77777777" w:rsidR="00B559F7" w:rsidRDefault="00B559F7">
      <w:pPr>
        <w:pStyle w:val="50"/>
        <w:keepNext/>
        <w:keepLines/>
        <w:tabs>
          <w:tab w:val="left" w:pos="1080"/>
        </w:tabs>
        <w:ind w:firstLine="709"/>
        <w:jc w:val="both"/>
      </w:pPr>
      <w:r>
        <w:t>19.8.1. Подрядчик обязуется:</w:t>
      </w:r>
    </w:p>
    <w:p w14:paraId="49BDC830" w14:textId="77777777" w:rsidR="00B559F7" w:rsidRDefault="00B559F7">
      <w:pPr>
        <w:pStyle w:val="50"/>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10B5BD52" w14:textId="77777777" w:rsidR="00B559F7" w:rsidRDefault="00B559F7">
      <w:pPr>
        <w:pStyle w:val="50"/>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272CAB23" w14:textId="77777777" w:rsidR="00B559F7" w:rsidRDefault="00B559F7">
      <w:pPr>
        <w:pStyle w:val="50"/>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77AE27F7" w14:textId="77777777" w:rsidR="00B559F7" w:rsidRDefault="00B559F7">
      <w:pPr>
        <w:pStyle w:val="50"/>
        <w:keepNext/>
        <w:keepLines/>
        <w:tabs>
          <w:tab w:val="left" w:pos="1080"/>
        </w:tabs>
        <w:ind w:firstLine="709"/>
        <w:jc w:val="both"/>
      </w:pPr>
      <w:r>
        <w:t>(d)</w:t>
      </w:r>
      <w:r>
        <w:tab/>
        <w:t>передать Заказчику выполненные Работы.</w:t>
      </w:r>
    </w:p>
    <w:p w14:paraId="6F402F28" w14:textId="77777777" w:rsidR="00B559F7" w:rsidRDefault="00B559F7">
      <w:pPr>
        <w:pStyle w:val="50"/>
        <w:keepNext/>
        <w:keepLines/>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0C5DF843" w14:textId="77777777" w:rsidR="00B559F7" w:rsidRDefault="00B559F7">
      <w:pPr>
        <w:pStyle w:val="50"/>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0C09D705" w14:textId="77777777" w:rsidR="00B559F7" w:rsidRDefault="00B559F7">
      <w:pPr>
        <w:pStyle w:val="50"/>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708A8287" w14:textId="77777777" w:rsidR="00B559F7" w:rsidRDefault="00B559F7">
      <w:pPr>
        <w:pStyle w:val="50"/>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0CBE593A" w14:textId="77777777" w:rsidR="00B559F7" w:rsidRDefault="00B559F7">
      <w:pPr>
        <w:pStyle w:val="50"/>
        <w:keepNext/>
        <w:keepLines/>
        <w:ind w:firstLine="851"/>
        <w:jc w:val="center"/>
        <w:rPr>
          <w:b/>
        </w:rPr>
      </w:pPr>
    </w:p>
    <w:p w14:paraId="7D71B3FF" w14:textId="77777777" w:rsidR="00B559F7" w:rsidRDefault="00B559F7" w:rsidP="00956C25">
      <w:pPr>
        <w:pStyle w:val="aff8"/>
        <w:keepNext/>
        <w:keepLines/>
        <w:numPr>
          <w:ilvl w:val="0"/>
          <w:numId w:val="28"/>
        </w:numPr>
        <w:suppressAutoHyphens w:val="0"/>
        <w:jc w:val="center"/>
        <w:rPr>
          <w:b/>
        </w:rPr>
      </w:pPr>
      <w:r>
        <w:rPr>
          <w:b/>
        </w:rPr>
        <w:t>Одобрения и уведомления</w:t>
      </w:r>
    </w:p>
    <w:p w14:paraId="0E134B1B" w14:textId="77777777" w:rsidR="00B559F7" w:rsidRDefault="00B559F7">
      <w:pPr>
        <w:pStyle w:val="50"/>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1534FBE4" w14:textId="77777777" w:rsidR="00B559F7" w:rsidRDefault="00B559F7">
      <w:pPr>
        <w:pStyle w:val="50"/>
        <w:keepNext/>
        <w:keepLines/>
        <w:ind w:firstLine="709"/>
        <w:jc w:val="both"/>
      </w:pPr>
      <w:r>
        <w:lastRenderedPageBreak/>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2CB00C55" w14:textId="77777777" w:rsidR="00B559F7" w:rsidRDefault="00B559F7">
      <w:pPr>
        <w:pStyle w:val="50"/>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78D5DCB0" w14:textId="77777777" w:rsidR="00B559F7" w:rsidRDefault="00B559F7">
      <w:pPr>
        <w:pStyle w:val="50"/>
        <w:keepNext/>
        <w:keepLines/>
        <w:ind w:firstLine="709"/>
        <w:jc w:val="both"/>
      </w:pPr>
      <w:r>
        <w:rPr>
          <w:b/>
          <w:bCs/>
        </w:rPr>
        <w:t xml:space="preserve">Заказчику: </w:t>
      </w:r>
      <w:r>
        <w:t>Российская Федерация, 630001, г. Новосибирск, ул. Жуковского, 102.</w:t>
      </w:r>
    </w:p>
    <w:p w14:paraId="3F80348A" w14:textId="77777777" w:rsidR="00B559F7" w:rsidRDefault="00B559F7">
      <w:pPr>
        <w:pStyle w:val="50"/>
        <w:keepNext/>
        <w:keepLines/>
        <w:ind w:firstLine="709"/>
        <w:jc w:val="both"/>
      </w:pPr>
    </w:p>
    <w:p w14:paraId="346C5B7D" w14:textId="77777777" w:rsidR="00B559F7" w:rsidRDefault="00B559F7">
      <w:pPr>
        <w:pStyle w:val="50"/>
        <w:keepNext/>
        <w:keepLines/>
        <w:ind w:firstLine="709"/>
        <w:jc w:val="both"/>
      </w:pPr>
      <w:r>
        <w:rPr>
          <w:b/>
          <w:bCs/>
        </w:rPr>
        <w:t>Подрядчику:</w:t>
      </w:r>
      <w:bookmarkStart w:id="26" w:name="_DV_M51"/>
      <w:bookmarkEnd w:id="26"/>
      <w:r>
        <w:rPr>
          <w:b/>
          <w:bCs/>
        </w:rPr>
        <w:t xml:space="preserve"> ______________________________________________________</w:t>
      </w:r>
    </w:p>
    <w:p w14:paraId="3BFE9D95" w14:textId="77777777" w:rsidR="00B559F7" w:rsidRDefault="00B559F7">
      <w:pPr>
        <w:pStyle w:val="50"/>
        <w:keepNext/>
        <w:keepLines/>
        <w:ind w:firstLine="709"/>
        <w:jc w:val="both"/>
      </w:pPr>
    </w:p>
    <w:p w14:paraId="31F0286F" w14:textId="77777777" w:rsidR="00B559F7" w:rsidRDefault="00B559F7">
      <w:pPr>
        <w:pStyle w:val="50"/>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654BF2DA" w14:textId="77777777" w:rsidR="00B559F7" w:rsidRDefault="00B559F7">
      <w:pPr>
        <w:pStyle w:val="50"/>
        <w:keepNext/>
        <w:keepLines/>
        <w:ind w:firstLine="709"/>
        <w:jc w:val="both"/>
      </w:pPr>
    </w:p>
    <w:p w14:paraId="2DB08ECE" w14:textId="77777777" w:rsidR="00B559F7" w:rsidRDefault="00B559F7">
      <w:pPr>
        <w:pStyle w:val="50"/>
        <w:keepNext/>
        <w:keepLines/>
        <w:ind w:firstLine="709"/>
        <w:jc w:val="both"/>
      </w:pPr>
    </w:p>
    <w:p w14:paraId="6963471B" w14:textId="77777777" w:rsidR="00B559F7" w:rsidRDefault="00B559F7">
      <w:pPr>
        <w:pStyle w:val="50"/>
        <w:keepNext/>
        <w:keepLines/>
        <w:ind w:firstLine="709"/>
        <w:contextualSpacing/>
        <w:jc w:val="center"/>
        <w:rPr>
          <w:b/>
        </w:rPr>
      </w:pPr>
      <w:r>
        <w:rPr>
          <w:b/>
        </w:rPr>
        <w:t>21. Антикоррупционная оговорка</w:t>
      </w:r>
    </w:p>
    <w:p w14:paraId="20ABC195"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82E44BF"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104880"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5BA2CBE"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lastRenderedPageBreak/>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253517C"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169E16E"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5FA1B92"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7006504"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требований Стороне причинены убытки;</w:t>
      </w:r>
    </w:p>
    <w:p w14:paraId="25300E0A"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F976954"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EB0913C"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6C07CD8"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line@trcont.ru.   </w:t>
      </w:r>
    </w:p>
    <w:p w14:paraId="61824056" w14:textId="77777777" w:rsidR="00B559F7" w:rsidRDefault="00B559F7">
      <w:pPr>
        <w:pStyle w:val="1ff4"/>
        <w:keepNext/>
        <w:keepLines/>
        <w:ind w:firstLine="709"/>
        <w:contextualSpacing/>
        <w:rPr>
          <w:rFonts w:ascii="Times New Roman" w:hAnsi="Times New Roman"/>
          <w:i/>
          <w:sz w:val="24"/>
          <w:szCs w:val="24"/>
        </w:rPr>
      </w:pPr>
      <w:r>
        <w:rPr>
          <w:rFonts w:ascii="Times New Roman" w:hAnsi="Times New Roman"/>
          <w:sz w:val="24"/>
          <w:szCs w:val="24"/>
        </w:rPr>
        <w:t xml:space="preserve">Каналы уведомления Подрядчика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5CEB0339" w14:textId="77777777" w:rsidR="00B559F7" w:rsidRDefault="00B559F7">
      <w:pPr>
        <w:pStyle w:val="50"/>
        <w:keepNext/>
        <w:keepLines/>
        <w:spacing w:line="276" w:lineRule="auto"/>
        <w:ind w:firstLine="709"/>
        <w:jc w:val="center"/>
        <w:rPr>
          <w:b/>
        </w:rPr>
      </w:pPr>
    </w:p>
    <w:p w14:paraId="3EE795B2" w14:textId="77777777" w:rsidR="00B559F7" w:rsidRDefault="00B559F7">
      <w:pPr>
        <w:pStyle w:val="50"/>
        <w:keepNext/>
        <w:keepLines/>
        <w:spacing w:line="276" w:lineRule="auto"/>
        <w:ind w:firstLine="709"/>
        <w:jc w:val="center"/>
        <w:rPr>
          <w:b/>
        </w:rPr>
      </w:pPr>
      <w:r>
        <w:rPr>
          <w:b/>
        </w:rPr>
        <w:lastRenderedPageBreak/>
        <w:t>22. Гарантии и заверения Подрядчика</w:t>
      </w:r>
    </w:p>
    <w:p w14:paraId="5566AE65" w14:textId="77777777" w:rsidR="00B559F7" w:rsidRDefault="00B559F7">
      <w:pPr>
        <w:pStyle w:val="aff8"/>
        <w:keepNext/>
        <w:keepLines/>
        <w:ind w:left="0" w:firstLine="709"/>
        <w:jc w:val="both"/>
      </w:pPr>
      <w:r>
        <w:t>22.1.  Подрядчик настоящим заверяет Заказчика и гарантирует, что на дату заключения настоящего Договора:</w:t>
      </w:r>
    </w:p>
    <w:p w14:paraId="5F3D45A3" w14:textId="77777777" w:rsidR="00B559F7" w:rsidRDefault="00B559F7">
      <w:pPr>
        <w:pStyle w:val="aff8"/>
        <w:keepNext/>
        <w:keepLines/>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4CA55C19" w14:textId="77777777" w:rsidR="00B559F7" w:rsidRDefault="00B559F7">
      <w:pPr>
        <w:pStyle w:val="aff8"/>
        <w:keepNext/>
        <w:keepLines/>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7ECB1BC5" w14:textId="77777777" w:rsidR="00B559F7" w:rsidRDefault="00B559F7">
      <w:pPr>
        <w:pStyle w:val="aff8"/>
        <w:keepNext/>
        <w:keepLines/>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50F55BF6" w14:textId="77777777" w:rsidR="00B559F7" w:rsidRDefault="00B559F7">
      <w:pPr>
        <w:pStyle w:val="aff8"/>
        <w:keepNext/>
        <w:keepLines/>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FD5CEE5" w14:textId="77777777" w:rsidR="00B559F7" w:rsidRDefault="00B559F7">
      <w:pPr>
        <w:pStyle w:val="aff8"/>
        <w:keepNext/>
        <w:keepLines/>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786F21EC" w14:textId="77777777" w:rsidR="00B559F7" w:rsidRDefault="00B559F7">
      <w:pPr>
        <w:pStyle w:val="50"/>
        <w:keepNext/>
        <w:keepLines/>
        <w:rPr>
          <w:shd w:val="clear" w:color="auto" w:fill="FFFFFF"/>
        </w:rPr>
      </w:pPr>
      <w:r>
        <w:t xml:space="preserve">22.2. </w:t>
      </w:r>
      <w:r>
        <w:rPr>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5A7548F4" w14:textId="77777777" w:rsidR="00B559F7" w:rsidRDefault="00B559F7">
      <w:pPr>
        <w:pStyle w:val="50"/>
        <w:keepNext/>
        <w:keepLines/>
        <w:rPr>
          <w:shd w:val="clear" w:color="auto" w:fill="FFFFFF"/>
        </w:rPr>
      </w:pPr>
    </w:p>
    <w:p w14:paraId="607C99F9" w14:textId="77777777" w:rsidR="00B559F7" w:rsidRDefault="00B559F7">
      <w:pPr>
        <w:pStyle w:val="50"/>
        <w:keepNext/>
        <w:keepLines/>
        <w:rPr>
          <w:shd w:val="clear" w:color="auto" w:fill="FFFFFF"/>
        </w:rPr>
      </w:pPr>
    </w:p>
    <w:p w14:paraId="272BBD6D" w14:textId="77777777" w:rsidR="00B559F7" w:rsidRDefault="00B559F7">
      <w:pPr>
        <w:pStyle w:val="50"/>
        <w:keepNext/>
        <w:keepLines/>
        <w:jc w:val="center"/>
        <w:rPr>
          <w:b/>
        </w:rPr>
      </w:pPr>
      <w:r>
        <w:rPr>
          <w:b/>
        </w:rPr>
        <w:t>23. Прочие условия</w:t>
      </w:r>
    </w:p>
    <w:p w14:paraId="540EBB83" w14:textId="77777777" w:rsidR="00B559F7" w:rsidRDefault="00B559F7">
      <w:pPr>
        <w:pStyle w:val="50"/>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43C8447" w14:textId="77777777" w:rsidR="00B559F7" w:rsidRDefault="00B559F7">
      <w:pPr>
        <w:pStyle w:val="50"/>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30AB8304" w14:textId="77777777" w:rsidR="00B559F7" w:rsidRDefault="00B559F7">
      <w:pPr>
        <w:pStyle w:val="50"/>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3ECE0785" w14:textId="77777777" w:rsidR="00B559F7" w:rsidRDefault="00B559F7">
      <w:pPr>
        <w:pStyle w:val="50"/>
        <w:keepNext/>
        <w:keepLines/>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010355B5" w14:textId="77777777" w:rsidR="00B559F7" w:rsidRDefault="00B559F7">
      <w:pPr>
        <w:pStyle w:val="50"/>
        <w:keepNext/>
        <w:keepLines/>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77FBB2CE" w14:textId="77777777" w:rsidR="00B559F7" w:rsidRDefault="00B559F7">
      <w:pPr>
        <w:pStyle w:val="afd"/>
        <w:keepNext/>
        <w:keepLines/>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0E076F91" w14:textId="77777777" w:rsidR="00B559F7" w:rsidRDefault="00B559F7">
      <w:pPr>
        <w:pStyle w:val="50"/>
        <w:keepNext/>
        <w:keepLines/>
        <w:ind w:firstLine="709"/>
        <w:jc w:val="both"/>
      </w:pPr>
      <w:r>
        <w:t>23.7. Перечень Приложений к настоящему Договору:</w:t>
      </w:r>
    </w:p>
    <w:p w14:paraId="4E4FCDE4" w14:textId="77777777" w:rsidR="00B559F7" w:rsidRDefault="00B559F7">
      <w:pPr>
        <w:pStyle w:val="50"/>
        <w:keepNext/>
        <w:keepLines/>
        <w:tabs>
          <w:tab w:val="left" w:pos="993"/>
          <w:tab w:val="left" w:pos="3261"/>
        </w:tabs>
        <w:ind w:firstLine="709"/>
        <w:jc w:val="both"/>
      </w:pPr>
      <w:r>
        <w:t>23.7.1. Приложение № 1. Техническое задание.</w:t>
      </w:r>
    </w:p>
    <w:p w14:paraId="669A70DA" w14:textId="77777777" w:rsidR="00B559F7" w:rsidRDefault="00B559F7">
      <w:pPr>
        <w:pStyle w:val="50"/>
        <w:keepNext/>
        <w:keepLines/>
        <w:tabs>
          <w:tab w:val="left" w:pos="993"/>
          <w:tab w:val="left" w:pos="3261"/>
        </w:tabs>
        <w:ind w:firstLine="709"/>
        <w:jc w:val="both"/>
      </w:pPr>
      <w:r>
        <w:t>23.7.2. Приложение № 2. Локальный сметный расчет.</w:t>
      </w:r>
    </w:p>
    <w:p w14:paraId="4DE850E8" w14:textId="77777777" w:rsidR="00B559F7" w:rsidRDefault="00B559F7">
      <w:pPr>
        <w:pStyle w:val="50"/>
        <w:keepNext/>
        <w:keepLines/>
        <w:tabs>
          <w:tab w:val="left" w:pos="540"/>
          <w:tab w:val="left" w:pos="993"/>
          <w:tab w:val="num" w:pos="1080"/>
          <w:tab w:val="left" w:pos="3119"/>
        </w:tabs>
        <w:ind w:firstLine="709"/>
        <w:jc w:val="both"/>
      </w:pPr>
      <w:r>
        <w:lastRenderedPageBreak/>
        <w:t>23.7.3. Приложение № 3. Перечень исходных данных.</w:t>
      </w:r>
    </w:p>
    <w:p w14:paraId="6474BBD5" w14:textId="77777777" w:rsidR="00B559F7" w:rsidRDefault="00B559F7">
      <w:pPr>
        <w:pStyle w:val="50"/>
        <w:keepNext/>
        <w:keepLines/>
        <w:tabs>
          <w:tab w:val="left" w:pos="540"/>
          <w:tab w:val="left" w:pos="993"/>
          <w:tab w:val="num" w:pos="1080"/>
          <w:tab w:val="left" w:pos="3119"/>
        </w:tabs>
        <w:ind w:firstLine="709"/>
        <w:jc w:val="both"/>
      </w:pPr>
      <w:r>
        <w:t>23.7.4. Приложение № 4. Порядок организации электронного документооборота.</w:t>
      </w:r>
    </w:p>
    <w:p w14:paraId="6D56B544" w14:textId="77777777" w:rsidR="00B559F7" w:rsidRDefault="00B559F7">
      <w:pPr>
        <w:pStyle w:val="50"/>
        <w:keepNext/>
        <w:keepLines/>
        <w:tabs>
          <w:tab w:val="left" w:pos="540"/>
          <w:tab w:val="left" w:pos="993"/>
          <w:tab w:val="num" w:pos="1080"/>
          <w:tab w:val="left" w:pos="3119"/>
        </w:tabs>
        <w:ind w:firstLine="709"/>
        <w:jc w:val="both"/>
      </w:pPr>
      <w:r>
        <w:t xml:space="preserve">23.7.4.1. Приложение № 4.1. </w:t>
      </w:r>
      <w:r>
        <w:rPr>
          <w:iCs/>
        </w:rPr>
        <w:t>Перечень и формат электронных документов.</w:t>
      </w:r>
    </w:p>
    <w:p w14:paraId="3274D835" w14:textId="77777777" w:rsidR="00B559F7" w:rsidRDefault="00B559F7">
      <w:pPr>
        <w:pStyle w:val="50"/>
        <w:keepNext/>
        <w:keepLines/>
        <w:tabs>
          <w:tab w:val="left" w:pos="540"/>
          <w:tab w:val="left" w:pos="993"/>
          <w:tab w:val="num" w:pos="1080"/>
          <w:tab w:val="left" w:pos="3119"/>
        </w:tabs>
        <w:ind w:firstLine="709"/>
        <w:jc w:val="both"/>
      </w:pPr>
      <w:r>
        <w:t xml:space="preserve">23.7.5. Приложение № 5. Акт формы КС-14. </w:t>
      </w:r>
    </w:p>
    <w:p w14:paraId="47972F50" w14:textId="77777777" w:rsidR="00B559F7" w:rsidRDefault="00B559F7">
      <w:pPr>
        <w:pStyle w:val="50"/>
        <w:keepNext/>
        <w:keepLines/>
        <w:tabs>
          <w:tab w:val="left" w:pos="540"/>
          <w:tab w:val="left" w:pos="993"/>
          <w:tab w:val="num" w:pos="1080"/>
          <w:tab w:val="left" w:pos="3119"/>
        </w:tabs>
        <w:ind w:firstLine="709"/>
        <w:jc w:val="both"/>
      </w:pPr>
      <w:r>
        <w:t xml:space="preserve">23.7.6. Приложение № 6. Требования по охране труда, промышленной безопасности и экологии. </w:t>
      </w:r>
    </w:p>
    <w:p w14:paraId="0DFEE389" w14:textId="77777777" w:rsidR="00B559F7" w:rsidRDefault="00B559F7">
      <w:pPr>
        <w:pStyle w:val="50"/>
        <w:keepNext/>
        <w:keepLines/>
        <w:tabs>
          <w:tab w:val="left" w:pos="540"/>
          <w:tab w:val="left" w:pos="993"/>
          <w:tab w:val="num" w:pos="1080"/>
          <w:tab w:val="left" w:pos="3119"/>
        </w:tabs>
        <w:ind w:firstLine="709"/>
        <w:jc w:val="both"/>
      </w:pPr>
      <w:r>
        <w:t>23.7.7. Приложение № 7. Налоговая оговорка.</w:t>
      </w:r>
    </w:p>
    <w:p w14:paraId="066BBF96" w14:textId="77777777" w:rsidR="00B559F7" w:rsidRDefault="00B559F7">
      <w:pPr>
        <w:pStyle w:val="50"/>
        <w:keepNext/>
        <w:keepLines/>
        <w:tabs>
          <w:tab w:val="left" w:pos="540"/>
          <w:tab w:val="left" w:pos="993"/>
          <w:tab w:val="num" w:pos="1080"/>
          <w:tab w:val="left" w:pos="3119"/>
        </w:tabs>
        <w:ind w:firstLine="709"/>
        <w:jc w:val="both"/>
      </w:pPr>
      <w:r>
        <w:t>23.7.8. Приложение № 8. Требования к независимой (банковской) гарантии.</w:t>
      </w:r>
    </w:p>
    <w:p w14:paraId="6EA19589" w14:textId="77777777" w:rsidR="00B559F7" w:rsidRDefault="00B559F7">
      <w:pPr>
        <w:pStyle w:val="aff8"/>
        <w:keepNext/>
        <w:keepLines/>
        <w:ind w:left="480"/>
        <w:rPr>
          <w:b/>
        </w:rPr>
      </w:pPr>
    </w:p>
    <w:p w14:paraId="47F2A3E0" w14:textId="77777777" w:rsidR="00B559F7" w:rsidRDefault="00B559F7">
      <w:pPr>
        <w:pStyle w:val="aff8"/>
        <w:keepNext/>
        <w:keepLines/>
        <w:ind w:left="480"/>
        <w:rPr>
          <w:b/>
        </w:rPr>
      </w:pPr>
    </w:p>
    <w:p w14:paraId="4285B300" w14:textId="77777777" w:rsidR="00B559F7" w:rsidRDefault="00B559F7">
      <w:pPr>
        <w:pStyle w:val="50"/>
        <w:keepNext/>
        <w:keepLines/>
        <w:ind w:left="568"/>
        <w:jc w:val="center"/>
        <w:rPr>
          <w:b/>
        </w:rPr>
      </w:pPr>
      <w:r>
        <w:rPr>
          <w:b/>
        </w:rPr>
        <w:t>24 Адреса, реквизиты и подписи Сторон</w:t>
      </w:r>
    </w:p>
    <w:p w14:paraId="1E30CCB0" w14:textId="77777777" w:rsidR="00B559F7" w:rsidRDefault="00B559F7">
      <w:pPr>
        <w:pStyle w:val="50"/>
        <w:keepNext/>
        <w:keepLines/>
        <w:ind w:left="568"/>
        <w:jc w:val="center"/>
        <w:rPr>
          <w:b/>
        </w:rPr>
      </w:pPr>
    </w:p>
    <w:p w14:paraId="51292C91" w14:textId="77777777" w:rsidR="00B559F7" w:rsidRDefault="00B559F7">
      <w:pPr>
        <w:pStyle w:val="afd"/>
        <w:keepNext/>
        <w:keepLines/>
        <w:ind w:firstLine="0"/>
        <w:contextualSpacing/>
        <w:rPr>
          <w:sz w:val="24"/>
          <w:szCs w:val="24"/>
        </w:rPr>
      </w:pPr>
      <w:r>
        <w:rPr>
          <w:b/>
        </w:rPr>
        <w:t xml:space="preserve">Заказчик: </w:t>
      </w:r>
      <w:r>
        <w:rPr>
          <w:sz w:val="24"/>
          <w:szCs w:val="24"/>
        </w:rPr>
        <w:t>Публичное акционерное общество «ТрансКонтейнер»</w:t>
      </w:r>
    </w:p>
    <w:p w14:paraId="339F8C18" w14:textId="77777777" w:rsidR="00B559F7" w:rsidRDefault="00B559F7">
      <w:pPr>
        <w:keepNext/>
        <w:keepLines/>
        <w:shd w:val="clear" w:color="auto" w:fill="FFFFFF"/>
        <w:contextualSpacing/>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0ACE5142" w14:textId="77777777" w:rsidR="00B559F7" w:rsidRDefault="00B559F7">
      <w:pPr>
        <w:keepNext/>
        <w:keepLines/>
        <w:contextualSpacing/>
        <w:jc w:val="both"/>
      </w:pPr>
      <w:r>
        <w:t>Почтовый адрес: 630001, Новосибирская область, г. Новосибирск, ул. Жуковского, д. 102</w:t>
      </w:r>
    </w:p>
    <w:p w14:paraId="281010F8" w14:textId="77777777" w:rsidR="00B559F7" w:rsidRDefault="00B559F7">
      <w:pPr>
        <w:keepNext/>
        <w:keepLines/>
        <w:contextualSpacing/>
        <w:jc w:val="both"/>
      </w:pPr>
      <w:r>
        <w:rPr>
          <w:color w:val="000000"/>
          <w:spacing w:val="5"/>
        </w:rPr>
        <w:t xml:space="preserve">ИНН 7708591995, ОКПО 94421386, </w:t>
      </w:r>
      <w:r>
        <w:t xml:space="preserve">КПП 997650001, </w:t>
      </w:r>
    </w:p>
    <w:p w14:paraId="0B67B238" w14:textId="77777777" w:rsidR="00B559F7" w:rsidRDefault="00B559F7">
      <w:pPr>
        <w:keepNext/>
        <w:keepLines/>
        <w:contextualSpacing/>
        <w:jc w:val="both"/>
        <w:rPr>
          <w:rFonts w:ascii="Calibri" w:hAnsi="Calibri" w:cs="Calibri"/>
          <w:color w:val="C82613"/>
          <w:sz w:val="17"/>
          <w:szCs w:val="17"/>
          <w:shd w:val="clear" w:color="auto" w:fill="FFFFFF"/>
        </w:rPr>
      </w:pPr>
      <w:r>
        <w:t xml:space="preserve">Р/с </w:t>
      </w:r>
      <w:r>
        <w:rPr>
          <w:shd w:val="clear" w:color="auto" w:fill="FFFFFF"/>
        </w:rPr>
        <w:t>40702810716540001494</w:t>
      </w:r>
    </w:p>
    <w:p w14:paraId="242CC3B2" w14:textId="77777777" w:rsidR="00B559F7" w:rsidRDefault="00B559F7">
      <w:pPr>
        <w:keepNext/>
        <w:keepLines/>
        <w:contextualSpacing/>
        <w:jc w:val="both"/>
      </w:pPr>
      <w:r>
        <w:rPr>
          <w:shd w:val="clear" w:color="auto" w:fill="FFFFFF"/>
        </w:rPr>
        <w:t>Банк УРАЛЬСКИЙ БАНК ПАО СБЕРБАНК</w:t>
      </w:r>
    </w:p>
    <w:p w14:paraId="645C43BA" w14:textId="77777777" w:rsidR="00B559F7" w:rsidRDefault="00B559F7">
      <w:pPr>
        <w:keepNext/>
        <w:keepLines/>
        <w:contextualSpacing/>
        <w:jc w:val="both"/>
      </w:pPr>
      <w:r>
        <w:t xml:space="preserve">БИК </w:t>
      </w:r>
      <w:r>
        <w:rPr>
          <w:shd w:val="clear" w:color="auto" w:fill="FFFFFF"/>
        </w:rPr>
        <w:t>046577674</w:t>
      </w:r>
    </w:p>
    <w:p w14:paraId="429F1C06" w14:textId="77777777" w:rsidR="00B559F7" w:rsidRDefault="00B559F7">
      <w:pPr>
        <w:pStyle w:val="afd"/>
        <w:keepNext/>
        <w:keepLines/>
        <w:ind w:firstLine="0"/>
        <w:contextualSpacing/>
        <w:rPr>
          <w:sz w:val="24"/>
          <w:szCs w:val="24"/>
        </w:rPr>
      </w:pPr>
      <w:r>
        <w:rPr>
          <w:sz w:val="24"/>
          <w:szCs w:val="24"/>
        </w:rPr>
        <w:t xml:space="preserve">К/с </w:t>
      </w:r>
      <w:r>
        <w:rPr>
          <w:sz w:val="24"/>
          <w:szCs w:val="24"/>
          <w:shd w:val="clear" w:color="auto" w:fill="FFFFFF"/>
        </w:rPr>
        <w:t>30101810500000000674</w:t>
      </w:r>
      <w:r>
        <w:rPr>
          <w:sz w:val="24"/>
          <w:szCs w:val="24"/>
        </w:rPr>
        <w:t xml:space="preserve">, </w:t>
      </w:r>
    </w:p>
    <w:p w14:paraId="6D02E9C5" w14:textId="77777777" w:rsidR="00B559F7" w:rsidRDefault="00B559F7">
      <w:pPr>
        <w:keepNext/>
        <w:keepLines/>
        <w:shd w:val="clear" w:color="auto" w:fill="FFFFFF"/>
        <w:contextualSpacing/>
        <w:jc w:val="both"/>
        <w:rPr>
          <w:color w:val="000000"/>
          <w:spacing w:val="5"/>
        </w:rPr>
      </w:pPr>
      <w:r>
        <w:rPr>
          <w:color w:val="000000"/>
          <w:spacing w:val="5"/>
        </w:rPr>
        <w:t xml:space="preserve">тел. </w:t>
      </w:r>
      <w:r>
        <w:t>+7 (383) 322-83-00</w:t>
      </w:r>
    </w:p>
    <w:p w14:paraId="23CF115F" w14:textId="77777777" w:rsidR="00B559F7" w:rsidRDefault="00B559F7">
      <w:pPr>
        <w:pStyle w:val="afd"/>
        <w:keepNext/>
        <w:keepLines/>
        <w:ind w:firstLine="0"/>
        <w:contextualSpacing/>
        <w:rPr>
          <w:color w:val="000000"/>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4" w:tooltip="mailto:zszd@trcont.ru" w:history="1">
        <w:r>
          <w:rPr>
            <w:rStyle w:val="a8"/>
            <w:rFonts w:eastAsia="Arial"/>
            <w:lang w:val="en-US"/>
          </w:rPr>
          <w:t>zszd</w:t>
        </w:r>
        <w:r>
          <w:rPr>
            <w:rStyle w:val="a8"/>
            <w:rFonts w:eastAsia="Arial"/>
          </w:rPr>
          <w:t>@</w:t>
        </w:r>
        <w:r>
          <w:rPr>
            <w:rStyle w:val="a8"/>
            <w:rFonts w:eastAsia="Arial"/>
            <w:lang w:val="en-US"/>
          </w:rPr>
          <w:t>trcont</w:t>
        </w:r>
        <w:r>
          <w:rPr>
            <w:rStyle w:val="a8"/>
            <w:rFonts w:eastAsia="Arial"/>
          </w:rPr>
          <w:t>.</w:t>
        </w:r>
        <w:r>
          <w:rPr>
            <w:rStyle w:val="a8"/>
            <w:rFonts w:eastAsia="Arial"/>
            <w:lang w:val="en-US"/>
          </w:rPr>
          <w:t>ru</w:t>
        </w:r>
      </w:hyperlink>
    </w:p>
    <w:p w14:paraId="59DA2514" w14:textId="77777777" w:rsidR="00B559F7" w:rsidRDefault="00B559F7">
      <w:pPr>
        <w:pStyle w:val="afd"/>
        <w:keepNext/>
        <w:keepLines/>
        <w:ind w:firstLine="0"/>
        <w:rPr>
          <w:sz w:val="24"/>
          <w:szCs w:val="24"/>
        </w:rPr>
      </w:pPr>
      <w:r>
        <w:rPr>
          <w:b/>
          <w:sz w:val="24"/>
          <w:szCs w:val="24"/>
        </w:rPr>
        <w:t>Подрядчик: ________________________________________</w:t>
      </w:r>
    </w:p>
    <w:p w14:paraId="20CD599E" w14:textId="77777777" w:rsidR="00B559F7" w:rsidRDefault="00B559F7">
      <w:pPr>
        <w:pStyle w:val="afd"/>
        <w:keepNext/>
        <w:keepLines/>
        <w:ind w:firstLine="0"/>
        <w:rPr>
          <w:sz w:val="24"/>
          <w:szCs w:val="24"/>
        </w:rPr>
      </w:pPr>
      <w:r>
        <w:rPr>
          <w:spacing w:val="5"/>
          <w:sz w:val="24"/>
          <w:szCs w:val="24"/>
        </w:rPr>
        <w:t>Место нахождения:</w:t>
      </w:r>
      <w:r>
        <w:rPr>
          <w:b/>
          <w:sz w:val="24"/>
          <w:szCs w:val="24"/>
        </w:rPr>
        <w:t xml:space="preserve"> ________________________________________</w:t>
      </w:r>
    </w:p>
    <w:p w14:paraId="00F3C4B7" w14:textId="77777777" w:rsidR="00B559F7" w:rsidRDefault="00B559F7">
      <w:pPr>
        <w:pStyle w:val="afd"/>
        <w:keepNext/>
        <w:keepLines/>
        <w:ind w:firstLine="0"/>
        <w:rPr>
          <w:sz w:val="24"/>
          <w:szCs w:val="24"/>
        </w:rPr>
      </w:pPr>
      <w:r>
        <w:rPr>
          <w:sz w:val="24"/>
          <w:szCs w:val="24"/>
        </w:rPr>
        <w:t>Почтовый индекс:  _________,адрес:______________________________</w:t>
      </w:r>
    </w:p>
    <w:p w14:paraId="22CE4A71" w14:textId="77777777" w:rsidR="00B559F7" w:rsidRDefault="00B559F7">
      <w:pPr>
        <w:pStyle w:val="afd"/>
        <w:keepNext/>
        <w:keepLines/>
        <w:ind w:firstLine="0"/>
        <w:rPr>
          <w:sz w:val="24"/>
          <w:szCs w:val="24"/>
        </w:rPr>
      </w:pPr>
      <w:r>
        <w:rPr>
          <w:sz w:val="24"/>
          <w:szCs w:val="24"/>
        </w:rPr>
        <w:t xml:space="preserve">ОГРН_______________ИНН ______________, ОКПО ______________, </w:t>
      </w:r>
    </w:p>
    <w:p w14:paraId="5F0AA01A" w14:textId="77777777" w:rsidR="00B559F7" w:rsidRDefault="00B559F7">
      <w:pPr>
        <w:pStyle w:val="afd"/>
        <w:keepNext/>
        <w:keepLines/>
        <w:ind w:firstLine="0"/>
        <w:rPr>
          <w:i/>
          <w:sz w:val="24"/>
          <w:szCs w:val="24"/>
        </w:rPr>
      </w:pPr>
      <w:r>
        <w:rPr>
          <w:sz w:val="24"/>
          <w:szCs w:val="24"/>
        </w:rPr>
        <w:t>КПП ______________ ,</w:t>
      </w:r>
    </w:p>
    <w:p w14:paraId="35ACDCA0" w14:textId="77777777" w:rsidR="00B559F7" w:rsidRDefault="00B559F7">
      <w:pPr>
        <w:pStyle w:val="afa"/>
        <w:keepNext/>
        <w:keepLines/>
        <w:rPr>
          <w:i/>
          <w:iCs/>
          <w:sz w:val="24"/>
        </w:rPr>
      </w:pPr>
      <w:r>
        <w:rPr>
          <w:i/>
          <w:iCs/>
          <w:sz w:val="24"/>
        </w:rPr>
        <w:t xml:space="preserve">р/счет  ______________________ в  ____________________,            к/счет _______________________ в  ___________________________, БИК _______________, </w:t>
      </w:r>
    </w:p>
    <w:p w14:paraId="4398B9BF" w14:textId="77777777" w:rsidR="00B559F7" w:rsidRDefault="00B559F7">
      <w:pPr>
        <w:pStyle w:val="afd"/>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14:paraId="551AA323" w14:textId="77777777" w:rsidR="00B559F7" w:rsidRDefault="00B559F7">
      <w:pPr>
        <w:pStyle w:val="afd"/>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79F14BE1" w14:textId="77777777" w:rsidR="00B559F7" w:rsidRDefault="00B559F7">
      <w:pPr>
        <w:pStyle w:val="afd"/>
        <w:keepNext/>
        <w:keepLines/>
        <w:ind w:firstLine="0"/>
        <w:rPr>
          <w:sz w:val="24"/>
          <w:szCs w:val="24"/>
        </w:rPr>
      </w:pPr>
    </w:p>
    <w:tbl>
      <w:tblPr>
        <w:tblW w:w="0" w:type="auto"/>
        <w:tblInd w:w="223" w:type="dxa"/>
        <w:tblLook w:val="0000" w:firstRow="0" w:lastRow="0" w:firstColumn="0" w:lastColumn="0" w:noHBand="0" w:noVBand="0"/>
      </w:tblPr>
      <w:tblGrid>
        <w:gridCol w:w="4705"/>
        <w:gridCol w:w="4139"/>
      </w:tblGrid>
      <w:tr w:rsidR="00B559F7" w14:paraId="285EA70C" w14:textId="77777777">
        <w:trPr>
          <w:trHeight w:val="1121"/>
        </w:trPr>
        <w:tc>
          <w:tcPr>
            <w:tcW w:w="4705" w:type="dxa"/>
            <w:noWrap/>
          </w:tcPr>
          <w:p w14:paraId="38F8F298" w14:textId="77777777" w:rsidR="00B559F7" w:rsidRDefault="00B559F7">
            <w:pPr>
              <w:pStyle w:val="50"/>
              <w:keepNext/>
              <w:keepLines/>
            </w:pPr>
            <w:r>
              <w:t>Заказчик:</w:t>
            </w:r>
          </w:p>
          <w:p w14:paraId="417F94CC" w14:textId="77777777" w:rsidR="00B559F7" w:rsidRDefault="00B559F7">
            <w:pPr>
              <w:pStyle w:val="50"/>
              <w:keepNext/>
              <w:keepLines/>
            </w:pPr>
          </w:p>
          <w:p w14:paraId="567C3F4F" w14:textId="77777777" w:rsidR="00B559F7" w:rsidRDefault="00B559F7">
            <w:pPr>
              <w:pStyle w:val="50"/>
              <w:keepNext/>
              <w:keepLines/>
            </w:pPr>
            <w:r>
              <w:t>________    ______________</w:t>
            </w:r>
          </w:p>
          <w:p w14:paraId="7795946F" w14:textId="77777777" w:rsidR="00B559F7" w:rsidRDefault="00B559F7">
            <w:pPr>
              <w:pStyle w:val="50"/>
              <w:keepNext/>
              <w:keepLines/>
              <w:rPr>
                <w:vertAlign w:val="superscript"/>
              </w:rPr>
            </w:pPr>
            <w:r>
              <w:rPr>
                <w:vertAlign w:val="superscript"/>
              </w:rPr>
              <w:t xml:space="preserve">(подпись)                    (Ф.И.О.)            </w:t>
            </w:r>
          </w:p>
        </w:tc>
        <w:tc>
          <w:tcPr>
            <w:tcW w:w="4139" w:type="dxa"/>
            <w:noWrap/>
          </w:tcPr>
          <w:p w14:paraId="406C6541" w14:textId="77777777" w:rsidR="00B559F7" w:rsidRDefault="00B559F7">
            <w:pPr>
              <w:pStyle w:val="50"/>
              <w:keepNext/>
              <w:keepLines/>
            </w:pPr>
            <w:r>
              <w:t>Подрядчик:</w:t>
            </w:r>
          </w:p>
          <w:p w14:paraId="19753D11" w14:textId="77777777" w:rsidR="00B559F7" w:rsidRDefault="00B559F7">
            <w:pPr>
              <w:pStyle w:val="50"/>
              <w:keepNext/>
              <w:keepLines/>
            </w:pPr>
          </w:p>
          <w:p w14:paraId="41B46F78" w14:textId="77777777" w:rsidR="00B559F7" w:rsidRDefault="00B559F7">
            <w:pPr>
              <w:pStyle w:val="50"/>
              <w:keepNext/>
              <w:keepLines/>
            </w:pPr>
            <w:r>
              <w:t>________    ______________</w:t>
            </w:r>
          </w:p>
          <w:p w14:paraId="42253492" w14:textId="77777777" w:rsidR="00B559F7" w:rsidRDefault="00B559F7">
            <w:pPr>
              <w:pStyle w:val="50"/>
              <w:keepNext/>
              <w:keepLines/>
            </w:pPr>
            <w:r>
              <w:rPr>
                <w:vertAlign w:val="superscript"/>
              </w:rPr>
              <w:t xml:space="preserve">(подпись)                        (Ф.И.О.)                                </w:t>
            </w:r>
          </w:p>
        </w:tc>
      </w:tr>
    </w:tbl>
    <w:p w14:paraId="523B4150" w14:textId="77777777" w:rsidR="00B559F7" w:rsidRDefault="00B559F7">
      <w:pPr>
        <w:pStyle w:val="50"/>
        <w:keepNext/>
        <w:keepLines/>
        <w:jc w:val="right"/>
      </w:pPr>
    </w:p>
    <w:p w14:paraId="46457E9E" w14:textId="77777777" w:rsidR="00B559F7" w:rsidRDefault="00B559F7">
      <w:pPr>
        <w:pStyle w:val="affb"/>
        <w:keepNext/>
        <w:keepLines/>
        <w:jc w:val="right"/>
        <w:rPr>
          <w:rFonts w:ascii="Times New Roman" w:hAnsi="Times New Roman"/>
          <w:sz w:val="24"/>
          <w:szCs w:val="24"/>
        </w:rPr>
      </w:pPr>
    </w:p>
    <w:p w14:paraId="73174418" w14:textId="77777777" w:rsidR="00B559F7" w:rsidRDefault="00B559F7">
      <w:pPr>
        <w:pStyle w:val="affb"/>
        <w:keepNext/>
        <w:keepLines/>
        <w:jc w:val="right"/>
        <w:rPr>
          <w:rFonts w:ascii="Times New Roman" w:hAnsi="Times New Roman"/>
          <w:sz w:val="24"/>
          <w:szCs w:val="24"/>
        </w:rPr>
      </w:pPr>
    </w:p>
    <w:p w14:paraId="5E9C3E9C" w14:textId="77777777" w:rsidR="00B559F7" w:rsidRDefault="00B559F7">
      <w:pPr>
        <w:pStyle w:val="affb"/>
        <w:keepNext/>
        <w:keepLines/>
        <w:jc w:val="right"/>
        <w:rPr>
          <w:rFonts w:ascii="Times New Roman" w:hAnsi="Times New Roman"/>
          <w:sz w:val="24"/>
          <w:szCs w:val="24"/>
        </w:rPr>
      </w:pPr>
    </w:p>
    <w:p w14:paraId="2B1AC41C" w14:textId="77777777" w:rsidR="00B559F7" w:rsidRDefault="00B559F7">
      <w:pPr>
        <w:pStyle w:val="affb"/>
        <w:keepNext/>
        <w:keepLines/>
        <w:jc w:val="right"/>
        <w:rPr>
          <w:rFonts w:ascii="Times New Roman" w:hAnsi="Times New Roman"/>
          <w:sz w:val="24"/>
          <w:szCs w:val="24"/>
        </w:rPr>
      </w:pPr>
    </w:p>
    <w:p w14:paraId="3CE22D0E" w14:textId="77777777" w:rsidR="00B559F7" w:rsidRDefault="00B559F7">
      <w:pPr>
        <w:pStyle w:val="affb"/>
        <w:keepNext/>
        <w:keepLines/>
        <w:jc w:val="right"/>
        <w:rPr>
          <w:rFonts w:ascii="Times New Roman" w:hAnsi="Times New Roman"/>
          <w:sz w:val="24"/>
          <w:szCs w:val="24"/>
        </w:rPr>
      </w:pPr>
    </w:p>
    <w:p w14:paraId="4BE7457B" w14:textId="77777777" w:rsidR="00B559F7" w:rsidRDefault="00B559F7">
      <w:pPr>
        <w:pStyle w:val="affb"/>
        <w:keepNext/>
        <w:keepLines/>
        <w:jc w:val="right"/>
        <w:rPr>
          <w:rFonts w:ascii="Times New Roman" w:hAnsi="Times New Roman"/>
          <w:sz w:val="24"/>
          <w:szCs w:val="24"/>
        </w:rPr>
      </w:pPr>
    </w:p>
    <w:p w14:paraId="02615FE5" w14:textId="77777777" w:rsidR="00B559F7" w:rsidRDefault="00B559F7">
      <w:pPr>
        <w:pStyle w:val="affb"/>
        <w:keepNext/>
        <w:keepLines/>
        <w:jc w:val="right"/>
        <w:rPr>
          <w:rFonts w:ascii="Times New Roman" w:hAnsi="Times New Roman"/>
          <w:sz w:val="24"/>
          <w:szCs w:val="24"/>
        </w:rPr>
      </w:pPr>
    </w:p>
    <w:p w14:paraId="6CA8905B" w14:textId="77777777" w:rsidR="00B559F7" w:rsidRDefault="00B559F7">
      <w:pPr>
        <w:pStyle w:val="affb"/>
        <w:keepNext/>
        <w:keepLines/>
        <w:jc w:val="right"/>
        <w:rPr>
          <w:rFonts w:ascii="Times New Roman" w:hAnsi="Times New Roman"/>
          <w:sz w:val="24"/>
          <w:szCs w:val="24"/>
        </w:rPr>
      </w:pPr>
    </w:p>
    <w:p w14:paraId="19B6EDCC" w14:textId="77777777" w:rsidR="00B559F7" w:rsidRDefault="00B559F7">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 </w:t>
      </w:r>
    </w:p>
    <w:p w14:paraId="19CD6388" w14:textId="77777777" w:rsidR="00B559F7" w:rsidRDefault="00B559F7">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14:paraId="777029A0" w14:textId="77777777" w:rsidR="00B559F7" w:rsidRDefault="00B559F7">
      <w:pPr>
        <w:pStyle w:val="50"/>
        <w:keepNext/>
        <w:keepLines/>
        <w:jc w:val="right"/>
      </w:pPr>
      <w:r>
        <w:t>на выполнение строительно-монтажных работ</w:t>
      </w:r>
    </w:p>
    <w:p w14:paraId="24F9DB6F" w14:textId="77777777" w:rsidR="00B559F7" w:rsidRDefault="00B559F7">
      <w:pPr>
        <w:pStyle w:val="50"/>
        <w:keepNext/>
        <w:keepLines/>
        <w:spacing w:line="1" w:lineRule="exact"/>
      </w:pPr>
    </w:p>
    <w:p w14:paraId="2063F1FD" w14:textId="77777777" w:rsidR="00B559F7" w:rsidRDefault="00B559F7">
      <w:pPr>
        <w:pStyle w:val="affb"/>
        <w:keepNext/>
        <w:keepLines/>
        <w:jc w:val="right"/>
        <w:rPr>
          <w:sz w:val="24"/>
          <w:szCs w:val="24"/>
        </w:rPr>
      </w:pPr>
    </w:p>
    <w:p w14:paraId="35474762" w14:textId="77777777" w:rsidR="00B559F7" w:rsidRDefault="00B559F7">
      <w:pPr>
        <w:pStyle w:val="50"/>
        <w:keepNext/>
        <w:keepLines/>
        <w:shd w:val="clear" w:color="auto" w:fill="FFFFFF"/>
        <w:ind w:left="14"/>
        <w:jc w:val="center"/>
        <w:rPr>
          <w:b/>
          <w:bCs/>
          <w:spacing w:val="-16"/>
        </w:rPr>
      </w:pPr>
      <w:r>
        <w:rPr>
          <w:b/>
          <w:bCs/>
          <w:spacing w:val="-16"/>
        </w:rPr>
        <w:t xml:space="preserve">ТЕХНИЧЕСКОЕ ЗАДАНИЕ </w:t>
      </w:r>
    </w:p>
    <w:p w14:paraId="0A8A5797" w14:textId="77777777" w:rsidR="00B559F7" w:rsidRDefault="00B559F7">
      <w:pPr>
        <w:pStyle w:val="50"/>
        <w:keepNext/>
        <w:keepLines/>
        <w:shd w:val="clear" w:color="auto" w:fill="FFFFFF"/>
        <w:ind w:left="14"/>
        <w:jc w:val="center"/>
        <w:rPr>
          <w:b/>
          <w:bCs/>
          <w:spacing w:val="-16"/>
        </w:rPr>
      </w:pPr>
    </w:p>
    <w:p w14:paraId="784EFF4A"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b/>
        </w:rPr>
        <w:t>Требования к разработке и оформлению ППР.</w:t>
      </w:r>
    </w:p>
    <w:p w14:paraId="09A4A602"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14:paraId="0C815267"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t xml:space="preserve">ППР необходимо оформлять в соответствии с требованиями «СП 48.13330.2011. Свод правил. Организация строительства. Актуализированная редакция СНиП 12-01-2004». В соответствии с пунктом 5.7.4 СП 48.13330.2011, при любом строительстве на территории действующего предприятия ППР должен разрабатываться в полном объеме. </w:t>
      </w:r>
    </w:p>
    <w:p w14:paraId="5842EB52" w14:textId="3C225DC7" w:rsidR="00B559F7" w:rsidRPr="000D3D61"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ind w:firstLine="709"/>
        <w:jc w:val="both"/>
      </w:pPr>
      <w:r>
        <w:rPr>
          <w:b/>
        </w:rPr>
        <w:t xml:space="preserve">Объёмы работ </w:t>
      </w:r>
      <w:r>
        <w:t>изложены в локальном сметном расчёте (приложение</w:t>
      </w:r>
      <w:r w:rsidR="00243D03">
        <w:t xml:space="preserve"> к договору), пусконаладочные</w:t>
      </w:r>
      <w:r>
        <w:t xml:space="preserve"> работы для нормального функционирования объекта и ввода его в эксплуатацию входят в объём по Договору.</w:t>
      </w:r>
    </w:p>
    <w:p w14:paraId="1A4A8195"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материалам и оборудованию, применяемым для выполнения работ.</w:t>
      </w:r>
    </w:p>
    <w:p w14:paraId="3759EDF9"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Материалы и оборудование, применяемые для производства работ – в соответствии с локальным сметным расчетом.</w:t>
      </w:r>
    </w:p>
    <w:p w14:paraId="100B2FD1"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18362DE9"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и оборудование.</w:t>
      </w:r>
    </w:p>
    <w:p w14:paraId="718BF3F8"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rFonts w:ascii="Calibri" w:eastAsia="Calibri" w:hAnsi="Calibri" w:cs="Calibri"/>
        </w:rPr>
      </w:pPr>
      <w:r>
        <w:rPr>
          <w:b/>
        </w:rPr>
        <w:t>Требования к выполняемым работам, безопасности и качеству работ.</w:t>
      </w:r>
      <w:r>
        <w:tab/>
      </w:r>
    </w:p>
    <w:p w14:paraId="211B775E"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Выполняемые работы, равно как и их результат, должны соответствовать требованиям:</w:t>
      </w:r>
    </w:p>
    <w:p w14:paraId="35BF17CF" w14:textId="77777777" w:rsidR="00B559F7" w:rsidRDefault="00B559F7" w:rsidP="00956C25">
      <w:pPr>
        <w:pStyle w:val="43"/>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«СНиП 12-03-2001. "Безопасность труда в строительстве. Часть 1. Общие требования»;</w:t>
      </w:r>
    </w:p>
    <w:p w14:paraId="7F011EB0" w14:textId="77777777" w:rsidR="00B559F7" w:rsidRDefault="00B559F7" w:rsidP="00956C25">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69033282" w14:textId="77777777" w:rsidR="00B559F7" w:rsidRDefault="00B559F7" w:rsidP="00956C25">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14:paraId="3AB586B5" w14:textId="77777777" w:rsidR="00B559F7" w:rsidRDefault="00B559F7" w:rsidP="00956C25">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«СП 12-135-2003. Безопасность труда в строительстве. Отраслевые типовые инструкции по охране труда»;</w:t>
      </w:r>
    </w:p>
    <w:p w14:paraId="60FDB3A8" w14:textId="77777777" w:rsidR="00B559F7" w:rsidRDefault="00B559F7" w:rsidP="00956C25">
      <w:pPr>
        <w:pStyle w:val="43"/>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spacing w:line="240" w:lineRule="atLeast"/>
        <w:ind w:left="0" w:firstLine="709"/>
        <w:jc w:val="both"/>
      </w:pPr>
      <w:r>
        <w:t>иные СНиП, ГОСТ, СанПин, связанные с выполнением работ.</w:t>
      </w:r>
    </w:p>
    <w:p w14:paraId="7FE20F11"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обязан:</w:t>
      </w:r>
    </w:p>
    <w:p w14:paraId="1E68F39E"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lastRenderedPageBreak/>
        <w:t>- своевременно предоставить Заказчику перечень необходимой техники с указанием марки и регистрационных номеров, а также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3B56B25D"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обеспечить сохранность находящихся на объекте материалов, изделий, конструкций, оборудования;</w:t>
      </w:r>
    </w:p>
    <w:p w14:paraId="08057BF2"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14:paraId="5570A471"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объекта в эксплуатацию.</w:t>
      </w:r>
    </w:p>
    <w:p w14:paraId="5D615F5C"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tabs>
          <w:tab w:val="left" w:pos="1701"/>
        </w:tabs>
        <w:spacing w:line="240" w:lineRule="atLeast"/>
        <w:ind w:firstLine="709"/>
        <w:jc w:val="both"/>
      </w:pPr>
      <w: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7B94443B" w14:textId="77777777" w:rsidR="00B559F7" w:rsidRPr="00FB22D6"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020A7649"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особым условиям работ.</w:t>
      </w:r>
    </w:p>
    <w:p w14:paraId="666882E4"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грузоподъемных механизмов, большегрузных погрузчиков, автотранспорта.</w:t>
      </w:r>
    </w:p>
    <w:p w14:paraId="527263C2"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14:paraId="0969EEC9"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3FFA3850"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b/>
        </w:rPr>
      </w:pPr>
      <w:r>
        <w:rPr>
          <w:b/>
        </w:rPr>
        <w:t>Требования к порядку приемки.</w:t>
      </w:r>
    </w:p>
    <w:p w14:paraId="7D4F1DBD" w14:textId="77777777" w:rsidR="00B559F7" w:rsidRDefault="00B559F7" w:rsidP="00B559F7">
      <w:pPr>
        <w:pStyle w:val="43"/>
        <w:keepNext/>
        <w:keepLines/>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pPr>
      <w:r>
        <w:t>Подрядчик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Подрядчику – в том случае, если согласен с содержанием документов, или отказывает Подрядчику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5F34E334" w14:textId="77777777" w:rsidR="00B559F7" w:rsidRDefault="00B559F7" w:rsidP="00B559F7">
      <w:pPr>
        <w:pStyle w:val="1a"/>
        <w:keepNext/>
        <w:keepLines/>
        <w:spacing w:line="240" w:lineRule="atLeast"/>
        <w:ind w:firstLine="709"/>
        <w:rPr>
          <w:rFonts w:ascii="Calibri" w:eastAsia="Calibri" w:hAnsi="Calibri" w:cs="Calibri"/>
          <w:szCs w:val="28"/>
        </w:rPr>
      </w:pPr>
      <w:r>
        <w:rPr>
          <w:sz w:val="24"/>
          <w:szCs w:val="24"/>
        </w:rPr>
        <w:lastRenderedPageBreak/>
        <w:t>Стороны обязуются направить, согласовать и подписать первичные учетные документы в течение 5 (пяти) календарных дней с даты окончания выполнения Работ.</w:t>
      </w:r>
    </w:p>
    <w:p w14:paraId="0AFD325D"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ab/>
      </w:r>
      <w:r>
        <w:rPr>
          <w:sz w:val="28"/>
          <w:szCs w:val="28"/>
        </w:rPr>
        <w:tab/>
      </w:r>
    </w:p>
    <w:p w14:paraId="2E81BF8D"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29E4CAE"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DF07B7D"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DBE40CE"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tbl>
      <w:tblPr>
        <w:tblW w:w="0" w:type="auto"/>
        <w:tblInd w:w="223" w:type="dxa"/>
        <w:tblLook w:val="0000" w:firstRow="0" w:lastRow="0" w:firstColumn="0" w:lastColumn="0" w:noHBand="0" w:noVBand="0"/>
      </w:tblPr>
      <w:tblGrid>
        <w:gridCol w:w="4705"/>
        <w:gridCol w:w="4139"/>
      </w:tblGrid>
      <w:tr w:rsidR="0015036F" w14:paraId="26211D0C" w14:textId="77777777" w:rsidTr="003D35D3">
        <w:trPr>
          <w:trHeight w:val="1121"/>
        </w:trPr>
        <w:tc>
          <w:tcPr>
            <w:tcW w:w="4705" w:type="dxa"/>
            <w:noWrap/>
          </w:tcPr>
          <w:p w14:paraId="275AE9F9" w14:textId="77777777" w:rsidR="0015036F" w:rsidRDefault="0015036F" w:rsidP="003D35D3">
            <w:pPr>
              <w:pStyle w:val="50"/>
              <w:keepNext/>
              <w:keepLines/>
            </w:pPr>
            <w:r>
              <w:t>Заказчик:</w:t>
            </w:r>
          </w:p>
          <w:p w14:paraId="65CECBEC" w14:textId="77777777" w:rsidR="0015036F" w:rsidRDefault="0015036F" w:rsidP="003D35D3">
            <w:pPr>
              <w:pStyle w:val="50"/>
              <w:keepNext/>
              <w:keepLines/>
            </w:pPr>
          </w:p>
          <w:p w14:paraId="49720E1A" w14:textId="77777777" w:rsidR="0015036F" w:rsidRDefault="0015036F" w:rsidP="003D35D3">
            <w:pPr>
              <w:pStyle w:val="50"/>
              <w:keepNext/>
              <w:keepLines/>
            </w:pPr>
            <w:r>
              <w:t>________    ______________</w:t>
            </w:r>
          </w:p>
          <w:p w14:paraId="3793CE77" w14:textId="77777777" w:rsidR="0015036F" w:rsidRDefault="0015036F" w:rsidP="003D35D3">
            <w:pPr>
              <w:pStyle w:val="50"/>
              <w:keepNext/>
              <w:keepLines/>
              <w:rPr>
                <w:vertAlign w:val="superscript"/>
              </w:rPr>
            </w:pPr>
            <w:r>
              <w:rPr>
                <w:vertAlign w:val="superscript"/>
              </w:rPr>
              <w:t xml:space="preserve">(подпись)                    (Ф.И.О.)            </w:t>
            </w:r>
          </w:p>
        </w:tc>
        <w:tc>
          <w:tcPr>
            <w:tcW w:w="4139" w:type="dxa"/>
            <w:noWrap/>
          </w:tcPr>
          <w:p w14:paraId="3C648EF6" w14:textId="77777777" w:rsidR="0015036F" w:rsidRDefault="0015036F" w:rsidP="003D35D3">
            <w:pPr>
              <w:pStyle w:val="50"/>
              <w:keepNext/>
              <w:keepLines/>
            </w:pPr>
            <w:r>
              <w:t>Подрядчик:</w:t>
            </w:r>
          </w:p>
          <w:p w14:paraId="78CD4423" w14:textId="77777777" w:rsidR="0015036F" w:rsidRDefault="0015036F" w:rsidP="003D35D3">
            <w:pPr>
              <w:pStyle w:val="50"/>
              <w:keepNext/>
              <w:keepLines/>
            </w:pPr>
          </w:p>
          <w:p w14:paraId="75BBEB92" w14:textId="77777777" w:rsidR="0015036F" w:rsidRDefault="0015036F" w:rsidP="003D35D3">
            <w:pPr>
              <w:pStyle w:val="50"/>
              <w:keepNext/>
              <w:keepLines/>
            </w:pPr>
            <w:r>
              <w:t>________    ______________</w:t>
            </w:r>
          </w:p>
          <w:p w14:paraId="45493FCB" w14:textId="77777777" w:rsidR="0015036F" w:rsidRDefault="0015036F" w:rsidP="003D35D3">
            <w:pPr>
              <w:pStyle w:val="50"/>
              <w:keepNext/>
              <w:keepLines/>
            </w:pPr>
            <w:r>
              <w:rPr>
                <w:vertAlign w:val="superscript"/>
              </w:rPr>
              <w:t xml:space="preserve">(подпись)                        (Ф.И.О.)                                </w:t>
            </w:r>
          </w:p>
        </w:tc>
      </w:tr>
    </w:tbl>
    <w:p w14:paraId="26C8E2DF"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3B45C28"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9402786"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D3913F9"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1C01E8F"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2612B65"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4CA7431"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5D865FA"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9CD0110"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8AE8319"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09E85072"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062CA48"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58F6EDB8"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40A8337"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72588083"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48470FE2"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9393953"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53591864" w14:textId="77777777" w:rsidR="00B559F7" w:rsidRDefault="00B559F7" w:rsidP="00B559F7">
      <w:pPr>
        <w:pStyle w:val="63"/>
        <w:keepNext/>
        <w:keepLines/>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1C099C1B"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37B6813D"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14:paraId="6F88DB4C" w14:textId="77777777" w:rsidR="00B559F7" w:rsidRDefault="00B559F7" w:rsidP="00B559F7">
      <w:pPr>
        <w:pStyle w:val="63"/>
        <w:pBdr>
          <w:top w:val="none" w:sz="4" w:space="0" w:color="000000"/>
          <w:left w:val="none" w:sz="4" w:space="0" w:color="000000"/>
          <w:bottom w:val="none" w:sz="4" w:space="0" w:color="000000"/>
          <w:right w:val="none" w:sz="4" w:space="0" w:color="000000"/>
          <w:between w:val="none" w:sz="4" w:space="0" w:color="000000"/>
        </w:pBdr>
        <w:jc w:val="both"/>
        <w:rPr>
          <w:sz w:val="28"/>
          <w:szCs w:val="28"/>
        </w:rPr>
      </w:pPr>
    </w:p>
    <w:tbl>
      <w:tblPr>
        <w:tblW w:w="9606" w:type="dxa"/>
        <w:tblLook w:val="04A0" w:firstRow="1" w:lastRow="0" w:firstColumn="1" w:lastColumn="0" w:noHBand="0" w:noVBand="1"/>
      </w:tblPr>
      <w:tblGrid>
        <w:gridCol w:w="3936"/>
        <w:gridCol w:w="5670"/>
      </w:tblGrid>
      <w:tr w:rsidR="00B559F7" w14:paraId="06072A8D" w14:textId="77777777" w:rsidTr="00B559F7">
        <w:tc>
          <w:tcPr>
            <w:tcW w:w="3936" w:type="dxa"/>
          </w:tcPr>
          <w:p w14:paraId="7051E027" w14:textId="77777777" w:rsidR="00B559F7" w:rsidRDefault="00B559F7" w:rsidP="00B559F7">
            <w:pPr>
              <w:pStyle w:val="50"/>
              <w:keepNext/>
              <w:keepLines/>
              <w:jc w:val="right"/>
              <w:outlineLvl w:val="0"/>
            </w:pPr>
          </w:p>
          <w:p w14:paraId="10112797" w14:textId="77777777" w:rsidR="00B559F7" w:rsidRDefault="00B559F7" w:rsidP="00B559F7">
            <w:pPr>
              <w:pStyle w:val="50"/>
              <w:keepNext/>
              <w:keepLines/>
              <w:jc w:val="right"/>
              <w:outlineLvl w:val="0"/>
            </w:pPr>
          </w:p>
        </w:tc>
        <w:tc>
          <w:tcPr>
            <w:tcW w:w="5670" w:type="dxa"/>
          </w:tcPr>
          <w:p w14:paraId="7D288339" w14:textId="77777777" w:rsidR="00B559F7" w:rsidRDefault="00B559F7" w:rsidP="00B559F7">
            <w:pPr>
              <w:pStyle w:val="50"/>
              <w:keepNext/>
              <w:keepLines/>
              <w:outlineLvl w:val="0"/>
            </w:pPr>
            <w:r>
              <w:t>Приложение № 3</w:t>
            </w:r>
          </w:p>
          <w:p w14:paraId="163F2AD4" w14:textId="77777777" w:rsidR="00B559F7" w:rsidRDefault="00B559F7" w:rsidP="00B559F7">
            <w:pPr>
              <w:pStyle w:val="50"/>
              <w:keepNext/>
              <w:keepLines/>
              <w:rPr>
                <w:bCs/>
              </w:rPr>
            </w:pPr>
            <w:r>
              <w:t xml:space="preserve">к </w:t>
            </w:r>
            <w:r>
              <w:rPr>
                <w:bCs/>
              </w:rPr>
              <w:t>договору  №___________от «___»_________20__г.</w:t>
            </w:r>
          </w:p>
          <w:p w14:paraId="105ACA14" w14:textId="77777777" w:rsidR="00B559F7" w:rsidRDefault="00B559F7" w:rsidP="00B559F7">
            <w:pPr>
              <w:pStyle w:val="50"/>
              <w:keepNext/>
              <w:keepLines/>
              <w:outlineLvl w:val="0"/>
            </w:pPr>
            <w:r>
              <w:rPr>
                <w:bCs/>
              </w:rPr>
              <w:t xml:space="preserve">на выполнение строительно-монтажных работ </w:t>
            </w:r>
          </w:p>
        </w:tc>
      </w:tr>
    </w:tbl>
    <w:p w14:paraId="5BF8090F" w14:textId="77777777" w:rsidR="00B559F7" w:rsidRDefault="00B559F7" w:rsidP="00B559F7">
      <w:pPr>
        <w:pStyle w:val="50"/>
        <w:keepNext/>
        <w:keepLines/>
        <w:jc w:val="both"/>
        <w:outlineLvl w:val="0"/>
        <w:rPr>
          <w:bCs/>
        </w:rPr>
      </w:pPr>
    </w:p>
    <w:p w14:paraId="55807A3C" w14:textId="77777777" w:rsidR="00B559F7" w:rsidRDefault="00B559F7" w:rsidP="00B559F7">
      <w:pPr>
        <w:pStyle w:val="50"/>
        <w:keepNext/>
        <w:keepLines/>
        <w:jc w:val="center"/>
        <w:outlineLvl w:val="0"/>
        <w:rPr>
          <w:b/>
          <w:bCs/>
        </w:rPr>
      </w:pPr>
    </w:p>
    <w:p w14:paraId="3CDE3E51" w14:textId="77777777" w:rsidR="00B559F7" w:rsidRDefault="00B559F7" w:rsidP="00B559F7">
      <w:pPr>
        <w:pStyle w:val="50"/>
        <w:keepNext/>
        <w:keepLines/>
        <w:jc w:val="center"/>
        <w:outlineLvl w:val="0"/>
        <w:rPr>
          <w:bCs/>
        </w:rPr>
      </w:pPr>
      <w:r>
        <w:rPr>
          <w:bCs/>
        </w:rPr>
        <w:t xml:space="preserve">Перечень </w:t>
      </w:r>
    </w:p>
    <w:p w14:paraId="35098032" w14:textId="77777777" w:rsidR="00B559F7" w:rsidRDefault="00B559F7" w:rsidP="00B559F7">
      <w:pPr>
        <w:pStyle w:val="50"/>
        <w:keepNext/>
        <w:keepLines/>
        <w:jc w:val="center"/>
        <w:outlineLvl w:val="0"/>
        <w:rPr>
          <w:bCs/>
        </w:rPr>
      </w:pPr>
      <w:r>
        <w:rPr>
          <w:bCs/>
        </w:rPr>
        <w:t>исходных данных</w:t>
      </w:r>
    </w:p>
    <w:p w14:paraId="4887BEAD" w14:textId="77777777" w:rsidR="00B559F7" w:rsidRDefault="00B559F7" w:rsidP="00B559F7">
      <w:pPr>
        <w:pStyle w:val="50"/>
        <w:keepNext/>
        <w:keepLines/>
        <w:jc w:val="center"/>
        <w:outlineLvl w:val="0"/>
        <w:rPr>
          <w:bCs/>
        </w:rPr>
      </w:pPr>
    </w:p>
    <w:p w14:paraId="1AAADBC0" w14:textId="77777777" w:rsidR="00B559F7" w:rsidRDefault="00B559F7" w:rsidP="00B559F7">
      <w:pPr>
        <w:pStyle w:val="50"/>
        <w:keepNext/>
        <w:keepLines/>
        <w:outlineLvl w:val="0"/>
        <w:rPr>
          <w:bCs/>
        </w:rPr>
      </w:pPr>
      <w:r>
        <w:rPr>
          <w:bCs/>
        </w:rPr>
        <w:t xml:space="preserve">Объект: </w:t>
      </w:r>
    </w:p>
    <w:p w14:paraId="27BD139E" w14:textId="77777777" w:rsidR="00B559F7" w:rsidRDefault="00B559F7" w:rsidP="00956C25">
      <w:pPr>
        <w:pStyle w:val="50"/>
        <w:keepNext/>
        <w:keepLines/>
        <w:numPr>
          <w:ilvl w:val="0"/>
          <w:numId w:val="33"/>
        </w:numPr>
        <w:tabs>
          <w:tab w:val="clear" w:pos="1065"/>
          <w:tab w:val="num" w:pos="426"/>
        </w:tabs>
        <w:ind w:left="0" w:firstLine="0"/>
        <w:jc w:val="both"/>
        <w:outlineLvl w:val="0"/>
        <w:rPr>
          <w:bCs/>
        </w:rPr>
      </w:pPr>
      <w:r>
        <w:rPr>
          <w:bCs/>
        </w:rPr>
        <w:t>Инженерно-геологические изыскания;</w:t>
      </w:r>
    </w:p>
    <w:p w14:paraId="1BA65716" w14:textId="77777777" w:rsidR="00B559F7" w:rsidRDefault="00B559F7" w:rsidP="00956C25">
      <w:pPr>
        <w:pStyle w:val="50"/>
        <w:keepNext/>
        <w:keepLines/>
        <w:numPr>
          <w:ilvl w:val="0"/>
          <w:numId w:val="33"/>
        </w:numPr>
        <w:tabs>
          <w:tab w:val="clear" w:pos="1065"/>
          <w:tab w:val="num" w:pos="426"/>
        </w:tabs>
        <w:ind w:left="0" w:firstLine="0"/>
        <w:jc w:val="both"/>
        <w:outlineLvl w:val="0"/>
      </w:pPr>
      <w:r>
        <w:rPr>
          <w:bCs/>
        </w:rPr>
        <w:t xml:space="preserve">Проектная документация по строительству </w:t>
      </w:r>
      <w:r>
        <w:t>объекта.</w:t>
      </w:r>
    </w:p>
    <w:p w14:paraId="5767B3CB" w14:textId="77777777" w:rsidR="00B559F7" w:rsidRDefault="00B559F7" w:rsidP="00B559F7">
      <w:pPr>
        <w:pStyle w:val="50"/>
        <w:keepNext/>
        <w:keepLines/>
        <w:jc w:val="both"/>
        <w:rPr>
          <w:lang w:eastAsia="en-US"/>
        </w:rPr>
      </w:pPr>
    </w:p>
    <w:tbl>
      <w:tblPr>
        <w:tblW w:w="9747" w:type="dxa"/>
        <w:tblLook w:val="00A0" w:firstRow="1" w:lastRow="0" w:firstColumn="1" w:lastColumn="0" w:noHBand="0" w:noVBand="0"/>
      </w:tblPr>
      <w:tblGrid>
        <w:gridCol w:w="4503"/>
        <w:gridCol w:w="5244"/>
      </w:tblGrid>
      <w:tr w:rsidR="00B559F7" w14:paraId="6CC7F9F5" w14:textId="77777777" w:rsidTr="00B559F7">
        <w:tc>
          <w:tcPr>
            <w:tcW w:w="4503" w:type="dxa"/>
          </w:tcPr>
          <w:p w14:paraId="4069538E" w14:textId="77777777" w:rsidR="00B559F7" w:rsidRDefault="00B559F7" w:rsidP="00B559F7">
            <w:pPr>
              <w:pStyle w:val="50"/>
              <w:keepNext/>
              <w:keepLines/>
              <w:spacing w:line="360" w:lineRule="auto"/>
              <w:jc w:val="both"/>
              <w:rPr>
                <w:bCs/>
              </w:rPr>
            </w:pPr>
            <w:r>
              <w:rPr>
                <w:bCs/>
              </w:rPr>
              <w:t>Заказчик:</w:t>
            </w:r>
          </w:p>
          <w:p w14:paraId="23B73C24" w14:textId="77777777" w:rsidR="00B559F7" w:rsidRDefault="00B559F7" w:rsidP="00B559F7">
            <w:pPr>
              <w:pStyle w:val="50"/>
              <w:keepNext/>
              <w:keepLines/>
              <w:spacing w:line="360" w:lineRule="auto"/>
              <w:jc w:val="both"/>
              <w:rPr>
                <w:bCs/>
              </w:rPr>
            </w:pPr>
          </w:p>
          <w:p w14:paraId="478AE47B" w14:textId="77777777" w:rsidR="00B559F7" w:rsidRDefault="00B559F7" w:rsidP="00B559F7">
            <w:pPr>
              <w:pStyle w:val="50"/>
              <w:keepNext/>
              <w:keepLines/>
              <w:spacing w:line="360" w:lineRule="auto"/>
              <w:jc w:val="both"/>
              <w:rPr>
                <w:bCs/>
              </w:rPr>
            </w:pPr>
            <w:r>
              <w:rPr>
                <w:bCs/>
              </w:rPr>
              <w:t>________    ______________</w:t>
            </w:r>
          </w:p>
          <w:p w14:paraId="366C0D63" w14:textId="77777777" w:rsidR="00B559F7" w:rsidRDefault="00B559F7" w:rsidP="00B559F7">
            <w:pPr>
              <w:pStyle w:val="50"/>
              <w:keepNext/>
              <w:keepLines/>
              <w:spacing w:line="360" w:lineRule="auto"/>
              <w:jc w:val="both"/>
              <w:rPr>
                <w:bCs/>
              </w:rPr>
            </w:pPr>
            <w:r>
              <w:rPr>
                <w:bCs/>
              </w:rPr>
              <w:t xml:space="preserve">(подпись)                    (Ф.И.О.)            </w:t>
            </w:r>
          </w:p>
        </w:tc>
        <w:tc>
          <w:tcPr>
            <w:tcW w:w="5244" w:type="dxa"/>
          </w:tcPr>
          <w:p w14:paraId="6A4A6C79" w14:textId="77777777" w:rsidR="00B559F7" w:rsidRDefault="00B559F7" w:rsidP="00B559F7">
            <w:pPr>
              <w:pStyle w:val="50"/>
              <w:keepNext/>
              <w:keepLines/>
              <w:spacing w:line="360" w:lineRule="auto"/>
              <w:ind w:left="-52"/>
              <w:jc w:val="both"/>
              <w:rPr>
                <w:bCs/>
              </w:rPr>
            </w:pPr>
            <w:r>
              <w:rPr>
                <w:bCs/>
              </w:rPr>
              <w:t>Подрядчик:</w:t>
            </w:r>
          </w:p>
          <w:p w14:paraId="4430522C" w14:textId="77777777" w:rsidR="00B559F7" w:rsidRDefault="00B559F7" w:rsidP="00B559F7">
            <w:pPr>
              <w:pStyle w:val="50"/>
              <w:keepNext/>
              <w:keepLines/>
              <w:spacing w:line="360" w:lineRule="auto"/>
              <w:ind w:left="-52"/>
              <w:jc w:val="both"/>
              <w:rPr>
                <w:bCs/>
              </w:rPr>
            </w:pPr>
          </w:p>
          <w:p w14:paraId="0CCD3143" w14:textId="77777777" w:rsidR="00B559F7" w:rsidRDefault="00B559F7" w:rsidP="00B559F7">
            <w:pPr>
              <w:pStyle w:val="50"/>
              <w:keepNext/>
              <w:keepLines/>
              <w:spacing w:line="360" w:lineRule="auto"/>
              <w:ind w:left="-52"/>
              <w:jc w:val="both"/>
              <w:rPr>
                <w:bCs/>
              </w:rPr>
            </w:pPr>
            <w:r>
              <w:rPr>
                <w:bCs/>
              </w:rPr>
              <w:t>________    ______________</w:t>
            </w:r>
          </w:p>
          <w:p w14:paraId="36E7918F" w14:textId="77777777" w:rsidR="00B559F7" w:rsidRDefault="00B559F7" w:rsidP="00B559F7">
            <w:pPr>
              <w:pStyle w:val="50"/>
              <w:keepNext/>
              <w:keepLines/>
              <w:spacing w:line="360" w:lineRule="auto"/>
              <w:ind w:left="-52"/>
              <w:jc w:val="both"/>
              <w:rPr>
                <w:bCs/>
              </w:rPr>
            </w:pPr>
            <w:r>
              <w:rPr>
                <w:bCs/>
              </w:rPr>
              <w:t xml:space="preserve">(подпись)                        (Ф.И.О.)                                </w:t>
            </w:r>
          </w:p>
        </w:tc>
      </w:tr>
    </w:tbl>
    <w:p w14:paraId="4ECD1221" w14:textId="77777777" w:rsidR="00B559F7" w:rsidRDefault="00B559F7" w:rsidP="00B559F7">
      <w:pPr>
        <w:pStyle w:val="43"/>
        <w:keepNext/>
        <w:keepLines/>
        <w:spacing w:after="240"/>
        <w:jc w:val="right"/>
        <w:rPr>
          <w:sz w:val="17"/>
          <w:szCs w:val="17"/>
        </w:rPr>
        <w:sectPr w:rsidR="00B559F7">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08" w:gutter="0"/>
          <w:cols w:space="708"/>
          <w:docGrid w:linePitch="360"/>
        </w:sectPr>
      </w:pPr>
    </w:p>
    <w:p w14:paraId="2C3D6C02" w14:textId="77777777" w:rsidR="00B559F7" w:rsidRDefault="00B559F7">
      <w:pPr>
        <w:pStyle w:val="50"/>
        <w:keepNext/>
        <w:keepLines/>
        <w:jc w:val="right"/>
        <w:outlineLvl w:val="0"/>
      </w:pPr>
      <w:r>
        <w:lastRenderedPageBreak/>
        <w:t>Приложение № 4</w:t>
      </w:r>
    </w:p>
    <w:p w14:paraId="4B655168" w14:textId="77777777" w:rsidR="00B559F7" w:rsidRDefault="00B559F7">
      <w:pPr>
        <w:pStyle w:val="50"/>
        <w:keepNext/>
        <w:keepLines/>
        <w:jc w:val="right"/>
        <w:rPr>
          <w:bCs/>
        </w:rPr>
      </w:pPr>
      <w:r>
        <w:t xml:space="preserve">к </w:t>
      </w:r>
      <w:r>
        <w:rPr>
          <w:bCs/>
        </w:rPr>
        <w:t>договору  №___________от «___»_________20__г.</w:t>
      </w:r>
    </w:p>
    <w:p w14:paraId="08F0E3F8" w14:textId="77777777" w:rsidR="00B559F7" w:rsidRDefault="00B559F7">
      <w:pPr>
        <w:pStyle w:val="50"/>
        <w:keepNext/>
        <w:keepLines/>
        <w:jc w:val="right"/>
        <w:outlineLvl w:val="0"/>
        <w:rPr>
          <w:bCs/>
        </w:rPr>
      </w:pPr>
      <w:r>
        <w:rPr>
          <w:bCs/>
        </w:rPr>
        <w:t>на выполнение строительно-монтажных работ</w:t>
      </w:r>
    </w:p>
    <w:p w14:paraId="1C6644C3" w14:textId="77777777" w:rsidR="00B559F7" w:rsidRDefault="00B559F7">
      <w:pPr>
        <w:pStyle w:val="50"/>
        <w:keepNext/>
        <w:keepLines/>
        <w:jc w:val="center"/>
        <w:outlineLvl w:val="0"/>
        <w:rPr>
          <w:b/>
          <w:bCs/>
        </w:rPr>
      </w:pPr>
    </w:p>
    <w:p w14:paraId="1A68B200"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contextualSpacing/>
        <w:jc w:val="center"/>
      </w:pPr>
      <w:r>
        <w:t>Порядок организации электронного документооборота</w:t>
      </w:r>
    </w:p>
    <w:p w14:paraId="3D817694"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left="4536" w:firstLine="2977"/>
        <w:contextualSpacing/>
      </w:pPr>
    </w:p>
    <w:p w14:paraId="2AAED7AB" w14:textId="77777777" w:rsidR="00B559F7" w:rsidRDefault="00B559F7" w:rsidP="00956C25">
      <w:pPr>
        <w:pStyle w:val="aff8"/>
        <w:keepNext/>
        <w:keepLines/>
        <w:numPr>
          <w:ilvl w:val="0"/>
          <w:numId w:val="32"/>
        </w:numPr>
        <w:tabs>
          <w:tab w:val="clear" w:pos="720"/>
          <w:tab w:val="num" w:pos="0"/>
          <w:tab w:val="left" w:pos="851"/>
        </w:tabs>
        <w:suppressAutoHyphens w:val="0"/>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094950A" w14:textId="77777777" w:rsidR="00B559F7" w:rsidRDefault="00B559F7" w:rsidP="00956C25">
      <w:pPr>
        <w:pStyle w:val="aff8"/>
        <w:keepNext/>
        <w:keepLines/>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spacing w:line="276" w:lineRule="auto"/>
        <w:ind w:left="0" w:firstLine="567"/>
        <w:contextualSpacing/>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4.1 к Договору (далее – «первичные документы»).</w:t>
      </w:r>
    </w:p>
    <w:p w14:paraId="2F2652E9" w14:textId="77777777" w:rsidR="00B559F7" w:rsidRDefault="00B559F7" w:rsidP="00956C25">
      <w:pPr>
        <w:pStyle w:val="50"/>
        <w:keepNext/>
        <w:keepLines/>
        <w:numPr>
          <w:ilvl w:val="0"/>
          <w:numId w:val="32"/>
        </w:numPr>
        <w:tabs>
          <w:tab w:val="left" w:pos="851"/>
        </w:tabs>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1" w:tooltip="https://www.nalog.gov.ru" w:history="1">
        <w:r>
          <w:rPr>
            <w:rStyle w:val="a8"/>
            <w:rFonts w:eastAsia="Calibri"/>
            <w:lang w:val="en-US"/>
          </w:rPr>
          <w:t>https</w:t>
        </w:r>
        <w:r>
          <w:rPr>
            <w:rStyle w:val="a8"/>
            <w:rFonts w:eastAsia="Calibri"/>
          </w:rPr>
          <w:t>://</w:t>
        </w:r>
        <w:r>
          <w:rPr>
            <w:rStyle w:val="a8"/>
            <w:rFonts w:eastAsia="Calibri"/>
            <w:lang w:val="en-US"/>
          </w:rPr>
          <w:t>www</w:t>
        </w:r>
        <w:r>
          <w:rPr>
            <w:rStyle w:val="a8"/>
            <w:rFonts w:eastAsia="Calibri"/>
          </w:rPr>
          <w:t>.</w:t>
        </w:r>
        <w:r>
          <w:rPr>
            <w:rStyle w:val="a8"/>
            <w:rFonts w:eastAsia="Calibri"/>
            <w:lang w:val="en-US"/>
          </w:rPr>
          <w:t>nalog</w:t>
        </w:r>
        <w:r>
          <w:rPr>
            <w:rStyle w:val="a8"/>
            <w:rFonts w:eastAsia="Calibri"/>
          </w:rPr>
          <w:t>.</w:t>
        </w:r>
        <w:r>
          <w:rPr>
            <w:rStyle w:val="a8"/>
            <w:rFonts w:eastAsia="Calibri"/>
            <w:lang w:val="en-US"/>
          </w:rPr>
          <w:t>gov</w:t>
        </w:r>
        <w:r>
          <w:rPr>
            <w:rStyle w:val="a8"/>
            <w:rFonts w:eastAsia="Calibri"/>
          </w:rPr>
          <w:t>.</w:t>
        </w:r>
        <w:r>
          <w:rPr>
            <w:rStyle w:val="a8"/>
            <w:rFonts w:eastAsia="Calibri"/>
            <w:lang w:val="en-US"/>
          </w:rPr>
          <w:t>ru</w:t>
        </w:r>
      </w:hyperlink>
      <w:r>
        <w:t>).</w:t>
      </w:r>
    </w:p>
    <w:p w14:paraId="6C4789E9" w14:textId="77777777" w:rsidR="00B559F7" w:rsidRDefault="00B559F7" w:rsidP="00956C25">
      <w:pPr>
        <w:pStyle w:val="aff8"/>
        <w:keepNext/>
        <w:keepLines/>
        <w:numPr>
          <w:ilvl w:val="0"/>
          <w:numId w:val="32"/>
        </w:numPr>
        <w:tabs>
          <w:tab w:val="left" w:pos="851"/>
        </w:tabs>
        <w:suppressAutoHyphens w:val="0"/>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F82A49C" w14:textId="77777777" w:rsidR="00B559F7" w:rsidRDefault="00B559F7" w:rsidP="00956C25">
      <w:pPr>
        <w:pStyle w:val="aff8"/>
        <w:keepNext/>
        <w:keepLines/>
        <w:numPr>
          <w:ilvl w:val="0"/>
          <w:numId w:val="32"/>
        </w:numPr>
        <w:tabs>
          <w:tab w:val="left" w:pos="851"/>
        </w:tabs>
        <w:suppressAutoHyphens w:val="0"/>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1F1BCFB" w14:textId="77777777" w:rsidR="00B559F7" w:rsidRDefault="00B559F7" w:rsidP="00956C25">
      <w:pPr>
        <w:pStyle w:val="aff8"/>
        <w:keepNext/>
        <w:keepLines/>
        <w:numPr>
          <w:ilvl w:val="0"/>
          <w:numId w:val="32"/>
        </w:numPr>
        <w:tabs>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1EBA786" w14:textId="77777777" w:rsidR="00B559F7" w:rsidRDefault="00B559F7" w:rsidP="00956C25">
      <w:pPr>
        <w:pStyle w:val="aff8"/>
        <w:keepNext/>
        <w:keepLines/>
        <w:numPr>
          <w:ilvl w:val="0"/>
          <w:numId w:val="32"/>
        </w:numPr>
        <w:tabs>
          <w:tab w:val="left" w:pos="851"/>
        </w:tabs>
        <w:suppressAutoHyphens w:val="0"/>
        <w:spacing w:after="200" w:line="276" w:lineRule="auto"/>
        <w:ind w:left="0" w:firstLine="567"/>
        <w:contextualSpacing/>
        <w:jc w:val="both"/>
      </w:pPr>
      <w: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8869E50" w14:textId="77777777" w:rsidR="00B559F7" w:rsidRDefault="00B559F7" w:rsidP="00956C25">
      <w:pPr>
        <w:pStyle w:val="aff8"/>
        <w:keepNext/>
        <w:keepLines/>
        <w:numPr>
          <w:ilvl w:val="0"/>
          <w:numId w:val="32"/>
        </w:numPr>
        <w:tabs>
          <w:tab w:val="left" w:pos="851"/>
        </w:tabs>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F744CB6" w14:textId="77777777" w:rsidR="00B559F7" w:rsidRDefault="00B559F7" w:rsidP="00956C25">
      <w:pPr>
        <w:pStyle w:val="aff8"/>
        <w:keepNext/>
        <w:keepLines/>
        <w:numPr>
          <w:ilvl w:val="0"/>
          <w:numId w:val="32"/>
        </w:numPr>
        <w:tabs>
          <w:tab w:val="left" w:pos="851"/>
        </w:tabs>
        <w:suppressAutoHyphens w:val="0"/>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BAFC04D" w14:textId="77777777" w:rsidR="00B559F7" w:rsidRDefault="00B559F7" w:rsidP="00956C25">
      <w:pPr>
        <w:pStyle w:val="1ff4"/>
        <w:keepNext/>
        <w:keepLines/>
        <w:numPr>
          <w:ilvl w:val="0"/>
          <w:numId w:val="32"/>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5071302D" w14:textId="77777777" w:rsidR="00B559F7" w:rsidRDefault="00B559F7">
      <w:pPr>
        <w:pStyle w:val="aff8"/>
        <w:keepNext/>
        <w:keepLines/>
        <w:ind w:left="426"/>
        <w:jc w:val="both"/>
      </w:pPr>
    </w:p>
    <w:p w14:paraId="2151FEE6" w14:textId="77777777" w:rsidR="00B559F7" w:rsidRDefault="00B559F7">
      <w:pPr>
        <w:pStyle w:val="aff8"/>
        <w:keepNext/>
        <w:keepLines/>
        <w:ind w:left="426"/>
        <w:jc w:val="both"/>
      </w:pPr>
    </w:p>
    <w:p w14:paraId="61AC7B25" w14:textId="77777777" w:rsidR="00B559F7" w:rsidRDefault="00B559F7">
      <w:pPr>
        <w:pStyle w:val="aff8"/>
        <w:keepNext/>
        <w:keepLines/>
        <w:ind w:left="426"/>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559F7" w14:paraId="4B5BC68F" w14:textId="77777777">
        <w:trPr>
          <w:trHeight w:val="1394"/>
        </w:trPr>
        <w:tc>
          <w:tcPr>
            <w:tcW w:w="4705" w:type="dxa"/>
            <w:tcBorders>
              <w:top w:val="none" w:sz="4" w:space="0" w:color="000000"/>
              <w:left w:val="none" w:sz="4" w:space="0" w:color="000000"/>
              <w:bottom w:val="none" w:sz="4" w:space="0" w:color="000000"/>
              <w:right w:val="none" w:sz="4" w:space="0" w:color="000000"/>
            </w:tcBorders>
            <w:noWrap/>
          </w:tcPr>
          <w:p w14:paraId="30FD201F" w14:textId="77777777" w:rsidR="00B559F7" w:rsidRDefault="00B559F7">
            <w:pPr>
              <w:pStyle w:val="50"/>
              <w:keepNext/>
              <w:keepLines/>
              <w:spacing w:line="360" w:lineRule="auto"/>
              <w:jc w:val="both"/>
              <w:rPr>
                <w:bCs/>
              </w:rPr>
            </w:pPr>
            <w:r>
              <w:rPr>
                <w:bCs/>
              </w:rPr>
              <w:t>Заказчик:</w:t>
            </w:r>
          </w:p>
          <w:p w14:paraId="79C60B64" w14:textId="77777777" w:rsidR="00B559F7" w:rsidRDefault="00B559F7">
            <w:pPr>
              <w:pStyle w:val="50"/>
              <w:keepNext/>
              <w:keepLines/>
              <w:spacing w:line="360" w:lineRule="auto"/>
              <w:jc w:val="both"/>
              <w:rPr>
                <w:bCs/>
              </w:rPr>
            </w:pPr>
          </w:p>
          <w:p w14:paraId="3DAFFC21" w14:textId="77777777" w:rsidR="00B559F7" w:rsidRDefault="00B559F7">
            <w:pPr>
              <w:pStyle w:val="50"/>
              <w:keepNext/>
              <w:keepLines/>
              <w:spacing w:line="360" w:lineRule="auto"/>
              <w:jc w:val="both"/>
              <w:rPr>
                <w:bCs/>
              </w:rPr>
            </w:pPr>
            <w:r>
              <w:rPr>
                <w:bCs/>
              </w:rPr>
              <w:t>________    ______________</w:t>
            </w:r>
          </w:p>
          <w:p w14:paraId="2368611F" w14:textId="77777777" w:rsidR="00B559F7" w:rsidRDefault="00B559F7">
            <w:pPr>
              <w:pStyle w:val="50"/>
              <w:keepNext/>
              <w:keepLines/>
              <w:spacing w:line="360" w:lineRule="auto"/>
              <w:jc w:val="both"/>
              <w:rPr>
                <w:bCs/>
              </w:rPr>
            </w:pPr>
            <w:r>
              <w:rPr>
                <w:bCs/>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14:paraId="7662A1A6" w14:textId="77777777" w:rsidR="00B559F7" w:rsidRDefault="00B559F7">
            <w:pPr>
              <w:pStyle w:val="50"/>
              <w:keepNext/>
              <w:keepLines/>
              <w:spacing w:line="360" w:lineRule="auto"/>
              <w:ind w:left="-52"/>
              <w:jc w:val="both"/>
              <w:rPr>
                <w:bCs/>
              </w:rPr>
            </w:pPr>
            <w:r>
              <w:rPr>
                <w:bCs/>
              </w:rPr>
              <w:t>Подрядчик:</w:t>
            </w:r>
          </w:p>
          <w:p w14:paraId="40E050C5" w14:textId="77777777" w:rsidR="00B559F7" w:rsidRDefault="00B559F7">
            <w:pPr>
              <w:pStyle w:val="50"/>
              <w:keepNext/>
              <w:keepLines/>
              <w:spacing w:line="360" w:lineRule="auto"/>
              <w:ind w:left="-52"/>
              <w:jc w:val="both"/>
              <w:rPr>
                <w:bCs/>
              </w:rPr>
            </w:pPr>
          </w:p>
          <w:p w14:paraId="78876BF5" w14:textId="77777777" w:rsidR="00B559F7" w:rsidRDefault="00B559F7">
            <w:pPr>
              <w:pStyle w:val="50"/>
              <w:keepNext/>
              <w:keepLines/>
              <w:spacing w:line="360" w:lineRule="auto"/>
              <w:ind w:left="-52"/>
              <w:jc w:val="both"/>
              <w:rPr>
                <w:bCs/>
              </w:rPr>
            </w:pPr>
            <w:r>
              <w:rPr>
                <w:bCs/>
              </w:rPr>
              <w:t>________    ______________</w:t>
            </w:r>
          </w:p>
          <w:p w14:paraId="7E458066" w14:textId="77777777" w:rsidR="00B559F7" w:rsidRDefault="00B559F7">
            <w:pPr>
              <w:pStyle w:val="50"/>
              <w:keepNext/>
              <w:keepLines/>
              <w:spacing w:line="360" w:lineRule="auto"/>
              <w:ind w:left="-52"/>
              <w:jc w:val="both"/>
              <w:rPr>
                <w:bCs/>
              </w:rPr>
            </w:pPr>
            <w:r>
              <w:rPr>
                <w:bCs/>
              </w:rPr>
              <w:t xml:space="preserve">(подпись)                        (Ф.И.О.)                                </w:t>
            </w:r>
          </w:p>
        </w:tc>
      </w:tr>
    </w:tbl>
    <w:p w14:paraId="1ADD3F62" w14:textId="77777777" w:rsidR="00B559F7" w:rsidRDefault="00B559F7">
      <w:pPr>
        <w:pStyle w:val="aff8"/>
        <w:keepNext/>
        <w:keepLines/>
        <w:ind w:left="426"/>
        <w:jc w:val="both"/>
      </w:pPr>
    </w:p>
    <w:p w14:paraId="34D54780" w14:textId="77777777" w:rsidR="00B559F7" w:rsidRDefault="00B559F7">
      <w:pPr>
        <w:pStyle w:val="aff8"/>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B559F7" w14:paraId="6E3D2DD7" w14:textId="77777777">
        <w:trPr>
          <w:trHeight w:val="2120"/>
        </w:trPr>
        <w:tc>
          <w:tcPr>
            <w:tcW w:w="5495" w:type="dxa"/>
            <w:tcBorders>
              <w:top w:val="none" w:sz="4" w:space="0" w:color="000000"/>
              <w:left w:val="none" w:sz="4" w:space="0" w:color="000000"/>
              <w:bottom w:val="none" w:sz="4" w:space="0" w:color="000000"/>
              <w:right w:val="none" w:sz="4" w:space="0" w:color="000000"/>
            </w:tcBorders>
            <w:noWrap/>
          </w:tcPr>
          <w:p w14:paraId="7524DC7A" w14:textId="77777777" w:rsidR="00B559F7" w:rsidRDefault="00B559F7">
            <w:pPr>
              <w:pStyle w:val="50"/>
              <w:keepNext/>
              <w:keepLines/>
              <w:contextualSpacing/>
            </w:pPr>
          </w:p>
        </w:tc>
        <w:tc>
          <w:tcPr>
            <w:tcW w:w="4336" w:type="dxa"/>
            <w:tcBorders>
              <w:top w:val="none" w:sz="4" w:space="0" w:color="000000"/>
              <w:left w:val="none" w:sz="4" w:space="0" w:color="000000"/>
              <w:bottom w:val="none" w:sz="4" w:space="0" w:color="000000"/>
              <w:right w:val="none" w:sz="4" w:space="0" w:color="000000"/>
            </w:tcBorders>
            <w:noWrap/>
          </w:tcPr>
          <w:p w14:paraId="222B3280" w14:textId="77777777" w:rsidR="00B559F7" w:rsidRDefault="00B559F7">
            <w:pPr>
              <w:pStyle w:val="50"/>
              <w:keepNext/>
              <w:keepLines/>
              <w:contextualSpacing/>
            </w:pPr>
          </w:p>
        </w:tc>
      </w:tr>
    </w:tbl>
    <w:p w14:paraId="3C148D0A" w14:textId="77777777" w:rsidR="00B559F7" w:rsidRDefault="00B559F7">
      <w:pPr>
        <w:pStyle w:val="aff8"/>
        <w:keepNext/>
        <w:keepLines/>
        <w:ind w:left="0"/>
        <w:jc w:val="both"/>
      </w:pPr>
    </w:p>
    <w:p w14:paraId="7B737CE4" w14:textId="77777777" w:rsidR="00B559F7" w:rsidRDefault="00B559F7">
      <w:pPr>
        <w:pStyle w:val="aff8"/>
        <w:keepNext/>
        <w:keepLines/>
        <w:ind w:left="0"/>
        <w:jc w:val="both"/>
      </w:pPr>
    </w:p>
    <w:tbl>
      <w:tblPr>
        <w:tblW w:w="9606" w:type="dxa"/>
        <w:tblLook w:val="04A0" w:firstRow="1" w:lastRow="0" w:firstColumn="1" w:lastColumn="0" w:noHBand="0" w:noVBand="1"/>
      </w:tblPr>
      <w:tblGrid>
        <w:gridCol w:w="3794"/>
        <w:gridCol w:w="5812"/>
      </w:tblGrid>
      <w:tr w:rsidR="00B559F7" w14:paraId="3BE52851" w14:textId="77777777">
        <w:tc>
          <w:tcPr>
            <w:tcW w:w="3794" w:type="dxa"/>
            <w:noWrap/>
          </w:tcPr>
          <w:p w14:paraId="188B22E1" w14:textId="77777777" w:rsidR="00B559F7" w:rsidRDefault="00B559F7">
            <w:pPr>
              <w:pStyle w:val="50"/>
              <w:keepNext/>
              <w:keepLines/>
              <w:jc w:val="right"/>
              <w:outlineLvl w:val="0"/>
            </w:pPr>
          </w:p>
        </w:tc>
        <w:tc>
          <w:tcPr>
            <w:tcW w:w="5812" w:type="dxa"/>
            <w:noWrap/>
          </w:tcPr>
          <w:p w14:paraId="2CC5C285" w14:textId="77777777" w:rsidR="00B559F7" w:rsidRDefault="00B559F7" w:rsidP="00B559F7">
            <w:pPr>
              <w:pStyle w:val="50"/>
              <w:keepNext/>
              <w:keepLines/>
              <w:pageBreakBefore/>
              <w:outlineLvl w:val="0"/>
            </w:pPr>
          </w:p>
          <w:p w14:paraId="39C4254F" w14:textId="77777777" w:rsidR="00B559F7" w:rsidRDefault="00B559F7">
            <w:pPr>
              <w:pStyle w:val="50"/>
              <w:keepNext/>
              <w:keepLines/>
              <w:outlineLvl w:val="0"/>
            </w:pPr>
            <w:r>
              <w:t>Приложение № 4.1</w:t>
            </w:r>
          </w:p>
          <w:p w14:paraId="34D81BFF" w14:textId="77777777" w:rsidR="00B559F7" w:rsidRDefault="00B559F7">
            <w:pPr>
              <w:pStyle w:val="50"/>
              <w:keepNext/>
              <w:keepLines/>
              <w:rPr>
                <w:bCs/>
              </w:rPr>
            </w:pPr>
            <w:r>
              <w:t xml:space="preserve">к </w:t>
            </w:r>
            <w:r>
              <w:rPr>
                <w:bCs/>
              </w:rPr>
              <w:t>договору  №___________от «___»_________20__г.</w:t>
            </w:r>
          </w:p>
          <w:p w14:paraId="61B6C65F" w14:textId="77777777" w:rsidR="00B559F7" w:rsidRDefault="00B559F7">
            <w:pPr>
              <w:pStyle w:val="50"/>
              <w:keepNext/>
              <w:keepLines/>
              <w:outlineLvl w:val="0"/>
            </w:pPr>
            <w:r>
              <w:rPr>
                <w:bCs/>
              </w:rPr>
              <w:t xml:space="preserve">на выполнение строительно-монтажных работ </w:t>
            </w:r>
          </w:p>
        </w:tc>
      </w:tr>
    </w:tbl>
    <w:p w14:paraId="6148844A" w14:textId="5274FD9C"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r>
        <w:t>Перечень и формат электронных документов</w:t>
      </w:r>
    </w:p>
    <w:p w14:paraId="6D321D84" w14:textId="764A6047" w:rsidR="0015036F" w:rsidRDefault="0015036F">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15036F" w14:paraId="3738F378" w14:textId="77777777" w:rsidTr="003D35D3">
        <w:trPr>
          <w:trHeight w:val="619"/>
        </w:trPr>
        <w:tc>
          <w:tcPr>
            <w:tcW w:w="779" w:type="dxa"/>
            <w:tcBorders>
              <w:top w:val="single" w:sz="4" w:space="0" w:color="000000"/>
              <w:left w:val="single" w:sz="4" w:space="0" w:color="000000"/>
              <w:bottom w:val="single" w:sz="4" w:space="0" w:color="000000"/>
              <w:right w:val="single" w:sz="4" w:space="0" w:color="000000"/>
            </w:tcBorders>
            <w:noWrap/>
          </w:tcPr>
          <w:p w14:paraId="0635856F" w14:textId="77777777" w:rsidR="0015036F" w:rsidRDefault="0015036F" w:rsidP="003D35D3">
            <w:pPr>
              <w:pStyle w:val="50"/>
              <w:keepNext/>
              <w:keepLines/>
              <w:rPr>
                <w:sz w:val="22"/>
                <w:szCs w:val="22"/>
              </w:rPr>
            </w:pPr>
            <w:r>
              <w:rPr>
                <w:sz w:val="22"/>
                <w:szCs w:val="22"/>
              </w:rPr>
              <w:t>№</w:t>
            </w:r>
          </w:p>
        </w:tc>
        <w:tc>
          <w:tcPr>
            <w:tcW w:w="3736" w:type="dxa"/>
            <w:tcBorders>
              <w:top w:val="single" w:sz="4" w:space="0" w:color="000000"/>
              <w:left w:val="single" w:sz="4" w:space="0" w:color="000000"/>
              <w:bottom w:val="single" w:sz="4" w:space="0" w:color="000000"/>
              <w:right w:val="single" w:sz="4" w:space="0" w:color="000000"/>
            </w:tcBorders>
            <w:noWrap/>
          </w:tcPr>
          <w:p w14:paraId="4E4CABE5" w14:textId="77777777" w:rsidR="0015036F" w:rsidRDefault="0015036F" w:rsidP="003D35D3">
            <w:pPr>
              <w:pStyle w:val="50"/>
              <w:keepNext/>
              <w:keepLines/>
              <w:pBdr>
                <w:top w:val="nil"/>
                <w:left w:val="nil"/>
                <w:bottom w:val="nil"/>
                <w:right w:val="nil"/>
                <w:between w:val="nil"/>
              </w:pBdr>
              <w:ind w:left="720" w:hanging="720"/>
              <w:jc w:val="center"/>
              <w:rPr>
                <w:sz w:val="22"/>
                <w:szCs w:val="22"/>
              </w:rPr>
            </w:pPr>
            <w:r>
              <w:rPr>
                <w:sz w:val="22"/>
                <w:szCs w:val="22"/>
              </w:rPr>
              <w:t>Наименование</w:t>
            </w:r>
          </w:p>
          <w:p w14:paraId="6E6B4F59" w14:textId="77777777" w:rsidR="0015036F" w:rsidRDefault="0015036F" w:rsidP="003D35D3">
            <w:pPr>
              <w:pStyle w:val="50"/>
              <w:keepNext/>
              <w:keepLines/>
              <w:pBdr>
                <w:top w:val="nil"/>
                <w:left w:val="nil"/>
                <w:bottom w:val="nil"/>
                <w:right w:val="nil"/>
                <w:between w:val="nil"/>
              </w:pBdr>
              <w:ind w:left="720" w:hanging="720"/>
              <w:jc w:val="center"/>
              <w:rPr>
                <w:sz w:val="22"/>
                <w:szCs w:val="22"/>
              </w:rPr>
            </w:pPr>
            <w:r>
              <w:rPr>
                <w:sz w:val="22"/>
                <w:szCs w:val="22"/>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noWrap/>
          </w:tcPr>
          <w:p w14:paraId="25CFFD66" w14:textId="77777777" w:rsidR="0015036F" w:rsidRDefault="0015036F" w:rsidP="003D35D3">
            <w:pPr>
              <w:pStyle w:val="50"/>
              <w:keepNext/>
              <w:keepLines/>
              <w:pBdr>
                <w:top w:val="nil"/>
                <w:left w:val="nil"/>
                <w:bottom w:val="nil"/>
                <w:right w:val="nil"/>
                <w:between w:val="nil"/>
              </w:pBdr>
              <w:ind w:left="720" w:hanging="720"/>
              <w:jc w:val="center"/>
              <w:rPr>
                <w:sz w:val="22"/>
                <w:szCs w:val="22"/>
              </w:rPr>
            </w:pPr>
            <w:r>
              <w:rPr>
                <w:sz w:val="22"/>
                <w:szCs w:val="22"/>
              </w:rPr>
              <w:t>Формат электронного документа</w:t>
            </w:r>
          </w:p>
        </w:tc>
      </w:tr>
      <w:tr w:rsidR="0015036F" w14:paraId="29963FCF" w14:textId="77777777" w:rsidTr="003D35D3">
        <w:trPr>
          <w:trHeight w:val="3124"/>
        </w:trPr>
        <w:tc>
          <w:tcPr>
            <w:tcW w:w="779" w:type="dxa"/>
            <w:tcBorders>
              <w:top w:val="single" w:sz="4" w:space="0" w:color="000000"/>
              <w:left w:val="single" w:sz="4" w:space="0" w:color="000000"/>
              <w:right w:val="single" w:sz="4" w:space="0" w:color="000000"/>
            </w:tcBorders>
            <w:noWrap/>
          </w:tcPr>
          <w:p w14:paraId="1EE10C07" w14:textId="77777777" w:rsidR="0015036F" w:rsidRDefault="0015036F" w:rsidP="003D35D3">
            <w:pPr>
              <w:pStyle w:val="50"/>
              <w:keepNext/>
              <w:keepLines/>
              <w:pBdr>
                <w:top w:val="nil"/>
                <w:left w:val="nil"/>
                <w:bottom w:val="nil"/>
                <w:right w:val="nil"/>
                <w:between w:val="nil"/>
              </w:pBdr>
              <w:rPr>
                <w:sz w:val="22"/>
                <w:szCs w:val="22"/>
              </w:rPr>
            </w:pPr>
            <w:r>
              <w:rPr>
                <w:sz w:val="22"/>
                <w:szCs w:val="22"/>
              </w:rPr>
              <w:t>1.</w:t>
            </w:r>
          </w:p>
        </w:tc>
        <w:tc>
          <w:tcPr>
            <w:tcW w:w="3736" w:type="dxa"/>
            <w:tcBorders>
              <w:top w:val="single" w:sz="4" w:space="0" w:color="000000"/>
              <w:left w:val="single" w:sz="4" w:space="0" w:color="000000"/>
              <w:right w:val="single" w:sz="4" w:space="0" w:color="000000"/>
            </w:tcBorders>
            <w:shd w:val="clear" w:color="auto" w:fill="auto"/>
            <w:noWrap/>
          </w:tcPr>
          <w:p w14:paraId="3A971C52" w14:textId="77777777" w:rsidR="0015036F" w:rsidRDefault="0015036F" w:rsidP="003D35D3">
            <w:pPr>
              <w:pStyle w:val="50"/>
              <w:keepNext/>
              <w:keepLines/>
              <w:pBdr>
                <w:top w:val="nil"/>
                <w:left w:val="nil"/>
                <w:bottom w:val="nil"/>
                <w:right w:val="nil"/>
                <w:between w:val="nil"/>
              </w:pBdr>
              <w:ind w:left="708" w:hanging="708"/>
              <w:jc w:val="both"/>
              <w:rPr>
                <w:i/>
                <w:sz w:val="22"/>
                <w:szCs w:val="22"/>
              </w:rPr>
            </w:pPr>
            <w:r>
              <w:rPr>
                <w:i/>
                <w:sz w:val="22"/>
                <w:szCs w:val="22"/>
              </w:rPr>
              <w:t>Акт о выполненных работах (оказанных услугах)</w:t>
            </w:r>
          </w:p>
          <w:p w14:paraId="52263CF8" w14:textId="77777777" w:rsidR="0015036F" w:rsidRDefault="0015036F" w:rsidP="003D35D3">
            <w:pPr>
              <w:pStyle w:val="50"/>
              <w:keepNext/>
              <w:keepLines/>
              <w:pBdr>
                <w:top w:val="nil"/>
                <w:left w:val="nil"/>
                <w:bottom w:val="nil"/>
                <w:right w:val="nil"/>
                <w:between w:val="nil"/>
              </w:pBdr>
              <w:ind w:left="708" w:hanging="708"/>
              <w:jc w:val="both"/>
              <w:rPr>
                <w:i/>
                <w:sz w:val="22"/>
                <w:szCs w:val="22"/>
              </w:rPr>
            </w:pPr>
            <w:r>
              <w:rPr>
                <w:i/>
                <w:sz w:val="22"/>
                <w:szCs w:val="22"/>
              </w:rPr>
              <w:t>Универсальный передаточный документ УПД</w:t>
            </w:r>
          </w:p>
          <w:p w14:paraId="1FFDE55D" w14:textId="77777777" w:rsidR="0015036F" w:rsidRDefault="0015036F" w:rsidP="003D35D3">
            <w:pPr>
              <w:pStyle w:val="50"/>
              <w:keepNext/>
              <w:keepLines/>
              <w:pBdr>
                <w:top w:val="nil"/>
                <w:left w:val="nil"/>
                <w:bottom w:val="nil"/>
                <w:right w:val="nil"/>
                <w:between w:val="nil"/>
              </w:pBdr>
              <w:ind w:left="708" w:hanging="708"/>
              <w:jc w:val="both"/>
              <w:rPr>
                <w:sz w:val="22"/>
                <w:szCs w:val="22"/>
              </w:rPr>
            </w:pPr>
          </w:p>
        </w:tc>
        <w:tc>
          <w:tcPr>
            <w:tcW w:w="5340" w:type="dxa"/>
            <w:tcBorders>
              <w:top w:val="single" w:sz="4" w:space="0" w:color="000000"/>
              <w:left w:val="single" w:sz="4" w:space="0" w:color="000000"/>
              <w:right w:val="single" w:sz="4" w:space="0" w:color="000000"/>
            </w:tcBorders>
            <w:noWrap/>
          </w:tcPr>
          <w:p w14:paraId="6A54F082"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 xml:space="preserve">XML, утв. приказом ФНС России от 19.12.2018 №ММВ-7-15/820@ с уточнениями. </w:t>
            </w:r>
          </w:p>
          <w:p w14:paraId="579B8F41"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С обязательным заполнением в группе «ИнфПолФХЖ1»:</w:t>
            </w:r>
          </w:p>
          <w:p w14:paraId="05D39D43"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 xml:space="preserve">1. элемента «ТекстИнф»: </w:t>
            </w:r>
          </w:p>
          <w:p w14:paraId="2244D55B"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 xml:space="preserve"> в поле «Идентиф» указать «КодБЕ», в поле «Значен» указать значение  кода БЕ</w:t>
            </w:r>
            <w:r>
              <w:rPr>
                <w:sz w:val="22"/>
                <w:szCs w:val="22"/>
                <w:vertAlign w:val="superscript"/>
              </w:rPr>
              <w:footnoteReference w:id="6"/>
            </w:r>
            <w:r>
              <w:rPr>
                <w:sz w:val="22"/>
                <w:szCs w:val="22"/>
              </w:rPr>
              <w:t>.</w:t>
            </w:r>
          </w:p>
          <w:p w14:paraId="45B9B882"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2. элемента «ОснПер»:</w:t>
            </w:r>
          </w:p>
          <w:p w14:paraId="00E832C4"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 xml:space="preserve">в поле «НаимОсн» указать  «Договор», </w:t>
            </w:r>
          </w:p>
          <w:p w14:paraId="66F02D04"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в поле "НомерОсн" указать «_______»,</w:t>
            </w:r>
          </w:p>
          <w:p w14:paraId="26FBEBEA" w14:textId="77777777" w:rsidR="0015036F" w:rsidRDefault="0015036F" w:rsidP="003D35D3">
            <w:pPr>
              <w:pStyle w:val="50"/>
              <w:keepNext/>
              <w:keepLines/>
              <w:pBdr>
                <w:top w:val="nil"/>
                <w:left w:val="nil"/>
                <w:bottom w:val="nil"/>
                <w:right w:val="nil"/>
                <w:between w:val="nil"/>
              </w:pBdr>
              <w:ind w:left="566" w:hanging="566"/>
              <w:rPr>
                <w:sz w:val="22"/>
                <w:szCs w:val="22"/>
              </w:rPr>
            </w:pPr>
            <w:r>
              <w:rPr>
                <w:sz w:val="22"/>
                <w:szCs w:val="22"/>
              </w:rPr>
              <w:t>в поле  "ДатаОсн"» указать «______».</w:t>
            </w:r>
          </w:p>
        </w:tc>
      </w:tr>
      <w:tr w:rsidR="0015036F" w14:paraId="20B0A970" w14:textId="77777777" w:rsidTr="003D35D3">
        <w:trPr>
          <w:trHeight w:val="547"/>
        </w:trPr>
        <w:tc>
          <w:tcPr>
            <w:tcW w:w="779" w:type="dxa"/>
            <w:tcBorders>
              <w:top w:val="single" w:sz="4" w:space="0" w:color="000000"/>
              <w:left w:val="single" w:sz="4" w:space="0" w:color="000000"/>
              <w:bottom w:val="single" w:sz="4" w:space="0" w:color="000000"/>
              <w:right w:val="single" w:sz="4" w:space="0" w:color="000000"/>
            </w:tcBorders>
            <w:noWrap/>
          </w:tcPr>
          <w:p w14:paraId="041AACD6" w14:textId="77777777" w:rsidR="0015036F" w:rsidRDefault="0015036F" w:rsidP="003D35D3">
            <w:pPr>
              <w:pStyle w:val="50"/>
              <w:keepNext/>
              <w:keepLines/>
              <w:pBdr>
                <w:top w:val="nil"/>
                <w:left w:val="nil"/>
                <w:bottom w:val="nil"/>
                <w:right w:val="nil"/>
                <w:between w:val="nil"/>
              </w:pBdr>
              <w:ind w:left="720" w:hanging="720"/>
              <w:rPr>
                <w:sz w:val="22"/>
                <w:szCs w:val="22"/>
              </w:rPr>
            </w:pPr>
            <w:r>
              <w:rPr>
                <w:sz w:val="22"/>
                <w:szCs w:val="22"/>
              </w:rPr>
              <w:t>2.</w:t>
            </w:r>
          </w:p>
        </w:tc>
        <w:tc>
          <w:tcPr>
            <w:tcW w:w="3736" w:type="dxa"/>
            <w:tcBorders>
              <w:top w:val="single" w:sz="4" w:space="0" w:color="000000"/>
              <w:left w:val="single" w:sz="4" w:space="0" w:color="000000"/>
              <w:bottom w:val="single" w:sz="4" w:space="0" w:color="000000"/>
              <w:right w:val="single" w:sz="4" w:space="0" w:color="000000"/>
            </w:tcBorders>
            <w:noWrap/>
          </w:tcPr>
          <w:p w14:paraId="0E654FE8" w14:textId="77777777" w:rsidR="0015036F" w:rsidRDefault="0015036F" w:rsidP="003D35D3">
            <w:pPr>
              <w:pStyle w:val="50"/>
              <w:keepNext/>
              <w:keepLines/>
              <w:pBdr>
                <w:top w:val="nil"/>
                <w:left w:val="nil"/>
                <w:bottom w:val="nil"/>
                <w:right w:val="nil"/>
                <w:between w:val="nil"/>
              </w:pBdr>
              <w:ind w:left="720" w:hanging="720"/>
              <w:rPr>
                <w:i/>
                <w:sz w:val="22"/>
                <w:szCs w:val="22"/>
              </w:rPr>
            </w:pPr>
            <w:r>
              <w:rPr>
                <w:i/>
                <w:sz w:val="22"/>
                <w:szCs w:val="22"/>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noWrap/>
          </w:tcPr>
          <w:p w14:paraId="5FB739AB" w14:textId="77777777" w:rsidR="0015036F" w:rsidRDefault="0015036F" w:rsidP="003D35D3">
            <w:pPr>
              <w:pStyle w:val="50"/>
              <w:keepNext/>
              <w:keepLines/>
              <w:rPr>
                <w:sz w:val="22"/>
                <w:szCs w:val="22"/>
              </w:rPr>
            </w:pPr>
            <w:r>
              <w:rPr>
                <w:sz w:val="22"/>
                <w:szCs w:val="22"/>
              </w:rPr>
              <w:t>XML, утв. приказом ФНС России от 19.12.2018 №ММВ-7-15/820@ с уточнениями.</w:t>
            </w:r>
          </w:p>
          <w:p w14:paraId="132C2C6A" w14:textId="77777777" w:rsidR="0015036F" w:rsidRDefault="0015036F" w:rsidP="003D35D3">
            <w:pPr>
              <w:pStyle w:val="50"/>
              <w:keepNext/>
              <w:keepLines/>
              <w:rPr>
                <w:rFonts w:eastAsia="Calibri"/>
                <w:sz w:val="22"/>
                <w:szCs w:val="22"/>
              </w:rPr>
            </w:pPr>
          </w:p>
        </w:tc>
      </w:tr>
      <w:tr w:rsidR="0015036F" w14:paraId="535F33ED" w14:textId="77777777" w:rsidTr="003D35D3">
        <w:trPr>
          <w:trHeight w:val="1126"/>
        </w:trPr>
        <w:tc>
          <w:tcPr>
            <w:tcW w:w="779" w:type="dxa"/>
            <w:tcBorders>
              <w:top w:val="single" w:sz="4" w:space="0" w:color="000000"/>
              <w:left w:val="single" w:sz="4" w:space="0" w:color="000000"/>
              <w:bottom w:val="single" w:sz="4" w:space="0" w:color="000000"/>
              <w:right w:val="single" w:sz="4" w:space="0" w:color="000000"/>
            </w:tcBorders>
            <w:noWrap/>
          </w:tcPr>
          <w:p w14:paraId="3460F9BE" w14:textId="77777777" w:rsidR="0015036F" w:rsidRDefault="0015036F" w:rsidP="003D35D3">
            <w:pPr>
              <w:pStyle w:val="50"/>
              <w:keepNext/>
              <w:keepLines/>
              <w:pBdr>
                <w:top w:val="nil"/>
                <w:left w:val="nil"/>
                <w:bottom w:val="nil"/>
                <w:right w:val="nil"/>
                <w:between w:val="nil"/>
              </w:pBdr>
              <w:ind w:left="720" w:hanging="720"/>
              <w:rPr>
                <w:sz w:val="22"/>
                <w:szCs w:val="22"/>
              </w:rPr>
            </w:pPr>
            <w:r>
              <w:rPr>
                <w:sz w:val="22"/>
                <w:szCs w:val="22"/>
              </w:rPr>
              <w:t>3.</w:t>
            </w:r>
          </w:p>
        </w:tc>
        <w:tc>
          <w:tcPr>
            <w:tcW w:w="3736" w:type="dxa"/>
            <w:tcBorders>
              <w:top w:val="single" w:sz="4" w:space="0" w:color="000000"/>
              <w:left w:val="single" w:sz="4" w:space="0" w:color="000000"/>
              <w:bottom w:val="single" w:sz="4" w:space="0" w:color="000000"/>
              <w:right w:val="single" w:sz="4" w:space="0" w:color="000000"/>
            </w:tcBorders>
            <w:noWrap/>
          </w:tcPr>
          <w:p w14:paraId="0759AF84" w14:textId="77777777" w:rsidR="0015036F" w:rsidRDefault="0015036F" w:rsidP="003D35D3">
            <w:pPr>
              <w:pStyle w:val="50"/>
              <w:keepNext/>
              <w:keepLines/>
              <w:pBdr>
                <w:top w:val="nil"/>
                <w:left w:val="nil"/>
                <w:bottom w:val="nil"/>
                <w:right w:val="nil"/>
                <w:between w:val="nil"/>
              </w:pBdr>
              <w:rPr>
                <w:sz w:val="22"/>
                <w:szCs w:val="22"/>
              </w:rPr>
            </w:pPr>
            <w:r>
              <w:rPr>
                <w:i/>
                <w:sz w:val="22"/>
                <w:szCs w:val="22"/>
              </w:rPr>
              <w:t>Универсальный  корректировочный документ, корректировочная счет-фактура</w:t>
            </w:r>
          </w:p>
        </w:tc>
        <w:tc>
          <w:tcPr>
            <w:tcW w:w="5340" w:type="dxa"/>
            <w:tcBorders>
              <w:top w:val="single" w:sz="4" w:space="0" w:color="000000"/>
              <w:left w:val="single" w:sz="4" w:space="0" w:color="000000"/>
              <w:bottom w:val="single" w:sz="4" w:space="0" w:color="000000"/>
              <w:right w:val="single" w:sz="4" w:space="0" w:color="000000"/>
            </w:tcBorders>
            <w:noWrap/>
          </w:tcPr>
          <w:p w14:paraId="16AF04FE" w14:textId="77777777" w:rsidR="0015036F" w:rsidRDefault="0015036F" w:rsidP="003D35D3">
            <w:pPr>
              <w:pStyle w:val="50"/>
              <w:keepNext/>
              <w:keepLines/>
              <w:pBdr>
                <w:top w:val="nil"/>
                <w:left w:val="nil"/>
                <w:bottom w:val="nil"/>
                <w:right w:val="nil"/>
                <w:between w:val="nil"/>
              </w:pBdr>
              <w:rPr>
                <w:sz w:val="22"/>
                <w:szCs w:val="22"/>
              </w:rPr>
            </w:pPr>
            <w:r>
              <w:rPr>
                <w:sz w:val="22"/>
                <w:szCs w:val="22"/>
              </w:rPr>
              <w:t>XML, утв. приказом ФНС России от 12.10.2020 N ЕД-7-26/736@.</w:t>
            </w:r>
          </w:p>
        </w:tc>
      </w:tr>
      <w:tr w:rsidR="0015036F" w14:paraId="31971D66" w14:textId="77777777" w:rsidTr="003D35D3">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0657F905" w14:textId="77777777" w:rsidR="0015036F" w:rsidRDefault="0015036F" w:rsidP="003D35D3">
            <w:pPr>
              <w:pStyle w:val="50"/>
              <w:keepNext/>
              <w:keepLines/>
              <w:pBdr>
                <w:top w:val="nil"/>
                <w:left w:val="nil"/>
                <w:bottom w:val="nil"/>
                <w:right w:val="nil"/>
                <w:between w:val="nil"/>
              </w:pBdr>
              <w:ind w:left="720" w:hanging="720"/>
              <w:rPr>
                <w:sz w:val="22"/>
                <w:szCs w:val="22"/>
              </w:rPr>
            </w:pPr>
            <w:r>
              <w:rPr>
                <w:sz w:val="22"/>
                <w:szCs w:val="22"/>
              </w:rPr>
              <w:t>4.</w:t>
            </w:r>
          </w:p>
        </w:tc>
        <w:tc>
          <w:tcPr>
            <w:tcW w:w="3736" w:type="dxa"/>
            <w:tcBorders>
              <w:top w:val="single" w:sz="4" w:space="0" w:color="000000"/>
              <w:left w:val="single" w:sz="4" w:space="0" w:color="000000"/>
              <w:bottom w:val="single" w:sz="4" w:space="0" w:color="000000"/>
              <w:right w:val="single" w:sz="4" w:space="0" w:color="000000"/>
            </w:tcBorders>
            <w:noWrap/>
          </w:tcPr>
          <w:p w14:paraId="77F8FA32" w14:textId="77777777" w:rsidR="0015036F" w:rsidRDefault="0015036F" w:rsidP="003D35D3">
            <w:pPr>
              <w:pStyle w:val="50"/>
              <w:keepNext/>
              <w:keepLines/>
              <w:pBdr>
                <w:top w:val="nil"/>
                <w:left w:val="nil"/>
                <w:bottom w:val="nil"/>
                <w:right w:val="nil"/>
                <w:between w:val="nil"/>
              </w:pBdr>
              <w:rPr>
                <w:i/>
                <w:sz w:val="22"/>
                <w:szCs w:val="22"/>
              </w:rPr>
            </w:pPr>
            <w:r>
              <w:rPr>
                <w:i/>
                <w:sz w:val="22"/>
                <w:szCs w:val="22"/>
              </w:rPr>
              <w:t>Акт формы КС-2</w:t>
            </w:r>
          </w:p>
          <w:p w14:paraId="25A35803" w14:textId="77777777" w:rsidR="0015036F" w:rsidRDefault="0015036F" w:rsidP="003D35D3">
            <w:pPr>
              <w:pStyle w:val="50"/>
              <w:keepNext/>
              <w:keepLines/>
              <w:pBdr>
                <w:top w:val="nil"/>
                <w:left w:val="nil"/>
                <w:bottom w:val="nil"/>
                <w:right w:val="nil"/>
                <w:between w:val="nil"/>
              </w:pBdr>
              <w:rPr>
                <w:i/>
                <w:sz w:val="22"/>
                <w:szCs w:val="22"/>
              </w:rPr>
            </w:pPr>
            <w:r>
              <w:rPr>
                <w:i/>
                <w:sz w:val="22"/>
                <w:szCs w:val="22"/>
              </w:rPr>
              <w:t>Справка формы КС-3</w:t>
            </w:r>
          </w:p>
        </w:tc>
        <w:tc>
          <w:tcPr>
            <w:tcW w:w="5340" w:type="dxa"/>
            <w:tcBorders>
              <w:top w:val="single" w:sz="4" w:space="0" w:color="000000"/>
              <w:left w:val="single" w:sz="4" w:space="0" w:color="000000"/>
              <w:bottom w:val="single" w:sz="4" w:space="0" w:color="000000"/>
              <w:right w:val="single" w:sz="4" w:space="0" w:color="000000"/>
            </w:tcBorders>
            <w:noWrap/>
          </w:tcPr>
          <w:p w14:paraId="06742AB5" w14:textId="77777777" w:rsidR="0015036F" w:rsidRDefault="0015036F" w:rsidP="003D35D3">
            <w:pPr>
              <w:pStyle w:val="50"/>
              <w:keepNext/>
              <w:keepLines/>
              <w:pBdr>
                <w:top w:val="nil"/>
                <w:left w:val="nil"/>
                <w:bottom w:val="nil"/>
                <w:right w:val="nil"/>
                <w:between w:val="nil"/>
              </w:pBdr>
              <w:rPr>
                <w:sz w:val="22"/>
                <w:szCs w:val="22"/>
              </w:rPr>
            </w:pPr>
            <w:r>
              <w:rPr>
                <w:sz w:val="22"/>
                <w:szCs w:val="22"/>
              </w:rPr>
              <w:t>Неформализованный документ. Передается в пакете с формализованными документами с пометкой «На подпись».</w:t>
            </w:r>
          </w:p>
        </w:tc>
      </w:tr>
      <w:tr w:rsidR="0015036F" w14:paraId="05931417" w14:textId="77777777" w:rsidTr="003D35D3">
        <w:trPr>
          <w:trHeight w:val="844"/>
        </w:trPr>
        <w:tc>
          <w:tcPr>
            <w:tcW w:w="779" w:type="dxa"/>
            <w:tcBorders>
              <w:top w:val="single" w:sz="4" w:space="0" w:color="000000"/>
              <w:left w:val="single" w:sz="4" w:space="0" w:color="000000"/>
              <w:bottom w:val="single" w:sz="4" w:space="0" w:color="000000"/>
              <w:right w:val="single" w:sz="4" w:space="0" w:color="000000"/>
            </w:tcBorders>
            <w:noWrap/>
          </w:tcPr>
          <w:p w14:paraId="0D4F9C03" w14:textId="77777777" w:rsidR="0015036F" w:rsidRDefault="0015036F" w:rsidP="003D35D3">
            <w:pPr>
              <w:pStyle w:val="50"/>
              <w:keepNext/>
              <w:keepLines/>
              <w:pBdr>
                <w:top w:val="nil"/>
                <w:left w:val="nil"/>
                <w:bottom w:val="nil"/>
                <w:right w:val="nil"/>
                <w:between w:val="nil"/>
              </w:pBdr>
              <w:ind w:left="720" w:hanging="720"/>
              <w:rPr>
                <w:sz w:val="22"/>
                <w:szCs w:val="22"/>
              </w:rPr>
            </w:pPr>
            <w:r>
              <w:rPr>
                <w:sz w:val="22"/>
                <w:szCs w:val="22"/>
              </w:rPr>
              <w:t>5.</w:t>
            </w:r>
          </w:p>
        </w:tc>
        <w:tc>
          <w:tcPr>
            <w:tcW w:w="3736" w:type="dxa"/>
            <w:tcBorders>
              <w:top w:val="single" w:sz="4" w:space="0" w:color="000000"/>
              <w:left w:val="single" w:sz="4" w:space="0" w:color="000000"/>
              <w:bottom w:val="single" w:sz="4" w:space="0" w:color="000000"/>
              <w:right w:val="single" w:sz="4" w:space="0" w:color="000000"/>
            </w:tcBorders>
            <w:noWrap/>
          </w:tcPr>
          <w:p w14:paraId="4220DD48" w14:textId="77777777" w:rsidR="0015036F" w:rsidRDefault="0015036F" w:rsidP="003D35D3">
            <w:pPr>
              <w:pStyle w:val="50"/>
              <w:keepNext/>
              <w:keepLines/>
              <w:pBdr>
                <w:top w:val="nil"/>
                <w:left w:val="nil"/>
                <w:bottom w:val="nil"/>
                <w:right w:val="nil"/>
                <w:between w:val="nil"/>
              </w:pBdr>
              <w:rPr>
                <w:i/>
                <w:sz w:val="22"/>
                <w:szCs w:val="22"/>
              </w:rPr>
            </w:pPr>
            <w:r>
              <w:rPr>
                <w:i/>
                <w:sz w:val="22"/>
                <w:szCs w:val="22"/>
              </w:rPr>
              <w:t>Счет</w:t>
            </w:r>
          </w:p>
        </w:tc>
        <w:tc>
          <w:tcPr>
            <w:tcW w:w="5340" w:type="dxa"/>
            <w:tcBorders>
              <w:top w:val="single" w:sz="4" w:space="0" w:color="000000"/>
              <w:left w:val="single" w:sz="4" w:space="0" w:color="000000"/>
              <w:bottom w:val="single" w:sz="4" w:space="0" w:color="000000"/>
              <w:right w:val="single" w:sz="4" w:space="0" w:color="000000"/>
            </w:tcBorders>
            <w:noWrap/>
          </w:tcPr>
          <w:p w14:paraId="01D5E3DC" w14:textId="77777777" w:rsidR="0015036F" w:rsidRPr="001A697A" w:rsidRDefault="0015036F" w:rsidP="003D35D3">
            <w:pPr>
              <w:pStyle w:val="50"/>
              <w:keepNext/>
              <w:keepLines/>
              <w:pBdr>
                <w:top w:val="nil"/>
                <w:left w:val="nil"/>
                <w:bottom w:val="nil"/>
                <w:right w:val="nil"/>
                <w:between w:val="nil"/>
              </w:pBdr>
              <w:rPr>
                <w:sz w:val="22"/>
                <w:szCs w:val="22"/>
              </w:rPr>
            </w:pPr>
            <w:r w:rsidRPr="001A697A">
              <w:rPr>
                <w:sz w:val="22"/>
                <w:szCs w:val="22"/>
              </w:rPr>
              <w:t>Неформализованный документ. Может передаваться в пакете с формализованными документами.</w:t>
            </w:r>
          </w:p>
        </w:tc>
      </w:tr>
    </w:tbl>
    <w:p w14:paraId="1E5C8CB0" w14:textId="77777777" w:rsidR="0015036F" w:rsidRDefault="0015036F">
      <w:pPr>
        <w:pStyle w:val="50"/>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pPr>
    </w:p>
    <w:tbl>
      <w:tblPr>
        <w:tblW w:w="975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5"/>
        <w:gridCol w:w="5244"/>
      </w:tblGrid>
      <w:tr w:rsidR="00B559F7" w14:paraId="7DB3DFF9" w14:textId="77777777" w:rsidTr="0015036F">
        <w:tc>
          <w:tcPr>
            <w:tcW w:w="4515" w:type="dxa"/>
            <w:tcBorders>
              <w:top w:val="none" w:sz="4" w:space="0" w:color="000000"/>
              <w:left w:val="none" w:sz="4" w:space="0" w:color="000000"/>
              <w:bottom w:val="none" w:sz="4" w:space="0" w:color="000000"/>
              <w:right w:val="none" w:sz="4" w:space="0" w:color="000000"/>
            </w:tcBorders>
            <w:noWrap/>
          </w:tcPr>
          <w:p w14:paraId="7AEA6F52" w14:textId="77777777" w:rsidR="0015036F" w:rsidRDefault="0015036F">
            <w:pPr>
              <w:pStyle w:val="50"/>
              <w:keepNext/>
              <w:keepLines/>
              <w:spacing w:line="360" w:lineRule="auto"/>
              <w:jc w:val="both"/>
              <w:rPr>
                <w:bCs/>
              </w:rPr>
            </w:pPr>
          </w:p>
          <w:p w14:paraId="453057DE" w14:textId="497DD1E7" w:rsidR="00B559F7" w:rsidRDefault="00B559F7">
            <w:pPr>
              <w:pStyle w:val="50"/>
              <w:keepNext/>
              <w:keepLines/>
              <w:spacing w:line="360" w:lineRule="auto"/>
              <w:jc w:val="both"/>
              <w:rPr>
                <w:bCs/>
              </w:rPr>
            </w:pPr>
            <w:r>
              <w:rPr>
                <w:bCs/>
              </w:rPr>
              <w:t>Заказчик:</w:t>
            </w:r>
          </w:p>
          <w:p w14:paraId="6AA7AD46" w14:textId="77777777" w:rsidR="00B559F7" w:rsidRDefault="00B559F7">
            <w:pPr>
              <w:pStyle w:val="50"/>
              <w:keepNext/>
              <w:keepLines/>
              <w:spacing w:line="360" w:lineRule="auto"/>
              <w:jc w:val="both"/>
              <w:rPr>
                <w:bCs/>
              </w:rPr>
            </w:pPr>
            <w:r>
              <w:rPr>
                <w:bCs/>
              </w:rPr>
              <w:t>________    ______________</w:t>
            </w:r>
          </w:p>
          <w:p w14:paraId="3DAF372A" w14:textId="77777777" w:rsidR="00B559F7" w:rsidRDefault="00B559F7">
            <w:pPr>
              <w:pStyle w:val="50"/>
              <w:keepNext/>
              <w:keepLines/>
              <w:spacing w:line="360" w:lineRule="auto"/>
              <w:jc w:val="both"/>
              <w:rPr>
                <w:bCs/>
              </w:rPr>
            </w:pPr>
            <w:r>
              <w:rPr>
                <w:bCs/>
              </w:rPr>
              <w:t xml:space="preserve">(подпись)                    (Ф.И.О.)            </w:t>
            </w:r>
          </w:p>
        </w:tc>
        <w:tc>
          <w:tcPr>
            <w:tcW w:w="5244" w:type="dxa"/>
            <w:tcBorders>
              <w:top w:val="none" w:sz="4" w:space="0" w:color="000000"/>
              <w:left w:val="none" w:sz="4" w:space="0" w:color="000000"/>
              <w:bottom w:val="none" w:sz="4" w:space="0" w:color="000000"/>
              <w:right w:val="none" w:sz="4" w:space="0" w:color="000000"/>
            </w:tcBorders>
            <w:noWrap/>
          </w:tcPr>
          <w:p w14:paraId="442D4D91" w14:textId="77777777" w:rsidR="0015036F" w:rsidRDefault="0015036F">
            <w:pPr>
              <w:pStyle w:val="50"/>
              <w:keepNext/>
              <w:keepLines/>
              <w:spacing w:line="360" w:lineRule="auto"/>
              <w:ind w:left="-52"/>
              <w:jc w:val="both"/>
              <w:rPr>
                <w:bCs/>
              </w:rPr>
            </w:pPr>
          </w:p>
          <w:p w14:paraId="05E40CD8" w14:textId="0E6141FD" w:rsidR="00B559F7" w:rsidRDefault="00B559F7">
            <w:pPr>
              <w:pStyle w:val="50"/>
              <w:keepNext/>
              <w:keepLines/>
              <w:spacing w:line="360" w:lineRule="auto"/>
              <w:ind w:left="-52"/>
              <w:jc w:val="both"/>
              <w:rPr>
                <w:bCs/>
              </w:rPr>
            </w:pPr>
            <w:r>
              <w:rPr>
                <w:bCs/>
              </w:rPr>
              <w:t>Подрядчик:</w:t>
            </w:r>
          </w:p>
          <w:p w14:paraId="18CD71FE" w14:textId="77777777" w:rsidR="00B559F7" w:rsidRDefault="00B559F7">
            <w:pPr>
              <w:pStyle w:val="50"/>
              <w:keepNext/>
              <w:keepLines/>
              <w:spacing w:line="360" w:lineRule="auto"/>
              <w:ind w:left="-52"/>
              <w:jc w:val="both"/>
              <w:rPr>
                <w:bCs/>
              </w:rPr>
            </w:pPr>
            <w:r>
              <w:rPr>
                <w:bCs/>
              </w:rPr>
              <w:t>________    ______________</w:t>
            </w:r>
          </w:p>
          <w:p w14:paraId="1C9AE79B" w14:textId="77777777" w:rsidR="00B559F7" w:rsidRDefault="00B559F7">
            <w:pPr>
              <w:pStyle w:val="50"/>
              <w:keepNext/>
              <w:keepLines/>
              <w:spacing w:line="360" w:lineRule="auto"/>
              <w:ind w:left="-52"/>
              <w:jc w:val="both"/>
              <w:rPr>
                <w:bCs/>
              </w:rPr>
            </w:pPr>
            <w:r>
              <w:rPr>
                <w:bCs/>
              </w:rPr>
              <w:t xml:space="preserve">(подпись)                        (Ф.И.О.)                                </w:t>
            </w:r>
          </w:p>
        </w:tc>
      </w:tr>
    </w:tbl>
    <w:p w14:paraId="78A45C46" w14:textId="77777777" w:rsidR="00B559F7" w:rsidRDefault="00B559F7">
      <w:pPr>
        <w:pStyle w:val="50"/>
        <w:keepNext/>
        <w:keepLines/>
        <w:jc w:val="right"/>
        <w:outlineLvl w:val="0"/>
      </w:pPr>
    </w:p>
    <w:p w14:paraId="4AE1A0DF" w14:textId="50B038B2" w:rsidR="00B559F7" w:rsidRDefault="00B559F7">
      <w:pPr>
        <w:pStyle w:val="50"/>
        <w:keepNext/>
        <w:keepLines/>
        <w:jc w:val="right"/>
        <w:outlineLvl w:val="0"/>
      </w:pPr>
    </w:p>
    <w:p w14:paraId="137BDB82" w14:textId="23F97294" w:rsidR="0015036F" w:rsidRDefault="0015036F">
      <w:pPr>
        <w:pStyle w:val="50"/>
        <w:keepNext/>
        <w:keepLines/>
        <w:jc w:val="right"/>
        <w:outlineLvl w:val="0"/>
      </w:pPr>
    </w:p>
    <w:p w14:paraId="33AD6653" w14:textId="503085A6" w:rsidR="0015036F" w:rsidRDefault="0015036F">
      <w:pPr>
        <w:pStyle w:val="50"/>
        <w:keepNext/>
        <w:keepLines/>
        <w:jc w:val="right"/>
        <w:outlineLvl w:val="0"/>
      </w:pPr>
    </w:p>
    <w:p w14:paraId="70841A0D" w14:textId="170A6548" w:rsidR="0015036F" w:rsidRDefault="0015036F">
      <w:pPr>
        <w:pStyle w:val="50"/>
        <w:keepNext/>
        <w:keepLines/>
        <w:jc w:val="right"/>
        <w:outlineLvl w:val="0"/>
      </w:pPr>
    </w:p>
    <w:p w14:paraId="04DC35E7" w14:textId="2016D685" w:rsidR="0015036F" w:rsidRDefault="0015036F">
      <w:pPr>
        <w:pStyle w:val="50"/>
        <w:keepNext/>
        <w:keepLines/>
        <w:jc w:val="right"/>
        <w:outlineLvl w:val="0"/>
      </w:pPr>
    </w:p>
    <w:p w14:paraId="4CE56467" w14:textId="77777777" w:rsidR="00B559F7" w:rsidRDefault="00B559F7">
      <w:pPr>
        <w:pStyle w:val="50"/>
        <w:keepNext/>
        <w:keepLines/>
        <w:jc w:val="right"/>
        <w:outlineLvl w:val="0"/>
      </w:pPr>
      <w:r>
        <w:lastRenderedPageBreak/>
        <w:t>Приложение № 5</w:t>
      </w:r>
    </w:p>
    <w:p w14:paraId="174991A5" w14:textId="77777777" w:rsidR="00B559F7" w:rsidRDefault="00B559F7">
      <w:pPr>
        <w:pStyle w:val="50"/>
        <w:keepNext/>
        <w:keepLines/>
        <w:jc w:val="right"/>
        <w:rPr>
          <w:bCs/>
        </w:rPr>
      </w:pPr>
      <w:r>
        <w:t xml:space="preserve">к </w:t>
      </w:r>
      <w:r>
        <w:rPr>
          <w:bCs/>
        </w:rPr>
        <w:t>договору  №___________от «___»_________20__г.</w:t>
      </w:r>
    </w:p>
    <w:p w14:paraId="7C6532B1" w14:textId="77777777" w:rsidR="00B559F7" w:rsidRDefault="00B559F7">
      <w:pPr>
        <w:pStyle w:val="50"/>
        <w:keepNext/>
        <w:keepLines/>
        <w:ind w:left="459"/>
        <w:jc w:val="right"/>
        <w:outlineLvl w:val="0"/>
      </w:pPr>
      <w:r>
        <w:rPr>
          <w:bCs/>
        </w:rPr>
        <w:t>на выполнение строительно-монтажных работ</w:t>
      </w:r>
    </w:p>
    <w:p w14:paraId="5156A2A4" w14:textId="77777777" w:rsidR="00332A6D" w:rsidRDefault="00332A6D" w:rsidP="00332A6D">
      <w:pPr>
        <w:pStyle w:val="50"/>
        <w:keepNext/>
        <w:keepLines/>
        <w:ind w:left="459"/>
        <w:jc w:val="center"/>
        <w:outlineLvl w:val="0"/>
      </w:pPr>
    </w:p>
    <w:p w14:paraId="03AA4E9D" w14:textId="77777777" w:rsidR="00B559F7" w:rsidRPr="00332A6D" w:rsidRDefault="00B559F7" w:rsidP="00332A6D">
      <w:pPr>
        <w:pStyle w:val="50"/>
        <w:keepNext/>
        <w:keepLines/>
        <w:ind w:left="459"/>
        <w:jc w:val="center"/>
        <w:outlineLvl w:val="0"/>
        <w:rPr>
          <w:b/>
        </w:rPr>
      </w:pPr>
      <w:r w:rsidRPr="00332A6D">
        <w:rPr>
          <w:b/>
        </w:rPr>
        <w:t>Акт формы КС-14</w:t>
      </w:r>
    </w:p>
    <w:p w14:paraId="37969921" w14:textId="77777777" w:rsidR="00B559F7" w:rsidRDefault="00B559F7">
      <w:pPr>
        <w:pStyle w:val="50"/>
        <w:keepNext/>
        <w:keepLines/>
        <w:ind w:left="459"/>
        <w:outlineLvl w:val="0"/>
      </w:pPr>
    </w:p>
    <w:p w14:paraId="277D5464" w14:textId="77777777" w:rsidR="00B559F7" w:rsidRDefault="00B559F7">
      <w:pPr>
        <w:pStyle w:val="50"/>
        <w:keepNext/>
        <w:keepLines/>
        <w:jc w:val="center"/>
      </w:pPr>
    </w:p>
    <w:p w14:paraId="0E1B4C29" w14:textId="77777777" w:rsidR="00B559F7" w:rsidRDefault="00B559F7">
      <w:pPr>
        <w:pStyle w:val="50"/>
        <w:keepNext/>
        <w:keepLines/>
        <w:jc w:val="center"/>
      </w:pPr>
    </w:p>
    <w:p w14:paraId="48456D7A" w14:textId="77777777" w:rsidR="00B559F7" w:rsidRDefault="00B559F7">
      <w:pPr>
        <w:pStyle w:val="50"/>
        <w:keepNext/>
        <w:keepLines/>
        <w:jc w:val="center"/>
      </w:pPr>
    </w:p>
    <w:p w14:paraId="2A85BE15" w14:textId="77777777" w:rsidR="00B559F7" w:rsidRDefault="00B559F7">
      <w:pPr>
        <w:pStyle w:val="50"/>
        <w:keepNext/>
        <w:keepLines/>
        <w:jc w:val="center"/>
      </w:pPr>
    </w:p>
    <w:p w14:paraId="67DA0085" w14:textId="77777777" w:rsidR="00B559F7" w:rsidRDefault="00B559F7">
      <w:pPr>
        <w:pStyle w:val="50"/>
        <w:keepNext/>
        <w:keepLines/>
        <w:jc w:val="center"/>
      </w:pPr>
      <w:r>
        <w:rPr>
          <w:noProof/>
        </w:rPr>
        <w:drawing>
          <wp:anchor distT="0" distB="0" distL="114300" distR="114300" simplePos="0" relativeHeight="251661312" behindDoc="0" locked="0" layoutInCell="1" allowOverlap="1" wp14:anchorId="209999F6" wp14:editId="3FB425D8">
            <wp:simplePos x="0" y="0"/>
            <wp:positionH relativeFrom="column">
              <wp:posOffset>1061085</wp:posOffset>
            </wp:positionH>
            <wp:positionV relativeFrom="paragraph">
              <wp:posOffset>-224790</wp:posOffset>
            </wp:positionV>
            <wp:extent cx="3641725" cy="4636770"/>
            <wp:effectExtent l="19050" t="0" r="0" b="0"/>
            <wp:wrapTopAndBottom/>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42"/>
                    <a:srcRect l="1865" r="6393" b="3641"/>
                    <a:stretch/>
                  </pic:blipFill>
                  <pic:spPr bwMode="auto">
                    <a:xfrm>
                      <a:off x="0" y="0"/>
                      <a:ext cx="3641725" cy="4636770"/>
                    </a:xfrm>
                    <a:prstGeom prst="rect">
                      <a:avLst/>
                    </a:prstGeom>
                    <a:noFill/>
                    <a:ln w="9525">
                      <a:noFill/>
                      <a:miter lim="800000"/>
                      <a:headEnd/>
                      <a:tailEnd/>
                    </a:ln>
                  </pic:spPr>
                </pic:pic>
              </a:graphicData>
            </a:graphic>
          </wp:anchor>
        </w:drawing>
      </w:r>
    </w:p>
    <w:p w14:paraId="3152E6CD" w14:textId="77777777" w:rsidR="00B559F7" w:rsidRDefault="00B559F7">
      <w:pPr>
        <w:pStyle w:val="50"/>
        <w:keepNext/>
        <w:keepLines/>
        <w:jc w:val="center"/>
      </w:pPr>
    </w:p>
    <w:p w14:paraId="546D234F" w14:textId="77777777" w:rsidR="00B559F7" w:rsidRDefault="00B559F7">
      <w:pPr>
        <w:pStyle w:val="50"/>
        <w:keepNext/>
        <w:keepLines/>
        <w:jc w:val="center"/>
      </w:pPr>
    </w:p>
    <w:p w14:paraId="79F0698F" w14:textId="77777777" w:rsidR="00B559F7" w:rsidRDefault="00B559F7">
      <w:pPr>
        <w:pStyle w:val="50"/>
        <w:keepNext/>
        <w:keepLines/>
        <w:jc w:val="center"/>
      </w:pPr>
    </w:p>
    <w:p w14:paraId="170E8751" w14:textId="77777777" w:rsidR="00B559F7" w:rsidRDefault="00B559F7">
      <w:pPr>
        <w:pStyle w:val="50"/>
        <w:keepNext/>
        <w:keepLines/>
        <w:jc w:val="center"/>
      </w:pPr>
      <w:r>
        <w:rPr>
          <w:noProof/>
        </w:rPr>
        <w:lastRenderedPageBreak/>
        <w:drawing>
          <wp:inline distT="0" distB="0" distL="0" distR="0" wp14:anchorId="7D1CA123" wp14:editId="4E5EBB78">
            <wp:extent cx="3569607" cy="2554247"/>
            <wp:effectExtent l="19050" t="0" r="0" b="0"/>
            <wp:docPr id="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pic:cNvPicPr>
                  </pic:nvPicPr>
                  <pic:blipFill>
                    <a:blip r:embed="rId43"/>
                    <a:stretch/>
                  </pic:blipFill>
                  <pic:spPr bwMode="auto">
                    <a:xfrm>
                      <a:off x="0" y="0"/>
                      <a:ext cx="3570575" cy="2554940"/>
                    </a:xfrm>
                    <a:prstGeom prst="rect">
                      <a:avLst/>
                    </a:prstGeom>
                    <a:noFill/>
                    <a:ln w="9525">
                      <a:noFill/>
                      <a:miter lim="800000"/>
                      <a:headEnd/>
                      <a:tailEnd/>
                    </a:ln>
                  </pic:spPr>
                </pic:pic>
              </a:graphicData>
            </a:graphic>
          </wp:inline>
        </w:drawing>
      </w:r>
    </w:p>
    <w:p w14:paraId="2369E55A" w14:textId="77777777" w:rsidR="00B559F7" w:rsidRDefault="00B559F7">
      <w:pPr>
        <w:pStyle w:val="50"/>
        <w:keepNext/>
        <w:keepLines/>
        <w:jc w:val="center"/>
      </w:pPr>
    </w:p>
    <w:p w14:paraId="309066A4" w14:textId="77777777" w:rsidR="00B559F7" w:rsidRDefault="00B559F7">
      <w:pPr>
        <w:pStyle w:val="50"/>
        <w:keepNext/>
        <w:keepLines/>
        <w:jc w:val="center"/>
      </w:pPr>
    </w:p>
    <w:p w14:paraId="2EBE7D38" w14:textId="77777777" w:rsidR="00B559F7" w:rsidRDefault="00B559F7">
      <w:pPr>
        <w:pStyle w:val="50"/>
        <w:keepNext/>
        <w:keepLines/>
        <w:jc w:val="center"/>
      </w:pPr>
      <w:r>
        <w:rPr>
          <w:noProof/>
        </w:rPr>
        <w:lastRenderedPageBreak/>
        <w:drawing>
          <wp:inline distT="0" distB="0" distL="0" distR="0" wp14:anchorId="234AB8E5" wp14:editId="04A3FBEB">
            <wp:extent cx="3700236" cy="5290457"/>
            <wp:effectExtent l="19050" t="0" r="0" b="0"/>
            <wp:docPr id="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pic:cNvPicPr>
                  </pic:nvPicPr>
                  <pic:blipFill>
                    <a:blip r:embed="rId44"/>
                    <a:srcRect t="1950" r="709"/>
                    <a:stretch/>
                  </pic:blipFill>
                  <pic:spPr bwMode="auto">
                    <a:xfrm>
                      <a:off x="0" y="0"/>
                      <a:ext cx="3700236" cy="5290457"/>
                    </a:xfrm>
                    <a:prstGeom prst="rect">
                      <a:avLst/>
                    </a:prstGeom>
                    <a:noFill/>
                    <a:ln w="9525">
                      <a:noFill/>
                      <a:miter lim="800000"/>
                      <a:headEnd/>
                      <a:tailEnd/>
                    </a:ln>
                  </pic:spPr>
                </pic:pic>
              </a:graphicData>
            </a:graphic>
          </wp:inline>
        </w:drawing>
      </w:r>
    </w:p>
    <w:p w14:paraId="5CD68670" w14:textId="77777777" w:rsidR="00B559F7" w:rsidRDefault="00B559F7">
      <w:pPr>
        <w:pStyle w:val="50"/>
        <w:keepNext/>
        <w:keepLines/>
        <w:jc w:val="center"/>
      </w:pPr>
    </w:p>
    <w:p w14:paraId="2CF06043" w14:textId="77777777" w:rsidR="00B559F7" w:rsidRDefault="00B559F7">
      <w:pPr>
        <w:pStyle w:val="50"/>
        <w:keepNext/>
        <w:keepLines/>
        <w:jc w:val="center"/>
      </w:pPr>
    </w:p>
    <w:p w14:paraId="1CA9C18F" w14:textId="77777777" w:rsidR="00B559F7" w:rsidRDefault="00B559F7">
      <w:pPr>
        <w:pStyle w:val="50"/>
        <w:keepNext/>
        <w:keepLines/>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71"/>
        <w:gridCol w:w="4503"/>
        <w:gridCol w:w="663"/>
      </w:tblGrid>
      <w:tr w:rsidR="00B559F7" w14:paraId="4942D2DF" w14:textId="77777777">
        <w:trPr>
          <w:gridAfter w:val="1"/>
          <w:wAfter w:w="663" w:type="dxa"/>
          <w:trHeight w:val="1029"/>
        </w:trPr>
        <w:tc>
          <w:tcPr>
            <w:tcW w:w="4440" w:type="dxa"/>
            <w:gridSpan w:val="2"/>
            <w:tcBorders>
              <w:top w:val="none" w:sz="4" w:space="0" w:color="000000"/>
              <w:left w:val="none" w:sz="4" w:space="0" w:color="000000"/>
              <w:bottom w:val="none" w:sz="4" w:space="0" w:color="000000"/>
              <w:right w:val="none" w:sz="4" w:space="0" w:color="000000"/>
            </w:tcBorders>
            <w:noWrap/>
          </w:tcPr>
          <w:p w14:paraId="37734EE9"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pPr>
            <w:r>
              <w:t>Заказчик:</w:t>
            </w:r>
          </w:p>
          <w:p w14:paraId="5DA710D1"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14:paraId="6D3D0966" w14:textId="77777777" w:rsidR="00B559F7" w:rsidRDefault="00B559F7">
            <w:pPr>
              <w:pStyle w:val="50"/>
              <w:keepNext/>
              <w:keepLines/>
              <w:jc w:val="center"/>
            </w:pPr>
            <w:r>
              <w:rPr>
                <w:vertAlign w:val="superscript"/>
              </w:rPr>
              <w:t xml:space="preserve">(подпись)                        (Ф.И.О.)                                                                          </w:t>
            </w:r>
          </w:p>
        </w:tc>
        <w:tc>
          <w:tcPr>
            <w:tcW w:w="4503" w:type="dxa"/>
            <w:tcBorders>
              <w:top w:val="none" w:sz="4" w:space="0" w:color="000000"/>
              <w:left w:val="none" w:sz="4" w:space="0" w:color="000000"/>
              <w:bottom w:val="none" w:sz="4" w:space="0" w:color="000000"/>
              <w:right w:val="none" w:sz="4" w:space="0" w:color="000000"/>
            </w:tcBorders>
            <w:noWrap/>
          </w:tcPr>
          <w:p w14:paraId="599E8856"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pPr>
            <w:r>
              <w:t>Подрядчик:</w:t>
            </w:r>
          </w:p>
          <w:p w14:paraId="31E135DE" w14:textId="77777777" w:rsidR="00B559F7" w:rsidRDefault="00B559F7">
            <w:pPr>
              <w:pStyle w:val="43"/>
              <w:keepNext/>
              <w:keepLines/>
              <w:pBdr>
                <w:top w:val="none" w:sz="4" w:space="0" w:color="000000"/>
                <w:left w:val="none" w:sz="4" w:space="0" w:color="000000"/>
                <w:bottom w:val="none" w:sz="4" w:space="0" w:color="000000"/>
                <w:right w:val="none" w:sz="4" w:space="0" w:color="000000"/>
                <w:between w:val="none" w:sz="4" w:space="0" w:color="000000"/>
              </w:pBdr>
            </w:pPr>
            <w:r>
              <w:t>________    ______________</w:t>
            </w:r>
          </w:p>
          <w:p w14:paraId="27DC4B55" w14:textId="77777777" w:rsidR="00B559F7" w:rsidRDefault="00B559F7">
            <w:pPr>
              <w:pStyle w:val="50"/>
              <w:keepNext/>
              <w:keepLines/>
              <w:jc w:val="center"/>
            </w:pPr>
            <w:r>
              <w:rPr>
                <w:vertAlign w:val="superscript"/>
              </w:rPr>
              <w:t xml:space="preserve">(подпись)                        (Ф.И.О.)                                                                          </w:t>
            </w:r>
          </w:p>
        </w:tc>
      </w:tr>
      <w:tr w:rsidR="00B559F7" w14:paraId="44C7407D" w14:textId="77777777">
        <w:trPr>
          <w:trHeight w:val="709"/>
        </w:trPr>
        <w:tc>
          <w:tcPr>
            <w:tcW w:w="3369" w:type="dxa"/>
            <w:tcBorders>
              <w:top w:val="none" w:sz="4" w:space="0" w:color="000000"/>
              <w:left w:val="none" w:sz="4" w:space="0" w:color="000000"/>
              <w:bottom w:val="none" w:sz="4" w:space="0" w:color="000000"/>
              <w:right w:val="none" w:sz="4" w:space="0" w:color="000000"/>
            </w:tcBorders>
            <w:noWrap/>
          </w:tcPr>
          <w:p w14:paraId="23A08A6F" w14:textId="77777777" w:rsidR="00B559F7" w:rsidRDefault="00B559F7"/>
        </w:tc>
        <w:tc>
          <w:tcPr>
            <w:tcW w:w="6237" w:type="dxa"/>
            <w:gridSpan w:val="3"/>
            <w:tcBorders>
              <w:top w:val="none" w:sz="4" w:space="0" w:color="000000"/>
              <w:left w:val="none" w:sz="4" w:space="0" w:color="000000"/>
              <w:bottom w:val="none" w:sz="4" w:space="0" w:color="000000"/>
              <w:right w:val="none" w:sz="4" w:space="0" w:color="000000"/>
            </w:tcBorders>
            <w:noWrap/>
          </w:tcPr>
          <w:p w14:paraId="60EB7A7F" w14:textId="77777777" w:rsidR="00B559F7" w:rsidRDefault="00B559F7"/>
        </w:tc>
      </w:tr>
    </w:tbl>
    <w:p w14:paraId="2B01D9E5" w14:textId="77777777" w:rsidR="00B559F7" w:rsidRDefault="00B559F7">
      <w:pPr>
        <w:pStyle w:val="50"/>
        <w:keepNext/>
        <w:keepLines/>
        <w:jc w:val="right"/>
        <w:outlineLvl w:val="0"/>
      </w:pPr>
      <w:r>
        <w:lastRenderedPageBreak/>
        <w:t>Приложение № 6</w:t>
      </w:r>
    </w:p>
    <w:p w14:paraId="011101E8" w14:textId="77777777" w:rsidR="00B559F7" w:rsidRDefault="00B559F7">
      <w:pPr>
        <w:pStyle w:val="50"/>
        <w:keepNext/>
        <w:keepLines/>
        <w:jc w:val="right"/>
        <w:rPr>
          <w:bCs/>
        </w:rPr>
      </w:pPr>
      <w:r>
        <w:t xml:space="preserve">к </w:t>
      </w:r>
      <w:r>
        <w:rPr>
          <w:bCs/>
        </w:rPr>
        <w:t>договору  №___________от «___»_________20__г.</w:t>
      </w:r>
    </w:p>
    <w:p w14:paraId="0482E159" w14:textId="77777777" w:rsidR="00B559F7" w:rsidRDefault="00B559F7">
      <w:pPr>
        <w:pStyle w:val="50"/>
        <w:keepNext/>
        <w:keepLines/>
        <w:jc w:val="right"/>
        <w:outlineLvl w:val="0"/>
      </w:pPr>
      <w:r>
        <w:rPr>
          <w:bCs/>
        </w:rPr>
        <w:t>на выполнение строительно-монтажных работ</w:t>
      </w:r>
    </w:p>
    <w:p w14:paraId="2C0BD26D" w14:textId="77777777" w:rsidR="00B559F7" w:rsidRDefault="00B559F7">
      <w:pPr>
        <w:pStyle w:val="50"/>
        <w:keepNext/>
        <w:keepLines/>
        <w:jc w:val="both"/>
        <w:outlineLvl w:val="0"/>
      </w:pPr>
    </w:p>
    <w:p w14:paraId="5C945C52" w14:textId="77777777" w:rsidR="00B559F7" w:rsidRDefault="00B559F7">
      <w:pPr>
        <w:pStyle w:val="50"/>
        <w:keepNext/>
        <w:keepLines/>
        <w:jc w:val="center"/>
        <w:outlineLvl w:val="0"/>
        <w:rPr>
          <w:b/>
          <w:bCs/>
        </w:rPr>
      </w:pPr>
      <w:bookmarkStart w:id="27" w:name="_Toc330385274"/>
      <w:bookmarkStart w:id="28" w:name="_Toc330386997"/>
      <w:r>
        <w:rPr>
          <w:b/>
          <w:bCs/>
        </w:rPr>
        <w:t>Требования по охране труда, промышленной безопасности, пожарной безопасности и экологии</w:t>
      </w:r>
      <w:bookmarkEnd w:id="27"/>
      <w:bookmarkEnd w:id="28"/>
    </w:p>
    <w:p w14:paraId="42A6A399" w14:textId="77777777" w:rsidR="00B559F7" w:rsidRDefault="00B559F7">
      <w:pPr>
        <w:pStyle w:val="50"/>
        <w:keepNext/>
        <w:keepLines/>
        <w:jc w:val="center"/>
        <w:outlineLvl w:val="0"/>
        <w:rPr>
          <w:bCs/>
        </w:rPr>
      </w:pPr>
    </w:p>
    <w:p w14:paraId="0DDEF2A9" w14:textId="77777777" w:rsidR="00B559F7" w:rsidRDefault="00B559F7">
      <w:pPr>
        <w:pStyle w:val="50"/>
        <w:keepNext/>
        <w:keepLines/>
        <w:jc w:val="both"/>
        <w:outlineLvl w:val="0"/>
        <w:rPr>
          <w:b/>
          <w:bCs/>
        </w:rPr>
      </w:pPr>
      <w:bookmarkStart w:id="29" w:name="_Toc330385275"/>
      <w:bookmarkStart w:id="30" w:name="_Toc330386998"/>
      <w:r>
        <w:rPr>
          <w:b/>
          <w:bCs/>
        </w:rPr>
        <w:t>1.</w:t>
      </w:r>
      <w:r>
        <w:rPr>
          <w:b/>
          <w:bCs/>
        </w:rPr>
        <w:tab/>
        <w:t>Введение</w:t>
      </w:r>
      <w:bookmarkEnd w:id="29"/>
      <w:bookmarkEnd w:id="30"/>
    </w:p>
    <w:p w14:paraId="3D0FFB36" w14:textId="77777777" w:rsidR="00B559F7" w:rsidRDefault="00B559F7">
      <w:pPr>
        <w:pStyle w:val="50"/>
        <w:keepNext/>
        <w:keepLines/>
        <w:jc w:val="both"/>
        <w:outlineLvl w:val="0"/>
        <w:rPr>
          <w:bCs/>
        </w:rPr>
      </w:pPr>
      <w:bookmarkStart w:id="31" w:name="_Toc330385276"/>
      <w:bookmarkStart w:id="32"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1"/>
      <w:bookmarkEnd w:id="32"/>
    </w:p>
    <w:p w14:paraId="29251AD7" w14:textId="77777777" w:rsidR="00B559F7" w:rsidRDefault="00B559F7">
      <w:pPr>
        <w:pStyle w:val="50"/>
        <w:keepNext/>
        <w:keepLines/>
        <w:jc w:val="both"/>
        <w:outlineLvl w:val="0"/>
        <w:rPr>
          <w:bCs/>
        </w:rPr>
      </w:pPr>
      <w:bookmarkStart w:id="33" w:name="_Toc330385277"/>
      <w:bookmarkStart w:id="34"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3"/>
      <w:bookmarkEnd w:id="34"/>
    </w:p>
    <w:p w14:paraId="0F8363E1" w14:textId="77777777" w:rsidR="00B559F7" w:rsidRDefault="00B559F7">
      <w:pPr>
        <w:pStyle w:val="50"/>
        <w:keepNext/>
        <w:keepLines/>
        <w:jc w:val="both"/>
        <w:outlineLvl w:val="0"/>
        <w:rPr>
          <w:b/>
          <w:bCs/>
        </w:rPr>
      </w:pPr>
      <w:bookmarkStart w:id="35" w:name="_Toc330385278"/>
      <w:bookmarkStart w:id="36" w:name="_Toc330387001"/>
      <w:r>
        <w:rPr>
          <w:b/>
          <w:bCs/>
        </w:rPr>
        <w:t>2.</w:t>
      </w:r>
      <w:r>
        <w:rPr>
          <w:b/>
          <w:bCs/>
        </w:rPr>
        <w:tab/>
        <w:t>Соблюдение требований законодательства</w:t>
      </w:r>
      <w:bookmarkEnd w:id="35"/>
      <w:bookmarkEnd w:id="36"/>
    </w:p>
    <w:p w14:paraId="3E9B63F0" w14:textId="77777777" w:rsidR="00B559F7" w:rsidRDefault="00B559F7">
      <w:pPr>
        <w:pStyle w:val="50"/>
        <w:keepNext/>
        <w:keepLines/>
        <w:jc w:val="both"/>
        <w:outlineLvl w:val="0"/>
        <w:rPr>
          <w:bCs/>
        </w:rPr>
      </w:pPr>
      <w:bookmarkStart w:id="37" w:name="_Toc330385279"/>
      <w:bookmarkStart w:id="38"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7"/>
      <w:bookmarkEnd w:id="38"/>
    </w:p>
    <w:p w14:paraId="6A55C6AD" w14:textId="77777777" w:rsidR="00B559F7" w:rsidRDefault="00B559F7">
      <w:pPr>
        <w:pStyle w:val="50"/>
        <w:keepNext/>
        <w:keepLines/>
        <w:jc w:val="both"/>
        <w:outlineLvl w:val="0"/>
        <w:rPr>
          <w:b/>
          <w:bCs/>
        </w:rPr>
      </w:pPr>
      <w:bookmarkStart w:id="39" w:name="_Toc330385280"/>
      <w:bookmarkStart w:id="40" w:name="_Toc330387003"/>
      <w:r>
        <w:rPr>
          <w:b/>
          <w:bCs/>
        </w:rPr>
        <w:t>3.</w:t>
      </w:r>
      <w:r>
        <w:rPr>
          <w:b/>
          <w:bCs/>
        </w:rPr>
        <w:tab/>
        <w:t>Средства защиты (СЗ):</w:t>
      </w:r>
      <w:bookmarkEnd w:id="39"/>
      <w:bookmarkEnd w:id="40"/>
    </w:p>
    <w:p w14:paraId="77B3C88A" w14:textId="77777777" w:rsidR="00B559F7" w:rsidRDefault="00B559F7">
      <w:pPr>
        <w:pStyle w:val="50"/>
        <w:keepNext/>
        <w:keepLines/>
        <w:jc w:val="both"/>
        <w:outlineLvl w:val="0"/>
        <w:rPr>
          <w:bCs/>
        </w:rPr>
      </w:pPr>
      <w:bookmarkStart w:id="41" w:name="_Toc330385281"/>
      <w:bookmarkStart w:id="42" w:name="_Toc330387004"/>
      <w:r>
        <w:rPr>
          <w:bCs/>
        </w:rPr>
        <w:t>3.1. Средства индивидуальной защиты (СИЗ):</w:t>
      </w:r>
      <w:bookmarkEnd w:id="41"/>
      <w:bookmarkEnd w:id="42"/>
    </w:p>
    <w:p w14:paraId="47215356" w14:textId="77777777" w:rsidR="00B559F7" w:rsidRDefault="00B559F7">
      <w:pPr>
        <w:pStyle w:val="50"/>
        <w:keepNext/>
        <w:keepLines/>
        <w:jc w:val="both"/>
        <w:outlineLvl w:val="0"/>
        <w:rPr>
          <w:bCs/>
        </w:rPr>
      </w:pPr>
      <w:bookmarkStart w:id="43" w:name="_Toc330385282"/>
      <w:bookmarkStart w:id="44"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3"/>
      <w:bookmarkEnd w:id="44"/>
    </w:p>
    <w:p w14:paraId="6486F829" w14:textId="77777777" w:rsidR="00B559F7" w:rsidRDefault="00B559F7">
      <w:pPr>
        <w:pStyle w:val="50"/>
        <w:keepNext/>
        <w:keepLines/>
        <w:jc w:val="both"/>
        <w:outlineLvl w:val="0"/>
        <w:rPr>
          <w:bCs/>
        </w:rPr>
      </w:pPr>
      <w:bookmarkStart w:id="45" w:name="_Toc330385283"/>
      <w:bookmarkStart w:id="46" w:name="_Toc330387006"/>
      <w:r>
        <w:rPr>
          <w:bCs/>
        </w:rPr>
        <w:t>•</w:t>
      </w:r>
      <w:r>
        <w:rPr>
          <w:bCs/>
        </w:rPr>
        <w:tab/>
        <w:t>Защитная обувь с жёстким подноском (спецобувь);</w:t>
      </w:r>
      <w:bookmarkEnd w:id="45"/>
      <w:bookmarkEnd w:id="46"/>
    </w:p>
    <w:p w14:paraId="28EB28A5" w14:textId="77777777" w:rsidR="00B559F7" w:rsidRDefault="00B559F7">
      <w:pPr>
        <w:pStyle w:val="50"/>
        <w:keepNext/>
        <w:keepLines/>
        <w:jc w:val="both"/>
        <w:outlineLvl w:val="0"/>
        <w:rPr>
          <w:bCs/>
        </w:rPr>
      </w:pPr>
      <w:bookmarkStart w:id="47" w:name="_Toc330385284"/>
      <w:bookmarkStart w:id="48" w:name="_Toc330387007"/>
      <w:r>
        <w:rPr>
          <w:bCs/>
        </w:rPr>
        <w:t>•</w:t>
      </w:r>
      <w:r>
        <w:rPr>
          <w:bCs/>
        </w:rPr>
        <w:tab/>
        <w:t>Каска;</w:t>
      </w:r>
      <w:bookmarkEnd w:id="47"/>
      <w:bookmarkEnd w:id="48"/>
    </w:p>
    <w:p w14:paraId="6082FD0F" w14:textId="77777777" w:rsidR="00B559F7" w:rsidRDefault="00B559F7">
      <w:pPr>
        <w:pStyle w:val="50"/>
        <w:keepNext/>
        <w:keepLines/>
        <w:jc w:val="both"/>
        <w:outlineLvl w:val="0"/>
        <w:rPr>
          <w:bCs/>
        </w:rPr>
      </w:pPr>
      <w:bookmarkStart w:id="49" w:name="_Toc330385285"/>
      <w:bookmarkStart w:id="50" w:name="_Toc330387008"/>
      <w:r>
        <w:rPr>
          <w:bCs/>
        </w:rPr>
        <w:t>•</w:t>
      </w:r>
      <w:r>
        <w:rPr>
          <w:bCs/>
        </w:rPr>
        <w:tab/>
        <w:t>Защитные очки;</w:t>
      </w:r>
      <w:bookmarkEnd w:id="49"/>
      <w:bookmarkEnd w:id="50"/>
    </w:p>
    <w:p w14:paraId="1C330E5B" w14:textId="77777777" w:rsidR="00B559F7" w:rsidRDefault="00B559F7">
      <w:pPr>
        <w:pStyle w:val="50"/>
        <w:keepNext/>
        <w:keepLines/>
        <w:jc w:val="both"/>
        <w:outlineLvl w:val="0"/>
        <w:rPr>
          <w:bCs/>
        </w:rPr>
      </w:pPr>
      <w:bookmarkStart w:id="51" w:name="_Toc330385286"/>
      <w:bookmarkStart w:id="52" w:name="_Toc330387009"/>
      <w:r>
        <w:rPr>
          <w:bCs/>
        </w:rPr>
        <w:t>•</w:t>
      </w:r>
      <w:r>
        <w:rPr>
          <w:bCs/>
        </w:rPr>
        <w:tab/>
        <w:t>Спецодежда;</w:t>
      </w:r>
      <w:bookmarkEnd w:id="51"/>
      <w:bookmarkEnd w:id="52"/>
    </w:p>
    <w:p w14:paraId="6DBA6DBB" w14:textId="77777777" w:rsidR="00B559F7" w:rsidRDefault="00B559F7">
      <w:pPr>
        <w:pStyle w:val="50"/>
        <w:keepNext/>
        <w:keepLines/>
        <w:jc w:val="both"/>
        <w:outlineLvl w:val="0"/>
        <w:rPr>
          <w:bCs/>
        </w:rPr>
      </w:pPr>
      <w:bookmarkStart w:id="53" w:name="_Toc330385287"/>
      <w:bookmarkStart w:id="54" w:name="_Toc330387010"/>
      <w:r>
        <w:rPr>
          <w:bCs/>
        </w:rPr>
        <w:t>•</w:t>
      </w:r>
      <w:r>
        <w:rPr>
          <w:bCs/>
        </w:rPr>
        <w:tab/>
        <w:t>Рабочие перчатки;</w:t>
      </w:r>
      <w:bookmarkEnd w:id="53"/>
      <w:bookmarkEnd w:id="54"/>
    </w:p>
    <w:p w14:paraId="24109360" w14:textId="77777777" w:rsidR="00B559F7" w:rsidRDefault="00B559F7">
      <w:pPr>
        <w:pStyle w:val="50"/>
        <w:keepNext/>
        <w:keepLines/>
        <w:jc w:val="both"/>
        <w:outlineLvl w:val="0"/>
        <w:rPr>
          <w:bCs/>
        </w:rPr>
      </w:pPr>
      <w:bookmarkStart w:id="55" w:name="_Toc330385288"/>
      <w:bookmarkStart w:id="56" w:name="_Toc330387011"/>
      <w:r>
        <w:rPr>
          <w:bCs/>
        </w:rPr>
        <w:tab/>
        <w:t>Сигнальный жилет;</w:t>
      </w:r>
    </w:p>
    <w:p w14:paraId="2AF287D8" w14:textId="77777777" w:rsidR="00B559F7" w:rsidRDefault="00B559F7">
      <w:pPr>
        <w:pStyle w:val="50"/>
        <w:keepNext/>
        <w:keepLines/>
        <w:jc w:val="both"/>
        <w:outlineLvl w:val="0"/>
        <w:rPr>
          <w:bCs/>
        </w:rPr>
      </w:pPr>
      <w:r>
        <w:rPr>
          <w:bCs/>
        </w:rPr>
        <w:tab/>
        <w:t>Респиратор;</w:t>
      </w:r>
    </w:p>
    <w:p w14:paraId="35522543" w14:textId="77777777" w:rsidR="00B559F7" w:rsidRDefault="00B559F7">
      <w:pPr>
        <w:pStyle w:val="50"/>
        <w:keepNext/>
        <w:keepLines/>
        <w:jc w:val="both"/>
        <w:outlineLvl w:val="0"/>
        <w:rPr>
          <w:bCs/>
        </w:rPr>
      </w:pPr>
      <w:r>
        <w:rPr>
          <w:bCs/>
        </w:rPr>
        <w:tab/>
        <w:t>Моющие средства (мази, пасты и т.д.).</w:t>
      </w:r>
    </w:p>
    <w:p w14:paraId="2B6C533B" w14:textId="77777777" w:rsidR="00B559F7" w:rsidRDefault="00B559F7">
      <w:pPr>
        <w:pStyle w:val="50"/>
        <w:keepNext/>
        <w:keepLines/>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5"/>
      <w:bookmarkEnd w:id="56"/>
    </w:p>
    <w:p w14:paraId="75C1DABE" w14:textId="77777777" w:rsidR="00B559F7" w:rsidRDefault="00B559F7">
      <w:pPr>
        <w:pStyle w:val="50"/>
        <w:keepNext/>
        <w:keepLines/>
        <w:jc w:val="both"/>
        <w:outlineLvl w:val="0"/>
        <w:rPr>
          <w:bCs/>
        </w:rPr>
      </w:pPr>
      <w:bookmarkStart w:id="57" w:name="_Toc330385292"/>
      <w:bookmarkStart w:id="58" w:name="_Toc330387015"/>
      <w:r>
        <w:rPr>
          <w:bCs/>
        </w:rPr>
        <w:t>3.2.Средства коллективной защиты (СКЗ):</w:t>
      </w:r>
      <w:bookmarkEnd w:id="57"/>
      <w:bookmarkEnd w:id="58"/>
    </w:p>
    <w:p w14:paraId="28F1A2D6" w14:textId="77777777" w:rsidR="00B559F7" w:rsidRDefault="00B559F7">
      <w:pPr>
        <w:pStyle w:val="50"/>
        <w:keepNext/>
        <w:keepLines/>
        <w:jc w:val="both"/>
        <w:outlineLvl w:val="0"/>
        <w:rPr>
          <w:bCs/>
        </w:rPr>
      </w:pPr>
      <w:bookmarkStart w:id="59" w:name="_Toc330385293"/>
      <w:bookmarkStart w:id="60"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9"/>
      <w:bookmarkEnd w:id="60"/>
    </w:p>
    <w:p w14:paraId="5900B04D" w14:textId="77777777" w:rsidR="00B559F7" w:rsidRDefault="00B559F7">
      <w:pPr>
        <w:pStyle w:val="50"/>
        <w:keepNext/>
        <w:keepLines/>
        <w:jc w:val="both"/>
        <w:outlineLvl w:val="0"/>
        <w:rPr>
          <w:b/>
          <w:bCs/>
        </w:rPr>
      </w:pPr>
      <w:bookmarkStart w:id="61" w:name="_Toc330385294"/>
      <w:bookmarkStart w:id="62" w:name="_Toc330387017"/>
      <w:r>
        <w:rPr>
          <w:b/>
          <w:bCs/>
        </w:rPr>
        <w:t>4.</w:t>
      </w:r>
      <w:r>
        <w:rPr>
          <w:b/>
          <w:bCs/>
        </w:rPr>
        <w:tab/>
        <w:t>Транспорт Подрядчика</w:t>
      </w:r>
      <w:bookmarkEnd w:id="61"/>
      <w:bookmarkEnd w:id="62"/>
    </w:p>
    <w:p w14:paraId="0A785B88" w14:textId="77777777" w:rsidR="00B559F7" w:rsidRDefault="00B559F7">
      <w:pPr>
        <w:pStyle w:val="50"/>
        <w:keepNext/>
        <w:keepLines/>
        <w:jc w:val="both"/>
        <w:outlineLvl w:val="0"/>
        <w:rPr>
          <w:bCs/>
        </w:rPr>
      </w:pPr>
      <w:bookmarkStart w:id="63" w:name="_Toc330385295"/>
      <w:bookmarkStart w:id="64" w:name="_Toc330387018"/>
      <w:r>
        <w:rPr>
          <w:bCs/>
        </w:rPr>
        <w:lastRenderedPageBreak/>
        <w:t>4.1. ВСЕ ТРАНСПОРТНЫЕ СРЕДСТВА ПОДРЯДНЫХ Организаций, используемые при проведении Работ, должны быть оборудованы следующим:</w:t>
      </w:r>
      <w:bookmarkEnd w:id="63"/>
      <w:bookmarkEnd w:id="64"/>
    </w:p>
    <w:p w14:paraId="465C36EA" w14:textId="77777777" w:rsidR="00B559F7" w:rsidRDefault="00B559F7">
      <w:pPr>
        <w:pStyle w:val="50"/>
        <w:keepNext/>
        <w:keepLines/>
        <w:jc w:val="both"/>
        <w:outlineLvl w:val="0"/>
        <w:rPr>
          <w:bCs/>
        </w:rPr>
      </w:pPr>
      <w:bookmarkStart w:id="65" w:name="_Toc330385296"/>
      <w:bookmarkStart w:id="66"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5"/>
      <w:bookmarkEnd w:id="66"/>
    </w:p>
    <w:p w14:paraId="5AB385EC" w14:textId="77777777" w:rsidR="00B559F7" w:rsidRDefault="00B559F7">
      <w:pPr>
        <w:pStyle w:val="50"/>
        <w:keepNext/>
        <w:keepLines/>
        <w:jc w:val="both"/>
        <w:outlineLvl w:val="0"/>
        <w:rPr>
          <w:bCs/>
        </w:rPr>
      </w:pPr>
      <w:bookmarkStart w:id="67" w:name="_Toc330385297"/>
      <w:bookmarkStart w:id="68" w:name="_Toc330387020"/>
      <w:r>
        <w:rPr>
          <w:bCs/>
        </w:rPr>
        <w:t>•</w:t>
      </w:r>
      <w:r>
        <w:rPr>
          <w:bCs/>
        </w:rPr>
        <w:tab/>
        <w:t>Аптечка для оказания первой помощи;</w:t>
      </w:r>
      <w:bookmarkEnd w:id="67"/>
      <w:bookmarkEnd w:id="68"/>
    </w:p>
    <w:p w14:paraId="3425A38C" w14:textId="77777777" w:rsidR="00B559F7" w:rsidRDefault="00B559F7">
      <w:pPr>
        <w:pStyle w:val="50"/>
        <w:keepNext/>
        <w:keepLines/>
        <w:jc w:val="both"/>
        <w:outlineLvl w:val="0"/>
        <w:rPr>
          <w:bCs/>
        </w:rPr>
      </w:pPr>
      <w:bookmarkStart w:id="69" w:name="_Toc330385298"/>
      <w:bookmarkStart w:id="70" w:name="_Toc330387021"/>
      <w:r>
        <w:rPr>
          <w:bCs/>
        </w:rPr>
        <w:t>•</w:t>
      </w:r>
      <w:r>
        <w:rPr>
          <w:bCs/>
        </w:rPr>
        <w:tab/>
        <w:t>Огнетушитель;</w:t>
      </w:r>
      <w:bookmarkEnd w:id="69"/>
      <w:bookmarkEnd w:id="70"/>
    </w:p>
    <w:p w14:paraId="23001285" w14:textId="77777777" w:rsidR="00B559F7" w:rsidRDefault="00B559F7">
      <w:pPr>
        <w:pStyle w:val="50"/>
        <w:keepNext/>
        <w:keepLines/>
        <w:jc w:val="both"/>
        <w:outlineLvl w:val="0"/>
        <w:rPr>
          <w:bCs/>
        </w:rPr>
      </w:pPr>
      <w:bookmarkStart w:id="71" w:name="_Toc330385299"/>
      <w:bookmarkStart w:id="72" w:name="_Toc330387022"/>
      <w:r>
        <w:rPr>
          <w:bCs/>
        </w:rPr>
        <w:t>•</w:t>
      </w:r>
      <w:r>
        <w:rPr>
          <w:bCs/>
        </w:rPr>
        <w:tab/>
        <w:t>Передние и задние зимние шины в течение зимнего периода (для стран с холодным климатом);</w:t>
      </w:r>
      <w:bookmarkEnd w:id="71"/>
      <w:bookmarkEnd w:id="72"/>
    </w:p>
    <w:p w14:paraId="54D337EE" w14:textId="77777777" w:rsidR="00B559F7" w:rsidRDefault="00B559F7">
      <w:pPr>
        <w:pStyle w:val="50"/>
        <w:keepNext/>
        <w:keepLines/>
        <w:jc w:val="both"/>
        <w:outlineLvl w:val="0"/>
        <w:rPr>
          <w:bCs/>
        </w:rPr>
      </w:pPr>
      <w:bookmarkStart w:id="73" w:name="_Toc330385300"/>
      <w:bookmarkStart w:id="74" w:name="_Toc330387023"/>
      <w:r>
        <w:rPr>
          <w:bCs/>
        </w:rPr>
        <w:t>•</w:t>
      </w:r>
      <w:r>
        <w:rPr>
          <w:bCs/>
        </w:rPr>
        <w:tab/>
        <w:t>Световая и звуковая сигнализация движения задним ходом.</w:t>
      </w:r>
      <w:bookmarkEnd w:id="73"/>
      <w:bookmarkEnd w:id="74"/>
    </w:p>
    <w:p w14:paraId="46158778" w14:textId="77777777" w:rsidR="00B559F7" w:rsidRDefault="00B559F7">
      <w:pPr>
        <w:pStyle w:val="50"/>
        <w:keepNext/>
        <w:keepLines/>
        <w:jc w:val="both"/>
        <w:outlineLvl w:val="0"/>
        <w:rPr>
          <w:bCs/>
        </w:rPr>
      </w:pPr>
      <w:bookmarkStart w:id="75" w:name="_Toc330385301"/>
      <w:bookmarkStart w:id="76" w:name="_Toc330387024"/>
      <w:r>
        <w:rPr>
          <w:bCs/>
        </w:rPr>
        <w:t>Подрядная организация должна обеспечить:</w:t>
      </w:r>
      <w:bookmarkEnd w:id="75"/>
      <w:bookmarkEnd w:id="76"/>
    </w:p>
    <w:p w14:paraId="42FAD08C" w14:textId="77777777" w:rsidR="00B559F7" w:rsidRDefault="00B559F7">
      <w:pPr>
        <w:pStyle w:val="50"/>
        <w:keepNext/>
        <w:keepLines/>
        <w:jc w:val="both"/>
        <w:outlineLvl w:val="0"/>
        <w:rPr>
          <w:bCs/>
        </w:rPr>
      </w:pPr>
      <w:bookmarkStart w:id="77" w:name="_Toc330385302"/>
      <w:bookmarkStart w:id="78" w:name="_Toc330387025"/>
      <w:r>
        <w:rPr>
          <w:bCs/>
        </w:rPr>
        <w:t>•</w:t>
      </w:r>
      <w:r>
        <w:rPr>
          <w:bCs/>
        </w:rPr>
        <w:tab/>
        <w:t>Обучение и достаточную квалификацию водителей;</w:t>
      </w:r>
      <w:bookmarkEnd w:id="77"/>
      <w:bookmarkEnd w:id="78"/>
    </w:p>
    <w:p w14:paraId="2B1F6F6A" w14:textId="77777777" w:rsidR="00B559F7" w:rsidRDefault="00B559F7">
      <w:pPr>
        <w:pStyle w:val="50"/>
        <w:keepNext/>
        <w:keepLines/>
        <w:jc w:val="both"/>
        <w:outlineLvl w:val="0"/>
        <w:rPr>
          <w:bCs/>
        </w:rPr>
      </w:pPr>
      <w:bookmarkStart w:id="79" w:name="_Toc330385303"/>
      <w:bookmarkStart w:id="80" w:name="_Toc330387026"/>
      <w:r>
        <w:rPr>
          <w:bCs/>
        </w:rPr>
        <w:t>•</w:t>
      </w:r>
      <w:r>
        <w:rPr>
          <w:bCs/>
        </w:rPr>
        <w:tab/>
        <w:t>Проведение регулярных ТО транспортных средств;</w:t>
      </w:r>
      <w:bookmarkEnd w:id="79"/>
      <w:bookmarkEnd w:id="80"/>
    </w:p>
    <w:p w14:paraId="70020634" w14:textId="77777777" w:rsidR="00B559F7" w:rsidRDefault="00B559F7">
      <w:pPr>
        <w:pStyle w:val="50"/>
        <w:keepNext/>
        <w:keepLines/>
        <w:jc w:val="both"/>
        <w:outlineLvl w:val="0"/>
        <w:rPr>
          <w:bCs/>
        </w:rPr>
      </w:pPr>
      <w:bookmarkStart w:id="81" w:name="_Toc330385304"/>
      <w:bookmarkStart w:id="82" w:name="_Toc330387027"/>
      <w:r>
        <w:rPr>
          <w:bCs/>
        </w:rPr>
        <w:tab/>
        <w:t>Проведение медицинских осмотров.</w:t>
      </w:r>
    </w:p>
    <w:p w14:paraId="18B4EAC9" w14:textId="77777777" w:rsidR="00B559F7" w:rsidRDefault="00B559F7">
      <w:pPr>
        <w:pStyle w:val="50"/>
        <w:keepNext/>
        <w:keepLines/>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1"/>
      <w:bookmarkEnd w:id="82"/>
    </w:p>
    <w:p w14:paraId="6F9FD817" w14:textId="77777777" w:rsidR="00B559F7" w:rsidRDefault="00B559F7">
      <w:pPr>
        <w:pStyle w:val="50"/>
        <w:keepNext/>
        <w:keepLines/>
        <w:jc w:val="both"/>
        <w:outlineLvl w:val="0"/>
        <w:rPr>
          <w:b/>
          <w:bCs/>
        </w:rPr>
      </w:pPr>
      <w:bookmarkStart w:id="83" w:name="_Toc330385305"/>
      <w:bookmarkStart w:id="84" w:name="_Toc330387028"/>
      <w:r>
        <w:rPr>
          <w:b/>
          <w:bCs/>
        </w:rPr>
        <w:t>5.</w:t>
      </w:r>
      <w:r>
        <w:rPr>
          <w:b/>
          <w:bCs/>
        </w:rPr>
        <w:tab/>
        <w:t>Работы повышенной опасности</w:t>
      </w:r>
      <w:bookmarkEnd w:id="83"/>
      <w:bookmarkEnd w:id="84"/>
    </w:p>
    <w:p w14:paraId="6231D799" w14:textId="77777777" w:rsidR="00B559F7" w:rsidRDefault="00B559F7">
      <w:pPr>
        <w:pStyle w:val="50"/>
        <w:keepNext/>
        <w:keepLines/>
        <w:jc w:val="both"/>
        <w:outlineLvl w:val="0"/>
        <w:rPr>
          <w:bCs/>
        </w:rPr>
      </w:pPr>
      <w:bookmarkStart w:id="85" w:name="_Toc330385306"/>
      <w:bookmarkStart w:id="86"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5"/>
      <w:bookmarkEnd w:id="86"/>
    </w:p>
    <w:p w14:paraId="2D29027E" w14:textId="77777777" w:rsidR="00B559F7" w:rsidRDefault="00B559F7">
      <w:pPr>
        <w:pStyle w:val="50"/>
        <w:keepNext/>
        <w:keepLines/>
        <w:jc w:val="both"/>
        <w:outlineLvl w:val="0"/>
        <w:rPr>
          <w:bCs/>
        </w:rPr>
      </w:pPr>
      <w:bookmarkStart w:id="87" w:name="_Toc330385307"/>
      <w:bookmarkStart w:id="88"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7"/>
      <w:bookmarkEnd w:id="88"/>
    </w:p>
    <w:p w14:paraId="1951638F" w14:textId="77777777" w:rsidR="00B559F7" w:rsidRDefault="00B559F7">
      <w:pPr>
        <w:pStyle w:val="50"/>
        <w:keepNext/>
        <w:keepLines/>
        <w:jc w:val="both"/>
        <w:outlineLvl w:val="0"/>
        <w:rPr>
          <w:bCs/>
        </w:rPr>
      </w:pPr>
      <w:bookmarkStart w:id="89" w:name="_Toc330385308"/>
      <w:bookmarkStart w:id="90" w:name="_Toc330387031"/>
      <w:r>
        <w:rPr>
          <w:bCs/>
        </w:rPr>
        <w:t>•</w:t>
      </w:r>
      <w:r>
        <w:rPr>
          <w:bCs/>
        </w:rPr>
        <w:tab/>
        <w:t>Ремонт трубопроводов пара и горячей воды;</w:t>
      </w:r>
      <w:bookmarkEnd w:id="89"/>
      <w:bookmarkEnd w:id="90"/>
    </w:p>
    <w:p w14:paraId="626518DF" w14:textId="77777777" w:rsidR="00B559F7" w:rsidRDefault="00B559F7">
      <w:pPr>
        <w:pStyle w:val="50"/>
        <w:keepNext/>
        <w:keepLines/>
        <w:jc w:val="both"/>
        <w:outlineLvl w:val="0"/>
        <w:rPr>
          <w:bCs/>
        </w:rPr>
      </w:pPr>
      <w:bookmarkStart w:id="91" w:name="_Toc330385309"/>
      <w:bookmarkStart w:id="92" w:name="_Toc330387032"/>
      <w:r>
        <w:rPr>
          <w:bCs/>
        </w:rPr>
        <w:t>•</w:t>
      </w:r>
      <w:r>
        <w:rPr>
          <w:bCs/>
        </w:rPr>
        <w:tab/>
        <w:t>Работы в замкнутых объемах, в ограниченных пространствах;</w:t>
      </w:r>
      <w:bookmarkEnd w:id="91"/>
      <w:bookmarkEnd w:id="92"/>
    </w:p>
    <w:p w14:paraId="5B781E7E" w14:textId="77777777" w:rsidR="00B559F7" w:rsidRDefault="00B559F7">
      <w:pPr>
        <w:pStyle w:val="50"/>
        <w:keepNext/>
        <w:keepLines/>
        <w:jc w:val="both"/>
        <w:outlineLvl w:val="0"/>
        <w:rPr>
          <w:bCs/>
        </w:rPr>
      </w:pPr>
      <w:bookmarkStart w:id="93" w:name="_Toc330385310"/>
      <w:bookmarkStart w:id="94" w:name="_Toc330387033"/>
      <w:r>
        <w:rPr>
          <w:bCs/>
        </w:rPr>
        <w:t>•</w:t>
      </w:r>
      <w:r>
        <w:rPr>
          <w:bCs/>
        </w:rPr>
        <w:tab/>
        <w:t>Ремонтные работы, обслуживание мостовых кранов, выполнение работ с выходом на крановые пути</w:t>
      </w:r>
      <w:bookmarkEnd w:id="93"/>
      <w:bookmarkEnd w:id="94"/>
    </w:p>
    <w:p w14:paraId="2A36AECD" w14:textId="77777777" w:rsidR="00B559F7" w:rsidRDefault="00B559F7">
      <w:pPr>
        <w:pStyle w:val="50"/>
        <w:keepNext/>
        <w:keepLines/>
        <w:jc w:val="both"/>
        <w:outlineLvl w:val="0"/>
        <w:rPr>
          <w:bCs/>
        </w:rPr>
      </w:pPr>
      <w:bookmarkStart w:id="95" w:name="_Toc330385311"/>
      <w:bookmarkStart w:id="96" w:name="_Toc330387034"/>
      <w:r>
        <w:rPr>
          <w:bCs/>
        </w:rPr>
        <w:t>•</w:t>
      </w:r>
      <w:r>
        <w:rPr>
          <w:bCs/>
        </w:rPr>
        <w:tab/>
        <w:t>Электро- и газосварочные работы, газорезательные работы</w:t>
      </w:r>
      <w:bookmarkEnd w:id="95"/>
      <w:bookmarkEnd w:id="96"/>
    </w:p>
    <w:p w14:paraId="0EDCBEF3" w14:textId="77777777" w:rsidR="00B559F7" w:rsidRDefault="00B559F7">
      <w:pPr>
        <w:pStyle w:val="50"/>
        <w:keepNext/>
        <w:keepLines/>
        <w:jc w:val="both"/>
        <w:outlineLvl w:val="0"/>
        <w:rPr>
          <w:bCs/>
        </w:rPr>
      </w:pPr>
      <w:bookmarkStart w:id="97" w:name="_Toc330385312"/>
      <w:bookmarkStart w:id="98" w:name="_Toc330387035"/>
      <w:r>
        <w:rPr>
          <w:bCs/>
        </w:rPr>
        <w:t>•</w:t>
      </w:r>
      <w:r>
        <w:rPr>
          <w:bCs/>
        </w:rPr>
        <w:tab/>
        <w:t>Работы по вскрытию и испытанию  сосудов и трубопроводов, работающих под давлением.</w:t>
      </w:r>
      <w:bookmarkEnd w:id="97"/>
      <w:bookmarkEnd w:id="98"/>
    </w:p>
    <w:p w14:paraId="459626E6" w14:textId="77777777" w:rsidR="00B559F7" w:rsidRDefault="00B559F7">
      <w:pPr>
        <w:pStyle w:val="50"/>
        <w:keepNext/>
        <w:keepLines/>
        <w:jc w:val="both"/>
        <w:outlineLvl w:val="0"/>
        <w:rPr>
          <w:bCs/>
        </w:rPr>
      </w:pPr>
      <w:bookmarkStart w:id="99" w:name="_Toc330385313"/>
      <w:bookmarkStart w:id="100"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9"/>
      <w:bookmarkEnd w:id="100"/>
    </w:p>
    <w:p w14:paraId="2C5F2F5B" w14:textId="77777777" w:rsidR="00B559F7" w:rsidRDefault="00B559F7">
      <w:pPr>
        <w:pStyle w:val="50"/>
        <w:keepNext/>
        <w:keepLines/>
        <w:jc w:val="both"/>
        <w:outlineLvl w:val="0"/>
        <w:rPr>
          <w:bCs/>
        </w:rPr>
      </w:pPr>
      <w:bookmarkStart w:id="101" w:name="_Toc330385314"/>
      <w:bookmarkStart w:id="102" w:name="_Toc330387037"/>
      <w:r>
        <w:rPr>
          <w:bCs/>
        </w:rPr>
        <w:t>•</w:t>
      </w:r>
      <w:r>
        <w:rPr>
          <w:bCs/>
        </w:rPr>
        <w:tab/>
        <w:t>Проведение огневых работ в пожаро- и взрывоопасных помещениях.</w:t>
      </w:r>
      <w:bookmarkEnd w:id="101"/>
      <w:bookmarkEnd w:id="102"/>
    </w:p>
    <w:p w14:paraId="5AA87BD1" w14:textId="77777777" w:rsidR="00B559F7" w:rsidRDefault="00B559F7">
      <w:pPr>
        <w:pStyle w:val="50"/>
        <w:keepNext/>
        <w:keepLines/>
        <w:jc w:val="both"/>
        <w:outlineLvl w:val="0"/>
        <w:rPr>
          <w:bCs/>
        </w:rPr>
      </w:pPr>
      <w:bookmarkStart w:id="103" w:name="_Toc330385315"/>
      <w:bookmarkStart w:id="104" w:name="_Toc330387038"/>
      <w:r>
        <w:rPr>
          <w:bCs/>
        </w:rPr>
        <w:t>5.2. Подрядная организация должна использовать систему нарядов – допусков для выполнения работ повышенной опасности.</w:t>
      </w:r>
      <w:bookmarkEnd w:id="103"/>
      <w:bookmarkEnd w:id="104"/>
    </w:p>
    <w:p w14:paraId="0CA2DEE4" w14:textId="77777777" w:rsidR="00B559F7" w:rsidRDefault="00B559F7">
      <w:pPr>
        <w:pStyle w:val="50"/>
        <w:keepNext/>
        <w:keepLines/>
        <w:jc w:val="both"/>
        <w:outlineLvl w:val="0"/>
        <w:rPr>
          <w:b/>
          <w:bCs/>
        </w:rPr>
      </w:pPr>
      <w:bookmarkStart w:id="105" w:name="_Toc330385316"/>
      <w:bookmarkStart w:id="106" w:name="_Toc330387039"/>
      <w:r>
        <w:rPr>
          <w:b/>
          <w:bCs/>
        </w:rPr>
        <w:t>6.</w:t>
      </w:r>
      <w:r>
        <w:rPr>
          <w:b/>
          <w:bCs/>
        </w:rPr>
        <w:tab/>
        <w:t>Обучение Персонала</w:t>
      </w:r>
      <w:bookmarkEnd w:id="105"/>
      <w:bookmarkEnd w:id="106"/>
    </w:p>
    <w:p w14:paraId="5F4D7BC3" w14:textId="77777777" w:rsidR="00B559F7" w:rsidRDefault="00B559F7">
      <w:pPr>
        <w:pStyle w:val="50"/>
        <w:keepNext/>
        <w:keepLines/>
        <w:jc w:val="both"/>
        <w:outlineLvl w:val="0"/>
        <w:rPr>
          <w:bCs/>
        </w:rPr>
      </w:pPr>
      <w:bookmarkStart w:id="107" w:name="_Toc330385317"/>
      <w:bookmarkStart w:id="108"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7"/>
      <w:bookmarkEnd w:id="108"/>
    </w:p>
    <w:p w14:paraId="3A91C4C0" w14:textId="77777777" w:rsidR="00B559F7" w:rsidRDefault="00B559F7">
      <w:pPr>
        <w:pStyle w:val="50"/>
        <w:keepNext/>
        <w:keepLines/>
        <w:jc w:val="both"/>
        <w:outlineLvl w:val="0"/>
        <w:rPr>
          <w:bCs/>
        </w:rPr>
      </w:pPr>
      <w:bookmarkStart w:id="109" w:name="_Toc330385318"/>
      <w:bookmarkStart w:id="110"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9"/>
      <w:bookmarkEnd w:id="110"/>
      <w:r>
        <w:rPr>
          <w:bCs/>
        </w:rPr>
        <w:tab/>
      </w:r>
    </w:p>
    <w:p w14:paraId="0535DC96" w14:textId="77777777" w:rsidR="00B559F7" w:rsidRDefault="00B559F7">
      <w:pPr>
        <w:pStyle w:val="50"/>
        <w:keepNext/>
        <w:keepLines/>
        <w:jc w:val="both"/>
        <w:outlineLvl w:val="0"/>
        <w:rPr>
          <w:bCs/>
        </w:rPr>
      </w:pPr>
      <w:bookmarkStart w:id="111" w:name="_Toc330385319"/>
      <w:bookmarkStart w:id="112"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11"/>
      <w:bookmarkEnd w:id="112"/>
    </w:p>
    <w:p w14:paraId="7E5C0A01" w14:textId="77777777" w:rsidR="00B559F7" w:rsidRDefault="00B559F7">
      <w:pPr>
        <w:pStyle w:val="50"/>
        <w:keepNext/>
        <w:keepLines/>
        <w:jc w:val="both"/>
        <w:outlineLvl w:val="0"/>
        <w:rPr>
          <w:bCs/>
        </w:rPr>
      </w:pPr>
      <w:bookmarkStart w:id="113" w:name="_Toc330385320"/>
      <w:bookmarkStart w:id="114"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3"/>
      <w:bookmarkEnd w:id="114"/>
    </w:p>
    <w:p w14:paraId="2BF8CC50" w14:textId="77777777" w:rsidR="00B559F7" w:rsidRDefault="00B559F7">
      <w:pPr>
        <w:pStyle w:val="50"/>
        <w:keepNext/>
        <w:keepLines/>
        <w:jc w:val="both"/>
        <w:outlineLvl w:val="0"/>
        <w:rPr>
          <w:bCs/>
        </w:rPr>
      </w:pPr>
      <w:bookmarkStart w:id="115" w:name="_Toc330385321"/>
      <w:bookmarkStart w:id="116" w:name="_Toc330387044"/>
      <w:r>
        <w:rPr>
          <w:bCs/>
        </w:rPr>
        <w:lastRenderedPageBreak/>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5"/>
      <w:bookmarkEnd w:id="116"/>
    </w:p>
    <w:p w14:paraId="02C2EDF6" w14:textId="77777777" w:rsidR="00B559F7" w:rsidRDefault="00B559F7">
      <w:pPr>
        <w:pStyle w:val="50"/>
        <w:keepNext/>
        <w:keepLines/>
        <w:jc w:val="both"/>
        <w:outlineLvl w:val="0"/>
        <w:rPr>
          <w:bCs/>
        </w:rPr>
      </w:pPr>
      <w:bookmarkStart w:id="117" w:name="_Toc330385322"/>
      <w:bookmarkStart w:id="118"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7"/>
      <w:bookmarkEnd w:id="118"/>
    </w:p>
    <w:p w14:paraId="0B2FA221" w14:textId="77777777" w:rsidR="00B559F7" w:rsidRDefault="00B559F7">
      <w:pPr>
        <w:pStyle w:val="50"/>
        <w:keepNext/>
        <w:keepLines/>
        <w:jc w:val="both"/>
        <w:outlineLvl w:val="0"/>
        <w:rPr>
          <w:b/>
          <w:bCs/>
        </w:rPr>
      </w:pPr>
      <w:bookmarkStart w:id="119" w:name="_Toc330385323"/>
      <w:bookmarkStart w:id="120"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9"/>
      <w:bookmarkEnd w:id="120"/>
    </w:p>
    <w:p w14:paraId="3D6B8277" w14:textId="77777777" w:rsidR="00B559F7" w:rsidRDefault="00B559F7">
      <w:pPr>
        <w:pStyle w:val="50"/>
        <w:keepNext/>
        <w:keepLines/>
        <w:jc w:val="both"/>
        <w:outlineLvl w:val="0"/>
        <w:rPr>
          <w:b/>
          <w:bCs/>
        </w:rPr>
      </w:pPr>
      <w:bookmarkStart w:id="121" w:name="_Toc330385324"/>
      <w:bookmarkStart w:id="122" w:name="_Toc330387047"/>
      <w:r>
        <w:rPr>
          <w:bCs/>
        </w:rPr>
        <w:t>Подрядная организация</w:t>
      </w:r>
      <w:r>
        <w:rPr>
          <w:b/>
          <w:bCs/>
        </w:rPr>
        <w:t xml:space="preserve"> обязана:</w:t>
      </w:r>
      <w:bookmarkEnd w:id="121"/>
      <w:bookmarkEnd w:id="122"/>
    </w:p>
    <w:p w14:paraId="6078DBB9" w14:textId="77777777" w:rsidR="00B559F7" w:rsidRDefault="00B559F7">
      <w:pPr>
        <w:pStyle w:val="50"/>
        <w:keepNext/>
        <w:keepLines/>
        <w:jc w:val="both"/>
        <w:outlineLvl w:val="0"/>
        <w:rPr>
          <w:bCs/>
        </w:rPr>
      </w:pPr>
      <w:bookmarkStart w:id="123" w:name="_Toc330385325"/>
      <w:bookmarkStart w:id="124"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3"/>
      <w:bookmarkEnd w:id="124"/>
    </w:p>
    <w:p w14:paraId="17922439" w14:textId="77777777" w:rsidR="00B559F7" w:rsidRDefault="00B559F7">
      <w:pPr>
        <w:pStyle w:val="50"/>
        <w:keepNext/>
        <w:keepLines/>
        <w:jc w:val="both"/>
        <w:outlineLvl w:val="0"/>
        <w:rPr>
          <w:bCs/>
        </w:rPr>
      </w:pPr>
      <w:bookmarkStart w:id="125" w:name="_Toc330385326"/>
      <w:bookmarkStart w:id="126"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5"/>
      <w:bookmarkEnd w:id="126"/>
    </w:p>
    <w:p w14:paraId="5C845448" w14:textId="77777777" w:rsidR="00B559F7" w:rsidRDefault="00B559F7">
      <w:pPr>
        <w:pStyle w:val="50"/>
        <w:keepNext/>
        <w:keepLines/>
        <w:jc w:val="both"/>
        <w:outlineLvl w:val="0"/>
        <w:rPr>
          <w:bCs/>
        </w:rPr>
      </w:pPr>
      <w:bookmarkStart w:id="127" w:name="_Toc330385327"/>
      <w:bookmarkStart w:id="128"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7"/>
      <w:bookmarkEnd w:id="128"/>
    </w:p>
    <w:p w14:paraId="5BA22320" w14:textId="77777777" w:rsidR="00B559F7" w:rsidRDefault="00B559F7">
      <w:pPr>
        <w:pStyle w:val="50"/>
        <w:keepNext/>
        <w:keepLines/>
        <w:jc w:val="both"/>
        <w:outlineLvl w:val="0"/>
        <w:rPr>
          <w:bCs/>
        </w:rPr>
      </w:pPr>
      <w:bookmarkStart w:id="129" w:name="_Toc330385328"/>
      <w:bookmarkStart w:id="130"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9"/>
      <w:bookmarkEnd w:id="130"/>
    </w:p>
    <w:p w14:paraId="762A5BB6" w14:textId="77777777" w:rsidR="00B559F7" w:rsidRDefault="00B559F7">
      <w:pPr>
        <w:pStyle w:val="50"/>
        <w:keepNext/>
        <w:keepLines/>
        <w:jc w:val="both"/>
        <w:outlineLvl w:val="0"/>
        <w:rPr>
          <w:bCs/>
        </w:rPr>
      </w:pPr>
      <w:bookmarkStart w:id="131" w:name="_Toc330385329"/>
      <w:bookmarkStart w:id="132"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1"/>
      <w:bookmarkEnd w:id="132"/>
    </w:p>
    <w:p w14:paraId="520D5432" w14:textId="77777777" w:rsidR="00B559F7" w:rsidRDefault="00B559F7">
      <w:pPr>
        <w:pStyle w:val="50"/>
        <w:keepNext/>
        <w:keepLines/>
        <w:jc w:val="both"/>
        <w:outlineLvl w:val="0"/>
        <w:rPr>
          <w:bCs/>
        </w:rPr>
      </w:pPr>
      <w:bookmarkStart w:id="133" w:name="_Toc330385330"/>
      <w:bookmarkStart w:id="134"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3"/>
      <w:bookmarkEnd w:id="134"/>
    </w:p>
    <w:p w14:paraId="6463DE66" w14:textId="77777777" w:rsidR="00B559F7" w:rsidRDefault="00B559F7">
      <w:pPr>
        <w:pStyle w:val="50"/>
        <w:keepNext/>
        <w:keepLines/>
        <w:jc w:val="both"/>
        <w:outlineLvl w:val="0"/>
        <w:rPr>
          <w:bCs/>
        </w:rPr>
      </w:pPr>
      <w:bookmarkStart w:id="135" w:name="_Toc330385331"/>
      <w:bookmarkStart w:id="136" w:name="_Toc330387054"/>
      <w:r>
        <w:rPr>
          <w:bCs/>
        </w:rPr>
        <w:lastRenderedPageBreak/>
        <w:t>7.7.</w:t>
      </w:r>
      <w:r>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5"/>
      <w:bookmarkEnd w:id="136"/>
    </w:p>
    <w:p w14:paraId="6657DFE5" w14:textId="77777777" w:rsidR="00B559F7" w:rsidRDefault="00B559F7">
      <w:pPr>
        <w:pStyle w:val="50"/>
        <w:keepNext/>
        <w:keepLines/>
        <w:jc w:val="both"/>
        <w:outlineLvl w:val="0"/>
        <w:rPr>
          <w:b/>
          <w:bCs/>
        </w:rPr>
      </w:pPr>
      <w:bookmarkStart w:id="137" w:name="_Toc330385332"/>
      <w:bookmarkStart w:id="138" w:name="_Toc330387055"/>
      <w:r>
        <w:rPr>
          <w:b/>
          <w:bCs/>
        </w:rPr>
        <w:t>8.</w:t>
      </w:r>
      <w:r>
        <w:rPr>
          <w:b/>
          <w:bCs/>
        </w:rPr>
        <w:tab/>
        <w:t>Текущие проверки</w:t>
      </w:r>
      <w:bookmarkEnd w:id="137"/>
      <w:bookmarkEnd w:id="138"/>
    </w:p>
    <w:p w14:paraId="54354329" w14:textId="77777777" w:rsidR="00B559F7" w:rsidRDefault="00B559F7">
      <w:pPr>
        <w:pStyle w:val="50"/>
        <w:keepNext/>
        <w:keepLines/>
        <w:jc w:val="both"/>
        <w:outlineLvl w:val="0"/>
        <w:rPr>
          <w:bCs/>
        </w:rPr>
      </w:pPr>
      <w:bookmarkStart w:id="139" w:name="_Toc330385333"/>
      <w:bookmarkStart w:id="140"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9"/>
      <w:bookmarkEnd w:id="140"/>
    </w:p>
    <w:p w14:paraId="1A5E561C" w14:textId="77777777" w:rsidR="00B559F7" w:rsidRDefault="00B559F7">
      <w:pPr>
        <w:pStyle w:val="50"/>
        <w:keepNext/>
        <w:keepLines/>
        <w:jc w:val="both"/>
        <w:outlineLvl w:val="0"/>
        <w:rPr>
          <w:bCs/>
        </w:rPr>
      </w:pPr>
      <w:bookmarkStart w:id="141" w:name="_Toc330385334"/>
      <w:bookmarkStart w:id="142"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1"/>
      <w:bookmarkEnd w:id="142"/>
    </w:p>
    <w:p w14:paraId="301A3E53" w14:textId="77777777" w:rsidR="00B559F7" w:rsidRDefault="00B559F7">
      <w:pPr>
        <w:pStyle w:val="50"/>
        <w:keepNext/>
        <w:keepLines/>
        <w:jc w:val="both"/>
        <w:outlineLvl w:val="0"/>
        <w:rPr>
          <w:bCs/>
        </w:rPr>
      </w:pPr>
      <w:bookmarkStart w:id="143" w:name="_Toc330385335"/>
      <w:bookmarkStart w:id="144"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3"/>
      <w:bookmarkEnd w:id="144"/>
    </w:p>
    <w:p w14:paraId="79D5BAEF" w14:textId="77777777" w:rsidR="00B559F7" w:rsidRDefault="00B559F7">
      <w:pPr>
        <w:pStyle w:val="50"/>
        <w:keepNext/>
        <w:keepLines/>
        <w:jc w:val="both"/>
        <w:outlineLvl w:val="0"/>
        <w:rPr>
          <w:bCs/>
        </w:rPr>
      </w:pPr>
      <w:bookmarkStart w:id="145" w:name="_Toc330385336"/>
      <w:bookmarkStart w:id="146" w:name="_Toc330387059"/>
      <w:r>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5"/>
      <w:bookmarkEnd w:id="146"/>
    </w:p>
    <w:p w14:paraId="1771594A" w14:textId="77777777" w:rsidR="00B559F7" w:rsidRDefault="00B559F7">
      <w:pPr>
        <w:pStyle w:val="50"/>
        <w:keepNext/>
        <w:keepLines/>
        <w:jc w:val="both"/>
        <w:outlineLvl w:val="0"/>
        <w:rPr>
          <w:b/>
          <w:bCs/>
        </w:rPr>
      </w:pPr>
      <w:bookmarkStart w:id="147" w:name="_Toc330385337"/>
      <w:bookmarkStart w:id="148" w:name="_Toc330387060"/>
      <w:r>
        <w:rPr>
          <w:b/>
          <w:bCs/>
        </w:rPr>
        <w:t>9.</w:t>
      </w:r>
      <w:r>
        <w:rPr>
          <w:b/>
          <w:bCs/>
        </w:rPr>
        <w:tab/>
        <w:t>Требования к отчётности</w:t>
      </w:r>
      <w:bookmarkEnd w:id="147"/>
      <w:bookmarkEnd w:id="148"/>
    </w:p>
    <w:p w14:paraId="727B2619" w14:textId="77777777" w:rsidR="00B559F7" w:rsidRDefault="00B559F7">
      <w:pPr>
        <w:pStyle w:val="50"/>
        <w:keepNext/>
        <w:keepLines/>
        <w:jc w:val="both"/>
        <w:outlineLvl w:val="0"/>
        <w:rPr>
          <w:bCs/>
        </w:rPr>
      </w:pPr>
      <w:bookmarkStart w:id="149" w:name="_Toc330385338"/>
      <w:bookmarkStart w:id="150" w:name="_Toc330387061"/>
      <w:r>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9"/>
      <w:bookmarkEnd w:id="150"/>
    </w:p>
    <w:p w14:paraId="79719274" w14:textId="77777777" w:rsidR="00B559F7" w:rsidRDefault="00B559F7">
      <w:pPr>
        <w:pStyle w:val="50"/>
        <w:keepNext/>
        <w:keepLines/>
        <w:jc w:val="both"/>
        <w:outlineLvl w:val="0"/>
        <w:rPr>
          <w:bCs/>
        </w:rPr>
      </w:pPr>
      <w:bookmarkStart w:id="151" w:name="_Toc330385339"/>
      <w:bookmarkStart w:id="152" w:name="_Toc330387062"/>
      <w:r>
        <w:rPr>
          <w:bCs/>
        </w:rPr>
        <w:t>•</w:t>
      </w:r>
      <w:r>
        <w:rPr>
          <w:bCs/>
        </w:rPr>
        <w:tab/>
        <w:t>все несчастные случаи;</w:t>
      </w:r>
      <w:bookmarkEnd w:id="151"/>
      <w:bookmarkEnd w:id="152"/>
    </w:p>
    <w:p w14:paraId="150C5245" w14:textId="77777777" w:rsidR="00B559F7" w:rsidRDefault="00B559F7">
      <w:pPr>
        <w:pStyle w:val="50"/>
        <w:keepNext/>
        <w:keepLines/>
        <w:jc w:val="both"/>
        <w:outlineLvl w:val="0"/>
        <w:rPr>
          <w:bCs/>
        </w:rPr>
      </w:pPr>
      <w:bookmarkStart w:id="153" w:name="_Toc330385340"/>
      <w:bookmarkStart w:id="154" w:name="_Toc330387063"/>
      <w:r>
        <w:rPr>
          <w:bCs/>
        </w:rPr>
        <w:t>•</w:t>
      </w:r>
      <w:r>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3"/>
      <w:bookmarkEnd w:id="154"/>
    </w:p>
    <w:p w14:paraId="14BCEAB9" w14:textId="77777777" w:rsidR="00B559F7" w:rsidRDefault="00B559F7">
      <w:pPr>
        <w:pStyle w:val="50"/>
        <w:keepNext/>
        <w:keepLines/>
        <w:jc w:val="both"/>
        <w:outlineLvl w:val="0"/>
        <w:rPr>
          <w:bCs/>
        </w:rPr>
      </w:pPr>
      <w:bookmarkStart w:id="155" w:name="_Toc330385341"/>
      <w:bookmarkStart w:id="156"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5"/>
      <w:bookmarkEnd w:id="156"/>
    </w:p>
    <w:p w14:paraId="2E8583E4" w14:textId="77777777" w:rsidR="00B559F7" w:rsidRDefault="00B559F7">
      <w:pPr>
        <w:pStyle w:val="50"/>
        <w:keepNext/>
        <w:keepLines/>
        <w:jc w:val="both"/>
        <w:outlineLvl w:val="0"/>
        <w:rPr>
          <w:bCs/>
        </w:rPr>
      </w:pPr>
      <w:bookmarkStart w:id="157" w:name="_Toc330385342"/>
      <w:bookmarkStart w:id="158" w:name="_Toc330387065"/>
      <w:r>
        <w:rPr>
          <w:bCs/>
        </w:rPr>
        <w:t>•</w:t>
      </w:r>
      <w:r>
        <w:rPr>
          <w:bCs/>
        </w:rPr>
        <w:tab/>
        <w:t>любые другие события, о которых необходимо сообщать компетентным государственным органам;</w:t>
      </w:r>
      <w:bookmarkEnd w:id="157"/>
      <w:bookmarkEnd w:id="158"/>
    </w:p>
    <w:p w14:paraId="53217CA5" w14:textId="77777777" w:rsidR="00B559F7" w:rsidRDefault="00B559F7">
      <w:pPr>
        <w:pStyle w:val="50"/>
        <w:keepNext/>
        <w:keepLines/>
        <w:jc w:val="both"/>
        <w:outlineLvl w:val="0"/>
        <w:rPr>
          <w:bCs/>
        </w:rPr>
      </w:pPr>
      <w:bookmarkStart w:id="159" w:name="_Toc330385343"/>
      <w:bookmarkStart w:id="160" w:name="_Toc330387066"/>
      <w:r>
        <w:rPr>
          <w:bCs/>
        </w:rPr>
        <w:t>•</w:t>
      </w:r>
      <w:r>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9"/>
      <w:bookmarkEnd w:id="160"/>
    </w:p>
    <w:p w14:paraId="46B7B655" w14:textId="77777777" w:rsidR="00B559F7" w:rsidRDefault="00B559F7">
      <w:pPr>
        <w:pStyle w:val="50"/>
        <w:keepNext/>
        <w:keepLines/>
        <w:jc w:val="both"/>
        <w:outlineLvl w:val="0"/>
        <w:rPr>
          <w:bCs/>
        </w:rPr>
      </w:pPr>
      <w:bookmarkStart w:id="161" w:name="_Toc330385344"/>
      <w:bookmarkStart w:id="162" w:name="_Toc330387067"/>
      <w:r>
        <w:rPr>
          <w:bCs/>
        </w:rPr>
        <w:lastRenderedPageBreak/>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1"/>
      <w:bookmarkEnd w:id="162"/>
    </w:p>
    <w:p w14:paraId="10DAC667" w14:textId="77777777" w:rsidR="00B559F7" w:rsidRDefault="00B559F7">
      <w:pPr>
        <w:pStyle w:val="50"/>
        <w:keepNext/>
        <w:keepLines/>
        <w:jc w:val="both"/>
        <w:outlineLvl w:val="0"/>
        <w:rPr>
          <w:b/>
          <w:bCs/>
        </w:rPr>
      </w:pPr>
      <w:bookmarkStart w:id="163" w:name="_Toc330385345"/>
      <w:bookmarkStart w:id="164" w:name="_Toc330387068"/>
      <w:r>
        <w:rPr>
          <w:b/>
          <w:bCs/>
        </w:rPr>
        <w:t>10.</w:t>
      </w:r>
      <w:r>
        <w:rPr>
          <w:b/>
          <w:bCs/>
        </w:rPr>
        <w:tab/>
        <w:t>Требования к профпригодности персонала по состоянию здоровья</w:t>
      </w:r>
      <w:bookmarkEnd w:id="163"/>
      <w:bookmarkEnd w:id="164"/>
    </w:p>
    <w:p w14:paraId="33FA29FF" w14:textId="77777777" w:rsidR="00B559F7" w:rsidRDefault="00B559F7">
      <w:pPr>
        <w:pStyle w:val="50"/>
        <w:keepNext/>
        <w:keepLines/>
        <w:jc w:val="both"/>
        <w:outlineLvl w:val="0"/>
        <w:rPr>
          <w:bCs/>
        </w:rPr>
      </w:pPr>
      <w:bookmarkStart w:id="165" w:name="_Toc330385346"/>
      <w:bookmarkStart w:id="166" w:name="_Toc330387069"/>
      <w:r>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1F29E78B" w14:textId="77777777" w:rsidR="00B559F7" w:rsidRDefault="00B559F7">
      <w:pPr>
        <w:pStyle w:val="50"/>
        <w:keepNext/>
        <w:keepLines/>
        <w:jc w:val="both"/>
        <w:outlineLvl w:val="0"/>
        <w:rPr>
          <w:bCs/>
        </w:rPr>
      </w:pPr>
      <w:r>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5"/>
      <w:bookmarkEnd w:id="166"/>
    </w:p>
    <w:p w14:paraId="25A4730C" w14:textId="77777777" w:rsidR="00B559F7" w:rsidRDefault="00B559F7">
      <w:pPr>
        <w:pStyle w:val="50"/>
        <w:keepNext/>
        <w:keepLines/>
        <w:jc w:val="both"/>
        <w:outlineLvl w:val="0"/>
        <w:rPr>
          <w:b/>
          <w:bCs/>
        </w:rPr>
      </w:pPr>
      <w:bookmarkStart w:id="167" w:name="_Toc330385347"/>
      <w:bookmarkStart w:id="168" w:name="_Toc330387070"/>
      <w:r>
        <w:rPr>
          <w:b/>
          <w:bCs/>
        </w:rPr>
        <w:t>11.</w:t>
      </w:r>
      <w:r>
        <w:rPr>
          <w:b/>
          <w:bCs/>
        </w:rPr>
        <w:tab/>
        <w:t>Состояние мест проведения работ</w:t>
      </w:r>
      <w:bookmarkEnd w:id="167"/>
      <w:bookmarkEnd w:id="168"/>
    </w:p>
    <w:p w14:paraId="30DE6C00" w14:textId="77777777" w:rsidR="00B559F7" w:rsidRDefault="00B559F7">
      <w:pPr>
        <w:pStyle w:val="50"/>
        <w:keepNext/>
        <w:keepLines/>
        <w:jc w:val="both"/>
        <w:outlineLvl w:val="0"/>
        <w:rPr>
          <w:bCs/>
        </w:rPr>
      </w:pPr>
      <w:bookmarkStart w:id="169" w:name="_Toc330385348"/>
      <w:bookmarkStart w:id="170"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9"/>
      <w:bookmarkEnd w:id="170"/>
    </w:p>
    <w:p w14:paraId="5FE21144" w14:textId="77777777" w:rsidR="00B559F7" w:rsidRDefault="00B559F7">
      <w:pPr>
        <w:pStyle w:val="50"/>
        <w:keepNext/>
        <w:keepLines/>
        <w:jc w:val="both"/>
        <w:outlineLvl w:val="0"/>
        <w:rPr>
          <w:bCs/>
        </w:rPr>
      </w:pPr>
      <w:bookmarkStart w:id="171" w:name="_Toc330385349"/>
      <w:bookmarkStart w:id="172" w:name="_Toc330387072"/>
      <w:r>
        <w:rPr>
          <w:bCs/>
        </w:rPr>
        <w:t>•</w:t>
      </w:r>
      <w:r>
        <w:rPr>
          <w:bCs/>
        </w:rPr>
        <w:tab/>
        <w:t>наименования подрядной организации</w:t>
      </w:r>
      <w:bookmarkEnd w:id="171"/>
      <w:bookmarkEnd w:id="172"/>
    </w:p>
    <w:p w14:paraId="7EBD52AA" w14:textId="77777777" w:rsidR="00B559F7" w:rsidRDefault="00B559F7">
      <w:pPr>
        <w:pStyle w:val="50"/>
        <w:keepNext/>
        <w:keepLines/>
        <w:jc w:val="both"/>
        <w:outlineLvl w:val="0"/>
        <w:rPr>
          <w:bCs/>
        </w:rPr>
      </w:pPr>
      <w:bookmarkStart w:id="173" w:name="_Toc330385350"/>
      <w:bookmarkStart w:id="174" w:name="_Toc330387073"/>
      <w:r>
        <w:rPr>
          <w:bCs/>
        </w:rPr>
        <w:t>•</w:t>
      </w:r>
      <w:r>
        <w:rPr>
          <w:bCs/>
        </w:rPr>
        <w:tab/>
        <w:t>ответственных:</w:t>
      </w:r>
      <w:bookmarkEnd w:id="173"/>
      <w:bookmarkEnd w:id="174"/>
    </w:p>
    <w:p w14:paraId="4019325A" w14:textId="77777777" w:rsidR="00B559F7" w:rsidRDefault="00B559F7">
      <w:pPr>
        <w:pStyle w:val="50"/>
        <w:keepNext/>
        <w:keepLines/>
        <w:jc w:val="both"/>
        <w:outlineLvl w:val="0"/>
        <w:rPr>
          <w:bCs/>
        </w:rPr>
      </w:pPr>
      <w:bookmarkStart w:id="175" w:name="_Toc330385351"/>
      <w:bookmarkStart w:id="176" w:name="_Toc330387074"/>
      <w:r>
        <w:rPr>
          <w:bCs/>
        </w:rPr>
        <w:t>•</w:t>
      </w:r>
      <w:r>
        <w:rPr>
          <w:bCs/>
        </w:rPr>
        <w:tab/>
        <w:t>Руководителя организации – Ф.И.О., должность, телефон;</w:t>
      </w:r>
      <w:bookmarkEnd w:id="175"/>
      <w:bookmarkEnd w:id="176"/>
    </w:p>
    <w:p w14:paraId="21AD846F" w14:textId="77777777" w:rsidR="00B559F7" w:rsidRDefault="00B559F7">
      <w:pPr>
        <w:pStyle w:val="50"/>
        <w:keepNext/>
        <w:keepLines/>
        <w:jc w:val="both"/>
        <w:outlineLvl w:val="0"/>
        <w:rPr>
          <w:bCs/>
        </w:rPr>
      </w:pPr>
      <w:bookmarkStart w:id="177" w:name="_Toc330385352"/>
      <w:bookmarkStart w:id="178" w:name="_Toc330387075"/>
      <w:r>
        <w:rPr>
          <w:bCs/>
        </w:rPr>
        <w:t>•</w:t>
      </w:r>
      <w:r>
        <w:rPr>
          <w:bCs/>
        </w:rPr>
        <w:tab/>
        <w:t>Производителя работ - Ф.И.О., должность, телефон;</w:t>
      </w:r>
      <w:bookmarkEnd w:id="177"/>
      <w:bookmarkEnd w:id="178"/>
    </w:p>
    <w:p w14:paraId="18BE52B8" w14:textId="77777777" w:rsidR="00B559F7" w:rsidRDefault="00B559F7">
      <w:pPr>
        <w:pStyle w:val="50"/>
        <w:keepNext/>
        <w:keepLines/>
        <w:jc w:val="both"/>
        <w:outlineLvl w:val="0"/>
        <w:rPr>
          <w:bCs/>
        </w:rPr>
      </w:pPr>
      <w:bookmarkStart w:id="179" w:name="_Toc330385353"/>
      <w:bookmarkStart w:id="180" w:name="_Toc330387076"/>
      <w:r>
        <w:rPr>
          <w:bCs/>
        </w:rPr>
        <w:t>•</w:t>
      </w:r>
      <w:r>
        <w:rPr>
          <w:bCs/>
        </w:rPr>
        <w:tab/>
        <w:t>по вопросам ОТБ и ПЭБ - Ф.И.О., должность, телефон.</w:t>
      </w:r>
      <w:bookmarkEnd w:id="179"/>
      <w:bookmarkEnd w:id="180"/>
    </w:p>
    <w:p w14:paraId="58781FC1" w14:textId="77777777" w:rsidR="00B559F7" w:rsidRDefault="00B559F7">
      <w:pPr>
        <w:pStyle w:val="50"/>
        <w:keepNext/>
        <w:keepLines/>
        <w:jc w:val="both"/>
        <w:outlineLvl w:val="0"/>
        <w:rPr>
          <w:bCs/>
        </w:rPr>
      </w:pPr>
    </w:p>
    <w:p w14:paraId="136710D3" w14:textId="77777777" w:rsidR="00B559F7" w:rsidRDefault="00B559F7">
      <w:pPr>
        <w:pStyle w:val="50"/>
        <w:keepNext/>
        <w:keepLines/>
        <w:jc w:val="both"/>
        <w:outlineLvl w:val="0"/>
        <w:rPr>
          <w:bCs/>
        </w:rPr>
      </w:pPr>
      <w:bookmarkStart w:id="181" w:name="_Toc330385354"/>
      <w:bookmarkStart w:id="182" w:name="_Toc330387077"/>
      <w:r>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1"/>
      <w:bookmarkEnd w:id="182"/>
    </w:p>
    <w:p w14:paraId="73FD1CBB" w14:textId="77777777" w:rsidR="00B559F7" w:rsidRDefault="00B559F7">
      <w:pPr>
        <w:pStyle w:val="50"/>
        <w:keepNext/>
        <w:keepLines/>
        <w:jc w:val="both"/>
        <w:outlineLvl w:val="0"/>
        <w:rPr>
          <w:bCs/>
        </w:rPr>
      </w:pPr>
      <w:bookmarkStart w:id="183" w:name="_Toc330385355"/>
      <w:bookmarkStart w:id="184" w:name="_Toc330387078"/>
      <w:r>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3"/>
      <w:bookmarkEnd w:id="184"/>
    </w:p>
    <w:p w14:paraId="504426F9" w14:textId="77777777" w:rsidR="00B559F7" w:rsidRDefault="00B559F7">
      <w:pPr>
        <w:pStyle w:val="50"/>
        <w:keepNext/>
        <w:keepLines/>
        <w:jc w:val="both"/>
        <w:outlineLvl w:val="0"/>
        <w:rPr>
          <w:b/>
          <w:bCs/>
        </w:rPr>
      </w:pPr>
      <w:bookmarkStart w:id="185" w:name="_Toc330385356"/>
      <w:bookmarkStart w:id="186" w:name="_Toc330387079"/>
      <w:r>
        <w:rPr>
          <w:b/>
          <w:bCs/>
        </w:rPr>
        <w:t>12.      Требования к оборудованию</w:t>
      </w:r>
      <w:bookmarkEnd w:id="185"/>
      <w:bookmarkEnd w:id="186"/>
    </w:p>
    <w:p w14:paraId="6197EDCE" w14:textId="77777777" w:rsidR="00B559F7" w:rsidRDefault="00B559F7">
      <w:pPr>
        <w:pStyle w:val="50"/>
        <w:keepNext/>
        <w:keepLines/>
        <w:jc w:val="both"/>
        <w:outlineLvl w:val="0"/>
        <w:rPr>
          <w:bCs/>
        </w:rPr>
      </w:pPr>
      <w:bookmarkStart w:id="187" w:name="_Toc330385357"/>
      <w:bookmarkStart w:id="188"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7"/>
      <w:bookmarkEnd w:id="188"/>
    </w:p>
    <w:p w14:paraId="1C8ADF64" w14:textId="77777777" w:rsidR="00B559F7" w:rsidRDefault="00B559F7">
      <w:pPr>
        <w:pStyle w:val="50"/>
        <w:keepNext/>
        <w:keepLines/>
        <w:jc w:val="both"/>
        <w:outlineLvl w:val="0"/>
        <w:rPr>
          <w:bCs/>
        </w:rPr>
      </w:pPr>
      <w:bookmarkStart w:id="189" w:name="_Toc330385358"/>
      <w:bookmarkStart w:id="190" w:name="_Toc330387081"/>
      <w:r>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9"/>
      <w:bookmarkEnd w:id="190"/>
    </w:p>
    <w:p w14:paraId="16A8B3DB" w14:textId="77777777" w:rsidR="00B559F7" w:rsidRDefault="00B559F7">
      <w:pPr>
        <w:pStyle w:val="50"/>
        <w:keepNext/>
        <w:keepLines/>
        <w:jc w:val="both"/>
        <w:outlineLvl w:val="0"/>
        <w:rPr>
          <w:bCs/>
        </w:rPr>
      </w:pPr>
      <w:bookmarkStart w:id="191" w:name="_Toc330385359"/>
      <w:bookmarkStart w:id="192" w:name="_Toc330387082"/>
      <w:r>
        <w:rPr>
          <w:bCs/>
        </w:rPr>
        <w:t>12.3. Все оборудование, используемое Подрядной организацией должно поддерживаться в безопасном, рабочем состоянии.</w:t>
      </w:r>
      <w:bookmarkEnd w:id="191"/>
      <w:bookmarkEnd w:id="192"/>
    </w:p>
    <w:p w14:paraId="610898B2" w14:textId="77777777" w:rsidR="00B559F7" w:rsidRDefault="00B559F7">
      <w:pPr>
        <w:pStyle w:val="50"/>
        <w:keepNext/>
        <w:keepLines/>
        <w:jc w:val="both"/>
        <w:outlineLvl w:val="0"/>
        <w:rPr>
          <w:bCs/>
        </w:rPr>
      </w:pPr>
      <w:bookmarkStart w:id="193" w:name="_Toc330385360"/>
      <w:bookmarkStart w:id="194"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3"/>
      <w:bookmarkEnd w:id="194"/>
    </w:p>
    <w:p w14:paraId="21D6D116" w14:textId="77777777" w:rsidR="00B559F7" w:rsidRDefault="00B559F7">
      <w:pPr>
        <w:pStyle w:val="50"/>
        <w:keepNext/>
        <w:keepLines/>
        <w:jc w:val="both"/>
        <w:outlineLvl w:val="0"/>
        <w:rPr>
          <w:bCs/>
        </w:rPr>
      </w:pPr>
      <w:bookmarkStart w:id="195" w:name="_Toc330385361"/>
      <w:bookmarkStart w:id="196" w:name="_Toc330387084"/>
      <w:r>
        <w:rPr>
          <w:bCs/>
        </w:rPr>
        <w:lastRenderedPageBreak/>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5"/>
      <w:bookmarkEnd w:id="196"/>
    </w:p>
    <w:p w14:paraId="49200C76" w14:textId="77777777" w:rsidR="00B559F7" w:rsidRDefault="00B559F7">
      <w:pPr>
        <w:pStyle w:val="50"/>
        <w:keepNext/>
        <w:keepLines/>
        <w:jc w:val="both"/>
        <w:outlineLvl w:val="0"/>
        <w:rPr>
          <w:bCs/>
        </w:rPr>
      </w:pPr>
      <w:bookmarkStart w:id="197" w:name="_Toc330385362"/>
      <w:bookmarkStart w:id="198"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7"/>
      <w:bookmarkEnd w:id="198"/>
    </w:p>
    <w:p w14:paraId="6D8AF20A" w14:textId="77777777" w:rsidR="00B559F7" w:rsidRDefault="00B559F7">
      <w:pPr>
        <w:pStyle w:val="50"/>
        <w:keepNext/>
        <w:keepLines/>
        <w:jc w:val="both"/>
        <w:outlineLvl w:val="0"/>
        <w:rPr>
          <w:bCs/>
        </w:rPr>
      </w:pPr>
      <w:bookmarkStart w:id="199" w:name="_Toc330385363"/>
      <w:bookmarkStart w:id="200" w:name="_Toc330387086"/>
      <w:r>
        <w:rPr>
          <w:bCs/>
        </w:rPr>
        <w:t>Дальнейшая эксплуатация разрешается после устранения выявленных недостатков.</w:t>
      </w:r>
      <w:bookmarkEnd w:id="199"/>
      <w:bookmarkEnd w:id="200"/>
    </w:p>
    <w:p w14:paraId="06746E69" w14:textId="77777777" w:rsidR="00B559F7" w:rsidRDefault="00B559F7">
      <w:pPr>
        <w:pStyle w:val="50"/>
        <w:keepNext/>
        <w:keepLines/>
        <w:jc w:val="both"/>
        <w:outlineLvl w:val="0"/>
        <w:rPr>
          <w:bCs/>
        </w:rPr>
      </w:pPr>
      <w:bookmarkStart w:id="201" w:name="_Toc330385364"/>
      <w:bookmarkStart w:id="202"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1"/>
      <w:bookmarkEnd w:id="202"/>
    </w:p>
    <w:p w14:paraId="3BBC6087" w14:textId="77777777" w:rsidR="00B559F7" w:rsidRDefault="00B559F7">
      <w:pPr>
        <w:pStyle w:val="50"/>
        <w:keepNext/>
        <w:keepLines/>
        <w:jc w:val="both"/>
        <w:outlineLvl w:val="0"/>
        <w:rPr>
          <w:bCs/>
        </w:rPr>
      </w:pPr>
      <w:bookmarkStart w:id="203" w:name="_Toc330385365"/>
      <w:bookmarkStart w:id="204" w:name="_Toc330387088"/>
      <w:r>
        <w:rPr>
          <w:bCs/>
        </w:rPr>
        <w:t>12.8. Размещение оборудования на месте проведения работ заранее согласовывается с представителем Заказчика.</w:t>
      </w:r>
      <w:bookmarkEnd w:id="203"/>
      <w:bookmarkEnd w:id="204"/>
    </w:p>
    <w:p w14:paraId="44CFDF3A" w14:textId="77777777" w:rsidR="00B559F7" w:rsidRDefault="00B559F7">
      <w:pPr>
        <w:pStyle w:val="50"/>
        <w:keepNext/>
        <w:keepLines/>
        <w:jc w:val="both"/>
        <w:outlineLvl w:val="0"/>
        <w:rPr>
          <w:bCs/>
        </w:rPr>
      </w:pPr>
      <w:bookmarkStart w:id="205" w:name="_Toc330385366"/>
      <w:bookmarkStart w:id="206" w:name="_Toc330387089"/>
      <w:r>
        <w:rPr>
          <w:bCs/>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5"/>
      <w:bookmarkEnd w:id="206"/>
    </w:p>
    <w:p w14:paraId="75B39925" w14:textId="77777777" w:rsidR="00B559F7" w:rsidRDefault="00B559F7">
      <w:pPr>
        <w:pStyle w:val="50"/>
        <w:keepNext/>
        <w:keepLines/>
        <w:jc w:val="both"/>
        <w:outlineLvl w:val="0"/>
        <w:rPr>
          <w:bCs/>
        </w:rPr>
      </w:pPr>
      <w:bookmarkStart w:id="207" w:name="_Toc330385367"/>
      <w:bookmarkStart w:id="208"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7"/>
      <w:bookmarkEnd w:id="208"/>
    </w:p>
    <w:p w14:paraId="060721EC" w14:textId="77777777" w:rsidR="00B559F7" w:rsidRDefault="00B559F7">
      <w:pPr>
        <w:pStyle w:val="50"/>
        <w:keepNext/>
        <w:keepLines/>
        <w:jc w:val="both"/>
        <w:outlineLvl w:val="0"/>
        <w:rPr>
          <w:b/>
          <w:bCs/>
        </w:rPr>
      </w:pPr>
      <w:bookmarkStart w:id="209" w:name="_Toc330385368"/>
      <w:bookmarkStart w:id="210" w:name="_Toc330387091"/>
      <w:r>
        <w:rPr>
          <w:b/>
          <w:bCs/>
        </w:rPr>
        <w:t>13.      Охрана Окружающей Среды</w:t>
      </w:r>
      <w:bookmarkEnd w:id="209"/>
      <w:bookmarkEnd w:id="210"/>
    </w:p>
    <w:p w14:paraId="5AAD096A" w14:textId="77777777" w:rsidR="00B559F7" w:rsidRDefault="00B559F7">
      <w:pPr>
        <w:pStyle w:val="50"/>
        <w:keepNext/>
        <w:keepLines/>
        <w:jc w:val="both"/>
        <w:outlineLvl w:val="0"/>
        <w:rPr>
          <w:bCs/>
        </w:rPr>
      </w:pPr>
      <w:bookmarkStart w:id="211" w:name="_Toc330385369"/>
      <w:bookmarkStart w:id="212"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3B4F0791" w14:textId="77777777" w:rsidR="00B559F7" w:rsidRDefault="00B559F7">
      <w:pPr>
        <w:pStyle w:val="50"/>
        <w:keepNext/>
        <w:keepLines/>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1"/>
      <w:bookmarkEnd w:id="212"/>
    </w:p>
    <w:p w14:paraId="61E21A45" w14:textId="77777777" w:rsidR="00B559F7" w:rsidRDefault="00B559F7">
      <w:pPr>
        <w:pStyle w:val="50"/>
        <w:keepNext/>
        <w:keepLines/>
        <w:jc w:val="both"/>
        <w:outlineLvl w:val="0"/>
        <w:rPr>
          <w:bCs/>
        </w:rPr>
      </w:pPr>
      <w:bookmarkStart w:id="213" w:name="_Toc330385370"/>
      <w:bookmarkStart w:id="214" w:name="_Toc330387093"/>
      <w:r>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3"/>
      <w:bookmarkEnd w:id="214"/>
    </w:p>
    <w:p w14:paraId="3A16A5AE" w14:textId="77777777" w:rsidR="00B559F7" w:rsidRDefault="00B559F7">
      <w:pPr>
        <w:pStyle w:val="50"/>
        <w:keepNext/>
        <w:keepLines/>
        <w:jc w:val="both"/>
        <w:outlineLvl w:val="0"/>
        <w:rPr>
          <w:bCs/>
        </w:rPr>
      </w:pPr>
      <w:bookmarkStart w:id="215" w:name="_Toc330385371"/>
      <w:bookmarkStart w:id="216" w:name="_Toc330387094"/>
      <w:r>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5"/>
      <w:bookmarkEnd w:id="216"/>
    </w:p>
    <w:p w14:paraId="11DECB2C" w14:textId="77777777" w:rsidR="00B559F7" w:rsidRDefault="00B559F7" w:rsidP="00956C25">
      <w:pPr>
        <w:pStyle w:val="aff8"/>
        <w:keepNext/>
        <w:keepLines/>
        <w:numPr>
          <w:ilvl w:val="0"/>
          <w:numId w:val="29"/>
        </w:numPr>
        <w:suppressAutoHyphens w:val="0"/>
        <w:ind w:left="0" w:firstLine="0"/>
        <w:jc w:val="both"/>
        <w:outlineLvl w:val="0"/>
        <w:rPr>
          <w:bCs/>
        </w:rPr>
      </w:pPr>
      <w:bookmarkStart w:id="217" w:name="_Toc330385372"/>
      <w:bookmarkStart w:id="218" w:name="_Toc330387095"/>
      <w:r>
        <w:rPr>
          <w:bCs/>
        </w:rPr>
        <w:t>пустых контейнеров;</w:t>
      </w:r>
      <w:bookmarkEnd w:id="217"/>
      <w:bookmarkEnd w:id="218"/>
    </w:p>
    <w:p w14:paraId="2B250AFC" w14:textId="77777777" w:rsidR="00B559F7" w:rsidRDefault="00B559F7" w:rsidP="00956C25">
      <w:pPr>
        <w:pStyle w:val="aff8"/>
        <w:keepNext/>
        <w:keepLines/>
        <w:numPr>
          <w:ilvl w:val="0"/>
          <w:numId w:val="29"/>
        </w:numPr>
        <w:suppressAutoHyphens w:val="0"/>
        <w:ind w:left="0" w:firstLine="0"/>
        <w:jc w:val="both"/>
        <w:outlineLvl w:val="0"/>
        <w:rPr>
          <w:bCs/>
        </w:rPr>
      </w:pPr>
      <w:bookmarkStart w:id="219" w:name="_Toc330385373"/>
      <w:bookmarkStart w:id="220" w:name="_Toc330387096"/>
      <w:r>
        <w:rPr>
          <w:bCs/>
        </w:rPr>
        <w:t>твердых и жидких отходов</w:t>
      </w:r>
      <w:bookmarkEnd w:id="219"/>
      <w:bookmarkEnd w:id="220"/>
      <w:r>
        <w:rPr>
          <w:bCs/>
        </w:rPr>
        <w:t>,</w:t>
      </w:r>
    </w:p>
    <w:p w14:paraId="472341A2" w14:textId="77777777" w:rsidR="00B559F7" w:rsidRDefault="00B559F7">
      <w:pPr>
        <w:pStyle w:val="50"/>
        <w:keepNext/>
        <w:keepLines/>
        <w:jc w:val="both"/>
        <w:outlineLvl w:val="0"/>
        <w:rPr>
          <w:bCs/>
        </w:rPr>
      </w:pPr>
      <w:bookmarkStart w:id="221" w:name="_Toc330385374"/>
      <w:bookmarkStart w:id="222" w:name="_Toc330387097"/>
      <w:r>
        <w:rPr>
          <w:bCs/>
        </w:rPr>
        <w:t>за исключением тех случаев, когда ответственность за их транспортировку и утилизацию возлагается на Заказчика.</w:t>
      </w:r>
      <w:bookmarkEnd w:id="221"/>
      <w:bookmarkEnd w:id="222"/>
    </w:p>
    <w:p w14:paraId="2E99C6C2" w14:textId="77777777" w:rsidR="00B559F7" w:rsidRDefault="00B559F7">
      <w:pPr>
        <w:pStyle w:val="50"/>
        <w:keepNext/>
        <w:keepLines/>
        <w:jc w:val="both"/>
        <w:outlineLvl w:val="0"/>
        <w:rPr>
          <w:bCs/>
        </w:rPr>
      </w:pPr>
      <w:bookmarkStart w:id="223" w:name="_Toc330385375"/>
      <w:bookmarkStart w:id="224"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3"/>
      <w:bookmarkEnd w:id="224"/>
    </w:p>
    <w:p w14:paraId="5C6AD153" w14:textId="77777777" w:rsidR="00B559F7" w:rsidRDefault="00B559F7">
      <w:pPr>
        <w:pStyle w:val="50"/>
        <w:keepNext/>
        <w:keepLines/>
        <w:jc w:val="both"/>
        <w:outlineLvl w:val="0"/>
        <w:rPr>
          <w:bCs/>
        </w:rPr>
      </w:pPr>
    </w:p>
    <w:p w14:paraId="08ED369F" w14:textId="77777777" w:rsidR="00B559F7" w:rsidRDefault="00B559F7">
      <w:pPr>
        <w:pStyle w:val="50"/>
        <w:keepNext/>
        <w:keepLines/>
        <w:jc w:val="both"/>
        <w:outlineLvl w:val="0"/>
        <w:rPr>
          <w:bCs/>
        </w:rPr>
      </w:pPr>
      <w:bookmarkStart w:id="225" w:name="_Toc330385376"/>
      <w:bookmarkStart w:id="226" w:name="_Toc330387099"/>
      <w:r>
        <w:rPr>
          <w:bCs/>
        </w:rPr>
        <w:t>13.4. При выполнении Работ Подрядная организация при любых обстоятельствах:</w:t>
      </w:r>
      <w:bookmarkEnd w:id="225"/>
      <w:bookmarkEnd w:id="226"/>
    </w:p>
    <w:p w14:paraId="0F552098" w14:textId="77777777" w:rsidR="00B559F7" w:rsidRDefault="00B559F7">
      <w:pPr>
        <w:pStyle w:val="50"/>
        <w:keepNext/>
        <w:keepLines/>
        <w:jc w:val="both"/>
        <w:outlineLvl w:val="0"/>
        <w:rPr>
          <w:bCs/>
        </w:rPr>
      </w:pPr>
      <w:bookmarkStart w:id="227" w:name="_Toc330385377"/>
      <w:bookmarkStart w:id="228" w:name="_Toc330387100"/>
      <w:r>
        <w:rPr>
          <w:bCs/>
        </w:rPr>
        <w:lastRenderedPageBreak/>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7"/>
      <w:bookmarkEnd w:id="228"/>
    </w:p>
    <w:p w14:paraId="4FD02ED9" w14:textId="77777777" w:rsidR="00B559F7" w:rsidRDefault="00B559F7">
      <w:pPr>
        <w:pStyle w:val="50"/>
        <w:keepNext/>
        <w:keepLines/>
        <w:jc w:val="both"/>
        <w:outlineLvl w:val="0"/>
        <w:rPr>
          <w:bCs/>
        </w:rPr>
      </w:pPr>
      <w:bookmarkStart w:id="229" w:name="_Toc330385378"/>
      <w:bookmarkStart w:id="230" w:name="_Toc330387101"/>
      <w:r>
        <w:rPr>
          <w:bCs/>
        </w:rPr>
        <w:t>•</w:t>
      </w:r>
      <w:r>
        <w:rPr>
          <w:bCs/>
        </w:rPr>
        <w:tab/>
        <w:t>принимает меры к сокращению количества отходов.</w:t>
      </w:r>
      <w:bookmarkEnd w:id="229"/>
      <w:bookmarkEnd w:id="230"/>
    </w:p>
    <w:p w14:paraId="00A22D8D" w14:textId="77777777" w:rsidR="00B559F7" w:rsidRDefault="00B559F7">
      <w:pPr>
        <w:pStyle w:val="50"/>
        <w:keepNext/>
        <w:keepLines/>
        <w:jc w:val="both"/>
        <w:outlineLvl w:val="0"/>
        <w:rPr>
          <w:bCs/>
        </w:rPr>
      </w:pPr>
      <w:bookmarkStart w:id="231" w:name="_Toc330385379"/>
      <w:bookmarkStart w:id="232" w:name="_Toc330387102"/>
      <w:r>
        <w:rPr>
          <w:bCs/>
        </w:rPr>
        <w:t>13.5 До начала проведения работ Подрядчик предоставляет Заказчику  следующую документацию:</w:t>
      </w:r>
      <w:bookmarkEnd w:id="231"/>
      <w:bookmarkEnd w:id="232"/>
    </w:p>
    <w:p w14:paraId="68BA3138" w14:textId="77777777" w:rsidR="00B559F7" w:rsidRDefault="00B559F7" w:rsidP="00956C25">
      <w:pPr>
        <w:pStyle w:val="aff8"/>
        <w:keepNext/>
        <w:keepLines/>
        <w:numPr>
          <w:ilvl w:val="0"/>
          <w:numId w:val="30"/>
        </w:numPr>
        <w:suppressAutoHyphens w:val="0"/>
        <w:ind w:left="0" w:firstLine="0"/>
        <w:jc w:val="both"/>
        <w:outlineLvl w:val="0"/>
        <w:rPr>
          <w:bCs/>
        </w:rPr>
      </w:pPr>
      <w:bookmarkStart w:id="233" w:name="_Toc330385380"/>
      <w:bookmarkStart w:id="234"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3"/>
      <w:bookmarkEnd w:id="234"/>
    </w:p>
    <w:p w14:paraId="49FF179F" w14:textId="77777777" w:rsidR="00B559F7" w:rsidRDefault="00B559F7" w:rsidP="00956C25">
      <w:pPr>
        <w:pStyle w:val="aff8"/>
        <w:keepNext/>
        <w:keepLines/>
        <w:numPr>
          <w:ilvl w:val="0"/>
          <w:numId w:val="30"/>
        </w:numPr>
        <w:suppressAutoHyphens w:val="0"/>
        <w:ind w:left="0" w:firstLine="0"/>
        <w:jc w:val="both"/>
        <w:outlineLvl w:val="0"/>
        <w:rPr>
          <w:bCs/>
        </w:rPr>
      </w:pPr>
      <w:bookmarkStart w:id="235" w:name="_Toc330385381"/>
      <w:bookmarkStart w:id="236" w:name="_Toc330387104"/>
      <w:r>
        <w:rPr>
          <w:bCs/>
        </w:rPr>
        <w:t>Приказ о назначении лиц, ответственных за соблюдение требований охраны труда на рабочем объекте.</w:t>
      </w:r>
      <w:bookmarkEnd w:id="235"/>
      <w:bookmarkEnd w:id="236"/>
    </w:p>
    <w:p w14:paraId="5A3A11BE" w14:textId="77777777" w:rsidR="00B559F7" w:rsidRDefault="00B559F7" w:rsidP="00956C25">
      <w:pPr>
        <w:pStyle w:val="aff8"/>
        <w:keepNext/>
        <w:keepLines/>
        <w:numPr>
          <w:ilvl w:val="0"/>
          <w:numId w:val="30"/>
        </w:numPr>
        <w:suppressAutoHyphens w:val="0"/>
        <w:ind w:left="0" w:firstLine="0"/>
        <w:jc w:val="both"/>
        <w:outlineLvl w:val="0"/>
        <w:rPr>
          <w:bCs/>
        </w:rPr>
      </w:pPr>
      <w:bookmarkStart w:id="237" w:name="_Toc330385382"/>
      <w:bookmarkStart w:id="238" w:name="_Toc330387105"/>
      <w:r>
        <w:rPr>
          <w:bCs/>
        </w:rPr>
        <w:t>Приказы о назначении лиц, имеющих право подписи акта-допуска и выдачи наряда-допуска.</w:t>
      </w:r>
      <w:bookmarkEnd w:id="237"/>
      <w:bookmarkEnd w:id="238"/>
    </w:p>
    <w:p w14:paraId="00C77DD8" w14:textId="77777777" w:rsidR="00B559F7" w:rsidRDefault="00B559F7" w:rsidP="00956C25">
      <w:pPr>
        <w:pStyle w:val="aff8"/>
        <w:keepNext/>
        <w:keepLines/>
        <w:numPr>
          <w:ilvl w:val="0"/>
          <w:numId w:val="30"/>
        </w:numPr>
        <w:suppressAutoHyphens w:val="0"/>
        <w:ind w:left="0" w:firstLine="0"/>
        <w:jc w:val="both"/>
        <w:outlineLvl w:val="0"/>
        <w:rPr>
          <w:bCs/>
        </w:rPr>
      </w:pPr>
      <w:bookmarkStart w:id="239" w:name="_Toc330385383"/>
      <w:bookmarkStart w:id="240"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вышками и тд.</w:t>
      </w:r>
      <w:bookmarkEnd w:id="239"/>
      <w:bookmarkEnd w:id="240"/>
    </w:p>
    <w:p w14:paraId="00337674" w14:textId="77777777" w:rsidR="00B559F7" w:rsidRDefault="00B559F7" w:rsidP="00956C25">
      <w:pPr>
        <w:pStyle w:val="aff8"/>
        <w:keepNext/>
        <w:keepLines/>
        <w:numPr>
          <w:ilvl w:val="0"/>
          <w:numId w:val="30"/>
        </w:numPr>
        <w:suppressAutoHyphens w:val="0"/>
        <w:ind w:left="0" w:firstLine="0"/>
        <w:jc w:val="both"/>
        <w:outlineLvl w:val="0"/>
        <w:rPr>
          <w:bCs/>
        </w:rPr>
      </w:pPr>
      <w:bookmarkStart w:id="241" w:name="_Toc330385384"/>
      <w:bookmarkStart w:id="242"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1"/>
      <w:bookmarkEnd w:id="242"/>
    </w:p>
    <w:p w14:paraId="5153EF59" w14:textId="77777777" w:rsidR="00B559F7" w:rsidRDefault="00B559F7" w:rsidP="00956C25">
      <w:pPr>
        <w:pStyle w:val="aff8"/>
        <w:keepNext/>
        <w:keepLines/>
        <w:numPr>
          <w:ilvl w:val="0"/>
          <w:numId w:val="30"/>
        </w:numPr>
        <w:suppressAutoHyphens w:val="0"/>
        <w:ind w:left="0" w:firstLine="0"/>
        <w:jc w:val="both"/>
        <w:outlineLvl w:val="0"/>
        <w:rPr>
          <w:bCs/>
        </w:rPr>
      </w:pPr>
      <w:bookmarkStart w:id="243" w:name="_Toc330385385"/>
      <w:bookmarkStart w:id="244" w:name="_Toc330387108"/>
      <w:r>
        <w:rPr>
          <w:bCs/>
        </w:rPr>
        <w:t>Копии протоколов о проверке знаний требований ОТ, ПБ, ППБ и Э членов экзаменационной комиссии организации.</w:t>
      </w:r>
      <w:bookmarkEnd w:id="243"/>
      <w:bookmarkEnd w:id="244"/>
    </w:p>
    <w:p w14:paraId="1C11F8F2" w14:textId="77777777" w:rsidR="00B559F7" w:rsidRDefault="00B559F7" w:rsidP="00956C25">
      <w:pPr>
        <w:pStyle w:val="aff8"/>
        <w:keepNext/>
        <w:keepLines/>
        <w:numPr>
          <w:ilvl w:val="0"/>
          <w:numId w:val="30"/>
        </w:numPr>
        <w:suppressAutoHyphens w:val="0"/>
        <w:ind w:left="0" w:firstLine="0"/>
        <w:jc w:val="both"/>
        <w:outlineLvl w:val="0"/>
        <w:rPr>
          <w:bCs/>
        </w:rPr>
      </w:pPr>
      <w:bookmarkStart w:id="245" w:name="_Toc330385386"/>
      <w:bookmarkStart w:id="246"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5"/>
      <w:bookmarkEnd w:id="246"/>
    </w:p>
    <w:p w14:paraId="78880E30" w14:textId="77777777" w:rsidR="00B559F7" w:rsidRDefault="00B559F7" w:rsidP="00956C25">
      <w:pPr>
        <w:pStyle w:val="aff8"/>
        <w:keepNext/>
        <w:keepLines/>
        <w:numPr>
          <w:ilvl w:val="0"/>
          <w:numId w:val="30"/>
        </w:numPr>
        <w:suppressAutoHyphens w:val="0"/>
        <w:ind w:left="0" w:firstLine="0"/>
        <w:jc w:val="both"/>
        <w:outlineLvl w:val="0"/>
        <w:rPr>
          <w:bCs/>
        </w:rPr>
      </w:pPr>
      <w:bookmarkStart w:id="247" w:name="_Toc330385387"/>
      <w:bookmarkStart w:id="248"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7"/>
      <w:bookmarkEnd w:id="248"/>
    </w:p>
    <w:p w14:paraId="16954312" w14:textId="77777777" w:rsidR="00B559F7" w:rsidRDefault="00B559F7" w:rsidP="00956C25">
      <w:pPr>
        <w:pStyle w:val="aff8"/>
        <w:keepNext/>
        <w:keepLines/>
        <w:numPr>
          <w:ilvl w:val="0"/>
          <w:numId w:val="30"/>
        </w:numPr>
        <w:suppressAutoHyphens w:val="0"/>
        <w:ind w:left="0" w:firstLine="0"/>
        <w:jc w:val="both"/>
        <w:outlineLvl w:val="0"/>
        <w:rPr>
          <w:bCs/>
        </w:rPr>
      </w:pPr>
      <w:bookmarkStart w:id="249" w:name="_Toc330385388"/>
      <w:bookmarkStart w:id="250"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9"/>
      <w:bookmarkEnd w:id="250"/>
    </w:p>
    <w:p w14:paraId="773AD849" w14:textId="77777777" w:rsidR="00B559F7" w:rsidRDefault="00B559F7" w:rsidP="00956C25">
      <w:pPr>
        <w:pStyle w:val="aff8"/>
        <w:keepNext/>
        <w:keepLines/>
        <w:numPr>
          <w:ilvl w:val="0"/>
          <w:numId w:val="30"/>
        </w:numPr>
        <w:suppressAutoHyphens w:val="0"/>
        <w:ind w:left="0" w:firstLine="0"/>
        <w:jc w:val="both"/>
        <w:outlineLvl w:val="0"/>
        <w:rPr>
          <w:bCs/>
        </w:rPr>
      </w:pPr>
      <w:bookmarkStart w:id="251" w:name="_Toc330385389"/>
      <w:bookmarkStart w:id="252" w:name="_Toc330387112"/>
      <w:r>
        <w:rPr>
          <w:bCs/>
        </w:rPr>
        <w:t>Копии протоколов аттестации рабочих мест по условиям труда.</w:t>
      </w:r>
      <w:bookmarkEnd w:id="251"/>
      <w:bookmarkEnd w:id="252"/>
    </w:p>
    <w:p w14:paraId="2788650D" w14:textId="77777777" w:rsidR="00B559F7" w:rsidRDefault="00B559F7" w:rsidP="00956C25">
      <w:pPr>
        <w:pStyle w:val="aff8"/>
        <w:keepNext/>
        <w:keepLines/>
        <w:numPr>
          <w:ilvl w:val="0"/>
          <w:numId w:val="30"/>
        </w:numPr>
        <w:suppressAutoHyphens w:val="0"/>
        <w:ind w:left="0" w:firstLine="0"/>
        <w:jc w:val="both"/>
        <w:outlineLvl w:val="0"/>
        <w:rPr>
          <w:bCs/>
        </w:rPr>
      </w:pPr>
      <w:bookmarkStart w:id="253" w:name="_Toc330385390"/>
      <w:bookmarkStart w:id="254" w:name="_Toc330387113"/>
      <w:r>
        <w:rPr>
          <w:bCs/>
        </w:rPr>
        <w:t>Копия журнала регистрации несчастных случаев на производстве за последние 5 лет.</w:t>
      </w:r>
      <w:bookmarkEnd w:id="253"/>
      <w:bookmarkEnd w:id="254"/>
    </w:p>
    <w:p w14:paraId="3699795E" w14:textId="77777777" w:rsidR="00B559F7" w:rsidRDefault="00B559F7">
      <w:pPr>
        <w:pStyle w:val="50"/>
        <w:keepNext/>
        <w:keepLines/>
        <w:jc w:val="both"/>
        <w:outlineLvl w:val="0"/>
        <w:rPr>
          <w:bCs/>
          <w:i/>
          <w:u w:val="single"/>
        </w:rPr>
      </w:pPr>
    </w:p>
    <w:p w14:paraId="38D1D63A" w14:textId="77777777" w:rsidR="00B559F7" w:rsidRDefault="00B559F7">
      <w:pPr>
        <w:pStyle w:val="50"/>
        <w:keepNext/>
        <w:keepLines/>
        <w:jc w:val="both"/>
        <w:outlineLvl w:val="0"/>
        <w:rPr>
          <w:bCs/>
        </w:rPr>
      </w:pPr>
      <w:bookmarkStart w:id="255" w:name="_Toc330385391"/>
      <w:bookmarkStart w:id="256" w:name="_Toc330387114"/>
      <w:r>
        <w:rPr>
          <w:bCs/>
          <w:i/>
          <w:u w:val="single"/>
        </w:rPr>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5"/>
      <w:bookmarkEnd w:id="256"/>
    </w:p>
    <w:p w14:paraId="6514490F" w14:textId="77777777" w:rsidR="00B559F7" w:rsidRDefault="00B559F7">
      <w:pPr>
        <w:pStyle w:val="50"/>
        <w:keepNext/>
        <w:keepLines/>
        <w:jc w:val="both"/>
        <w:outlineLvl w:val="0"/>
        <w:rPr>
          <w:bCs/>
        </w:rPr>
      </w:pPr>
    </w:p>
    <w:p w14:paraId="5643A40F" w14:textId="77777777" w:rsidR="00B559F7" w:rsidRDefault="00B559F7">
      <w:pPr>
        <w:pStyle w:val="50"/>
        <w:keepNext/>
        <w:keepLines/>
        <w:jc w:val="both"/>
        <w:rPr>
          <w:b/>
          <w:lang w:eastAsia="en-US"/>
        </w:rPr>
      </w:pPr>
      <w:r>
        <w:rPr>
          <w:b/>
          <w:lang w:eastAsia="en-US"/>
        </w:rPr>
        <w:t>13.6   Перечень штрафных санкций к  Подрядчику за нарушения требований в области ОТ, ПБ и ООС</w:t>
      </w:r>
    </w:p>
    <w:p w14:paraId="7BF9A498" w14:textId="77777777" w:rsidR="00B559F7" w:rsidRDefault="00B559F7">
      <w:pPr>
        <w:pStyle w:val="50"/>
        <w:keepNext/>
        <w:keepLines/>
        <w:jc w:val="both"/>
        <w:rPr>
          <w:lang w:eastAsia="en-US"/>
        </w:rPr>
      </w:pPr>
      <w:r>
        <w:rPr>
          <w:lang w:eastAsia="en-US"/>
        </w:rPr>
        <w:lastRenderedPageBreak/>
        <w:t>1.</w:t>
      </w:r>
      <w:r>
        <w:rPr>
          <w:lang w:eastAsia="en-US"/>
        </w:rPr>
        <w:tab/>
        <w:t xml:space="preserve">Обнаружение на территории Заказчика работников </w:t>
      </w:r>
      <w:r>
        <w:rPr>
          <w:bCs/>
        </w:rPr>
        <w:t>Подрядной организации</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en-US"/>
        </w:rPr>
        <w:tab/>
        <w:t>100 тыс. рублей;</w:t>
      </w:r>
    </w:p>
    <w:p w14:paraId="332C508F" w14:textId="77777777" w:rsidR="00B559F7" w:rsidRDefault="00B559F7">
      <w:pPr>
        <w:pStyle w:val="50"/>
        <w:keepNext/>
        <w:keepLines/>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61B42CF" w14:textId="77777777" w:rsidR="00B559F7" w:rsidRDefault="00B559F7">
      <w:pPr>
        <w:pStyle w:val="50"/>
        <w:keepNext/>
        <w:keepLines/>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100 тыс. рублей;</w:t>
      </w:r>
    </w:p>
    <w:p w14:paraId="1EDED645" w14:textId="77777777" w:rsidR="00B559F7" w:rsidRDefault="00B559F7">
      <w:pPr>
        <w:pStyle w:val="50"/>
        <w:keepNext/>
        <w:keepLines/>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65CECB16" w14:textId="77777777" w:rsidR="00B559F7" w:rsidRDefault="00B559F7">
      <w:pPr>
        <w:pStyle w:val="50"/>
        <w:keepNext/>
        <w:keepLines/>
        <w:jc w:val="both"/>
        <w:rPr>
          <w:lang w:eastAsia="en-US"/>
        </w:rPr>
      </w:pPr>
      <w:r>
        <w:rPr>
          <w:lang w:eastAsia="en-US"/>
        </w:rPr>
        <w:t>5.</w:t>
      </w:r>
      <w:r>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14:paraId="495209C5" w14:textId="77777777" w:rsidR="00B559F7" w:rsidRDefault="00B559F7">
      <w:pPr>
        <w:pStyle w:val="50"/>
        <w:keepNext/>
        <w:keepLines/>
        <w:jc w:val="both"/>
        <w:rPr>
          <w:lang w:eastAsia="en-US"/>
        </w:rPr>
      </w:pPr>
      <w:r>
        <w:rPr>
          <w:lang w:eastAsia="en-US"/>
        </w:rPr>
        <w:t>6.</w:t>
      </w:r>
      <w:r>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6B4DB14A" w14:textId="77777777" w:rsidR="00B559F7" w:rsidRDefault="00B559F7">
      <w:pPr>
        <w:pStyle w:val="50"/>
        <w:keepNext/>
        <w:keepLines/>
        <w:jc w:val="both"/>
        <w:rPr>
          <w:lang w:eastAsia="en-US"/>
        </w:rPr>
      </w:pPr>
      <w:r>
        <w:rPr>
          <w:lang w:eastAsia="en-US"/>
        </w:rPr>
        <w:t>7.</w:t>
      </w:r>
      <w:r>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1E976536" w14:textId="77777777" w:rsidR="00B559F7" w:rsidRDefault="00B559F7">
      <w:pPr>
        <w:pStyle w:val="50"/>
        <w:keepNext/>
        <w:keepLines/>
        <w:jc w:val="both"/>
        <w:rPr>
          <w:lang w:eastAsia="en-US"/>
        </w:rPr>
      </w:pPr>
      <w:r>
        <w:rPr>
          <w:lang w:eastAsia="en-US"/>
        </w:rPr>
        <w:t>8.</w:t>
      </w:r>
      <w:r>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lang w:eastAsia="en-US"/>
        </w:rPr>
        <w:tab/>
        <w:t xml:space="preserve"> 40 тыс. рублей;</w:t>
      </w:r>
    </w:p>
    <w:p w14:paraId="31128FE0" w14:textId="77777777" w:rsidR="00B559F7" w:rsidRDefault="00B559F7">
      <w:pPr>
        <w:pStyle w:val="50"/>
        <w:keepNext/>
        <w:keepLines/>
        <w:jc w:val="both"/>
        <w:rPr>
          <w:lang w:eastAsia="en-US"/>
        </w:rPr>
      </w:pPr>
      <w:r>
        <w:rPr>
          <w:lang w:eastAsia="en-US"/>
        </w:rPr>
        <w:t>9.</w:t>
      </w:r>
      <w:r>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30265440" w14:textId="77777777" w:rsidR="00B559F7" w:rsidRDefault="00B559F7">
      <w:pPr>
        <w:pStyle w:val="50"/>
        <w:keepNext/>
        <w:keepLines/>
        <w:jc w:val="both"/>
        <w:rPr>
          <w:lang w:eastAsia="en-US"/>
        </w:rPr>
      </w:pPr>
      <w:r>
        <w:rPr>
          <w:lang w:eastAsia="en-US"/>
        </w:rPr>
        <w:t>10.</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497AE6DA" w14:textId="77777777" w:rsidR="00B559F7" w:rsidRDefault="00B559F7">
      <w:pPr>
        <w:pStyle w:val="50"/>
        <w:keepNext/>
        <w:keepLines/>
        <w:jc w:val="both"/>
        <w:rPr>
          <w:lang w:eastAsia="en-US"/>
        </w:rPr>
      </w:pPr>
      <w:r>
        <w:rPr>
          <w:lang w:eastAsia="en-US"/>
        </w:rPr>
        <w:t>11.</w:t>
      </w:r>
      <w:r>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0AF71D9A" w14:textId="77777777" w:rsidR="00B559F7" w:rsidRDefault="00B559F7">
      <w:pPr>
        <w:pStyle w:val="50"/>
        <w:keepNext/>
        <w:keepLines/>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5375FB5" w14:textId="77777777" w:rsidR="00B559F7" w:rsidRDefault="00B559F7">
      <w:pPr>
        <w:pStyle w:val="50"/>
        <w:keepNext/>
        <w:keepLines/>
        <w:jc w:val="both"/>
        <w:rPr>
          <w:lang w:eastAsia="en-US"/>
        </w:rPr>
      </w:pPr>
      <w:r>
        <w:rPr>
          <w:lang w:eastAsia="en-US"/>
        </w:rPr>
        <w:t>13.</w:t>
      </w:r>
      <w:r>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785F7685" w14:textId="77777777" w:rsidR="00B559F7" w:rsidRDefault="00B559F7">
      <w:pPr>
        <w:pStyle w:val="50"/>
        <w:keepNext/>
        <w:keepLines/>
        <w:jc w:val="both"/>
        <w:rPr>
          <w:lang w:eastAsia="en-US"/>
        </w:rPr>
      </w:pPr>
      <w:r>
        <w:rPr>
          <w:lang w:eastAsia="en-US"/>
        </w:rPr>
        <w:t>14.</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0152CF5F" w14:textId="77777777" w:rsidR="00B559F7" w:rsidRDefault="00B559F7">
      <w:pPr>
        <w:pStyle w:val="50"/>
        <w:keepNext/>
        <w:keepLines/>
        <w:jc w:val="both"/>
        <w:rPr>
          <w:lang w:eastAsia="en-US"/>
        </w:rPr>
      </w:pPr>
      <w:r>
        <w:rPr>
          <w:lang w:eastAsia="en-US"/>
        </w:rPr>
        <w:t>15.</w:t>
      </w:r>
      <w:r>
        <w:rPr>
          <w:lang w:eastAsia="en-US"/>
        </w:rPr>
        <w:tab/>
        <w:t>Выполнение работником производственных операций:</w:t>
      </w:r>
    </w:p>
    <w:p w14:paraId="60EA1726" w14:textId="77777777" w:rsidR="00B559F7" w:rsidRDefault="00B559F7" w:rsidP="00956C25">
      <w:pPr>
        <w:pStyle w:val="aff8"/>
        <w:keepNext/>
        <w:keepLines/>
        <w:numPr>
          <w:ilvl w:val="0"/>
          <w:numId w:val="31"/>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14:paraId="0F86EA05" w14:textId="77777777" w:rsidR="00B559F7" w:rsidRDefault="00B559F7" w:rsidP="00956C25">
      <w:pPr>
        <w:pStyle w:val="aff8"/>
        <w:keepNext/>
        <w:keepLines/>
        <w:numPr>
          <w:ilvl w:val="0"/>
          <w:numId w:val="31"/>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14:paraId="45CC7F42" w14:textId="77777777" w:rsidR="00B559F7" w:rsidRDefault="00B559F7" w:rsidP="00956C25">
      <w:pPr>
        <w:pStyle w:val="aff8"/>
        <w:keepNext/>
        <w:keepLines/>
        <w:numPr>
          <w:ilvl w:val="0"/>
          <w:numId w:val="31"/>
        </w:numPr>
        <w:suppressAutoHyphens w:val="0"/>
        <w:ind w:left="0" w:firstLine="0"/>
        <w:jc w:val="both"/>
        <w:rPr>
          <w:lang w:eastAsia="en-US"/>
        </w:rPr>
      </w:pPr>
      <w:r>
        <w:rPr>
          <w:lang w:eastAsia="en-US"/>
        </w:rPr>
        <w:lastRenderedPageBreak/>
        <w:t xml:space="preserve"> при отсутствии удостоверения у работника на рабочем месте 60 тыс. рублей;</w:t>
      </w:r>
    </w:p>
    <w:p w14:paraId="513ADEB8" w14:textId="77777777" w:rsidR="00B559F7" w:rsidRDefault="00B559F7">
      <w:pPr>
        <w:pStyle w:val="50"/>
        <w:keepNext/>
        <w:keepLines/>
        <w:jc w:val="both"/>
        <w:rPr>
          <w:lang w:eastAsia="en-US"/>
        </w:rPr>
      </w:pPr>
      <w:r>
        <w:rPr>
          <w:lang w:eastAsia="en-US"/>
        </w:rPr>
        <w:t>16.</w:t>
      </w:r>
      <w:r>
        <w:rPr>
          <w:lang w:eastAsia="en-US"/>
        </w:rPr>
        <w:tab/>
        <w:t>Невыполнение требований «Правил по ОТ при эксплуатации электроустановок» от 24.07.2013 № 328н 50 тыс. рублей;</w:t>
      </w:r>
    </w:p>
    <w:p w14:paraId="5A7F0738" w14:textId="77777777" w:rsidR="00B559F7" w:rsidRDefault="00B559F7">
      <w:pPr>
        <w:pStyle w:val="50"/>
        <w:keepNext/>
        <w:keepLines/>
        <w:jc w:val="both"/>
        <w:rPr>
          <w:lang w:eastAsia="en-US"/>
        </w:rPr>
      </w:pPr>
      <w:r>
        <w:rPr>
          <w:lang w:eastAsia="en-US"/>
        </w:rPr>
        <w:t>17.</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en-US"/>
        </w:rPr>
        <w:tab/>
        <w:t>80 тыс. рублей;</w:t>
      </w:r>
    </w:p>
    <w:p w14:paraId="5644C908" w14:textId="77777777" w:rsidR="00B559F7" w:rsidRDefault="00B559F7">
      <w:pPr>
        <w:pStyle w:val="50"/>
        <w:keepNext/>
        <w:keepLines/>
        <w:jc w:val="both"/>
        <w:rPr>
          <w:lang w:eastAsia="en-US"/>
        </w:rPr>
      </w:pPr>
      <w:r>
        <w:rPr>
          <w:lang w:eastAsia="en-US"/>
        </w:rPr>
        <w:t>18.</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7E12202" w14:textId="77777777" w:rsidR="00B559F7" w:rsidRDefault="00B559F7">
      <w:pPr>
        <w:pStyle w:val="50"/>
        <w:keepNext/>
        <w:keepLines/>
        <w:jc w:val="both"/>
        <w:rPr>
          <w:lang w:eastAsia="en-US"/>
        </w:rPr>
      </w:pPr>
      <w:r>
        <w:rPr>
          <w:lang w:eastAsia="en-US"/>
        </w:rPr>
        <w:t>19.</w:t>
      </w:r>
      <w:r>
        <w:rPr>
          <w:lang w:eastAsia="en-US"/>
        </w:rPr>
        <w:tab/>
        <w:t>Не устранение в установленные сроки ранее выявленных/зафиксированных нарушений (по  каждому нарушению) 150 тыс.рублей;</w:t>
      </w:r>
    </w:p>
    <w:p w14:paraId="02E26200" w14:textId="77777777" w:rsidR="00B559F7" w:rsidRDefault="00B559F7">
      <w:pPr>
        <w:pStyle w:val="50"/>
        <w:keepNext/>
        <w:keepLines/>
        <w:jc w:val="both"/>
        <w:rPr>
          <w:lang w:eastAsia="en-US"/>
        </w:rPr>
      </w:pPr>
      <w:r>
        <w:rPr>
          <w:lang w:eastAsia="en-US"/>
        </w:rPr>
        <w:t>20.</w:t>
      </w:r>
      <w:r>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41D6411D" w14:textId="77777777" w:rsidR="00B559F7" w:rsidRDefault="00B559F7">
      <w:pPr>
        <w:pStyle w:val="50"/>
        <w:keepNext/>
        <w:keepLines/>
        <w:jc w:val="both"/>
        <w:rPr>
          <w:lang w:eastAsia="en-US"/>
        </w:rPr>
      </w:pPr>
      <w:r>
        <w:rPr>
          <w:lang w:eastAsia="en-US"/>
        </w:rPr>
        <w:t>21.</w:t>
      </w:r>
      <w:r>
        <w:rPr>
          <w:lang w:eastAsia="en-US"/>
        </w:rPr>
        <w:tab/>
        <w:t>Загрязнение территории Заказчика нефтепродуктами (ГСМ) 150 тыс. рублей;</w:t>
      </w:r>
    </w:p>
    <w:p w14:paraId="538CC855" w14:textId="77777777" w:rsidR="00B559F7" w:rsidRDefault="00B559F7">
      <w:pPr>
        <w:pStyle w:val="50"/>
        <w:keepNext/>
        <w:keepLines/>
        <w:jc w:val="both"/>
        <w:rPr>
          <w:lang w:eastAsia="en-US"/>
        </w:rPr>
      </w:pPr>
      <w:r>
        <w:rPr>
          <w:lang w:eastAsia="en-US"/>
        </w:rPr>
        <w:t>22.</w:t>
      </w:r>
      <w:r>
        <w:rPr>
          <w:lang w:eastAsia="en-US"/>
        </w:rPr>
        <w:tab/>
        <w:t xml:space="preserve">Несанкционированная свалка отходов (за единичный факт зафиксированного нарушения) </w:t>
      </w:r>
      <w:r>
        <w:rPr>
          <w:lang w:eastAsia="en-US"/>
        </w:rPr>
        <w:tab/>
        <w:t>100 тыс. рублей;</w:t>
      </w:r>
    </w:p>
    <w:p w14:paraId="5AEE4AB5" w14:textId="77777777" w:rsidR="00B559F7" w:rsidRDefault="00B559F7">
      <w:pPr>
        <w:pStyle w:val="50"/>
        <w:keepNext/>
        <w:keepLines/>
        <w:jc w:val="both"/>
        <w:rPr>
          <w:lang w:eastAsia="en-US"/>
        </w:rPr>
      </w:pPr>
      <w:r>
        <w:rPr>
          <w:lang w:eastAsia="en-US"/>
        </w:rPr>
        <w:t>23.</w:t>
      </w:r>
      <w:r>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14:paraId="02B4D5D4" w14:textId="77777777" w:rsidR="00B559F7" w:rsidRDefault="00B559F7">
      <w:pPr>
        <w:pStyle w:val="50"/>
        <w:keepNext/>
        <w:keepLines/>
        <w:jc w:val="both"/>
        <w:rPr>
          <w:lang w:eastAsia="en-US"/>
        </w:rPr>
      </w:pPr>
      <w:r>
        <w:rPr>
          <w:lang w:eastAsia="en-US"/>
        </w:rPr>
        <w:t>24.</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en-US"/>
        </w:rPr>
        <w:tab/>
        <w:t>150 тыс. рублей.</w:t>
      </w:r>
    </w:p>
    <w:p w14:paraId="6E7BD1D9" w14:textId="77777777" w:rsidR="00B559F7" w:rsidRDefault="00B559F7">
      <w:pPr>
        <w:pStyle w:val="50"/>
        <w:keepNext/>
        <w:keepLines/>
        <w:jc w:val="both"/>
        <w:rPr>
          <w:lang w:eastAsia="en-US"/>
        </w:rPr>
      </w:pPr>
    </w:p>
    <w:tbl>
      <w:tblPr>
        <w:tblW w:w="0" w:type="auto"/>
        <w:tblLook w:val="00A0" w:firstRow="1" w:lastRow="0" w:firstColumn="1" w:lastColumn="0" w:noHBand="0" w:noVBand="0"/>
      </w:tblPr>
      <w:tblGrid>
        <w:gridCol w:w="4819"/>
        <w:gridCol w:w="4819"/>
      </w:tblGrid>
      <w:tr w:rsidR="00B559F7" w14:paraId="1E6A4E8D" w14:textId="77777777">
        <w:tc>
          <w:tcPr>
            <w:tcW w:w="5140" w:type="dxa"/>
            <w:noWrap/>
          </w:tcPr>
          <w:p w14:paraId="1F2E55A4" w14:textId="77777777" w:rsidR="00B559F7" w:rsidRDefault="00B559F7">
            <w:pPr>
              <w:pStyle w:val="50"/>
              <w:keepNext/>
              <w:keepLines/>
              <w:spacing w:line="360" w:lineRule="auto"/>
              <w:jc w:val="both"/>
              <w:rPr>
                <w:bCs/>
              </w:rPr>
            </w:pPr>
          </w:p>
        </w:tc>
        <w:tc>
          <w:tcPr>
            <w:tcW w:w="5141" w:type="dxa"/>
            <w:noWrap/>
          </w:tcPr>
          <w:p w14:paraId="4F983D08" w14:textId="77777777" w:rsidR="00B559F7" w:rsidRDefault="00B559F7">
            <w:pPr>
              <w:pStyle w:val="50"/>
              <w:keepNext/>
              <w:keepLines/>
              <w:spacing w:line="360" w:lineRule="auto"/>
              <w:jc w:val="both"/>
              <w:rPr>
                <w:bCs/>
              </w:rPr>
            </w:pPr>
          </w:p>
        </w:tc>
      </w:tr>
      <w:tr w:rsidR="00B559F7" w14:paraId="27CC0B0A" w14:textId="77777777">
        <w:tc>
          <w:tcPr>
            <w:tcW w:w="5140" w:type="dxa"/>
            <w:noWrap/>
          </w:tcPr>
          <w:p w14:paraId="6F542740" w14:textId="77777777" w:rsidR="00B559F7" w:rsidRDefault="00B559F7">
            <w:pPr>
              <w:pStyle w:val="50"/>
              <w:keepNext/>
              <w:keepLines/>
              <w:spacing w:line="360" w:lineRule="auto"/>
              <w:jc w:val="both"/>
              <w:rPr>
                <w:bCs/>
              </w:rPr>
            </w:pPr>
            <w:r>
              <w:rPr>
                <w:bCs/>
              </w:rPr>
              <w:t>Заказчик:</w:t>
            </w:r>
          </w:p>
          <w:p w14:paraId="0A72ACA7" w14:textId="77777777" w:rsidR="00B559F7" w:rsidRDefault="00B559F7">
            <w:pPr>
              <w:pStyle w:val="50"/>
              <w:keepNext/>
              <w:keepLines/>
              <w:spacing w:line="360" w:lineRule="auto"/>
              <w:jc w:val="both"/>
              <w:rPr>
                <w:bCs/>
              </w:rPr>
            </w:pPr>
          </w:p>
          <w:p w14:paraId="6C563372" w14:textId="77777777" w:rsidR="00B559F7" w:rsidRDefault="00B559F7">
            <w:pPr>
              <w:pStyle w:val="50"/>
              <w:keepNext/>
              <w:keepLines/>
              <w:spacing w:line="360" w:lineRule="auto"/>
              <w:jc w:val="both"/>
              <w:rPr>
                <w:bCs/>
              </w:rPr>
            </w:pPr>
            <w:r>
              <w:rPr>
                <w:bCs/>
              </w:rPr>
              <w:t>________    ______________</w:t>
            </w:r>
          </w:p>
          <w:p w14:paraId="42007FC5" w14:textId="77777777" w:rsidR="00B559F7" w:rsidRDefault="00B559F7">
            <w:pPr>
              <w:pStyle w:val="50"/>
              <w:keepNext/>
              <w:keepLines/>
              <w:spacing w:line="360" w:lineRule="auto"/>
              <w:jc w:val="both"/>
              <w:rPr>
                <w:bCs/>
              </w:rPr>
            </w:pPr>
            <w:r>
              <w:rPr>
                <w:bCs/>
              </w:rPr>
              <w:t xml:space="preserve">(подпись)                    (Ф.И.О.)            </w:t>
            </w:r>
          </w:p>
        </w:tc>
        <w:tc>
          <w:tcPr>
            <w:tcW w:w="5141" w:type="dxa"/>
            <w:noWrap/>
          </w:tcPr>
          <w:p w14:paraId="28327D03" w14:textId="77777777" w:rsidR="00B559F7" w:rsidRDefault="00B559F7">
            <w:pPr>
              <w:pStyle w:val="50"/>
              <w:keepNext/>
              <w:keepLines/>
              <w:spacing w:line="360" w:lineRule="auto"/>
              <w:jc w:val="both"/>
              <w:rPr>
                <w:bCs/>
              </w:rPr>
            </w:pPr>
            <w:r>
              <w:rPr>
                <w:bCs/>
              </w:rPr>
              <w:t>Подрядчик:</w:t>
            </w:r>
          </w:p>
          <w:p w14:paraId="33F2AAC4" w14:textId="77777777" w:rsidR="00B559F7" w:rsidRDefault="00B559F7">
            <w:pPr>
              <w:pStyle w:val="50"/>
              <w:keepNext/>
              <w:keepLines/>
              <w:spacing w:line="360" w:lineRule="auto"/>
              <w:jc w:val="both"/>
              <w:rPr>
                <w:bCs/>
              </w:rPr>
            </w:pPr>
          </w:p>
          <w:p w14:paraId="7F8DF066" w14:textId="77777777" w:rsidR="00B559F7" w:rsidRDefault="00B559F7">
            <w:pPr>
              <w:pStyle w:val="50"/>
              <w:keepNext/>
              <w:keepLines/>
              <w:spacing w:line="360" w:lineRule="auto"/>
              <w:jc w:val="both"/>
              <w:rPr>
                <w:bCs/>
              </w:rPr>
            </w:pPr>
            <w:r>
              <w:rPr>
                <w:bCs/>
              </w:rPr>
              <w:t>________    ______________</w:t>
            </w:r>
          </w:p>
          <w:p w14:paraId="034C7909" w14:textId="77777777" w:rsidR="00B559F7" w:rsidRDefault="00B559F7">
            <w:pPr>
              <w:pStyle w:val="50"/>
              <w:keepNext/>
              <w:keepLines/>
              <w:spacing w:line="360" w:lineRule="auto"/>
              <w:jc w:val="both"/>
              <w:rPr>
                <w:bCs/>
              </w:rPr>
            </w:pPr>
            <w:r>
              <w:rPr>
                <w:bCs/>
              </w:rPr>
              <w:t xml:space="preserve">(подпись)                        (Ф.И.О.)                                </w:t>
            </w:r>
          </w:p>
        </w:tc>
      </w:tr>
    </w:tbl>
    <w:p w14:paraId="59D03E06" w14:textId="77777777" w:rsidR="00B559F7" w:rsidRDefault="00B559F7">
      <w:pPr>
        <w:pStyle w:val="50"/>
        <w:keepNext/>
        <w:keepLines/>
      </w:pPr>
    </w:p>
    <w:p w14:paraId="24E85049" w14:textId="77777777" w:rsidR="00B559F7" w:rsidRDefault="00B559F7">
      <w:pPr>
        <w:pStyle w:val="1a"/>
        <w:keepNext/>
        <w:keepLines/>
        <w:outlineLvl w:val="0"/>
        <w:rPr>
          <w:sz w:val="24"/>
          <w:szCs w:val="24"/>
        </w:rPr>
      </w:pPr>
    </w:p>
    <w:p w14:paraId="7F5CCDC4" w14:textId="77777777" w:rsidR="00B559F7" w:rsidRDefault="00B559F7">
      <w:pPr>
        <w:pStyle w:val="1a"/>
        <w:keepNext/>
        <w:keepLines/>
        <w:outlineLvl w:val="0"/>
        <w:rPr>
          <w:sz w:val="24"/>
          <w:szCs w:val="24"/>
        </w:rPr>
      </w:pPr>
    </w:p>
    <w:p w14:paraId="264EE2D3" w14:textId="77777777" w:rsidR="00B559F7" w:rsidRDefault="00B559F7">
      <w:pPr>
        <w:pStyle w:val="50"/>
        <w:keepNext/>
        <w:keepLines/>
        <w:spacing w:after="200" w:line="276" w:lineRule="auto"/>
      </w:pPr>
      <w:r>
        <w:br w:type="page" w:clear="all"/>
      </w:r>
    </w:p>
    <w:p w14:paraId="3B606DA1" w14:textId="77777777" w:rsidR="00B559F7" w:rsidRDefault="00B559F7">
      <w:pPr>
        <w:pStyle w:val="affb"/>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7 </w:t>
      </w:r>
    </w:p>
    <w:p w14:paraId="7D5A7D12" w14:textId="77777777" w:rsidR="00B559F7" w:rsidRDefault="00B559F7">
      <w:pPr>
        <w:pStyle w:val="affb"/>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14:paraId="137D159A" w14:textId="77777777" w:rsidR="00B559F7" w:rsidRDefault="00B559F7">
      <w:pPr>
        <w:pStyle w:val="1a"/>
        <w:keepNext/>
        <w:keepLines/>
        <w:jc w:val="right"/>
        <w:outlineLvl w:val="0"/>
        <w:rPr>
          <w:sz w:val="24"/>
          <w:szCs w:val="24"/>
        </w:rPr>
      </w:pPr>
      <w:r>
        <w:rPr>
          <w:sz w:val="24"/>
          <w:szCs w:val="24"/>
        </w:rPr>
        <w:t>на выполнение строительно-монтажных работ</w:t>
      </w:r>
    </w:p>
    <w:p w14:paraId="40B26460" w14:textId="77777777" w:rsidR="00B559F7" w:rsidRDefault="00B559F7">
      <w:pPr>
        <w:pStyle w:val="1a"/>
        <w:keepNext/>
        <w:keepLines/>
        <w:jc w:val="right"/>
        <w:outlineLvl w:val="0"/>
        <w:rPr>
          <w:sz w:val="24"/>
          <w:szCs w:val="24"/>
        </w:rPr>
      </w:pPr>
    </w:p>
    <w:p w14:paraId="16C18FE5" w14:textId="77777777" w:rsidR="00B559F7" w:rsidRDefault="00B559F7">
      <w:pPr>
        <w:pStyle w:val="Style3"/>
        <w:keepNext/>
        <w:keepLines/>
        <w:widowControl/>
        <w:ind w:right="10"/>
        <w:jc w:val="center"/>
        <w:rPr>
          <w:rStyle w:val="FontStyle12"/>
        </w:rPr>
      </w:pPr>
      <w:r>
        <w:rPr>
          <w:rStyle w:val="FontStyle12"/>
        </w:rPr>
        <w:t>НАЛОГОВАЯ ОГОВОРКА</w:t>
      </w:r>
    </w:p>
    <w:p w14:paraId="1AB9EF94" w14:textId="77777777" w:rsidR="00B559F7" w:rsidRDefault="00B559F7">
      <w:pPr>
        <w:pStyle w:val="Style2"/>
        <w:keepNext/>
        <w:keepLines/>
        <w:widowControl/>
        <w:spacing w:line="240" w:lineRule="exact"/>
        <w:ind w:right="43"/>
        <w:jc w:val="both"/>
      </w:pPr>
    </w:p>
    <w:p w14:paraId="6A28BAC2" w14:textId="77777777" w:rsidR="00B559F7" w:rsidRDefault="00B559F7" w:rsidP="00B559F7">
      <w:pPr>
        <w:pStyle w:val="affb"/>
        <w:jc w:val="both"/>
        <w:rPr>
          <w:rStyle w:val="FontStyle12"/>
          <w:rFonts w:eastAsia="Times New Roman"/>
        </w:rPr>
      </w:pPr>
      <w:r>
        <w:rPr>
          <w:rStyle w:val="FontStyle12"/>
          <w:rFonts w:eastAsia="Times New Roman"/>
        </w:rPr>
        <w:t>1. Подрядчик</w:t>
      </w:r>
      <w:r>
        <w:rPr>
          <w:rStyle w:val="FontStyle13"/>
          <w:rFonts w:eastAsia="Times New Roman"/>
        </w:rPr>
        <w:t xml:space="preserve"> на момент заключения и/или при исполнении </w:t>
      </w:r>
      <w:r>
        <w:rPr>
          <w:rStyle w:val="FontStyle12"/>
          <w:rFonts w:eastAsia="Times New Roman"/>
        </w:rPr>
        <w:t xml:space="preserve">договора </w:t>
      </w:r>
      <w:r>
        <w:rPr>
          <w:rStyle w:val="FontStyle11"/>
          <w:rFonts w:ascii="Times New Roman" w:eastAsia="Times New Roman" w:hAnsi="Times New Roman" w:hint="default"/>
        </w:rPr>
        <w:t xml:space="preserve">от «__» ____________ 20__ г. </w:t>
      </w:r>
      <w:r>
        <w:rPr>
          <w:rStyle w:val="FontStyle12"/>
          <w:rFonts w:eastAsia="Times New Roman"/>
        </w:rPr>
        <w:t xml:space="preserve">№ _______________, </w:t>
      </w:r>
      <w:r>
        <w:rPr>
          <w:rStyle w:val="FontStyle11"/>
          <w:rFonts w:ascii="Times New Roman" w:eastAsia="Times New Roman" w:hAnsi="Times New Roman" w:hint="default"/>
        </w:rPr>
        <w:t>(далее также–Договор, настоящий Договор) заключенного с ПАО «ТрансКонтейнер» (далее–</w:t>
      </w:r>
      <w:r>
        <w:rPr>
          <w:rStyle w:val="FontStyle11"/>
          <w:rFonts w:ascii="Times New Roman" w:eastAsia="Times New Roman" w:hAnsi="Times New Roman" w:hint="default"/>
          <w:i/>
        </w:rPr>
        <w:t>Заказчик</w:t>
      </w:r>
      <w:r>
        <w:rPr>
          <w:rStyle w:val="FontStyle11"/>
          <w:rFonts w:ascii="Times New Roman" w:eastAsia="Times New Roman" w:hAnsi="Times New Roman" w:hint="default"/>
        </w:rPr>
        <w:t xml:space="preserve">), </w:t>
      </w:r>
      <w:r>
        <w:rPr>
          <w:rStyle w:val="FontStyle12"/>
          <w:rFonts w:eastAsia="Times New Roman"/>
        </w:rPr>
        <w:t>гарантирует (заверяет), что:</w:t>
      </w:r>
    </w:p>
    <w:p w14:paraId="379194F2" w14:textId="77777777" w:rsidR="00B559F7" w:rsidRDefault="00B559F7" w:rsidP="00B559F7">
      <w:pPr>
        <w:pStyle w:val="affb"/>
        <w:jc w:val="both"/>
      </w:pPr>
      <w:r>
        <w:rPr>
          <w:rStyle w:val="FontStyle12"/>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w:t>
      </w:r>
    </w:p>
    <w:p w14:paraId="670BD40A" w14:textId="77777777" w:rsidR="00B559F7" w:rsidRDefault="00B559F7" w:rsidP="00B559F7">
      <w:pPr>
        <w:pStyle w:val="affb"/>
        <w:jc w:val="both"/>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BD27274" w14:textId="77777777" w:rsidR="00B559F7" w:rsidRDefault="00B559F7" w:rsidP="00B559F7">
      <w:pPr>
        <w:pStyle w:val="affb"/>
        <w:jc w:val="both"/>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37D986A" w14:textId="77777777" w:rsidR="00B559F7" w:rsidRDefault="00B559F7" w:rsidP="00B559F7">
      <w:pPr>
        <w:pStyle w:val="affb"/>
        <w:jc w:val="both"/>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44D1743" w14:textId="77777777" w:rsidR="00B559F7" w:rsidRDefault="00B559F7" w:rsidP="00B559F7">
      <w:pPr>
        <w:pStyle w:val="affb"/>
        <w:jc w:val="both"/>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C824FBC" w14:textId="77777777" w:rsidR="00B559F7" w:rsidRDefault="00B559F7" w:rsidP="00B559F7">
      <w:pPr>
        <w:pStyle w:val="affb"/>
        <w:jc w:val="both"/>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2E39DCCE" w14:textId="77777777" w:rsidR="00B559F7" w:rsidRDefault="00B559F7" w:rsidP="00B559F7">
      <w:pPr>
        <w:pStyle w:val="affb"/>
        <w:jc w:val="both"/>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CD887E6" w14:textId="77777777" w:rsidR="00B559F7" w:rsidRDefault="00B559F7" w:rsidP="00B559F7">
      <w:pPr>
        <w:pStyle w:val="affb"/>
        <w:jc w:val="both"/>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9E2842F" w14:textId="77777777" w:rsidR="00B559F7" w:rsidRDefault="00B559F7" w:rsidP="00B559F7">
      <w:pPr>
        <w:pStyle w:val="affb"/>
        <w:jc w:val="both"/>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1F5BBD8" w14:textId="77777777" w:rsidR="00B559F7" w:rsidRDefault="00B559F7" w:rsidP="00B559F7">
      <w:pPr>
        <w:pStyle w:val="affb"/>
        <w:jc w:val="both"/>
        <w:rPr>
          <w:rStyle w:val="FontStyle12"/>
        </w:rPr>
      </w:pPr>
      <w:r>
        <w:rPr>
          <w:rStyle w:val="FontStyle12"/>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14:paraId="6B340CDB" w14:textId="77777777" w:rsidR="00B559F7" w:rsidRDefault="00B559F7" w:rsidP="00B559F7">
      <w:pPr>
        <w:pStyle w:val="affb"/>
        <w:jc w:val="both"/>
        <w:rPr>
          <w:rStyle w:val="FontStyle13"/>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14:paraId="46DE2106" w14:textId="77777777" w:rsidR="00B559F7" w:rsidRDefault="00B559F7" w:rsidP="00B559F7">
      <w:pPr>
        <w:pStyle w:val="affb"/>
        <w:jc w:val="both"/>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52A5B992" w14:textId="77777777" w:rsidR="00B559F7" w:rsidRDefault="00B559F7" w:rsidP="00B559F7">
      <w:pPr>
        <w:pStyle w:val="affb"/>
        <w:jc w:val="both"/>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ACD0070" w14:textId="77777777" w:rsidR="00B559F7" w:rsidRDefault="00B559F7" w:rsidP="00B559F7">
      <w:pPr>
        <w:pStyle w:val="affb"/>
        <w:jc w:val="both"/>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14:paraId="65969FD4" w14:textId="77777777" w:rsidR="00B559F7" w:rsidRDefault="00B559F7" w:rsidP="00B559F7">
      <w:pPr>
        <w:pStyle w:val="affb"/>
        <w:jc w:val="both"/>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5E7E6B5E" w14:textId="77777777" w:rsidR="00B559F7" w:rsidRDefault="00B559F7" w:rsidP="00B559F7">
      <w:pPr>
        <w:pStyle w:val="affb"/>
        <w:jc w:val="both"/>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14:paraId="32E9EFCF" w14:textId="77777777" w:rsidR="00B559F7" w:rsidRDefault="00B559F7" w:rsidP="00B559F7">
      <w:pPr>
        <w:pStyle w:val="affb"/>
        <w:jc w:val="both"/>
        <w:rPr>
          <w:rStyle w:val="FontStyle13"/>
        </w:rPr>
      </w:pPr>
      <w:r>
        <w:rPr>
          <w:rStyle w:val="FontStyle12"/>
        </w:rPr>
        <w:t>в связи с тем, что Подрядчик</w:t>
      </w:r>
      <w:r>
        <w:rPr>
          <w:rStyle w:val="FontStyle13"/>
        </w:rPr>
        <w:t>:</w:t>
      </w:r>
    </w:p>
    <w:p w14:paraId="53A198F0" w14:textId="77777777" w:rsidR="00B559F7" w:rsidRDefault="00B559F7" w:rsidP="00B559F7">
      <w:pPr>
        <w:pStyle w:val="affb"/>
        <w:jc w:val="both"/>
        <w:rPr>
          <w:rStyle w:val="FontStyle13"/>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Заказчика</w:t>
      </w:r>
      <w:r>
        <w:rPr>
          <w:rStyle w:val="FontStyle13"/>
        </w:rPr>
        <w:t>по Договору, а равно по исчислению и перечислению в бюджет НДС и/или</w:t>
      </w:r>
    </w:p>
    <w:p w14:paraId="797506A0" w14:textId="77777777" w:rsidR="00B559F7" w:rsidRDefault="00B559F7" w:rsidP="00B559F7">
      <w:pPr>
        <w:pStyle w:val="affb"/>
        <w:jc w:val="both"/>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98C275B" w14:textId="77777777" w:rsidR="00B559F7" w:rsidRDefault="00B559F7" w:rsidP="00B559F7">
      <w:pPr>
        <w:pStyle w:val="affb"/>
        <w:jc w:val="both"/>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30CE9205" w14:textId="77777777" w:rsidR="00B559F7" w:rsidRDefault="00B559F7" w:rsidP="00B559F7">
      <w:pPr>
        <w:pStyle w:val="affb"/>
        <w:jc w:val="both"/>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14:paraId="7FC499FC" w14:textId="77777777" w:rsidR="00B559F7" w:rsidRDefault="00B559F7" w:rsidP="00B559F7">
      <w:pPr>
        <w:pStyle w:val="affb"/>
        <w:jc w:val="both"/>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14:paraId="34546663" w14:textId="77777777" w:rsidR="00B559F7" w:rsidRDefault="00B559F7" w:rsidP="00B559F7">
      <w:pPr>
        <w:pStyle w:val="affb"/>
        <w:jc w:val="both"/>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14:paraId="24E8B7F6" w14:textId="77777777" w:rsidR="00B559F7" w:rsidRDefault="00B559F7" w:rsidP="00B559F7">
      <w:pPr>
        <w:pStyle w:val="affb"/>
        <w:jc w:val="both"/>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0EE62399" w14:textId="77777777" w:rsidR="00B559F7" w:rsidRDefault="00B559F7" w:rsidP="00B559F7">
      <w:pPr>
        <w:pStyle w:val="affb"/>
        <w:jc w:val="both"/>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w:t>
      </w:r>
      <w:r>
        <w:rPr>
          <w:rStyle w:val="FontStyle12"/>
        </w:rPr>
        <w:lastRenderedPageBreak/>
        <w:t>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DF06625" w14:textId="77777777" w:rsidR="00B559F7" w:rsidRDefault="00B559F7" w:rsidP="00B559F7">
      <w:pPr>
        <w:pStyle w:val="affb"/>
        <w:jc w:val="both"/>
        <w:rPr>
          <w:rStyle w:val="FontStyle12"/>
        </w:rPr>
      </w:pPr>
      <w:r>
        <w:rPr>
          <w:rStyle w:val="FontStyle12"/>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rPr>
        <w:t xml:space="preserve"> 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14:paraId="7A8B70CE" w14:textId="77777777" w:rsidR="00B559F7" w:rsidRDefault="00B559F7" w:rsidP="00B559F7">
      <w:pPr>
        <w:pStyle w:val="affb"/>
        <w:jc w:val="both"/>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14:paraId="52738718" w14:textId="77777777" w:rsidR="00B559F7" w:rsidRDefault="00B559F7" w:rsidP="00B559F7">
      <w:pPr>
        <w:pStyle w:val="affb"/>
        <w:jc w:val="both"/>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(-ам), в рамках которого (-ых) Заказчик предпринял добросовестные усилия по оспариванию Решения налогового органа, а также</w:t>
      </w:r>
    </w:p>
    <w:p w14:paraId="35129217" w14:textId="77777777" w:rsidR="00B559F7" w:rsidRDefault="00B559F7" w:rsidP="00B559F7">
      <w:pPr>
        <w:pStyle w:val="affb"/>
        <w:jc w:val="both"/>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14:paraId="247B4530" w14:textId="77777777" w:rsidR="00B559F7" w:rsidRDefault="00B559F7" w:rsidP="00B559F7">
      <w:pPr>
        <w:pStyle w:val="affb"/>
        <w:jc w:val="both"/>
        <w:rPr>
          <w:rStyle w:val="FontStyle12"/>
        </w:rPr>
      </w:pPr>
      <w:r>
        <w:rPr>
          <w:rStyle w:val="FontStyle12"/>
        </w:rPr>
        <w:t>5.</w:t>
      </w:r>
      <w:r>
        <w:rPr>
          <w:rStyle w:val="FontStyle12"/>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281A0B32" w14:textId="77777777" w:rsidR="00B559F7" w:rsidRDefault="00B559F7" w:rsidP="00B559F7">
      <w:pPr>
        <w:pStyle w:val="affb"/>
        <w:jc w:val="both"/>
        <w:rPr>
          <w:rStyle w:val="FontStyle12"/>
        </w:rPr>
      </w:pPr>
      <w:r>
        <w:rPr>
          <w:rStyle w:val="FontStyle12"/>
        </w:rPr>
        <w:t>6.</w:t>
      </w:r>
      <w:r>
        <w:rPr>
          <w:rStyle w:val="FontStyle12"/>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w:t>
      </w:r>
    </w:p>
    <w:p w14:paraId="0A2C3EF4" w14:textId="77777777" w:rsidR="00B559F7" w:rsidRDefault="00B559F7" w:rsidP="00B559F7">
      <w:pPr>
        <w:pStyle w:val="affb"/>
        <w:jc w:val="both"/>
        <w:rPr>
          <w:rStyle w:val="FontStyle12"/>
        </w:rPr>
      </w:pPr>
      <w:r>
        <w:rPr>
          <w:rStyle w:val="FontStyle12"/>
        </w:rPr>
        <w:t>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5E77DC8C" w14:textId="77777777" w:rsidR="00B559F7" w:rsidRDefault="00B559F7" w:rsidP="00B559F7">
      <w:pPr>
        <w:pStyle w:val="affb"/>
        <w:jc w:val="both"/>
        <w:rPr>
          <w:rStyle w:val="FontStyle12"/>
        </w:rPr>
      </w:pPr>
      <w:r>
        <w:rPr>
          <w:rStyle w:val="FontStyle12"/>
        </w:rPr>
        <w:lastRenderedPageBreak/>
        <w:t>7.</w:t>
      </w:r>
      <w:r>
        <w:rPr>
          <w:rStyle w:val="FontStyle12"/>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14:paraId="3754D2C2" w14:textId="77777777" w:rsidR="00B559F7" w:rsidRDefault="00B559F7" w:rsidP="00B559F7">
      <w:pPr>
        <w:pStyle w:val="affb"/>
        <w:jc w:val="both"/>
        <w:rPr>
          <w:rStyle w:val="FontStyle12"/>
          <w:i/>
        </w:rPr>
      </w:pPr>
      <w:r>
        <w:rPr>
          <w:rStyle w:val="FontStyle12"/>
        </w:rPr>
        <w:t>8.</w:t>
      </w:r>
      <w:r>
        <w:rPr>
          <w:rStyle w:val="FontStyle12"/>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14:paraId="4C262588" w14:textId="77777777" w:rsidR="00B559F7" w:rsidRDefault="00B559F7" w:rsidP="00B559F7">
      <w:pPr>
        <w:pStyle w:val="affb"/>
        <w:rPr>
          <w:rStyle w:val="FontStyle12"/>
          <w:i/>
        </w:rPr>
      </w:pPr>
    </w:p>
    <w:p w14:paraId="6E7AB010" w14:textId="77777777" w:rsidR="00B559F7" w:rsidRDefault="00B559F7" w:rsidP="00B559F7">
      <w:pPr>
        <w:pStyle w:val="affb"/>
        <w:rPr>
          <w:rStyle w:val="FontStyle12"/>
          <w:i/>
        </w:rPr>
      </w:pPr>
    </w:p>
    <w:tbl>
      <w:tblPr>
        <w:tblW w:w="98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6"/>
        <w:gridCol w:w="4348"/>
      </w:tblGrid>
      <w:tr w:rsidR="00B559F7" w14:paraId="49CB5DD1" w14:textId="77777777" w:rsidTr="00B559F7">
        <w:trPr>
          <w:trHeight w:val="1940"/>
        </w:trPr>
        <w:tc>
          <w:tcPr>
            <w:tcW w:w="5520" w:type="dxa"/>
            <w:tcBorders>
              <w:top w:val="none" w:sz="4" w:space="0" w:color="000000"/>
              <w:left w:val="none" w:sz="4" w:space="0" w:color="000000"/>
              <w:bottom w:val="none" w:sz="4" w:space="0" w:color="000000"/>
              <w:right w:val="none" w:sz="4" w:space="0" w:color="000000"/>
            </w:tcBorders>
            <w:noWrap/>
          </w:tcPr>
          <w:p w14:paraId="73C157F6" w14:textId="77777777" w:rsidR="00B559F7" w:rsidRDefault="00B559F7" w:rsidP="00B559F7">
            <w:pPr>
              <w:pStyle w:val="50"/>
              <w:keepNext/>
              <w:keepLines/>
            </w:pPr>
          </w:p>
          <w:p w14:paraId="5B5865D6" w14:textId="77777777" w:rsidR="00B559F7" w:rsidRDefault="00B559F7" w:rsidP="00B559F7">
            <w:pPr>
              <w:pStyle w:val="50"/>
              <w:keepNext/>
              <w:keepLines/>
            </w:pPr>
            <w:r>
              <w:t>Заказчик:</w:t>
            </w:r>
          </w:p>
          <w:p w14:paraId="6947AB1D" w14:textId="77777777" w:rsidR="00B559F7" w:rsidRDefault="00B559F7" w:rsidP="00B559F7">
            <w:pPr>
              <w:pStyle w:val="50"/>
              <w:keepNext/>
              <w:keepLines/>
            </w:pPr>
          </w:p>
          <w:p w14:paraId="7D7C78B5" w14:textId="77777777" w:rsidR="00B559F7" w:rsidRDefault="00B559F7" w:rsidP="00B559F7">
            <w:pPr>
              <w:pStyle w:val="50"/>
              <w:keepNext/>
              <w:keepLines/>
              <w:rPr>
                <w:vertAlign w:val="superscript"/>
              </w:rPr>
            </w:pPr>
            <w:r>
              <w:t>________    ______________</w:t>
            </w:r>
          </w:p>
          <w:p w14:paraId="2B2FBDA7" w14:textId="77777777" w:rsidR="00B559F7" w:rsidRDefault="00B559F7" w:rsidP="00B559F7">
            <w:pPr>
              <w:pStyle w:val="50"/>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14:paraId="618B79EC" w14:textId="77777777" w:rsidR="00B559F7" w:rsidRDefault="00B559F7" w:rsidP="00B559F7">
            <w:pPr>
              <w:pStyle w:val="50"/>
              <w:keepNext/>
              <w:keepLines/>
            </w:pPr>
          </w:p>
          <w:p w14:paraId="3ED12CCC" w14:textId="77777777" w:rsidR="00B559F7" w:rsidRDefault="00B559F7" w:rsidP="00B559F7">
            <w:pPr>
              <w:pStyle w:val="50"/>
              <w:keepNext/>
              <w:keepLines/>
            </w:pPr>
            <w:r>
              <w:rPr>
                <w:rStyle w:val="FontStyle12"/>
              </w:rPr>
              <w:t>Подрядчик</w:t>
            </w:r>
            <w:r>
              <w:t>:</w:t>
            </w:r>
          </w:p>
          <w:p w14:paraId="79B074AF" w14:textId="77777777" w:rsidR="00B559F7" w:rsidRDefault="00B559F7" w:rsidP="00B559F7">
            <w:pPr>
              <w:pStyle w:val="50"/>
              <w:keepNext/>
              <w:keepLines/>
            </w:pPr>
          </w:p>
          <w:p w14:paraId="017950F8" w14:textId="77777777" w:rsidR="00B559F7" w:rsidRDefault="00B559F7" w:rsidP="00B559F7">
            <w:pPr>
              <w:pStyle w:val="50"/>
              <w:keepNext/>
              <w:keepLines/>
              <w:rPr>
                <w:vertAlign w:val="superscript"/>
              </w:rPr>
            </w:pPr>
            <w:r>
              <w:t>________    ______________</w:t>
            </w:r>
          </w:p>
          <w:p w14:paraId="2623E315" w14:textId="77777777" w:rsidR="00B559F7" w:rsidRDefault="00B559F7" w:rsidP="00B559F7">
            <w:pPr>
              <w:pStyle w:val="50"/>
              <w:keepNext/>
              <w:keepLines/>
            </w:pPr>
            <w:r>
              <w:rPr>
                <w:vertAlign w:val="superscript"/>
              </w:rPr>
              <w:t xml:space="preserve">(подпись)                        (Ф.И.О.)                  </w:t>
            </w:r>
          </w:p>
        </w:tc>
      </w:tr>
    </w:tbl>
    <w:p w14:paraId="19DB0151" w14:textId="77777777" w:rsidR="00B559F7" w:rsidRDefault="00B559F7" w:rsidP="00B559F7">
      <w:pPr>
        <w:pStyle w:val="affb"/>
        <w:rPr>
          <w:i/>
        </w:rPr>
      </w:pPr>
    </w:p>
    <w:p w14:paraId="01CE4F41" w14:textId="77777777" w:rsidR="00B559F7" w:rsidRDefault="00B559F7">
      <w:pPr>
        <w:pStyle w:val="50"/>
        <w:keepNext/>
        <w:keepLines/>
        <w:pBdr>
          <w:top w:val="none" w:sz="4" w:space="0" w:color="000000"/>
          <w:left w:val="none" w:sz="4" w:space="0" w:color="000000"/>
          <w:bottom w:val="none" w:sz="4" w:space="0" w:color="000000"/>
          <w:right w:val="none" w:sz="4" w:space="0" w:color="000000"/>
          <w:between w:val="none" w:sz="4" w:space="0" w:color="000000"/>
        </w:pBdr>
        <w:ind w:left="3686"/>
      </w:pPr>
    </w:p>
    <w:p w14:paraId="62C32762" w14:textId="77777777" w:rsidR="00B559F7" w:rsidRDefault="00B559F7">
      <w:pPr>
        <w:pStyle w:val="50"/>
        <w:keepNext/>
        <w:keepLines/>
        <w:ind w:left="3686"/>
      </w:pPr>
      <w:r>
        <w:t xml:space="preserve">Приложение № 8 </w:t>
      </w:r>
    </w:p>
    <w:p w14:paraId="73CAD256" w14:textId="77777777" w:rsidR="00B559F7" w:rsidRDefault="00B559F7">
      <w:pPr>
        <w:pStyle w:val="50"/>
        <w:keepNext/>
        <w:keepLines/>
        <w:ind w:left="3686"/>
      </w:pPr>
      <w:r>
        <w:t>к договору  №___________от «___»________20__ г.</w:t>
      </w:r>
    </w:p>
    <w:p w14:paraId="46F42820" w14:textId="77777777" w:rsidR="00B559F7" w:rsidRDefault="00B559F7">
      <w:pPr>
        <w:pStyle w:val="50"/>
        <w:keepNext/>
        <w:keepLines/>
        <w:ind w:left="3686"/>
      </w:pPr>
      <w:r>
        <w:t>на выполнение строительно-монтажных работ</w:t>
      </w:r>
    </w:p>
    <w:p w14:paraId="1FB42945" w14:textId="77777777" w:rsidR="00B559F7" w:rsidRDefault="00B559F7">
      <w:pPr>
        <w:pStyle w:val="50"/>
        <w:keepNext/>
        <w:keepLines/>
        <w:ind w:left="3686"/>
      </w:pPr>
    </w:p>
    <w:p w14:paraId="5DA00725" w14:textId="77777777" w:rsidR="00B559F7" w:rsidRDefault="00B559F7">
      <w:pPr>
        <w:pStyle w:val="50"/>
        <w:keepNext/>
        <w:keepLines/>
        <w:ind w:left="3686"/>
      </w:pPr>
    </w:p>
    <w:p w14:paraId="5F3EF06E" w14:textId="77777777" w:rsidR="00B559F7" w:rsidRDefault="00B559F7">
      <w:pPr>
        <w:pStyle w:val="50"/>
        <w:keepNext/>
        <w:keepLines/>
        <w:jc w:val="center"/>
      </w:pPr>
      <w:r>
        <w:t>ТРЕБОВАНИЯ К НЕЗАВИСИМОЙ (БАНКОВСКОЙ) ГАРАНТИИ</w:t>
      </w:r>
    </w:p>
    <w:p w14:paraId="0C9A8B93" w14:textId="77777777" w:rsidR="00B559F7" w:rsidRDefault="00B559F7">
      <w:pPr>
        <w:pStyle w:val="50"/>
        <w:keepNext/>
        <w:keepLines/>
        <w:jc w:val="both"/>
      </w:pPr>
    </w:p>
    <w:p w14:paraId="1FE93130" w14:textId="77777777" w:rsidR="00B559F7" w:rsidRDefault="00B559F7">
      <w:pPr>
        <w:pStyle w:val="50"/>
        <w:keepNext/>
        <w:keepLines/>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010CD69" w14:textId="77777777" w:rsidR="00B559F7" w:rsidRDefault="00B559F7">
      <w:pPr>
        <w:pStyle w:val="50"/>
        <w:keepNext/>
        <w:keepLines/>
        <w:jc w:val="both"/>
      </w:pPr>
      <w:r>
        <w:t>2.</w:t>
      </w:r>
      <w:r>
        <w:tab/>
        <w:t>В банковской гарантии должны быть указаны:</w:t>
      </w:r>
    </w:p>
    <w:p w14:paraId="2FA52038" w14:textId="77777777" w:rsidR="00B559F7" w:rsidRDefault="00B559F7">
      <w:pPr>
        <w:pStyle w:val="50"/>
        <w:keepNext/>
        <w:keepLines/>
        <w:jc w:val="both"/>
      </w:pPr>
      <w:r>
        <w:t>1)</w:t>
      </w:r>
      <w:r>
        <w:tab/>
        <w:t>дата выдачи;</w:t>
      </w:r>
    </w:p>
    <w:p w14:paraId="6CD1CD79" w14:textId="77777777" w:rsidR="00B559F7" w:rsidRDefault="00B559F7">
      <w:pPr>
        <w:pStyle w:val="50"/>
        <w:keepNext/>
        <w:keepLines/>
        <w:jc w:val="both"/>
      </w:pPr>
      <w:r>
        <w:t>2)</w:t>
      </w:r>
      <w:r>
        <w:tab/>
        <w:t>принципал – наименование, адрес, ИНН, ОГРН;</w:t>
      </w:r>
    </w:p>
    <w:p w14:paraId="47C47F96" w14:textId="77777777" w:rsidR="00B559F7" w:rsidRDefault="00B559F7">
      <w:pPr>
        <w:pStyle w:val="50"/>
        <w:keepNext/>
        <w:keepLines/>
        <w:jc w:val="both"/>
      </w:pPr>
      <w:r>
        <w:t>3)</w:t>
      </w:r>
      <w:r>
        <w:tab/>
        <w:t>бенефициар (заказчик) – Публичное акционерное общество «ТрансКонтейнер» (ПАО «ТрансКонтейнер»), место нахождения: Российская Федерация, 125047, г. Москва, Оружейный пер., д.19, ИНН 7708591995, ОКПО 94421386, КПП 997650001;</w:t>
      </w:r>
    </w:p>
    <w:p w14:paraId="585F753B" w14:textId="77777777" w:rsidR="00B559F7" w:rsidRDefault="00B559F7">
      <w:pPr>
        <w:pStyle w:val="50"/>
        <w:keepNext/>
        <w:keepLines/>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214D2C" w14:textId="77777777" w:rsidR="00B559F7" w:rsidRDefault="00B559F7">
      <w:pPr>
        <w:pStyle w:val="50"/>
        <w:keepNext/>
        <w:keepLines/>
        <w:jc w:val="both"/>
      </w:pPr>
      <w:r>
        <w:t>5)</w:t>
      </w:r>
      <w:r>
        <w:tab/>
        <w:t>номер и наименование закупки: « _______________ № ________-_____-_____ на  ______________по лоту № ______;</w:t>
      </w:r>
    </w:p>
    <w:p w14:paraId="559A6AAC" w14:textId="77777777" w:rsidR="00B559F7" w:rsidRDefault="00B559F7">
      <w:pPr>
        <w:pStyle w:val="50"/>
        <w:keepNext/>
        <w:keepLines/>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14:paraId="1FFB3296" w14:textId="77777777" w:rsidR="00B559F7" w:rsidRDefault="00B559F7">
      <w:pPr>
        <w:pStyle w:val="50"/>
        <w:keepNext/>
        <w:keepLines/>
        <w:jc w:val="both"/>
      </w:pPr>
      <w:r>
        <w:t>7)</w:t>
      </w:r>
      <w:r>
        <w:tab/>
        <w:t>срок действия гарантии;</w:t>
      </w:r>
    </w:p>
    <w:p w14:paraId="02D05FC4" w14:textId="77777777" w:rsidR="00B559F7" w:rsidRDefault="00B559F7">
      <w:pPr>
        <w:pStyle w:val="50"/>
        <w:keepNext/>
        <w:keepLines/>
        <w:jc w:val="both"/>
      </w:pPr>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EF68952" w14:textId="77777777" w:rsidR="00B559F7" w:rsidRDefault="00B559F7">
      <w:pPr>
        <w:pStyle w:val="50"/>
        <w:keepNext/>
        <w:keepLines/>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2FEBB3A" w14:textId="77777777" w:rsidR="00B559F7" w:rsidRDefault="00B559F7">
      <w:pPr>
        <w:pStyle w:val="50"/>
        <w:keepNext/>
        <w:keepLines/>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21615F89" w14:textId="77777777" w:rsidR="00B559F7" w:rsidRDefault="00B559F7">
      <w:pPr>
        <w:pStyle w:val="50"/>
        <w:keepNext/>
        <w:keepLines/>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14:paraId="2F9ADED7" w14:textId="77777777" w:rsidR="00B559F7" w:rsidRDefault="00B559F7">
      <w:pPr>
        <w:pStyle w:val="50"/>
        <w:keepNext/>
        <w:keepLines/>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363B04D" w14:textId="77777777" w:rsidR="00B559F7" w:rsidRDefault="00B559F7">
      <w:pPr>
        <w:pStyle w:val="50"/>
        <w:keepNext/>
        <w:keepLines/>
        <w:jc w:val="both"/>
      </w:pPr>
      <w:r>
        <w:lastRenderedPageBreak/>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26F5DC8" w14:textId="77777777" w:rsidR="00B559F7" w:rsidRDefault="00B559F7">
      <w:pPr>
        <w:pStyle w:val="50"/>
        <w:keepNext/>
        <w:keepLines/>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56D730A" w14:textId="77777777" w:rsidR="00B559F7" w:rsidRDefault="00B559F7">
      <w:pPr>
        <w:pStyle w:val="50"/>
        <w:keepNext/>
        <w:keepLines/>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2E2EEA5" w14:textId="77777777" w:rsidR="00B559F7" w:rsidRDefault="00B559F7">
      <w:pPr>
        <w:pStyle w:val="50"/>
        <w:keepNext/>
        <w:keepLines/>
        <w:jc w:val="both"/>
      </w:pPr>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66EA209F" w14:textId="77777777" w:rsidR="00B559F7" w:rsidRDefault="00B559F7">
      <w:pPr>
        <w:pStyle w:val="50"/>
        <w:keepNext/>
        <w:keepLines/>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EF26BDF" w14:textId="77777777" w:rsidR="00B559F7" w:rsidRDefault="00B559F7">
      <w:pPr>
        <w:pStyle w:val="50"/>
        <w:keepNext/>
        <w:keepLines/>
        <w:jc w:val="both"/>
      </w:pPr>
      <w:r>
        <w:t>18)</w:t>
      </w:r>
      <w:r>
        <w:tab/>
        <w:t>условие, согласно которому банковская гарантия вступает в силу со дня выдачи банковской гарантии;</w:t>
      </w:r>
    </w:p>
    <w:p w14:paraId="75212A5E" w14:textId="77777777" w:rsidR="00B559F7" w:rsidRDefault="00B559F7">
      <w:pPr>
        <w:pStyle w:val="50"/>
        <w:keepNext/>
        <w:keepLines/>
        <w:jc w:val="both"/>
      </w:pPr>
      <w:r>
        <w:t>19)</w:t>
      </w:r>
      <w:r>
        <w:tab/>
        <w:t>условие, согласно которому бенефициар вправе предъявлять требование в течение всего срока действия банковской гарантии.</w:t>
      </w:r>
    </w:p>
    <w:p w14:paraId="1463489E" w14:textId="77777777" w:rsidR="00B559F7" w:rsidRDefault="00B559F7">
      <w:pPr>
        <w:pStyle w:val="50"/>
        <w:keepNext/>
        <w:keepLines/>
        <w:jc w:val="both"/>
      </w:pPr>
      <w:r>
        <w:t>3.</w:t>
      </w:r>
      <w: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FE5A19A" w14:textId="77777777" w:rsidR="00B559F7" w:rsidRDefault="00B559F7">
      <w:pPr>
        <w:pStyle w:val="50"/>
        <w:keepNext/>
        <w:keepLines/>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6775605E" w14:textId="77777777" w:rsidR="00B559F7" w:rsidRDefault="00B559F7">
      <w:pPr>
        <w:pStyle w:val="50"/>
        <w:keepNext/>
        <w:keepLines/>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CFEE4AC" w14:textId="77777777" w:rsidR="00B559F7" w:rsidRDefault="00B559F7">
      <w:pPr>
        <w:pStyle w:val="50"/>
        <w:keepNext/>
        <w:keepLines/>
        <w:jc w:val="both"/>
      </w:pPr>
      <w: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pPr w:leftFromText="180" w:rightFromText="180" w:vertAnchor="text" w:tblpX="120" w:tblpY="1"/>
        <w:tblW w:w="0" w:type="auto"/>
        <w:tblLook w:val="0000" w:firstRow="0" w:lastRow="0" w:firstColumn="0" w:lastColumn="0" w:noHBand="0" w:noVBand="0"/>
      </w:tblPr>
      <w:tblGrid>
        <w:gridCol w:w="4583"/>
        <w:gridCol w:w="4617"/>
      </w:tblGrid>
      <w:tr w:rsidR="00B559F7" w14:paraId="0ED003A2" w14:textId="77777777">
        <w:trPr>
          <w:trHeight w:val="840"/>
        </w:trPr>
        <w:tc>
          <w:tcPr>
            <w:tcW w:w="4583" w:type="dxa"/>
          </w:tcPr>
          <w:p w14:paraId="79974AE3" w14:textId="77777777" w:rsidR="00B559F7" w:rsidRDefault="00B559F7">
            <w:pPr>
              <w:pStyle w:val="50"/>
              <w:keepNext/>
              <w:keepLines/>
            </w:pPr>
            <w:r>
              <w:t>Заказчик:</w:t>
            </w:r>
          </w:p>
          <w:p w14:paraId="3C20CD58" w14:textId="77777777" w:rsidR="00B559F7" w:rsidRDefault="00B559F7">
            <w:pPr>
              <w:pStyle w:val="50"/>
              <w:keepNext/>
              <w:keepLines/>
            </w:pPr>
          </w:p>
          <w:p w14:paraId="51726B94" w14:textId="77777777" w:rsidR="00B559F7" w:rsidRDefault="00B559F7">
            <w:pPr>
              <w:pStyle w:val="50"/>
              <w:keepNext/>
              <w:keepLines/>
              <w:rPr>
                <w:vertAlign w:val="superscript"/>
              </w:rPr>
            </w:pPr>
            <w:r>
              <w:t>________    ______________</w:t>
            </w:r>
          </w:p>
          <w:p w14:paraId="2D95F8F7" w14:textId="77777777" w:rsidR="00B559F7" w:rsidRDefault="00B559F7">
            <w:pPr>
              <w:pStyle w:val="50"/>
              <w:keepNext/>
              <w:keepLines/>
              <w:jc w:val="both"/>
            </w:pPr>
            <w:r>
              <w:rPr>
                <w:vertAlign w:val="superscript"/>
              </w:rPr>
              <w:t xml:space="preserve">(подпись)                        (Ф.И.О.)                                 </w:t>
            </w:r>
          </w:p>
          <w:p w14:paraId="6D7CDA4B" w14:textId="77777777" w:rsidR="00B559F7" w:rsidRDefault="00B559F7">
            <w:pPr>
              <w:pStyle w:val="50"/>
              <w:keepNext/>
              <w:keepLines/>
            </w:pPr>
          </w:p>
        </w:tc>
        <w:tc>
          <w:tcPr>
            <w:tcW w:w="4617" w:type="dxa"/>
          </w:tcPr>
          <w:p w14:paraId="69CF62C9" w14:textId="77777777" w:rsidR="00B559F7" w:rsidRDefault="00B559F7">
            <w:pPr>
              <w:pStyle w:val="50"/>
              <w:keepNext/>
              <w:keepLines/>
            </w:pPr>
            <w:r>
              <w:rPr>
                <w:rStyle w:val="FontStyle12"/>
              </w:rPr>
              <w:t>Подрядчик</w:t>
            </w:r>
            <w:r>
              <w:t>:</w:t>
            </w:r>
          </w:p>
          <w:p w14:paraId="540D9674" w14:textId="77777777" w:rsidR="00B559F7" w:rsidRDefault="00B559F7">
            <w:pPr>
              <w:pStyle w:val="50"/>
              <w:keepNext/>
              <w:keepLines/>
            </w:pPr>
          </w:p>
          <w:p w14:paraId="2851CD63" w14:textId="77777777" w:rsidR="00B559F7" w:rsidRDefault="00B559F7">
            <w:pPr>
              <w:pStyle w:val="50"/>
              <w:keepNext/>
              <w:keepLines/>
              <w:rPr>
                <w:vertAlign w:val="superscript"/>
              </w:rPr>
            </w:pPr>
            <w:r>
              <w:t>________    ______________</w:t>
            </w:r>
          </w:p>
          <w:p w14:paraId="6541225C" w14:textId="77777777" w:rsidR="00B559F7" w:rsidRDefault="00B559F7">
            <w:pPr>
              <w:pStyle w:val="50"/>
              <w:keepNext/>
              <w:keepLines/>
            </w:pPr>
            <w:r>
              <w:rPr>
                <w:vertAlign w:val="superscript"/>
              </w:rPr>
              <w:t xml:space="preserve">(подпись)                        (Ф.И.О.)   </w:t>
            </w:r>
          </w:p>
        </w:tc>
      </w:tr>
    </w:tbl>
    <w:p w14:paraId="5D281A04" w14:textId="77777777" w:rsidR="00B559F7" w:rsidRDefault="00B559F7" w:rsidP="00B559F7">
      <w:pPr>
        <w:pStyle w:val="1a"/>
        <w:ind w:firstLine="0"/>
        <w:jc w:val="right"/>
        <w:outlineLvl w:val="0"/>
        <w:rPr>
          <w:szCs w:val="28"/>
          <w:lang w:eastAsia="ru-RU"/>
        </w:rPr>
      </w:pPr>
    </w:p>
    <w:p w14:paraId="667B062F"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18A92726" w14:textId="77777777" w:rsidR="00741379" w:rsidRDefault="00B559F7">
      <w:pPr>
        <w:pStyle w:val="1a"/>
        <w:ind w:firstLine="0"/>
        <w:jc w:val="right"/>
        <w:outlineLvl w:val="0"/>
        <w:rPr>
          <w:b/>
          <w:i/>
          <w:iCs/>
        </w:rPr>
      </w:pPr>
      <w:r>
        <w:lastRenderedPageBreak/>
        <w:t>Приложение № 6</w:t>
      </w:r>
    </w:p>
    <w:p w14:paraId="2C4F89C3" w14:textId="77777777" w:rsidR="00493F52" w:rsidRDefault="00493F52" w:rsidP="00493F52">
      <w:pPr>
        <w:jc w:val="right"/>
        <w:rPr>
          <w:sz w:val="28"/>
        </w:rPr>
      </w:pPr>
      <w:r>
        <w:rPr>
          <w:sz w:val="28"/>
        </w:rPr>
        <w:t>к документации о закупке</w:t>
      </w:r>
    </w:p>
    <w:p w14:paraId="0264D715" w14:textId="77777777" w:rsidR="00493F52" w:rsidRPr="00C03380" w:rsidRDefault="00493F52" w:rsidP="00493F52">
      <w:pPr>
        <w:jc w:val="right"/>
        <w:rPr>
          <w:b/>
          <w:i/>
          <w:iCs/>
          <w:sz w:val="28"/>
        </w:rPr>
      </w:pPr>
    </w:p>
    <w:p w14:paraId="719C00E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08DC0B5F" w14:textId="77777777" w:rsidR="00474A37" w:rsidRPr="00474A37" w:rsidRDefault="00474A37" w:rsidP="00474A37">
      <w:pPr>
        <w:tabs>
          <w:tab w:val="left" w:pos="9639"/>
        </w:tabs>
        <w:ind w:firstLine="567"/>
        <w:jc w:val="center"/>
        <w:rPr>
          <w:sz w:val="22"/>
        </w:rPr>
      </w:pPr>
    </w:p>
    <w:p w14:paraId="7CACF760"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29B231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649E4E6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6AAAEF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83364F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6B6435B"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42E72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ED433E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D08085C"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35933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A5D0D4D" w14:textId="77777777" w:rsidR="00474A37" w:rsidRPr="00474A37" w:rsidRDefault="00474A37" w:rsidP="00474A37">
            <w:pPr>
              <w:tabs>
                <w:tab w:val="left" w:pos="9639"/>
              </w:tabs>
              <w:spacing w:line="256" w:lineRule="auto"/>
              <w:jc w:val="center"/>
              <w:rPr>
                <w:szCs w:val="28"/>
              </w:rPr>
            </w:pPr>
          </w:p>
        </w:tc>
      </w:tr>
      <w:tr w:rsidR="00474A37" w:rsidRPr="00474A37" w14:paraId="3E9D821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D78166"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8C228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14CA31" w14:textId="77777777" w:rsidR="00474A37" w:rsidRPr="00474A37" w:rsidRDefault="00474A37" w:rsidP="00474A37">
            <w:pPr>
              <w:tabs>
                <w:tab w:val="left" w:pos="9639"/>
              </w:tabs>
              <w:spacing w:line="256" w:lineRule="auto"/>
              <w:jc w:val="center"/>
              <w:rPr>
                <w:szCs w:val="28"/>
              </w:rPr>
            </w:pPr>
          </w:p>
        </w:tc>
      </w:tr>
      <w:tr w:rsidR="00474A37" w:rsidRPr="00474A37" w14:paraId="3CDBF73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952A8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8CC23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703EE5C" w14:textId="77777777" w:rsidR="00474A37" w:rsidRPr="00474A37" w:rsidRDefault="00474A37" w:rsidP="00474A37">
            <w:pPr>
              <w:tabs>
                <w:tab w:val="left" w:pos="9639"/>
              </w:tabs>
              <w:spacing w:line="256" w:lineRule="auto"/>
              <w:jc w:val="center"/>
              <w:rPr>
                <w:szCs w:val="28"/>
              </w:rPr>
            </w:pPr>
          </w:p>
        </w:tc>
      </w:tr>
      <w:tr w:rsidR="00474A37" w:rsidRPr="00474A37" w14:paraId="2ED0F1E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A8EBB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680F1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718D5DB" w14:textId="77777777" w:rsidR="00474A37" w:rsidRPr="00474A37" w:rsidRDefault="00474A37" w:rsidP="00474A37">
            <w:pPr>
              <w:tabs>
                <w:tab w:val="left" w:pos="9639"/>
              </w:tabs>
              <w:spacing w:line="256" w:lineRule="auto"/>
              <w:jc w:val="center"/>
              <w:rPr>
                <w:szCs w:val="28"/>
              </w:rPr>
            </w:pPr>
          </w:p>
        </w:tc>
      </w:tr>
      <w:tr w:rsidR="00474A37" w:rsidRPr="00474A37" w14:paraId="1A52A75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DBE48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DA29A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7D41D1" w14:textId="77777777" w:rsidR="00474A37" w:rsidRPr="00474A37" w:rsidRDefault="00474A37" w:rsidP="00474A37">
            <w:pPr>
              <w:tabs>
                <w:tab w:val="left" w:pos="9639"/>
              </w:tabs>
              <w:spacing w:line="256" w:lineRule="auto"/>
              <w:jc w:val="center"/>
              <w:rPr>
                <w:szCs w:val="28"/>
              </w:rPr>
            </w:pPr>
          </w:p>
        </w:tc>
      </w:tr>
      <w:tr w:rsidR="00474A37" w:rsidRPr="00474A37" w14:paraId="7970985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EAD28E"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E9C7E89"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4AF0570"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B5CED4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90345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35C50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BD37C86" w14:textId="77777777" w:rsidR="00474A37" w:rsidRPr="00474A37" w:rsidRDefault="00474A37" w:rsidP="00474A37">
            <w:pPr>
              <w:tabs>
                <w:tab w:val="left" w:pos="9639"/>
              </w:tabs>
              <w:spacing w:line="256" w:lineRule="auto"/>
              <w:jc w:val="center"/>
            </w:pPr>
          </w:p>
        </w:tc>
      </w:tr>
      <w:tr w:rsidR="00474A37" w:rsidRPr="00474A37" w14:paraId="45F36FF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06C8E2"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5539A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291944F" w14:textId="77777777" w:rsidR="00474A37" w:rsidRPr="00474A37" w:rsidRDefault="00474A37" w:rsidP="00474A37">
            <w:pPr>
              <w:tabs>
                <w:tab w:val="left" w:pos="9639"/>
              </w:tabs>
              <w:spacing w:line="256" w:lineRule="auto"/>
              <w:jc w:val="center"/>
            </w:pPr>
          </w:p>
        </w:tc>
      </w:tr>
      <w:tr w:rsidR="00474A37" w:rsidRPr="00474A37" w14:paraId="61E6A7D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1B4BB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33B3E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8935EE" w14:textId="77777777" w:rsidR="00474A37" w:rsidRPr="00474A37" w:rsidRDefault="00474A37" w:rsidP="00474A37">
            <w:pPr>
              <w:tabs>
                <w:tab w:val="left" w:pos="9639"/>
              </w:tabs>
              <w:spacing w:line="256" w:lineRule="auto"/>
              <w:jc w:val="center"/>
            </w:pPr>
          </w:p>
        </w:tc>
      </w:tr>
      <w:tr w:rsidR="00474A37" w:rsidRPr="00474A37" w14:paraId="4252BD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C23F78"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09C0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231E6B" w14:textId="77777777" w:rsidR="00474A37" w:rsidRPr="00474A37" w:rsidRDefault="00474A37" w:rsidP="00474A37">
            <w:pPr>
              <w:tabs>
                <w:tab w:val="left" w:pos="9639"/>
              </w:tabs>
              <w:spacing w:line="256" w:lineRule="auto"/>
              <w:jc w:val="center"/>
            </w:pPr>
          </w:p>
        </w:tc>
      </w:tr>
      <w:tr w:rsidR="00474A37" w:rsidRPr="00474A37" w14:paraId="4171C28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B4152ED"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41749F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C7CF938" w14:textId="77777777" w:rsidR="00474A37" w:rsidRPr="00474A37" w:rsidRDefault="00474A37" w:rsidP="00474A37">
            <w:pPr>
              <w:tabs>
                <w:tab w:val="left" w:pos="9639"/>
              </w:tabs>
              <w:spacing w:line="256" w:lineRule="auto"/>
              <w:jc w:val="center"/>
            </w:pPr>
          </w:p>
        </w:tc>
      </w:tr>
      <w:tr w:rsidR="00474A37" w:rsidRPr="00474A37" w14:paraId="260AEF57" w14:textId="77777777" w:rsidTr="00A336A8">
        <w:tc>
          <w:tcPr>
            <w:tcW w:w="3138" w:type="dxa"/>
            <w:tcBorders>
              <w:top w:val="single" w:sz="4" w:space="0" w:color="auto"/>
              <w:left w:val="single" w:sz="4" w:space="0" w:color="auto"/>
              <w:bottom w:val="single" w:sz="4" w:space="0" w:color="auto"/>
              <w:right w:val="nil"/>
            </w:tcBorders>
            <w:hideMark/>
          </w:tcPr>
          <w:p w14:paraId="4441293C" w14:textId="77777777" w:rsidR="00474A37" w:rsidRPr="00474A37" w:rsidRDefault="00474A37" w:rsidP="00474A37">
            <w:pPr>
              <w:tabs>
                <w:tab w:val="left" w:pos="9639"/>
              </w:tabs>
              <w:spacing w:line="256" w:lineRule="auto"/>
            </w:pPr>
            <w:r>
              <w:t>Руководитель:</w:t>
            </w:r>
          </w:p>
          <w:p w14:paraId="12D7BB5D"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93BAD15"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16BF7B8"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089CE60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C8C9781" w14:textId="77777777" w:rsidR="00474A37" w:rsidRPr="00474A37" w:rsidRDefault="00474A37" w:rsidP="00474A37">
            <w:pPr>
              <w:tabs>
                <w:tab w:val="left" w:pos="9639"/>
              </w:tabs>
              <w:spacing w:line="256" w:lineRule="auto"/>
              <w:jc w:val="center"/>
            </w:pPr>
          </w:p>
        </w:tc>
      </w:tr>
      <w:tr w:rsidR="00474A37" w:rsidRPr="00474A37" w14:paraId="3CA3C380"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305DB1"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886F64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3465C41"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18FC752"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3DE97C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D710128"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2475A50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D4E2C36"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B03048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DD1CB6A" w14:textId="77777777" w:rsidR="00474A37" w:rsidRPr="00474A37" w:rsidRDefault="00474A37" w:rsidP="00474A37">
            <w:pPr>
              <w:tabs>
                <w:tab w:val="left" w:pos="9639"/>
              </w:tabs>
              <w:spacing w:line="256" w:lineRule="auto"/>
              <w:jc w:val="center"/>
            </w:pPr>
          </w:p>
        </w:tc>
      </w:tr>
      <w:tr w:rsidR="00FF0053" w:rsidRPr="00474A37" w14:paraId="011EE2CD"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0480F2C"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77AF5D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335C6F8" w14:textId="77777777" w:rsidR="00FF0053" w:rsidRPr="00474A37" w:rsidRDefault="00FF0053" w:rsidP="00474A37">
            <w:pPr>
              <w:tabs>
                <w:tab w:val="left" w:pos="9639"/>
              </w:tabs>
              <w:spacing w:line="256" w:lineRule="auto"/>
              <w:jc w:val="center"/>
            </w:pPr>
          </w:p>
        </w:tc>
      </w:tr>
      <w:tr w:rsidR="00FF0053" w:rsidRPr="00474A37" w14:paraId="621E4764"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8EF899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87F669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A906FD0" w14:textId="77777777" w:rsidR="00FF0053" w:rsidRPr="00474A37" w:rsidRDefault="00FF0053" w:rsidP="00474A37">
            <w:pPr>
              <w:tabs>
                <w:tab w:val="left" w:pos="9639"/>
              </w:tabs>
              <w:spacing w:line="256" w:lineRule="auto"/>
              <w:jc w:val="center"/>
            </w:pPr>
          </w:p>
        </w:tc>
      </w:tr>
    </w:tbl>
    <w:p w14:paraId="3EA5B672"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6551B90" w14:textId="77777777" w:rsidR="00474A37" w:rsidRPr="00474A37" w:rsidRDefault="00474A37" w:rsidP="00474A37">
      <w:pPr>
        <w:jc w:val="both"/>
        <w:rPr>
          <w:rFonts w:eastAsia="MS Mincho"/>
          <w:b/>
          <w:bCs/>
          <w:sz w:val="28"/>
          <w:szCs w:val="28"/>
        </w:rPr>
      </w:pPr>
    </w:p>
    <w:p w14:paraId="3A0F4F96"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86CF319" w14:textId="77777777" w:rsidR="00474A37" w:rsidRPr="00474A37" w:rsidRDefault="00474A37" w:rsidP="00474A37">
      <w:pPr>
        <w:tabs>
          <w:tab w:val="left" w:pos="8640"/>
        </w:tabs>
        <w:jc w:val="center"/>
        <w:rPr>
          <w:i/>
        </w:rPr>
      </w:pPr>
      <w:r>
        <w:rPr>
          <w:i/>
        </w:rPr>
        <w:t xml:space="preserve">                                                                    (наименование претендента)</w:t>
      </w:r>
    </w:p>
    <w:p w14:paraId="06B6FC79"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5006122" w14:textId="77777777"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E8A8C" w16cid:durableId="2A305344"/>
  <w16cid:commentId w16cid:paraId="3605C77F" w16cid:durableId="2A30540E"/>
  <w16cid:commentId w16cid:paraId="16C3142D" w16cid:durableId="2A30538B"/>
  <w16cid:commentId w16cid:paraId="54E9CF4C" w16cid:durableId="2A30542C"/>
  <w16cid:commentId w16cid:paraId="28C2855B" w16cid:durableId="2A3054D8"/>
  <w16cid:commentId w16cid:paraId="4982B95E" w16cid:durableId="2A3055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C9A4" w14:textId="77777777" w:rsidR="00E15A34" w:rsidRDefault="00E15A34">
      <w:r>
        <w:separator/>
      </w:r>
    </w:p>
  </w:endnote>
  <w:endnote w:type="continuationSeparator" w:id="0">
    <w:p w14:paraId="6C7B5103" w14:textId="77777777" w:rsidR="00E15A34" w:rsidRDefault="00E15A34">
      <w:r>
        <w:continuationSeparator/>
      </w:r>
    </w:p>
  </w:endnote>
  <w:endnote w:type="continuationNotice" w:id="1">
    <w:p w14:paraId="13565E50" w14:textId="77777777" w:rsidR="00E15A34" w:rsidRDefault="00E1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1D5B" w14:textId="77777777" w:rsidR="00762582" w:rsidRDefault="0076258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6A4F0C4" w14:textId="77777777" w:rsidR="00762582" w:rsidRDefault="00762582"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A574B" w14:textId="77777777" w:rsidR="00762582" w:rsidRDefault="00762582">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6715" w14:textId="77777777" w:rsidR="00762582" w:rsidRDefault="0076258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B7587E9" w14:textId="77777777" w:rsidR="00762582" w:rsidRDefault="00762582"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4C34" w14:textId="77777777" w:rsidR="00762582" w:rsidRDefault="00762582">
    <w:pPr>
      <w:pStyle w:val="afe"/>
      <w:jc w:val="center"/>
    </w:pPr>
  </w:p>
  <w:p w14:paraId="6BB80F80" w14:textId="77777777" w:rsidR="00762582" w:rsidRDefault="00762582"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14D4" w14:textId="77777777" w:rsidR="00762582" w:rsidRDefault="00762582">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E951"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1F5EA976"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0D97CFF7" w14:textId="77777777" w:rsidR="00762582" w:rsidRDefault="00762582">
    <w:pPr>
      <w:pStyle w:val="43"/>
    </w:pPr>
  </w:p>
  <w:p w14:paraId="1411DDC5"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0C759A66"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334FB"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45042FB7"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p w14:paraId="4CA7519A" w14:textId="77777777" w:rsidR="00762582" w:rsidRDefault="00762582">
    <w:pPr>
      <w:pStyle w:val="43"/>
    </w:pPr>
  </w:p>
  <w:p w14:paraId="49F25DC8"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center"/>
      <w:rPr>
        <w:color w:val="000000"/>
      </w:rPr>
    </w:pPr>
  </w:p>
  <w:p w14:paraId="72049D84"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7B3C"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p w14:paraId="63388C41" w14:textId="77777777" w:rsidR="00762582" w:rsidRDefault="00762582">
    <w:pPr>
      <w:pStyle w:val="43"/>
    </w:pPr>
  </w:p>
  <w:p w14:paraId="0B698331" w14:textId="77777777" w:rsidR="00762582" w:rsidRDefault="00762582">
    <w:pPr>
      <w:pStyle w:val="43"/>
      <w:widowControl w:val="0"/>
      <w:pBdr>
        <w:top w:val="none" w:sz="4" w:space="0" w:color="000000"/>
        <w:left w:val="none" w:sz="4" w:space="0" w:color="000000"/>
        <w:bottom w:val="none" w:sz="4" w:space="0" w:color="000000"/>
        <w:right w:val="none" w:sz="4" w:space="0" w:color="000000"/>
        <w:between w:val="none" w:sz="4" w:space="0" w:color="000000"/>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580F" w14:textId="77777777" w:rsidR="00E15A34" w:rsidRDefault="00E15A34">
      <w:r>
        <w:separator/>
      </w:r>
    </w:p>
  </w:footnote>
  <w:footnote w:type="continuationSeparator" w:id="0">
    <w:p w14:paraId="6EBBC3B5" w14:textId="77777777" w:rsidR="00E15A34" w:rsidRDefault="00E15A34">
      <w:r>
        <w:continuationSeparator/>
      </w:r>
    </w:p>
  </w:footnote>
  <w:footnote w:type="continuationNotice" w:id="1">
    <w:p w14:paraId="75F39E19" w14:textId="77777777" w:rsidR="00E15A34" w:rsidRDefault="00E15A34"/>
  </w:footnote>
  <w:footnote w:id="2">
    <w:p w14:paraId="3EA4E772" w14:textId="77777777" w:rsidR="00762582" w:rsidRDefault="00762582">
      <w:pPr>
        <w:pStyle w:val="aff"/>
      </w:pPr>
      <w:r>
        <w:rPr>
          <w:rStyle w:val="af9"/>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574FE7E4" w14:textId="77777777" w:rsidR="00762582" w:rsidRDefault="00762582">
      <w:pPr>
        <w:pStyle w:val="aff"/>
      </w:pPr>
      <w:r>
        <w:rPr>
          <w:rStyle w:val="af8"/>
        </w:rPr>
        <w:footnoteRef/>
      </w:r>
      <w:r>
        <w:rPr>
          <w:sz w:val="16"/>
          <w:szCs w:val="16"/>
        </w:rPr>
        <w:t xml:space="preserve">Применяется в случае выполнения по настоящему Договору  работ по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F8000C1" w14:textId="77777777" w:rsidR="00762582" w:rsidRDefault="00762582">
      <w:pPr>
        <w:pStyle w:val="aff"/>
        <w:rPr>
          <w:sz w:val="16"/>
          <w:szCs w:val="16"/>
        </w:rPr>
      </w:pPr>
      <w:r>
        <w:rPr>
          <w:rStyle w:val="af8"/>
          <w:rFonts w:eastAsia="MS Mincho"/>
        </w:rPr>
        <w:footnoteRef/>
      </w:r>
      <w:r>
        <w:rPr>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5CA9A74E" w14:textId="77777777" w:rsidR="00762582" w:rsidRDefault="00762582">
      <w:pPr>
        <w:pStyle w:val="aff"/>
        <w:rPr>
          <w:vertAlign w:val="superscript"/>
        </w:rPr>
      </w:pPr>
    </w:p>
  </w:footnote>
  <w:footnote w:id="5">
    <w:p w14:paraId="73844834" w14:textId="77777777" w:rsidR="00762582" w:rsidRDefault="00762582">
      <w:pPr>
        <w:pStyle w:val="aff"/>
      </w:pPr>
      <w:r>
        <w:rPr>
          <w:rStyle w:val="af8"/>
          <w:rFonts w:eastAsia="MS Mincho"/>
        </w:rPr>
        <w:footnoteRef/>
      </w:r>
      <w:r>
        <w:rPr>
          <w:sz w:val="16"/>
          <w:szCs w:val="16"/>
        </w:rPr>
        <w:t>Указывается  необходимое количество месяцев гарантийного периода, но не менее 36 месяцев.</w:t>
      </w:r>
    </w:p>
  </w:footnote>
  <w:footnote w:id="6">
    <w:p w14:paraId="76766D6D" w14:textId="77777777" w:rsidR="0015036F" w:rsidRPr="00E4574C" w:rsidRDefault="0015036F" w:rsidP="0015036F">
      <w:pPr>
        <w:pStyle w:val="50"/>
        <w:pBdr>
          <w:top w:val="nil"/>
          <w:left w:val="nil"/>
          <w:bottom w:val="nil"/>
          <w:right w:val="nil"/>
          <w:between w:val="nil"/>
        </w:pBdr>
        <w:rPr>
          <w:sz w:val="18"/>
          <w:szCs w:val="18"/>
        </w:rPr>
      </w:pPr>
    </w:p>
  </w:footnote>
  <w:footnote w:id="7">
    <w:p w14:paraId="5908A425" w14:textId="77777777" w:rsidR="00762582" w:rsidRDefault="00762582"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786B" w14:textId="00704FF2" w:rsidR="00762582" w:rsidRDefault="00762582">
    <w:pPr>
      <w:pStyle w:val="afc"/>
      <w:jc w:val="center"/>
    </w:pPr>
    <w:r>
      <w:fldChar w:fldCharType="begin"/>
    </w:r>
    <w:r>
      <w:instrText xml:space="preserve"> PAGE   \* MERGEFORMAT </w:instrText>
    </w:r>
    <w:r>
      <w:fldChar w:fldCharType="separate"/>
    </w:r>
    <w:r w:rsidR="00C16C89">
      <w:rPr>
        <w:noProof/>
      </w:rPr>
      <w:t>22</w:t>
    </w:r>
    <w:r>
      <w:rPr>
        <w:noProof/>
      </w:rPr>
      <w:fldChar w:fldCharType="end"/>
    </w:r>
  </w:p>
  <w:p w14:paraId="62ED807A" w14:textId="77777777" w:rsidR="00762582" w:rsidRDefault="0076258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6B6A" w14:textId="77777777" w:rsidR="00762582" w:rsidRDefault="0076258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D027" w14:textId="21DAEA65" w:rsidR="00762582" w:rsidRDefault="00762582" w:rsidP="00510148">
    <w:pPr>
      <w:pStyle w:val="afc"/>
      <w:jc w:val="center"/>
    </w:pPr>
    <w:r>
      <w:fldChar w:fldCharType="begin"/>
    </w:r>
    <w:r>
      <w:instrText xml:space="preserve"> PAGE   \* MERGEFORMAT </w:instrText>
    </w:r>
    <w:r>
      <w:fldChar w:fldCharType="separate"/>
    </w:r>
    <w:r w:rsidR="00C16C89">
      <w:rPr>
        <w:noProof/>
      </w:rPr>
      <w:t>46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AC9B" w14:textId="77777777" w:rsidR="00762582" w:rsidRDefault="00762582">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FC66" w14:textId="77777777" w:rsidR="00762582" w:rsidRDefault="00762582">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01B2AA2D" w14:textId="77777777" w:rsidR="00762582" w:rsidRDefault="00762582">
    <w:pPr>
      <w:pStyle w:val="43"/>
    </w:pPr>
  </w:p>
  <w:p w14:paraId="3E374103" w14:textId="77777777" w:rsidR="00762582" w:rsidRDefault="00762582">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4E84E" w14:textId="7CF6B9DC" w:rsidR="00762582" w:rsidRDefault="00762582">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fldChar w:fldCharType="begin"/>
    </w:r>
    <w:r>
      <w:rPr>
        <w:color w:val="000000"/>
      </w:rPr>
      <w:instrText>PAGE</w:instrText>
    </w:r>
    <w:r>
      <w:rPr>
        <w:color w:val="000000"/>
      </w:rPr>
      <w:fldChar w:fldCharType="separate"/>
    </w:r>
    <w:r w:rsidR="00C16C89">
      <w:rPr>
        <w:noProof/>
        <w:color w:val="000000"/>
      </w:rPr>
      <w:t>80</w:t>
    </w:r>
    <w:r>
      <w:rPr>
        <w:color w:val="000000"/>
      </w:rPr>
      <w:fldChar w:fldCharType="end"/>
    </w:r>
  </w:p>
  <w:p w14:paraId="1090B2B5" w14:textId="77777777" w:rsidR="00762582" w:rsidRDefault="00762582">
    <w:pPr>
      <w:pStyle w:val="43"/>
    </w:pPr>
  </w:p>
  <w:p w14:paraId="1A249057" w14:textId="77777777" w:rsidR="00762582" w:rsidRDefault="00762582">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91B6" w14:textId="77777777" w:rsidR="00762582" w:rsidRDefault="00762582">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1B675C"/>
    <w:multiLevelType w:val="hybridMultilevel"/>
    <w:tmpl w:val="E95CF35E"/>
    <w:lvl w:ilvl="0" w:tplc="FB7C5BDA">
      <w:start w:val="19"/>
      <w:numFmt w:val="decimal"/>
      <w:lvlText w:val="%1."/>
      <w:lvlJc w:val="left"/>
      <w:pPr>
        <w:ind w:left="1048" w:hanging="480"/>
      </w:pPr>
      <w:rPr>
        <w:rFonts w:hint="default"/>
      </w:rPr>
    </w:lvl>
    <w:lvl w:ilvl="1" w:tplc="11BA5ABC">
      <w:start w:val="1"/>
      <w:numFmt w:val="none"/>
      <w:lvlText w:val=""/>
      <w:lvlJc w:val="left"/>
      <w:pPr>
        <w:tabs>
          <w:tab w:val="num" w:pos="360"/>
        </w:tabs>
      </w:pPr>
    </w:lvl>
    <w:lvl w:ilvl="2" w:tplc="50D0C338">
      <w:start w:val="1"/>
      <w:numFmt w:val="none"/>
      <w:lvlText w:val=""/>
      <w:lvlJc w:val="left"/>
      <w:pPr>
        <w:tabs>
          <w:tab w:val="num" w:pos="360"/>
        </w:tabs>
      </w:pPr>
    </w:lvl>
    <w:lvl w:ilvl="3" w:tplc="F08264D8">
      <w:start w:val="1"/>
      <w:numFmt w:val="none"/>
      <w:lvlText w:val=""/>
      <w:lvlJc w:val="left"/>
      <w:pPr>
        <w:tabs>
          <w:tab w:val="num" w:pos="360"/>
        </w:tabs>
      </w:pPr>
    </w:lvl>
    <w:lvl w:ilvl="4" w:tplc="27368608">
      <w:start w:val="1"/>
      <w:numFmt w:val="none"/>
      <w:lvlText w:val=""/>
      <w:lvlJc w:val="left"/>
      <w:pPr>
        <w:tabs>
          <w:tab w:val="num" w:pos="360"/>
        </w:tabs>
      </w:pPr>
    </w:lvl>
    <w:lvl w:ilvl="5" w:tplc="531025F0">
      <w:start w:val="1"/>
      <w:numFmt w:val="none"/>
      <w:lvlText w:val=""/>
      <w:lvlJc w:val="left"/>
      <w:pPr>
        <w:tabs>
          <w:tab w:val="num" w:pos="360"/>
        </w:tabs>
      </w:pPr>
    </w:lvl>
    <w:lvl w:ilvl="6" w:tplc="E40AD0EE">
      <w:start w:val="1"/>
      <w:numFmt w:val="none"/>
      <w:lvlText w:val=""/>
      <w:lvlJc w:val="left"/>
      <w:pPr>
        <w:tabs>
          <w:tab w:val="num" w:pos="360"/>
        </w:tabs>
      </w:pPr>
    </w:lvl>
    <w:lvl w:ilvl="7" w:tplc="D6365518">
      <w:start w:val="1"/>
      <w:numFmt w:val="none"/>
      <w:lvlText w:val=""/>
      <w:lvlJc w:val="left"/>
      <w:pPr>
        <w:tabs>
          <w:tab w:val="num" w:pos="360"/>
        </w:tabs>
      </w:pPr>
    </w:lvl>
    <w:lvl w:ilvl="8" w:tplc="D9065236">
      <w:start w:val="1"/>
      <w:numFmt w:val="none"/>
      <w:lvlText w:val=""/>
      <w:lvlJc w:val="left"/>
      <w:pPr>
        <w:tabs>
          <w:tab w:val="num" w:pos="360"/>
        </w:tabs>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C10468F"/>
    <w:multiLevelType w:val="hybridMultilevel"/>
    <w:tmpl w:val="27AE8EA2"/>
    <w:lvl w:ilvl="0" w:tplc="4C48DB28">
      <w:start w:val="5"/>
      <w:numFmt w:val="bullet"/>
      <w:pStyle w:val="a"/>
      <w:lvlText w:val=""/>
      <w:lvlJc w:val="left"/>
      <w:pPr>
        <w:ind w:left="1070" w:hanging="360"/>
      </w:pPr>
      <w:rPr>
        <w:rFonts w:ascii="Symbol" w:eastAsia="MS Mincho" w:hAnsi="Symbol" w:cs="Tahoma" w:hint="default"/>
      </w:rPr>
    </w:lvl>
    <w:lvl w:ilvl="1" w:tplc="2AC2AB8A">
      <w:start w:val="1"/>
      <w:numFmt w:val="bullet"/>
      <w:lvlText w:val="o"/>
      <w:lvlJc w:val="left"/>
      <w:pPr>
        <w:ind w:left="2505" w:hanging="360"/>
      </w:pPr>
      <w:rPr>
        <w:rFonts w:ascii="Courier New" w:hAnsi="Courier New" w:cs="Courier New" w:hint="default"/>
      </w:rPr>
    </w:lvl>
    <w:lvl w:ilvl="2" w:tplc="4EAED45A">
      <w:start w:val="1"/>
      <w:numFmt w:val="bullet"/>
      <w:lvlText w:val=""/>
      <w:lvlJc w:val="left"/>
      <w:pPr>
        <w:ind w:left="3225" w:hanging="360"/>
      </w:pPr>
      <w:rPr>
        <w:rFonts w:ascii="Wingdings" w:hAnsi="Wingdings" w:hint="default"/>
      </w:rPr>
    </w:lvl>
    <w:lvl w:ilvl="3" w:tplc="F89AEFFC">
      <w:start w:val="1"/>
      <w:numFmt w:val="bullet"/>
      <w:lvlText w:val=""/>
      <w:lvlJc w:val="left"/>
      <w:pPr>
        <w:ind w:left="3945" w:hanging="360"/>
      </w:pPr>
      <w:rPr>
        <w:rFonts w:ascii="Symbol" w:hAnsi="Symbol" w:hint="default"/>
      </w:rPr>
    </w:lvl>
    <w:lvl w:ilvl="4" w:tplc="3EACA270">
      <w:start w:val="1"/>
      <w:numFmt w:val="bullet"/>
      <w:lvlText w:val="o"/>
      <w:lvlJc w:val="left"/>
      <w:pPr>
        <w:ind w:left="4665" w:hanging="360"/>
      </w:pPr>
      <w:rPr>
        <w:rFonts w:ascii="Courier New" w:hAnsi="Courier New" w:cs="Courier New" w:hint="default"/>
      </w:rPr>
    </w:lvl>
    <w:lvl w:ilvl="5" w:tplc="11F08F8E">
      <w:start w:val="1"/>
      <w:numFmt w:val="bullet"/>
      <w:lvlText w:val=""/>
      <w:lvlJc w:val="left"/>
      <w:pPr>
        <w:ind w:left="5385" w:hanging="360"/>
      </w:pPr>
      <w:rPr>
        <w:rFonts w:ascii="Wingdings" w:hAnsi="Wingdings" w:hint="default"/>
      </w:rPr>
    </w:lvl>
    <w:lvl w:ilvl="6" w:tplc="A150E48C">
      <w:start w:val="1"/>
      <w:numFmt w:val="bullet"/>
      <w:lvlText w:val=""/>
      <w:lvlJc w:val="left"/>
      <w:pPr>
        <w:ind w:left="6105" w:hanging="360"/>
      </w:pPr>
      <w:rPr>
        <w:rFonts w:ascii="Symbol" w:hAnsi="Symbol" w:hint="default"/>
      </w:rPr>
    </w:lvl>
    <w:lvl w:ilvl="7" w:tplc="755003B4">
      <w:start w:val="1"/>
      <w:numFmt w:val="bullet"/>
      <w:lvlText w:val="o"/>
      <w:lvlJc w:val="left"/>
      <w:pPr>
        <w:ind w:left="6825" w:hanging="360"/>
      </w:pPr>
      <w:rPr>
        <w:rFonts w:ascii="Courier New" w:hAnsi="Courier New" w:cs="Courier New" w:hint="default"/>
      </w:rPr>
    </w:lvl>
    <w:lvl w:ilvl="8" w:tplc="791ED93A">
      <w:start w:val="1"/>
      <w:numFmt w:val="bullet"/>
      <w:lvlText w:val=""/>
      <w:lvlJc w:val="left"/>
      <w:pPr>
        <w:ind w:left="7545" w:hanging="360"/>
      </w:pPr>
      <w:rPr>
        <w:rFonts w:ascii="Wingdings" w:hAnsi="Wingdings" w:hint="default"/>
      </w:rPr>
    </w:lvl>
  </w:abstractNum>
  <w:abstractNum w:abstractNumId="27" w15:restartNumberingAfterBreak="0">
    <w:nsid w:val="204E0DB4"/>
    <w:multiLevelType w:val="hybridMultilevel"/>
    <w:tmpl w:val="D14C04E6"/>
    <w:lvl w:ilvl="0" w:tplc="457861D4">
      <w:start w:val="1"/>
      <w:numFmt w:val="bullet"/>
      <w:lvlText w:val="−"/>
      <w:lvlJc w:val="left"/>
      <w:pPr>
        <w:ind w:left="720" w:hanging="360"/>
      </w:pPr>
      <w:rPr>
        <w:rFonts w:ascii="Times New Roman" w:eastAsia="Times New Roman" w:hAnsi="Times New Roman" w:cs="Times New Roman"/>
      </w:rPr>
    </w:lvl>
    <w:lvl w:ilvl="1" w:tplc="80FEF42A">
      <w:start w:val="1"/>
      <w:numFmt w:val="bullet"/>
      <w:lvlText w:val="o"/>
      <w:lvlJc w:val="left"/>
      <w:pPr>
        <w:ind w:left="1440" w:hanging="360"/>
      </w:pPr>
      <w:rPr>
        <w:rFonts w:ascii="Courier New" w:eastAsia="Courier New" w:hAnsi="Courier New" w:cs="Courier New"/>
      </w:rPr>
    </w:lvl>
    <w:lvl w:ilvl="2" w:tplc="B514355E">
      <w:start w:val="1"/>
      <w:numFmt w:val="bullet"/>
      <w:lvlText w:val="▪"/>
      <w:lvlJc w:val="left"/>
      <w:pPr>
        <w:ind w:left="2160" w:hanging="360"/>
      </w:pPr>
      <w:rPr>
        <w:rFonts w:ascii="noto sans symbols" w:eastAsia="noto sans symbols" w:hAnsi="noto sans symbols" w:cs="noto sans symbols"/>
      </w:rPr>
    </w:lvl>
    <w:lvl w:ilvl="3" w:tplc="D3285772">
      <w:start w:val="1"/>
      <w:numFmt w:val="bullet"/>
      <w:lvlText w:val="●"/>
      <w:lvlJc w:val="left"/>
      <w:pPr>
        <w:ind w:left="2880" w:hanging="360"/>
      </w:pPr>
      <w:rPr>
        <w:rFonts w:ascii="noto sans symbols" w:eastAsia="noto sans symbols" w:hAnsi="noto sans symbols" w:cs="noto sans symbols"/>
      </w:rPr>
    </w:lvl>
    <w:lvl w:ilvl="4" w:tplc="46243A1E">
      <w:start w:val="1"/>
      <w:numFmt w:val="bullet"/>
      <w:lvlText w:val="o"/>
      <w:lvlJc w:val="left"/>
      <w:pPr>
        <w:ind w:left="3600" w:hanging="360"/>
      </w:pPr>
      <w:rPr>
        <w:rFonts w:ascii="Courier New" w:eastAsia="Courier New" w:hAnsi="Courier New" w:cs="Courier New"/>
      </w:rPr>
    </w:lvl>
    <w:lvl w:ilvl="5" w:tplc="FD066628">
      <w:start w:val="1"/>
      <w:numFmt w:val="bullet"/>
      <w:lvlText w:val="▪"/>
      <w:lvlJc w:val="left"/>
      <w:pPr>
        <w:ind w:left="4320" w:hanging="360"/>
      </w:pPr>
      <w:rPr>
        <w:rFonts w:ascii="noto sans symbols" w:eastAsia="noto sans symbols" w:hAnsi="noto sans symbols" w:cs="noto sans symbols"/>
      </w:rPr>
    </w:lvl>
    <w:lvl w:ilvl="6" w:tplc="A66E61F6">
      <w:start w:val="1"/>
      <w:numFmt w:val="bullet"/>
      <w:lvlText w:val="●"/>
      <w:lvlJc w:val="left"/>
      <w:pPr>
        <w:ind w:left="5040" w:hanging="360"/>
      </w:pPr>
      <w:rPr>
        <w:rFonts w:ascii="noto sans symbols" w:eastAsia="noto sans symbols" w:hAnsi="noto sans symbols" w:cs="noto sans symbols"/>
      </w:rPr>
    </w:lvl>
    <w:lvl w:ilvl="7" w:tplc="B3EAB218">
      <w:start w:val="1"/>
      <w:numFmt w:val="bullet"/>
      <w:lvlText w:val="o"/>
      <w:lvlJc w:val="left"/>
      <w:pPr>
        <w:ind w:left="5760" w:hanging="360"/>
      </w:pPr>
      <w:rPr>
        <w:rFonts w:ascii="Courier New" w:eastAsia="Courier New" w:hAnsi="Courier New" w:cs="Courier New"/>
      </w:rPr>
    </w:lvl>
    <w:lvl w:ilvl="8" w:tplc="F8DE0B24">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93C18A5"/>
    <w:multiLevelType w:val="hybridMultilevel"/>
    <w:tmpl w:val="31063E2C"/>
    <w:lvl w:ilvl="0" w:tplc="66BA55CC">
      <w:start w:val="1"/>
      <w:numFmt w:val="bullet"/>
      <w:lvlText w:val="−"/>
      <w:lvlJc w:val="left"/>
      <w:pPr>
        <w:ind w:left="720" w:hanging="360"/>
      </w:pPr>
      <w:rPr>
        <w:rFonts w:ascii="Times New Roman" w:eastAsia="Times New Roman" w:hAnsi="Times New Roman" w:cs="Times New Roman"/>
      </w:rPr>
    </w:lvl>
    <w:lvl w:ilvl="1" w:tplc="D05C0BE4">
      <w:start w:val="1"/>
      <w:numFmt w:val="bullet"/>
      <w:lvlText w:val="o"/>
      <w:lvlJc w:val="left"/>
      <w:pPr>
        <w:ind w:left="1440" w:hanging="360"/>
      </w:pPr>
      <w:rPr>
        <w:rFonts w:ascii="Courier New" w:eastAsia="Courier New" w:hAnsi="Courier New" w:cs="Courier New"/>
      </w:rPr>
    </w:lvl>
    <w:lvl w:ilvl="2" w:tplc="A156C7FA">
      <w:start w:val="1"/>
      <w:numFmt w:val="bullet"/>
      <w:lvlText w:val="▪"/>
      <w:lvlJc w:val="left"/>
      <w:pPr>
        <w:ind w:left="2160" w:hanging="360"/>
      </w:pPr>
      <w:rPr>
        <w:rFonts w:ascii="noto sans symbols" w:eastAsia="noto sans symbols" w:hAnsi="noto sans symbols" w:cs="noto sans symbols"/>
      </w:rPr>
    </w:lvl>
    <w:lvl w:ilvl="3" w:tplc="5504E210">
      <w:start w:val="1"/>
      <w:numFmt w:val="bullet"/>
      <w:lvlText w:val="●"/>
      <w:lvlJc w:val="left"/>
      <w:pPr>
        <w:ind w:left="2880" w:hanging="360"/>
      </w:pPr>
      <w:rPr>
        <w:rFonts w:ascii="noto sans symbols" w:eastAsia="noto sans symbols" w:hAnsi="noto sans symbols" w:cs="noto sans symbols"/>
      </w:rPr>
    </w:lvl>
    <w:lvl w:ilvl="4" w:tplc="059ECC78">
      <w:start w:val="1"/>
      <w:numFmt w:val="bullet"/>
      <w:lvlText w:val="o"/>
      <w:lvlJc w:val="left"/>
      <w:pPr>
        <w:ind w:left="3600" w:hanging="360"/>
      </w:pPr>
      <w:rPr>
        <w:rFonts w:ascii="Courier New" w:eastAsia="Courier New" w:hAnsi="Courier New" w:cs="Courier New"/>
      </w:rPr>
    </w:lvl>
    <w:lvl w:ilvl="5" w:tplc="D19E2066">
      <w:start w:val="1"/>
      <w:numFmt w:val="bullet"/>
      <w:lvlText w:val="▪"/>
      <w:lvlJc w:val="left"/>
      <w:pPr>
        <w:ind w:left="4320" w:hanging="360"/>
      </w:pPr>
      <w:rPr>
        <w:rFonts w:ascii="noto sans symbols" w:eastAsia="noto sans symbols" w:hAnsi="noto sans symbols" w:cs="noto sans symbols"/>
      </w:rPr>
    </w:lvl>
    <w:lvl w:ilvl="6" w:tplc="7556EA82">
      <w:start w:val="1"/>
      <w:numFmt w:val="bullet"/>
      <w:lvlText w:val="●"/>
      <w:lvlJc w:val="left"/>
      <w:pPr>
        <w:ind w:left="5040" w:hanging="360"/>
      </w:pPr>
      <w:rPr>
        <w:rFonts w:ascii="noto sans symbols" w:eastAsia="noto sans symbols" w:hAnsi="noto sans symbols" w:cs="noto sans symbols"/>
      </w:rPr>
    </w:lvl>
    <w:lvl w:ilvl="7" w:tplc="2E78FD28">
      <w:start w:val="1"/>
      <w:numFmt w:val="bullet"/>
      <w:lvlText w:val="o"/>
      <w:lvlJc w:val="left"/>
      <w:pPr>
        <w:ind w:left="5760" w:hanging="360"/>
      </w:pPr>
      <w:rPr>
        <w:rFonts w:ascii="Courier New" w:eastAsia="Courier New" w:hAnsi="Courier New" w:cs="Courier New"/>
      </w:rPr>
    </w:lvl>
    <w:lvl w:ilvl="8" w:tplc="69BE27DE">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2C57185"/>
    <w:multiLevelType w:val="hybridMultilevel"/>
    <w:tmpl w:val="7B140DA6"/>
    <w:lvl w:ilvl="0" w:tplc="EE5A8942">
      <w:start w:val="1"/>
      <w:numFmt w:val="bullet"/>
      <w:lvlText w:val=""/>
      <w:lvlJc w:val="left"/>
      <w:pPr>
        <w:ind w:left="720" w:hanging="360"/>
      </w:pPr>
      <w:rPr>
        <w:rFonts w:ascii="Symbol" w:hAnsi="Symbol" w:hint="default"/>
      </w:rPr>
    </w:lvl>
    <w:lvl w:ilvl="1" w:tplc="24286AC4">
      <w:start w:val="1"/>
      <w:numFmt w:val="bullet"/>
      <w:lvlText w:val="o"/>
      <w:lvlJc w:val="left"/>
      <w:pPr>
        <w:ind w:left="1440" w:hanging="360"/>
      </w:pPr>
      <w:rPr>
        <w:rFonts w:ascii="Courier New" w:hAnsi="Courier New" w:hint="default"/>
      </w:rPr>
    </w:lvl>
    <w:lvl w:ilvl="2" w:tplc="7E7001B8">
      <w:start w:val="1"/>
      <w:numFmt w:val="bullet"/>
      <w:lvlText w:val=""/>
      <w:lvlJc w:val="left"/>
      <w:pPr>
        <w:ind w:left="2160" w:hanging="360"/>
      </w:pPr>
      <w:rPr>
        <w:rFonts w:ascii="Wingdings" w:hAnsi="Wingdings" w:hint="default"/>
      </w:rPr>
    </w:lvl>
    <w:lvl w:ilvl="3" w:tplc="694C19A2">
      <w:start w:val="1"/>
      <w:numFmt w:val="bullet"/>
      <w:lvlText w:val=""/>
      <w:lvlJc w:val="left"/>
      <w:pPr>
        <w:ind w:left="2880" w:hanging="360"/>
      </w:pPr>
      <w:rPr>
        <w:rFonts w:ascii="Symbol" w:hAnsi="Symbol" w:hint="default"/>
      </w:rPr>
    </w:lvl>
    <w:lvl w:ilvl="4" w:tplc="DF9298F6">
      <w:start w:val="1"/>
      <w:numFmt w:val="bullet"/>
      <w:lvlText w:val="o"/>
      <w:lvlJc w:val="left"/>
      <w:pPr>
        <w:ind w:left="3600" w:hanging="360"/>
      </w:pPr>
      <w:rPr>
        <w:rFonts w:ascii="Courier New" w:hAnsi="Courier New" w:hint="default"/>
      </w:rPr>
    </w:lvl>
    <w:lvl w:ilvl="5" w:tplc="AFE2F0D0">
      <w:start w:val="1"/>
      <w:numFmt w:val="bullet"/>
      <w:lvlText w:val=""/>
      <w:lvlJc w:val="left"/>
      <w:pPr>
        <w:ind w:left="4320" w:hanging="360"/>
      </w:pPr>
      <w:rPr>
        <w:rFonts w:ascii="Wingdings" w:hAnsi="Wingdings" w:hint="default"/>
      </w:rPr>
    </w:lvl>
    <w:lvl w:ilvl="6" w:tplc="1714D614">
      <w:start w:val="1"/>
      <w:numFmt w:val="bullet"/>
      <w:lvlText w:val=""/>
      <w:lvlJc w:val="left"/>
      <w:pPr>
        <w:ind w:left="5040" w:hanging="360"/>
      </w:pPr>
      <w:rPr>
        <w:rFonts w:ascii="Symbol" w:hAnsi="Symbol" w:hint="default"/>
      </w:rPr>
    </w:lvl>
    <w:lvl w:ilvl="7" w:tplc="3E00129E">
      <w:start w:val="1"/>
      <w:numFmt w:val="bullet"/>
      <w:lvlText w:val="o"/>
      <w:lvlJc w:val="left"/>
      <w:pPr>
        <w:ind w:left="5760" w:hanging="360"/>
      </w:pPr>
      <w:rPr>
        <w:rFonts w:ascii="Courier New" w:hAnsi="Courier New" w:hint="default"/>
      </w:rPr>
    </w:lvl>
    <w:lvl w:ilvl="8" w:tplc="75D01C7C">
      <w:start w:val="1"/>
      <w:numFmt w:val="bullet"/>
      <w:lvlText w:val=""/>
      <w:lvlJc w:val="left"/>
      <w:pPr>
        <w:ind w:left="6480" w:hanging="360"/>
      </w:pPr>
      <w:rPr>
        <w:rFonts w:ascii="Wingdings" w:hAnsi="Wingdings" w:hint="default"/>
      </w:r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471B8E"/>
    <w:multiLevelType w:val="hybridMultilevel"/>
    <w:tmpl w:val="A3789FF8"/>
    <w:lvl w:ilvl="0" w:tplc="659EFA46">
      <w:start w:val="1"/>
      <w:numFmt w:val="decimal"/>
      <w:pStyle w:val="10"/>
      <w:lvlText w:val="%1."/>
      <w:lvlJc w:val="left"/>
      <w:pPr>
        <w:tabs>
          <w:tab w:val="num" w:pos="720"/>
        </w:tabs>
        <w:ind w:left="720" w:hanging="360"/>
      </w:pPr>
      <w:rPr>
        <w:rFonts w:hint="default"/>
      </w:rPr>
    </w:lvl>
    <w:lvl w:ilvl="1" w:tplc="04F800B2">
      <w:start w:val="1"/>
      <w:numFmt w:val="none"/>
      <w:lvlText w:val=""/>
      <w:lvlJc w:val="left"/>
      <w:pPr>
        <w:tabs>
          <w:tab w:val="num" w:pos="360"/>
        </w:tabs>
      </w:pPr>
    </w:lvl>
    <w:lvl w:ilvl="2" w:tplc="16AABB5C">
      <w:start w:val="1"/>
      <w:numFmt w:val="none"/>
      <w:lvlText w:val=""/>
      <w:lvlJc w:val="left"/>
      <w:pPr>
        <w:tabs>
          <w:tab w:val="num" w:pos="360"/>
        </w:tabs>
      </w:pPr>
    </w:lvl>
    <w:lvl w:ilvl="3" w:tplc="4D6CB43C">
      <w:start w:val="1"/>
      <w:numFmt w:val="none"/>
      <w:lvlText w:val=""/>
      <w:lvlJc w:val="left"/>
      <w:pPr>
        <w:tabs>
          <w:tab w:val="num" w:pos="360"/>
        </w:tabs>
      </w:pPr>
    </w:lvl>
    <w:lvl w:ilvl="4" w:tplc="E4985CDC">
      <w:start w:val="1"/>
      <w:numFmt w:val="none"/>
      <w:lvlText w:val=""/>
      <w:lvlJc w:val="left"/>
      <w:pPr>
        <w:tabs>
          <w:tab w:val="num" w:pos="360"/>
        </w:tabs>
      </w:pPr>
    </w:lvl>
    <w:lvl w:ilvl="5" w:tplc="FA2042E0">
      <w:start w:val="1"/>
      <w:numFmt w:val="none"/>
      <w:lvlText w:val=""/>
      <w:lvlJc w:val="left"/>
      <w:pPr>
        <w:tabs>
          <w:tab w:val="num" w:pos="360"/>
        </w:tabs>
      </w:pPr>
    </w:lvl>
    <w:lvl w:ilvl="6" w:tplc="193EE48A">
      <w:start w:val="1"/>
      <w:numFmt w:val="none"/>
      <w:lvlText w:val=""/>
      <w:lvlJc w:val="left"/>
      <w:pPr>
        <w:tabs>
          <w:tab w:val="num" w:pos="360"/>
        </w:tabs>
      </w:pPr>
    </w:lvl>
    <w:lvl w:ilvl="7" w:tplc="056E9422">
      <w:start w:val="1"/>
      <w:numFmt w:val="none"/>
      <w:lvlText w:val=""/>
      <w:lvlJc w:val="left"/>
      <w:pPr>
        <w:tabs>
          <w:tab w:val="num" w:pos="360"/>
        </w:tabs>
      </w:pPr>
    </w:lvl>
    <w:lvl w:ilvl="8" w:tplc="7F5691C6">
      <w:start w:val="1"/>
      <w:numFmt w:val="none"/>
      <w:lvlText w:val=""/>
      <w:lvlJc w:val="left"/>
      <w:pPr>
        <w:tabs>
          <w:tab w:val="num" w:pos="360"/>
        </w:tabs>
      </w:p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4356D7"/>
    <w:multiLevelType w:val="hybridMultilevel"/>
    <w:tmpl w:val="78EC7CDC"/>
    <w:lvl w:ilvl="0" w:tplc="75F21EE0">
      <w:start w:val="1"/>
      <w:numFmt w:val="bullet"/>
      <w:lvlText w:val=""/>
      <w:lvlJc w:val="left"/>
      <w:pPr>
        <w:ind w:left="1117" w:hanging="360"/>
      </w:pPr>
      <w:rPr>
        <w:rFonts w:ascii="Symbol" w:hAnsi="Symbol" w:hint="default"/>
      </w:rPr>
    </w:lvl>
    <w:lvl w:ilvl="1" w:tplc="D770948E">
      <w:start w:val="1"/>
      <w:numFmt w:val="bullet"/>
      <w:lvlText w:val="o"/>
      <w:lvlJc w:val="left"/>
      <w:pPr>
        <w:ind w:left="1837" w:hanging="360"/>
      </w:pPr>
      <w:rPr>
        <w:rFonts w:ascii="Courier New" w:hAnsi="Courier New" w:hint="default"/>
      </w:rPr>
    </w:lvl>
    <w:lvl w:ilvl="2" w:tplc="AD7E35BC">
      <w:start w:val="1"/>
      <w:numFmt w:val="bullet"/>
      <w:lvlText w:val=""/>
      <w:lvlJc w:val="left"/>
      <w:pPr>
        <w:ind w:left="2557" w:hanging="360"/>
      </w:pPr>
      <w:rPr>
        <w:rFonts w:ascii="Wingdings" w:hAnsi="Wingdings" w:hint="default"/>
      </w:rPr>
    </w:lvl>
    <w:lvl w:ilvl="3" w:tplc="CDEE9B68">
      <w:start w:val="1"/>
      <w:numFmt w:val="bullet"/>
      <w:lvlText w:val=""/>
      <w:lvlJc w:val="left"/>
      <w:pPr>
        <w:ind w:left="3277" w:hanging="360"/>
      </w:pPr>
      <w:rPr>
        <w:rFonts w:ascii="Symbol" w:hAnsi="Symbol" w:hint="default"/>
      </w:rPr>
    </w:lvl>
    <w:lvl w:ilvl="4" w:tplc="6C7084CA">
      <w:start w:val="1"/>
      <w:numFmt w:val="bullet"/>
      <w:lvlText w:val="o"/>
      <w:lvlJc w:val="left"/>
      <w:pPr>
        <w:ind w:left="3997" w:hanging="360"/>
      </w:pPr>
      <w:rPr>
        <w:rFonts w:ascii="Courier New" w:hAnsi="Courier New" w:hint="default"/>
      </w:rPr>
    </w:lvl>
    <w:lvl w:ilvl="5" w:tplc="D1E8527C">
      <w:start w:val="1"/>
      <w:numFmt w:val="bullet"/>
      <w:lvlText w:val=""/>
      <w:lvlJc w:val="left"/>
      <w:pPr>
        <w:ind w:left="4717" w:hanging="360"/>
      </w:pPr>
      <w:rPr>
        <w:rFonts w:ascii="Wingdings" w:hAnsi="Wingdings" w:hint="default"/>
      </w:rPr>
    </w:lvl>
    <w:lvl w:ilvl="6" w:tplc="D7768C12">
      <w:start w:val="1"/>
      <w:numFmt w:val="bullet"/>
      <w:lvlText w:val=""/>
      <w:lvlJc w:val="left"/>
      <w:pPr>
        <w:ind w:left="5437" w:hanging="360"/>
      </w:pPr>
      <w:rPr>
        <w:rFonts w:ascii="Symbol" w:hAnsi="Symbol" w:hint="default"/>
      </w:rPr>
    </w:lvl>
    <w:lvl w:ilvl="7" w:tplc="FB545A4C">
      <w:start w:val="1"/>
      <w:numFmt w:val="bullet"/>
      <w:lvlText w:val="o"/>
      <w:lvlJc w:val="left"/>
      <w:pPr>
        <w:ind w:left="6157" w:hanging="360"/>
      </w:pPr>
      <w:rPr>
        <w:rFonts w:ascii="Courier New" w:hAnsi="Courier New" w:hint="default"/>
      </w:rPr>
    </w:lvl>
    <w:lvl w:ilvl="8" w:tplc="7346C81A">
      <w:start w:val="1"/>
      <w:numFmt w:val="bullet"/>
      <w:lvlText w:val=""/>
      <w:lvlJc w:val="left"/>
      <w:pPr>
        <w:ind w:left="6877" w:hanging="360"/>
      </w:pPr>
      <w:rPr>
        <w:rFonts w:ascii="Wingdings" w:hAnsi="Wingdings" w:hint="default"/>
      </w:rPr>
    </w:lvl>
  </w:abstractNum>
  <w:abstractNum w:abstractNumId="39" w15:restartNumberingAfterBreak="0">
    <w:nsid w:val="50980EBE"/>
    <w:multiLevelType w:val="hybridMultilevel"/>
    <w:tmpl w:val="A99A24DA"/>
    <w:lvl w:ilvl="0" w:tplc="30D48722">
      <w:start w:val="1"/>
      <w:numFmt w:val="decimal"/>
      <w:lvlText w:val="%1."/>
      <w:lvlJc w:val="left"/>
      <w:pPr>
        <w:tabs>
          <w:tab w:val="num" w:pos="720"/>
        </w:tabs>
        <w:ind w:left="720" w:hanging="360"/>
      </w:pPr>
      <w:rPr>
        <w:rFonts w:hint="default"/>
      </w:rPr>
    </w:lvl>
    <w:lvl w:ilvl="1" w:tplc="C4B8426C">
      <w:start w:val="1"/>
      <w:numFmt w:val="lowerLetter"/>
      <w:lvlText w:val="%2."/>
      <w:lvlJc w:val="left"/>
      <w:pPr>
        <w:tabs>
          <w:tab w:val="num" w:pos="1440"/>
        </w:tabs>
        <w:ind w:left="1440" w:hanging="360"/>
      </w:pPr>
    </w:lvl>
    <w:lvl w:ilvl="2" w:tplc="7CD097BA">
      <w:start w:val="1"/>
      <w:numFmt w:val="lowerRoman"/>
      <w:lvlText w:val="%3."/>
      <w:lvlJc w:val="right"/>
      <w:pPr>
        <w:tabs>
          <w:tab w:val="num" w:pos="2160"/>
        </w:tabs>
        <w:ind w:left="2160" w:hanging="180"/>
      </w:pPr>
    </w:lvl>
    <w:lvl w:ilvl="3" w:tplc="62B0762C">
      <w:start w:val="1"/>
      <w:numFmt w:val="decimal"/>
      <w:lvlText w:val="%4."/>
      <w:lvlJc w:val="left"/>
      <w:pPr>
        <w:tabs>
          <w:tab w:val="num" w:pos="3196"/>
        </w:tabs>
        <w:ind w:left="3196" w:hanging="360"/>
      </w:pPr>
    </w:lvl>
    <w:lvl w:ilvl="4" w:tplc="DAD6FA6C">
      <w:start w:val="1"/>
      <w:numFmt w:val="lowerLetter"/>
      <w:lvlText w:val="%5."/>
      <w:lvlJc w:val="left"/>
      <w:pPr>
        <w:tabs>
          <w:tab w:val="num" w:pos="3600"/>
        </w:tabs>
        <w:ind w:left="3600" w:hanging="360"/>
      </w:pPr>
    </w:lvl>
    <w:lvl w:ilvl="5" w:tplc="C65C4126">
      <w:start w:val="1"/>
      <w:numFmt w:val="lowerRoman"/>
      <w:lvlText w:val="%6."/>
      <w:lvlJc w:val="right"/>
      <w:pPr>
        <w:tabs>
          <w:tab w:val="num" w:pos="4320"/>
        </w:tabs>
        <w:ind w:left="4320" w:hanging="180"/>
      </w:pPr>
    </w:lvl>
    <w:lvl w:ilvl="6" w:tplc="CCAED41C">
      <w:start w:val="1"/>
      <w:numFmt w:val="decimal"/>
      <w:lvlText w:val="%7."/>
      <w:lvlJc w:val="left"/>
      <w:pPr>
        <w:tabs>
          <w:tab w:val="num" w:pos="5040"/>
        </w:tabs>
        <w:ind w:left="5040" w:hanging="360"/>
      </w:pPr>
    </w:lvl>
    <w:lvl w:ilvl="7" w:tplc="E15E627A">
      <w:start w:val="1"/>
      <w:numFmt w:val="lowerLetter"/>
      <w:lvlText w:val="%8."/>
      <w:lvlJc w:val="left"/>
      <w:pPr>
        <w:tabs>
          <w:tab w:val="num" w:pos="5760"/>
        </w:tabs>
        <w:ind w:left="5760" w:hanging="360"/>
      </w:pPr>
    </w:lvl>
    <w:lvl w:ilvl="8" w:tplc="794CCF40">
      <w:start w:val="1"/>
      <w:numFmt w:val="lowerRoman"/>
      <w:lvlText w:val="%9."/>
      <w:lvlJc w:val="right"/>
      <w:pPr>
        <w:tabs>
          <w:tab w:val="num" w:pos="6480"/>
        </w:tabs>
        <w:ind w:left="6480" w:hanging="180"/>
      </w:p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15:restartNumberingAfterBreak="0">
    <w:nsid w:val="5ADC7736"/>
    <w:multiLevelType w:val="hybridMultilevel"/>
    <w:tmpl w:val="2B5CC7B4"/>
    <w:lvl w:ilvl="0" w:tplc="FC3E7D9A">
      <w:start w:val="1"/>
      <w:numFmt w:val="bullet"/>
      <w:lvlText w:val=""/>
      <w:lvlJc w:val="left"/>
      <w:pPr>
        <w:ind w:left="720" w:hanging="360"/>
      </w:pPr>
      <w:rPr>
        <w:rFonts w:ascii="Symbol" w:hAnsi="Symbol" w:hint="default"/>
      </w:rPr>
    </w:lvl>
    <w:lvl w:ilvl="1" w:tplc="F57C526C">
      <w:start w:val="1"/>
      <w:numFmt w:val="bullet"/>
      <w:lvlText w:val="o"/>
      <w:lvlJc w:val="left"/>
      <w:pPr>
        <w:ind w:left="1440" w:hanging="360"/>
      </w:pPr>
      <w:rPr>
        <w:rFonts w:ascii="Courier New" w:hAnsi="Courier New" w:hint="default"/>
      </w:rPr>
    </w:lvl>
    <w:lvl w:ilvl="2" w:tplc="54047878">
      <w:start w:val="1"/>
      <w:numFmt w:val="bullet"/>
      <w:lvlText w:val=""/>
      <w:lvlJc w:val="left"/>
      <w:pPr>
        <w:ind w:left="2160" w:hanging="360"/>
      </w:pPr>
      <w:rPr>
        <w:rFonts w:ascii="Wingdings" w:hAnsi="Wingdings" w:hint="default"/>
      </w:rPr>
    </w:lvl>
    <w:lvl w:ilvl="3" w:tplc="020A7AAA">
      <w:start w:val="1"/>
      <w:numFmt w:val="bullet"/>
      <w:lvlText w:val=""/>
      <w:lvlJc w:val="left"/>
      <w:pPr>
        <w:ind w:left="2880" w:hanging="360"/>
      </w:pPr>
      <w:rPr>
        <w:rFonts w:ascii="Symbol" w:hAnsi="Symbol" w:hint="default"/>
      </w:rPr>
    </w:lvl>
    <w:lvl w:ilvl="4" w:tplc="3A88D35A">
      <w:start w:val="1"/>
      <w:numFmt w:val="bullet"/>
      <w:lvlText w:val="o"/>
      <w:lvlJc w:val="left"/>
      <w:pPr>
        <w:ind w:left="3600" w:hanging="360"/>
      </w:pPr>
      <w:rPr>
        <w:rFonts w:ascii="Courier New" w:hAnsi="Courier New" w:hint="default"/>
      </w:rPr>
    </w:lvl>
    <w:lvl w:ilvl="5" w:tplc="C1126DE0">
      <w:start w:val="1"/>
      <w:numFmt w:val="bullet"/>
      <w:lvlText w:val=""/>
      <w:lvlJc w:val="left"/>
      <w:pPr>
        <w:ind w:left="4320" w:hanging="360"/>
      </w:pPr>
      <w:rPr>
        <w:rFonts w:ascii="Wingdings" w:hAnsi="Wingdings" w:hint="default"/>
      </w:rPr>
    </w:lvl>
    <w:lvl w:ilvl="6" w:tplc="83D61F20">
      <w:start w:val="1"/>
      <w:numFmt w:val="bullet"/>
      <w:lvlText w:val=""/>
      <w:lvlJc w:val="left"/>
      <w:pPr>
        <w:ind w:left="5040" w:hanging="360"/>
      </w:pPr>
      <w:rPr>
        <w:rFonts w:ascii="Symbol" w:hAnsi="Symbol" w:hint="default"/>
      </w:rPr>
    </w:lvl>
    <w:lvl w:ilvl="7" w:tplc="53124D10">
      <w:start w:val="1"/>
      <w:numFmt w:val="bullet"/>
      <w:lvlText w:val="o"/>
      <w:lvlJc w:val="left"/>
      <w:pPr>
        <w:ind w:left="5760" w:hanging="360"/>
      </w:pPr>
      <w:rPr>
        <w:rFonts w:ascii="Courier New" w:hAnsi="Courier New" w:hint="default"/>
      </w:rPr>
    </w:lvl>
    <w:lvl w:ilvl="8" w:tplc="DC286C32">
      <w:start w:val="1"/>
      <w:numFmt w:val="bullet"/>
      <w:lvlText w:val=""/>
      <w:lvlJc w:val="left"/>
      <w:pPr>
        <w:ind w:left="6480" w:hanging="360"/>
      </w:pPr>
      <w:rPr>
        <w:rFonts w:ascii="Wingdings" w:hAnsi="Wingdings" w:hint="default"/>
      </w:r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C03284"/>
    <w:multiLevelType w:val="hybridMultilevel"/>
    <w:tmpl w:val="52060E58"/>
    <w:lvl w:ilvl="0" w:tplc="A830E99E">
      <w:start w:val="1"/>
      <w:numFmt w:val="decimal"/>
      <w:lvlText w:val="%1."/>
      <w:lvlJc w:val="left"/>
      <w:pPr>
        <w:tabs>
          <w:tab w:val="num" w:pos="1065"/>
        </w:tabs>
        <w:ind w:left="1065" w:hanging="705"/>
      </w:pPr>
      <w:rPr>
        <w:rFonts w:cs="Times New Roman" w:hint="default"/>
      </w:rPr>
    </w:lvl>
    <w:lvl w:ilvl="1" w:tplc="E25471CC">
      <w:start w:val="1"/>
      <w:numFmt w:val="lowerLetter"/>
      <w:lvlText w:val="%2."/>
      <w:lvlJc w:val="left"/>
      <w:pPr>
        <w:tabs>
          <w:tab w:val="num" w:pos="1440"/>
        </w:tabs>
        <w:ind w:left="1440" w:hanging="360"/>
      </w:pPr>
      <w:rPr>
        <w:rFonts w:cs="Times New Roman"/>
      </w:rPr>
    </w:lvl>
    <w:lvl w:ilvl="2" w:tplc="0DD4FF84">
      <w:start w:val="1"/>
      <w:numFmt w:val="lowerRoman"/>
      <w:lvlText w:val="%3."/>
      <w:lvlJc w:val="right"/>
      <w:pPr>
        <w:tabs>
          <w:tab w:val="num" w:pos="2160"/>
        </w:tabs>
        <w:ind w:left="2160" w:hanging="180"/>
      </w:pPr>
      <w:rPr>
        <w:rFonts w:cs="Times New Roman"/>
      </w:rPr>
    </w:lvl>
    <w:lvl w:ilvl="3" w:tplc="0AD05286">
      <w:start w:val="1"/>
      <w:numFmt w:val="decimal"/>
      <w:lvlText w:val="%4."/>
      <w:lvlJc w:val="left"/>
      <w:pPr>
        <w:tabs>
          <w:tab w:val="num" w:pos="2880"/>
        </w:tabs>
        <w:ind w:left="2880" w:hanging="360"/>
      </w:pPr>
      <w:rPr>
        <w:rFonts w:cs="Times New Roman"/>
      </w:rPr>
    </w:lvl>
    <w:lvl w:ilvl="4" w:tplc="3E40786C">
      <w:start w:val="1"/>
      <w:numFmt w:val="lowerLetter"/>
      <w:lvlText w:val="%5."/>
      <w:lvlJc w:val="left"/>
      <w:pPr>
        <w:tabs>
          <w:tab w:val="num" w:pos="3600"/>
        </w:tabs>
        <w:ind w:left="3600" w:hanging="360"/>
      </w:pPr>
      <w:rPr>
        <w:rFonts w:cs="Times New Roman"/>
      </w:rPr>
    </w:lvl>
    <w:lvl w:ilvl="5" w:tplc="3C4CB9FE">
      <w:start w:val="1"/>
      <w:numFmt w:val="lowerRoman"/>
      <w:lvlText w:val="%6."/>
      <w:lvlJc w:val="right"/>
      <w:pPr>
        <w:tabs>
          <w:tab w:val="num" w:pos="4320"/>
        </w:tabs>
        <w:ind w:left="4320" w:hanging="180"/>
      </w:pPr>
      <w:rPr>
        <w:rFonts w:cs="Times New Roman"/>
      </w:rPr>
    </w:lvl>
    <w:lvl w:ilvl="6" w:tplc="DEC27BB4">
      <w:start w:val="1"/>
      <w:numFmt w:val="decimal"/>
      <w:lvlText w:val="%7."/>
      <w:lvlJc w:val="left"/>
      <w:pPr>
        <w:tabs>
          <w:tab w:val="num" w:pos="5040"/>
        </w:tabs>
        <w:ind w:left="5040" w:hanging="360"/>
      </w:pPr>
      <w:rPr>
        <w:rFonts w:cs="Times New Roman"/>
      </w:rPr>
    </w:lvl>
    <w:lvl w:ilvl="7" w:tplc="38C4100E">
      <w:start w:val="1"/>
      <w:numFmt w:val="lowerLetter"/>
      <w:lvlText w:val="%8."/>
      <w:lvlJc w:val="left"/>
      <w:pPr>
        <w:tabs>
          <w:tab w:val="num" w:pos="5760"/>
        </w:tabs>
        <w:ind w:left="5760" w:hanging="360"/>
      </w:pPr>
      <w:rPr>
        <w:rFonts w:cs="Times New Roman"/>
      </w:rPr>
    </w:lvl>
    <w:lvl w:ilvl="8" w:tplc="554A57B0">
      <w:start w:val="1"/>
      <w:numFmt w:val="lowerRoman"/>
      <w:lvlText w:val="%9."/>
      <w:lvlJc w:val="right"/>
      <w:pPr>
        <w:tabs>
          <w:tab w:val="num" w:pos="6480"/>
        </w:tabs>
        <w:ind w:left="6480" w:hanging="180"/>
      </w:pPr>
      <w:rPr>
        <w:rFonts w:cs="Times New Roman"/>
      </w:r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1"/>
  </w:num>
  <w:num w:numId="10">
    <w:abstractNumId w:val="34"/>
  </w:num>
  <w:num w:numId="11">
    <w:abstractNumId w:val="36"/>
  </w:num>
  <w:num w:numId="12">
    <w:abstractNumId w:val="32"/>
  </w:num>
  <w:num w:numId="13">
    <w:abstractNumId w:val="33"/>
  </w:num>
  <w:num w:numId="14">
    <w:abstractNumId w:val="49"/>
  </w:num>
  <w:num w:numId="15">
    <w:abstractNumId w:val="25"/>
  </w:num>
  <w:num w:numId="16">
    <w:abstractNumId w:val="46"/>
  </w:num>
  <w:num w:numId="17">
    <w:abstractNumId w:val="43"/>
  </w:num>
  <w:num w:numId="18">
    <w:abstractNumId w:val="44"/>
  </w:num>
  <w:num w:numId="19">
    <w:abstractNumId w:val="24"/>
  </w:num>
  <w:num w:numId="20">
    <w:abstractNumId w:val="30"/>
  </w:num>
  <w:num w:numId="21">
    <w:abstractNumId w:val="4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29"/>
  </w:num>
  <w:num w:numId="25">
    <w:abstractNumId w:val="27"/>
  </w:num>
  <w:num w:numId="26">
    <w:abstractNumId w:val="26"/>
  </w:num>
  <w:num w:numId="27">
    <w:abstractNumId w:val="35"/>
  </w:num>
  <w:num w:numId="28">
    <w:abstractNumId w:val="23"/>
  </w:num>
  <w:num w:numId="29">
    <w:abstractNumId w:val="31"/>
  </w:num>
  <w:num w:numId="30">
    <w:abstractNumId w:val="38"/>
  </w:num>
  <w:num w:numId="31">
    <w:abstractNumId w:val="42"/>
  </w:num>
  <w:num w:numId="32">
    <w:abstractNumId w:val="39"/>
  </w:num>
  <w:num w:numId="33">
    <w:abstractNumId w:val="5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0756E"/>
    <w:rsid w:val="00010BE3"/>
    <w:rsid w:val="000111FC"/>
    <w:rsid w:val="000136A9"/>
    <w:rsid w:val="00013D4E"/>
    <w:rsid w:val="00014C0B"/>
    <w:rsid w:val="0001556E"/>
    <w:rsid w:val="0001557C"/>
    <w:rsid w:val="000169F7"/>
    <w:rsid w:val="000224FB"/>
    <w:rsid w:val="00022E56"/>
    <w:rsid w:val="000236C9"/>
    <w:rsid w:val="000266FD"/>
    <w:rsid w:val="00030F2F"/>
    <w:rsid w:val="000316F8"/>
    <w:rsid w:val="00032BDE"/>
    <w:rsid w:val="00034376"/>
    <w:rsid w:val="00034877"/>
    <w:rsid w:val="00034E6C"/>
    <w:rsid w:val="000362F0"/>
    <w:rsid w:val="0003665C"/>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6394"/>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0292"/>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63D"/>
    <w:rsid w:val="000E2916"/>
    <w:rsid w:val="000E3881"/>
    <w:rsid w:val="000E5B2C"/>
    <w:rsid w:val="000E5BB8"/>
    <w:rsid w:val="000E5FB6"/>
    <w:rsid w:val="000E6F68"/>
    <w:rsid w:val="000F024D"/>
    <w:rsid w:val="000F0C02"/>
    <w:rsid w:val="000F1048"/>
    <w:rsid w:val="000F1455"/>
    <w:rsid w:val="000F3279"/>
    <w:rsid w:val="000F3BFB"/>
    <w:rsid w:val="000F6875"/>
    <w:rsid w:val="0010124E"/>
    <w:rsid w:val="0010181A"/>
    <w:rsid w:val="00101C38"/>
    <w:rsid w:val="00101F7F"/>
    <w:rsid w:val="00102875"/>
    <w:rsid w:val="00102A8F"/>
    <w:rsid w:val="00103257"/>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3E56"/>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36F"/>
    <w:rsid w:val="00150594"/>
    <w:rsid w:val="00150E45"/>
    <w:rsid w:val="00151C2F"/>
    <w:rsid w:val="00151D7A"/>
    <w:rsid w:val="00153C91"/>
    <w:rsid w:val="00154547"/>
    <w:rsid w:val="00155E25"/>
    <w:rsid w:val="00156B73"/>
    <w:rsid w:val="00157CA9"/>
    <w:rsid w:val="00160FFD"/>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10"/>
    <w:rsid w:val="001749AE"/>
    <w:rsid w:val="00174FFE"/>
    <w:rsid w:val="00175830"/>
    <w:rsid w:val="001758A2"/>
    <w:rsid w:val="00175A7B"/>
    <w:rsid w:val="0017674B"/>
    <w:rsid w:val="00177D5C"/>
    <w:rsid w:val="001802EE"/>
    <w:rsid w:val="00180C03"/>
    <w:rsid w:val="001823CF"/>
    <w:rsid w:val="00183500"/>
    <w:rsid w:val="00184EE0"/>
    <w:rsid w:val="00186432"/>
    <w:rsid w:val="0018682A"/>
    <w:rsid w:val="00190C4F"/>
    <w:rsid w:val="001912EC"/>
    <w:rsid w:val="00192F39"/>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2A4"/>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D03"/>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85B"/>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620"/>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5C1"/>
    <w:rsid w:val="00324C26"/>
    <w:rsid w:val="00325CC8"/>
    <w:rsid w:val="0033083C"/>
    <w:rsid w:val="00331801"/>
    <w:rsid w:val="00331930"/>
    <w:rsid w:val="00332A6D"/>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83"/>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2CD"/>
    <w:rsid w:val="00402A46"/>
    <w:rsid w:val="004034BE"/>
    <w:rsid w:val="00407088"/>
    <w:rsid w:val="004077B7"/>
    <w:rsid w:val="00410B56"/>
    <w:rsid w:val="004209AE"/>
    <w:rsid w:val="0042174B"/>
    <w:rsid w:val="004224C0"/>
    <w:rsid w:val="00422CFA"/>
    <w:rsid w:val="004243CF"/>
    <w:rsid w:val="00425574"/>
    <w:rsid w:val="00425950"/>
    <w:rsid w:val="00425EB0"/>
    <w:rsid w:val="004262AB"/>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61"/>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DC5"/>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74"/>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49A7"/>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234"/>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B4C"/>
    <w:rsid w:val="00674404"/>
    <w:rsid w:val="00675EE7"/>
    <w:rsid w:val="00676EDD"/>
    <w:rsid w:val="00677986"/>
    <w:rsid w:val="00677E6C"/>
    <w:rsid w:val="00677EA3"/>
    <w:rsid w:val="006801C2"/>
    <w:rsid w:val="006807AC"/>
    <w:rsid w:val="00681C65"/>
    <w:rsid w:val="00682215"/>
    <w:rsid w:val="006841BE"/>
    <w:rsid w:val="00685C56"/>
    <w:rsid w:val="006863B5"/>
    <w:rsid w:val="00686679"/>
    <w:rsid w:val="00686C37"/>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2032"/>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379"/>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2582"/>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1F0A"/>
    <w:rsid w:val="007C4B34"/>
    <w:rsid w:val="007C51E1"/>
    <w:rsid w:val="007C6410"/>
    <w:rsid w:val="007C73F1"/>
    <w:rsid w:val="007D00C3"/>
    <w:rsid w:val="007D1BEF"/>
    <w:rsid w:val="007D42D5"/>
    <w:rsid w:val="007D50EE"/>
    <w:rsid w:val="007D5AEA"/>
    <w:rsid w:val="007D6548"/>
    <w:rsid w:val="007D6670"/>
    <w:rsid w:val="007E0067"/>
    <w:rsid w:val="007E2904"/>
    <w:rsid w:val="007E2C86"/>
    <w:rsid w:val="007E34AB"/>
    <w:rsid w:val="007E47A7"/>
    <w:rsid w:val="007E48BC"/>
    <w:rsid w:val="007E572A"/>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488"/>
    <w:rsid w:val="008223A6"/>
    <w:rsid w:val="00823B6C"/>
    <w:rsid w:val="00827162"/>
    <w:rsid w:val="008309A6"/>
    <w:rsid w:val="00830D4E"/>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3DC"/>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46C"/>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C25"/>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65C"/>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5799"/>
    <w:rsid w:val="00B46FA1"/>
    <w:rsid w:val="00B4765F"/>
    <w:rsid w:val="00B5040A"/>
    <w:rsid w:val="00B51C2D"/>
    <w:rsid w:val="00B52CCB"/>
    <w:rsid w:val="00B53CFD"/>
    <w:rsid w:val="00B559B9"/>
    <w:rsid w:val="00B559F7"/>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C89"/>
    <w:rsid w:val="00C213FC"/>
    <w:rsid w:val="00C21469"/>
    <w:rsid w:val="00C219B2"/>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535C"/>
    <w:rsid w:val="00C67452"/>
    <w:rsid w:val="00C67460"/>
    <w:rsid w:val="00C67BE6"/>
    <w:rsid w:val="00C7002D"/>
    <w:rsid w:val="00C71B64"/>
    <w:rsid w:val="00C71F95"/>
    <w:rsid w:val="00C74243"/>
    <w:rsid w:val="00C74777"/>
    <w:rsid w:val="00C77D31"/>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4CC"/>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4B1"/>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250"/>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5A34"/>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406"/>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5202"/>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903"/>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D776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E5AA61"/>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53">
    <w:name w:val="Заголовок 5 Знак"/>
    <w:basedOn w:val="a1"/>
    <w:link w:val="510"/>
    <w:rPr>
      <w:rFonts w:asciiTheme="majorHAnsi" w:eastAsiaTheme="majorEastAsia" w:hAnsiTheme="majorHAnsi" w:cstheme="majorBidi"/>
      <w:color w:val="365F91" w:themeColor="accent1" w:themeShade="BF"/>
      <w:sz w:val="24"/>
      <w:szCs w:val="24"/>
      <w:lang w:eastAsia="ar-SA"/>
    </w:rPr>
  </w:style>
  <w:style w:type="character" w:customStyle="1" w:styleId="62">
    <w:name w:val="Заголовок 6 Знак"/>
    <w:basedOn w:val="a1"/>
    <w:link w:val="610"/>
    <w:rPr>
      <w:rFonts w:asciiTheme="majorHAnsi" w:eastAsiaTheme="majorEastAsia" w:hAnsiTheme="majorHAnsi" w:cstheme="majorBidi"/>
      <w:color w:val="243F60" w:themeColor="accent1" w:themeShade="7F"/>
      <w:sz w:val="24"/>
      <w:szCs w:val="24"/>
      <w:lang w:eastAsia="ar-SA"/>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table" w:styleId="1ff">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8">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4">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0">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1">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63">
    <w:name w:val="Обычный6"/>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fff6">
    <w:name w:val="caption"/>
    <w:basedOn w:val="50"/>
    <w:next w:val="50"/>
    <w:uiPriority w:val="35"/>
    <w:semiHidden/>
    <w:unhideWhenUsed/>
    <w:qFormat/>
    <w:pPr>
      <w:spacing w:line="276" w:lineRule="auto"/>
    </w:pPr>
    <w:rPr>
      <w:b/>
      <w:bCs/>
      <w:color w:val="4F81BD" w:themeColor="accent1"/>
      <w:sz w:val="18"/>
      <w:szCs w:val="18"/>
    </w:rPr>
  </w:style>
  <w:style w:type="table" w:customStyle="1" w:styleId="112">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1">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Pr>
      <w:rFonts w:eastAsia="Arial"/>
      <w:b/>
      <w:kern w:val="1"/>
      <w:sz w:val="28"/>
      <w:lang w:eastAsia="ar-SA"/>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link w:val="315"/>
    <w:uiPriority w:val="9"/>
    <w:rPr>
      <w:rFonts w:ascii="Arial" w:eastAsia="Arial" w:hAnsi="Arial" w:cs="Arial"/>
      <w:sz w:val="30"/>
      <w:szCs w:val="30"/>
    </w:rPr>
  </w:style>
  <w:style w:type="character" w:customStyle="1" w:styleId="Heading4Char">
    <w:name w:val="Heading 4 Char"/>
    <w:basedOn w:val="a1"/>
    <w:link w:val="411"/>
    <w:uiPriority w:val="9"/>
    <w:rPr>
      <w:rFonts w:ascii="Arial" w:eastAsia="Arial" w:hAnsi="Arial" w:cs="Arial"/>
      <w:b/>
      <w:bCs/>
      <w:sz w:val="26"/>
      <w:szCs w:val="26"/>
    </w:rPr>
  </w:style>
  <w:style w:type="character" w:customStyle="1" w:styleId="51">
    <w:name w:val="Заголовок 5 Знак1"/>
    <w:basedOn w:val="a1"/>
    <w:link w:val="5"/>
    <w:uiPriority w:val="9"/>
    <w:rPr>
      <w:rFonts w:ascii="Arial" w:eastAsia="Arial" w:hAnsi="Arial" w:cs="Arial"/>
      <w:b/>
      <w:bCs/>
      <w:sz w:val="24"/>
      <w:szCs w:val="24"/>
    </w:rPr>
  </w:style>
  <w:style w:type="character" w:customStyle="1" w:styleId="61">
    <w:name w:val="Заголовок 6 Знак1"/>
    <w:basedOn w:val="a1"/>
    <w:link w:val="6"/>
    <w:uiPriority w:val="9"/>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9">
    <w:name w:val="Quote"/>
    <w:basedOn w:val="a0"/>
    <w:next w:val="a0"/>
    <w:link w:val="2a"/>
    <w:uiPriority w:val="29"/>
    <w:qFormat/>
    <w:pPr>
      <w:suppressAutoHyphens w:val="0"/>
      <w:ind w:left="720" w:right="720"/>
    </w:pPr>
    <w:rPr>
      <w:i/>
    </w:rPr>
  </w:style>
  <w:style w:type="character" w:customStyle="1" w:styleId="2a">
    <w:name w:val="Цитата 2 Знак"/>
    <w:basedOn w:val="a1"/>
    <w:link w:val="29"/>
    <w:uiPriority w:val="29"/>
    <w:rPr>
      <w:i/>
      <w:sz w:val="24"/>
      <w:szCs w:val="24"/>
      <w:lang w:eastAsia="ar-SA"/>
    </w:rPr>
  </w:style>
  <w:style w:type="paragraph" w:styleId="afff7">
    <w:name w:val="Intense Quote"/>
    <w:basedOn w:val="a0"/>
    <w:next w:val="a0"/>
    <w:link w:val="afff8"/>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Pr>
      <w:i/>
      <w:sz w:val="24"/>
      <w:szCs w:val="24"/>
      <w:shd w:val="clear" w:color="auto" w:fill="F2F2F2"/>
      <w:lang w:eastAsia="ar-SA"/>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0">
    <w:name w:val="toc 1"/>
    <w:basedOn w:val="a0"/>
    <w:next w:val="a0"/>
    <w:uiPriority w:val="39"/>
    <w:unhideWhenUsed/>
    <w:pPr>
      <w:suppressAutoHyphens w:val="0"/>
      <w:spacing w:after="57"/>
    </w:pPr>
  </w:style>
  <w:style w:type="paragraph" w:styleId="2b">
    <w:name w:val="toc 2"/>
    <w:basedOn w:val="a0"/>
    <w:next w:val="a0"/>
    <w:uiPriority w:val="39"/>
    <w:unhideWhenUsed/>
    <w:pPr>
      <w:suppressAutoHyphens w:val="0"/>
      <w:spacing w:after="57"/>
      <w:ind w:left="283"/>
    </w:pPr>
  </w:style>
  <w:style w:type="paragraph" w:styleId="39">
    <w:name w:val="toc 3"/>
    <w:basedOn w:val="a0"/>
    <w:next w:val="a0"/>
    <w:uiPriority w:val="39"/>
    <w:unhideWhenUsed/>
    <w:pPr>
      <w:suppressAutoHyphens w:val="0"/>
      <w:spacing w:after="57"/>
      <w:ind w:left="567"/>
    </w:pPr>
  </w:style>
  <w:style w:type="paragraph" w:styleId="45">
    <w:name w:val="toc 4"/>
    <w:basedOn w:val="a0"/>
    <w:next w:val="a0"/>
    <w:uiPriority w:val="39"/>
    <w:unhideWhenUsed/>
    <w:pPr>
      <w:suppressAutoHyphens w:val="0"/>
      <w:spacing w:after="57"/>
      <w:ind w:left="850"/>
    </w:pPr>
  </w:style>
  <w:style w:type="paragraph" w:styleId="55">
    <w:name w:val="toc 5"/>
    <w:basedOn w:val="a0"/>
    <w:next w:val="a0"/>
    <w:uiPriority w:val="39"/>
    <w:unhideWhenUsed/>
    <w:pPr>
      <w:suppressAutoHyphens w:val="0"/>
      <w:spacing w:after="57"/>
      <w:ind w:left="1134"/>
    </w:pPr>
  </w:style>
  <w:style w:type="paragraph" w:styleId="64">
    <w:name w:val="toc 6"/>
    <w:basedOn w:val="a0"/>
    <w:next w:val="a0"/>
    <w:uiPriority w:val="39"/>
    <w:unhideWhenUsed/>
    <w:pPr>
      <w:suppressAutoHyphens w:val="0"/>
      <w:spacing w:after="57"/>
      <w:ind w:left="1417"/>
    </w:pPr>
  </w:style>
  <w:style w:type="paragraph" w:styleId="72">
    <w:name w:val="toc 7"/>
    <w:basedOn w:val="a0"/>
    <w:next w:val="a0"/>
    <w:uiPriority w:val="39"/>
    <w:unhideWhenUsed/>
    <w:pPr>
      <w:suppressAutoHyphens w:val="0"/>
      <w:spacing w:after="57"/>
      <w:ind w:left="1701"/>
    </w:pPr>
  </w:style>
  <w:style w:type="paragraph" w:styleId="82">
    <w:name w:val="toc 8"/>
    <w:basedOn w:val="a0"/>
    <w:next w:val="a0"/>
    <w:uiPriority w:val="39"/>
    <w:unhideWhenUsed/>
    <w:pPr>
      <w:suppressAutoHyphens w:val="0"/>
      <w:spacing w:after="57"/>
      <w:ind w:left="1984"/>
    </w:pPr>
  </w:style>
  <w:style w:type="paragraph" w:styleId="92">
    <w:name w:val="toc 9"/>
    <w:basedOn w:val="a0"/>
    <w:next w:val="a0"/>
    <w:uiPriority w:val="39"/>
    <w:unhideWhenUsed/>
    <w:pPr>
      <w:suppressAutoHyphens w:val="0"/>
      <w:spacing w:after="57"/>
      <w:ind w:left="2268"/>
    </w:pPr>
  </w:style>
  <w:style w:type="paragraph" w:styleId="afff9">
    <w:name w:val="TOC Heading"/>
    <w:uiPriority w:val="39"/>
    <w:unhideWhenUsed/>
  </w:style>
  <w:style w:type="paragraph" w:styleId="afffa">
    <w:name w:val="table of figures"/>
    <w:basedOn w:val="a0"/>
    <w:next w:val="a0"/>
    <w:uiPriority w:val="99"/>
    <w:unhideWhenUsed/>
    <w:pPr>
      <w:suppressAutoHyphens w:val="0"/>
    </w:pPr>
  </w:style>
  <w:style w:type="paragraph" w:customStyle="1" w:styleId="214">
    <w:name w:val="Заголовок 21"/>
    <w:basedOn w:val="a0"/>
    <w:next w:val="a0"/>
    <w:qFormat/>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pPr>
      <w:keepNext/>
      <w:keepLines/>
      <w:pBdr>
        <w:top w:val="none" w:sz="4" w:space="0" w:color="000000"/>
        <w:left w:val="none" w:sz="4" w:space="0" w:color="000000"/>
        <w:bottom w:val="none" w:sz="4" w:space="0" w:color="000000"/>
        <w:right w:val="none" w:sz="4" w:space="0" w:color="000000"/>
        <w:between w:val="none" w:sz="4" w:space="0" w:color="000000"/>
      </w:pBdr>
      <w:spacing w:before="220" w:after="40"/>
      <w:outlineLvl w:val="4"/>
    </w:pPr>
    <w:rPr>
      <w:rFonts w:asciiTheme="majorHAnsi" w:eastAsiaTheme="majorEastAsia" w:hAnsiTheme="majorHAnsi" w:cstheme="majorBidi"/>
      <w:color w:val="365F91" w:themeColor="accent1" w:themeShade="BF"/>
      <w:lang w:eastAsia="ar-SA"/>
    </w:rPr>
  </w:style>
  <w:style w:type="paragraph" w:customStyle="1" w:styleId="610">
    <w:name w:val="Заголовок 61"/>
    <w:basedOn w:val="43"/>
    <w:next w:val="43"/>
    <w:link w:val="62"/>
    <w:qFormat/>
    <w:pPr>
      <w:keepNext/>
      <w:keepLines/>
      <w:pBdr>
        <w:top w:val="none" w:sz="4" w:space="0" w:color="000000"/>
        <w:left w:val="none" w:sz="4" w:space="0" w:color="000000"/>
        <w:bottom w:val="none" w:sz="4" w:space="0" w:color="000000"/>
        <w:right w:val="none" w:sz="4" w:space="0" w:color="000000"/>
        <w:between w:val="none" w:sz="4" w:space="0" w:color="000000"/>
      </w:pBdr>
      <w:spacing w:before="200" w:after="40"/>
      <w:outlineLvl w:val="5"/>
    </w:pPr>
    <w:rPr>
      <w:rFonts w:asciiTheme="majorHAnsi" w:eastAsiaTheme="majorEastAsia" w:hAnsiTheme="majorHAnsi" w:cstheme="majorBidi"/>
      <w:color w:val="243F60" w:themeColor="accent1" w:themeShade="7F"/>
      <w:lang w:eastAsia="ar-SA"/>
    </w:rPr>
  </w:style>
  <w:style w:type="paragraph" w:customStyle="1" w:styleId="1ff1">
    <w:name w:val="Верхний колонтитул1"/>
    <w:basedOn w:val="a0"/>
    <w:uiPriority w:val="99"/>
    <w:pPr>
      <w:suppressAutoHyphens w:val="0"/>
    </w:pPr>
  </w:style>
  <w:style w:type="paragraph" w:customStyle="1" w:styleId="1ff2">
    <w:name w:val="Нижний колонтитул1"/>
    <w:basedOn w:val="a0"/>
    <w:uiPriority w:val="99"/>
    <w:pPr>
      <w:widowControl w:val="0"/>
      <w:suppressAutoHyphens w:val="0"/>
      <w:spacing w:line="300" w:lineRule="auto"/>
      <w:ind w:left="72" w:firstLine="680"/>
      <w:jc w:val="both"/>
    </w:pPr>
    <w:rPr>
      <w:rFonts w:eastAsia="MS Mincho"/>
      <w:spacing w:val="-2"/>
    </w:rPr>
  </w:style>
  <w:style w:type="character" w:customStyle="1" w:styleId="1ff3">
    <w:name w:val="Название Знак1"/>
    <w:basedOn w:val="a1"/>
    <w:rPr>
      <w:rFonts w:ascii="Arial" w:hAnsi="Arial" w:cs="Arial"/>
      <w:b/>
      <w:bCs/>
      <w:sz w:val="32"/>
      <w:szCs w:val="32"/>
      <w:lang w:eastAsia="ar-SA"/>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c">
    <w:name w:val="Заголовок2"/>
    <w:basedOn w:val="a0"/>
    <w:next w:val="afa"/>
    <w:pPr>
      <w:keepNext/>
      <w:suppressAutoHyphens w:val="0"/>
      <w:spacing w:before="240" w:after="120"/>
    </w:pPr>
    <w:rPr>
      <w:rFonts w:ascii="Arial" w:eastAsia="Lucida Sans Unicode" w:hAnsi="Arial" w:cs="Tahoma"/>
      <w:sz w:val="28"/>
      <w:szCs w:val="28"/>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b">
    <w:name w:val="Простой"/>
    <w:basedOn w:val="a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Pr>
      <w:sz w:val="24"/>
      <w:szCs w:val="24"/>
      <w:lang w:eastAsia="ar-SA"/>
    </w:rPr>
  </w:style>
  <w:style w:type="character" w:customStyle="1" w:styleId="afffd">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e">
    <w:name w:val="Основной текст_"/>
    <w:link w:val="1ff4"/>
    <w:rPr>
      <w:rFonts w:ascii="Arial" w:hAnsi="Arial"/>
      <w:sz w:val="23"/>
      <w:szCs w:val="23"/>
      <w:shd w:val="clear" w:color="auto" w:fill="FFFFFF"/>
    </w:rPr>
  </w:style>
  <w:style w:type="paragraph" w:customStyle="1" w:styleId="1ff4">
    <w:name w:val="Основной текст1"/>
    <w:basedOn w:val="a0"/>
    <w:link w:val="afff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d">
    <w:name w:val="Body Text 2"/>
    <w:basedOn w:val="a0"/>
    <w:link w:val="2e"/>
    <w:uiPriority w:val="99"/>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5">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f">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0">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Знак Знак Знак"/>
    <w:basedOn w:val="a0"/>
    <w:uiPriority w:val="99"/>
    <w:pPr>
      <w:suppressAutoHyphens w:val="0"/>
    </w:pPr>
    <w:rPr>
      <w:rFonts w:ascii="Verdana" w:hAnsi="Verdana" w:cs="Verdana"/>
      <w:sz w:val="20"/>
      <w:szCs w:val="20"/>
      <w:lang w:val="en-US" w:eastAsia="en-US"/>
    </w:rPr>
  </w:style>
  <w:style w:type="paragraph" w:customStyle="1" w:styleId="affff2">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3">
    <w:name w:val="Подпункт статьи"/>
    <w:basedOn w:val="a0"/>
    <w:pPr>
      <w:suppressAutoHyphens w:val="0"/>
      <w:jc w:val="both"/>
    </w:pPr>
    <w:rPr>
      <w:sz w:val="20"/>
      <w:szCs w:val="20"/>
      <w:lang w:eastAsia="ru-RU"/>
    </w:rPr>
  </w:style>
  <w:style w:type="paragraph" w:customStyle="1" w:styleId="2f">
    <w:name w:val="Уровень 2. Нумерованный список"/>
    <w:basedOn w:val="afa"/>
    <w:link w:val="2f0"/>
    <w:uiPriority w:val="99"/>
    <w:pPr>
      <w:tabs>
        <w:tab w:val="num" w:pos="567"/>
      </w:tabs>
      <w:suppressAutoHyphens w:val="0"/>
      <w:spacing w:after="120"/>
      <w:ind w:firstLine="0"/>
    </w:pPr>
    <w:rPr>
      <w:rFonts w:eastAsia="Times New Roman"/>
      <w:sz w:val="24"/>
      <w:szCs w:val="20"/>
      <w:lang w:eastAsia="en-US"/>
    </w:rPr>
  </w:style>
  <w:style w:type="character" w:styleId="affff4">
    <w:name w:val="Emphasis"/>
    <w:uiPriority w:val="20"/>
    <w:qFormat/>
    <w:rPr>
      <w:i/>
      <w:iCs/>
    </w:rPr>
  </w:style>
  <w:style w:type="paragraph" w:customStyle="1" w:styleId="3a">
    <w:name w:val="Уровень 3. Нумерованный список"/>
    <w:basedOn w:val="2f"/>
    <w:uiPriority w:val="99"/>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Pr>
      <w:sz w:val="24"/>
      <w:lang w:eastAsia="en-US"/>
    </w:rPr>
  </w:style>
  <w:style w:type="paragraph" w:styleId="affff5">
    <w:name w:val="Body Text First Indent"/>
    <w:basedOn w:val="afa"/>
    <w:link w:val="affff6"/>
    <w:pPr>
      <w:suppressAutoHyphens w:val="0"/>
      <w:spacing w:after="120"/>
      <w:ind w:firstLine="210"/>
      <w:jc w:val="left"/>
    </w:pPr>
    <w:rPr>
      <w:rFonts w:eastAsia="Times New Roman"/>
      <w:sz w:val="24"/>
    </w:rPr>
  </w:style>
  <w:style w:type="character" w:customStyle="1" w:styleId="affff6">
    <w:name w:val="Красная строка Знак"/>
    <w:basedOn w:val="17"/>
    <w:link w:val="affff5"/>
    <w:rPr>
      <w:rFonts w:eastAsia="MS Mincho"/>
      <w:sz w:val="24"/>
      <w:szCs w:val="24"/>
      <w:lang w:eastAsia="ar-SA"/>
    </w:rPr>
  </w:style>
  <w:style w:type="paragraph" w:customStyle="1" w:styleId="affff7">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6">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8">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9"/>
    <w:qFormat/>
    <w:pPr>
      <w:widowControl w:val="0"/>
      <w:numPr>
        <w:numId w:val="26"/>
      </w:numPr>
      <w:tabs>
        <w:tab w:val="left" w:pos="1418"/>
      </w:tabs>
      <w:suppressAutoHyphens w:val="0"/>
      <w:ind w:left="1785"/>
      <w:contextualSpacing/>
      <w:jc w:val="both"/>
    </w:pPr>
    <w:rPr>
      <w:rFonts w:eastAsia="MS Mincho"/>
      <w:lang w:val="en-US" w:eastAsia="en-US"/>
    </w:rPr>
  </w:style>
  <w:style w:type="character" w:customStyle="1" w:styleId="affff9">
    <w:name w:val="Пункт Знак"/>
    <w:link w:val="a"/>
    <w:rPr>
      <w:rFonts w:eastAsia="MS Mincho"/>
      <w:sz w:val="24"/>
      <w:szCs w:val="24"/>
      <w:lang w:val="en-US" w:eastAsia="en-US"/>
    </w:rPr>
  </w:style>
  <w:style w:type="paragraph" w:customStyle="1" w:styleId="10">
    <w:name w:val="Стиль1"/>
    <w:basedOn w:val="afa"/>
    <w:link w:val="1ff7"/>
    <w:qFormat/>
    <w:pPr>
      <w:numPr>
        <w:numId w:val="27"/>
      </w:numPr>
      <w:suppressAutoHyphens w:val="0"/>
      <w:spacing w:before="240"/>
      <w:ind w:left="714" w:hanging="357"/>
      <w:jc w:val="center"/>
    </w:pPr>
    <w:rPr>
      <w:rFonts w:eastAsia="Times New Roman"/>
      <w:b/>
      <w:bCs/>
      <w:sz w:val="24"/>
      <w:lang w:eastAsia="ru-RU"/>
    </w:rPr>
  </w:style>
  <w:style w:type="character" w:customStyle="1" w:styleId="1ff7">
    <w:name w:val="Стиль1 Знак"/>
    <w:link w:val="10"/>
    <w:rPr>
      <w:b/>
      <w:bCs/>
      <w:sz w:val="24"/>
      <w:szCs w:val="24"/>
    </w:rPr>
  </w:style>
  <w:style w:type="table" w:customStyle="1" w:styleId="1ff8">
    <w:name w:val="Сетка таблицы1"/>
    <w:basedOn w:val="a2"/>
    <w:next w:val="afff3"/>
    <w:uiPriority w:val="59"/>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9">
    <w:name w:val="Нет списка1"/>
    <w:next w:val="a3"/>
    <w:uiPriority w:val="99"/>
    <w:semiHidden/>
    <w:unhideWhenUsed/>
  </w:style>
  <w:style w:type="numbering" w:customStyle="1" w:styleId="114">
    <w:name w:val="Нет списка11"/>
    <w:next w:val="a3"/>
    <w:uiPriority w:val="99"/>
    <w:semiHidden/>
    <w:unhideWhenUsed/>
  </w:style>
  <w:style w:type="numbering" w:customStyle="1" w:styleId="2f1">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2">
    <w:name w:val="Сетка таблицы2"/>
    <w:basedOn w:val="a2"/>
    <w:next w:val="afff3"/>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6">
    <w:name w:val="Абзац списка Знак1"/>
    <w:link w:val="aff8"/>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a">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zszd@trcont.ru" TargetMode="External"/><Relationship Id="rId42" Type="http://schemas.openxmlformats.org/officeDocument/2006/relationships/image" Target="media/image1.png"/><Relationship Id="rId47"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openxmlformats.org/officeDocument/2006/relationships/footer" Target="foot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5.xml"/><Relationship Id="rId43"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2BA8684-F604-4291-BAA3-CC3A2207608F}">
  <ds:schemaRefs>
    <ds:schemaRef ds:uri="http://schemas.openxmlformats.org/officeDocument/2006/bibliography"/>
  </ds:schemaRefs>
</ds:datastoreItem>
</file>

<file path=customXml/itemProps4.xml><?xml version="1.0" encoding="utf-8"?>
<ds:datastoreItem xmlns:ds="http://schemas.openxmlformats.org/officeDocument/2006/customXml" ds:itemID="{A1820BEB-8008-45EA-9BEC-56FDBC09EDF8}">
  <ds:schemaRefs>
    <ds:schemaRef ds:uri="http://schemas.openxmlformats.org/officeDocument/2006/bibliography"/>
  </ds:schemaRefs>
</ds:datastoreItem>
</file>

<file path=customXml/itemProps5.xml><?xml version="1.0" encoding="utf-8"?>
<ds:datastoreItem xmlns:ds="http://schemas.openxmlformats.org/officeDocument/2006/customXml" ds:itemID="{2BABA623-D990-4FBD-BA1D-A2FF704C4DCC}">
  <ds:schemaRefs>
    <ds:schemaRef ds:uri="http://schemas.openxmlformats.org/officeDocument/2006/bibliography"/>
  </ds:schemaRefs>
</ds:datastoreItem>
</file>

<file path=customXml/itemProps6.xml><?xml version="1.0" encoding="utf-8"?>
<ds:datastoreItem xmlns:ds="http://schemas.openxmlformats.org/officeDocument/2006/customXml" ds:itemID="{BFB58AF1-F3AA-4BCC-BF69-98713F0C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44527</Words>
  <Characters>253810</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297742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8</cp:revision>
  <cp:lastPrinted>2024-07-04T02:30:00Z</cp:lastPrinted>
  <dcterms:created xsi:type="dcterms:W3CDTF">2024-07-05T01:25:00Z</dcterms:created>
  <dcterms:modified xsi:type="dcterms:W3CDTF">2024-07-05T09:06:00Z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