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1E3B" w:rsidRPr="007C7FEA" w:rsidRDefault="004A1E3B" w:rsidP="00411DC8">
      <w:pPr>
        <w:tabs>
          <w:tab w:val="left" w:pos="4962"/>
        </w:tabs>
        <w:ind w:left="4820" w:hanging="425"/>
        <w:rPr>
          <w:b/>
          <w:bCs/>
          <w:sz w:val="28"/>
          <w:szCs w:val="28"/>
        </w:rPr>
      </w:pPr>
      <w:r w:rsidRPr="007C7FEA">
        <w:rPr>
          <w:b/>
          <w:bCs/>
          <w:sz w:val="28"/>
          <w:szCs w:val="28"/>
        </w:rPr>
        <w:t>УТВЕРЖДАЮ</w:t>
      </w:r>
    </w:p>
    <w:p w:rsidR="004A1E3B" w:rsidRPr="007C7FEA" w:rsidRDefault="004A1E3B" w:rsidP="004A1E3B">
      <w:pPr>
        <w:tabs>
          <w:tab w:val="left" w:pos="4962"/>
        </w:tabs>
        <w:ind w:left="4820"/>
        <w:rPr>
          <w:rFonts w:eastAsia="Arial Unicode MS"/>
          <w:b/>
          <w:bCs/>
          <w:sz w:val="28"/>
          <w:szCs w:val="28"/>
        </w:rPr>
      </w:pPr>
    </w:p>
    <w:p w:rsidR="004A1E3B" w:rsidRDefault="004A1E3B" w:rsidP="00411DC8">
      <w:pPr>
        <w:tabs>
          <w:tab w:val="left" w:pos="4962"/>
        </w:tabs>
        <w:ind w:left="4395"/>
        <w:rPr>
          <w:b/>
          <w:bCs/>
          <w:sz w:val="28"/>
          <w:szCs w:val="28"/>
        </w:rPr>
      </w:pPr>
      <w:r w:rsidRPr="007C7FEA">
        <w:rPr>
          <w:b/>
          <w:bCs/>
          <w:sz w:val="28"/>
          <w:szCs w:val="28"/>
        </w:rPr>
        <w:t>Председатель Конкурсной комиссии филиала ПАО «ТрансКонтейнер»</w:t>
      </w:r>
    </w:p>
    <w:p w:rsidR="004A1E3B" w:rsidRPr="007C7FEA" w:rsidRDefault="004A1E3B" w:rsidP="00411DC8">
      <w:pPr>
        <w:tabs>
          <w:tab w:val="left" w:pos="4962"/>
        </w:tabs>
        <w:ind w:left="4820" w:hanging="425"/>
        <w:rPr>
          <w:bCs/>
          <w:i/>
          <w:sz w:val="28"/>
          <w:szCs w:val="28"/>
        </w:rPr>
      </w:pPr>
      <w:r w:rsidRPr="007C7FEA">
        <w:rPr>
          <w:b/>
          <w:bCs/>
          <w:sz w:val="28"/>
          <w:szCs w:val="28"/>
        </w:rPr>
        <w:t xml:space="preserve"> на Октябрьской железной дороге </w:t>
      </w:r>
    </w:p>
    <w:p w:rsidR="004A1E3B" w:rsidRPr="007C7FEA" w:rsidRDefault="004A1E3B" w:rsidP="00411DC8">
      <w:pPr>
        <w:tabs>
          <w:tab w:val="left" w:pos="4962"/>
        </w:tabs>
        <w:ind w:left="4820" w:hanging="425"/>
        <w:rPr>
          <w:b/>
          <w:bCs/>
          <w:sz w:val="28"/>
          <w:szCs w:val="28"/>
        </w:rPr>
      </w:pPr>
      <w:r w:rsidRPr="007C7FEA">
        <w:rPr>
          <w:b/>
          <w:bCs/>
          <w:sz w:val="28"/>
          <w:szCs w:val="28"/>
        </w:rPr>
        <w:t>_________________Д.И. Мельничук</w:t>
      </w:r>
    </w:p>
    <w:p w:rsidR="004A1E3B" w:rsidRPr="007C7FEA" w:rsidRDefault="004A1E3B" w:rsidP="004A1E3B">
      <w:pPr>
        <w:tabs>
          <w:tab w:val="left" w:pos="4962"/>
        </w:tabs>
        <w:ind w:left="4820"/>
        <w:rPr>
          <w:rFonts w:eastAsia="Arial Unicode MS"/>
        </w:rPr>
      </w:pPr>
    </w:p>
    <w:p w:rsidR="004A1E3B" w:rsidRDefault="004A1E3B" w:rsidP="00411DC8">
      <w:pPr>
        <w:tabs>
          <w:tab w:val="left" w:pos="4962"/>
        </w:tabs>
        <w:ind w:left="4820" w:hanging="425"/>
        <w:rPr>
          <w:b/>
          <w:bCs/>
          <w:sz w:val="28"/>
        </w:rPr>
      </w:pPr>
      <w:r w:rsidRPr="007C7FEA">
        <w:rPr>
          <w:b/>
          <w:bCs/>
          <w:sz w:val="28"/>
        </w:rPr>
        <w:t>«__»________________2016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EE470B">
        <w:rPr>
          <w:szCs w:val="28"/>
        </w:rPr>
        <w:t xml:space="preserve">№ </w:t>
      </w:r>
      <w:r w:rsidR="004D44D7" w:rsidRPr="00EE470B">
        <w:rPr>
          <w:szCs w:val="28"/>
        </w:rPr>
        <w:t>ОК</w:t>
      </w:r>
      <w:r w:rsidR="00754C45" w:rsidRPr="00EE470B">
        <w:rPr>
          <w:szCs w:val="28"/>
        </w:rPr>
        <w:t>-МСП</w:t>
      </w:r>
      <w:r w:rsidR="00EB2EEB" w:rsidRPr="00EE470B">
        <w:rPr>
          <w:szCs w:val="28"/>
        </w:rPr>
        <w:t>-</w:t>
      </w:r>
      <w:r w:rsidR="00EE470B" w:rsidRPr="00EE470B">
        <w:rPr>
          <w:szCs w:val="28"/>
        </w:rPr>
        <w:t>НКПОКТ</w:t>
      </w:r>
      <w:r w:rsidR="00EE470B">
        <w:rPr>
          <w:szCs w:val="28"/>
        </w:rPr>
        <w:t>-16-0017</w:t>
      </w:r>
      <w:r w:rsidR="00EF571B" w:rsidRPr="008C7D27">
        <w:rPr>
          <w:szCs w:val="28"/>
        </w:rPr>
        <w:t xml:space="preserve"> (далее – Открытый конкурс)</w:t>
      </w:r>
      <w:r w:rsidR="007D6548"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514551" w:rsidRPr="001F7605">
        <w:rPr>
          <w:rFonts w:eastAsia="MS Mincho"/>
          <w:bCs/>
          <w:szCs w:val="28"/>
        </w:rPr>
        <w:t>выполнение работ по</w:t>
      </w:r>
      <w:r w:rsidR="00514551">
        <w:rPr>
          <w:rFonts w:eastAsia="MS Mincho"/>
          <w:b/>
          <w:bCs/>
          <w:szCs w:val="28"/>
        </w:rPr>
        <w:t xml:space="preserve"> </w:t>
      </w:r>
      <w:r w:rsidR="00514551" w:rsidRPr="001C3165">
        <w:rPr>
          <w:szCs w:val="28"/>
        </w:rPr>
        <w:t>капитальн</w:t>
      </w:r>
      <w:r w:rsidR="00514551">
        <w:rPr>
          <w:szCs w:val="28"/>
        </w:rPr>
        <w:t xml:space="preserve">ому ремонту здания маневрового диспетчера </w:t>
      </w:r>
      <w:r w:rsidR="00514551" w:rsidRPr="001C3165">
        <w:rPr>
          <w:szCs w:val="28"/>
        </w:rPr>
        <w:t>(инв. № 001/00/000100</w:t>
      </w:r>
      <w:r w:rsidR="00514551">
        <w:rPr>
          <w:szCs w:val="28"/>
        </w:rPr>
        <w:t>30</w:t>
      </w:r>
      <w:r w:rsidR="00514551" w:rsidRPr="001C3165">
        <w:rPr>
          <w:szCs w:val="28"/>
        </w:rPr>
        <w:t xml:space="preserve">) </w:t>
      </w:r>
      <w:r w:rsidR="00514551">
        <w:rPr>
          <w:szCs w:val="28"/>
        </w:rPr>
        <w:t>контейнерного термин</w:t>
      </w:r>
      <w:r w:rsidR="00514551" w:rsidRPr="001C3165">
        <w:rPr>
          <w:szCs w:val="28"/>
        </w:rPr>
        <w:t>а</w:t>
      </w:r>
      <w:r w:rsidR="00514551">
        <w:rPr>
          <w:szCs w:val="28"/>
        </w:rPr>
        <w:t>ла Санкт-Петербург–Товарный–Витебский филиала П</w:t>
      </w:r>
      <w:r w:rsidR="00514551" w:rsidRPr="001C3165">
        <w:rPr>
          <w:szCs w:val="28"/>
        </w:rPr>
        <w:t>АО «ТрансКонтейнер» на Октябрьской железной дороге</w:t>
      </w:r>
      <w:r w:rsidR="00514551">
        <w:rPr>
          <w:szCs w:val="28"/>
        </w:rPr>
        <w:t>.</w:t>
      </w:r>
      <w:r w:rsidR="004E3AC2">
        <w:rPr>
          <w:i/>
          <w:sz w:val="24"/>
          <w:szCs w:val="24"/>
        </w:rPr>
        <w:t xml:space="preserve"> </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gramEnd"/>
      <w:r w:rsidR="00146CC2" w:rsidRPr="00D32FFA">
        <w:rPr>
          <w:rFonts w:eastAsia="MS Mincho"/>
          <w:sz w:val="28"/>
          <w:szCs w:val="28"/>
        </w:rPr>
        <w:t>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gramEnd"/>
      <w:r w:rsidRPr="009A7605">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proofErr w:type="spellStart"/>
        <w:r w:rsidR="009B734C" w:rsidRPr="008D694C">
          <w:rPr>
            <w:rStyle w:val="a8"/>
            <w:sz w:val="28"/>
            <w:szCs w:val="28"/>
          </w:rPr>
          <w:t>zakupki.gov.ru</w:t>
        </w:r>
        <w:proofErr w:type="spellEnd"/>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E97E00"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63360;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923ECF" w:rsidRPr="007E6DE4" w:rsidRDefault="00923ECF" w:rsidP="000954FB">
                  <w:pPr>
                    <w:jc w:val="center"/>
                    <w:rPr>
                      <w:b/>
                      <w:sz w:val="28"/>
                      <w:szCs w:val="28"/>
                    </w:rPr>
                  </w:pPr>
                  <w:r w:rsidRPr="007E6DE4">
                    <w:rPr>
                      <w:b/>
                      <w:sz w:val="28"/>
                      <w:szCs w:val="28"/>
                    </w:rPr>
                    <w:t xml:space="preserve">_____________________________________________, </w:t>
                  </w:r>
                </w:p>
                <w:p w:rsidR="00923ECF" w:rsidRDefault="00923EC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23ECF" w:rsidRPr="007E6DE4" w:rsidRDefault="00923ECF" w:rsidP="000954FB">
                  <w:pPr>
                    <w:jc w:val="center"/>
                    <w:rPr>
                      <w:b/>
                      <w:sz w:val="28"/>
                      <w:szCs w:val="28"/>
                    </w:rPr>
                  </w:pPr>
                  <w:r w:rsidRPr="007E6DE4">
                    <w:rPr>
                      <w:b/>
                      <w:sz w:val="28"/>
                      <w:szCs w:val="28"/>
                    </w:rPr>
                    <w:t>________________________________________</w:t>
                  </w:r>
                </w:p>
                <w:p w:rsidR="00923ECF" w:rsidRPr="007E6DE4" w:rsidRDefault="00923ECF" w:rsidP="000954FB">
                  <w:pPr>
                    <w:jc w:val="center"/>
                    <w:rPr>
                      <w:i/>
                      <w:sz w:val="20"/>
                      <w:szCs w:val="20"/>
                    </w:rPr>
                  </w:pPr>
                  <w:r w:rsidRPr="007E6DE4">
                    <w:rPr>
                      <w:i/>
                      <w:sz w:val="20"/>
                      <w:szCs w:val="20"/>
                    </w:rPr>
                    <w:t>государство регистрации претендента</w:t>
                  </w:r>
                </w:p>
                <w:p w:rsidR="00923ECF" w:rsidRPr="007E6DE4" w:rsidRDefault="00923ECF" w:rsidP="000954FB">
                  <w:pPr>
                    <w:jc w:val="center"/>
                    <w:rPr>
                      <w:b/>
                      <w:sz w:val="28"/>
                      <w:szCs w:val="28"/>
                    </w:rPr>
                  </w:pPr>
                  <w:r w:rsidRPr="007E6DE4">
                    <w:rPr>
                      <w:b/>
                      <w:sz w:val="28"/>
                      <w:szCs w:val="28"/>
                    </w:rPr>
                    <w:t>_____________________________</w:t>
                  </w:r>
                  <w:r>
                    <w:rPr>
                      <w:b/>
                      <w:sz w:val="28"/>
                      <w:szCs w:val="28"/>
                    </w:rPr>
                    <w:t>__________________</w:t>
                  </w:r>
                </w:p>
                <w:p w:rsidR="00923ECF" w:rsidRPr="007E6DE4" w:rsidRDefault="00923ECF" w:rsidP="000954FB">
                  <w:pPr>
                    <w:jc w:val="center"/>
                    <w:rPr>
                      <w:i/>
                      <w:sz w:val="20"/>
                      <w:szCs w:val="20"/>
                    </w:rPr>
                  </w:pPr>
                  <w:r w:rsidRPr="007E6DE4">
                    <w:rPr>
                      <w:i/>
                      <w:sz w:val="20"/>
                      <w:szCs w:val="20"/>
                    </w:rPr>
                    <w:t>ИНН претендента (для претендентов-резидентов Российской Федерации)</w:t>
                  </w:r>
                </w:p>
                <w:p w:rsidR="00923ECF" w:rsidRDefault="00923ECF" w:rsidP="000954FB">
                  <w:pPr>
                    <w:jc w:val="both"/>
                  </w:pPr>
                </w:p>
                <w:p w:rsidR="00923ECF" w:rsidRDefault="00923ECF" w:rsidP="000954FB">
                  <w:pPr>
                    <w:jc w:val="center"/>
                    <w:rPr>
                      <w:b/>
                    </w:rPr>
                  </w:pPr>
                  <w:r w:rsidRPr="00923E2D">
                    <w:rPr>
                      <w:b/>
                    </w:rPr>
                    <w:t xml:space="preserve">ЗАЯВКА НА УЧАСТИЕ В </w:t>
                  </w:r>
                  <w:r>
                    <w:rPr>
                      <w:b/>
                    </w:rPr>
                    <w:t>ОТКРЫТОМ КОНКУРСЕ № ОК-МСП-НКПОКТ-16-0017</w:t>
                  </w:r>
                </w:p>
                <w:p w:rsidR="00923ECF" w:rsidRPr="00923E2D" w:rsidRDefault="00923ECF" w:rsidP="000954FB">
                  <w:pPr>
                    <w:jc w:val="center"/>
                    <w:rPr>
                      <w:b/>
                    </w:rPr>
                  </w:pPr>
                </w:p>
                <w:p w:rsidR="00923ECF" w:rsidRPr="00923E2D" w:rsidRDefault="00923ECF"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514551" w:rsidRDefault="000954FB" w:rsidP="009A1114">
      <w:pPr>
        <w:pStyle w:val="a"/>
        <w:rPr>
          <w:b w:val="0"/>
          <w:i w:val="0"/>
        </w:rPr>
      </w:pPr>
      <w:r w:rsidRPr="00514551">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14551">
        <w:rPr>
          <w:b w:val="0"/>
          <w:i w:val="0"/>
        </w:rPr>
        <w:t>4</w:t>
      </w:r>
      <w:r w:rsidRPr="00514551">
        <w:rPr>
          <w:b w:val="0"/>
          <w:i w:val="0"/>
        </w:rPr>
        <w:t xml:space="preserve"> настоящей документации</w:t>
      </w:r>
      <w:r w:rsidR="00475935" w:rsidRPr="00514551">
        <w:rPr>
          <w:b w:val="0"/>
          <w:i w:val="0"/>
        </w:rPr>
        <w:t xml:space="preserve"> о закупке</w:t>
      </w:r>
      <w:r w:rsidRPr="00514551">
        <w:rPr>
          <w:b w:val="0"/>
          <w:i w:val="0"/>
        </w:rPr>
        <w:t>)</w:t>
      </w:r>
      <w:r w:rsidR="00D974D3" w:rsidRPr="00514551">
        <w:rPr>
          <w:b w:val="0"/>
          <w:i w:val="0"/>
        </w:rPr>
        <w:t xml:space="preserve"> и/или И</w:t>
      </w:r>
      <w:r w:rsidR="0012610C" w:rsidRPr="00514551">
        <w:rPr>
          <w:b w:val="0"/>
          <w:i w:val="0"/>
        </w:rPr>
        <w:t>нформационной карте</w:t>
      </w:r>
      <w:r w:rsidR="00F84C65" w:rsidRPr="00514551">
        <w:rPr>
          <w:b w:val="0"/>
          <w:i w:val="0"/>
        </w:rPr>
        <w:t xml:space="preserve"> (раздел 5 настоящей документации о закупке)</w:t>
      </w:r>
      <w:r w:rsidRPr="00514551">
        <w:rPr>
          <w:b w:val="0"/>
          <w:i w:val="0"/>
        </w:rPr>
        <w:t>.</w:t>
      </w:r>
    </w:p>
    <w:p w:rsidR="00514551" w:rsidRDefault="009A1114" w:rsidP="00514551">
      <w:pPr>
        <w:pStyle w:val="a"/>
        <w:numPr>
          <w:ilvl w:val="0"/>
          <w:numId w:val="0"/>
        </w:numPr>
        <w:ind w:firstLine="709"/>
        <w:rPr>
          <w:b w:val="0"/>
          <w:i w:val="0"/>
        </w:rPr>
      </w:pPr>
      <w:r w:rsidRPr="009A1114">
        <w:rPr>
          <w:b w:val="0"/>
          <w:i w:val="0"/>
        </w:rPr>
        <w:tab/>
      </w:r>
      <w:r w:rsidRPr="009A1114">
        <w:rPr>
          <w:b w:val="0"/>
          <w:i w:val="0"/>
        </w:rPr>
        <w:tab/>
      </w:r>
      <w:proofErr w:type="gramStart"/>
      <w:r w:rsidR="00514551" w:rsidRPr="008A3B4E">
        <w:rPr>
          <w:b w:val="0"/>
          <w:i w:val="0"/>
        </w:rPr>
        <w:t xml:space="preserve">Общая стоимость </w:t>
      </w:r>
      <w:r w:rsidR="000E50CE">
        <w:rPr>
          <w:b w:val="0"/>
          <w:i w:val="0"/>
        </w:rPr>
        <w:t xml:space="preserve">работ </w:t>
      </w:r>
      <w:r w:rsidR="00514551" w:rsidRPr="008A3B4E">
        <w:rPr>
          <w:b w:val="0"/>
          <w:i w:val="0"/>
        </w:rPr>
        <w:t>подтверждается с</w:t>
      </w:r>
      <w:r w:rsidR="00514551" w:rsidRPr="000879BF">
        <w:rPr>
          <w:b w:val="0"/>
          <w:i w:val="0"/>
        </w:rPr>
        <w:t>метным расчетом, составленным на основании Технического задания (раздел 4 настоящей документации) в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roofErr w:type="gramEnd"/>
      <w:r w:rsidR="00514551" w:rsidRPr="000879BF">
        <w:rPr>
          <w:b w:val="0"/>
          <w:i w:val="0"/>
        </w:rPr>
        <w:t xml:space="preserve"> Расчет оформляется в виде приложения к Финансово-коммерческому предложению. Текущие индексы изменения сметной стоимости строительства, реконструкции и капитального ремонта ОАО «РЖ</w:t>
      </w:r>
      <w:r w:rsidR="00514551">
        <w:rPr>
          <w:b w:val="0"/>
          <w:i w:val="0"/>
        </w:rPr>
        <w:t>Д» можно получить в филиале ПАО </w:t>
      </w:r>
      <w:r w:rsidR="00514551" w:rsidRPr="000879BF">
        <w:rPr>
          <w:b w:val="0"/>
          <w:i w:val="0"/>
        </w:rPr>
        <w:t>«ТрансКонтейнер» на Октябрьской железн</w:t>
      </w:r>
      <w:r w:rsidR="00514551">
        <w:rPr>
          <w:b w:val="0"/>
          <w:i w:val="0"/>
        </w:rPr>
        <w:t>ой дороге по адресу: 191002, г. </w:t>
      </w:r>
      <w:r w:rsidR="00514551" w:rsidRPr="000879BF">
        <w:rPr>
          <w:b w:val="0"/>
          <w:i w:val="0"/>
        </w:rPr>
        <w:t xml:space="preserve">Санкт-Петербург, Владимирский пр., д. 23, контактное лицо – </w:t>
      </w:r>
      <w:r w:rsidR="00514551">
        <w:rPr>
          <w:b w:val="0"/>
          <w:i w:val="0"/>
        </w:rPr>
        <w:t xml:space="preserve">Медведева Мария Павловна, тел. +7 (812) 458-91-15, </w:t>
      </w:r>
      <w:proofErr w:type="spellStart"/>
      <w:r w:rsidR="00514551">
        <w:rPr>
          <w:b w:val="0"/>
          <w:i w:val="0"/>
        </w:rPr>
        <w:t>доб</w:t>
      </w:r>
      <w:proofErr w:type="spellEnd"/>
      <w:r w:rsidR="00514551">
        <w:rPr>
          <w:b w:val="0"/>
          <w:i w:val="0"/>
        </w:rPr>
        <w:t>. 30-87</w:t>
      </w:r>
      <w:r w:rsidR="00514551" w:rsidRPr="000879BF">
        <w:rPr>
          <w:b w:val="0"/>
          <w:i w:val="0"/>
        </w:rPr>
        <w:t xml:space="preserve">. </w:t>
      </w:r>
      <w:proofErr w:type="gramStart"/>
      <w:r w:rsidR="00514551" w:rsidRPr="000879BF">
        <w:rPr>
          <w:b w:val="0"/>
          <w:i w:val="0"/>
        </w:rPr>
        <w:t>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MedvedevaMP@trcont.ru</w:t>
      </w:r>
      <w:r w:rsidR="00514551">
        <w:rPr>
          <w:b w:val="0"/>
          <w:i w:val="0"/>
        </w:rPr>
        <w:t xml:space="preserve"> </w:t>
      </w:r>
      <w:r w:rsidR="00514551" w:rsidRPr="000879BF">
        <w:rPr>
          <w:b w:val="0"/>
          <w:i w:val="0"/>
        </w:rPr>
        <w:t>не позднее, чем за один рабочий день (до 15:00 часов МСК), предшествующий дню посещения.</w:t>
      </w:r>
      <w:proofErr w:type="gramEnd"/>
      <w:r w:rsidR="00514551" w:rsidRPr="000879BF">
        <w:rPr>
          <w:b w:val="0"/>
          <w:i w:val="0"/>
        </w:rPr>
        <w:t xml:space="preserve"> При себе необходимо иметь документ, удостоверяющий личность.</w:t>
      </w:r>
    </w:p>
    <w:p w:rsidR="00514551" w:rsidRPr="009A1114" w:rsidRDefault="00514551" w:rsidP="00514551">
      <w:pPr>
        <w:pStyle w:val="a"/>
        <w:numPr>
          <w:ilvl w:val="0"/>
          <w:numId w:val="0"/>
        </w:numPr>
        <w:rPr>
          <w:b w:val="0"/>
          <w:i w:val="0"/>
        </w:rPr>
      </w:pPr>
      <w:r w:rsidRPr="00E3048E">
        <w:rPr>
          <w:b w:val="0"/>
          <w:i w:val="0"/>
        </w:rPr>
        <w:t xml:space="preserve"> Расчет оформляется в виде приложения к</w:t>
      </w:r>
      <w:proofErr w:type="gramStart"/>
      <w:r w:rsidRPr="00E3048E">
        <w:rPr>
          <w:b w:val="0"/>
          <w:i w:val="0"/>
        </w:rPr>
        <w:t xml:space="preserve"> Ф</w:t>
      </w:r>
      <w:proofErr w:type="gramEnd"/>
      <w:r w:rsidRPr="00E3048E">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532F94" w:rsidRDefault="000954FB" w:rsidP="00C177CB">
      <w:pPr>
        <w:pStyle w:val="a"/>
        <w:numPr>
          <w:ilvl w:val="0"/>
          <w:numId w:val="0"/>
        </w:numPr>
        <w:ind w:firstLine="709"/>
        <w:rPr>
          <w:b w:val="0"/>
          <w:i w:val="0"/>
        </w:rPr>
      </w:pPr>
      <w:r w:rsidRPr="00532F94">
        <w:rPr>
          <w:b w:val="0"/>
          <w:i w:val="0"/>
        </w:rPr>
        <w:t>В подтверждение претендент в виде приложения</w:t>
      </w:r>
      <w:r w:rsidR="00214105" w:rsidRPr="00532F94">
        <w:rPr>
          <w:b w:val="0"/>
          <w:i w:val="0"/>
        </w:rPr>
        <w:t xml:space="preserve"> к</w:t>
      </w:r>
      <w:proofErr w:type="gramStart"/>
      <w:r w:rsidRPr="00532F94">
        <w:rPr>
          <w:b w:val="0"/>
          <w:i w:val="0"/>
        </w:rPr>
        <w:t xml:space="preserve"> Ф</w:t>
      </w:r>
      <w:proofErr w:type="gramEnd"/>
      <w:r w:rsidRPr="00532F94">
        <w:rPr>
          <w:b w:val="0"/>
          <w:i w:val="0"/>
        </w:rPr>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0954FB" w:rsidRPr="00532F94" w:rsidRDefault="000954FB" w:rsidP="00B152B6">
      <w:pPr>
        <w:pStyle w:val="a"/>
        <w:rPr>
          <w:b w:val="0"/>
          <w:i w:val="0"/>
        </w:rPr>
      </w:pPr>
      <w:r w:rsidRPr="00532F94">
        <w:rPr>
          <w:b w:val="0"/>
          <w:i w:val="0"/>
        </w:rPr>
        <w:t xml:space="preserve"> В случае если претендент предполагает привлечение субподрядных организаций, он в виде приложения к</w:t>
      </w:r>
      <w:proofErr w:type="gramStart"/>
      <w:r w:rsidRPr="00532F94">
        <w:rPr>
          <w:b w:val="0"/>
          <w:i w:val="0"/>
        </w:rPr>
        <w:t xml:space="preserve"> Ф</w:t>
      </w:r>
      <w:proofErr w:type="gramEnd"/>
      <w:r w:rsidRPr="00532F94">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532F94">
        <w:rPr>
          <w:b w:val="0"/>
          <w:i w:val="0"/>
        </w:rPr>
        <w:t xml:space="preserve"> о закупке</w:t>
      </w:r>
      <w:r w:rsidRPr="00532F94">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C22293" w:rsidRDefault="00C22293" w:rsidP="00C22293">
      <w:pPr>
        <w:ind w:firstLine="709"/>
        <w:jc w:val="both"/>
        <w:rPr>
          <w:rFonts w:eastAsia="MS Mincho"/>
          <w:b/>
          <w:bCs/>
          <w:sz w:val="28"/>
          <w:szCs w:val="28"/>
        </w:rPr>
      </w:pPr>
      <w:r w:rsidRPr="00A34315">
        <w:rPr>
          <w:rFonts w:eastAsia="MS Mincho"/>
          <w:b/>
          <w:bCs/>
          <w:sz w:val="28"/>
          <w:szCs w:val="28"/>
        </w:rPr>
        <w:t>4</w:t>
      </w:r>
      <w:r>
        <w:rPr>
          <w:rFonts w:eastAsia="MS Mincho"/>
          <w:b/>
          <w:bCs/>
          <w:sz w:val="28"/>
          <w:szCs w:val="28"/>
        </w:rPr>
        <w:t>.1. Общие положения.</w:t>
      </w:r>
    </w:p>
    <w:p w:rsidR="00C22293" w:rsidRDefault="00C22293" w:rsidP="00C22293">
      <w:pPr>
        <w:ind w:firstLine="709"/>
        <w:jc w:val="both"/>
        <w:rPr>
          <w:sz w:val="28"/>
          <w:szCs w:val="28"/>
        </w:rPr>
      </w:pPr>
      <w:r w:rsidRPr="001F7605">
        <w:rPr>
          <w:rFonts w:eastAsia="MS Mincho"/>
          <w:bCs/>
          <w:sz w:val="28"/>
          <w:szCs w:val="28"/>
        </w:rPr>
        <w:t>4.1.1.</w:t>
      </w:r>
      <w:r>
        <w:rPr>
          <w:rFonts w:eastAsia="MS Mincho"/>
          <w:bCs/>
          <w:sz w:val="28"/>
          <w:szCs w:val="28"/>
        </w:rPr>
        <w:t xml:space="preserve"> </w:t>
      </w:r>
      <w:r w:rsidRPr="00F15FDD">
        <w:rPr>
          <w:rFonts w:eastAsia="MS Mincho"/>
          <w:bCs/>
          <w:sz w:val="28"/>
          <w:szCs w:val="28"/>
        </w:rPr>
        <w:t xml:space="preserve">Предмет </w:t>
      </w:r>
      <w:r>
        <w:rPr>
          <w:rFonts w:eastAsia="MS Mincho"/>
          <w:bCs/>
          <w:sz w:val="28"/>
          <w:szCs w:val="28"/>
        </w:rPr>
        <w:t>договора</w:t>
      </w:r>
      <w:r>
        <w:rPr>
          <w:rFonts w:eastAsia="MS Mincho"/>
          <w:b/>
          <w:bCs/>
          <w:sz w:val="28"/>
          <w:szCs w:val="28"/>
        </w:rPr>
        <w:t xml:space="preserve"> - </w:t>
      </w:r>
      <w:r w:rsidRPr="001F7605">
        <w:rPr>
          <w:rFonts w:eastAsia="MS Mincho"/>
          <w:bCs/>
          <w:sz w:val="28"/>
          <w:szCs w:val="28"/>
        </w:rPr>
        <w:t>выполнение работ по</w:t>
      </w:r>
      <w:r>
        <w:rPr>
          <w:rFonts w:eastAsia="MS Mincho"/>
          <w:b/>
          <w:bCs/>
          <w:sz w:val="28"/>
          <w:szCs w:val="28"/>
        </w:rPr>
        <w:t xml:space="preserve"> </w:t>
      </w:r>
      <w:r w:rsidRPr="001C3165">
        <w:rPr>
          <w:sz w:val="28"/>
          <w:szCs w:val="28"/>
        </w:rPr>
        <w:t>капитальн</w:t>
      </w:r>
      <w:r>
        <w:rPr>
          <w:sz w:val="28"/>
          <w:szCs w:val="28"/>
        </w:rPr>
        <w:t xml:space="preserve">ому ремонту здания маневрового диспетчера </w:t>
      </w:r>
      <w:r w:rsidRPr="001C3165">
        <w:rPr>
          <w:sz w:val="28"/>
          <w:szCs w:val="28"/>
        </w:rPr>
        <w:t>(инв. № 001/00/000100</w:t>
      </w:r>
      <w:r>
        <w:rPr>
          <w:sz w:val="28"/>
          <w:szCs w:val="28"/>
        </w:rPr>
        <w:t>30</w:t>
      </w:r>
      <w:r w:rsidRPr="001C3165">
        <w:rPr>
          <w:sz w:val="28"/>
          <w:szCs w:val="28"/>
        </w:rPr>
        <w:t xml:space="preserve">) </w:t>
      </w:r>
      <w:r>
        <w:rPr>
          <w:sz w:val="28"/>
          <w:szCs w:val="28"/>
        </w:rPr>
        <w:t>контейнерного термин</w:t>
      </w:r>
      <w:r w:rsidRPr="001C3165">
        <w:rPr>
          <w:sz w:val="28"/>
          <w:szCs w:val="28"/>
        </w:rPr>
        <w:t>а</w:t>
      </w:r>
      <w:r>
        <w:rPr>
          <w:sz w:val="28"/>
          <w:szCs w:val="28"/>
        </w:rPr>
        <w:t>ла Санкт-Петербург–Товарный–Витебский филиала П</w:t>
      </w:r>
      <w:r w:rsidRPr="001C3165">
        <w:rPr>
          <w:sz w:val="28"/>
          <w:szCs w:val="28"/>
        </w:rPr>
        <w:t>АО «ТрансКонтейнер» на Октябрьской железной дороге</w:t>
      </w:r>
      <w:r>
        <w:rPr>
          <w:sz w:val="28"/>
          <w:szCs w:val="28"/>
        </w:rPr>
        <w:t>.</w:t>
      </w:r>
    </w:p>
    <w:p w:rsidR="00C22293" w:rsidRDefault="00C22293" w:rsidP="00C22293">
      <w:pPr>
        <w:ind w:firstLine="709"/>
        <w:jc w:val="both"/>
        <w:rPr>
          <w:sz w:val="28"/>
          <w:szCs w:val="28"/>
        </w:rPr>
      </w:pPr>
      <w:r>
        <w:rPr>
          <w:sz w:val="28"/>
          <w:szCs w:val="28"/>
        </w:rPr>
        <w:t>4.1.2. Основание для выполнения Работ - титульный список капитального ремонта зданий и сооружений ПАО «ТрансКонтейнер» на 2016 г.</w:t>
      </w:r>
    </w:p>
    <w:p w:rsidR="00C22293" w:rsidRPr="006D7669" w:rsidRDefault="00C22293" w:rsidP="00C22293">
      <w:pPr>
        <w:jc w:val="both"/>
        <w:rPr>
          <w:sz w:val="28"/>
          <w:szCs w:val="28"/>
        </w:rPr>
      </w:pPr>
    </w:p>
    <w:p w:rsidR="00C22293" w:rsidRDefault="00C22293" w:rsidP="00C22293">
      <w:pPr>
        <w:ind w:firstLine="709"/>
        <w:jc w:val="both"/>
        <w:rPr>
          <w:b/>
          <w:sz w:val="28"/>
          <w:szCs w:val="28"/>
        </w:rPr>
      </w:pPr>
      <w:r>
        <w:rPr>
          <w:b/>
          <w:sz w:val="28"/>
          <w:szCs w:val="28"/>
        </w:rPr>
        <w:t>4.2</w:t>
      </w:r>
      <w:r w:rsidRPr="00B738F4">
        <w:rPr>
          <w:b/>
          <w:sz w:val="28"/>
          <w:szCs w:val="28"/>
        </w:rPr>
        <w:t>. Начальная (максимальная) цена договора.</w:t>
      </w:r>
    </w:p>
    <w:p w:rsidR="00C22293" w:rsidRDefault="00C22293" w:rsidP="00C22293">
      <w:pPr>
        <w:ind w:firstLine="709"/>
        <w:jc w:val="both"/>
        <w:rPr>
          <w:sz w:val="28"/>
          <w:szCs w:val="28"/>
        </w:rPr>
      </w:pPr>
      <w:proofErr w:type="gramStart"/>
      <w:r>
        <w:rPr>
          <w:sz w:val="28"/>
          <w:szCs w:val="28"/>
        </w:rPr>
        <w:t>4.2.1.</w:t>
      </w:r>
      <w:r w:rsidRPr="00FB7D3B">
        <w:rPr>
          <w:sz w:val="28"/>
          <w:szCs w:val="28"/>
        </w:rPr>
        <w:t>Начальна</w:t>
      </w:r>
      <w:r>
        <w:rPr>
          <w:sz w:val="28"/>
          <w:szCs w:val="28"/>
        </w:rPr>
        <w:t>я (максимальная) цена договора составляет 800 000</w:t>
      </w:r>
      <w:r w:rsidRPr="00FB7D3B">
        <w:rPr>
          <w:sz w:val="28"/>
          <w:szCs w:val="28"/>
        </w:rPr>
        <w:t xml:space="preserve"> (</w:t>
      </w:r>
      <w:r>
        <w:rPr>
          <w:sz w:val="28"/>
          <w:szCs w:val="28"/>
        </w:rPr>
        <w:t>восемьсот тысяч) рублей 00 копеек</w:t>
      </w:r>
      <w:r w:rsidRPr="00FB7D3B">
        <w:rPr>
          <w:sz w:val="28"/>
          <w:szCs w:val="28"/>
        </w:rPr>
        <w:t xml:space="preserve"> с учетом всех расходов Ис</w:t>
      </w:r>
      <w:r>
        <w:rPr>
          <w:sz w:val="28"/>
          <w:szCs w:val="28"/>
        </w:rPr>
        <w:t>полнителя,</w:t>
      </w:r>
      <w:r w:rsidRPr="00FB7D3B">
        <w:rPr>
          <w:sz w:val="28"/>
          <w:szCs w:val="28"/>
        </w:rPr>
        <w:t xml:space="preserve">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r>
        <w:rPr>
          <w:sz w:val="28"/>
          <w:szCs w:val="28"/>
        </w:rPr>
        <w:t>,</w:t>
      </w:r>
      <w:r w:rsidRPr="005635BF">
        <w:rPr>
          <w:sz w:val="28"/>
          <w:szCs w:val="28"/>
        </w:rPr>
        <w:t xml:space="preserve"> </w:t>
      </w:r>
      <w:r>
        <w:rPr>
          <w:sz w:val="28"/>
          <w:szCs w:val="28"/>
        </w:rPr>
        <w:t>уплатой налогов, сборов и других</w:t>
      </w:r>
      <w:proofErr w:type="gramEnd"/>
      <w:r>
        <w:rPr>
          <w:sz w:val="28"/>
          <w:szCs w:val="28"/>
        </w:rPr>
        <w:t xml:space="preserve"> обязательных платежей, без учета НДС. </w:t>
      </w:r>
    </w:p>
    <w:p w:rsidR="00C22293" w:rsidRDefault="00C22293" w:rsidP="00C22293">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C22293" w:rsidRDefault="00C22293" w:rsidP="00C22293">
      <w:pPr>
        <w:rPr>
          <w:sz w:val="28"/>
          <w:szCs w:val="28"/>
        </w:rPr>
      </w:pPr>
    </w:p>
    <w:p w:rsidR="00C22293" w:rsidRDefault="00C22293" w:rsidP="00C22293">
      <w:pPr>
        <w:ind w:firstLine="709"/>
        <w:rPr>
          <w:b/>
          <w:sz w:val="28"/>
          <w:szCs w:val="28"/>
        </w:rPr>
      </w:pPr>
      <w:r>
        <w:rPr>
          <w:b/>
          <w:sz w:val="28"/>
          <w:szCs w:val="28"/>
        </w:rPr>
        <w:t>4.3</w:t>
      </w:r>
      <w:r w:rsidRPr="00F15FDD">
        <w:rPr>
          <w:b/>
          <w:sz w:val="28"/>
          <w:szCs w:val="28"/>
        </w:rPr>
        <w:t xml:space="preserve">. Общие требования к </w:t>
      </w:r>
      <w:r>
        <w:rPr>
          <w:b/>
          <w:sz w:val="28"/>
          <w:szCs w:val="28"/>
        </w:rPr>
        <w:t>выполняемым Работам.</w:t>
      </w:r>
    </w:p>
    <w:p w:rsidR="00C22293" w:rsidRDefault="00C22293" w:rsidP="00C22293">
      <w:pPr>
        <w:ind w:firstLine="709"/>
        <w:jc w:val="both"/>
        <w:rPr>
          <w:rFonts w:eastAsia="MS Mincho"/>
          <w:bCs/>
          <w:sz w:val="28"/>
          <w:szCs w:val="28"/>
        </w:rPr>
      </w:pPr>
      <w:r>
        <w:rPr>
          <w:sz w:val="28"/>
          <w:szCs w:val="28"/>
        </w:rPr>
        <w:t>4.3.1. Капитальный ремонт здания маневрового диспетчера</w:t>
      </w:r>
      <w:r w:rsidRPr="00F15FDD">
        <w:rPr>
          <w:iCs/>
          <w:sz w:val="28"/>
          <w:szCs w:val="28"/>
        </w:rPr>
        <w:t xml:space="preserve"> 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w:t>
      </w:r>
      <w:proofErr w:type="spellStart"/>
      <w:r>
        <w:rPr>
          <w:iCs/>
          <w:sz w:val="28"/>
          <w:szCs w:val="28"/>
        </w:rPr>
        <w:t>СНиП</w:t>
      </w:r>
      <w:proofErr w:type="spellEnd"/>
      <w:r>
        <w:rPr>
          <w:iCs/>
          <w:sz w:val="28"/>
          <w:szCs w:val="28"/>
        </w:rPr>
        <w:t xml:space="preserve">), государственными </w:t>
      </w:r>
      <w:r w:rsidRPr="00F15FDD">
        <w:rPr>
          <w:iCs/>
          <w:sz w:val="28"/>
          <w:szCs w:val="28"/>
        </w:rPr>
        <w:t>стандартами</w:t>
      </w:r>
      <w:r>
        <w:rPr>
          <w:iCs/>
          <w:sz w:val="28"/>
          <w:szCs w:val="28"/>
        </w:rPr>
        <w:t xml:space="preserve"> в области строительства (ГОСТ), с учётом </w:t>
      </w:r>
      <w:r>
        <w:rPr>
          <w:rFonts w:eastAsia="MS Mincho"/>
          <w:bCs/>
          <w:sz w:val="28"/>
          <w:szCs w:val="28"/>
        </w:rPr>
        <w:t>условий</w:t>
      </w:r>
      <w:r w:rsidRPr="00F15FDD">
        <w:rPr>
          <w:rFonts w:eastAsia="MS Mincho"/>
          <w:bCs/>
          <w:sz w:val="28"/>
          <w:szCs w:val="28"/>
        </w:rPr>
        <w:t xml:space="preserve"> по обеспечению </w:t>
      </w:r>
      <w:proofErr w:type="spellStart"/>
      <w:r w:rsidRPr="00F15FDD">
        <w:rPr>
          <w:rFonts w:eastAsia="MS Mincho"/>
          <w:bCs/>
          <w:sz w:val="28"/>
          <w:szCs w:val="28"/>
        </w:rPr>
        <w:t>пожаробезопасности</w:t>
      </w:r>
      <w:proofErr w:type="spellEnd"/>
      <w:r w:rsidRPr="00F15FDD">
        <w:rPr>
          <w:rFonts w:eastAsia="MS Mincho"/>
          <w:bCs/>
          <w:sz w:val="28"/>
          <w:szCs w:val="28"/>
        </w:rPr>
        <w:t>, охраны труда и техники безопа</w:t>
      </w:r>
      <w:r>
        <w:rPr>
          <w:rFonts w:eastAsia="MS Mincho"/>
          <w:bCs/>
          <w:sz w:val="28"/>
          <w:szCs w:val="28"/>
        </w:rPr>
        <w:t>с</w:t>
      </w:r>
      <w:r w:rsidRPr="00F15FDD">
        <w:rPr>
          <w:rFonts w:eastAsia="MS Mincho"/>
          <w:bCs/>
          <w:sz w:val="28"/>
          <w:szCs w:val="28"/>
        </w:rPr>
        <w:t>ности на период</w:t>
      </w:r>
      <w:r>
        <w:rPr>
          <w:rFonts w:eastAsia="MS Mincho"/>
          <w:bCs/>
          <w:sz w:val="28"/>
          <w:szCs w:val="28"/>
        </w:rPr>
        <w:t xml:space="preserve"> ремонтных работ и эксплуатации, а именно:</w:t>
      </w:r>
    </w:p>
    <w:tbl>
      <w:tblPr>
        <w:tblW w:w="9510" w:type="dxa"/>
        <w:tblCellSpacing w:w="0" w:type="dxa"/>
        <w:shd w:val="clear" w:color="auto" w:fill="FFFFFF"/>
        <w:tblCellMar>
          <w:left w:w="0" w:type="dxa"/>
          <w:right w:w="0" w:type="dxa"/>
        </w:tblCellMar>
        <w:tblLook w:val="04A0"/>
      </w:tblPr>
      <w:tblGrid>
        <w:gridCol w:w="6"/>
        <w:gridCol w:w="2405"/>
        <w:gridCol w:w="7087"/>
        <w:gridCol w:w="6"/>
        <w:gridCol w:w="6"/>
      </w:tblGrid>
      <w:tr w:rsidR="00C22293" w:rsidRPr="00C22293" w:rsidTr="00923ECF">
        <w:trPr>
          <w:trHeight w:val="382"/>
          <w:tblCellSpacing w:w="0" w:type="dxa"/>
        </w:trPr>
        <w:tc>
          <w:tcPr>
            <w:tcW w:w="0" w:type="auto"/>
            <w:shd w:val="clear" w:color="auto" w:fill="FFFFFF"/>
            <w:hideMark/>
          </w:tcPr>
          <w:p w:rsidR="00C22293" w:rsidRPr="00C22293" w:rsidRDefault="00C22293" w:rsidP="00923ECF">
            <w:pPr>
              <w:suppressAutoHyphens w:val="0"/>
              <w:spacing w:before="75" w:after="75"/>
              <w:jc w:val="both"/>
              <w:rPr>
                <w:sz w:val="28"/>
                <w:szCs w:val="28"/>
                <w:lang w:eastAsia="ru-RU"/>
              </w:rPr>
            </w:pPr>
          </w:p>
        </w:tc>
        <w:tc>
          <w:tcPr>
            <w:tcW w:w="2405" w:type="dxa"/>
            <w:shd w:val="clear" w:color="auto" w:fill="FFFFFF"/>
          </w:tcPr>
          <w:p w:rsidR="00C22293" w:rsidRPr="00C22293" w:rsidRDefault="00C22293" w:rsidP="00923ECF">
            <w:pPr>
              <w:pStyle w:val="affc"/>
              <w:spacing w:before="0" w:after="20"/>
              <w:rPr>
                <w:sz w:val="28"/>
                <w:szCs w:val="28"/>
              </w:rPr>
            </w:pPr>
            <w:r w:rsidRPr="00C22293">
              <w:t xml:space="preserve">- </w:t>
            </w:r>
            <w:hyperlink r:id="rId15" w:tooltip="Плитки керамические для полов. Технические условия" w:history="1">
              <w:r w:rsidRPr="00C22293">
                <w:rPr>
                  <w:rStyle w:val="a8"/>
                  <w:color w:val="auto"/>
                  <w:sz w:val="28"/>
                  <w:szCs w:val="28"/>
                </w:rPr>
                <w:t>ГОСТ 6787-</w:t>
              </w:r>
            </w:hyperlink>
            <w:r w:rsidRPr="00C22293">
              <w:rPr>
                <w:sz w:val="28"/>
                <w:szCs w:val="28"/>
              </w:rPr>
              <w:t>2001</w:t>
            </w:r>
          </w:p>
        </w:tc>
        <w:tc>
          <w:tcPr>
            <w:tcW w:w="7087" w:type="dxa"/>
            <w:shd w:val="clear" w:color="auto" w:fill="FFFFFF"/>
          </w:tcPr>
          <w:p w:rsidR="00C22293" w:rsidRPr="00C22293" w:rsidRDefault="00C22293" w:rsidP="00923ECF">
            <w:pPr>
              <w:pStyle w:val="affc"/>
              <w:spacing w:before="0" w:after="20"/>
              <w:rPr>
                <w:sz w:val="28"/>
                <w:szCs w:val="28"/>
              </w:rPr>
            </w:pPr>
            <w:r w:rsidRPr="00C22293">
              <w:rPr>
                <w:sz w:val="28"/>
                <w:szCs w:val="28"/>
              </w:rPr>
              <w:t>Плитки керамические для полов. Технические условия</w:t>
            </w:r>
          </w:p>
        </w:tc>
        <w:tc>
          <w:tcPr>
            <w:tcW w:w="0" w:type="auto"/>
            <w:shd w:val="clear" w:color="auto" w:fill="FFFFFF"/>
            <w:hideMark/>
          </w:tcPr>
          <w:p w:rsidR="00C22293" w:rsidRPr="00C22293" w:rsidRDefault="00C22293" w:rsidP="00923ECF">
            <w:pPr>
              <w:suppressAutoHyphens w:val="0"/>
              <w:jc w:val="both"/>
              <w:rPr>
                <w:sz w:val="28"/>
                <w:szCs w:val="28"/>
                <w:highlight w:val="yellow"/>
                <w:lang w:eastAsia="ru-RU"/>
              </w:rPr>
            </w:pPr>
          </w:p>
        </w:tc>
        <w:tc>
          <w:tcPr>
            <w:tcW w:w="0" w:type="auto"/>
            <w:shd w:val="clear" w:color="auto" w:fill="FFFFFF"/>
            <w:hideMark/>
          </w:tcPr>
          <w:p w:rsidR="00C22293" w:rsidRPr="00C22293" w:rsidRDefault="00C22293" w:rsidP="00923ECF">
            <w:pPr>
              <w:suppressAutoHyphens w:val="0"/>
              <w:spacing w:before="75" w:after="75"/>
              <w:jc w:val="both"/>
              <w:rPr>
                <w:sz w:val="28"/>
                <w:szCs w:val="28"/>
                <w:highlight w:val="yellow"/>
                <w:lang w:eastAsia="ru-RU"/>
              </w:rPr>
            </w:pPr>
          </w:p>
        </w:tc>
      </w:tr>
      <w:tr w:rsidR="00C22293" w:rsidRPr="00C22293" w:rsidTr="00923ECF">
        <w:trPr>
          <w:trHeight w:val="382"/>
          <w:tblCellSpacing w:w="0" w:type="dxa"/>
        </w:trPr>
        <w:tc>
          <w:tcPr>
            <w:tcW w:w="0" w:type="auto"/>
            <w:shd w:val="clear" w:color="auto" w:fill="FFFFFF"/>
          </w:tcPr>
          <w:p w:rsidR="00C22293" w:rsidRPr="00C22293" w:rsidRDefault="00C22293" w:rsidP="00923ECF">
            <w:pPr>
              <w:suppressAutoHyphens w:val="0"/>
              <w:spacing w:before="75" w:after="75"/>
              <w:jc w:val="both"/>
              <w:rPr>
                <w:sz w:val="28"/>
                <w:szCs w:val="28"/>
                <w:lang w:eastAsia="ru-RU"/>
              </w:rPr>
            </w:pPr>
          </w:p>
        </w:tc>
        <w:tc>
          <w:tcPr>
            <w:tcW w:w="2405" w:type="dxa"/>
            <w:shd w:val="clear" w:color="auto" w:fill="FFFFFF"/>
          </w:tcPr>
          <w:p w:rsidR="00C22293" w:rsidRPr="00C22293" w:rsidRDefault="00C22293" w:rsidP="00923ECF">
            <w:pPr>
              <w:pStyle w:val="affc"/>
              <w:spacing w:before="0" w:after="40"/>
              <w:rPr>
                <w:sz w:val="28"/>
                <w:szCs w:val="28"/>
              </w:rPr>
            </w:pPr>
            <w:r w:rsidRPr="00C22293">
              <w:rPr>
                <w:sz w:val="28"/>
                <w:szCs w:val="28"/>
              </w:rPr>
              <w:t>- ГОСТ12.3.005-75</w:t>
            </w:r>
          </w:p>
        </w:tc>
        <w:tc>
          <w:tcPr>
            <w:tcW w:w="7087" w:type="dxa"/>
            <w:shd w:val="clear" w:color="auto" w:fill="FFFFFF"/>
          </w:tcPr>
          <w:p w:rsidR="00C22293" w:rsidRPr="00C22293" w:rsidRDefault="00C22293" w:rsidP="00923ECF">
            <w:pPr>
              <w:pStyle w:val="affc"/>
              <w:spacing w:before="0" w:after="40"/>
              <w:jc w:val="both"/>
              <w:rPr>
                <w:sz w:val="28"/>
                <w:szCs w:val="28"/>
              </w:rPr>
            </w:pPr>
            <w:r w:rsidRPr="00C22293">
              <w:rPr>
                <w:sz w:val="28"/>
                <w:szCs w:val="28"/>
              </w:rPr>
              <w:t>ССБТ. Работы окрасочные. Общие требования безопасности.</w:t>
            </w:r>
          </w:p>
        </w:tc>
        <w:tc>
          <w:tcPr>
            <w:tcW w:w="0" w:type="auto"/>
            <w:shd w:val="clear" w:color="auto" w:fill="FFFFFF"/>
          </w:tcPr>
          <w:p w:rsidR="00C22293" w:rsidRPr="00C22293" w:rsidRDefault="00C22293" w:rsidP="00923ECF">
            <w:pPr>
              <w:suppressAutoHyphens w:val="0"/>
              <w:jc w:val="both"/>
              <w:rPr>
                <w:sz w:val="28"/>
                <w:szCs w:val="28"/>
                <w:highlight w:val="yellow"/>
                <w:lang w:eastAsia="ru-RU"/>
              </w:rPr>
            </w:pPr>
          </w:p>
        </w:tc>
        <w:tc>
          <w:tcPr>
            <w:tcW w:w="0" w:type="auto"/>
            <w:shd w:val="clear" w:color="auto" w:fill="FFFFFF"/>
          </w:tcPr>
          <w:p w:rsidR="00C22293" w:rsidRPr="00C22293" w:rsidRDefault="00C22293" w:rsidP="00923ECF">
            <w:pPr>
              <w:suppressAutoHyphens w:val="0"/>
              <w:spacing w:before="75" w:after="75"/>
              <w:jc w:val="both"/>
              <w:rPr>
                <w:sz w:val="28"/>
                <w:szCs w:val="28"/>
                <w:highlight w:val="yellow"/>
                <w:lang w:eastAsia="ru-RU"/>
              </w:rPr>
            </w:pPr>
          </w:p>
        </w:tc>
      </w:tr>
      <w:tr w:rsidR="00C22293" w:rsidRPr="00C22293" w:rsidTr="00923ECF">
        <w:trPr>
          <w:trHeight w:val="382"/>
          <w:tblCellSpacing w:w="0" w:type="dxa"/>
        </w:trPr>
        <w:tc>
          <w:tcPr>
            <w:tcW w:w="0" w:type="auto"/>
            <w:shd w:val="clear" w:color="auto" w:fill="FFFFFF"/>
          </w:tcPr>
          <w:p w:rsidR="00C22293" w:rsidRPr="00C22293" w:rsidRDefault="00C22293" w:rsidP="00923ECF">
            <w:pPr>
              <w:suppressAutoHyphens w:val="0"/>
              <w:spacing w:before="75" w:after="75"/>
              <w:jc w:val="both"/>
              <w:rPr>
                <w:sz w:val="28"/>
                <w:szCs w:val="28"/>
                <w:lang w:eastAsia="ru-RU"/>
              </w:rPr>
            </w:pPr>
          </w:p>
        </w:tc>
        <w:tc>
          <w:tcPr>
            <w:tcW w:w="2405" w:type="dxa"/>
            <w:shd w:val="clear" w:color="auto" w:fill="FFFFFF"/>
          </w:tcPr>
          <w:p w:rsidR="00C22293" w:rsidRPr="00C22293" w:rsidRDefault="00C22293" w:rsidP="00923ECF">
            <w:pPr>
              <w:pStyle w:val="affc"/>
              <w:spacing w:before="0" w:after="40"/>
              <w:rPr>
                <w:sz w:val="28"/>
                <w:szCs w:val="28"/>
              </w:rPr>
            </w:pPr>
            <w:r w:rsidRPr="00C22293">
              <w:t xml:space="preserve">- </w:t>
            </w:r>
            <w:hyperlink r:id="rId16" w:tooltip="ССБТ. Строительство. Работы окрасочные. Требования безопасности" w:history="1">
              <w:r w:rsidRPr="00C22293">
                <w:rPr>
                  <w:rStyle w:val="a8"/>
                  <w:color w:val="auto"/>
                  <w:sz w:val="28"/>
                  <w:szCs w:val="28"/>
                </w:rPr>
                <w:t>ГОСТ 12.3.035-84</w:t>
              </w:r>
            </w:hyperlink>
          </w:p>
        </w:tc>
        <w:tc>
          <w:tcPr>
            <w:tcW w:w="7087" w:type="dxa"/>
            <w:shd w:val="clear" w:color="auto" w:fill="FFFFFF"/>
          </w:tcPr>
          <w:p w:rsidR="00C22293" w:rsidRPr="00C22293" w:rsidRDefault="00C22293" w:rsidP="00923ECF">
            <w:pPr>
              <w:pStyle w:val="affc"/>
              <w:spacing w:before="0" w:after="40"/>
              <w:rPr>
                <w:sz w:val="28"/>
                <w:szCs w:val="28"/>
              </w:rPr>
            </w:pPr>
            <w:r w:rsidRPr="00C22293">
              <w:rPr>
                <w:sz w:val="28"/>
                <w:szCs w:val="28"/>
              </w:rPr>
              <w:t>ССБТ. Строительство. Работы окрасочные. Требования безопасности</w:t>
            </w:r>
          </w:p>
        </w:tc>
        <w:tc>
          <w:tcPr>
            <w:tcW w:w="0" w:type="auto"/>
            <w:shd w:val="clear" w:color="auto" w:fill="FFFFFF"/>
          </w:tcPr>
          <w:p w:rsidR="00C22293" w:rsidRPr="00C22293" w:rsidRDefault="00C22293" w:rsidP="00923ECF">
            <w:pPr>
              <w:suppressAutoHyphens w:val="0"/>
              <w:jc w:val="both"/>
              <w:rPr>
                <w:sz w:val="28"/>
                <w:szCs w:val="28"/>
                <w:highlight w:val="yellow"/>
                <w:lang w:eastAsia="ru-RU"/>
              </w:rPr>
            </w:pPr>
          </w:p>
        </w:tc>
        <w:tc>
          <w:tcPr>
            <w:tcW w:w="0" w:type="auto"/>
            <w:shd w:val="clear" w:color="auto" w:fill="FFFFFF"/>
          </w:tcPr>
          <w:p w:rsidR="00C22293" w:rsidRPr="00C22293" w:rsidRDefault="00C22293" w:rsidP="00923ECF">
            <w:pPr>
              <w:suppressAutoHyphens w:val="0"/>
              <w:spacing w:before="75" w:after="75"/>
              <w:jc w:val="both"/>
              <w:rPr>
                <w:sz w:val="28"/>
                <w:szCs w:val="28"/>
                <w:highlight w:val="yellow"/>
                <w:lang w:eastAsia="ru-RU"/>
              </w:rPr>
            </w:pPr>
          </w:p>
        </w:tc>
      </w:tr>
      <w:tr w:rsidR="00C22293" w:rsidRPr="00C22293" w:rsidTr="00923ECF">
        <w:trPr>
          <w:trHeight w:val="382"/>
          <w:tblCellSpacing w:w="0" w:type="dxa"/>
        </w:trPr>
        <w:tc>
          <w:tcPr>
            <w:tcW w:w="0" w:type="auto"/>
            <w:shd w:val="clear" w:color="auto" w:fill="FFFFFF"/>
          </w:tcPr>
          <w:p w:rsidR="00C22293" w:rsidRPr="00C22293" w:rsidRDefault="00C22293" w:rsidP="00923ECF">
            <w:pPr>
              <w:suppressAutoHyphens w:val="0"/>
              <w:spacing w:before="75" w:after="75"/>
              <w:jc w:val="both"/>
              <w:rPr>
                <w:sz w:val="28"/>
                <w:szCs w:val="28"/>
                <w:lang w:eastAsia="ru-RU"/>
              </w:rPr>
            </w:pPr>
          </w:p>
        </w:tc>
        <w:tc>
          <w:tcPr>
            <w:tcW w:w="2405" w:type="dxa"/>
            <w:shd w:val="clear" w:color="auto" w:fill="FFFFFF"/>
          </w:tcPr>
          <w:p w:rsidR="00C22293" w:rsidRPr="00C22293" w:rsidRDefault="00C22293" w:rsidP="003B118E">
            <w:pPr>
              <w:pStyle w:val="affc"/>
              <w:spacing w:before="0" w:afterLines="30"/>
              <w:jc w:val="both"/>
              <w:rPr>
                <w:sz w:val="28"/>
                <w:szCs w:val="28"/>
              </w:rPr>
            </w:pPr>
            <w:r w:rsidRPr="00C22293">
              <w:rPr>
                <w:sz w:val="28"/>
                <w:szCs w:val="28"/>
              </w:rPr>
              <w:t xml:space="preserve">- </w:t>
            </w:r>
            <w:proofErr w:type="spellStart"/>
            <w:r w:rsidRPr="00C22293">
              <w:rPr>
                <w:sz w:val="28"/>
                <w:szCs w:val="28"/>
              </w:rPr>
              <w:t>СНиП</w:t>
            </w:r>
            <w:proofErr w:type="spellEnd"/>
            <w:r w:rsidRPr="00C22293">
              <w:rPr>
                <w:sz w:val="28"/>
                <w:szCs w:val="28"/>
              </w:rPr>
              <w:t xml:space="preserve"> 2.09.0487</w:t>
            </w:r>
          </w:p>
        </w:tc>
        <w:tc>
          <w:tcPr>
            <w:tcW w:w="7087" w:type="dxa"/>
            <w:shd w:val="clear" w:color="auto" w:fill="FFFFFF"/>
          </w:tcPr>
          <w:p w:rsidR="00C22293" w:rsidRPr="00C22293" w:rsidRDefault="00C22293" w:rsidP="003B118E">
            <w:pPr>
              <w:pStyle w:val="affc"/>
              <w:spacing w:before="0" w:afterLines="30"/>
              <w:jc w:val="both"/>
              <w:rPr>
                <w:sz w:val="28"/>
                <w:szCs w:val="28"/>
              </w:rPr>
            </w:pPr>
            <w:r w:rsidRPr="00C22293">
              <w:rPr>
                <w:sz w:val="28"/>
                <w:szCs w:val="28"/>
              </w:rPr>
              <w:t>Административные и бытовые здания (с изменениями     № 1, 2, 3)</w:t>
            </w:r>
          </w:p>
        </w:tc>
        <w:tc>
          <w:tcPr>
            <w:tcW w:w="0" w:type="auto"/>
            <w:shd w:val="clear" w:color="auto" w:fill="FFFFFF"/>
          </w:tcPr>
          <w:p w:rsidR="00C22293" w:rsidRPr="00C22293" w:rsidRDefault="00C22293" w:rsidP="00923ECF">
            <w:pPr>
              <w:suppressAutoHyphens w:val="0"/>
              <w:jc w:val="both"/>
              <w:rPr>
                <w:sz w:val="28"/>
                <w:szCs w:val="28"/>
                <w:highlight w:val="yellow"/>
                <w:lang w:eastAsia="ru-RU"/>
              </w:rPr>
            </w:pPr>
          </w:p>
        </w:tc>
        <w:tc>
          <w:tcPr>
            <w:tcW w:w="0" w:type="auto"/>
            <w:shd w:val="clear" w:color="auto" w:fill="FFFFFF"/>
          </w:tcPr>
          <w:p w:rsidR="00C22293" w:rsidRPr="00C22293" w:rsidRDefault="00C22293" w:rsidP="00923ECF">
            <w:pPr>
              <w:suppressAutoHyphens w:val="0"/>
              <w:spacing w:before="75" w:after="75"/>
              <w:jc w:val="both"/>
              <w:rPr>
                <w:sz w:val="28"/>
                <w:szCs w:val="28"/>
                <w:highlight w:val="yellow"/>
                <w:lang w:eastAsia="ru-RU"/>
              </w:rPr>
            </w:pPr>
          </w:p>
        </w:tc>
      </w:tr>
      <w:tr w:rsidR="00C22293" w:rsidRPr="00C22293" w:rsidTr="00923ECF">
        <w:trPr>
          <w:trHeight w:val="382"/>
          <w:tblCellSpacing w:w="0" w:type="dxa"/>
        </w:trPr>
        <w:tc>
          <w:tcPr>
            <w:tcW w:w="0" w:type="auto"/>
            <w:shd w:val="clear" w:color="auto" w:fill="FFFFFF"/>
          </w:tcPr>
          <w:p w:rsidR="00C22293" w:rsidRPr="00C22293" w:rsidRDefault="00C22293" w:rsidP="00923ECF">
            <w:pPr>
              <w:suppressAutoHyphens w:val="0"/>
              <w:spacing w:before="75" w:after="75"/>
              <w:jc w:val="both"/>
              <w:rPr>
                <w:sz w:val="28"/>
                <w:szCs w:val="28"/>
                <w:lang w:eastAsia="ru-RU"/>
              </w:rPr>
            </w:pPr>
          </w:p>
        </w:tc>
        <w:tc>
          <w:tcPr>
            <w:tcW w:w="2405" w:type="dxa"/>
            <w:shd w:val="clear" w:color="auto" w:fill="FFFFFF"/>
          </w:tcPr>
          <w:p w:rsidR="00C22293" w:rsidRPr="00C22293" w:rsidRDefault="00C22293" w:rsidP="00923ECF">
            <w:pPr>
              <w:pStyle w:val="affc"/>
              <w:spacing w:before="0" w:after="0"/>
              <w:rPr>
                <w:sz w:val="28"/>
                <w:szCs w:val="28"/>
              </w:rPr>
            </w:pPr>
            <w:r w:rsidRPr="00C22293">
              <w:rPr>
                <w:sz w:val="28"/>
                <w:szCs w:val="28"/>
              </w:rPr>
              <w:t xml:space="preserve">- </w:t>
            </w:r>
            <w:hyperlink r:id="rId17" w:tooltip="Двери деревянные внутренние для жилых и общественных зданий. Типы и конструкция" w:history="1">
              <w:r w:rsidRPr="00C22293">
                <w:rPr>
                  <w:rStyle w:val="a8"/>
                  <w:color w:val="auto"/>
                  <w:sz w:val="28"/>
                  <w:szCs w:val="28"/>
                </w:rPr>
                <w:t>ГОСТ 6629-88</w:t>
              </w:r>
            </w:hyperlink>
          </w:p>
        </w:tc>
        <w:tc>
          <w:tcPr>
            <w:tcW w:w="7087" w:type="dxa"/>
            <w:shd w:val="clear" w:color="auto" w:fill="FFFFFF"/>
          </w:tcPr>
          <w:p w:rsidR="00C22293" w:rsidRPr="00C22293" w:rsidRDefault="00C22293" w:rsidP="00923ECF">
            <w:pPr>
              <w:pStyle w:val="affc"/>
              <w:spacing w:before="0" w:after="0"/>
              <w:jc w:val="both"/>
              <w:rPr>
                <w:sz w:val="28"/>
                <w:szCs w:val="28"/>
              </w:rPr>
            </w:pPr>
            <w:r w:rsidRPr="00C22293">
              <w:rPr>
                <w:sz w:val="28"/>
                <w:szCs w:val="28"/>
              </w:rPr>
              <w:t>Двери деревянные внутренние для жилых и общественных зданий. Типы и конструкции.</w:t>
            </w:r>
          </w:p>
        </w:tc>
        <w:tc>
          <w:tcPr>
            <w:tcW w:w="0" w:type="auto"/>
            <w:shd w:val="clear" w:color="auto" w:fill="FFFFFF"/>
          </w:tcPr>
          <w:p w:rsidR="00C22293" w:rsidRPr="00C22293" w:rsidRDefault="00C22293" w:rsidP="00923ECF">
            <w:pPr>
              <w:suppressAutoHyphens w:val="0"/>
              <w:jc w:val="both"/>
              <w:rPr>
                <w:sz w:val="28"/>
                <w:szCs w:val="28"/>
                <w:highlight w:val="yellow"/>
                <w:lang w:eastAsia="ru-RU"/>
              </w:rPr>
            </w:pPr>
          </w:p>
        </w:tc>
        <w:tc>
          <w:tcPr>
            <w:tcW w:w="0" w:type="auto"/>
            <w:shd w:val="clear" w:color="auto" w:fill="FFFFFF"/>
          </w:tcPr>
          <w:p w:rsidR="00C22293" w:rsidRPr="00C22293" w:rsidRDefault="00C22293" w:rsidP="00923ECF">
            <w:pPr>
              <w:suppressAutoHyphens w:val="0"/>
              <w:spacing w:before="75" w:after="75"/>
              <w:jc w:val="both"/>
              <w:rPr>
                <w:sz w:val="28"/>
                <w:szCs w:val="28"/>
                <w:highlight w:val="yellow"/>
                <w:lang w:eastAsia="ru-RU"/>
              </w:rPr>
            </w:pPr>
          </w:p>
        </w:tc>
      </w:tr>
      <w:tr w:rsidR="00C22293" w:rsidRPr="00C22293" w:rsidTr="00923ECF">
        <w:trPr>
          <w:trHeight w:val="382"/>
          <w:tblCellSpacing w:w="0" w:type="dxa"/>
        </w:trPr>
        <w:tc>
          <w:tcPr>
            <w:tcW w:w="0" w:type="auto"/>
            <w:shd w:val="clear" w:color="auto" w:fill="FFFFFF"/>
            <w:hideMark/>
          </w:tcPr>
          <w:p w:rsidR="00C22293" w:rsidRPr="00C22293" w:rsidRDefault="00C22293" w:rsidP="00923ECF">
            <w:pPr>
              <w:suppressAutoHyphens w:val="0"/>
              <w:spacing w:before="75" w:after="75"/>
              <w:jc w:val="both"/>
              <w:rPr>
                <w:sz w:val="28"/>
                <w:szCs w:val="28"/>
                <w:lang w:eastAsia="ru-RU"/>
              </w:rPr>
            </w:pPr>
          </w:p>
        </w:tc>
        <w:tc>
          <w:tcPr>
            <w:tcW w:w="2405" w:type="dxa"/>
            <w:shd w:val="clear" w:color="auto" w:fill="FFFFFF"/>
          </w:tcPr>
          <w:p w:rsidR="00C22293" w:rsidRPr="00C22293" w:rsidRDefault="00C22293" w:rsidP="00923ECF">
            <w:pPr>
              <w:pStyle w:val="affc"/>
              <w:spacing w:before="0" w:after="0"/>
              <w:ind w:left="-707" w:firstLine="707"/>
              <w:jc w:val="both"/>
              <w:rPr>
                <w:sz w:val="28"/>
                <w:szCs w:val="28"/>
              </w:rPr>
            </w:pPr>
            <w:proofErr w:type="spellStart"/>
            <w:r w:rsidRPr="00C22293">
              <w:rPr>
                <w:rFonts w:eastAsia="MS Mincho"/>
                <w:sz w:val="28"/>
                <w:szCs w:val="28"/>
              </w:rPr>
              <w:t>СНиП</w:t>
            </w:r>
            <w:proofErr w:type="spellEnd"/>
            <w:r w:rsidRPr="00C22293">
              <w:rPr>
                <w:rFonts w:eastAsia="MS Mincho"/>
                <w:sz w:val="28"/>
                <w:szCs w:val="28"/>
              </w:rPr>
              <w:t xml:space="preserve"> 04.05-91</w:t>
            </w:r>
          </w:p>
        </w:tc>
        <w:tc>
          <w:tcPr>
            <w:tcW w:w="7087" w:type="dxa"/>
            <w:shd w:val="clear" w:color="auto" w:fill="FFFFFF"/>
          </w:tcPr>
          <w:p w:rsidR="00C22293" w:rsidRPr="00C22293" w:rsidRDefault="00C22293" w:rsidP="00923ECF">
            <w:pPr>
              <w:pStyle w:val="affc"/>
              <w:spacing w:before="46" w:after="46"/>
              <w:ind w:left="-707" w:firstLine="707"/>
              <w:jc w:val="both"/>
              <w:rPr>
                <w:sz w:val="28"/>
                <w:szCs w:val="28"/>
              </w:rPr>
            </w:pPr>
            <w:r w:rsidRPr="00C22293">
              <w:rPr>
                <w:sz w:val="28"/>
                <w:szCs w:val="28"/>
              </w:rPr>
              <w:t>Отопление, вентиляция и кондиционирование</w:t>
            </w:r>
          </w:p>
        </w:tc>
        <w:tc>
          <w:tcPr>
            <w:tcW w:w="0" w:type="auto"/>
            <w:shd w:val="clear" w:color="auto" w:fill="FFFFFF"/>
            <w:hideMark/>
          </w:tcPr>
          <w:p w:rsidR="00C22293" w:rsidRPr="00C22293" w:rsidRDefault="00C22293" w:rsidP="00923ECF">
            <w:pPr>
              <w:suppressAutoHyphens w:val="0"/>
              <w:jc w:val="both"/>
              <w:rPr>
                <w:sz w:val="28"/>
                <w:szCs w:val="28"/>
                <w:highlight w:val="yellow"/>
                <w:lang w:eastAsia="ru-RU"/>
              </w:rPr>
            </w:pPr>
          </w:p>
        </w:tc>
        <w:tc>
          <w:tcPr>
            <w:tcW w:w="0" w:type="auto"/>
            <w:shd w:val="clear" w:color="auto" w:fill="FFFFFF"/>
            <w:hideMark/>
          </w:tcPr>
          <w:p w:rsidR="00C22293" w:rsidRPr="00C22293" w:rsidRDefault="00C22293" w:rsidP="00923ECF">
            <w:pPr>
              <w:suppressAutoHyphens w:val="0"/>
              <w:spacing w:before="75" w:after="75"/>
              <w:jc w:val="both"/>
              <w:rPr>
                <w:sz w:val="28"/>
                <w:szCs w:val="28"/>
                <w:highlight w:val="yellow"/>
                <w:lang w:eastAsia="ru-RU"/>
              </w:rPr>
            </w:pPr>
          </w:p>
        </w:tc>
      </w:tr>
      <w:tr w:rsidR="00C22293" w:rsidRPr="00C22293" w:rsidTr="00923ECF">
        <w:trPr>
          <w:trHeight w:val="382"/>
          <w:tblCellSpacing w:w="0" w:type="dxa"/>
        </w:trPr>
        <w:tc>
          <w:tcPr>
            <w:tcW w:w="0" w:type="auto"/>
            <w:shd w:val="clear" w:color="auto" w:fill="FFFFFF"/>
          </w:tcPr>
          <w:p w:rsidR="00C22293" w:rsidRPr="00C22293" w:rsidRDefault="00C22293" w:rsidP="00923ECF">
            <w:pPr>
              <w:suppressAutoHyphens w:val="0"/>
              <w:spacing w:before="75" w:after="75"/>
              <w:jc w:val="both"/>
              <w:rPr>
                <w:sz w:val="28"/>
                <w:szCs w:val="28"/>
                <w:lang w:eastAsia="ru-RU"/>
              </w:rPr>
            </w:pPr>
          </w:p>
        </w:tc>
        <w:tc>
          <w:tcPr>
            <w:tcW w:w="2405" w:type="dxa"/>
            <w:shd w:val="clear" w:color="auto" w:fill="FFFFFF"/>
          </w:tcPr>
          <w:p w:rsidR="00C22293" w:rsidRPr="00C22293" w:rsidRDefault="00E97E00" w:rsidP="00923ECF">
            <w:pPr>
              <w:pStyle w:val="affc"/>
              <w:spacing w:before="0" w:after="0"/>
              <w:jc w:val="both"/>
              <w:rPr>
                <w:sz w:val="28"/>
                <w:szCs w:val="28"/>
              </w:rPr>
            </w:pPr>
            <w:hyperlink r:id="rId18" w:tooltip="Расчет на прочность стальных трубопроводов" w:history="1">
              <w:proofErr w:type="spellStart"/>
              <w:r w:rsidR="00C22293" w:rsidRPr="00C22293">
                <w:rPr>
                  <w:rStyle w:val="a8"/>
                  <w:rFonts w:eastAsia="MS Mincho"/>
                  <w:color w:val="auto"/>
                  <w:sz w:val="28"/>
                  <w:szCs w:val="28"/>
                </w:rPr>
                <w:t>СНиП</w:t>
              </w:r>
              <w:proofErr w:type="spellEnd"/>
              <w:r w:rsidR="00C22293" w:rsidRPr="00C22293">
                <w:rPr>
                  <w:rStyle w:val="a8"/>
                  <w:rFonts w:eastAsia="MS Mincho"/>
                  <w:color w:val="auto"/>
                  <w:sz w:val="28"/>
                  <w:szCs w:val="28"/>
                </w:rPr>
                <w:t xml:space="preserve"> 2.04.12-86</w:t>
              </w:r>
            </w:hyperlink>
          </w:p>
        </w:tc>
        <w:tc>
          <w:tcPr>
            <w:tcW w:w="7087" w:type="dxa"/>
            <w:shd w:val="clear" w:color="auto" w:fill="FFFFFF"/>
          </w:tcPr>
          <w:p w:rsidR="00C22293" w:rsidRPr="00C22293" w:rsidRDefault="00C22293" w:rsidP="00923ECF">
            <w:pPr>
              <w:pStyle w:val="affc"/>
              <w:spacing w:before="46" w:after="46"/>
              <w:jc w:val="both"/>
              <w:rPr>
                <w:sz w:val="28"/>
                <w:szCs w:val="28"/>
              </w:rPr>
            </w:pPr>
            <w:r w:rsidRPr="00C22293">
              <w:rPr>
                <w:sz w:val="28"/>
                <w:szCs w:val="28"/>
              </w:rPr>
              <w:t>Расчет на прочность стальных трубопроводов</w:t>
            </w:r>
          </w:p>
        </w:tc>
        <w:tc>
          <w:tcPr>
            <w:tcW w:w="0" w:type="auto"/>
            <w:shd w:val="clear" w:color="auto" w:fill="FFFFFF"/>
          </w:tcPr>
          <w:p w:rsidR="00C22293" w:rsidRPr="00C22293" w:rsidRDefault="00C22293" w:rsidP="00923ECF">
            <w:pPr>
              <w:suppressAutoHyphens w:val="0"/>
              <w:jc w:val="both"/>
              <w:rPr>
                <w:sz w:val="28"/>
                <w:szCs w:val="28"/>
                <w:highlight w:val="yellow"/>
                <w:lang w:eastAsia="ru-RU"/>
              </w:rPr>
            </w:pPr>
          </w:p>
        </w:tc>
        <w:tc>
          <w:tcPr>
            <w:tcW w:w="0" w:type="auto"/>
            <w:shd w:val="clear" w:color="auto" w:fill="FFFFFF"/>
          </w:tcPr>
          <w:p w:rsidR="00C22293" w:rsidRPr="00C22293" w:rsidRDefault="00C22293" w:rsidP="00923ECF">
            <w:pPr>
              <w:suppressAutoHyphens w:val="0"/>
              <w:spacing w:before="75" w:after="75"/>
              <w:jc w:val="both"/>
              <w:rPr>
                <w:sz w:val="28"/>
                <w:szCs w:val="28"/>
                <w:highlight w:val="yellow"/>
                <w:lang w:eastAsia="ru-RU"/>
              </w:rPr>
            </w:pPr>
          </w:p>
        </w:tc>
      </w:tr>
      <w:tr w:rsidR="00C22293" w:rsidRPr="00C22293" w:rsidTr="00923ECF">
        <w:trPr>
          <w:trHeight w:val="382"/>
          <w:tblCellSpacing w:w="0" w:type="dxa"/>
        </w:trPr>
        <w:tc>
          <w:tcPr>
            <w:tcW w:w="0" w:type="auto"/>
            <w:shd w:val="clear" w:color="auto" w:fill="FFFFFF"/>
          </w:tcPr>
          <w:p w:rsidR="00C22293" w:rsidRPr="00C22293" w:rsidRDefault="00C22293" w:rsidP="00923ECF">
            <w:pPr>
              <w:suppressAutoHyphens w:val="0"/>
              <w:spacing w:before="75" w:after="75"/>
              <w:jc w:val="both"/>
              <w:rPr>
                <w:sz w:val="28"/>
                <w:szCs w:val="28"/>
                <w:lang w:eastAsia="ru-RU"/>
              </w:rPr>
            </w:pPr>
          </w:p>
        </w:tc>
        <w:tc>
          <w:tcPr>
            <w:tcW w:w="2405" w:type="dxa"/>
            <w:shd w:val="clear" w:color="auto" w:fill="FFFFFF"/>
          </w:tcPr>
          <w:p w:rsidR="00C22293" w:rsidRPr="00C22293" w:rsidRDefault="00E97E00" w:rsidP="00923ECF">
            <w:pPr>
              <w:pStyle w:val="affc"/>
              <w:spacing w:before="0" w:after="0"/>
              <w:jc w:val="both"/>
              <w:rPr>
                <w:sz w:val="28"/>
                <w:szCs w:val="28"/>
              </w:rPr>
            </w:pPr>
            <w:hyperlink r:id="rId19" w:tooltip="Тепловая изоляция оборудования и трубопроводов" w:history="1">
              <w:proofErr w:type="spellStart"/>
              <w:r w:rsidR="00C22293" w:rsidRPr="00C22293">
                <w:rPr>
                  <w:rStyle w:val="a8"/>
                  <w:rFonts w:eastAsia="MS Mincho"/>
                  <w:color w:val="auto"/>
                  <w:sz w:val="28"/>
                  <w:szCs w:val="28"/>
                </w:rPr>
                <w:t>СНиП</w:t>
              </w:r>
              <w:proofErr w:type="spellEnd"/>
              <w:r w:rsidR="00C22293" w:rsidRPr="00C22293">
                <w:rPr>
                  <w:rStyle w:val="a8"/>
                  <w:rFonts w:eastAsia="MS Mincho"/>
                  <w:color w:val="auto"/>
                  <w:sz w:val="28"/>
                  <w:szCs w:val="28"/>
                </w:rPr>
                <w:t xml:space="preserve"> 2.04.14-88</w:t>
              </w:r>
            </w:hyperlink>
          </w:p>
        </w:tc>
        <w:tc>
          <w:tcPr>
            <w:tcW w:w="7087" w:type="dxa"/>
            <w:shd w:val="clear" w:color="auto" w:fill="FFFFFF"/>
          </w:tcPr>
          <w:p w:rsidR="00C22293" w:rsidRPr="00C22293" w:rsidRDefault="00C22293" w:rsidP="00923ECF">
            <w:pPr>
              <w:pStyle w:val="affc"/>
              <w:spacing w:before="46" w:after="46"/>
              <w:jc w:val="both"/>
              <w:rPr>
                <w:sz w:val="28"/>
                <w:szCs w:val="28"/>
              </w:rPr>
            </w:pPr>
            <w:r w:rsidRPr="00C22293">
              <w:rPr>
                <w:sz w:val="28"/>
                <w:szCs w:val="28"/>
              </w:rPr>
              <w:t>Тепловая изоляция оборудования и трубопроводов</w:t>
            </w:r>
          </w:p>
        </w:tc>
        <w:tc>
          <w:tcPr>
            <w:tcW w:w="0" w:type="auto"/>
            <w:shd w:val="clear" w:color="auto" w:fill="FFFFFF"/>
          </w:tcPr>
          <w:p w:rsidR="00C22293" w:rsidRPr="00C22293" w:rsidRDefault="00C22293" w:rsidP="00923ECF">
            <w:pPr>
              <w:suppressAutoHyphens w:val="0"/>
              <w:jc w:val="both"/>
              <w:rPr>
                <w:sz w:val="28"/>
                <w:szCs w:val="28"/>
                <w:highlight w:val="yellow"/>
                <w:lang w:eastAsia="ru-RU"/>
              </w:rPr>
            </w:pPr>
          </w:p>
        </w:tc>
        <w:tc>
          <w:tcPr>
            <w:tcW w:w="0" w:type="auto"/>
            <w:shd w:val="clear" w:color="auto" w:fill="FFFFFF"/>
          </w:tcPr>
          <w:p w:rsidR="00C22293" w:rsidRPr="00C22293" w:rsidRDefault="00C22293" w:rsidP="00923ECF">
            <w:pPr>
              <w:suppressAutoHyphens w:val="0"/>
              <w:spacing w:before="75" w:after="75"/>
              <w:jc w:val="both"/>
              <w:rPr>
                <w:sz w:val="28"/>
                <w:szCs w:val="28"/>
                <w:highlight w:val="yellow"/>
                <w:lang w:eastAsia="ru-RU"/>
              </w:rPr>
            </w:pPr>
          </w:p>
        </w:tc>
      </w:tr>
      <w:tr w:rsidR="00C22293" w:rsidRPr="00C22293" w:rsidTr="00923ECF">
        <w:trPr>
          <w:trHeight w:val="382"/>
          <w:tblCellSpacing w:w="0" w:type="dxa"/>
        </w:trPr>
        <w:tc>
          <w:tcPr>
            <w:tcW w:w="0" w:type="auto"/>
            <w:shd w:val="clear" w:color="auto" w:fill="FFFFFF"/>
          </w:tcPr>
          <w:p w:rsidR="00C22293" w:rsidRPr="00C22293" w:rsidRDefault="00C22293" w:rsidP="00923ECF">
            <w:pPr>
              <w:suppressAutoHyphens w:val="0"/>
              <w:spacing w:before="75" w:after="75"/>
              <w:jc w:val="both"/>
              <w:rPr>
                <w:sz w:val="28"/>
                <w:szCs w:val="28"/>
                <w:lang w:eastAsia="ru-RU"/>
              </w:rPr>
            </w:pPr>
          </w:p>
        </w:tc>
        <w:tc>
          <w:tcPr>
            <w:tcW w:w="2405" w:type="dxa"/>
            <w:shd w:val="clear" w:color="auto" w:fill="FFFFFF"/>
          </w:tcPr>
          <w:p w:rsidR="00C22293" w:rsidRPr="00C22293" w:rsidRDefault="00E97E00" w:rsidP="00923ECF">
            <w:pPr>
              <w:pStyle w:val="affc"/>
              <w:spacing w:before="0" w:after="0"/>
              <w:jc w:val="both"/>
              <w:rPr>
                <w:sz w:val="28"/>
                <w:szCs w:val="28"/>
              </w:rPr>
            </w:pPr>
            <w:hyperlink r:id="rId20" w:tooltip="Терморегуляторы автоматические отопительных приборов систем водяного отопления зданий. Общие технические условия" w:history="1">
              <w:r w:rsidR="00C22293" w:rsidRPr="00C22293">
                <w:rPr>
                  <w:rStyle w:val="a8"/>
                  <w:rFonts w:eastAsia="MS Mincho"/>
                  <w:color w:val="auto"/>
                  <w:sz w:val="28"/>
                  <w:szCs w:val="28"/>
                </w:rPr>
                <w:t>ГОСТ 30815-2002</w:t>
              </w:r>
            </w:hyperlink>
          </w:p>
        </w:tc>
        <w:tc>
          <w:tcPr>
            <w:tcW w:w="7087" w:type="dxa"/>
            <w:shd w:val="clear" w:color="auto" w:fill="FFFFFF"/>
          </w:tcPr>
          <w:p w:rsidR="00C22293" w:rsidRPr="00C22293" w:rsidRDefault="00C22293" w:rsidP="00923ECF">
            <w:pPr>
              <w:pStyle w:val="affc"/>
              <w:spacing w:before="46" w:after="46"/>
              <w:jc w:val="both"/>
              <w:rPr>
                <w:sz w:val="28"/>
                <w:szCs w:val="28"/>
              </w:rPr>
            </w:pPr>
            <w:r w:rsidRPr="00C22293">
              <w:rPr>
                <w:sz w:val="28"/>
                <w:szCs w:val="28"/>
              </w:rPr>
              <w:t>Терморегуляторы автоматические отопительных приборов систем водяного отопления зданий. Общие технические условия</w:t>
            </w:r>
          </w:p>
        </w:tc>
        <w:tc>
          <w:tcPr>
            <w:tcW w:w="0" w:type="auto"/>
            <w:shd w:val="clear" w:color="auto" w:fill="FFFFFF"/>
          </w:tcPr>
          <w:p w:rsidR="00C22293" w:rsidRPr="00C22293" w:rsidRDefault="00C22293" w:rsidP="00923ECF">
            <w:pPr>
              <w:suppressAutoHyphens w:val="0"/>
              <w:jc w:val="both"/>
              <w:rPr>
                <w:sz w:val="28"/>
                <w:szCs w:val="28"/>
                <w:highlight w:val="yellow"/>
                <w:lang w:eastAsia="ru-RU"/>
              </w:rPr>
            </w:pPr>
          </w:p>
        </w:tc>
        <w:tc>
          <w:tcPr>
            <w:tcW w:w="0" w:type="auto"/>
            <w:shd w:val="clear" w:color="auto" w:fill="FFFFFF"/>
          </w:tcPr>
          <w:p w:rsidR="00C22293" w:rsidRPr="00C22293" w:rsidRDefault="00C22293" w:rsidP="00923ECF">
            <w:pPr>
              <w:suppressAutoHyphens w:val="0"/>
              <w:spacing w:before="75" w:after="75"/>
              <w:jc w:val="both"/>
              <w:rPr>
                <w:sz w:val="28"/>
                <w:szCs w:val="28"/>
                <w:highlight w:val="yellow"/>
                <w:lang w:eastAsia="ru-RU"/>
              </w:rPr>
            </w:pPr>
          </w:p>
        </w:tc>
      </w:tr>
      <w:tr w:rsidR="00C22293" w:rsidRPr="00C22293" w:rsidTr="00923ECF">
        <w:trPr>
          <w:trHeight w:val="382"/>
          <w:tblCellSpacing w:w="0" w:type="dxa"/>
        </w:trPr>
        <w:tc>
          <w:tcPr>
            <w:tcW w:w="0" w:type="auto"/>
            <w:shd w:val="clear" w:color="auto" w:fill="FFFFFF"/>
          </w:tcPr>
          <w:p w:rsidR="00C22293" w:rsidRPr="00C22293" w:rsidRDefault="00C22293" w:rsidP="00923ECF">
            <w:pPr>
              <w:suppressAutoHyphens w:val="0"/>
              <w:spacing w:before="75" w:after="75"/>
              <w:jc w:val="both"/>
              <w:rPr>
                <w:sz w:val="28"/>
                <w:szCs w:val="28"/>
                <w:lang w:eastAsia="ru-RU"/>
              </w:rPr>
            </w:pPr>
          </w:p>
        </w:tc>
        <w:tc>
          <w:tcPr>
            <w:tcW w:w="2405" w:type="dxa"/>
            <w:shd w:val="clear" w:color="auto" w:fill="FFFFFF"/>
          </w:tcPr>
          <w:p w:rsidR="00C22293" w:rsidRPr="00C22293" w:rsidRDefault="00E97E00" w:rsidP="00923ECF">
            <w:pPr>
              <w:pStyle w:val="affc"/>
              <w:spacing w:before="0" w:after="0"/>
              <w:jc w:val="both"/>
              <w:rPr>
                <w:sz w:val="28"/>
                <w:szCs w:val="28"/>
              </w:rPr>
            </w:pPr>
            <w:hyperlink r:id="rId21" w:tooltip="Проектирование и монтаж трубопроводов систем отопления с использованием металлополимерных труб" w:history="1">
              <w:r w:rsidR="00C22293" w:rsidRPr="00C22293">
                <w:rPr>
                  <w:rStyle w:val="a8"/>
                  <w:rFonts w:eastAsia="MS Mincho"/>
                  <w:color w:val="auto"/>
                  <w:sz w:val="28"/>
                  <w:szCs w:val="28"/>
                </w:rPr>
                <w:t>СП 41-102-98</w:t>
              </w:r>
            </w:hyperlink>
          </w:p>
        </w:tc>
        <w:tc>
          <w:tcPr>
            <w:tcW w:w="7087" w:type="dxa"/>
            <w:shd w:val="clear" w:color="auto" w:fill="FFFFFF"/>
          </w:tcPr>
          <w:p w:rsidR="00C22293" w:rsidRPr="00C22293" w:rsidRDefault="00C22293" w:rsidP="00923ECF">
            <w:pPr>
              <w:pStyle w:val="affc"/>
              <w:spacing w:before="46" w:after="46"/>
              <w:jc w:val="both"/>
              <w:rPr>
                <w:sz w:val="28"/>
                <w:szCs w:val="28"/>
              </w:rPr>
            </w:pPr>
            <w:r w:rsidRPr="00C22293">
              <w:rPr>
                <w:sz w:val="28"/>
                <w:szCs w:val="28"/>
              </w:rPr>
              <w:t xml:space="preserve">Проектирование и монтаж трубопроводов систем отопления с использованием </w:t>
            </w:r>
            <w:proofErr w:type="spellStart"/>
            <w:r w:rsidRPr="00C22293">
              <w:rPr>
                <w:sz w:val="28"/>
                <w:szCs w:val="28"/>
              </w:rPr>
              <w:t>металлополимерных</w:t>
            </w:r>
            <w:proofErr w:type="spellEnd"/>
            <w:r w:rsidRPr="00C22293">
              <w:rPr>
                <w:sz w:val="28"/>
                <w:szCs w:val="28"/>
              </w:rPr>
              <w:t xml:space="preserve"> труб</w:t>
            </w:r>
          </w:p>
        </w:tc>
        <w:tc>
          <w:tcPr>
            <w:tcW w:w="0" w:type="auto"/>
            <w:shd w:val="clear" w:color="auto" w:fill="FFFFFF"/>
          </w:tcPr>
          <w:p w:rsidR="00C22293" w:rsidRPr="00C22293" w:rsidRDefault="00C22293" w:rsidP="00923ECF">
            <w:pPr>
              <w:suppressAutoHyphens w:val="0"/>
              <w:jc w:val="both"/>
              <w:rPr>
                <w:sz w:val="28"/>
                <w:szCs w:val="28"/>
                <w:highlight w:val="yellow"/>
                <w:lang w:eastAsia="ru-RU"/>
              </w:rPr>
            </w:pPr>
          </w:p>
        </w:tc>
        <w:tc>
          <w:tcPr>
            <w:tcW w:w="0" w:type="auto"/>
            <w:shd w:val="clear" w:color="auto" w:fill="FFFFFF"/>
          </w:tcPr>
          <w:p w:rsidR="00C22293" w:rsidRPr="00C22293" w:rsidRDefault="00C22293" w:rsidP="00923ECF">
            <w:pPr>
              <w:suppressAutoHyphens w:val="0"/>
              <w:spacing w:before="75" w:after="75"/>
              <w:jc w:val="both"/>
              <w:rPr>
                <w:sz w:val="28"/>
                <w:szCs w:val="28"/>
                <w:highlight w:val="yellow"/>
                <w:lang w:eastAsia="ru-RU"/>
              </w:rPr>
            </w:pPr>
          </w:p>
        </w:tc>
      </w:tr>
      <w:tr w:rsidR="00C22293" w:rsidRPr="00C22293" w:rsidTr="00923ECF">
        <w:trPr>
          <w:trHeight w:val="382"/>
          <w:tblCellSpacing w:w="0" w:type="dxa"/>
        </w:trPr>
        <w:tc>
          <w:tcPr>
            <w:tcW w:w="2410" w:type="dxa"/>
            <w:gridSpan w:val="2"/>
            <w:shd w:val="clear" w:color="auto" w:fill="FFFFFF"/>
          </w:tcPr>
          <w:p w:rsidR="00C22293" w:rsidRPr="00C22293" w:rsidRDefault="00C22293" w:rsidP="00923ECF">
            <w:pPr>
              <w:pStyle w:val="affc"/>
              <w:spacing w:before="0" w:after="20"/>
              <w:jc w:val="both"/>
              <w:rPr>
                <w:sz w:val="28"/>
                <w:szCs w:val="28"/>
              </w:rPr>
            </w:pPr>
            <w:r w:rsidRPr="00C22293">
              <w:rPr>
                <w:sz w:val="28"/>
                <w:szCs w:val="28"/>
              </w:rPr>
              <w:t xml:space="preserve">- </w:t>
            </w:r>
            <w:proofErr w:type="spellStart"/>
            <w:r w:rsidRPr="00C22293">
              <w:rPr>
                <w:rFonts w:eastAsia="MS Mincho"/>
                <w:bCs/>
                <w:sz w:val="28"/>
                <w:szCs w:val="28"/>
              </w:rPr>
              <w:t>СНиП</w:t>
            </w:r>
            <w:proofErr w:type="spellEnd"/>
            <w:r w:rsidRPr="00C22293">
              <w:rPr>
                <w:rFonts w:eastAsia="MS Mincho"/>
                <w:bCs/>
                <w:sz w:val="28"/>
                <w:szCs w:val="28"/>
              </w:rPr>
              <w:t xml:space="preserve"> </w:t>
            </w:r>
            <w:r w:rsidRPr="00C22293">
              <w:rPr>
                <w:rFonts w:eastAsia="MS Mincho"/>
                <w:bCs/>
                <w:sz w:val="28"/>
                <w:szCs w:val="28"/>
                <w:lang w:val="en-US"/>
              </w:rPr>
              <w:t>III</w:t>
            </w:r>
            <w:r w:rsidRPr="00C22293">
              <w:rPr>
                <w:rFonts w:eastAsia="MS Mincho"/>
                <w:bCs/>
                <w:sz w:val="28"/>
                <w:szCs w:val="28"/>
              </w:rPr>
              <w:t>-4-80</w:t>
            </w:r>
          </w:p>
        </w:tc>
        <w:tc>
          <w:tcPr>
            <w:tcW w:w="7100" w:type="dxa"/>
            <w:gridSpan w:val="3"/>
            <w:shd w:val="clear" w:color="auto" w:fill="FFFFFF"/>
          </w:tcPr>
          <w:p w:rsidR="00C22293" w:rsidRPr="00C22293" w:rsidRDefault="00C22293" w:rsidP="00923ECF">
            <w:pPr>
              <w:pStyle w:val="affc"/>
              <w:spacing w:before="0" w:after="20"/>
              <w:jc w:val="both"/>
              <w:rPr>
                <w:sz w:val="28"/>
                <w:szCs w:val="28"/>
              </w:rPr>
            </w:pPr>
            <w:r w:rsidRPr="00C22293">
              <w:rPr>
                <w:iCs/>
                <w:sz w:val="28"/>
                <w:szCs w:val="28"/>
              </w:rPr>
              <w:t>«</w:t>
            </w:r>
            <w:r w:rsidRPr="00C22293">
              <w:rPr>
                <w:rFonts w:eastAsia="MS Mincho"/>
                <w:bCs/>
                <w:sz w:val="28"/>
                <w:szCs w:val="28"/>
              </w:rPr>
              <w:t>Техника безопасности в строительстве</w:t>
            </w:r>
            <w:r w:rsidRPr="00C22293">
              <w:rPr>
                <w:iCs/>
                <w:sz w:val="28"/>
                <w:szCs w:val="28"/>
              </w:rPr>
              <w:t>»</w:t>
            </w:r>
          </w:p>
        </w:tc>
      </w:tr>
      <w:tr w:rsidR="00C22293" w:rsidRPr="00C22293" w:rsidTr="00923ECF">
        <w:trPr>
          <w:trHeight w:val="382"/>
          <w:tblCellSpacing w:w="0" w:type="dxa"/>
        </w:trPr>
        <w:tc>
          <w:tcPr>
            <w:tcW w:w="2410" w:type="dxa"/>
            <w:gridSpan w:val="2"/>
            <w:shd w:val="clear" w:color="auto" w:fill="FFFFFF"/>
          </w:tcPr>
          <w:p w:rsidR="00C22293" w:rsidRPr="00C22293" w:rsidRDefault="00C22293" w:rsidP="00923ECF">
            <w:pPr>
              <w:pStyle w:val="affc"/>
              <w:spacing w:before="0" w:after="40"/>
              <w:jc w:val="both"/>
              <w:rPr>
                <w:sz w:val="28"/>
                <w:szCs w:val="28"/>
              </w:rPr>
            </w:pPr>
            <w:r w:rsidRPr="00C22293">
              <w:rPr>
                <w:sz w:val="28"/>
                <w:szCs w:val="28"/>
              </w:rPr>
              <w:t xml:space="preserve">- </w:t>
            </w:r>
            <w:proofErr w:type="spellStart"/>
            <w:r w:rsidRPr="00C22293">
              <w:rPr>
                <w:rStyle w:val="FontStyle12"/>
                <w:rFonts w:ascii="Times New Roman" w:hAnsi="Times New Roman" w:cs="Times New Roman"/>
                <w:sz w:val="28"/>
                <w:szCs w:val="28"/>
              </w:rPr>
              <w:t>СНиП</w:t>
            </w:r>
            <w:proofErr w:type="spellEnd"/>
            <w:r w:rsidRPr="00C22293">
              <w:rPr>
                <w:rStyle w:val="FontStyle12"/>
                <w:rFonts w:ascii="Times New Roman" w:hAnsi="Times New Roman" w:cs="Times New Roman"/>
                <w:sz w:val="28"/>
                <w:szCs w:val="28"/>
              </w:rPr>
              <w:t xml:space="preserve"> 12-03-2001</w:t>
            </w:r>
          </w:p>
        </w:tc>
        <w:tc>
          <w:tcPr>
            <w:tcW w:w="7100" w:type="dxa"/>
            <w:gridSpan w:val="3"/>
            <w:shd w:val="clear" w:color="auto" w:fill="FFFFFF"/>
          </w:tcPr>
          <w:p w:rsidR="00C22293" w:rsidRPr="00C22293" w:rsidRDefault="00C22293" w:rsidP="00923ECF">
            <w:pPr>
              <w:pStyle w:val="affc"/>
              <w:spacing w:before="0" w:after="40"/>
              <w:jc w:val="both"/>
              <w:rPr>
                <w:sz w:val="28"/>
                <w:szCs w:val="28"/>
              </w:rPr>
            </w:pPr>
            <w:r w:rsidRPr="00C22293">
              <w:rPr>
                <w:rStyle w:val="FontStyle12"/>
                <w:rFonts w:ascii="Times New Roman" w:hAnsi="Times New Roman" w:cs="Times New Roman"/>
                <w:sz w:val="28"/>
                <w:szCs w:val="28"/>
              </w:rPr>
              <w:t>«Безопасность труда в строительстве. Часть 1. Общие требования»</w:t>
            </w:r>
          </w:p>
        </w:tc>
      </w:tr>
      <w:tr w:rsidR="00C22293" w:rsidRPr="00C22293" w:rsidTr="00923ECF">
        <w:trPr>
          <w:trHeight w:val="382"/>
          <w:tblCellSpacing w:w="0" w:type="dxa"/>
        </w:trPr>
        <w:tc>
          <w:tcPr>
            <w:tcW w:w="2410" w:type="dxa"/>
            <w:gridSpan w:val="2"/>
            <w:shd w:val="clear" w:color="auto" w:fill="FFFFFF"/>
          </w:tcPr>
          <w:p w:rsidR="00C22293" w:rsidRPr="00C22293" w:rsidRDefault="00C22293" w:rsidP="00923ECF">
            <w:pPr>
              <w:pStyle w:val="affc"/>
              <w:spacing w:before="0" w:after="40"/>
              <w:jc w:val="both"/>
              <w:rPr>
                <w:sz w:val="28"/>
                <w:szCs w:val="28"/>
              </w:rPr>
            </w:pPr>
            <w:r w:rsidRPr="00C22293">
              <w:rPr>
                <w:rStyle w:val="FontStyle12"/>
                <w:rFonts w:ascii="Times New Roman" w:hAnsi="Times New Roman" w:cs="Times New Roman"/>
                <w:sz w:val="28"/>
                <w:szCs w:val="28"/>
              </w:rPr>
              <w:t xml:space="preserve">- </w:t>
            </w:r>
            <w:proofErr w:type="spellStart"/>
            <w:r w:rsidRPr="00C22293">
              <w:rPr>
                <w:rStyle w:val="FontStyle12"/>
                <w:rFonts w:ascii="Times New Roman" w:hAnsi="Times New Roman" w:cs="Times New Roman"/>
                <w:sz w:val="28"/>
                <w:szCs w:val="28"/>
              </w:rPr>
              <w:t>СНиП</w:t>
            </w:r>
            <w:proofErr w:type="spellEnd"/>
            <w:r w:rsidRPr="00C22293">
              <w:rPr>
                <w:rStyle w:val="FontStyle12"/>
                <w:rFonts w:ascii="Times New Roman" w:hAnsi="Times New Roman" w:cs="Times New Roman"/>
                <w:sz w:val="28"/>
                <w:szCs w:val="28"/>
              </w:rPr>
              <w:t xml:space="preserve"> 12-04-2002</w:t>
            </w:r>
          </w:p>
        </w:tc>
        <w:tc>
          <w:tcPr>
            <w:tcW w:w="7100" w:type="dxa"/>
            <w:gridSpan w:val="3"/>
            <w:shd w:val="clear" w:color="auto" w:fill="FFFFFF"/>
          </w:tcPr>
          <w:p w:rsidR="00C22293" w:rsidRPr="00C22293" w:rsidRDefault="00C22293" w:rsidP="00923ECF">
            <w:pPr>
              <w:pStyle w:val="affc"/>
              <w:spacing w:before="0" w:after="40"/>
              <w:jc w:val="both"/>
              <w:rPr>
                <w:sz w:val="28"/>
                <w:szCs w:val="28"/>
              </w:rPr>
            </w:pPr>
            <w:r w:rsidRPr="00C22293">
              <w:rPr>
                <w:rStyle w:val="FontStyle12"/>
                <w:rFonts w:ascii="Times New Roman" w:hAnsi="Times New Roman" w:cs="Times New Roman"/>
                <w:sz w:val="28"/>
                <w:szCs w:val="28"/>
              </w:rPr>
              <w:t>«Безопасность труда в строительстве. Часть 2. Строительное производство»</w:t>
            </w:r>
          </w:p>
        </w:tc>
      </w:tr>
      <w:tr w:rsidR="00C22293" w:rsidRPr="00C22293" w:rsidTr="00923ECF">
        <w:trPr>
          <w:trHeight w:val="382"/>
          <w:tblCellSpacing w:w="0" w:type="dxa"/>
        </w:trPr>
        <w:tc>
          <w:tcPr>
            <w:tcW w:w="2410" w:type="dxa"/>
            <w:gridSpan w:val="2"/>
            <w:shd w:val="clear" w:color="auto" w:fill="FFFFFF"/>
          </w:tcPr>
          <w:p w:rsidR="00C22293" w:rsidRPr="00C22293" w:rsidRDefault="00C22293" w:rsidP="003B118E">
            <w:pPr>
              <w:pStyle w:val="affc"/>
              <w:spacing w:before="0" w:afterLines="30"/>
              <w:jc w:val="both"/>
              <w:rPr>
                <w:sz w:val="28"/>
                <w:szCs w:val="28"/>
              </w:rPr>
            </w:pPr>
            <w:r w:rsidRPr="00C22293">
              <w:rPr>
                <w:rFonts w:eastAsia="MS Mincho"/>
                <w:bCs/>
                <w:sz w:val="28"/>
                <w:szCs w:val="28"/>
              </w:rPr>
              <w:t xml:space="preserve">- </w:t>
            </w:r>
            <w:proofErr w:type="spellStart"/>
            <w:r w:rsidRPr="00C22293">
              <w:rPr>
                <w:rFonts w:eastAsia="MS Mincho"/>
                <w:bCs/>
                <w:sz w:val="28"/>
                <w:szCs w:val="28"/>
              </w:rPr>
              <w:t>СНиП</w:t>
            </w:r>
            <w:proofErr w:type="spellEnd"/>
            <w:r w:rsidRPr="00C22293">
              <w:rPr>
                <w:rFonts w:eastAsia="MS Mincho"/>
                <w:bCs/>
                <w:sz w:val="28"/>
                <w:szCs w:val="28"/>
              </w:rPr>
              <w:t xml:space="preserve"> 12-03-99</w:t>
            </w:r>
          </w:p>
        </w:tc>
        <w:tc>
          <w:tcPr>
            <w:tcW w:w="7100" w:type="dxa"/>
            <w:gridSpan w:val="3"/>
            <w:shd w:val="clear" w:color="auto" w:fill="FFFFFF"/>
          </w:tcPr>
          <w:p w:rsidR="00C22293" w:rsidRPr="00C22293" w:rsidRDefault="00C22293" w:rsidP="003B118E">
            <w:pPr>
              <w:pStyle w:val="affc"/>
              <w:spacing w:before="0" w:afterLines="30"/>
              <w:jc w:val="both"/>
              <w:rPr>
                <w:sz w:val="28"/>
                <w:szCs w:val="28"/>
              </w:rPr>
            </w:pPr>
            <w:r w:rsidRPr="00C22293">
              <w:rPr>
                <w:iCs/>
                <w:sz w:val="28"/>
                <w:szCs w:val="28"/>
              </w:rPr>
              <w:t>«</w:t>
            </w:r>
            <w:r w:rsidRPr="00C22293">
              <w:rPr>
                <w:rFonts w:eastAsia="MS Mincho"/>
                <w:bCs/>
                <w:sz w:val="28"/>
                <w:szCs w:val="28"/>
              </w:rPr>
              <w:t>Безопасность труда в строительстве</w:t>
            </w:r>
            <w:r w:rsidRPr="00C22293">
              <w:rPr>
                <w:iCs/>
                <w:sz w:val="28"/>
                <w:szCs w:val="28"/>
              </w:rPr>
              <w:t>»</w:t>
            </w:r>
          </w:p>
        </w:tc>
      </w:tr>
    </w:tbl>
    <w:p w:rsidR="00C22293" w:rsidRPr="00C22293" w:rsidRDefault="00C22293" w:rsidP="00C22293">
      <w:pPr>
        <w:pStyle w:val="afa"/>
        <w:ind w:firstLine="0"/>
        <w:rPr>
          <w:iCs/>
          <w:sz w:val="28"/>
          <w:szCs w:val="28"/>
        </w:rPr>
      </w:pPr>
      <w:r w:rsidRPr="00C22293">
        <w:rPr>
          <w:iCs/>
          <w:sz w:val="28"/>
          <w:szCs w:val="28"/>
        </w:rPr>
        <w:t>- «Правила противопожарного режима в Российской Федерации»;</w:t>
      </w:r>
    </w:p>
    <w:p w:rsidR="00C22293" w:rsidRPr="00C22293" w:rsidRDefault="00C22293" w:rsidP="00C22293">
      <w:pPr>
        <w:pStyle w:val="afa"/>
        <w:ind w:firstLine="0"/>
        <w:rPr>
          <w:iCs/>
          <w:sz w:val="28"/>
          <w:szCs w:val="28"/>
        </w:rPr>
      </w:pPr>
      <w:r w:rsidRPr="00C22293">
        <w:rPr>
          <w:iCs/>
          <w:sz w:val="28"/>
          <w:szCs w:val="28"/>
        </w:rPr>
        <w:t>- Инструкции по охране труда и правила внутреннего распорядка на производстве.</w:t>
      </w:r>
    </w:p>
    <w:p w:rsidR="00C22293" w:rsidRPr="00C22293" w:rsidRDefault="00C22293" w:rsidP="00C22293">
      <w:pPr>
        <w:ind w:firstLine="709"/>
        <w:jc w:val="both"/>
        <w:rPr>
          <w:sz w:val="28"/>
          <w:szCs w:val="28"/>
        </w:rPr>
      </w:pPr>
      <w:r w:rsidRPr="00C22293">
        <w:rPr>
          <w:rFonts w:eastAsia="MS Mincho"/>
          <w:bCs/>
          <w:sz w:val="28"/>
          <w:szCs w:val="28"/>
        </w:rPr>
        <w:t xml:space="preserve">4.3.2. Перечень </w:t>
      </w:r>
      <w:r w:rsidRPr="00C22293">
        <w:rPr>
          <w:rStyle w:val="FontStyle12"/>
          <w:rFonts w:ascii="Times New Roman" w:hAnsi="Times New Roman" w:cs="Times New Roman"/>
          <w:sz w:val="28"/>
          <w:szCs w:val="28"/>
        </w:rPr>
        <w:t xml:space="preserve">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 г. №384-ФЗ «Технический регламент о безопасности зданий и сооружений», государственных стандартов Российской Федерации, в том числе: </w:t>
      </w:r>
      <w:proofErr w:type="spellStart"/>
      <w:r w:rsidRPr="00C22293">
        <w:rPr>
          <w:rStyle w:val="FontStyle12"/>
          <w:rFonts w:ascii="Times New Roman" w:hAnsi="Times New Roman" w:cs="Times New Roman"/>
          <w:sz w:val="28"/>
          <w:szCs w:val="28"/>
        </w:rPr>
        <w:t>СНиП</w:t>
      </w:r>
      <w:proofErr w:type="spellEnd"/>
      <w:r w:rsidRPr="00C22293">
        <w:rPr>
          <w:rStyle w:val="FontStyle12"/>
          <w:rFonts w:ascii="Times New Roman" w:hAnsi="Times New Roman" w:cs="Times New Roman"/>
          <w:sz w:val="28"/>
          <w:szCs w:val="28"/>
        </w:rPr>
        <w:t xml:space="preserve"> 23-05-95 «Естественное и искусственное освещение», «Противопожарный режим».</w:t>
      </w:r>
      <w:r w:rsidRPr="00C22293">
        <w:rPr>
          <w:sz w:val="28"/>
          <w:szCs w:val="28"/>
        </w:rPr>
        <w:t xml:space="preserve"> </w:t>
      </w:r>
    </w:p>
    <w:p w:rsidR="00C22293" w:rsidRPr="00C22293" w:rsidRDefault="00C22293" w:rsidP="00C22293">
      <w:pPr>
        <w:jc w:val="both"/>
        <w:rPr>
          <w:sz w:val="28"/>
          <w:szCs w:val="28"/>
        </w:rPr>
      </w:pPr>
    </w:p>
    <w:p w:rsidR="00C22293" w:rsidRPr="00C22293" w:rsidRDefault="00C22293" w:rsidP="00C22293">
      <w:pPr>
        <w:ind w:firstLine="709"/>
        <w:rPr>
          <w:b/>
          <w:sz w:val="28"/>
          <w:szCs w:val="28"/>
        </w:rPr>
      </w:pPr>
      <w:r w:rsidRPr="00C22293">
        <w:rPr>
          <w:b/>
          <w:sz w:val="28"/>
          <w:szCs w:val="28"/>
        </w:rPr>
        <w:t>4.4. Виды и объёмы Работ:</w:t>
      </w:r>
    </w:p>
    <w:p w:rsidR="00C22293" w:rsidRPr="00C22293" w:rsidRDefault="00C22293" w:rsidP="00C22293">
      <w:pPr>
        <w:ind w:firstLine="709"/>
        <w:jc w:val="both"/>
        <w:rPr>
          <w:sz w:val="28"/>
          <w:szCs w:val="28"/>
        </w:rPr>
      </w:pPr>
      <w:r w:rsidRPr="00C22293">
        <w:rPr>
          <w:sz w:val="28"/>
          <w:szCs w:val="28"/>
        </w:rPr>
        <w:t>4.4.1.</w:t>
      </w:r>
      <w:r w:rsidRPr="00C22293">
        <w:rPr>
          <w:rFonts w:eastAsia="MS Mincho"/>
          <w:b/>
          <w:bCs/>
          <w:sz w:val="28"/>
          <w:szCs w:val="28"/>
        </w:rPr>
        <w:t xml:space="preserve"> </w:t>
      </w:r>
      <w:r w:rsidRPr="00C22293">
        <w:rPr>
          <w:rFonts w:eastAsia="MS Mincho"/>
          <w:bCs/>
          <w:sz w:val="28"/>
          <w:szCs w:val="28"/>
        </w:rPr>
        <w:t>Ведомость объемов Работ</w:t>
      </w:r>
      <w:r w:rsidRPr="00C22293">
        <w:rPr>
          <w:rFonts w:eastAsia="MS Mincho"/>
          <w:b/>
          <w:bCs/>
          <w:sz w:val="28"/>
          <w:szCs w:val="28"/>
        </w:rPr>
        <w:t xml:space="preserve"> </w:t>
      </w:r>
      <w:r w:rsidRPr="00C22293">
        <w:rPr>
          <w:sz w:val="28"/>
          <w:szCs w:val="28"/>
        </w:rPr>
        <w:t>капитальному ремонту здания маневрового диспетчера (инв. № 001/00/00010030) контейнерного терминала Санкт-Петербург–Товарный–Витебский филиала ПАО «ТрансКонтейнер» на Октябрьской железной дороге.</w:t>
      </w:r>
    </w:p>
    <w:p w:rsidR="00C22293" w:rsidRPr="00C22293" w:rsidRDefault="00C22293" w:rsidP="00C22293">
      <w:pPr>
        <w:jc w:val="both"/>
        <w:rPr>
          <w:sz w:val="28"/>
          <w:szCs w:val="28"/>
        </w:rPr>
      </w:pPr>
    </w:p>
    <w:tbl>
      <w:tblPr>
        <w:tblStyle w:val="afff3"/>
        <w:tblW w:w="0" w:type="auto"/>
        <w:jc w:val="center"/>
        <w:tblLook w:val="04A0"/>
      </w:tblPr>
      <w:tblGrid>
        <w:gridCol w:w="456"/>
        <w:gridCol w:w="7077"/>
        <w:gridCol w:w="980"/>
        <w:gridCol w:w="1058"/>
      </w:tblGrid>
      <w:tr w:rsidR="00C22293" w:rsidRPr="00C22293" w:rsidTr="003179F9">
        <w:trPr>
          <w:jc w:val="center"/>
        </w:trPr>
        <w:tc>
          <w:tcPr>
            <w:tcW w:w="0" w:type="auto"/>
            <w:vAlign w:val="center"/>
          </w:tcPr>
          <w:p w:rsidR="00C22293" w:rsidRPr="003179F9" w:rsidRDefault="00C22293" w:rsidP="003179F9">
            <w:pPr>
              <w:jc w:val="center"/>
            </w:pPr>
            <w:r w:rsidRPr="003179F9">
              <w:t>№</w:t>
            </w:r>
          </w:p>
        </w:tc>
        <w:tc>
          <w:tcPr>
            <w:tcW w:w="0" w:type="auto"/>
            <w:vAlign w:val="center"/>
          </w:tcPr>
          <w:p w:rsidR="00C22293" w:rsidRPr="003179F9" w:rsidRDefault="00C22293" w:rsidP="003179F9">
            <w:pPr>
              <w:jc w:val="center"/>
            </w:pPr>
            <w:r w:rsidRPr="003179F9">
              <w:t>Наименование Работ</w:t>
            </w:r>
          </w:p>
        </w:tc>
        <w:tc>
          <w:tcPr>
            <w:tcW w:w="0" w:type="auto"/>
            <w:vAlign w:val="center"/>
          </w:tcPr>
          <w:p w:rsidR="00C22293" w:rsidRPr="003179F9" w:rsidRDefault="00C22293" w:rsidP="003179F9">
            <w:pPr>
              <w:jc w:val="center"/>
            </w:pPr>
            <w:proofErr w:type="spellStart"/>
            <w:r w:rsidRPr="003179F9">
              <w:t>Ед</w:t>
            </w:r>
            <w:proofErr w:type="gramStart"/>
            <w:r w:rsidRPr="003179F9">
              <w:t>.и</w:t>
            </w:r>
            <w:proofErr w:type="gramEnd"/>
            <w:r w:rsidRPr="003179F9">
              <w:t>зм</w:t>
            </w:r>
            <w:proofErr w:type="spellEnd"/>
            <w:r w:rsidRPr="003179F9">
              <w:t>.</w:t>
            </w:r>
          </w:p>
        </w:tc>
        <w:tc>
          <w:tcPr>
            <w:tcW w:w="0" w:type="auto"/>
            <w:vAlign w:val="center"/>
          </w:tcPr>
          <w:p w:rsidR="00C22293" w:rsidRPr="003179F9" w:rsidRDefault="00C22293" w:rsidP="003179F9">
            <w:pPr>
              <w:jc w:val="center"/>
            </w:pPr>
            <w:r w:rsidRPr="003179F9">
              <w:t>Объём Работ</w:t>
            </w:r>
          </w:p>
        </w:tc>
      </w:tr>
      <w:tr w:rsidR="00C22293" w:rsidRPr="00C22293" w:rsidTr="00923ECF">
        <w:trPr>
          <w:jc w:val="center"/>
        </w:trPr>
        <w:tc>
          <w:tcPr>
            <w:tcW w:w="0" w:type="auto"/>
            <w:vAlign w:val="center"/>
          </w:tcPr>
          <w:p w:rsidR="00C22293" w:rsidRPr="003179F9" w:rsidRDefault="00C22293" w:rsidP="00923ECF">
            <w:pPr>
              <w:jc w:val="center"/>
            </w:pPr>
            <w:r w:rsidRPr="003179F9">
              <w:t>1</w:t>
            </w:r>
          </w:p>
        </w:tc>
        <w:tc>
          <w:tcPr>
            <w:tcW w:w="0" w:type="auto"/>
            <w:vAlign w:val="center"/>
          </w:tcPr>
          <w:p w:rsidR="00C22293" w:rsidRPr="00C22293" w:rsidRDefault="00C22293" w:rsidP="00923ECF">
            <w:r w:rsidRPr="00C22293">
              <w:t>Разборка деревянных заполнений проемов дверных и воротных</w:t>
            </w:r>
          </w:p>
        </w:tc>
        <w:tc>
          <w:tcPr>
            <w:tcW w:w="0" w:type="auto"/>
            <w:vAlign w:val="center"/>
          </w:tcPr>
          <w:p w:rsidR="00C22293" w:rsidRPr="00C22293" w:rsidRDefault="00C22293" w:rsidP="00923ECF">
            <w:pPr>
              <w:jc w:val="center"/>
              <w:rPr>
                <w:strike/>
              </w:rPr>
            </w:pPr>
            <w:r w:rsidRPr="00C22293">
              <w:t>м</w:t>
            </w:r>
            <w:proofErr w:type="gramStart"/>
            <w:r w:rsidRPr="00C22293">
              <w:rPr>
                <w:vertAlign w:val="superscript"/>
              </w:rPr>
              <w:t>2</w:t>
            </w:r>
            <w:proofErr w:type="gramEnd"/>
          </w:p>
        </w:tc>
        <w:tc>
          <w:tcPr>
            <w:tcW w:w="0" w:type="auto"/>
            <w:vAlign w:val="center"/>
          </w:tcPr>
          <w:p w:rsidR="00C22293" w:rsidRPr="00C22293" w:rsidRDefault="003B118E" w:rsidP="00923ECF">
            <w:pPr>
              <w:jc w:val="center"/>
            </w:pPr>
            <w:r>
              <w:t>4,8</w:t>
            </w:r>
          </w:p>
        </w:tc>
      </w:tr>
      <w:tr w:rsidR="00C22293" w:rsidRPr="00C22293" w:rsidTr="00923ECF">
        <w:trPr>
          <w:jc w:val="center"/>
        </w:trPr>
        <w:tc>
          <w:tcPr>
            <w:tcW w:w="0" w:type="auto"/>
            <w:vAlign w:val="center"/>
          </w:tcPr>
          <w:p w:rsidR="00C22293" w:rsidRPr="003179F9" w:rsidRDefault="00C22293" w:rsidP="00923ECF">
            <w:pPr>
              <w:jc w:val="center"/>
            </w:pPr>
            <w:r w:rsidRPr="003179F9">
              <w:t>2</w:t>
            </w:r>
          </w:p>
        </w:tc>
        <w:tc>
          <w:tcPr>
            <w:tcW w:w="0" w:type="auto"/>
            <w:vAlign w:val="center"/>
          </w:tcPr>
          <w:p w:rsidR="00C22293" w:rsidRPr="00C22293" w:rsidRDefault="00C22293" w:rsidP="00923ECF">
            <w:r w:rsidRPr="00C22293">
              <w:t>Демонтаж ч</w:t>
            </w:r>
            <w:r w:rsidRPr="00C22293">
              <w:rPr>
                <w:shd w:val="clear" w:color="auto" w:fill="FFFFFF"/>
              </w:rPr>
              <w:t xml:space="preserve">аш </w:t>
            </w:r>
            <w:proofErr w:type="spellStart"/>
            <w:r w:rsidRPr="00C22293">
              <w:rPr>
                <w:shd w:val="clear" w:color="auto" w:fill="FFFFFF"/>
              </w:rPr>
              <w:t>генуя</w:t>
            </w:r>
            <w:proofErr w:type="spellEnd"/>
          </w:p>
        </w:tc>
        <w:tc>
          <w:tcPr>
            <w:tcW w:w="0" w:type="auto"/>
            <w:vAlign w:val="center"/>
          </w:tcPr>
          <w:p w:rsidR="00C22293" w:rsidRPr="00C22293" w:rsidRDefault="00C22293" w:rsidP="00923ECF">
            <w:pPr>
              <w:jc w:val="center"/>
            </w:pPr>
            <w:r w:rsidRPr="00C22293">
              <w:t>шт.</w:t>
            </w:r>
          </w:p>
        </w:tc>
        <w:tc>
          <w:tcPr>
            <w:tcW w:w="0" w:type="auto"/>
            <w:vAlign w:val="center"/>
          </w:tcPr>
          <w:p w:rsidR="00C22293" w:rsidRPr="00C22293" w:rsidRDefault="00C22293" w:rsidP="00923ECF">
            <w:pPr>
              <w:jc w:val="center"/>
            </w:pPr>
            <w:r w:rsidRPr="00C22293">
              <w:t>2</w:t>
            </w:r>
          </w:p>
        </w:tc>
      </w:tr>
      <w:tr w:rsidR="00C22293" w:rsidRPr="00C22293" w:rsidTr="00923ECF">
        <w:trPr>
          <w:jc w:val="center"/>
        </w:trPr>
        <w:tc>
          <w:tcPr>
            <w:tcW w:w="0" w:type="auto"/>
            <w:vAlign w:val="center"/>
          </w:tcPr>
          <w:p w:rsidR="00C22293" w:rsidRPr="003179F9" w:rsidRDefault="00C22293" w:rsidP="00923ECF">
            <w:pPr>
              <w:jc w:val="center"/>
            </w:pPr>
            <w:r w:rsidRPr="003179F9">
              <w:t>3</w:t>
            </w:r>
          </w:p>
        </w:tc>
        <w:tc>
          <w:tcPr>
            <w:tcW w:w="0" w:type="auto"/>
            <w:vAlign w:val="center"/>
          </w:tcPr>
          <w:p w:rsidR="00C22293" w:rsidRPr="00C22293" w:rsidRDefault="00C22293" w:rsidP="00923ECF">
            <w:r w:rsidRPr="00C22293">
              <w:t xml:space="preserve">Демонтаж </w:t>
            </w:r>
            <w:r w:rsidRPr="00C22293">
              <w:rPr>
                <w:shd w:val="clear" w:color="auto" w:fill="FFFFFF"/>
              </w:rPr>
              <w:t>раковины</w:t>
            </w:r>
          </w:p>
        </w:tc>
        <w:tc>
          <w:tcPr>
            <w:tcW w:w="0" w:type="auto"/>
            <w:vAlign w:val="center"/>
          </w:tcPr>
          <w:p w:rsidR="00C22293" w:rsidRPr="00C22293" w:rsidRDefault="00C22293" w:rsidP="00923ECF">
            <w:pPr>
              <w:jc w:val="center"/>
            </w:pPr>
            <w:r w:rsidRPr="00C22293">
              <w:t>шт.</w:t>
            </w:r>
          </w:p>
        </w:tc>
        <w:tc>
          <w:tcPr>
            <w:tcW w:w="0" w:type="auto"/>
            <w:vAlign w:val="center"/>
          </w:tcPr>
          <w:p w:rsidR="00C22293" w:rsidRPr="00C22293" w:rsidRDefault="00C22293" w:rsidP="00923ECF">
            <w:pPr>
              <w:jc w:val="center"/>
            </w:pPr>
            <w:r w:rsidRPr="00C22293">
              <w:t>2</w:t>
            </w:r>
          </w:p>
        </w:tc>
      </w:tr>
      <w:tr w:rsidR="00C22293" w:rsidRPr="00C22293" w:rsidTr="00923ECF">
        <w:trPr>
          <w:jc w:val="center"/>
        </w:trPr>
        <w:tc>
          <w:tcPr>
            <w:tcW w:w="0" w:type="auto"/>
            <w:vAlign w:val="center"/>
          </w:tcPr>
          <w:p w:rsidR="00C22293" w:rsidRPr="003179F9" w:rsidRDefault="00C22293" w:rsidP="00923ECF">
            <w:pPr>
              <w:jc w:val="center"/>
            </w:pPr>
            <w:r w:rsidRPr="003179F9">
              <w:t>4</w:t>
            </w:r>
          </w:p>
        </w:tc>
        <w:tc>
          <w:tcPr>
            <w:tcW w:w="0" w:type="auto"/>
            <w:vAlign w:val="center"/>
          </w:tcPr>
          <w:p w:rsidR="00C22293" w:rsidRPr="00C22293" w:rsidRDefault="00923ECF" w:rsidP="00923ECF">
            <w:r>
              <w:rPr>
                <w:shd w:val="clear" w:color="auto" w:fill="FFFFFF"/>
              </w:rPr>
              <w:t>Д</w:t>
            </w:r>
            <w:r w:rsidR="00C22293" w:rsidRPr="00C22293">
              <w:rPr>
                <w:shd w:val="clear" w:color="auto" w:fill="FFFFFF"/>
              </w:rPr>
              <w:t>емонтаж смесителей</w:t>
            </w:r>
          </w:p>
        </w:tc>
        <w:tc>
          <w:tcPr>
            <w:tcW w:w="0" w:type="auto"/>
            <w:vAlign w:val="center"/>
          </w:tcPr>
          <w:p w:rsidR="00C22293" w:rsidRPr="00C22293" w:rsidRDefault="00C22293" w:rsidP="00923ECF">
            <w:pPr>
              <w:jc w:val="center"/>
            </w:pPr>
            <w:r w:rsidRPr="00C22293">
              <w:t>шт.</w:t>
            </w:r>
          </w:p>
        </w:tc>
        <w:tc>
          <w:tcPr>
            <w:tcW w:w="0" w:type="auto"/>
            <w:vAlign w:val="center"/>
          </w:tcPr>
          <w:p w:rsidR="00C22293" w:rsidRPr="00C22293" w:rsidRDefault="00C22293" w:rsidP="00923ECF">
            <w:pPr>
              <w:jc w:val="center"/>
            </w:pPr>
            <w:r w:rsidRPr="00C22293">
              <w:t>2</w:t>
            </w:r>
          </w:p>
        </w:tc>
      </w:tr>
      <w:tr w:rsidR="00C22293" w:rsidRPr="00C22293" w:rsidTr="00923ECF">
        <w:trPr>
          <w:jc w:val="center"/>
        </w:trPr>
        <w:tc>
          <w:tcPr>
            <w:tcW w:w="0" w:type="auto"/>
            <w:vAlign w:val="center"/>
          </w:tcPr>
          <w:p w:rsidR="00C22293" w:rsidRPr="003179F9" w:rsidRDefault="00C22293" w:rsidP="00923ECF">
            <w:pPr>
              <w:jc w:val="center"/>
            </w:pPr>
            <w:r w:rsidRPr="003179F9">
              <w:t>5</w:t>
            </w:r>
          </w:p>
        </w:tc>
        <w:tc>
          <w:tcPr>
            <w:tcW w:w="0" w:type="auto"/>
            <w:vAlign w:val="center"/>
          </w:tcPr>
          <w:p w:rsidR="00C22293" w:rsidRPr="00C22293" w:rsidRDefault="00C22293" w:rsidP="00923ECF">
            <w:r w:rsidRPr="00C22293">
              <w:rPr>
                <w:shd w:val="clear" w:color="auto" w:fill="FFFFFF"/>
              </w:rPr>
              <w:t>Разборка облицовки стен из керамических глазурованных плиток</w:t>
            </w:r>
          </w:p>
        </w:tc>
        <w:tc>
          <w:tcPr>
            <w:tcW w:w="0" w:type="auto"/>
            <w:vAlign w:val="center"/>
          </w:tcPr>
          <w:p w:rsidR="00C22293" w:rsidRPr="00C22293" w:rsidRDefault="00C22293" w:rsidP="00923ECF">
            <w:pPr>
              <w:jc w:val="center"/>
              <w:rPr>
                <w:vertAlign w:val="superscript"/>
              </w:rPr>
            </w:pPr>
            <w:r w:rsidRPr="00C22293">
              <w:t>м</w:t>
            </w:r>
            <w:proofErr w:type="gramStart"/>
            <w:r w:rsidRPr="00C22293">
              <w:rPr>
                <w:vertAlign w:val="superscript"/>
              </w:rPr>
              <w:t>2</w:t>
            </w:r>
            <w:proofErr w:type="gramEnd"/>
          </w:p>
        </w:tc>
        <w:tc>
          <w:tcPr>
            <w:tcW w:w="0" w:type="auto"/>
            <w:vAlign w:val="center"/>
          </w:tcPr>
          <w:p w:rsidR="00C22293" w:rsidRPr="00C22293" w:rsidRDefault="00C22293" w:rsidP="00923ECF">
            <w:pPr>
              <w:jc w:val="center"/>
            </w:pPr>
            <w:r w:rsidRPr="00C22293">
              <w:t>64</w:t>
            </w:r>
          </w:p>
        </w:tc>
      </w:tr>
      <w:tr w:rsidR="00C22293" w:rsidRPr="00C22293" w:rsidTr="00923ECF">
        <w:trPr>
          <w:jc w:val="center"/>
        </w:trPr>
        <w:tc>
          <w:tcPr>
            <w:tcW w:w="0" w:type="auto"/>
            <w:vAlign w:val="center"/>
          </w:tcPr>
          <w:p w:rsidR="00C22293" w:rsidRPr="003179F9" w:rsidRDefault="00C22293" w:rsidP="00923ECF">
            <w:pPr>
              <w:jc w:val="center"/>
            </w:pPr>
            <w:r w:rsidRPr="003179F9">
              <w:t>6</w:t>
            </w:r>
          </w:p>
        </w:tc>
        <w:tc>
          <w:tcPr>
            <w:tcW w:w="0" w:type="auto"/>
            <w:vAlign w:val="center"/>
          </w:tcPr>
          <w:p w:rsidR="00C22293" w:rsidRPr="00C22293" w:rsidRDefault="00C22293" w:rsidP="00923ECF">
            <w:r w:rsidRPr="00C22293">
              <w:t xml:space="preserve">Демонтаж трубопроводов отопления при стояковой системе из многослойных </w:t>
            </w:r>
            <w:proofErr w:type="spellStart"/>
            <w:r w:rsidRPr="00C22293">
              <w:t>металлополимерных</w:t>
            </w:r>
            <w:proofErr w:type="spellEnd"/>
            <w:r w:rsidRPr="00C22293">
              <w:t xml:space="preserve"> труб диаметром до 15 мм</w:t>
            </w:r>
          </w:p>
        </w:tc>
        <w:tc>
          <w:tcPr>
            <w:tcW w:w="0" w:type="auto"/>
            <w:vAlign w:val="center"/>
          </w:tcPr>
          <w:p w:rsidR="00C22293" w:rsidRPr="00C22293" w:rsidRDefault="00C22293" w:rsidP="00923ECF">
            <w:pPr>
              <w:jc w:val="center"/>
            </w:pPr>
            <w:r w:rsidRPr="00C22293">
              <w:t>м.п.</w:t>
            </w:r>
          </w:p>
        </w:tc>
        <w:tc>
          <w:tcPr>
            <w:tcW w:w="0" w:type="auto"/>
            <w:vAlign w:val="center"/>
          </w:tcPr>
          <w:p w:rsidR="00C22293" w:rsidRPr="00C22293" w:rsidRDefault="00C22293" w:rsidP="00923ECF">
            <w:pPr>
              <w:jc w:val="center"/>
            </w:pPr>
            <w:r w:rsidRPr="00C22293">
              <w:t>57</w:t>
            </w:r>
          </w:p>
        </w:tc>
      </w:tr>
      <w:tr w:rsidR="00C22293" w:rsidRPr="00C22293" w:rsidTr="00923ECF">
        <w:trPr>
          <w:jc w:val="center"/>
        </w:trPr>
        <w:tc>
          <w:tcPr>
            <w:tcW w:w="0" w:type="auto"/>
            <w:vAlign w:val="center"/>
          </w:tcPr>
          <w:p w:rsidR="00C22293" w:rsidRPr="003179F9" w:rsidRDefault="00C22293" w:rsidP="00923ECF">
            <w:pPr>
              <w:jc w:val="center"/>
            </w:pPr>
            <w:r w:rsidRPr="003179F9">
              <w:t>7</w:t>
            </w:r>
          </w:p>
        </w:tc>
        <w:tc>
          <w:tcPr>
            <w:tcW w:w="0" w:type="auto"/>
            <w:vAlign w:val="center"/>
          </w:tcPr>
          <w:p w:rsidR="00C22293" w:rsidRPr="00C22293" w:rsidRDefault="00C22293" w:rsidP="00923ECF">
            <w:r w:rsidRPr="00C22293">
              <w:t>Разборка покрытий полов из керамических плиток</w:t>
            </w:r>
          </w:p>
        </w:tc>
        <w:tc>
          <w:tcPr>
            <w:tcW w:w="0" w:type="auto"/>
            <w:vAlign w:val="center"/>
          </w:tcPr>
          <w:p w:rsidR="00C22293" w:rsidRPr="00C22293" w:rsidRDefault="00C22293" w:rsidP="00923ECF">
            <w:pPr>
              <w:jc w:val="center"/>
            </w:pPr>
            <w:r w:rsidRPr="00C22293">
              <w:t>м</w:t>
            </w:r>
            <w:proofErr w:type="gramStart"/>
            <w:r w:rsidRPr="00C22293">
              <w:rPr>
                <w:vertAlign w:val="superscript"/>
              </w:rPr>
              <w:t>2</w:t>
            </w:r>
            <w:proofErr w:type="gramEnd"/>
          </w:p>
        </w:tc>
        <w:tc>
          <w:tcPr>
            <w:tcW w:w="0" w:type="auto"/>
            <w:vAlign w:val="center"/>
          </w:tcPr>
          <w:p w:rsidR="00C22293" w:rsidRPr="00C22293" w:rsidRDefault="00C22293" w:rsidP="00923ECF">
            <w:pPr>
              <w:jc w:val="center"/>
            </w:pPr>
            <w:r w:rsidRPr="00C22293">
              <w:t>25</w:t>
            </w:r>
          </w:p>
        </w:tc>
      </w:tr>
      <w:tr w:rsidR="00C22293" w:rsidRPr="00C22293" w:rsidTr="00923ECF">
        <w:trPr>
          <w:jc w:val="center"/>
        </w:trPr>
        <w:tc>
          <w:tcPr>
            <w:tcW w:w="0" w:type="auto"/>
            <w:vAlign w:val="center"/>
          </w:tcPr>
          <w:p w:rsidR="00C22293" w:rsidRPr="003179F9" w:rsidRDefault="00C22293" w:rsidP="00923ECF">
            <w:pPr>
              <w:jc w:val="center"/>
            </w:pPr>
            <w:r w:rsidRPr="003179F9">
              <w:t>8</w:t>
            </w:r>
          </w:p>
        </w:tc>
        <w:tc>
          <w:tcPr>
            <w:tcW w:w="0" w:type="auto"/>
            <w:vAlign w:val="center"/>
          </w:tcPr>
          <w:p w:rsidR="00C22293" w:rsidRPr="00C22293" w:rsidRDefault="00C22293" w:rsidP="00923ECF">
            <w:r w:rsidRPr="00C22293">
              <w:t>Установка унитазов с бачком непосредственно присоединенным</w:t>
            </w:r>
          </w:p>
        </w:tc>
        <w:tc>
          <w:tcPr>
            <w:tcW w:w="0" w:type="auto"/>
            <w:vAlign w:val="center"/>
          </w:tcPr>
          <w:p w:rsidR="00C22293" w:rsidRPr="00C22293" w:rsidRDefault="00C22293" w:rsidP="00923ECF">
            <w:pPr>
              <w:jc w:val="center"/>
            </w:pPr>
            <w:r w:rsidRPr="00C22293">
              <w:t>шт.</w:t>
            </w:r>
          </w:p>
        </w:tc>
        <w:tc>
          <w:tcPr>
            <w:tcW w:w="0" w:type="auto"/>
            <w:vAlign w:val="center"/>
          </w:tcPr>
          <w:p w:rsidR="00C22293" w:rsidRPr="00C22293" w:rsidRDefault="00C22293" w:rsidP="00923ECF">
            <w:pPr>
              <w:jc w:val="center"/>
            </w:pPr>
            <w:r w:rsidRPr="00C22293">
              <w:t>2</w:t>
            </w:r>
          </w:p>
        </w:tc>
      </w:tr>
      <w:tr w:rsidR="00C22293" w:rsidRPr="00C22293" w:rsidTr="00923ECF">
        <w:trPr>
          <w:jc w:val="center"/>
        </w:trPr>
        <w:tc>
          <w:tcPr>
            <w:tcW w:w="0" w:type="auto"/>
            <w:vAlign w:val="center"/>
          </w:tcPr>
          <w:p w:rsidR="00C22293" w:rsidRPr="003179F9" w:rsidRDefault="00C22293" w:rsidP="00923ECF">
            <w:pPr>
              <w:jc w:val="center"/>
            </w:pPr>
            <w:r w:rsidRPr="003179F9">
              <w:t>9</w:t>
            </w:r>
          </w:p>
        </w:tc>
        <w:tc>
          <w:tcPr>
            <w:tcW w:w="0" w:type="auto"/>
            <w:vAlign w:val="center"/>
          </w:tcPr>
          <w:p w:rsidR="00C22293" w:rsidRPr="00C22293" w:rsidRDefault="00C22293" w:rsidP="00923ECF">
            <w:r w:rsidRPr="00C22293">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0" w:type="auto"/>
            <w:vAlign w:val="center"/>
          </w:tcPr>
          <w:p w:rsidR="00C22293" w:rsidRPr="00C22293" w:rsidRDefault="00C22293" w:rsidP="00923ECF">
            <w:pPr>
              <w:jc w:val="center"/>
            </w:pPr>
            <w:r w:rsidRPr="00C22293">
              <w:t>м</w:t>
            </w:r>
            <w:proofErr w:type="gramStart"/>
            <w:r w:rsidRPr="00C22293">
              <w:rPr>
                <w:vertAlign w:val="superscript"/>
              </w:rPr>
              <w:t>2</w:t>
            </w:r>
            <w:proofErr w:type="gramEnd"/>
          </w:p>
        </w:tc>
        <w:tc>
          <w:tcPr>
            <w:tcW w:w="0" w:type="auto"/>
            <w:vAlign w:val="center"/>
          </w:tcPr>
          <w:p w:rsidR="00C22293" w:rsidRPr="00C22293" w:rsidRDefault="00C22293" w:rsidP="00923ECF">
            <w:pPr>
              <w:jc w:val="center"/>
            </w:pPr>
            <w:r w:rsidRPr="00C22293">
              <w:t>64</w:t>
            </w:r>
          </w:p>
        </w:tc>
      </w:tr>
      <w:tr w:rsidR="00C22293" w:rsidRPr="00C22293" w:rsidTr="00923ECF">
        <w:trPr>
          <w:jc w:val="center"/>
        </w:trPr>
        <w:tc>
          <w:tcPr>
            <w:tcW w:w="0" w:type="auto"/>
            <w:vAlign w:val="center"/>
          </w:tcPr>
          <w:p w:rsidR="00C22293" w:rsidRPr="003179F9" w:rsidRDefault="00C22293" w:rsidP="00923ECF">
            <w:pPr>
              <w:jc w:val="center"/>
            </w:pPr>
            <w:r w:rsidRPr="003179F9">
              <w:t>10</w:t>
            </w:r>
          </w:p>
        </w:tc>
        <w:tc>
          <w:tcPr>
            <w:tcW w:w="0" w:type="auto"/>
            <w:vAlign w:val="center"/>
          </w:tcPr>
          <w:p w:rsidR="00C22293" w:rsidRPr="00C22293" w:rsidRDefault="00C22293" w:rsidP="00923ECF">
            <w:r w:rsidRPr="00C22293">
              <w:t xml:space="preserve">Устройство покрытий </w:t>
            </w:r>
            <w:proofErr w:type="gramStart"/>
            <w:r w:rsidRPr="00C22293">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sidRPr="00C22293">
              <w:t xml:space="preserve"> одноцветных</w:t>
            </w:r>
          </w:p>
        </w:tc>
        <w:tc>
          <w:tcPr>
            <w:tcW w:w="0" w:type="auto"/>
            <w:vAlign w:val="center"/>
          </w:tcPr>
          <w:p w:rsidR="00C22293" w:rsidRPr="00C22293" w:rsidRDefault="00C22293" w:rsidP="00923ECF">
            <w:pPr>
              <w:jc w:val="center"/>
            </w:pPr>
            <w:r w:rsidRPr="00C22293">
              <w:t>м</w:t>
            </w:r>
            <w:proofErr w:type="gramStart"/>
            <w:r w:rsidRPr="00C22293">
              <w:rPr>
                <w:vertAlign w:val="superscript"/>
              </w:rPr>
              <w:t>2</w:t>
            </w:r>
            <w:proofErr w:type="gramEnd"/>
          </w:p>
        </w:tc>
        <w:tc>
          <w:tcPr>
            <w:tcW w:w="0" w:type="auto"/>
            <w:vAlign w:val="center"/>
          </w:tcPr>
          <w:p w:rsidR="00C22293" w:rsidRPr="00C22293" w:rsidRDefault="00C22293" w:rsidP="00923ECF">
            <w:pPr>
              <w:jc w:val="center"/>
            </w:pPr>
            <w:r w:rsidRPr="00C22293">
              <w:t>25</w:t>
            </w:r>
          </w:p>
        </w:tc>
      </w:tr>
      <w:tr w:rsidR="00C22293" w:rsidRPr="00C22293" w:rsidTr="00923ECF">
        <w:trPr>
          <w:jc w:val="center"/>
        </w:trPr>
        <w:tc>
          <w:tcPr>
            <w:tcW w:w="0" w:type="auto"/>
            <w:vAlign w:val="center"/>
          </w:tcPr>
          <w:p w:rsidR="00C22293" w:rsidRPr="003179F9" w:rsidRDefault="00C22293" w:rsidP="00923ECF">
            <w:pPr>
              <w:jc w:val="center"/>
            </w:pPr>
            <w:r w:rsidRPr="003179F9">
              <w:t>11</w:t>
            </w:r>
          </w:p>
        </w:tc>
        <w:tc>
          <w:tcPr>
            <w:tcW w:w="0" w:type="auto"/>
            <w:vAlign w:val="center"/>
          </w:tcPr>
          <w:p w:rsidR="00C22293" w:rsidRPr="00C22293" w:rsidRDefault="00C22293" w:rsidP="00923ECF">
            <w:r w:rsidRPr="00C22293">
              <w:t>Устройство поясов в опалубке</w:t>
            </w:r>
          </w:p>
        </w:tc>
        <w:tc>
          <w:tcPr>
            <w:tcW w:w="0" w:type="auto"/>
            <w:vAlign w:val="center"/>
          </w:tcPr>
          <w:p w:rsidR="00C22293" w:rsidRPr="00C22293" w:rsidRDefault="00C22293" w:rsidP="00923ECF">
            <w:pPr>
              <w:jc w:val="center"/>
            </w:pPr>
            <w:r w:rsidRPr="00C22293">
              <w:t>м</w:t>
            </w:r>
            <w:r w:rsidRPr="00C22293">
              <w:rPr>
                <w:vertAlign w:val="superscript"/>
              </w:rPr>
              <w:t>3</w:t>
            </w:r>
          </w:p>
        </w:tc>
        <w:tc>
          <w:tcPr>
            <w:tcW w:w="0" w:type="auto"/>
            <w:vAlign w:val="center"/>
          </w:tcPr>
          <w:p w:rsidR="00C22293" w:rsidRPr="00C22293" w:rsidRDefault="003B118E" w:rsidP="00923ECF">
            <w:pPr>
              <w:jc w:val="center"/>
            </w:pPr>
            <w:r>
              <w:t>0,5</w:t>
            </w:r>
          </w:p>
        </w:tc>
      </w:tr>
      <w:tr w:rsidR="00C22293" w:rsidRPr="00C22293" w:rsidTr="00923ECF">
        <w:trPr>
          <w:trHeight w:val="20"/>
          <w:jc w:val="center"/>
        </w:trPr>
        <w:tc>
          <w:tcPr>
            <w:tcW w:w="0" w:type="auto"/>
            <w:vAlign w:val="center"/>
          </w:tcPr>
          <w:p w:rsidR="00C22293" w:rsidRPr="003179F9" w:rsidRDefault="00C22293" w:rsidP="00923ECF">
            <w:pPr>
              <w:jc w:val="center"/>
            </w:pPr>
            <w:r w:rsidRPr="003179F9">
              <w:t>12</w:t>
            </w:r>
          </w:p>
        </w:tc>
        <w:tc>
          <w:tcPr>
            <w:tcW w:w="0" w:type="auto"/>
            <w:vAlign w:val="center"/>
          </w:tcPr>
          <w:p w:rsidR="00C22293" w:rsidRPr="00C22293" w:rsidRDefault="00C22293" w:rsidP="00923ECF">
            <w:r w:rsidRPr="00C22293">
              <w:t xml:space="preserve">Разборка покрытий полов из линолеума и </w:t>
            </w:r>
            <w:proofErr w:type="spellStart"/>
            <w:r w:rsidRPr="00C22293">
              <w:t>релина</w:t>
            </w:r>
            <w:proofErr w:type="spellEnd"/>
          </w:p>
        </w:tc>
        <w:tc>
          <w:tcPr>
            <w:tcW w:w="0" w:type="auto"/>
            <w:vAlign w:val="center"/>
          </w:tcPr>
          <w:p w:rsidR="00C22293" w:rsidRPr="00C22293" w:rsidRDefault="00C22293" w:rsidP="00923ECF">
            <w:pPr>
              <w:jc w:val="center"/>
            </w:pPr>
            <w:r w:rsidRPr="00C22293">
              <w:t>м</w:t>
            </w:r>
            <w:proofErr w:type="gramStart"/>
            <w:r w:rsidRPr="00C22293">
              <w:rPr>
                <w:vertAlign w:val="superscript"/>
              </w:rPr>
              <w:t>2</w:t>
            </w:r>
            <w:proofErr w:type="gramEnd"/>
          </w:p>
        </w:tc>
        <w:tc>
          <w:tcPr>
            <w:tcW w:w="0" w:type="auto"/>
            <w:vAlign w:val="center"/>
          </w:tcPr>
          <w:p w:rsidR="00C22293" w:rsidRPr="00C22293" w:rsidRDefault="00C22293" w:rsidP="00923ECF">
            <w:pPr>
              <w:jc w:val="center"/>
            </w:pPr>
            <w:r w:rsidRPr="00C22293">
              <w:t>45</w:t>
            </w:r>
          </w:p>
        </w:tc>
      </w:tr>
      <w:tr w:rsidR="00C22293" w:rsidRPr="00C22293" w:rsidTr="00923ECF">
        <w:trPr>
          <w:trHeight w:val="503"/>
          <w:jc w:val="center"/>
        </w:trPr>
        <w:tc>
          <w:tcPr>
            <w:tcW w:w="0" w:type="auto"/>
            <w:vAlign w:val="center"/>
          </w:tcPr>
          <w:p w:rsidR="00C22293" w:rsidRPr="003179F9" w:rsidRDefault="00C22293" w:rsidP="00923ECF">
            <w:pPr>
              <w:jc w:val="center"/>
            </w:pPr>
            <w:r w:rsidRPr="003179F9">
              <w:t>13</w:t>
            </w:r>
          </w:p>
        </w:tc>
        <w:tc>
          <w:tcPr>
            <w:tcW w:w="0" w:type="auto"/>
            <w:vAlign w:val="center"/>
          </w:tcPr>
          <w:p w:rsidR="00C22293" w:rsidRPr="00C22293" w:rsidRDefault="00C22293" w:rsidP="00923ECF">
            <w:r w:rsidRPr="00C22293">
              <w:t xml:space="preserve">Разборка кирпичных </w:t>
            </w:r>
            <w:r w:rsidR="00923ECF">
              <w:t>перегородок</w:t>
            </w:r>
          </w:p>
        </w:tc>
        <w:tc>
          <w:tcPr>
            <w:tcW w:w="0" w:type="auto"/>
            <w:vAlign w:val="center"/>
          </w:tcPr>
          <w:p w:rsidR="00C22293" w:rsidRPr="00C22293" w:rsidRDefault="00C22293" w:rsidP="00923ECF">
            <w:pPr>
              <w:jc w:val="center"/>
            </w:pPr>
            <w:r w:rsidRPr="00C22293">
              <w:t>м</w:t>
            </w:r>
            <w:r w:rsidRPr="00C22293">
              <w:rPr>
                <w:vertAlign w:val="superscript"/>
              </w:rPr>
              <w:t>3</w:t>
            </w:r>
          </w:p>
        </w:tc>
        <w:tc>
          <w:tcPr>
            <w:tcW w:w="0" w:type="auto"/>
            <w:vAlign w:val="center"/>
          </w:tcPr>
          <w:p w:rsidR="00C22293" w:rsidRPr="00C22293" w:rsidRDefault="003B118E" w:rsidP="00923ECF">
            <w:pPr>
              <w:jc w:val="center"/>
            </w:pPr>
            <w:r>
              <w:t>0,</w:t>
            </w:r>
            <w:r w:rsidR="00C22293" w:rsidRPr="00C22293">
              <w:t>56</w:t>
            </w:r>
          </w:p>
        </w:tc>
      </w:tr>
      <w:tr w:rsidR="00C22293" w:rsidRPr="00C22293" w:rsidTr="00923ECF">
        <w:trPr>
          <w:jc w:val="center"/>
        </w:trPr>
        <w:tc>
          <w:tcPr>
            <w:tcW w:w="0" w:type="auto"/>
            <w:vAlign w:val="center"/>
          </w:tcPr>
          <w:p w:rsidR="00C22293" w:rsidRPr="003179F9" w:rsidRDefault="00C22293" w:rsidP="00923ECF">
            <w:pPr>
              <w:jc w:val="center"/>
            </w:pPr>
            <w:r w:rsidRPr="003179F9">
              <w:t>14</w:t>
            </w:r>
          </w:p>
        </w:tc>
        <w:tc>
          <w:tcPr>
            <w:tcW w:w="0" w:type="auto"/>
            <w:vAlign w:val="center"/>
          </w:tcPr>
          <w:p w:rsidR="00C22293" w:rsidRPr="00C22293" w:rsidRDefault="00C22293" w:rsidP="00923ECF">
            <w:r w:rsidRPr="00C22293">
              <w:t>Разборка деревянных заполнений проемов дверных и воротных</w:t>
            </w:r>
          </w:p>
        </w:tc>
        <w:tc>
          <w:tcPr>
            <w:tcW w:w="0" w:type="auto"/>
            <w:vAlign w:val="center"/>
          </w:tcPr>
          <w:p w:rsidR="00C22293" w:rsidRPr="00C22293" w:rsidRDefault="00C22293" w:rsidP="00923ECF">
            <w:pPr>
              <w:jc w:val="center"/>
            </w:pPr>
            <w:r w:rsidRPr="00C22293">
              <w:t>м</w:t>
            </w:r>
            <w:proofErr w:type="gramStart"/>
            <w:r w:rsidRPr="00C22293">
              <w:rPr>
                <w:vertAlign w:val="superscript"/>
              </w:rPr>
              <w:t>2</w:t>
            </w:r>
            <w:proofErr w:type="gramEnd"/>
          </w:p>
        </w:tc>
        <w:tc>
          <w:tcPr>
            <w:tcW w:w="0" w:type="auto"/>
            <w:vAlign w:val="center"/>
          </w:tcPr>
          <w:p w:rsidR="00C22293" w:rsidRPr="00C22293" w:rsidRDefault="00C22293" w:rsidP="00923ECF">
            <w:pPr>
              <w:jc w:val="center"/>
            </w:pPr>
            <w:r w:rsidRPr="00C22293">
              <w:t>7,56</w:t>
            </w:r>
          </w:p>
        </w:tc>
      </w:tr>
      <w:tr w:rsidR="00C22293" w:rsidRPr="00C22293" w:rsidTr="00923ECF">
        <w:trPr>
          <w:jc w:val="center"/>
        </w:trPr>
        <w:tc>
          <w:tcPr>
            <w:tcW w:w="0" w:type="auto"/>
            <w:vAlign w:val="center"/>
          </w:tcPr>
          <w:p w:rsidR="00C22293" w:rsidRPr="003179F9" w:rsidRDefault="00C22293" w:rsidP="00923ECF">
            <w:pPr>
              <w:jc w:val="center"/>
            </w:pPr>
            <w:r w:rsidRPr="003179F9">
              <w:t>1</w:t>
            </w:r>
            <w:r w:rsidR="003B118E" w:rsidRPr="003179F9">
              <w:t>5</w:t>
            </w:r>
          </w:p>
        </w:tc>
        <w:tc>
          <w:tcPr>
            <w:tcW w:w="0" w:type="auto"/>
            <w:vAlign w:val="center"/>
          </w:tcPr>
          <w:p w:rsidR="00C22293" w:rsidRPr="00C22293" w:rsidRDefault="003179F9" w:rsidP="00923ECF">
            <w:pPr>
              <w:rPr>
                <w:shd w:val="clear" w:color="auto" w:fill="FFFFFF"/>
              </w:rPr>
            </w:pPr>
            <w:r>
              <w:rPr>
                <w:shd w:val="clear" w:color="auto" w:fill="FFFFFF"/>
              </w:rPr>
              <w:t>У</w:t>
            </w:r>
            <w:r w:rsidR="003B118E">
              <w:rPr>
                <w:shd w:val="clear" w:color="auto" w:fill="FFFFFF"/>
              </w:rPr>
              <w:t xml:space="preserve">становка </w:t>
            </w:r>
            <w:r w:rsidR="00C22293" w:rsidRPr="00C22293">
              <w:rPr>
                <w:shd w:val="clear" w:color="auto" w:fill="FFFFFF"/>
              </w:rPr>
              <w:t>раковин</w:t>
            </w:r>
          </w:p>
        </w:tc>
        <w:tc>
          <w:tcPr>
            <w:tcW w:w="0" w:type="auto"/>
            <w:vAlign w:val="center"/>
          </w:tcPr>
          <w:p w:rsidR="00C22293" w:rsidRPr="00C22293" w:rsidRDefault="00C22293" w:rsidP="00923ECF">
            <w:pPr>
              <w:jc w:val="center"/>
            </w:pPr>
            <w:r w:rsidRPr="00C22293">
              <w:t>шт.</w:t>
            </w:r>
          </w:p>
        </w:tc>
        <w:tc>
          <w:tcPr>
            <w:tcW w:w="0" w:type="auto"/>
            <w:vAlign w:val="center"/>
          </w:tcPr>
          <w:p w:rsidR="00C22293" w:rsidRPr="00C22293" w:rsidRDefault="00C22293" w:rsidP="00923ECF">
            <w:pPr>
              <w:jc w:val="center"/>
            </w:pPr>
            <w:r w:rsidRPr="00C22293">
              <w:t>2</w:t>
            </w:r>
          </w:p>
        </w:tc>
      </w:tr>
      <w:tr w:rsidR="00C22293" w:rsidRPr="00C22293" w:rsidTr="00923ECF">
        <w:trPr>
          <w:jc w:val="center"/>
        </w:trPr>
        <w:tc>
          <w:tcPr>
            <w:tcW w:w="0" w:type="auto"/>
            <w:vAlign w:val="center"/>
          </w:tcPr>
          <w:p w:rsidR="00C22293" w:rsidRPr="003179F9" w:rsidRDefault="003B118E" w:rsidP="00923ECF">
            <w:pPr>
              <w:jc w:val="center"/>
            </w:pPr>
            <w:r w:rsidRPr="003179F9">
              <w:t>16</w:t>
            </w:r>
          </w:p>
        </w:tc>
        <w:tc>
          <w:tcPr>
            <w:tcW w:w="0" w:type="auto"/>
            <w:vAlign w:val="center"/>
          </w:tcPr>
          <w:p w:rsidR="00C22293" w:rsidRPr="00C22293" w:rsidRDefault="003179F9" w:rsidP="00923ECF">
            <w:pPr>
              <w:rPr>
                <w:shd w:val="clear" w:color="auto" w:fill="FFFFFF"/>
              </w:rPr>
            </w:pPr>
            <w:r>
              <w:rPr>
                <w:shd w:val="clear" w:color="auto" w:fill="FFFFFF"/>
              </w:rPr>
              <w:t>У</w:t>
            </w:r>
            <w:r w:rsidR="003B118E">
              <w:rPr>
                <w:shd w:val="clear" w:color="auto" w:fill="FFFFFF"/>
              </w:rPr>
              <w:t xml:space="preserve">становка </w:t>
            </w:r>
            <w:r w:rsidR="00C22293" w:rsidRPr="00C22293">
              <w:rPr>
                <w:shd w:val="clear" w:color="auto" w:fill="FFFFFF"/>
              </w:rPr>
              <w:t>смесителей</w:t>
            </w:r>
          </w:p>
        </w:tc>
        <w:tc>
          <w:tcPr>
            <w:tcW w:w="0" w:type="auto"/>
            <w:vAlign w:val="center"/>
          </w:tcPr>
          <w:p w:rsidR="00C22293" w:rsidRPr="00C22293" w:rsidRDefault="00C22293" w:rsidP="00923ECF">
            <w:pPr>
              <w:jc w:val="center"/>
            </w:pPr>
            <w:r w:rsidRPr="00C22293">
              <w:t>шт.</w:t>
            </w:r>
          </w:p>
        </w:tc>
        <w:tc>
          <w:tcPr>
            <w:tcW w:w="0" w:type="auto"/>
            <w:vAlign w:val="center"/>
          </w:tcPr>
          <w:p w:rsidR="00C22293" w:rsidRPr="00C22293" w:rsidRDefault="00C22293" w:rsidP="00923ECF">
            <w:pPr>
              <w:jc w:val="center"/>
            </w:pPr>
            <w:r w:rsidRPr="00C22293">
              <w:t>2</w:t>
            </w:r>
          </w:p>
        </w:tc>
      </w:tr>
      <w:tr w:rsidR="00C22293" w:rsidRPr="00C22293" w:rsidTr="00923ECF">
        <w:trPr>
          <w:jc w:val="center"/>
        </w:trPr>
        <w:tc>
          <w:tcPr>
            <w:tcW w:w="0" w:type="auto"/>
            <w:vAlign w:val="center"/>
          </w:tcPr>
          <w:p w:rsidR="00C22293" w:rsidRPr="003179F9" w:rsidRDefault="00C22293" w:rsidP="003B118E">
            <w:pPr>
              <w:jc w:val="center"/>
            </w:pPr>
            <w:r w:rsidRPr="003179F9">
              <w:t>1</w:t>
            </w:r>
            <w:r w:rsidR="003B118E" w:rsidRPr="003179F9">
              <w:t>7</w:t>
            </w:r>
          </w:p>
        </w:tc>
        <w:tc>
          <w:tcPr>
            <w:tcW w:w="0" w:type="auto"/>
            <w:vAlign w:val="center"/>
          </w:tcPr>
          <w:p w:rsidR="00C22293" w:rsidRPr="00C22293" w:rsidRDefault="00C22293" w:rsidP="00923ECF">
            <w:pPr>
              <w:rPr>
                <w:shd w:val="clear" w:color="auto" w:fill="FFFFFF"/>
              </w:rPr>
            </w:pPr>
            <w:r w:rsidRPr="00C22293">
              <w:t>Демонтаж металлических дверных блоков в готовые проемы</w:t>
            </w:r>
          </w:p>
        </w:tc>
        <w:tc>
          <w:tcPr>
            <w:tcW w:w="0" w:type="auto"/>
            <w:vAlign w:val="center"/>
          </w:tcPr>
          <w:p w:rsidR="00C22293" w:rsidRPr="00C22293" w:rsidRDefault="00C22293" w:rsidP="00923ECF">
            <w:pPr>
              <w:jc w:val="center"/>
            </w:pPr>
            <w:r w:rsidRPr="00C22293">
              <w:t>м</w:t>
            </w:r>
            <w:proofErr w:type="gramStart"/>
            <w:r w:rsidRPr="00C22293">
              <w:rPr>
                <w:vertAlign w:val="superscript"/>
              </w:rPr>
              <w:t>2</w:t>
            </w:r>
            <w:proofErr w:type="gramEnd"/>
          </w:p>
        </w:tc>
        <w:tc>
          <w:tcPr>
            <w:tcW w:w="0" w:type="auto"/>
            <w:vAlign w:val="center"/>
          </w:tcPr>
          <w:p w:rsidR="00C22293" w:rsidRPr="00C22293" w:rsidRDefault="00C22293" w:rsidP="00923ECF">
            <w:pPr>
              <w:jc w:val="center"/>
            </w:pPr>
            <w:r w:rsidRPr="00C22293">
              <w:t>2,6</w:t>
            </w:r>
          </w:p>
        </w:tc>
      </w:tr>
      <w:tr w:rsidR="00C22293" w:rsidRPr="00C22293" w:rsidTr="00923ECF">
        <w:trPr>
          <w:jc w:val="center"/>
        </w:trPr>
        <w:tc>
          <w:tcPr>
            <w:tcW w:w="0" w:type="auto"/>
            <w:vAlign w:val="center"/>
          </w:tcPr>
          <w:p w:rsidR="00C22293" w:rsidRPr="003179F9" w:rsidRDefault="00C22293" w:rsidP="00923ECF">
            <w:pPr>
              <w:jc w:val="center"/>
            </w:pPr>
            <w:r w:rsidRPr="003179F9">
              <w:t>1</w:t>
            </w:r>
            <w:r w:rsidR="003B118E" w:rsidRPr="003179F9">
              <w:t>8</w:t>
            </w:r>
          </w:p>
        </w:tc>
        <w:tc>
          <w:tcPr>
            <w:tcW w:w="0" w:type="auto"/>
            <w:vAlign w:val="center"/>
          </w:tcPr>
          <w:p w:rsidR="00C22293" w:rsidRPr="00C22293" w:rsidRDefault="00C22293" w:rsidP="00923ECF">
            <w:pPr>
              <w:rPr>
                <w:shd w:val="clear" w:color="auto" w:fill="FFFFFF"/>
              </w:rPr>
            </w:pPr>
            <w:r w:rsidRPr="00C22293">
              <w:t>Установка металлических дверных блоков в готовые проемы</w:t>
            </w:r>
          </w:p>
        </w:tc>
        <w:tc>
          <w:tcPr>
            <w:tcW w:w="0" w:type="auto"/>
            <w:vAlign w:val="center"/>
          </w:tcPr>
          <w:p w:rsidR="00C22293" w:rsidRPr="00C22293" w:rsidRDefault="00C22293" w:rsidP="00923ECF">
            <w:pPr>
              <w:jc w:val="center"/>
              <w:rPr>
                <w:vertAlign w:val="superscript"/>
              </w:rPr>
            </w:pPr>
            <w:r w:rsidRPr="00C22293">
              <w:rPr>
                <w:shd w:val="clear" w:color="auto" w:fill="FFFFFF"/>
              </w:rPr>
              <w:t>м</w:t>
            </w:r>
            <w:proofErr w:type="gramStart"/>
            <w:r w:rsidRPr="00C22293">
              <w:rPr>
                <w:shd w:val="clear" w:color="auto" w:fill="FFFFFF"/>
                <w:vertAlign w:val="superscript"/>
              </w:rPr>
              <w:t>2</w:t>
            </w:r>
            <w:proofErr w:type="gramEnd"/>
          </w:p>
        </w:tc>
        <w:tc>
          <w:tcPr>
            <w:tcW w:w="0" w:type="auto"/>
            <w:vAlign w:val="center"/>
          </w:tcPr>
          <w:p w:rsidR="00C22293" w:rsidRPr="00C22293" w:rsidRDefault="00C22293" w:rsidP="00923ECF">
            <w:pPr>
              <w:jc w:val="center"/>
            </w:pPr>
            <w:r w:rsidRPr="00C22293">
              <w:t>2,6</w:t>
            </w:r>
          </w:p>
        </w:tc>
      </w:tr>
      <w:tr w:rsidR="00C22293" w:rsidRPr="00C22293" w:rsidTr="00923ECF">
        <w:trPr>
          <w:jc w:val="center"/>
        </w:trPr>
        <w:tc>
          <w:tcPr>
            <w:tcW w:w="0" w:type="auto"/>
            <w:vAlign w:val="center"/>
          </w:tcPr>
          <w:p w:rsidR="00C22293" w:rsidRPr="003179F9" w:rsidRDefault="003B118E" w:rsidP="00923ECF">
            <w:pPr>
              <w:jc w:val="center"/>
            </w:pPr>
            <w:r w:rsidRPr="003179F9">
              <w:t>19</w:t>
            </w:r>
          </w:p>
        </w:tc>
        <w:tc>
          <w:tcPr>
            <w:tcW w:w="0" w:type="auto"/>
            <w:vAlign w:val="center"/>
          </w:tcPr>
          <w:p w:rsidR="00C22293" w:rsidRPr="00C22293" w:rsidRDefault="00C22293" w:rsidP="00923ECF">
            <w:pPr>
              <w:rPr>
                <w:shd w:val="clear" w:color="auto" w:fill="FFFFFF"/>
              </w:rPr>
            </w:pPr>
            <w:r w:rsidRPr="00C22293">
              <w:t>Прокладка трубопроводов водоснабжения из напорных полиэтиленовых труб низкого давления среднего типа наружным диаметром 20 мм</w:t>
            </w:r>
          </w:p>
        </w:tc>
        <w:tc>
          <w:tcPr>
            <w:tcW w:w="0" w:type="auto"/>
            <w:vAlign w:val="center"/>
          </w:tcPr>
          <w:p w:rsidR="00C22293" w:rsidRPr="00C22293" w:rsidRDefault="00C22293" w:rsidP="00923ECF">
            <w:pPr>
              <w:jc w:val="center"/>
              <w:rPr>
                <w:shd w:val="clear" w:color="auto" w:fill="FFFFFF"/>
              </w:rPr>
            </w:pPr>
            <w:r w:rsidRPr="00C22293">
              <w:rPr>
                <w:shd w:val="clear" w:color="auto" w:fill="FFFFFF"/>
              </w:rPr>
              <w:t>м.п.</w:t>
            </w:r>
          </w:p>
        </w:tc>
        <w:tc>
          <w:tcPr>
            <w:tcW w:w="0" w:type="auto"/>
            <w:vAlign w:val="center"/>
          </w:tcPr>
          <w:p w:rsidR="00C22293" w:rsidRPr="00C22293" w:rsidRDefault="00C22293" w:rsidP="00923ECF">
            <w:pPr>
              <w:jc w:val="center"/>
            </w:pPr>
            <w:r w:rsidRPr="00C22293">
              <w:t>57</w:t>
            </w:r>
          </w:p>
        </w:tc>
      </w:tr>
      <w:tr w:rsidR="00C22293" w:rsidRPr="00C22293" w:rsidTr="00923ECF">
        <w:trPr>
          <w:jc w:val="center"/>
        </w:trPr>
        <w:tc>
          <w:tcPr>
            <w:tcW w:w="0" w:type="auto"/>
            <w:vAlign w:val="center"/>
          </w:tcPr>
          <w:p w:rsidR="00C22293" w:rsidRPr="003179F9" w:rsidRDefault="00C22293" w:rsidP="00923ECF">
            <w:pPr>
              <w:jc w:val="center"/>
            </w:pPr>
            <w:r w:rsidRPr="003179F9">
              <w:t>2</w:t>
            </w:r>
            <w:r w:rsidR="003B118E" w:rsidRPr="003179F9">
              <w:t>0</w:t>
            </w:r>
          </w:p>
        </w:tc>
        <w:tc>
          <w:tcPr>
            <w:tcW w:w="0" w:type="auto"/>
            <w:vAlign w:val="center"/>
          </w:tcPr>
          <w:p w:rsidR="00C22293" w:rsidRPr="00C22293" w:rsidRDefault="00C22293" w:rsidP="00923ECF">
            <w:pPr>
              <w:rPr>
                <w:shd w:val="clear" w:color="auto" w:fill="FFFFFF"/>
              </w:rPr>
            </w:pPr>
            <w:r w:rsidRPr="00C22293">
              <w:t>Штукатурка поверхностей внутри здания цементно-известковым или цементным раствором по камню и бетону улучшенная стен</w:t>
            </w:r>
          </w:p>
        </w:tc>
        <w:tc>
          <w:tcPr>
            <w:tcW w:w="0" w:type="auto"/>
            <w:vAlign w:val="center"/>
          </w:tcPr>
          <w:p w:rsidR="00C22293" w:rsidRPr="00C22293" w:rsidRDefault="00C22293" w:rsidP="00923ECF">
            <w:pPr>
              <w:jc w:val="center"/>
              <w:rPr>
                <w:shd w:val="clear" w:color="auto" w:fill="FFFFFF"/>
                <w:vertAlign w:val="superscript"/>
              </w:rPr>
            </w:pPr>
            <w:r w:rsidRPr="00C22293">
              <w:rPr>
                <w:shd w:val="clear" w:color="auto" w:fill="FFFFFF"/>
              </w:rPr>
              <w:t>м</w:t>
            </w:r>
            <w:proofErr w:type="gramStart"/>
            <w:r w:rsidRPr="00C22293">
              <w:rPr>
                <w:shd w:val="clear" w:color="auto" w:fill="FFFFFF"/>
                <w:vertAlign w:val="superscript"/>
              </w:rPr>
              <w:t>2</w:t>
            </w:r>
            <w:proofErr w:type="gramEnd"/>
          </w:p>
        </w:tc>
        <w:tc>
          <w:tcPr>
            <w:tcW w:w="0" w:type="auto"/>
            <w:vAlign w:val="center"/>
          </w:tcPr>
          <w:p w:rsidR="00C22293" w:rsidRPr="00C22293" w:rsidRDefault="00C22293" w:rsidP="00923ECF">
            <w:pPr>
              <w:jc w:val="center"/>
            </w:pPr>
            <w:r w:rsidRPr="00C22293">
              <w:t>150</w:t>
            </w:r>
          </w:p>
        </w:tc>
      </w:tr>
      <w:tr w:rsidR="00C22293" w:rsidRPr="00C22293" w:rsidTr="00923ECF">
        <w:trPr>
          <w:jc w:val="center"/>
        </w:trPr>
        <w:tc>
          <w:tcPr>
            <w:tcW w:w="0" w:type="auto"/>
            <w:vAlign w:val="center"/>
          </w:tcPr>
          <w:p w:rsidR="00C22293" w:rsidRPr="003179F9" w:rsidRDefault="00C22293" w:rsidP="00923ECF">
            <w:pPr>
              <w:jc w:val="center"/>
            </w:pPr>
            <w:r w:rsidRPr="003179F9">
              <w:t>2</w:t>
            </w:r>
            <w:r w:rsidR="003B118E" w:rsidRPr="003179F9">
              <w:t>1</w:t>
            </w:r>
          </w:p>
        </w:tc>
        <w:tc>
          <w:tcPr>
            <w:tcW w:w="0" w:type="auto"/>
            <w:vAlign w:val="center"/>
          </w:tcPr>
          <w:p w:rsidR="00C22293" w:rsidRPr="00C22293" w:rsidRDefault="00C22293" w:rsidP="00923ECF">
            <w:pPr>
              <w:rPr>
                <w:shd w:val="clear" w:color="auto" w:fill="FFFFFF"/>
              </w:rPr>
            </w:pPr>
            <w:r w:rsidRPr="00C22293">
              <w:t>Окраска поливинилацетатными водоэмульсионными составами улучшенная по штукатурке стен</w:t>
            </w:r>
          </w:p>
        </w:tc>
        <w:tc>
          <w:tcPr>
            <w:tcW w:w="0" w:type="auto"/>
            <w:vAlign w:val="center"/>
          </w:tcPr>
          <w:p w:rsidR="00C22293" w:rsidRPr="00C22293" w:rsidRDefault="00C22293" w:rsidP="00923ECF">
            <w:pPr>
              <w:jc w:val="center"/>
              <w:rPr>
                <w:shd w:val="clear" w:color="auto" w:fill="FFFFFF"/>
                <w:vertAlign w:val="superscript"/>
              </w:rPr>
            </w:pPr>
            <w:r w:rsidRPr="00C22293">
              <w:rPr>
                <w:shd w:val="clear" w:color="auto" w:fill="FFFFFF"/>
              </w:rPr>
              <w:t>м</w:t>
            </w:r>
            <w:proofErr w:type="gramStart"/>
            <w:r w:rsidRPr="00C22293">
              <w:rPr>
                <w:shd w:val="clear" w:color="auto" w:fill="FFFFFF"/>
                <w:vertAlign w:val="superscript"/>
              </w:rPr>
              <w:t>2</w:t>
            </w:r>
            <w:proofErr w:type="gramEnd"/>
          </w:p>
        </w:tc>
        <w:tc>
          <w:tcPr>
            <w:tcW w:w="0" w:type="auto"/>
            <w:vAlign w:val="center"/>
          </w:tcPr>
          <w:p w:rsidR="00C22293" w:rsidRPr="00C22293" w:rsidRDefault="00C22293" w:rsidP="00923ECF">
            <w:pPr>
              <w:jc w:val="center"/>
            </w:pPr>
            <w:r w:rsidRPr="00C22293">
              <w:t>150</w:t>
            </w:r>
          </w:p>
        </w:tc>
      </w:tr>
      <w:tr w:rsidR="00C22293" w:rsidRPr="00C22293" w:rsidTr="00923ECF">
        <w:trPr>
          <w:jc w:val="center"/>
        </w:trPr>
        <w:tc>
          <w:tcPr>
            <w:tcW w:w="0" w:type="auto"/>
            <w:vAlign w:val="center"/>
          </w:tcPr>
          <w:p w:rsidR="00C22293" w:rsidRPr="003179F9" w:rsidRDefault="00C22293" w:rsidP="00923ECF">
            <w:pPr>
              <w:jc w:val="center"/>
            </w:pPr>
            <w:r w:rsidRPr="003179F9">
              <w:t>2</w:t>
            </w:r>
            <w:r w:rsidR="003B118E" w:rsidRPr="003179F9">
              <w:t>2</w:t>
            </w:r>
          </w:p>
        </w:tc>
        <w:tc>
          <w:tcPr>
            <w:tcW w:w="0" w:type="auto"/>
            <w:vAlign w:val="center"/>
          </w:tcPr>
          <w:p w:rsidR="00C22293" w:rsidRPr="00C22293" w:rsidRDefault="00C22293" w:rsidP="00923ECF">
            <w:pPr>
              <w:rPr>
                <w:shd w:val="clear" w:color="auto" w:fill="FFFFFF"/>
              </w:rPr>
            </w:pPr>
            <w:r w:rsidRPr="00C22293">
              <w:t>Устройство стяжек цементных толщиной 20 мм</w:t>
            </w:r>
          </w:p>
        </w:tc>
        <w:tc>
          <w:tcPr>
            <w:tcW w:w="0" w:type="auto"/>
            <w:vAlign w:val="center"/>
          </w:tcPr>
          <w:p w:rsidR="00C22293" w:rsidRPr="00C22293" w:rsidRDefault="00C22293" w:rsidP="00923ECF">
            <w:pPr>
              <w:jc w:val="center"/>
              <w:rPr>
                <w:shd w:val="clear" w:color="auto" w:fill="FFFFFF"/>
                <w:vertAlign w:val="superscript"/>
              </w:rPr>
            </w:pPr>
            <w:r w:rsidRPr="00C22293">
              <w:rPr>
                <w:shd w:val="clear" w:color="auto" w:fill="FFFFFF"/>
              </w:rPr>
              <w:t>м</w:t>
            </w:r>
            <w:proofErr w:type="gramStart"/>
            <w:r w:rsidRPr="00C22293">
              <w:rPr>
                <w:shd w:val="clear" w:color="auto" w:fill="FFFFFF"/>
                <w:vertAlign w:val="superscript"/>
              </w:rPr>
              <w:t>2</w:t>
            </w:r>
            <w:proofErr w:type="gramEnd"/>
          </w:p>
        </w:tc>
        <w:tc>
          <w:tcPr>
            <w:tcW w:w="0" w:type="auto"/>
            <w:vAlign w:val="center"/>
          </w:tcPr>
          <w:p w:rsidR="00C22293" w:rsidRPr="00C22293" w:rsidRDefault="00C22293" w:rsidP="00923ECF">
            <w:pPr>
              <w:jc w:val="center"/>
            </w:pPr>
            <w:r w:rsidRPr="00C22293">
              <w:t>52</w:t>
            </w:r>
          </w:p>
        </w:tc>
      </w:tr>
      <w:tr w:rsidR="00C22293" w:rsidRPr="00C22293" w:rsidTr="00923ECF">
        <w:trPr>
          <w:jc w:val="center"/>
        </w:trPr>
        <w:tc>
          <w:tcPr>
            <w:tcW w:w="0" w:type="auto"/>
            <w:vAlign w:val="center"/>
          </w:tcPr>
          <w:p w:rsidR="00C22293" w:rsidRPr="003179F9" w:rsidRDefault="00C22293" w:rsidP="00923ECF">
            <w:pPr>
              <w:jc w:val="center"/>
            </w:pPr>
            <w:r w:rsidRPr="003179F9">
              <w:t>2</w:t>
            </w:r>
            <w:r w:rsidR="003B118E" w:rsidRPr="003179F9">
              <w:t>3</w:t>
            </w:r>
          </w:p>
        </w:tc>
        <w:tc>
          <w:tcPr>
            <w:tcW w:w="0" w:type="auto"/>
            <w:vAlign w:val="center"/>
          </w:tcPr>
          <w:p w:rsidR="00C22293" w:rsidRPr="00C22293" w:rsidRDefault="00C22293" w:rsidP="00923ECF">
            <w:pPr>
              <w:rPr>
                <w:shd w:val="clear" w:color="auto" w:fill="FFFFFF"/>
              </w:rPr>
            </w:pPr>
            <w:r w:rsidRPr="00C22293">
              <w:t>Устройство стяжек на каждые 5 мм изменения толщины стяжки добавлять или исключать к расценке 11-01-011-01 (до 60 мм)</w:t>
            </w:r>
          </w:p>
        </w:tc>
        <w:tc>
          <w:tcPr>
            <w:tcW w:w="0" w:type="auto"/>
            <w:vAlign w:val="center"/>
          </w:tcPr>
          <w:p w:rsidR="00C22293" w:rsidRPr="00C22293" w:rsidRDefault="00C22293" w:rsidP="00923ECF">
            <w:pPr>
              <w:jc w:val="center"/>
              <w:rPr>
                <w:shd w:val="clear" w:color="auto" w:fill="FFFFFF"/>
                <w:vertAlign w:val="superscript"/>
              </w:rPr>
            </w:pPr>
            <w:r w:rsidRPr="00C22293">
              <w:rPr>
                <w:shd w:val="clear" w:color="auto" w:fill="FFFFFF"/>
              </w:rPr>
              <w:t>м</w:t>
            </w:r>
            <w:proofErr w:type="gramStart"/>
            <w:r w:rsidRPr="00C22293">
              <w:rPr>
                <w:shd w:val="clear" w:color="auto" w:fill="FFFFFF"/>
                <w:vertAlign w:val="superscript"/>
              </w:rPr>
              <w:t>2</w:t>
            </w:r>
            <w:proofErr w:type="gramEnd"/>
          </w:p>
        </w:tc>
        <w:tc>
          <w:tcPr>
            <w:tcW w:w="0" w:type="auto"/>
            <w:vAlign w:val="center"/>
          </w:tcPr>
          <w:p w:rsidR="00C22293" w:rsidRPr="00C22293" w:rsidRDefault="00C22293" w:rsidP="00923ECF">
            <w:pPr>
              <w:jc w:val="center"/>
            </w:pPr>
            <w:r w:rsidRPr="00C22293">
              <w:t>52</w:t>
            </w:r>
          </w:p>
        </w:tc>
      </w:tr>
      <w:tr w:rsidR="00C22293" w:rsidRPr="00C22293" w:rsidTr="00923ECF">
        <w:trPr>
          <w:jc w:val="center"/>
        </w:trPr>
        <w:tc>
          <w:tcPr>
            <w:tcW w:w="0" w:type="auto"/>
            <w:vAlign w:val="center"/>
          </w:tcPr>
          <w:p w:rsidR="00C22293" w:rsidRPr="003179F9" w:rsidRDefault="003B118E" w:rsidP="00923ECF">
            <w:pPr>
              <w:jc w:val="center"/>
            </w:pPr>
            <w:r w:rsidRPr="003179F9">
              <w:t>24</w:t>
            </w:r>
          </w:p>
        </w:tc>
        <w:tc>
          <w:tcPr>
            <w:tcW w:w="0" w:type="auto"/>
            <w:vAlign w:val="center"/>
          </w:tcPr>
          <w:p w:rsidR="00C22293" w:rsidRPr="00C22293" w:rsidRDefault="00C22293" w:rsidP="00923ECF">
            <w:pPr>
              <w:rPr>
                <w:shd w:val="clear" w:color="auto" w:fill="FFFFFF"/>
              </w:rPr>
            </w:pPr>
            <w:r w:rsidRPr="00C22293">
              <w:t>Устройство покрытий из линолеума на клее "</w:t>
            </w:r>
            <w:proofErr w:type="spellStart"/>
            <w:r w:rsidRPr="00C22293">
              <w:t>Бустилат</w:t>
            </w:r>
            <w:proofErr w:type="spellEnd"/>
            <w:r w:rsidRPr="00C22293">
              <w:t>"</w:t>
            </w:r>
          </w:p>
        </w:tc>
        <w:tc>
          <w:tcPr>
            <w:tcW w:w="0" w:type="auto"/>
            <w:vAlign w:val="center"/>
          </w:tcPr>
          <w:p w:rsidR="00C22293" w:rsidRPr="00C22293" w:rsidRDefault="00C22293" w:rsidP="00923ECF">
            <w:pPr>
              <w:jc w:val="center"/>
              <w:rPr>
                <w:shd w:val="clear" w:color="auto" w:fill="FFFFFF"/>
                <w:vertAlign w:val="superscript"/>
              </w:rPr>
            </w:pPr>
            <w:r w:rsidRPr="00C22293">
              <w:rPr>
                <w:shd w:val="clear" w:color="auto" w:fill="FFFFFF"/>
              </w:rPr>
              <w:t>м</w:t>
            </w:r>
            <w:proofErr w:type="gramStart"/>
            <w:r w:rsidRPr="00C22293">
              <w:rPr>
                <w:shd w:val="clear" w:color="auto" w:fill="FFFFFF"/>
                <w:vertAlign w:val="superscript"/>
              </w:rPr>
              <w:t>2</w:t>
            </w:r>
            <w:proofErr w:type="gramEnd"/>
          </w:p>
        </w:tc>
        <w:tc>
          <w:tcPr>
            <w:tcW w:w="0" w:type="auto"/>
            <w:vAlign w:val="center"/>
          </w:tcPr>
          <w:p w:rsidR="00C22293" w:rsidRPr="00C22293" w:rsidRDefault="00C22293" w:rsidP="00923ECF">
            <w:pPr>
              <w:jc w:val="center"/>
            </w:pPr>
            <w:r w:rsidRPr="00C22293">
              <w:t>52</w:t>
            </w:r>
          </w:p>
        </w:tc>
      </w:tr>
      <w:tr w:rsidR="00C22293" w:rsidRPr="00C22293" w:rsidTr="00923ECF">
        <w:trPr>
          <w:jc w:val="center"/>
        </w:trPr>
        <w:tc>
          <w:tcPr>
            <w:tcW w:w="0" w:type="auto"/>
            <w:vAlign w:val="center"/>
          </w:tcPr>
          <w:p w:rsidR="00C22293" w:rsidRPr="003179F9" w:rsidRDefault="00C22293" w:rsidP="00923ECF">
            <w:pPr>
              <w:jc w:val="center"/>
            </w:pPr>
            <w:r w:rsidRPr="003179F9">
              <w:t>2</w:t>
            </w:r>
            <w:r w:rsidR="003B118E" w:rsidRPr="003179F9">
              <w:t>5</w:t>
            </w:r>
          </w:p>
        </w:tc>
        <w:tc>
          <w:tcPr>
            <w:tcW w:w="0" w:type="auto"/>
            <w:vAlign w:val="center"/>
          </w:tcPr>
          <w:p w:rsidR="00C22293" w:rsidRPr="00C22293" w:rsidRDefault="00C22293" w:rsidP="00923ECF">
            <w:pPr>
              <w:rPr>
                <w:shd w:val="clear" w:color="auto" w:fill="FFFFFF"/>
              </w:rPr>
            </w:pPr>
            <w:r w:rsidRPr="00C22293">
              <w:t>Установка блоков в наружных и внутренних дверных проемах в каменных стенах, площадь проема до 3 м</w:t>
            </w:r>
            <w:proofErr w:type="gramStart"/>
            <w:r w:rsidRPr="00C22293">
              <w:t>2</w:t>
            </w:r>
            <w:proofErr w:type="gramEnd"/>
          </w:p>
        </w:tc>
        <w:tc>
          <w:tcPr>
            <w:tcW w:w="0" w:type="auto"/>
            <w:vAlign w:val="center"/>
          </w:tcPr>
          <w:p w:rsidR="00C22293" w:rsidRPr="00C22293" w:rsidRDefault="00C22293" w:rsidP="00923ECF">
            <w:pPr>
              <w:jc w:val="center"/>
              <w:rPr>
                <w:shd w:val="clear" w:color="auto" w:fill="FFFFFF"/>
              </w:rPr>
            </w:pPr>
            <w:r w:rsidRPr="00C22293">
              <w:rPr>
                <w:shd w:val="clear" w:color="auto" w:fill="FFFFFF"/>
              </w:rPr>
              <w:t>м</w:t>
            </w:r>
            <w:proofErr w:type="gramStart"/>
            <w:r w:rsidRPr="00C22293">
              <w:rPr>
                <w:shd w:val="clear" w:color="auto" w:fill="FFFFFF"/>
                <w:vertAlign w:val="superscript"/>
              </w:rPr>
              <w:t>2</w:t>
            </w:r>
            <w:proofErr w:type="gramEnd"/>
          </w:p>
        </w:tc>
        <w:tc>
          <w:tcPr>
            <w:tcW w:w="0" w:type="auto"/>
            <w:vAlign w:val="center"/>
          </w:tcPr>
          <w:p w:rsidR="00C22293" w:rsidRPr="00C22293" w:rsidRDefault="00C22293" w:rsidP="00923ECF">
            <w:pPr>
              <w:jc w:val="center"/>
            </w:pPr>
            <w:r w:rsidRPr="00C22293">
              <w:rPr>
                <w:shd w:val="clear" w:color="auto" w:fill="FFFFFF"/>
              </w:rPr>
              <w:t>7.56</w:t>
            </w:r>
          </w:p>
        </w:tc>
      </w:tr>
      <w:tr w:rsidR="00C22293" w:rsidRPr="00C22293" w:rsidTr="00923ECF">
        <w:trPr>
          <w:jc w:val="center"/>
        </w:trPr>
        <w:tc>
          <w:tcPr>
            <w:tcW w:w="0" w:type="auto"/>
            <w:vAlign w:val="center"/>
          </w:tcPr>
          <w:p w:rsidR="00C22293" w:rsidRPr="003179F9" w:rsidRDefault="00C22293" w:rsidP="00923ECF">
            <w:pPr>
              <w:jc w:val="center"/>
            </w:pPr>
            <w:r w:rsidRPr="003179F9">
              <w:t>2</w:t>
            </w:r>
            <w:r w:rsidR="003B118E" w:rsidRPr="003179F9">
              <w:t>6</w:t>
            </w:r>
          </w:p>
        </w:tc>
        <w:tc>
          <w:tcPr>
            <w:tcW w:w="0" w:type="auto"/>
            <w:vAlign w:val="center"/>
          </w:tcPr>
          <w:p w:rsidR="00C22293" w:rsidRPr="00C22293" w:rsidRDefault="00C22293" w:rsidP="00923ECF">
            <w:pPr>
              <w:rPr>
                <w:shd w:val="clear" w:color="auto" w:fill="FFFFFF"/>
              </w:rPr>
            </w:pPr>
            <w:r w:rsidRPr="00C22293">
              <w:t>Устройство подстилающих слоев бетонных</w:t>
            </w:r>
          </w:p>
        </w:tc>
        <w:tc>
          <w:tcPr>
            <w:tcW w:w="0" w:type="auto"/>
            <w:vAlign w:val="center"/>
          </w:tcPr>
          <w:p w:rsidR="00C22293" w:rsidRPr="00C22293" w:rsidRDefault="00C22293" w:rsidP="00923ECF">
            <w:pPr>
              <w:jc w:val="center"/>
            </w:pPr>
            <w:r w:rsidRPr="00C22293">
              <w:rPr>
                <w:shd w:val="clear" w:color="auto" w:fill="FFFFFF"/>
              </w:rPr>
              <w:t>м</w:t>
            </w:r>
            <w:r w:rsidRPr="00C22293">
              <w:rPr>
                <w:shd w:val="clear" w:color="auto" w:fill="FFFFFF"/>
                <w:vertAlign w:val="superscript"/>
              </w:rPr>
              <w:t>3</w:t>
            </w:r>
          </w:p>
        </w:tc>
        <w:tc>
          <w:tcPr>
            <w:tcW w:w="0" w:type="auto"/>
            <w:vAlign w:val="center"/>
          </w:tcPr>
          <w:p w:rsidR="00C22293" w:rsidRPr="00C22293" w:rsidRDefault="00C22293" w:rsidP="00923ECF">
            <w:pPr>
              <w:jc w:val="center"/>
            </w:pPr>
            <w:r w:rsidRPr="00C22293">
              <w:t>1,9</w:t>
            </w:r>
          </w:p>
        </w:tc>
      </w:tr>
      <w:tr w:rsidR="00C22293" w:rsidRPr="00C22293" w:rsidTr="00923ECF">
        <w:trPr>
          <w:jc w:val="center"/>
        </w:trPr>
        <w:tc>
          <w:tcPr>
            <w:tcW w:w="0" w:type="auto"/>
            <w:vAlign w:val="center"/>
          </w:tcPr>
          <w:p w:rsidR="00C22293" w:rsidRPr="003179F9" w:rsidRDefault="00C22293" w:rsidP="00923ECF">
            <w:pPr>
              <w:jc w:val="center"/>
            </w:pPr>
            <w:r w:rsidRPr="003179F9">
              <w:t>2</w:t>
            </w:r>
            <w:r w:rsidR="003B118E" w:rsidRPr="003179F9">
              <w:t>7</w:t>
            </w:r>
          </w:p>
        </w:tc>
        <w:tc>
          <w:tcPr>
            <w:tcW w:w="0" w:type="auto"/>
            <w:vAlign w:val="center"/>
          </w:tcPr>
          <w:p w:rsidR="00C22293" w:rsidRPr="00C22293" w:rsidRDefault="00C22293" w:rsidP="00923ECF">
            <w:pPr>
              <w:rPr>
                <w:shd w:val="clear" w:color="auto" w:fill="FFFFFF"/>
              </w:rPr>
            </w:pPr>
            <w:r w:rsidRPr="00C22293">
              <w:t>Устройство перегородок из гипсокартонных листов (ГКЛ) по системе "КНАУФ" с одинарным металлическим каркасом и однослойной обшивкой с обеих сторон (С 111) с одним дверным проемом</w:t>
            </w:r>
          </w:p>
        </w:tc>
        <w:tc>
          <w:tcPr>
            <w:tcW w:w="0" w:type="auto"/>
            <w:vAlign w:val="center"/>
          </w:tcPr>
          <w:p w:rsidR="00C22293" w:rsidRPr="00C22293" w:rsidRDefault="00C22293" w:rsidP="00923ECF">
            <w:pPr>
              <w:jc w:val="center"/>
            </w:pPr>
            <w:r w:rsidRPr="00C22293">
              <w:rPr>
                <w:shd w:val="clear" w:color="auto" w:fill="FFFFFF"/>
              </w:rPr>
              <w:t>м</w:t>
            </w:r>
            <w:proofErr w:type="gramStart"/>
            <w:r w:rsidRPr="00C22293">
              <w:rPr>
                <w:shd w:val="clear" w:color="auto" w:fill="FFFFFF"/>
                <w:vertAlign w:val="superscript"/>
              </w:rPr>
              <w:t>2</w:t>
            </w:r>
            <w:proofErr w:type="gramEnd"/>
          </w:p>
        </w:tc>
        <w:tc>
          <w:tcPr>
            <w:tcW w:w="0" w:type="auto"/>
            <w:vAlign w:val="center"/>
          </w:tcPr>
          <w:p w:rsidR="00C22293" w:rsidRPr="00C22293" w:rsidRDefault="00C22293" w:rsidP="00923ECF">
            <w:pPr>
              <w:jc w:val="center"/>
            </w:pPr>
            <w:r w:rsidRPr="00C22293">
              <w:t>10</w:t>
            </w:r>
          </w:p>
        </w:tc>
      </w:tr>
      <w:tr w:rsidR="00C22293" w:rsidRPr="00C22293" w:rsidTr="00923ECF">
        <w:trPr>
          <w:jc w:val="center"/>
        </w:trPr>
        <w:tc>
          <w:tcPr>
            <w:tcW w:w="0" w:type="auto"/>
            <w:vAlign w:val="center"/>
          </w:tcPr>
          <w:p w:rsidR="00C22293" w:rsidRPr="003179F9" w:rsidRDefault="003B118E" w:rsidP="00923ECF">
            <w:pPr>
              <w:jc w:val="center"/>
            </w:pPr>
            <w:r w:rsidRPr="003179F9">
              <w:t>28</w:t>
            </w:r>
          </w:p>
        </w:tc>
        <w:tc>
          <w:tcPr>
            <w:tcW w:w="0" w:type="auto"/>
            <w:vAlign w:val="center"/>
          </w:tcPr>
          <w:p w:rsidR="00C22293" w:rsidRPr="00C22293" w:rsidRDefault="00C22293" w:rsidP="00923ECF">
            <w:pPr>
              <w:rPr>
                <w:shd w:val="clear" w:color="auto" w:fill="FFFFFF"/>
              </w:rPr>
            </w:pPr>
            <w:r w:rsidRPr="00C22293">
              <w:t xml:space="preserve">Демонтаж противопожарных дверей </w:t>
            </w:r>
            <w:proofErr w:type="spellStart"/>
            <w:r w:rsidRPr="00C22293">
              <w:t>однопольных</w:t>
            </w:r>
            <w:proofErr w:type="spellEnd"/>
            <w:r w:rsidRPr="00C22293">
              <w:t xml:space="preserve"> глухих</w:t>
            </w:r>
          </w:p>
        </w:tc>
        <w:tc>
          <w:tcPr>
            <w:tcW w:w="0" w:type="auto"/>
            <w:vAlign w:val="center"/>
          </w:tcPr>
          <w:p w:rsidR="00C22293" w:rsidRPr="00C22293" w:rsidRDefault="00C22293" w:rsidP="00923ECF">
            <w:pPr>
              <w:jc w:val="center"/>
              <w:rPr>
                <w:shd w:val="clear" w:color="auto" w:fill="FFFFFF"/>
              </w:rPr>
            </w:pPr>
            <w:r w:rsidRPr="00C22293">
              <w:rPr>
                <w:shd w:val="clear" w:color="auto" w:fill="FFFFFF"/>
              </w:rPr>
              <w:t>м</w:t>
            </w:r>
            <w:proofErr w:type="gramStart"/>
            <w:r w:rsidRPr="00C22293">
              <w:rPr>
                <w:shd w:val="clear" w:color="auto" w:fill="FFFFFF"/>
                <w:vertAlign w:val="superscript"/>
              </w:rPr>
              <w:t>2</w:t>
            </w:r>
            <w:proofErr w:type="gramEnd"/>
          </w:p>
        </w:tc>
        <w:tc>
          <w:tcPr>
            <w:tcW w:w="0" w:type="auto"/>
            <w:vAlign w:val="center"/>
          </w:tcPr>
          <w:p w:rsidR="00C22293" w:rsidRPr="00C22293" w:rsidRDefault="00C22293" w:rsidP="00923ECF">
            <w:pPr>
              <w:jc w:val="center"/>
            </w:pPr>
            <w:r w:rsidRPr="00C22293">
              <w:t>1,89</w:t>
            </w:r>
          </w:p>
        </w:tc>
      </w:tr>
      <w:tr w:rsidR="00C22293" w:rsidRPr="00C22293" w:rsidTr="00923ECF">
        <w:trPr>
          <w:jc w:val="center"/>
        </w:trPr>
        <w:tc>
          <w:tcPr>
            <w:tcW w:w="0" w:type="auto"/>
            <w:vAlign w:val="center"/>
          </w:tcPr>
          <w:p w:rsidR="00C22293" w:rsidRPr="003179F9" w:rsidRDefault="003B118E" w:rsidP="00923ECF">
            <w:pPr>
              <w:jc w:val="center"/>
            </w:pPr>
            <w:r w:rsidRPr="003179F9">
              <w:t>29</w:t>
            </w:r>
          </w:p>
        </w:tc>
        <w:tc>
          <w:tcPr>
            <w:tcW w:w="0" w:type="auto"/>
            <w:vAlign w:val="center"/>
          </w:tcPr>
          <w:p w:rsidR="00C22293" w:rsidRPr="00C22293" w:rsidRDefault="00C22293" w:rsidP="00923ECF">
            <w:pPr>
              <w:rPr>
                <w:shd w:val="clear" w:color="auto" w:fill="FFFFFF"/>
              </w:rPr>
            </w:pPr>
            <w:r w:rsidRPr="00C22293">
              <w:t xml:space="preserve">Установка противопожарных дверей </w:t>
            </w:r>
            <w:proofErr w:type="spellStart"/>
            <w:r w:rsidRPr="00C22293">
              <w:t>однопольных</w:t>
            </w:r>
            <w:proofErr w:type="spellEnd"/>
            <w:r w:rsidRPr="00C22293">
              <w:t xml:space="preserve"> глухих</w:t>
            </w:r>
          </w:p>
        </w:tc>
        <w:tc>
          <w:tcPr>
            <w:tcW w:w="0" w:type="auto"/>
            <w:vAlign w:val="center"/>
          </w:tcPr>
          <w:p w:rsidR="00C22293" w:rsidRPr="00C22293" w:rsidRDefault="00C22293" w:rsidP="00923ECF">
            <w:pPr>
              <w:jc w:val="center"/>
              <w:rPr>
                <w:shd w:val="clear" w:color="auto" w:fill="FFFFFF"/>
              </w:rPr>
            </w:pPr>
            <w:r w:rsidRPr="00C22293">
              <w:rPr>
                <w:shd w:val="clear" w:color="auto" w:fill="FFFFFF"/>
              </w:rPr>
              <w:t>м</w:t>
            </w:r>
            <w:proofErr w:type="gramStart"/>
            <w:r w:rsidRPr="00C22293">
              <w:rPr>
                <w:shd w:val="clear" w:color="auto" w:fill="FFFFFF"/>
                <w:vertAlign w:val="superscript"/>
              </w:rPr>
              <w:t>2</w:t>
            </w:r>
            <w:proofErr w:type="gramEnd"/>
          </w:p>
        </w:tc>
        <w:tc>
          <w:tcPr>
            <w:tcW w:w="0" w:type="auto"/>
            <w:vAlign w:val="center"/>
          </w:tcPr>
          <w:p w:rsidR="00C22293" w:rsidRPr="00C22293" w:rsidRDefault="00C22293" w:rsidP="00923ECF">
            <w:pPr>
              <w:jc w:val="center"/>
            </w:pPr>
            <w:r w:rsidRPr="00C22293">
              <w:t>1,89</w:t>
            </w:r>
          </w:p>
        </w:tc>
      </w:tr>
      <w:tr w:rsidR="00C22293" w:rsidRPr="00C22293" w:rsidTr="00923ECF">
        <w:trPr>
          <w:jc w:val="center"/>
        </w:trPr>
        <w:tc>
          <w:tcPr>
            <w:tcW w:w="0" w:type="auto"/>
            <w:vAlign w:val="center"/>
          </w:tcPr>
          <w:p w:rsidR="00C22293" w:rsidRPr="003179F9" w:rsidRDefault="00C22293" w:rsidP="00923ECF">
            <w:pPr>
              <w:jc w:val="center"/>
            </w:pPr>
            <w:r w:rsidRPr="003179F9">
              <w:t>3</w:t>
            </w:r>
            <w:r w:rsidR="003B118E" w:rsidRPr="003179F9">
              <w:t>0</w:t>
            </w:r>
          </w:p>
        </w:tc>
        <w:tc>
          <w:tcPr>
            <w:tcW w:w="0" w:type="auto"/>
            <w:vAlign w:val="center"/>
          </w:tcPr>
          <w:p w:rsidR="00C22293" w:rsidRPr="00C22293" w:rsidRDefault="00C22293" w:rsidP="00923ECF">
            <w:pPr>
              <w:rPr>
                <w:shd w:val="clear" w:color="auto" w:fill="FFFFFF"/>
              </w:rPr>
            </w:pPr>
            <w:r w:rsidRPr="00C22293">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0" w:type="auto"/>
            <w:vAlign w:val="center"/>
          </w:tcPr>
          <w:p w:rsidR="00C22293" w:rsidRPr="00C22293" w:rsidRDefault="00C22293" w:rsidP="00923ECF">
            <w:pPr>
              <w:jc w:val="center"/>
              <w:rPr>
                <w:shd w:val="clear" w:color="auto" w:fill="FFFFFF"/>
              </w:rPr>
            </w:pPr>
            <w:r w:rsidRPr="00C22293">
              <w:rPr>
                <w:shd w:val="clear" w:color="auto" w:fill="FFFFFF"/>
              </w:rPr>
              <w:t>м</w:t>
            </w:r>
            <w:proofErr w:type="gramStart"/>
            <w:r w:rsidRPr="00C22293">
              <w:rPr>
                <w:shd w:val="clear" w:color="auto" w:fill="FFFFFF"/>
                <w:vertAlign w:val="superscript"/>
              </w:rPr>
              <w:t>2</w:t>
            </w:r>
            <w:proofErr w:type="gramEnd"/>
          </w:p>
        </w:tc>
        <w:tc>
          <w:tcPr>
            <w:tcW w:w="0" w:type="auto"/>
            <w:vAlign w:val="center"/>
          </w:tcPr>
          <w:p w:rsidR="00C22293" w:rsidRPr="00C22293" w:rsidRDefault="00C22293" w:rsidP="00923ECF">
            <w:pPr>
              <w:jc w:val="center"/>
            </w:pPr>
            <w:r w:rsidRPr="00C22293">
              <w:t>31</w:t>
            </w:r>
          </w:p>
        </w:tc>
      </w:tr>
      <w:tr w:rsidR="00C22293" w:rsidRPr="00C22293" w:rsidTr="00923ECF">
        <w:trPr>
          <w:jc w:val="center"/>
        </w:trPr>
        <w:tc>
          <w:tcPr>
            <w:tcW w:w="0" w:type="auto"/>
            <w:vAlign w:val="center"/>
          </w:tcPr>
          <w:p w:rsidR="00C22293" w:rsidRPr="003179F9" w:rsidRDefault="00C22293" w:rsidP="00923ECF">
            <w:pPr>
              <w:jc w:val="center"/>
            </w:pPr>
            <w:r w:rsidRPr="003179F9">
              <w:t>3</w:t>
            </w:r>
            <w:r w:rsidR="003B118E" w:rsidRPr="003179F9">
              <w:t>1</w:t>
            </w:r>
          </w:p>
        </w:tc>
        <w:tc>
          <w:tcPr>
            <w:tcW w:w="0" w:type="auto"/>
            <w:vAlign w:val="center"/>
          </w:tcPr>
          <w:p w:rsidR="00C22293" w:rsidRPr="00C22293" w:rsidRDefault="00C22293" w:rsidP="00923ECF">
            <w:pPr>
              <w:rPr>
                <w:shd w:val="clear" w:color="auto" w:fill="FFFFFF"/>
              </w:rPr>
            </w:pPr>
            <w:r w:rsidRPr="00C22293">
              <w:t xml:space="preserve">Устройство покрытий </w:t>
            </w:r>
            <w:proofErr w:type="gramStart"/>
            <w:r w:rsidRPr="00C22293">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sidRPr="00C22293">
              <w:t xml:space="preserve"> одноцветных</w:t>
            </w:r>
          </w:p>
        </w:tc>
        <w:tc>
          <w:tcPr>
            <w:tcW w:w="0" w:type="auto"/>
            <w:vAlign w:val="center"/>
          </w:tcPr>
          <w:p w:rsidR="00C22293" w:rsidRPr="00C22293" w:rsidRDefault="00C22293" w:rsidP="00923ECF">
            <w:pPr>
              <w:jc w:val="center"/>
              <w:rPr>
                <w:shd w:val="clear" w:color="auto" w:fill="FFFFFF"/>
              </w:rPr>
            </w:pPr>
            <w:r w:rsidRPr="00C22293">
              <w:rPr>
                <w:shd w:val="clear" w:color="auto" w:fill="FFFFFF"/>
              </w:rPr>
              <w:t>м</w:t>
            </w:r>
            <w:proofErr w:type="gramStart"/>
            <w:r w:rsidRPr="00C22293">
              <w:rPr>
                <w:shd w:val="clear" w:color="auto" w:fill="FFFFFF"/>
                <w:vertAlign w:val="superscript"/>
              </w:rPr>
              <w:t>2</w:t>
            </w:r>
            <w:proofErr w:type="gramEnd"/>
          </w:p>
        </w:tc>
        <w:tc>
          <w:tcPr>
            <w:tcW w:w="0" w:type="auto"/>
            <w:vAlign w:val="center"/>
          </w:tcPr>
          <w:p w:rsidR="00C22293" w:rsidRPr="00C22293" w:rsidRDefault="003B118E" w:rsidP="00923ECF">
            <w:pPr>
              <w:jc w:val="center"/>
            </w:pPr>
            <w:r>
              <w:t>7,5</w:t>
            </w:r>
          </w:p>
        </w:tc>
      </w:tr>
      <w:tr w:rsidR="00C22293" w:rsidRPr="00C22293" w:rsidTr="00923ECF">
        <w:trPr>
          <w:jc w:val="center"/>
        </w:trPr>
        <w:tc>
          <w:tcPr>
            <w:tcW w:w="0" w:type="auto"/>
            <w:vAlign w:val="center"/>
          </w:tcPr>
          <w:p w:rsidR="00C22293" w:rsidRPr="003179F9" w:rsidRDefault="00C22293" w:rsidP="00923ECF">
            <w:pPr>
              <w:jc w:val="center"/>
            </w:pPr>
            <w:r w:rsidRPr="003179F9">
              <w:t>3</w:t>
            </w:r>
            <w:r w:rsidR="003B118E" w:rsidRPr="003179F9">
              <w:t>2</w:t>
            </w:r>
          </w:p>
        </w:tc>
        <w:tc>
          <w:tcPr>
            <w:tcW w:w="0" w:type="auto"/>
            <w:vAlign w:val="center"/>
          </w:tcPr>
          <w:p w:rsidR="00C22293" w:rsidRPr="00C22293" w:rsidRDefault="00C22293" w:rsidP="00923ECF">
            <w:pPr>
              <w:rPr>
                <w:shd w:val="clear" w:color="auto" w:fill="FFFFFF"/>
              </w:rPr>
            </w:pPr>
            <w:r w:rsidRPr="00C22293">
              <w:t>Прокладка трубопроводов канализации из полиэтиленовых труб высокой плотности диаметром 50 мм</w:t>
            </w:r>
          </w:p>
        </w:tc>
        <w:tc>
          <w:tcPr>
            <w:tcW w:w="0" w:type="auto"/>
            <w:vAlign w:val="center"/>
          </w:tcPr>
          <w:p w:rsidR="00C22293" w:rsidRPr="00C22293" w:rsidRDefault="00C22293" w:rsidP="00923ECF">
            <w:pPr>
              <w:jc w:val="center"/>
            </w:pPr>
            <w:r w:rsidRPr="00C22293">
              <w:t>м</w:t>
            </w:r>
          </w:p>
        </w:tc>
        <w:tc>
          <w:tcPr>
            <w:tcW w:w="0" w:type="auto"/>
            <w:vAlign w:val="center"/>
          </w:tcPr>
          <w:p w:rsidR="00C22293" w:rsidRPr="00C22293" w:rsidRDefault="00C22293" w:rsidP="00923ECF">
            <w:pPr>
              <w:jc w:val="center"/>
            </w:pPr>
            <w:r w:rsidRPr="00C22293">
              <w:t>11</w:t>
            </w:r>
          </w:p>
        </w:tc>
      </w:tr>
      <w:tr w:rsidR="00C22293" w:rsidRPr="00C22293" w:rsidTr="00923ECF">
        <w:trPr>
          <w:jc w:val="center"/>
        </w:trPr>
        <w:tc>
          <w:tcPr>
            <w:tcW w:w="0" w:type="auto"/>
            <w:vAlign w:val="center"/>
          </w:tcPr>
          <w:p w:rsidR="00C22293" w:rsidRPr="003179F9" w:rsidRDefault="00C22293" w:rsidP="00923ECF">
            <w:pPr>
              <w:jc w:val="center"/>
            </w:pPr>
            <w:r w:rsidRPr="003179F9">
              <w:t>3</w:t>
            </w:r>
            <w:r w:rsidR="003B118E" w:rsidRPr="003179F9">
              <w:t>3</w:t>
            </w:r>
          </w:p>
        </w:tc>
        <w:tc>
          <w:tcPr>
            <w:tcW w:w="0" w:type="auto"/>
            <w:vAlign w:val="center"/>
          </w:tcPr>
          <w:p w:rsidR="00C22293" w:rsidRPr="00C22293" w:rsidRDefault="00C22293" w:rsidP="00923ECF">
            <w:pPr>
              <w:rPr>
                <w:shd w:val="clear" w:color="auto" w:fill="FFFFFF"/>
              </w:rPr>
            </w:pPr>
            <w:r w:rsidRPr="00C22293">
              <w:t>Прокладка трубопроводов водоснабжения из напорных полиэтиленовых труб низкого давления среднего типа наружным диаметром 20 мм</w:t>
            </w:r>
          </w:p>
        </w:tc>
        <w:tc>
          <w:tcPr>
            <w:tcW w:w="0" w:type="auto"/>
            <w:vAlign w:val="center"/>
          </w:tcPr>
          <w:p w:rsidR="00C22293" w:rsidRPr="00C22293" w:rsidRDefault="00C22293" w:rsidP="00923ECF">
            <w:pPr>
              <w:jc w:val="center"/>
            </w:pPr>
            <w:r w:rsidRPr="00C22293">
              <w:t>м</w:t>
            </w:r>
          </w:p>
        </w:tc>
        <w:tc>
          <w:tcPr>
            <w:tcW w:w="0" w:type="auto"/>
            <w:vAlign w:val="center"/>
          </w:tcPr>
          <w:p w:rsidR="00C22293" w:rsidRPr="00C22293" w:rsidRDefault="00C22293" w:rsidP="00923ECF">
            <w:pPr>
              <w:jc w:val="center"/>
            </w:pPr>
            <w:r w:rsidRPr="00C22293">
              <w:rPr>
                <w:shd w:val="clear" w:color="auto" w:fill="FFFFFF"/>
              </w:rPr>
              <w:t>15</w:t>
            </w:r>
          </w:p>
        </w:tc>
      </w:tr>
      <w:tr w:rsidR="00C22293" w:rsidRPr="00C22293" w:rsidTr="00923ECF">
        <w:trPr>
          <w:jc w:val="center"/>
        </w:trPr>
        <w:tc>
          <w:tcPr>
            <w:tcW w:w="0" w:type="auto"/>
            <w:vAlign w:val="center"/>
          </w:tcPr>
          <w:p w:rsidR="00C22293" w:rsidRPr="003179F9" w:rsidRDefault="00C22293" w:rsidP="00923ECF">
            <w:pPr>
              <w:jc w:val="center"/>
            </w:pPr>
            <w:r w:rsidRPr="003179F9">
              <w:t>3</w:t>
            </w:r>
            <w:r w:rsidR="003B118E" w:rsidRPr="003179F9">
              <w:t>4</w:t>
            </w:r>
          </w:p>
        </w:tc>
        <w:tc>
          <w:tcPr>
            <w:tcW w:w="0" w:type="auto"/>
            <w:vAlign w:val="center"/>
          </w:tcPr>
          <w:p w:rsidR="00C22293" w:rsidRPr="00C22293" w:rsidRDefault="00C22293" w:rsidP="00923ECF">
            <w:pPr>
              <w:rPr>
                <w:shd w:val="clear" w:color="auto" w:fill="FFFFFF"/>
              </w:rPr>
            </w:pPr>
            <w:r w:rsidRPr="00C22293">
              <w:t>Установка блоков в наружных и внутренних дверных проемах в каменных стенах, площадь проема до 3 м</w:t>
            </w:r>
            <w:proofErr w:type="gramStart"/>
            <w:r w:rsidRPr="00C22293">
              <w:t>2</w:t>
            </w:r>
            <w:proofErr w:type="gramEnd"/>
          </w:p>
        </w:tc>
        <w:tc>
          <w:tcPr>
            <w:tcW w:w="0" w:type="auto"/>
            <w:vAlign w:val="center"/>
          </w:tcPr>
          <w:p w:rsidR="00C22293" w:rsidRPr="00C22293" w:rsidRDefault="00C22293" w:rsidP="00923ECF">
            <w:pPr>
              <w:jc w:val="center"/>
              <w:rPr>
                <w:vertAlign w:val="superscript"/>
              </w:rPr>
            </w:pPr>
            <w:r w:rsidRPr="00C22293">
              <w:t>м</w:t>
            </w:r>
            <w:proofErr w:type="gramStart"/>
            <w:r w:rsidRPr="00C22293">
              <w:rPr>
                <w:vertAlign w:val="superscript"/>
              </w:rPr>
              <w:t>2</w:t>
            </w:r>
            <w:proofErr w:type="gramEnd"/>
          </w:p>
        </w:tc>
        <w:tc>
          <w:tcPr>
            <w:tcW w:w="0" w:type="auto"/>
            <w:vAlign w:val="center"/>
          </w:tcPr>
          <w:p w:rsidR="00C22293" w:rsidRPr="00C22293" w:rsidRDefault="00C22293" w:rsidP="00923ECF">
            <w:pPr>
              <w:jc w:val="center"/>
            </w:pPr>
            <w:r w:rsidRPr="00C22293">
              <w:t>1,89</w:t>
            </w:r>
          </w:p>
        </w:tc>
      </w:tr>
      <w:tr w:rsidR="00C22293" w:rsidRPr="00C22293" w:rsidTr="00923ECF">
        <w:trPr>
          <w:jc w:val="center"/>
        </w:trPr>
        <w:tc>
          <w:tcPr>
            <w:tcW w:w="0" w:type="auto"/>
            <w:vAlign w:val="center"/>
          </w:tcPr>
          <w:p w:rsidR="00C22293" w:rsidRPr="003179F9" w:rsidRDefault="00C22293" w:rsidP="00923ECF">
            <w:pPr>
              <w:jc w:val="center"/>
            </w:pPr>
            <w:r w:rsidRPr="003179F9">
              <w:t>3</w:t>
            </w:r>
            <w:r w:rsidR="003B118E" w:rsidRPr="003179F9">
              <w:t>5</w:t>
            </w:r>
          </w:p>
        </w:tc>
        <w:tc>
          <w:tcPr>
            <w:tcW w:w="0" w:type="auto"/>
            <w:vAlign w:val="center"/>
          </w:tcPr>
          <w:p w:rsidR="00C22293" w:rsidRPr="00C22293" w:rsidRDefault="00C22293" w:rsidP="00923ECF">
            <w:pPr>
              <w:rPr>
                <w:shd w:val="clear" w:color="auto" w:fill="FFFFFF"/>
              </w:rPr>
            </w:pPr>
            <w:r w:rsidRPr="00C22293">
              <w:t>Светильник с подвеской на крюк для помещений с тяжелыми условиями среды</w:t>
            </w:r>
          </w:p>
        </w:tc>
        <w:tc>
          <w:tcPr>
            <w:tcW w:w="0" w:type="auto"/>
            <w:vAlign w:val="center"/>
          </w:tcPr>
          <w:p w:rsidR="00C22293" w:rsidRPr="00C22293" w:rsidRDefault="00C22293" w:rsidP="00923ECF">
            <w:pPr>
              <w:jc w:val="center"/>
            </w:pPr>
            <w:r w:rsidRPr="00C22293">
              <w:t>шт.</w:t>
            </w:r>
          </w:p>
        </w:tc>
        <w:tc>
          <w:tcPr>
            <w:tcW w:w="0" w:type="auto"/>
            <w:vAlign w:val="center"/>
          </w:tcPr>
          <w:p w:rsidR="00C22293" w:rsidRPr="00C22293" w:rsidRDefault="00C22293" w:rsidP="00923ECF">
            <w:pPr>
              <w:jc w:val="center"/>
            </w:pPr>
            <w:r w:rsidRPr="00C22293">
              <w:rPr>
                <w:shd w:val="clear" w:color="auto" w:fill="FFFFFF"/>
              </w:rPr>
              <w:t>2</w:t>
            </w:r>
          </w:p>
        </w:tc>
      </w:tr>
      <w:tr w:rsidR="00C22293" w:rsidRPr="00C22293" w:rsidTr="00923ECF">
        <w:trPr>
          <w:jc w:val="center"/>
        </w:trPr>
        <w:tc>
          <w:tcPr>
            <w:tcW w:w="0" w:type="auto"/>
            <w:vAlign w:val="center"/>
          </w:tcPr>
          <w:p w:rsidR="00C22293" w:rsidRPr="003179F9" w:rsidRDefault="00C22293" w:rsidP="00923ECF">
            <w:pPr>
              <w:jc w:val="center"/>
            </w:pPr>
            <w:r w:rsidRPr="003179F9">
              <w:t>3</w:t>
            </w:r>
            <w:r w:rsidR="003B118E" w:rsidRPr="003179F9">
              <w:t>6</w:t>
            </w:r>
          </w:p>
        </w:tc>
        <w:tc>
          <w:tcPr>
            <w:tcW w:w="0" w:type="auto"/>
            <w:vAlign w:val="center"/>
          </w:tcPr>
          <w:p w:rsidR="00C22293" w:rsidRPr="00C22293" w:rsidRDefault="00C22293" w:rsidP="00923ECF">
            <w:pPr>
              <w:rPr>
                <w:shd w:val="clear" w:color="auto" w:fill="FFFFFF"/>
              </w:rPr>
            </w:pPr>
            <w:r w:rsidRPr="00C22293">
              <w:t>Установка поддонов душевых чугунных глубоких</w:t>
            </w:r>
          </w:p>
        </w:tc>
        <w:tc>
          <w:tcPr>
            <w:tcW w:w="0" w:type="auto"/>
            <w:vAlign w:val="center"/>
          </w:tcPr>
          <w:p w:rsidR="00C22293" w:rsidRPr="00C22293" w:rsidRDefault="00C22293" w:rsidP="00923ECF">
            <w:pPr>
              <w:jc w:val="center"/>
            </w:pPr>
            <w:r w:rsidRPr="00C22293">
              <w:t>шт.</w:t>
            </w:r>
          </w:p>
        </w:tc>
        <w:tc>
          <w:tcPr>
            <w:tcW w:w="0" w:type="auto"/>
            <w:vAlign w:val="center"/>
          </w:tcPr>
          <w:p w:rsidR="00C22293" w:rsidRPr="00C22293" w:rsidRDefault="00C22293" w:rsidP="00923ECF">
            <w:pPr>
              <w:jc w:val="center"/>
            </w:pPr>
            <w:r w:rsidRPr="00C22293">
              <w:t>2</w:t>
            </w:r>
          </w:p>
        </w:tc>
      </w:tr>
      <w:tr w:rsidR="00C22293" w:rsidRPr="00C22293" w:rsidTr="00923ECF">
        <w:trPr>
          <w:jc w:val="center"/>
        </w:trPr>
        <w:tc>
          <w:tcPr>
            <w:tcW w:w="0" w:type="auto"/>
            <w:vAlign w:val="center"/>
          </w:tcPr>
          <w:p w:rsidR="00C22293" w:rsidRPr="003179F9" w:rsidRDefault="00C22293" w:rsidP="00923ECF">
            <w:pPr>
              <w:jc w:val="center"/>
            </w:pPr>
            <w:r w:rsidRPr="003179F9">
              <w:t>3</w:t>
            </w:r>
            <w:r w:rsidR="003B118E" w:rsidRPr="003179F9">
              <w:t>7</w:t>
            </w:r>
          </w:p>
        </w:tc>
        <w:tc>
          <w:tcPr>
            <w:tcW w:w="0" w:type="auto"/>
            <w:vAlign w:val="center"/>
          </w:tcPr>
          <w:p w:rsidR="00C22293" w:rsidRPr="00C22293" w:rsidRDefault="00C22293" w:rsidP="00923ECF">
            <w:pPr>
              <w:rPr>
                <w:shd w:val="clear" w:color="auto" w:fill="FFFFFF"/>
              </w:rPr>
            </w:pPr>
            <w:r w:rsidRPr="00C22293">
              <w:t>Сплошное выравнивание внутренних поверхностей (однослойное оштукатуривание</w:t>
            </w:r>
            <w:proofErr w:type="gramStart"/>
            <w:r w:rsidRPr="00C22293">
              <w:t>)и</w:t>
            </w:r>
            <w:proofErr w:type="gramEnd"/>
            <w:r w:rsidRPr="00C22293">
              <w:t>з сухих растворных смесей толщиной до 10 мм стен</w:t>
            </w:r>
          </w:p>
        </w:tc>
        <w:tc>
          <w:tcPr>
            <w:tcW w:w="0" w:type="auto"/>
            <w:vAlign w:val="center"/>
          </w:tcPr>
          <w:p w:rsidR="00C22293" w:rsidRPr="00C22293" w:rsidRDefault="00C22293" w:rsidP="00923ECF">
            <w:pPr>
              <w:jc w:val="center"/>
            </w:pPr>
            <w:r w:rsidRPr="00C22293">
              <w:t>м</w:t>
            </w:r>
            <w:proofErr w:type="gramStart"/>
            <w:r w:rsidRPr="00C22293">
              <w:rPr>
                <w:vertAlign w:val="superscript"/>
              </w:rPr>
              <w:t>2</w:t>
            </w:r>
            <w:proofErr w:type="gramEnd"/>
          </w:p>
        </w:tc>
        <w:tc>
          <w:tcPr>
            <w:tcW w:w="0" w:type="auto"/>
            <w:vAlign w:val="center"/>
          </w:tcPr>
          <w:p w:rsidR="00C22293" w:rsidRPr="00C22293" w:rsidRDefault="00C22293" w:rsidP="00923ECF">
            <w:pPr>
              <w:jc w:val="center"/>
            </w:pPr>
            <w:r w:rsidRPr="00C22293">
              <w:t>9</w:t>
            </w:r>
          </w:p>
        </w:tc>
      </w:tr>
      <w:tr w:rsidR="00C22293" w:rsidRPr="00C22293" w:rsidTr="00923ECF">
        <w:trPr>
          <w:jc w:val="center"/>
        </w:trPr>
        <w:tc>
          <w:tcPr>
            <w:tcW w:w="0" w:type="auto"/>
            <w:vAlign w:val="center"/>
          </w:tcPr>
          <w:p w:rsidR="00C22293" w:rsidRPr="003179F9" w:rsidRDefault="003B118E" w:rsidP="00923ECF">
            <w:pPr>
              <w:jc w:val="center"/>
            </w:pPr>
            <w:r w:rsidRPr="003179F9">
              <w:t>38</w:t>
            </w:r>
          </w:p>
        </w:tc>
        <w:tc>
          <w:tcPr>
            <w:tcW w:w="0" w:type="auto"/>
            <w:vAlign w:val="center"/>
          </w:tcPr>
          <w:p w:rsidR="00C22293" w:rsidRPr="00C22293" w:rsidRDefault="00C22293" w:rsidP="00923ECF">
            <w:pPr>
              <w:rPr>
                <w:shd w:val="clear" w:color="auto" w:fill="FFFFFF"/>
              </w:rPr>
            </w:pPr>
            <w:r w:rsidRPr="00C22293">
              <w:t>Улучшенная окраска масляными составами по штукатурке стен</w:t>
            </w:r>
          </w:p>
        </w:tc>
        <w:tc>
          <w:tcPr>
            <w:tcW w:w="0" w:type="auto"/>
            <w:vAlign w:val="center"/>
          </w:tcPr>
          <w:p w:rsidR="00C22293" w:rsidRPr="00C22293" w:rsidRDefault="00C22293" w:rsidP="00923ECF">
            <w:pPr>
              <w:jc w:val="center"/>
            </w:pPr>
            <w:r w:rsidRPr="00C22293">
              <w:t>м</w:t>
            </w:r>
            <w:proofErr w:type="gramStart"/>
            <w:r w:rsidRPr="00C22293">
              <w:rPr>
                <w:vertAlign w:val="superscript"/>
              </w:rPr>
              <w:t>2</w:t>
            </w:r>
            <w:proofErr w:type="gramEnd"/>
          </w:p>
        </w:tc>
        <w:tc>
          <w:tcPr>
            <w:tcW w:w="0" w:type="auto"/>
            <w:vAlign w:val="center"/>
          </w:tcPr>
          <w:p w:rsidR="00C22293" w:rsidRPr="00C22293" w:rsidRDefault="00C22293" w:rsidP="00923ECF">
            <w:pPr>
              <w:jc w:val="center"/>
            </w:pPr>
            <w:r w:rsidRPr="00C22293">
              <w:t>9</w:t>
            </w:r>
          </w:p>
        </w:tc>
      </w:tr>
      <w:tr w:rsidR="00C22293" w:rsidRPr="00C22293" w:rsidTr="00923ECF">
        <w:trPr>
          <w:jc w:val="center"/>
        </w:trPr>
        <w:tc>
          <w:tcPr>
            <w:tcW w:w="0" w:type="auto"/>
            <w:vAlign w:val="center"/>
          </w:tcPr>
          <w:p w:rsidR="00C22293" w:rsidRPr="003179F9" w:rsidRDefault="003B118E" w:rsidP="00923ECF">
            <w:pPr>
              <w:jc w:val="center"/>
            </w:pPr>
            <w:r w:rsidRPr="003179F9">
              <w:t>39</w:t>
            </w:r>
          </w:p>
        </w:tc>
        <w:tc>
          <w:tcPr>
            <w:tcW w:w="0" w:type="auto"/>
            <w:vAlign w:val="center"/>
          </w:tcPr>
          <w:p w:rsidR="00C22293" w:rsidRPr="00C22293" w:rsidRDefault="00C22293" w:rsidP="00923ECF">
            <w:pPr>
              <w:rPr>
                <w:shd w:val="clear" w:color="auto" w:fill="FFFFFF"/>
              </w:rPr>
            </w:pPr>
            <w:r w:rsidRPr="00C22293">
              <w:t xml:space="preserve">Устройство гидроизоляции </w:t>
            </w:r>
            <w:proofErr w:type="spellStart"/>
            <w:r w:rsidRPr="00C22293">
              <w:t>оклеечной</w:t>
            </w:r>
            <w:proofErr w:type="spellEnd"/>
            <w:r w:rsidRPr="00C22293">
              <w:t xml:space="preserve"> рулонными материалами на мастике </w:t>
            </w:r>
            <w:proofErr w:type="spellStart"/>
            <w:r w:rsidRPr="00C22293">
              <w:t>Битуминоль</w:t>
            </w:r>
            <w:proofErr w:type="spellEnd"/>
            <w:r w:rsidRPr="00C22293">
              <w:t>, первый слой</w:t>
            </w:r>
          </w:p>
        </w:tc>
        <w:tc>
          <w:tcPr>
            <w:tcW w:w="0" w:type="auto"/>
            <w:vAlign w:val="center"/>
          </w:tcPr>
          <w:p w:rsidR="00C22293" w:rsidRPr="00C22293" w:rsidRDefault="00C22293" w:rsidP="00923ECF">
            <w:pPr>
              <w:jc w:val="center"/>
            </w:pPr>
            <w:r w:rsidRPr="00C22293">
              <w:t>м</w:t>
            </w:r>
            <w:proofErr w:type="gramStart"/>
            <w:r w:rsidRPr="00C22293">
              <w:rPr>
                <w:vertAlign w:val="superscript"/>
              </w:rPr>
              <w:t>2</w:t>
            </w:r>
            <w:proofErr w:type="gramEnd"/>
          </w:p>
        </w:tc>
        <w:tc>
          <w:tcPr>
            <w:tcW w:w="0" w:type="auto"/>
            <w:vAlign w:val="center"/>
          </w:tcPr>
          <w:p w:rsidR="00C22293" w:rsidRPr="00C22293" w:rsidRDefault="00C22293" w:rsidP="00923ECF">
            <w:pPr>
              <w:jc w:val="center"/>
            </w:pPr>
            <w:r w:rsidRPr="00C22293">
              <w:t>8</w:t>
            </w:r>
          </w:p>
        </w:tc>
      </w:tr>
      <w:tr w:rsidR="00C22293" w:rsidRPr="00C22293" w:rsidTr="00923ECF">
        <w:trPr>
          <w:jc w:val="center"/>
        </w:trPr>
        <w:tc>
          <w:tcPr>
            <w:tcW w:w="0" w:type="auto"/>
            <w:vAlign w:val="center"/>
          </w:tcPr>
          <w:p w:rsidR="00C22293" w:rsidRPr="003179F9" w:rsidRDefault="00C22293" w:rsidP="00923ECF">
            <w:pPr>
              <w:jc w:val="center"/>
            </w:pPr>
            <w:r w:rsidRPr="003179F9">
              <w:t>4</w:t>
            </w:r>
            <w:r w:rsidR="003B118E" w:rsidRPr="003179F9">
              <w:t>0</w:t>
            </w:r>
          </w:p>
        </w:tc>
        <w:tc>
          <w:tcPr>
            <w:tcW w:w="0" w:type="auto"/>
            <w:vAlign w:val="center"/>
          </w:tcPr>
          <w:p w:rsidR="00C22293" w:rsidRPr="00C22293" w:rsidRDefault="00C22293" w:rsidP="00923ECF">
            <w:r w:rsidRPr="00C22293">
              <w:t>Демонтаж регистров</w:t>
            </w:r>
          </w:p>
        </w:tc>
        <w:tc>
          <w:tcPr>
            <w:tcW w:w="0" w:type="auto"/>
            <w:vAlign w:val="center"/>
          </w:tcPr>
          <w:p w:rsidR="00C22293" w:rsidRPr="00C22293" w:rsidRDefault="00C22293" w:rsidP="00923ECF">
            <w:pPr>
              <w:jc w:val="center"/>
            </w:pPr>
            <w:r w:rsidRPr="00C22293">
              <w:t>шт.</w:t>
            </w:r>
          </w:p>
        </w:tc>
        <w:tc>
          <w:tcPr>
            <w:tcW w:w="0" w:type="auto"/>
            <w:vAlign w:val="center"/>
          </w:tcPr>
          <w:p w:rsidR="00C22293" w:rsidRPr="00C22293" w:rsidRDefault="00C22293" w:rsidP="00923ECF">
            <w:pPr>
              <w:jc w:val="center"/>
            </w:pPr>
            <w:r w:rsidRPr="00C22293">
              <w:t>2</w:t>
            </w:r>
          </w:p>
        </w:tc>
      </w:tr>
      <w:tr w:rsidR="00C22293" w:rsidRPr="00C22293" w:rsidTr="00923ECF">
        <w:trPr>
          <w:jc w:val="center"/>
        </w:trPr>
        <w:tc>
          <w:tcPr>
            <w:tcW w:w="0" w:type="auto"/>
            <w:vAlign w:val="center"/>
          </w:tcPr>
          <w:p w:rsidR="00C22293" w:rsidRPr="003179F9" w:rsidRDefault="00C22293" w:rsidP="00923ECF">
            <w:pPr>
              <w:jc w:val="center"/>
            </w:pPr>
            <w:r w:rsidRPr="003179F9">
              <w:t>4</w:t>
            </w:r>
            <w:r w:rsidR="003B118E" w:rsidRPr="003179F9">
              <w:t>1</w:t>
            </w:r>
          </w:p>
        </w:tc>
        <w:tc>
          <w:tcPr>
            <w:tcW w:w="0" w:type="auto"/>
            <w:vAlign w:val="center"/>
          </w:tcPr>
          <w:p w:rsidR="00C22293" w:rsidRPr="00C22293" w:rsidRDefault="00C22293" w:rsidP="00923ECF">
            <w:r w:rsidRPr="00C22293">
              <w:t>Установка радиаторов стальных</w:t>
            </w:r>
          </w:p>
        </w:tc>
        <w:tc>
          <w:tcPr>
            <w:tcW w:w="0" w:type="auto"/>
            <w:vAlign w:val="center"/>
          </w:tcPr>
          <w:p w:rsidR="00C22293" w:rsidRPr="00C22293" w:rsidRDefault="00C22293" w:rsidP="00923ECF">
            <w:pPr>
              <w:jc w:val="center"/>
            </w:pPr>
            <w:r w:rsidRPr="00C22293">
              <w:t>шт.</w:t>
            </w:r>
          </w:p>
        </w:tc>
        <w:tc>
          <w:tcPr>
            <w:tcW w:w="0" w:type="auto"/>
            <w:vAlign w:val="center"/>
          </w:tcPr>
          <w:p w:rsidR="00C22293" w:rsidRPr="00C22293" w:rsidRDefault="00C22293" w:rsidP="00923ECF">
            <w:pPr>
              <w:jc w:val="center"/>
            </w:pPr>
            <w:r w:rsidRPr="00C22293">
              <w:t>2</w:t>
            </w:r>
          </w:p>
        </w:tc>
      </w:tr>
      <w:tr w:rsidR="00C22293" w:rsidRPr="00C22293" w:rsidTr="00923ECF">
        <w:trPr>
          <w:jc w:val="center"/>
        </w:trPr>
        <w:tc>
          <w:tcPr>
            <w:tcW w:w="0" w:type="auto"/>
            <w:vAlign w:val="center"/>
          </w:tcPr>
          <w:p w:rsidR="00C22293" w:rsidRPr="003179F9" w:rsidRDefault="00C22293" w:rsidP="00923ECF">
            <w:pPr>
              <w:jc w:val="center"/>
            </w:pPr>
            <w:r w:rsidRPr="003179F9">
              <w:t>4</w:t>
            </w:r>
            <w:r w:rsidR="003B118E" w:rsidRPr="003179F9">
              <w:t>2</w:t>
            </w:r>
          </w:p>
        </w:tc>
        <w:tc>
          <w:tcPr>
            <w:tcW w:w="0" w:type="auto"/>
            <w:vAlign w:val="center"/>
          </w:tcPr>
          <w:p w:rsidR="00C22293" w:rsidRPr="00C22293" w:rsidRDefault="00C22293" w:rsidP="00923ECF">
            <w:r w:rsidRPr="00C22293">
              <w:t>Установка вентилей, задвижек, затворов, клапанов обратных, кранов проходных на трубопроводах из стальных труб диаметром до 25 мм</w:t>
            </w:r>
          </w:p>
        </w:tc>
        <w:tc>
          <w:tcPr>
            <w:tcW w:w="0" w:type="auto"/>
            <w:vAlign w:val="center"/>
          </w:tcPr>
          <w:p w:rsidR="00C22293" w:rsidRPr="00C22293" w:rsidRDefault="00C22293" w:rsidP="00923ECF">
            <w:pPr>
              <w:jc w:val="center"/>
            </w:pPr>
            <w:r w:rsidRPr="00C22293">
              <w:t>шт.</w:t>
            </w:r>
          </w:p>
        </w:tc>
        <w:tc>
          <w:tcPr>
            <w:tcW w:w="0" w:type="auto"/>
            <w:vAlign w:val="center"/>
          </w:tcPr>
          <w:p w:rsidR="00C22293" w:rsidRPr="00C22293" w:rsidRDefault="00C22293" w:rsidP="00923ECF">
            <w:pPr>
              <w:jc w:val="center"/>
            </w:pPr>
            <w:r w:rsidRPr="00C22293">
              <w:t>51</w:t>
            </w:r>
          </w:p>
        </w:tc>
      </w:tr>
      <w:tr w:rsidR="00C22293" w:rsidRPr="00C22293" w:rsidTr="00923ECF">
        <w:trPr>
          <w:jc w:val="center"/>
        </w:trPr>
        <w:tc>
          <w:tcPr>
            <w:tcW w:w="0" w:type="auto"/>
            <w:vAlign w:val="center"/>
          </w:tcPr>
          <w:p w:rsidR="00C22293" w:rsidRPr="003179F9" w:rsidRDefault="00C22293" w:rsidP="00923ECF">
            <w:pPr>
              <w:jc w:val="center"/>
            </w:pPr>
            <w:r w:rsidRPr="003179F9">
              <w:t>4</w:t>
            </w:r>
            <w:r w:rsidR="003B118E" w:rsidRPr="003179F9">
              <w:t>3</w:t>
            </w:r>
          </w:p>
        </w:tc>
        <w:tc>
          <w:tcPr>
            <w:tcW w:w="0" w:type="auto"/>
            <w:vAlign w:val="center"/>
          </w:tcPr>
          <w:p w:rsidR="00C22293" w:rsidRPr="00C22293" w:rsidRDefault="00C22293" w:rsidP="00923ECF">
            <w:r w:rsidRPr="00C22293">
              <w:t xml:space="preserve">Прокладка трубопроводов отопления из стальных </w:t>
            </w:r>
            <w:proofErr w:type="spellStart"/>
            <w:r w:rsidRPr="00C22293">
              <w:t>водогазопроводных</w:t>
            </w:r>
            <w:proofErr w:type="spellEnd"/>
            <w:r w:rsidRPr="00C22293">
              <w:t xml:space="preserve"> </w:t>
            </w:r>
            <w:proofErr w:type="spellStart"/>
            <w:r w:rsidRPr="00C22293">
              <w:t>неоцинкованных</w:t>
            </w:r>
            <w:proofErr w:type="spellEnd"/>
            <w:r w:rsidRPr="00C22293">
              <w:t xml:space="preserve"> труб диаметром 25 мм</w:t>
            </w:r>
          </w:p>
        </w:tc>
        <w:tc>
          <w:tcPr>
            <w:tcW w:w="0" w:type="auto"/>
            <w:vAlign w:val="center"/>
          </w:tcPr>
          <w:p w:rsidR="00C22293" w:rsidRPr="00C22293" w:rsidRDefault="00C22293" w:rsidP="00923ECF">
            <w:pPr>
              <w:jc w:val="center"/>
            </w:pPr>
            <w:r w:rsidRPr="00C22293">
              <w:t>м</w:t>
            </w:r>
          </w:p>
        </w:tc>
        <w:tc>
          <w:tcPr>
            <w:tcW w:w="0" w:type="auto"/>
            <w:vAlign w:val="center"/>
          </w:tcPr>
          <w:p w:rsidR="00C22293" w:rsidRPr="00C22293" w:rsidRDefault="00C22293" w:rsidP="00923ECF">
            <w:pPr>
              <w:jc w:val="center"/>
            </w:pPr>
            <w:r w:rsidRPr="00C22293">
              <w:t>45</w:t>
            </w:r>
          </w:p>
        </w:tc>
      </w:tr>
      <w:tr w:rsidR="00C22293" w:rsidRPr="00C22293" w:rsidTr="00923ECF">
        <w:trPr>
          <w:jc w:val="center"/>
        </w:trPr>
        <w:tc>
          <w:tcPr>
            <w:tcW w:w="0" w:type="auto"/>
            <w:vAlign w:val="center"/>
          </w:tcPr>
          <w:p w:rsidR="00C22293" w:rsidRPr="003179F9" w:rsidRDefault="00C22293" w:rsidP="00923ECF">
            <w:pPr>
              <w:jc w:val="center"/>
            </w:pPr>
            <w:r w:rsidRPr="003179F9">
              <w:t>4</w:t>
            </w:r>
            <w:r w:rsidR="003B118E" w:rsidRPr="003179F9">
              <w:t>4</w:t>
            </w:r>
          </w:p>
        </w:tc>
        <w:tc>
          <w:tcPr>
            <w:tcW w:w="0" w:type="auto"/>
            <w:vAlign w:val="center"/>
          </w:tcPr>
          <w:p w:rsidR="00C22293" w:rsidRPr="00C22293" w:rsidRDefault="00C22293" w:rsidP="00923ECF">
            <w:r w:rsidRPr="00C22293">
              <w:t>Демонтаж кабеля</w:t>
            </w:r>
          </w:p>
        </w:tc>
        <w:tc>
          <w:tcPr>
            <w:tcW w:w="0" w:type="auto"/>
            <w:vAlign w:val="center"/>
          </w:tcPr>
          <w:p w:rsidR="00C22293" w:rsidRPr="00C22293" w:rsidRDefault="00C22293" w:rsidP="00923ECF">
            <w:pPr>
              <w:jc w:val="center"/>
            </w:pPr>
            <w:r w:rsidRPr="00C22293">
              <w:t>м</w:t>
            </w:r>
          </w:p>
        </w:tc>
        <w:tc>
          <w:tcPr>
            <w:tcW w:w="0" w:type="auto"/>
            <w:vAlign w:val="center"/>
          </w:tcPr>
          <w:p w:rsidR="00C22293" w:rsidRPr="00C22293" w:rsidRDefault="00C22293" w:rsidP="00923ECF">
            <w:pPr>
              <w:jc w:val="center"/>
            </w:pPr>
            <w:r w:rsidRPr="00C22293">
              <w:t>15</w:t>
            </w:r>
          </w:p>
        </w:tc>
      </w:tr>
      <w:tr w:rsidR="00C22293" w:rsidRPr="00C22293" w:rsidTr="00923ECF">
        <w:trPr>
          <w:jc w:val="center"/>
        </w:trPr>
        <w:tc>
          <w:tcPr>
            <w:tcW w:w="0" w:type="auto"/>
            <w:vAlign w:val="center"/>
          </w:tcPr>
          <w:p w:rsidR="00C22293" w:rsidRPr="003179F9" w:rsidRDefault="00C22293" w:rsidP="00923ECF">
            <w:pPr>
              <w:jc w:val="center"/>
            </w:pPr>
            <w:r w:rsidRPr="003179F9">
              <w:t>4</w:t>
            </w:r>
            <w:r w:rsidR="003B118E" w:rsidRPr="003179F9">
              <w:t>5</w:t>
            </w:r>
          </w:p>
        </w:tc>
        <w:tc>
          <w:tcPr>
            <w:tcW w:w="0" w:type="auto"/>
            <w:vAlign w:val="center"/>
          </w:tcPr>
          <w:p w:rsidR="00C22293" w:rsidRPr="00C22293" w:rsidRDefault="00C22293" w:rsidP="00923ECF">
            <w:r w:rsidRPr="00C22293">
              <w:t>Смена выключателей</w:t>
            </w:r>
          </w:p>
        </w:tc>
        <w:tc>
          <w:tcPr>
            <w:tcW w:w="0" w:type="auto"/>
            <w:vAlign w:val="center"/>
          </w:tcPr>
          <w:p w:rsidR="00C22293" w:rsidRPr="00C22293" w:rsidRDefault="00C22293" w:rsidP="00923ECF">
            <w:pPr>
              <w:jc w:val="center"/>
            </w:pPr>
            <w:r w:rsidRPr="00C22293">
              <w:t>шт.</w:t>
            </w:r>
          </w:p>
        </w:tc>
        <w:tc>
          <w:tcPr>
            <w:tcW w:w="0" w:type="auto"/>
            <w:vAlign w:val="center"/>
          </w:tcPr>
          <w:p w:rsidR="00C22293" w:rsidRPr="00C22293" w:rsidRDefault="00C22293" w:rsidP="00923ECF">
            <w:pPr>
              <w:jc w:val="center"/>
            </w:pPr>
            <w:r w:rsidRPr="00C22293">
              <w:t>2</w:t>
            </w:r>
          </w:p>
        </w:tc>
      </w:tr>
      <w:tr w:rsidR="00C22293" w:rsidRPr="00C22293" w:rsidTr="00923ECF">
        <w:trPr>
          <w:jc w:val="center"/>
        </w:trPr>
        <w:tc>
          <w:tcPr>
            <w:tcW w:w="0" w:type="auto"/>
            <w:vAlign w:val="center"/>
          </w:tcPr>
          <w:p w:rsidR="00C22293" w:rsidRPr="003179F9" w:rsidRDefault="00C22293" w:rsidP="00923ECF">
            <w:pPr>
              <w:jc w:val="center"/>
            </w:pPr>
            <w:r w:rsidRPr="003179F9">
              <w:t>4</w:t>
            </w:r>
            <w:r w:rsidR="003B118E" w:rsidRPr="003179F9">
              <w:t>6</w:t>
            </w:r>
          </w:p>
        </w:tc>
        <w:tc>
          <w:tcPr>
            <w:tcW w:w="0" w:type="auto"/>
            <w:vAlign w:val="center"/>
          </w:tcPr>
          <w:p w:rsidR="00C22293" w:rsidRPr="00C22293" w:rsidRDefault="00C22293" w:rsidP="00923ECF">
            <w:r w:rsidRPr="00C22293">
              <w:t xml:space="preserve">Кабель </w:t>
            </w:r>
            <w:proofErr w:type="spellStart"/>
            <w:r w:rsidRPr="00C22293">
              <w:t>двух-четырехжильный</w:t>
            </w:r>
            <w:proofErr w:type="spellEnd"/>
            <w:r w:rsidRPr="00C22293">
              <w:t xml:space="preserve"> сечением жилы до 16 мм</w:t>
            </w:r>
            <w:proofErr w:type="gramStart"/>
            <w:r w:rsidRPr="00C22293">
              <w:t>2</w:t>
            </w:r>
            <w:proofErr w:type="gramEnd"/>
            <w:r w:rsidRPr="00C22293">
              <w:t xml:space="preserve"> с креплением накладными скобами, полосками с установкой </w:t>
            </w:r>
            <w:proofErr w:type="spellStart"/>
            <w:r w:rsidRPr="00C22293">
              <w:t>ответвительных</w:t>
            </w:r>
            <w:proofErr w:type="spellEnd"/>
            <w:r w:rsidRPr="00C22293">
              <w:t xml:space="preserve"> коробок</w:t>
            </w:r>
          </w:p>
        </w:tc>
        <w:tc>
          <w:tcPr>
            <w:tcW w:w="0" w:type="auto"/>
            <w:vAlign w:val="center"/>
          </w:tcPr>
          <w:p w:rsidR="00C22293" w:rsidRPr="00C22293" w:rsidRDefault="00C22293" w:rsidP="00923ECF">
            <w:pPr>
              <w:jc w:val="center"/>
            </w:pPr>
            <w:r w:rsidRPr="00C22293">
              <w:t>м</w:t>
            </w:r>
          </w:p>
        </w:tc>
        <w:tc>
          <w:tcPr>
            <w:tcW w:w="0" w:type="auto"/>
            <w:vAlign w:val="center"/>
          </w:tcPr>
          <w:p w:rsidR="00C22293" w:rsidRPr="00C22293" w:rsidRDefault="00C22293" w:rsidP="00923ECF">
            <w:pPr>
              <w:jc w:val="center"/>
            </w:pPr>
            <w:r w:rsidRPr="00C22293">
              <w:t>15</w:t>
            </w:r>
          </w:p>
        </w:tc>
      </w:tr>
      <w:tr w:rsidR="00C22293" w:rsidRPr="00C22293" w:rsidTr="00923ECF">
        <w:trPr>
          <w:jc w:val="center"/>
        </w:trPr>
        <w:tc>
          <w:tcPr>
            <w:tcW w:w="0" w:type="auto"/>
            <w:vAlign w:val="center"/>
          </w:tcPr>
          <w:p w:rsidR="00C22293" w:rsidRPr="003179F9" w:rsidRDefault="00C22293" w:rsidP="00923ECF">
            <w:pPr>
              <w:jc w:val="center"/>
            </w:pPr>
            <w:r w:rsidRPr="003179F9">
              <w:t>4</w:t>
            </w:r>
            <w:r w:rsidR="003B118E" w:rsidRPr="003179F9">
              <w:t>7</w:t>
            </w:r>
          </w:p>
        </w:tc>
        <w:tc>
          <w:tcPr>
            <w:tcW w:w="0" w:type="auto"/>
            <w:vAlign w:val="center"/>
          </w:tcPr>
          <w:p w:rsidR="00C22293" w:rsidRPr="00C22293" w:rsidRDefault="00C22293" w:rsidP="00923ECF">
            <w:r w:rsidRPr="00C22293">
              <w:t>Погрузочные работы: Погрузо-разгрузочные работы при автомобильных перевозках: мусора строительного</w:t>
            </w:r>
          </w:p>
        </w:tc>
        <w:tc>
          <w:tcPr>
            <w:tcW w:w="0" w:type="auto"/>
            <w:vAlign w:val="center"/>
          </w:tcPr>
          <w:p w:rsidR="00C22293" w:rsidRPr="00C22293" w:rsidRDefault="00C22293" w:rsidP="00923ECF">
            <w:pPr>
              <w:jc w:val="center"/>
            </w:pPr>
            <w:r w:rsidRPr="00C22293">
              <w:t>т</w:t>
            </w:r>
          </w:p>
        </w:tc>
        <w:tc>
          <w:tcPr>
            <w:tcW w:w="0" w:type="auto"/>
            <w:vAlign w:val="center"/>
          </w:tcPr>
          <w:p w:rsidR="00C22293" w:rsidRPr="00C22293" w:rsidRDefault="00C22293" w:rsidP="00923ECF">
            <w:pPr>
              <w:jc w:val="center"/>
            </w:pPr>
            <w:r w:rsidRPr="00C22293">
              <w:t>25</w:t>
            </w:r>
          </w:p>
        </w:tc>
      </w:tr>
    </w:tbl>
    <w:p w:rsidR="00C22293" w:rsidRPr="00C22293" w:rsidRDefault="00C22293" w:rsidP="00C22293">
      <w:pPr>
        <w:ind w:firstLine="709"/>
        <w:jc w:val="both"/>
        <w:rPr>
          <w:sz w:val="28"/>
          <w:szCs w:val="28"/>
        </w:rPr>
      </w:pPr>
      <w:r w:rsidRPr="00C22293">
        <w:rPr>
          <w:sz w:val="28"/>
          <w:szCs w:val="28"/>
        </w:rPr>
        <w:t xml:space="preserve">4.4.2. Все Работы выполняются с использованием материалов и оборудования Исполнителя. </w:t>
      </w:r>
    </w:p>
    <w:p w:rsidR="00C22293" w:rsidRPr="00C22293" w:rsidRDefault="00C22293" w:rsidP="00C22293">
      <w:pPr>
        <w:ind w:firstLine="709"/>
        <w:jc w:val="both"/>
        <w:rPr>
          <w:sz w:val="28"/>
          <w:szCs w:val="28"/>
        </w:rPr>
      </w:pPr>
      <w:r w:rsidRPr="00C22293">
        <w:rPr>
          <w:sz w:val="28"/>
          <w:szCs w:val="28"/>
        </w:rPr>
        <w:t xml:space="preserve">4.4.3. Работы должны выполняться без остановки функционирования объекта Заказчика. </w:t>
      </w:r>
    </w:p>
    <w:p w:rsidR="00C22293" w:rsidRPr="00C22293" w:rsidRDefault="00C22293" w:rsidP="00C22293">
      <w:pPr>
        <w:ind w:firstLine="709"/>
        <w:jc w:val="both"/>
        <w:rPr>
          <w:sz w:val="28"/>
          <w:szCs w:val="28"/>
        </w:rPr>
      </w:pPr>
      <w:r w:rsidRPr="00C22293">
        <w:rPr>
          <w:sz w:val="28"/>
          <w:szCs w:val="28"/>
        </w:rPr>
        <w:t xml:space="preserve">4.4.4. Заказчик имеет право осуществлять </w:t>
      </w:r>
      <w:proofErr w:type="gramStart"/>
      <w:r w:rsidRPr="00C22293">
        <w:rPr>
          <w:sz w:val="28"/>
          <w:szCs w:val="28"/>
        </w:rPr>
        <w:t>контроль за</w:t>
      </w:r>
      <w:proofErr w:type="gramEnd"/>
      <w:r w:rsidRPr="00C22293">
        <w:rPr>
          <w:sz w:val="28"/>
          <w:szCs w:val="28"/>
        </w:rPr>
        <w:t xml:space="preserve"> ходом, качеством, сроками выполнения Работ, согласно технического задания.</w:t>
      </w:r>
    </w:p>
    <w:p w:rsidR="00C22293" w:rsidRPr="00C22293" w:rsidRDefault="00C22293" w:rsidP="00C22293">
      <w:pPr>
        <w:ind w:firstLine="709"/>
        <w:jc w:val="both"/>
        <w:rPr>
          <w:sz w:val="28"/>
          <w:szCs w:val="28"/>
        </w:rPr>
      </w:pPr>
    </w:p>
    <w:p w:rsidR="00C22293" w:rsidRPr="00C22293" w:rsidRDefault="00C22293" w:rsidP="00C22293">
      <w:pPr>
        <w:ind w:firstLine="709"/>
        <w:jc w:val="both"/>
        <w:rPr>
          <w:b/>
          <w:sz w:val="28"/>
          <w:szCs w:val="28"/>
        </w:rPr>
      </w:pPr>
      <w:r w:rsidRPr="00C22293">
        <w:rPr>
          <w:b/>
          <w:sz w:val="28"/>
          <w:szCs w:val="28"/>
        </w:rPr>
        <w:t xml:space="preserve">4.5. Место и сроки выполнения Работ: </w:t>
      </w:r>
    </w:p>
    <w:p w:rsidR="00C22293" w:rsidRPr="00C22293" w:rsidRDefault="00C22293" w:rsidP="00C22293">
      <w:pPr>
        <w:ind w:firstLine="709"/>
        <w:jc w:val="both"/>
        <w:rPr>
          <w:sz w:val="28"/>
          <w:szCs w:val="28"/>
        </w:rPr>
      </w:pPr>
      <w:r w:rsidRPr="00C22293">
        <w:rPr>
          <w:sz w:val="28"/>
          <w:szCs w:val="28"/>
        </w:rPr>
        <w:t>4.5.1. Место выполнения Работ: 192007, Российская Федерация, г. Санкт-Петербург</w:t>
      </w:r>
      <w:proofErr w:type="gramStart"/>
      <w:r w:rsidRPr="00C22293">
        <w:rPr>
          <w:sz w:val="28"/>
          <w:szCs w:val="28"/>
        </w:rPr>
        <w:t xml:space="preserve"> ,</w:t>
      </w:r>
      <w:proofErr w:type="gramEnd"/>
      <w:r w:rsidRPr="00C22293">
        <w:rPr>
          <w:sz w:val="28"/>
          <w:szCs w:val="28"/>
        </w:rPr>
        <w:t xml:space="preserve"> пр. Лиговский пр., д. 240 лит. «А».</w:t>
      </w:r>
    </w:p>
    <w:p w:rsidR="00C22293" w:rsidRPr="00C22293" w:rsidRDefault="00C22293" w:rsidP="00C22293">
      <w:pPr>
        <w:widowControl w:val="0"/>
        <w:shd w:val="clear" w:color="auto" w:fill="FFFFFF"/>
        <w:tabs>
          <w:tab w:val="left" w:pos="142"/>
        </w:tabs>
        <w:autoSpaceDE w:val="0"/>
        <w:autoSpaceDN w:val="0"/>
        <w:adjustRightInd w:val="0"/>
        <w:ind w:firstLine="709"/>
        <w:jc w:val="both"/>
        <w:rPr>
          <w:sz w:val="28"/>
          <w:szCs w:val="28"/>
        </w:rPr>
      </w:pPr>
      <w:r w:rsidRPr="00C22293">
        <w:rPr>
          <w:sz w:val="28"/>
          <w:szCs w:val="28"/>
        </w:rPr>
        <w:t xml:space="preserve">4.5.2. Срок начала выполнения Работ: </w:t>
      </w:r>
      <w:proofErr w:type="gramStart"/>
      <w:r w:rsidRPr="00C22293">
        <w:rPr>
          <w:sz w:val="28"/>
          <w:szCs w:val="28"/>
        </w:rPr>
        <w:t>с даты заключения</w:t>
      </w:r>
      <w:proofErr w:type="gramEnd"/>
      <w:r w:rsidRPr="00C22293">
        <w:rPr>
          <w:sz w:val="28"/>
          <w:szCs w:val="28"/>
        </w:rPr>
        <w:t xml:space="preserve"> договора.</w:t>
      </w:r>
    </w:p>
    <w:p w:rsidR="00C22293" w:rsidRPr="00C22293" w:rsidRDefault="00D619B3" w:rsidP="00C22293">
      <w:pPr>
        <w:ind w:firstLine="709"/>
        <w:jc w:val="both"/>
        <w:rPr>
          <w:sz w:val="28"/>
          <w:szCs w:val="28"/>
        </w:rPr>
      </w:pPr>
      <w:r w:rsidRPr="00A1113F">
        <w:rPr>
          <w:sz w:val="28"/>
          <w:szCs w:val="28"/>
        </w:rPr>
        <w:tab/>
      </w:r>
      <w:r w:rsidRPr="00A1113F">
        <w:rPr>
          <w:sz w:val="28"/>
          <w:szCs w:val="28"/>
        </w:rPr>
        <w:tab/>
        <w:t xml:space="preserve">   </w:t>
      </w:r>
      <w:r w:rsidR="00C22293" w:rsidRPr="00A1113F">
        <w:rPr>
          <w:sz w:val="28"/>
          <w:szCs w:val="28"/>
        </w:rPr>
        <w:t xml:space="preserve">Срок окончания выполнения Работ: не более 45 (сорок пять) календарных дней </w:t>
      </w:r>
      <w:proofErr w:type="gramStart"/>
      <w:r w:rsidR="00C22293" w:rsidRPr="00A1113F">
        <w:rPr>
          <w:sz w:val="28"/>
          <w:szCs w:val="28"/>
        </w:rPr>
        <w:t>с даты заключения</w:t>
      </w:r>
      <w:proofErr w:type="gramEnd"/>
      <w:r w:rsidR="00C22293" w:rsidRPr="00A1113F">
        <w:rPr>
          <w:sz w:val="28"/>
          <w:szCs w:val="28"/>
        </w:rPr>
        <w:t xml:space="preserve"> договора.</w:t>
      </w:r>
    </w:p>
    <w:p w:rsidR="00C22293" w:rsidRPr="00C22293" w:rsidRDefault="00C22293" w:rsidP="00C22293">
      <w:pPr>
        <w:ind w:firstLine="709"/>
        <w:jc w:val="both"/>
        <w:rPr>
          <w:sz w:val="28"/>
          <w:szCs w:val="28"/>
        </w:rPr>
      </w:pPr>
      <w:r w:rsidRPr="00C22293">
        <w:rPr>
          <w:sz w:val="28"/>
          <w:szCs w:val="28"/>
        </w:rPr>
        <w:t>Сроки выполнения отдельных этапов Работ определяются Календарным планом.</w:t>
      </w:r>
    </w:p>
    <w:p w:rsidR="00C22293" w:rsidRPr="00C22293" w:rsidRDefault="00C22293" w:rsidP="00C22293">
      <w:pPr>
        <w:ind w:firstLine="709"/>
        <w:jc w:val="both"/>
        <w:rPr>
          <w:sz w:val="28"/>
          <w:szCs w:val="28"/>
        </w:rPr>
      </w:pPr>
    </w:p>
    <w:p w:rsidR="00C22293" w:rsidRPr="00C22293" w:rsidRDefault="00C22293" w:rsidP="00C22293">
      <w:pPr>
        <w:ind w:firstLine="709"/>
        <w:rPr>
          <w:b/>
          <w:sz w:val="28"/>
          <w:szCs w:val="28"/>
        </w:rPr>
      </w:pPr>
      <w:r w:rsidRPr="00C22293">
        <w:rPr>
          <w:b/>
          <w:sz w:val="28"/>
          <w:szCs w:val="28"/>
        </w:rPr>
        <w:t>4.6. Ответственность и гарантии за выполненные Работы:</w:t>
      </w:r>
    </w:p>
    <w:p w:rsidR="00C22293" w:rsidRPr="00C22293" w:rsidRDefault="00C22293" w:rsidP="00C22293">
      <w:pPr>
        <w:ind w:firstLine="709"/>
        <w:jc w:val="both"/>
        <w:rPr>
          <w:sz w:val="28"/>
          <w:szCs w:val="28"/>
        </w:rPr>
      </w:pPr>
      <w:r w:rsidRPr="00C22293">
        <w:rPr>
          <w:sz w:val="28"/>
          <w:szCs w:val="28"/>
        </w:rPr>
        <w:t>4.6.1. Исполнитель несёт ответственность:</w:t>
      </w:r>
    </w:p>
    <w:p w:rsidR="00C22293" w:rsidRPr="00C22293" w:rsidRDefault="00C22293" w:rsidP="00C22293">
      <w:pPr>
        <w:jc w:val="both"/>
        <w:rPr>
          <w:sz w:val="28"/>
          <w:szCs w:val="28"/>
        </w:rPr>
      </w:pPr>
      <w:r w:rsidRPr="00C22293">
        <w:rPr>
          <w:sz w:val="28"/>
          <w:szCs w:val="28"/>
        </w:rPr>
        <w:t>- за качество приобретаемых и применяемых материалов;</w:t>
      </w:r>
    </w:p>
    <w:p w:rsidR="00C22293" w:rsidRPr="00C22293" w:rsidRDefault="00C22293" w:rsidP="00C22293">
      <w:pPr>
        <w:jc w:val="both"/>
        <w:rPr>
          <w:sz w:val="28"/>
          <w:szCs w:val="28"/>
        </w:rPr>
      </w:pPr>
      <w:r w:rsidRPr="00C22293">
        <w:rPr>
          <w:sz w:val="28"/>
          <w:szCs w:val="28"/>
        </w:rPr>
        <w:t>- за производственный контроль качества подрядных Работ;</w:t>
      </w:r>
    </w:p>
    <w:p w:rsidR="00C22293" w:rsidRPr="00C22293" w:rsidRDefault="00C22293" w:rsidP="00C22293">
      <w:pPr>
        <w:jc w:val="both"/>
        <w:rPr>
          <w:sz w:val="28"/>
          <w:szCs w:val="28"/>
        </w:rPr>
      </w:pPr>
      <w:r w:rsidRPr="00C22293">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C22293" w:rsidRPr="00C22293" w:rsidRDefault="00C22293" w:rsidP="00C22293">
      <w:pPr>
        <w:ind w:firstLine="709"/>
        <w:jc w:val="both"/>
        <w:rPr>
          <w:sz w:val="28"/>
          <w:szCs w:val="28"/>
        </w:rPr>
      </w:pPr>
      <w:r w:rsidRPr="00C22293">
        <w:rPr>
          <w:sz w:val="28"/>
          <w:szCs w:val="28"/>
        </w:rPr>
        <w:t xml:space="preserve">4.6.2. Срок гарантии на выполненные Работы - не менее 24 месяцев </w:t>
      </w:r>
      <w:proofErr w:type="gramStart"/>
      <w:r w:rsidRPr="00C22293">
        <w:rPr>
          <w:sz w:val="28"/>
          <w:szCs w:val="28"/>
        </w:rPr>
        <w:t>с даты подписания</w:t>
      </w:r>
      <w:proofErr w:type="gramEnd"/>
      <w:r w:rsidRPr="00C22293">
        <w:rPr>
          <w:sz w:val="28"/>
          <w:szCs w:val="28"/>
        </w:rPr>
        <w:t xml:space="preserve"> акта о приеме-сдаче отремонтированных, реконструированных, модернизированных объектов основных средств (форма ОС-3).</w:t>
      </w:r>
    </w:p>
    <w:p w:rsidR="00C22293" w:rsidRPr="00C22293" w:rsidRDefault="00C22293" w:rsidP="00C22293">
      <w:pPr>
        <w:ind w:firstLine="709"/>
        <w:jc w:val="both"/>
        <w:rPr>
          <w:sz w:val="28"/>
          <w:szCs w:val="28"/>
        </w:rPr>
      </w:pPr>
    </w:p>
    <w:p w:rsidR="00C22293" w:rsidRPr="00C22293" w:rsidRDefault="00C22293" w:rsidP="00C22293">
      <w:pPr>
        <w:ind w:firstLine="709"/>
        <w:rPr>
          <w:b/>
          <w:sz w:val="28"/>
          <w:szCs w:val="28"/>
        </w:rPr>
      </w:pPr>
      <w:r w:rsidRPr="00C22293">
        <w:rPr>
          <w:b/>
          <w:sz w:val="28"/>
          <w:szCs w:val="28"/>
        </w:rPr>
        <w:t>4.7. Требования к результатам выполненных Работ:</w:t>
      </w:r>
    </w:p>
    <w:p w:rsidR="00C22293" w:rsidRPr="00C22293" w:rsidRDefault="00C22293" w:rsidP="00C22293">
      <w:pPr>
        <w:pStyle w:val="affc"/>
        <w:spacing w:before="0" w:after="0"/>
        <w:ind w:firstLine="709"/>
        <w:jc w:val="both"/>
        <w:rPr>
          <w:sz w:val="28"/>
          <w:szCs w:val="28"/>
        </w:rPr>
      </w:pPr>
      <w:r w:rsidRPr="00C22293">
        <w:rPr>
          <w:sz w:val="28"/>
          <w:szCs w:val="28"/>
        </w:rPr>
        <w:t xml:space="preserve">4.7.1. По завершении </w:t>
      </w:r>
      <w:r w:rsidRPr="00C64277">
        <w:rPr>
          <w:sz w:val="28"/>
          <w:szCs w:val="28"/>
        </w:rPr>
        <w:t>выполнения этапа Работ</w:t>
      </w:r>
      <w:r w:rsidRPr="00C64277">
        <w:rPr>
          <w:i/>
          <w:iCs/>
          <w:sz w:val="28"/>
          <w:szCs w:val="28"/>
        </w:rPr>
        <w:t xml:space="preserve"> </w:t>
      </w:r>
      <w:r w:rsidRPr="00C64277">
        <w:rPr>
          <w:sz w:val="28"/>
          <w:szCs w:val="28"/>
        </w:rPr>
        <w:t>Исполнитель</w:t>
      </w:r>
      <w:r w:rsidRPr="00C22293">
        <w:rPr>
          <w:sz w:val="28"/>
          <w:szCs w:val="28"/>
        </w:rPr>
        <w:t xml:space="preserve">, в течение 5-ти (пяти) календарных дней, представляет Заказчику КС-2, КС-3, ОС-3 и счет-фактуру, </w:t>
      </w:r>
      <w:r w:rsidRPr="00C22293">
        <w:rPr>
          <w:bCs/>
          <w:sz w:val="28"/>
          <w:szCs w:val="28"/>
          <w:shd w:val="clear" w:color="auto" w:fill="FFFFFF"/>
        </w:rPr>
        <w:t>Общий журнал № КС-6</w:t>
      </w:r>
      <w:r w:rsidRPr="00C22293">
        <w:rPr>
          <w:sz w:val="28"/>
          <w:szCs w:val="28"/>
        </w:rPr>
        <w:t>, акты на выполнение скрытых работ.</w:t>
      </w:r>
    </w:p>
    <w:p w:rsidR="00C22293" w:rsidRPr="00C22293" w:rsidRDefault="00C22293" w:rsidP="00C22293">
      <w:pPr>
        <w:pStyle w:val="23"/>
        <w:spacing w:after="0" w:line="240" w:lineRule="auto"/>
        <w:ind w:left="0" w:firstLine="709"/>
        <w:jc w:val="both"/>
        <w:rPr>
          <w:sz w:val="28"/>
          <w:szCs w:val="28"/>
        </w:rPr>
      </w:pPr>
      <w:r w:rsidRPr="00C22293">
        <w:rPr>
          <w:sz w:val="28"/>
          <w:szCs w:val="28"/>
        </w:rPr>
        <w:t xml:space="preserve">Заказчик в течение 3(трех) календарных дней </w:t>
      </w:r>
      <w:proofErr w:type="gramStart"/>
      <w:r w:rsidRPr="00C22293">
        <w:rPr>
          <w:sz w:val="28"/>
          <w:szCs w:val="28"/>
        </w:rPr>
        <w:t>с даты получения</w:t>
      </w:r>
      <w:proofErr w:type="gramEnd"/>
      <w:r w:rsidRPr="00C22293">
        <w:rPr>
          <w:sz w:val="28"/>
          <w:szCs w:val="28"/>
        </w:rPr>
        <w:t xml:space="preserve"> КС-2, КС-3, ОС-3</w:t>
      </w:r>
      <w:r w:rsidRPr="00C22293">
        <w:rPr>
          <w:iCs/>
          <w:sz w:val="28"/>
          <w:szCs w:val="28"/>
        </w:rPr>
        <w:t xml:space="preserve"> </w:t>
      </w:r>
      <w:r w:rsidRPr="00C22293">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22293" w:rsidRPr="00C22293" w:rsidRDefault="00C22293" w:rsidP="00C22293">
      <w:pPr>
        <w:ind w:firstLine="709"/>
        <w:jc w:val="both"/>
        <w:rPr>
          <w:sz w:val="28"/>
          <w:szCs w:val="28"/>
        </w:rPr>
      </w:pPr>
      <w:r w:rsidRPr="00C22293">
        <w:rPr>
          <w:sz w:val="28"/>
          <w:szCs w:val="28"/>
        </w:rPr>
        <w:t xml:space="preserve">4.7.2. </w:t>
      </w:r>
      <w:proofErr w:type="gramStart"/>
      <w:r w:rsidRPr="00C22293">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C22293">
        <w:rPr>
          <w:bCs/>
          <w:sz w:val="28"/>
          <w:szCs w:val="28"/>
          <w:shd w:val="clear" w:color="auto" w:fill="FFFFFF"/>
        </w:rPr>
        <w:t>№ КС-6</w:t>
      </w:r>
      <w:r w:rsidRPr="00C22293">
        <w:rPr>
          <w:sz w:val="28"/>
          <w:szCs w:val="28"/>
        </w:rPr>
        <w:t>, актов на выполнение скрытых работ.</w:t>
      </w:r>
      <w:proofErr w:type="gramEnd"/>
    </w:p>
    <w:p w:rsidR="00C22293" w:rsidRPr="00C22293" w:rsidRDefault="00C22293" w:rsidP="00C22293">
      <w:pPr>
        <w:ind w:firstLine="709"/>
        <w:jc w:val="both"/>
        <w:rPr>
          <w:sz w:val="28"/>
          <w:szCs w:val="28"/>
        </w:rPr>
      </w:pPr>
    </w:p>
    <w:p w:rsidR="00C22293" w:rsidRPr="00C22293" w:rsidRDefault="00C22293" w:rsidP="00C22293">
      <w:pPr>
        <w:ind w:firstLine="709"/>
        <w:jc w:val="both"/>
        <w:rPr>
          <w:b/>
          <w:sz w:val="28"/>
          <w:szCs w:val="28"/>
        </w:rPr>
      </w:pPr>
      <w:r w:rsidRPr="00C22293">
        <w:rPr>
          <w:b/>
          <w:sz w:val="28"/>
          <w:szCs w:val="28"/>
        </w:rPr>
        <w:t>4.8. Форма, сроки и порядок оплаты выполненных Работ.</w:t>
      </w:r>
    </w:p>
    <w:p w:rsidR="00C22293" w:rsidRPr="00C22293" w:rsidRDefault="00C22293" w:rsidP="00C22293">
      <w:pPr>
        <w:ind w:firstLine="709"/>
        <w:jc w:val="both"/>
        <w:rPr>
          <w:sz w:val="28"/>
          <w:szCs w:val="28"/>
        </w:rPr>
      </w:pPr>
      <w:r w:rsidRPr="00C22293">
        <w:rPr>
          <w:iCs/>
          <w:sz w:val="28"/>
          <w:szCs w:val="28"/>
        </w:rPr>
        <w:t>4.8.1. Оплата</w:t>
      </w:r>
      <w:r w:rsidRPr="00C22293">
        <w:rPr>
          <w:sz w:val="28"/>
          <w:szCs w:val="28"/>
        </w:rPr>
        <w:t xml:space="preserve"> Работ </w:t>
      </w:r>
      <w:r w:rsidRPr="00C64277">
        <w:rPr>
          <w:sz w:val="28"/>
          <w:szCs w:val="28"/>
        </w:rPr>
        <w:t>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w:t>
      </w:r>
      <w:r w:rsidRPr="00C22293">
        <w:rPr>
          <w:sz w:val="28"/>
          <w:szCs w:val="28"/>
        </w:rPr>
        <w:t xml:space="preserve">лнителя в течение 30-ти (тридцати) календарных дней </w:t>
      </w:r>
      <w:proofErr w:type="gramStart"/>
      <w:r w:rsidRPr="00C22293">
        <w:rPr>
          <w:sz w:val="28"/>
          <w:szCs w:val="28"/>
        </w:rPr>
        <w:t>с даты получения</w:t>
      </w:r>
      <w:proofErr w:type="gramEnd"/>
      <w:r w:rsidRPr="00C22293">
        <w:rPr>
          <w:sz w:val="28"/>
          <w:szCs w:val="28"/>
        </w:rPr>
        <w:t xml:space="preserve"> Заказчиком счета, счета-фактуры.</w:t>
      </w:r>
    </w:p>
    <w:p w:rsidR="00C22293" w:rsidRPr="00C22293" w:rsidRDefault="00C22293" w:rsidP="00C22293">
      <w:pPr>
        <w:ind w:firstLine="709"/>
        <w:jc w:val="both"/>
        <w:rPr>
          <w:sz w:val="28"/>
          <w:szCs w:val="28"/>
        </w:rPr>
      </w:pPr>
      <w:r w:rsidRPr="00C22293">
        <w:rPr>
          <w:sz w:val="28"/>
          <w:szCs w:val="28"/>
        </w:rPr>
        <w:t>Авансирование не предусмотрено</w:t>
      </w:r>
    </w:p>
    <w:p w:rsidR="00C22293" w:rsidRPr="00C22293" w:rsidRDefault="00C22293" w:rsidP="00C22293">
      <w:pPr>
        <w:ind w:firstLine="709"/>
        <w:jc w:val="both"/>
        <w:rPr>
          <w:sz w:val="28"/>
          <w:szCs w:val="28"/>
        </w:rPr>
      </w:pPr>
    </w:p>
    <w:p w:rsidR="00C22293" w:rsidRPr="00C22293" w:rsidRDefault="00C22293" w:rsidP="00C22293">
      <w:pPr>
        <w:ind w:firstLine="709"/>
        <w:rPr>
          <w:b/>
          <w:sz w:val="28"/>
          <w:szCs w:val="28"/>
        </w:rPr>
      </w:pPr>
      <w:r w:rsidRPr="00C22293">
        <w:rPr>
          <w:b/>
          <w:sz w:val="28"/>
          <w:szCs w:val="28"/>
        </w:rPr>
        <w:t>4.9. Квалификационные требования к Исполнителю:</w:t>
      </w:r>
    </w:p>
    <w:p w:rsidR="00C22293" w:rsidRPr="00C22293" w:rsidRDefault="00C22293" w:rsidP="00C22293">
      <w:pPr>
        <w:pStyle w:val="affb"/>
        <w:ind w:firstLine="709"/>
        <w:jc w:val="both"/>
        <w:rPr>
          <w:rFonts w:ascii="Times New Roman" w:hAnsi="Times New Roman"/>
          <w:sz w:val="28"/>
          <w:szCs w:val="28"/>
        </w:rPr>
      </w:pPr>
      <w:r w:rsidRPr="00C22293">
        <w:rPr>
          <w:rFonts w:ascii="Times New Roman" w:hAnsi="Times New Roman"/>
          <w:sz w:val="28"/>
          <w:szCs w:val="28"/>
        </w:rPr>
        <w:t>4.9.1. Исполнитель должен:</w:t>
      </w:r>
    </w:p>
    <w:p w:rsidR="00C22293" w:rsidRPr="00C22293" w:rsidRDefault="00C22293" w:rsidP="00C22293">
      <w:pPr>
        <w:pStyle w:val="afa"/>
        <w:ind w:firstLine="539"/>
        <w:rPr>
          <w:sz w:val="28"/>
          <w:szCs w:val="28"/>
        </w:rPr>
      </w:pPr>
      <w:r w:rsidRPr="00C22293">
        <w:rPr>
          <w:sz w:val="28"/>
          <w:szCs w:val="28"/>
        </w:rPr>
        <w:t>- обладать опытом выполнения Работ за период с 2013 по 2016 годы (включительно) по предмету, аналогичному предмету Открытого конкурса, с суммарной стоимостью договоров не менее 100 % от начальной (максимальной) цены договора.</w:t>
      </w:r>
    </w:p>
    <w:p w:rsidR="00C22293" w:rsidRPr="00C22293" w:rsidRDefault="00C22293" w:rsidP="00C22293">
      <w:pPr>
        <w:pStyle w:val="affb"/>
        <w:ind w:firstLine="709"/>
        <w:jc w:val="both"/>
        <w:rPr>
          <w:rFonts w:ascii="Times New Roman" w:hAnsi="Times New Roman"/>
          <w:sz w:val="28"/>
          <w:szCs w:val="28"/>
        </w:rPr>
      </w:pPr>
      <w:r w:rsidRPr="00C22293">
        <w:rPr>
          <w:rFonts w:ascii="Times New Roman" w:hAnsi="Times New Roman"/>
          <w:sz w:val="28"/>
          <w:szCs w:val="28"/>
        </w:rPr>
        <w:t>- иметь персонал, квалификация которого соответствует сложности обслуживаемых технических средств;</w:t>
      </w:r>
    </w:p>
    <w:p w:rsidR="00C22293" w:rsidRPr="00C22293" w:rsidRDefault="00C22293" w:rsidP="00C22293">
      <w:pPr>
        <w:pStyle w:val="affb"/>
        <w:ind w:firstLine="709"/>
        <w:jc w:val="both"/>
        <w:rPr>
          <w:rFonts w:ascii="Times New Roman" w:hAnsi="Times New Roman"/>
          <w:sz w:val="28"/>
          <w:szCs w:val="28"/>
        </w:rPr>
      </w:pPr>
      <w:r w:rsidRPr="00C22293">
        <w:rPr>
          <w:rFonts w:ascii="Times New Roman" w:hAnsi="Times New Roman"/>
          <w:iCs/>
          <w:sz w:val="28"/>
          <w:szCs w:val="28"/>
        </w:rPr>
        <w:t xml:space="preserve">- </w:t>
      </w:r>
      <w:r w:rsidRPr="00C22293">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C22293" w:rsidRPr="00C22293" w:rsidRDefault="00C22293" w:rsidP="00C22293">
      <w:pPr>
        <w:pStyle w:val="affb"/>
        <w:ind w:firstLine="709"/>
        <w:jc w:val="both"/>
        <w:rPr>
          <w:rFonts w:ascii="Times New Roman" w:hAnsi="Times New Roman"/>
          <w:sz w:val="28"/>
          <w:szCs w:val="28"/>
        </w:rPr>
      </w:pPr>
      <w:r w:rsidRPr="00C22293">
        <w:rPr>
          <w:rFonts w:ascii="Times New Roman" w:hAnsi="Times New Roman"/>
          <w:sz w:val="28"/>
          <w:szCs w:val="28"/>
        </w:rPr>
        <w:t>- обладать производственными мощностями (оборудованием, материалами и прочим) для оказания Услуг;</w:t>
      </w:r>
    </w:p>
    <w:p w:rsidR="00C22293" w:rsidRPr="00C22293" w:rsidRDefault="00C22293" w:rsidP="00C22293">
      <w:pPr>
        <w:pStyle w:val="affb"/>
        <w:ind w:firstLine="709"/>
        <w:jc w:val="both"/>
        <w:rPr>
          <w:rFonts w:ascii="Times New Roman" w:hAnsi="Times New Roman"/>
          <w:sz w:val="28"/>
          <w:szCs w:val="28"/>
        </w:rPr>
      </w:pPr>
      <w:r w:rsidRPr="00C22293">
        <w:rPr>
          <w:rFonts w:ascii="Times New Roman" w:hAnsi="Times New Roman"/>
          <w:sz w:val="28"/>
          <w:szCs w:val="28"/>
        </w:rPr>
        <w:t>- иметь положительные рекомендации, благодарственные письма от Заказчиков Исполнителя.</w:t>
      </w:r>
    </w:p>
    <w:p w:rsidR="00C22293" w:rsidRPr="00C22293" w:rsidRDefault="00C22293" w:rsidP="00C22293">
      <w:pPr>
        <w:ind w:firstLine="709"/>
        <w:jc w:val="both"/>
        <w:rPr>
          <w:b/>
          <w:sz w:val="28"/>
          <w:szCs w:val="28"/>
        </w:rPr>
      </w:pPr>
      <w:r w:rsidRPr="00C22293">
        <w:rPr>
          <w:b/>
          <w:sz w:val="28"/>
          <w:szCs w:val="28"/>
        </w:rPr>
        <w:t xml:space="preserve">- </w:t>
      </w:r>
      <w:r w:rsidRPr="00C22293">
        <w:rPr>
          <w:sz w:val="28"/>
          <w:szCs w:val="28"/>
        </w:rPr>
        <w:t>иметь</w:t>
      </w:r>
      <w:r w:rsidRPr="00C22293">
        <w:rPr>
          <w:b/>
          <w:sz w:val="28"/>
          <w:szCs w:val="28"/>
        </w:rPr>
        <w:t xml:space="preserve"> </w:t>
      </w:r>
      <w:r w:rsidRPr="00C22293">
        <w:rPr>
          <w:sz w:val="28"/>
          <w:szCs w:val="28"/>
        </w:rPr>
        <w:t>свидетельство о допуске к определенному виду работ, которые оказывают влияние на безопасность объектов капитального строительства (СРО).</w:t>
      </w:r>
    </w:p>
    <w:p w:rsidR="00C22293" w:rsidRDefault="00C22293" w:rsidP="00C177CB">
      <w:pPr>
        <w:pStyle w:val="1"/>
        <w:spacing w:before="0" w:after="0"/>
        <w:ind w:left="0" w:firstLine="0"/>
        <w:jc w:val="cente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D619B3">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D619B3">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754C45">
              <w:rPr>
                <w:sz w:val="24"/>
                <w:szCs w:val="24"/>
              </w:rPr>
              <w:t>-</w:t>
            </w:r>
            <w:r w:rsidR="00754C45" w:rsidRPr="00D619B3">
              <w:rPr>
                <w:sz w:val="24"/>
                <w:szCs w:val="24"/>
              </w:rPr>
              <w:t>МСП</w:t>
            </w:r>
            <w:r w:rsidR="00EB2EEB" w:rsidRPr="00D619B3">
              <w:rPr>
                <w:sz w:val="24"/>
                <w:szCs w:val="24"/>
              </w:rPr>
              <w:t>-</w:t>
            </w:r>
            <w:r w:rsidR="00D619B3" w:rsidRPr="00D619B3">
              <w:rPr>
                <w:sz w:val="24"/>
                <w:szCs w:val="24"/>
              </w:rPr>
              <w:t>НКПОКТ-16-0017</w:t>
            </w:r>
            <w:r w:rsidR="00B4382C" w:rsidRPr="00F86FAA">
              <w:rPr>
                <w:sz w:val="24"/>
                <w:szCs w:val="24"/>
              </w:rPr>
              <w:t xml:space="preserve"> на право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D619B3" w:rsidRPr="00D619B3">
              <w:rPr>
                <w:rFonts w:eastAsia="MS Mincho"/>
                <w:bCs/>
                <w:sz w:val="24"/>
                <w:szCs w:val="24"/>
              </w:rPr>
              <w:t>выполнение работ по</w:t>
            </w:r>
            <w:r w:rsidR="00D619B3" w:rsidRPr="00D619B3">
              <w:rPr>
                <w:rFonts w:eastAsia="MS Mincho"/>
                <w:b/>
                <w:bCs/>
                <w:sz w:val="24"/>
                <w:szCs w:val="24"/>
              </w:rPr>
              <w:t xml:space="preserve"> </w:t>
            </w:r>
            <w:r w:rsidR="00D619B3" w:rsidRPr="00D619B3">
              <w:rPr>
                <w:sz w:val="24"/>
                <w:szCs w:val="24"/>
              </w:rPr>
              <w:t xml:space="preserve">капитальному ремонту здания маневрового диспетчера </w:t>
            </w:r>
            <w:r w:rsidR="00D619B3">
              <w:rPr>
                <w:sz w:val="24"/>
                <w:szCs w:val="24"/>
              </w:rPr>
              <w:t>(инв. № </w:t>
            </w:r>
            <w:r w:rsidR="00D619B3" w:rsidRPr="00D619B3">
              <w:rPr>
                <w:sz w:val="24"/>
                <w:szCs w:val="24"/>
              </w:rPr>
              <w:t>001/00/00010030) контейнерного терминала Санкт-Петербург–Товарный–Витебский филиала ПАО «ТрансКонтейнер» на Октябрьской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619B3" w:rsidRDefault="00D619B3" w:rsidP="00D619B3">
            <w:pPr>
              <w:pStyle w:val="19"/>
              <w:ind w:firstLine="0"/>
              <w:rPr>
                <w:sz w:val="24"/>
                <w:szCs w:val="24"/>
              </w:rPr>
            </w:pPr>
            <w:r>
              <w:rPr>
                <w:sz w:val="24"/>
                <w:szCs w:val="24"/>
              </w:rPr>
              <w:t xml:space="preserve">Организатором является ПАО «ТрансКонтейнер». </w:t>
            </w:r>
          </w:p>
          <w:p w:rsidR="00D619B3" w:rsidRDefault="00D619B3" w:rsidP="00D619B3">
            <w:pPr>
              <w:pStyle w:val="19"/>
              <w:ind w:firstLine="34"/>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D619B3" w:rsidRPr="001A742B" w:rsidRDefault="00D619B3" w:rsidP="00D619B3">
            <w:pPr>
              <w:pStyle w:val="19"/>
              <w:ind w:firstLine="0"/>
              <w:rPr>
                <w:sz w:val="24"/>
                <w:szCs w:val="24"/>
              </w:rPr>
            </w:pPr>
            <w:r w:rsidRPr="001A742B">
              <w:rPr>
                <w:sz w:val="24"/>
                <w:szCs w:val="24"/>
              </w:rPr>
              <w:t>Адрес: 191002, г. Санкт-Петербург, Владимирский пр., д. 23.</w:t>
            </w:r>
          </w:p>
          <w:p w:rsidR="00D619B3" w:rsidRPr="00C55A47" w:rsidRDefault="00D619B3" w:rsidP="00D619B3">
            <w:pPr>
              <w:pStyle w:val="19"/>
              <w:ind w:firstLine="0"/>
              <w:rPr>
                <w:sz w:val="24"/>
                <w:szCs w:val="24"/>
              </w:rPr>
            </w:pPr>
            <w:r w:rsidRPr="00C47EE4">
              <w:rPr>
                <w:b/>
                <w:sz w:val="24"/>
                <w:szCs w:val="24"/>
              </w:rPr>
              <w:t>Контактное лицо Заказчика</w:t>
            </w:r>
            <w:r w:rsidRPr="00C55A47">
              <w:rPr>
                <w:sz w:val="24"/>
                <w:szCs w:val="24"/>
              </w:rPr>
              <w:t>: Пулин Николай Александрович,</w:t>
            </w:r>
          </w:p>
          <w:p w:rsidR="00D619B3" w:rsidRDefault="00D619B3" w:rsidP="00D619B3">
            <w:pPr>
              <w:pStyle w:val="19"/>
              <w:ind w:firstLine="0"/>
              <w:rPr>
                <w:sz w:val="24"/>
                <w:szCs w:val="24"/>
              </w:rPr>
            </w:pPr>
            <w:r w:rsidRPr="00C55A47">
              <w:rPr>
                <w:sz w:val="24"/>
                <w:szCs w:val="24"/>
              </w:rPr>
              <w:t>тел./факс</w:t>
            </w:r>
            <w:r>
              <w:rPr>
                <w:sz w:val="24"/>
                <w:szCs w:val="24"/>
              </w:rPr>
              <w:t xml:space="preserve"> +7(812) 458-91-15</w:t>
            </w:r>
            <w:r w:rsidRPr="00C55A47">
              <w:rPr>
                <w:sz w:val="24"/>
                <w:szCs w:val="24"/>
              </w:rPr>
              <w:t xml:space="preserve">, </w:t>
            </w:r>
            <w:proofErr w:type="spellStart"/>
            <w:r>
              <w:rPr>
                <w:sz w:val="24"/>
                <w:szCs w:val="24"/>
              </w:rPr>
              <w:t>доб</w:t>
            </w:r>
            <w:proofErr w:type="spellEnd"/>
            <w:r>
              <w:rPr>
                <w:sz w:val="24"/>
                <w:szCs w:val="24"/>
              </w:rPr>
              <w:t>. 3002 ,</w:t>
            </w:r>
            <w:r w:rsidRPr="00F65A93">
              <w:rPr>
                <w:sz w:val="24"/>
                <w:szCs w:val="24"/>
              </w:rPr>
              <w:t xml:space="preserve"> факс +7(812) 457-52-08</w:t>
            </w:r>
          </w:p>
          <w:p w:rsidR="00D619B3" w:rsidRPr="00737B78" w:rsidRDefault="00D619B3" w:rsidP="00D619B3">
            <w:pPr>
              <w:pStyle w:val="19"/>
              <w:ind w:firstLine="0"/>
              <w:rPr>
                <w:sz w:val="24"/>
                <w:szCs w:val="24"/>
              </w:rPr>
            </w:pPr>
            <w:r w:rsidRPr="00C55A47">
              <w:rPr>
                <w:sz w:val="24"/>
                <w:szCs w:val="24"/>
              </w:rPr>
              <w:t>электронный адрес PulinNA@trcont.ru</w:t>
            </w:r>
            <w:r w:rsidRPr="00737B78">
              <w:rPr>
                <w:sz w:val="24"/>
                <w:szCs w:val="24"/>
              </w:rPr>
              <w:t xml:space="preserve"> </w:t>
            </w:r>
          </w:p>
          <w:p w:rsidR="00D619B3" w:rsidRDefault="00D619B3" w:rsidP="00D619B3">
            <w:pPr>
              <w:pStyle w:val="19"/>
              <w:ind w:firstLine="0"/>
              <w:rPr>
                <w:sz w:val="24"/>
                <w:szCs w:val="24"/>
              </w:rPr>
            </w:pPr>
            <w:r w:rsidRPr="00C47EE4">
              <w:rPr>
                <w:b/>
                <w:sz w:val="24"/>
                <w:szCs w:val="24"/>
              </w:rPr>
              <w:t xml:space="preserve">Контактное лицо Организатора:– </w:t>
            </w:r>
            <w:r w:rsidRPr="00C55A47">
              <w:rPr>
                <w:sz w:val="24"/>
                <w:szCs w:val="24"/>
              </w:rPr>
              <w:t>Медведева Мари</w:t>
            </w:r>
            <w:r>
              <w:rPr>
                <w:sz w:val="24"/>
                <w:szCs w:val="24"/>
              </w:rPr>
              <w:t>я</w:t>
            </w:r>
            <w:r w:rsidR="008E7CBD">
              <w:rPr>
                <w:sz w:val="24"/>
                <w:szCs w:val="24"/>
              </w:rPr>
              <w:t xml:space="preserve"> Павловна, тел.(812)458-91-15</w:t>
            </w:r>
            <w:r>
              <w:rPr>
                <w:sz w:val="24"/>
                <w:szCs w:val="24"/>
              </w:rPr>
              <w:t>, доб.3087</w:t>
            </w:r>
            <w:r w:rsidRPr="00C55A47">
              <w:rPr>
                <w:sz w:val="24"/>
                <w:szCs w:val="24"/>
              </w:rPr>
              <w:t xml:space="preserve">, </w:t>
            </w:r>
            <w:r w:rsidRPr="00F65A93">
              <w:rPr>
                <w:sz w:val="24"/>
                <w:szCs w:val="24"/>
              </w:rPr>
              <w:t>факс +7(812) 457-52-08</w:t>
            </w:r>
          </w:p>
          <w:p w:rsidR="00670FD8" w:rsidRPr="00F86FAA" w:rsidRDefault="00D619B3" w:rsidP="00D619B3">
            <w:pPr>
              <w:pStyle w:val="19"/>
              <w:ind w:firstLine="0"/>
              <w:rPr>
                <w:sz w:val="24"/>
                <w:szCs w:val="24"/>
              </w:rPr>
            </w:pPr>
            <w:r w:rsidRPr="00C55A47">
              <w:rPr>
                <w:sz w:val="24"/>
                <w:szCs w:val="24"/>
              </w:rPr>
              <w:t xml:space="preserve">адрес электронной почты </w:t>
            </w:r>
            <w:proofErr w:type="spellStart"/>
            <w:r w:rsidRPr="00C55A47">
              <w:rPr>
                <w:sz w:val="24"/>
                <w:szCs w:val="24"/>
                <w:lang w:val="en-US"/>
              </w:rPr>
              <w:t>MedvedevaMP</w:t>
            </w:r>
            <w:proofErr w:type="spellEnd"/>
            <w:r w:rsidRPr="00C55A47">
              <w:rPr>
                <w:sz w:val="24"/>
                <w:szCs w:val="24"/>
              </w:rPr>
              <w:t>@</w:t>
            </w:r>
            <w:proofErr w:type="spellStart"/>
            <w:r w:rsidRPr="00C55A47">
              <w:rPr>
                <w:sz w:val="24"/>
                <w:szCs w:val="24"/>
                <w:lang w:val="en-US"/>
              </w:rPr>
              <w:t>trcont</w:t>
            </w:r>
            <w:proofErr w:type="spellEnd"/>
            <w:r w:rsidRPr="00C55A47">
              <w:rPr>
                <w:sz w:val="24"/>
                <w:szCs w:val="24"/>
              </w:rPr>
              <w:t>.</w:t>
            </w:r>
            <w:proofErr w:type="spellStart"/>
            <w:r w:rsidRPr="00C55A47">
              <w:rPr>
                <w:sz w:val="24"/>
                <w:szCs w:val="24"/>
                <w:lang w:val="en-US"/>
              </w:rPr>
              <w:t>ru</w:t>
            </w:r>
            <w:proofErr w:type="spellEnd"/>
            <w:r w:rsidRPr="00C55A47">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8E7CBD" w:rsidRDefault="008E7CBD" w:rsidP="000B491D">
            <w:pPr>
              <w:pStyle w:val="19"/>
              <w:ind w:firstLine="0"/>
              <w:rPr>
                <w:sz w:val="24"/>
                <w:szCs w:val="24"/>
              </w:rPr>
            </w:pPr>
            <w:r w:rsidRPr="000B491D">
              <w:rPr>
                <w:sz w:val="24"/>
                <w:szCs w:val="24"/>
              </w:rPr>
              <w:t>«</w:t>
            </w:r>
            <w:r w:rsidR="00C64277">
              <w:rPr>
                <w:sz w:val="24"/>
                <w:szCs w:val="24"/>
              </w:rPr>
              <w:t>26</w:t>
            </w:r>
            <w:r w:rsidRPr="000B491D">
              <w:rPr>
                <w:sz w:val="24"/>
                <w:szCs w:val="24"/>
              </w:rPr>
              <w:t>» апреля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22"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в сфере</w:t>
            </w:r>
            <w:proofErr w:type="gramEnd"/>
            <w:r w:rsidR="0013760D" w:rsidRPr="0013760D">
              <w:rPr>
                <w:color w:val="000000"/>
                <w:sz w:val="24"/>
                <w:szCs w:val="24"/>
                <w:shd w:val="clear" w:color="auto" w:fill="FFFFFF"/>
              </w:rPr>
              <w:t xml:space="preserve">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3"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4F7A92" w:rsidRDefault="001356F1" w:rsidP="004B0D75">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4F7A92" w:rsidRDefault="004F7A92" w:rsidP="004F7A92">
            <w:pPr>
              <w:jc w:val="both"/>
            </w:pPr>
            <w:proofErr w:type="gramStart"/>
            <w:r w:rsidRPr="004F7A92">
              <w:t>Начальная (максимальная) цена договора составляет 800 000 (восемьсот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w:t>
            </w:r>
            <w:proofErr w:type="gramEnd"/>
            <w:r w:rsidRPr="004F7A92">
              <w:t xml:space="preserve">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A72945">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A72945">
              <w:rPr>
                <w:sz w:val="24"/>
                <w:szCs w:val="24"/>
              </w:rPr>
              <w:t xml:space="preserve"> и до 17</w:t>
            </w:r>
            <w:r>
              <w:rPr>
                <w:sz w:val="24"/>
                <w:szCs w:val="24"/>
              </w:rPr>
              <w:t xml:space="preserve"> часов 00 минут</w:t>
            </w:r>
            <w:r>
              <w:rPr>
                <w:sz w:val="24"/>
                <w:szCs w:val="24"/>
              </w:rPr>
              <w:br/>
            </w:r>
            <w:r w:rsidRPr="00A72945">
              <w:rPr>
                <w:sz w:val="24"/>
                <w:szCs w:val="24"/>
              </w:rPr>
              <w:t>«</w:t>
            </w:r>
            <w:r w:rsidR="00C64277">
              <w:rPr>
                <w:sz w:val="24"/>
                <w:szCs w:val="24"/>
              </w:rPr>
              <w:t>16</w:t>
            </w:r>
            <w:r w:rsidRPr="00A72945">
              <w:rPr>
                <w:sz w:val="24"/>
                <w:szCs w:val="24"/>
              </w:rPr>
              <w:t xml:space="preserve">» </w:t>
            </w:r>
            <w:r w:rsidR="00A72945" w:rsidRPr="00A72945">
              <w:rPr>
                <w:sz w:val="24"/>
                <w:szCs w:val="24"/>
              </w:rPr>
              <w:t>мая</w:t>
            </w:r>
            <w:r w:rsidR="00EB2EEB" w:rsidRPr="00A72945">
              <w:rPr>
                <w:sz w:val="24"/>
                <w:szCs w:val="24"/>
              </w:rPr>
              <w:t xml:space="preserve"> 2016</w:t>
            </w:r>
            <w:r w:rsidRPr="00A72945">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A72945">
            <w:pPr>
              <w:pStyle w:val="19"/>
              <w:ind w:firstLine="0"/>
              <w:rPr>
                <w:i/>
                <w:sz w:val="24"/>
                <w:szCs w:val="24"/>
              </w:rPr>
            </w:pPr>
            <w:r>
              <w:rPr>
                <w:sz w:val="24"/>
                <w:szCs w:val="24"/>
              </w:rPr>
              <w:t xml:space="preserve">Вскрытие Заявок состоится </w:t>
            </w:r>
            <w:r w:rsidRPr="00A72945">
              <w:rPr>
                <w:sz w:val="24"/>
                <w:szCs w:val="24"/>
              </w:rPr>
              <w:t>«</w:t>
            </w:r>
            <w:r w:rsidR="00C64277">
              <w:rPr>
                <w:sz w:val="24"/>
                <w:szCs w:val="24"/>
              </w:rPr>
              <w:t>17</w:t>
            </w:r>
            <w:r w:rsidR="00742DAA" w:rsidRPr="00A72945">
              <w:rPr>
                <w:sz w:val="24"/>
                <w:szCs w:val="24"/>
              </w:rPr>
              <w:t xml:space="preserve">» </w:t>
            </w:r>
            <w:r w:rsidR="00A72945" w:rsidRPr="00A72945">
              <w:rPr>
                <w:sz w:val="24"/>
                <w:szCs w:val="24"/>
              </w:rPr>
              <w:t>мая</w:t>
            </w:r>
            <w:r w:rsidR="00742DAA" w:rsidRPr="00A72945">
              <w:rPr>
                <w:sz w:val="24"/>
                <w:szCs w:val="24"/>
              </w:rPr>
              <w:t xml:space="preserve"> 20</w:t>
            </w:r>
            <w:r w:rsidR="00EB2EEB" w:rsidRPr="00A72945">
              <w:rPr>
                <w:sz w:val="24"/>
                <w:szCs w:val="24"/>
              </w:rPr>
              <w:t xml:space="preserve">16 </w:t>
            </w:r>
            <w:r w:rsidRPr="00A72945">
              <w:rPr>
                <w:sz w:val="24"/>
                <w:szCs w:val="24"/>
              </w:rPr>
              <w:t xml:space="preserve">г. в </w:t>
            </w:r>
            <w:r w:rsidR="00A72945" w:rsidRPr="00A72945">
              <w:rPr>
                <w:sz w:val="24"/>
                <w:szCs w:val="24"/>
              </w:rPr>
              <w:t>10</w:t>
            </w:r>
            <w:r w:rsidRPr="00A72945">
              <w:rPr>
                <w:sz w:val="24"/>
                <w:szCs w:val="24"/>
              </w:rPr>
              <w:t xml:space="preserve"> часов 00 минут м</w:t>
            </w:r>
            <w:r w:rsidRPr="00F86FAA">
              <w:rPr>
                <w:sz w:val="24"/>
                <w:szCs w:val="24"/>
              </w:rPr>
              <w:t>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A72945">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C64277">
              <w:rPr>
                <w:sz w:val="24"/>
                <w:szCs w:val="24"/>
              </w:rPr>
              <w:t>«20</w:t>
            </w:r>
            <w:r w:rsidR="00EB2EEB" w:rsidRPr="00A72945">
              <w:rPr>
                <w:sz w:val="24"/>
                <w:szCs w:val="24"/>
              </w:rPr>
              <w:t xml:space="preserve">» </w:t>
            </w:r>
            <w:r w:rsidR="00A72945" w:rsidRPr="00A72945">
              <w:rPr>
                <w:sz w:val="24"/>
                <w:szCs w:val="24"/>
              </w:rPr>
              <w:t>мая</w:t>
            </w:r>
            <w:r w:rsidR="00EB2EEB" w:rsidRPr="00A72945">
              <w:rPr>
                <w:sz w:val="24"/>
                <w:szCs w:val="24"/>
              </w:rPr>
              <w:t xml:space="preserve"> 2016</w:t>
            </w:r>
            <w:r w:rsidRPr="00A72945">
              <w:rPr>
                <w:sz w:val="24"/>
                <w:szCs w:val="24"/>
              </w:rPr>
              <w:t xml:space="preserve"> г. в </w:t>
            </w:r>
            <w:r w:rsidR="00A72945" w:rsidRPr="00A72945">
              <w:rPr>
                <w:sz w:val="24"/>
                <w:szCs w:val="24"/>
              </w:rPr>
              <w:t>10</w:t>
            </w:r>
            <w:r w:rsidRPr="00A72945">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62BA6" w:rsidRPr="006212EE" w:rsidRDefault="00162BA6" w:rsidP="00162BA6">
            <w:pPr>
              <w:pStyle w:val="19"/>
              <w:ind w:firstLine="0"/>
              <w:rPr>
                <w:sz w:val="24"/>
                <w:szCs w:val="24"/>
              </w:rPr>
            </w:pPr>
            <w:r w:rsidRPr="006212EE">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r w:rsidR="00A72945">
              <w:rPr>
                <w:sz w:val="24"/>
                <w:szCs w:val="24"/>
              </w:rPr>
              <w:t>.</w:t>
            </w:r>
            <w:r w:rsidRPr="006212EE">
              <w:rPr>
                <w:sz w:val="24"/>
                <w:szCs w:val="24"/>
              </w:rPr>
              <w:t xml:space="preserve"> </w:t>
            </w:r>
          </w:p>
          <w:p w:rsidR="009830CC" w:rsidRPr="009830CC" w:rsidRDefault="00162BA6" w:rsidP="00162BA6">
            <w:pPr>
              <w:pStyle w:val="19"/>
              <w:ind w:firstLine="0"/>
              <w:rPr>
                <w:sz w:val="24"/>
                <w:szCs w:val="24"/>
                <w:highlight w:val="cyan"/>
              </w:rPr>
            </w:pPr>
            <w:r w:rsidRPr="006212EE">
              <w:rPr>
                <w:sz w:val="24"/>
                <w:szCs w:val="24"/>
              </w:rPr>
              <w:t>Адрес: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A72945">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A72945" w:rsidRPr="00A72945">
              <w:rPr>
                <w:sz w:val="24"/>
                <w:szCs w:val="24"/>
              </w:rPr>
              <w:t>10</w:t>
            </w:r>
            <w:r w:rsidR="00331930" w:rsidRPr="00A72945">
              <w:rPr>
                <w:sz w:val="24"/>
                <w:szCs w:val="24"/>
              </w:rPr>
              <w:t xml:space="preserve"> часов 00 минут</w:t>
            </w:r>
            <w:r w:rsidR="0077115E" w:rsidRPr="00A72945">
              <w:rPr>
                <w:sz w:val="24"/>
                <w:szCs w:val="24"/>
              </w:rPr>
              <w:br/>
            </w:r>
            <w:r w:rsidR="00331930" w:rsidRPr="00A72945">
              <w:rPr>
                <w:sz w:val="24"/>
                <w:szCs w:val="24"/>
              </w:rPr>
              <w:t xml:space="preserve">местного времени </w:t>
            </w:r>
            <w:r w:rsidRPr="00A72945">
              <w:rPr>
                <w:sz w:val="24"/>
                <w:szCs w:val="24"/>
              </w:rPr>
              <w:t>«</w:t>
            </w:r>
            <w:r w:rsidR="00C64277">
              <w:rPr>
                <w:sz w:val="24"/>
                <w:szCs w:val="24"/>
              </w:rPr>
              <w:t>25</w:t>
            </w:r>
            <w:r w:rsidR="00EB2EEB" w:rsidRPr="00A72945">
              <w:rPr>
                <w:sz w:val="24"/>
                <w:szCs w:val="24"/>
              </w:rPr>
              <w:t xml:space="preserve">» </w:t>
            </w:r>
            <w:r w:rsidR="00A72945" w:rsidRPr="00A72945">
              <w:rPr>
                <w:sz w:val="24"/>
                <w:szCs w:val="24"/>
              </w:rPr>
              <w:t>мая</w:t>
            </w:r>
            <w:r w:rsidR="00EB2EEB" w:rsidRPr="00A72945">
              <w:rPr>
                <w:sz w:val="24"/>
                <w:szCs w:val="24"/>
              </w:rPr>
              <w:t xml:space="preserve"> 2016</w:t>
            </w:r>
            <w:r w:rsidR="0077115E" w:rsidRPr="00A72945">
              <w:rPr>
                <w:sz w:val="24"/>
                <w:szCs w:val="24"/>
              </w:rPr>
              <w:t xml:space="preserve"> г. </w:t>
            </w:r>
            <w:r w:rsidRPr="00A72945">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162BA6" w:rsidRPr="00162BA6" w:rsidRDefault="00162BA6" w:rsidP="00162BA6">
            <w:pPr>
              <w:jc w:val="both"/>
            </w:pPr>
            <w:r w:rsidRPr="00C64277">
              <w:rPr>
                <w:iCs/>
              </w:rPr>
              <w:t>Оплата</w:t>
            </w:r>
            <w:r w:rsidRPr="00C64277">
              <w:t xml:space="preserve"> Работ производится поэтапно, в соответствии с Календарным планом, после подписания Сторонами КС-2,  КС-3 о сдаче этапа Работ</w:t>
            </w:r>
            <w:r w:rsidRPr="00162BA6">
              <w:t xml:space="preserve">, ОС-3, на основании счета, счета-фактуры Исполнителя в течение 30-ти (тридцати) календарных дней </w:t>
            </w:r>
            <w:proofErr w:type="gramStart"/>
            <w:r w:rsidRPr="00162BA6">
              <w:t>с даты получения</w:t>
            </w:r>
            <w:proofErr w:type="gramEnd"/>
            <w:r w:rsidRPr="00162BA6">
              <w:t xml:space="preserve"> Заказчиком счета, счета-фактуры.</w:t>
            </w:r>
          </w:p>
          <w:p w:rsidR="007D6548" w:rsidRPr="00F86FAA" w:rsidRDefault="00162BA6" w:rsidP="00162BA6">
            <w:pPr>
              <w:jc w:val="both"/>
            </w:pPr>
            <w:r w:rsidRPr="00162BA6">
              <w:t>Авансирование не предусмотрено</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62BA6"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AD7E30" w:rsidRPr="00AD7E30" w:rsidRDefault="00174FFE" w:rsidP="00AD7E30">
            <w:pPr>
              <w:widowControl w:val="0"/>
              <w:shd w:val="clear" w:color="auto" w:fill="FFFFFF"/>
              <w:tabs>
                <w:tab w:val="left" w:pos="142"/>
              </w:tabs>
              <w:autoSpaceDE w:val="0"/>
              <w:autoSpaceDN w:val="0"/>
              <w:adjustRightInd w:val="0"/>
              <w:jc w:val="both"/>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 xml:space="preserve">: </w:t>
            </w:r>
            <w:r w:rsidR="00AD7E30" w:rsidRPr="00AD7E30">
              <w:t xml:space="preserve">Срок начала выполнения Работ: </w:t>
            </w:r>
            <w:proofErr w:type="gramStart"/>
            <w:r w:rsidR="00AD7E30" w:rsidRPr="00AD7E30">
              <w:t>с даты заключения</w:t>
            </w:r>
            <w:proofErr w:type="gramEnd"/>
            <w:r w:rsidR="00AD7E30" w:rsidRPr="00AD7E30">
              <w:t xml:space="preserve"> договора.</w:t>
            </w:r>
          </w:p>
          <w:p w:rsidR="00AD7E30" w:rsidRPr="00C64277" w:rsidRDefault="00AD7E30" w:rsidP="00AD7E30">
            <w:pPr>
              <w:jc w:val="both"/>
            </w:pPr>
            <w:r w:rsidRPr="00AD7E30">
              <w:tab/>
            </w:r>
            <w:r w:rsidRPr="00C64277">
              <w:t xml:space="preserve">Срок окончания выполнения Работ: не более 45 (сорок пять) календарных дней </w:t>
            </w:r>
            <w:proofErr w:type="gramStart"/>
            <w:r w:rsidRPr="00C64277">
              <w:t>с даты заключения</w:t>
            </w:r>
            <w:proofErr w:type="gramEnd"/>
            <w:r w:rsidRPr="00C64277">
              <w:t xml:space="preserve"> договора.</w:t>
            </w:r>
          </w:p>
          <w:p w:rsidR="00AD7E30" w:rsidRPr="00AD7E30" w:rsidRDefault="00AD7E30" w:rsidP="00AD7E30">
            <w:pPr>
              <w:ind w:firstLine="459"/>
              <w:jc w:val="both"/>
            </w:pPr>
            <w:r w:rsidRPr="00C64277">
              <w:t>Сроки выполнения отдельных этапов Работ определяются Календарным планом.</w:t>
            </w: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AD7E30" w:rsidRPr="00AD7E30">
              <w:t>192007, Российская Федерация, г. Санкт-Петербург</w:t>
            </w:r>
            <w:proofErr w:type="gramStart"/>
            <w:r w:rsidR="00AD7E30" w:rsidRPr="00AD7E30">
              <w:t xml:space="preserve"> ,</w:t>
            </w:r>
            <w:proofErr w:type="gramEnd"/>
            <w:r w:rsidR="00AD7E30" w:rsidRPr="00AD7E30">
              <w:t xml:space="preserve"> пр. Лиговский пр., д. 240 лит. «А».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C3344E" w:rsidP="00E14F30">
            <w:pPr>
              <w:pStyle w:val="19"/>
              <w:ind w:firstLine="0"/>
              <w:rPr>
                <w:sz w:val="24"/>
                <w:szCs w:val="24"/>
              </w:rPr>
            </w:pPr>
            <w:proofErr w:type="gramStart"/>
            <w:r w:rsidRPr="008D2D49">
              <w:rPr>
                <w:sz w:val="24"/>
                <w:szCs w:val="24"/>
              </w:rPr>
              <w:t>Состав и объем работ определен в разделе 4 «Техническое задание»).</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C3344E">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C3344E">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AF796D" w:rsidP="00804946">
            <w:pPr>
              <w:pStyle w:val="19"/>
              <w:ind w:firstLine="0"/>
              <w:rPr>
                <w:b/>
                <w:sz w:val="24"/>
                <w:szCs w:val="24"/>
                <w:highlight w:val="yellow"/>
              </w:rPr>
            </w:pPr>
            <w:r w:rsidRPr="006212EE">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AF796D" w:rsidRPr="00266435" w:rsidRDefault="00AF796D" w:rsidP="00AF796D">
            <w:pPr>
              <w:ind w:firstLine="540"/>
              <w:jc w:val="both"/>
              <w:rPr>
                <w:b/>
              </w:rPr>
            </w:pPr>
            <w:r w:rsidRPr="00266435">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AF796D" w:rsidRPr="009A4793" w:rsidRDefault="00AF796D" w:rsidP="00AF796D">
            <w:pPr>
              <w:ind w:firstLine="743"/>
              <w:jc w:val="both"/>
            </w:pPr>
            <w:r>
              <w:t>1.1</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F796D" w:rsidRPr="00F93757" w:rsidRDefault="00AF796D" w:rsidP="00AF796D">
            <w:pPr>
              <w:pStyle w:val="afa"/>
              <w:ind w:firstLine="743"/>
              <w:rPr>
                <w:sz w:val="24"/>
              </w:rPr>
            </w:pPr>
            <w:r w:rsidRPr="00412D3C">
              <w:rPr>
                <w:sz w:val="24"/>
              </w:rPr>
              <w:t>1.2</w:t>
            </w:r>
            <w:r w:rsidRPr="00F93757">
              <w:rPr>
                <w:i/>
                <w:sz w:val="24"/>
              </w:rPr>
              <w:t xml:space="preserve"> </w:t>
            </w:r>
            <w:r w:rsidRPr="00143338">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F796D" w:rsidRDefault="00AF796D" w:rsidP="00AF796D">
            <w:pPr>
              <w:pStyle w:val="afa"/>
              <w:ind w:firstLine="743"/>
              <w:rPr>
                <w:sz w:val="24"/>
              </w:rPr>
            </w:pPr>
            <w:proofErr w:type="gramStart"/>
            <w:r>
              <w:rPr>
                <w:sz w:val="24"/>
              </w:rPr>
              <w:t>1.3</w:t>
            </w:r>
            <w:r w:rsidRPr="007D39D7">
              <w:rPr>
                <w:sz w:val="24"/>
              </w:rPr>
              <w:t xml:space="preserve"> наличие опыта поставки товара, выполнения работ, оказания услуг и т.д. за период с 201</w:t>
            </w:r>
            <w:r>
              <w:rPr>
                <w:sz w:val="24"/>
              </w:rPr>
              <w:t>3 по 2016 годы (включительно) с</w:t>
            </w:r>
            <w:r w:rsidRPr="007D39D7">
              <w:rPr>
                <w:sz w:val="24"/>
              </w:rPr>
              <w:t xml:space="preserve"> предметом, аналогичному предмету Открытого конкурса </w:t>
            </w:r>
            <w:r>
              <w:rPr>
                <w:sz w:val="24"/>
              </w:rPr>
              <w:t>(</w:t>
            </w:r>
            <w:r w:rsidRPr="00AF796D">
              <w:rPr>
                <w:bCs/>
                <w:sz w:val="24"/>
              </w:rPr>
              <w:t>выполнение работ по</w:t>
            </w:r>
            <w:r w:rsidRPr="00AF796D">
              <w:rPr>
                <w:b/>
                <w:bCs/>
                <w:sz w:val="24"/>
              </w:rPr>
              <w:t xml:space="preserve"> </w:t>
            </w:r>
            <w:r w:rsidRPr="00AF796D">
              <w:rPr>
                <w:sz w:val="24"/>
              </w:rPr>
              <w:t xml:space="preserve">капитальному ремонту здания маневрового диспетчера </w:t>
            </w:r>
            <w:r>
              <w:rPr>
                <w:sz w:val="24"/>
              </w:rPr>
              <w:t>(инв. № </w:t>
            </w:r>
            <w:r w:rsidRPr="00AF796D">
              <w:rPr>
                <w:sz w:val="24"/>
              </w:rPr>
              <w:t>001/00/00010030) контейнерного терминала Санкт-Петербург–Товарный–Витебский филиала ПАО «ТрансКонтейнер» на Октябрьской железной дороге</w:t>
            </w:r>
            <w:r>
              <w:rPr>
                <w:sz w:val="24"/>
              </w:rPr>
              <w:t>)</w:t>
            </w:r>
            <w:r w:rsidRPr="007D39D7">
              <w:rPr>
                <w:sz w:val="24"/>
              </w:rPr>
              <w:t>, с суммарной с</w:t>
            </w:r>
            <w:r>
              <w:rPr>
                <w:sz w:val="24"/>
              </w:rPr>
              <w:t xml:space="preserve">тоимостью договоров </w:t>
            </w:r>
            <w:r w:rsidRPr="001F44B9">
              <w:rPr>
                <w:sz w:val="24"/>
              </w:rPr>
              <w:t>не менее 100 % (от</w:t>
            </w:r>
            <w:r w:rsidRPr="007D39D7">
              <w:rPr>
                <w:sz w:val="24"/>
              </w:rPr>
              <w:t xml:space="preserve"> начально</w:t>
            </w:r>
            <w:r>
              <w:rPr>
                <w:sz w:val="24"/>
              </w:rPr>
              <w:t>й (максимальной) цены договора;</w:t>
            </w:r>
            <w:proofErr w:type="gramEnd"/>
          </w:p>
          <w:p w:rsidR="00AF796D" w:rsidRDefault="00AF796D" w:rsidP="00AF796D">
            <w:pPr>
              <w:pStyle w:val="afa"/>
              <w:ind w:firstLine="743"/>
              <w:rPr>
                <w:sz w:val="24"/>
              </w:rPr>
            </w:pPr>
            <w:r>
              <w:rPr>
                <w:sz w:val="24"/>
              </w:rPr>
              <w:t xml:space="preserve">1.4. наличие у претендента/участника </w:t>
            </w:r>
            <w:r w:rsidRPr="005055C4">
              <w:rPr>
                <w:sz w:val="24"/>
              </w:rPr>
              <w:t xml:space="preserve">персонала, квалификация которого соответствует сложности </w:t>
            </w:r>
            <w:r>
              <w:rPr>
                <w:sz w:val="24"/>
              </w:rPr>
              <w:t>выполняемых работ;</w:t>
            </w:r>
          </w:p>
          <w:p w:rsidR="00AF796D" w:rsidRDefault="00AF796D" w:rsidP="00AF796D">
            <w:pPr>
              <w:pStyle w:val="afa"/>
              <w:ind w:firstLine="743"/>
              <w:rPr>
                <w:bCs/>
                <w:iCs/>
                <w:sz w:val="24"/>
              </w:rPr>
            </w:pPr>
            <w:r>
              <w:rPr>
                <w:sz w:val="24"/>
              </w:rPr>
              <w:t xml:space="preserve">1.5. претендент/участник должен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AF796D" w:rsidRDefault="00AF796D" w:rsidP="00AF796D">
            <w:pPr>
              <w:pStyle w:val="afa"/>
              <w:ind w:firstLine="743"/>
              <w:rPr>
                <w:sz w:val="24"/>
              </w:rPr>
            </w:pPr>
            <w:r>
              <w:rPr>
                <w:bCs/>
                <w:iCs/>
                <w:sz w:val="24"/>
              </w:rPr>
              <w:t xml:space="preserve">1.6. наличие у претендента/участника </w:t>
            </w:r>
            <w:r w:rsidRPr="00084626">
              <w:rPr>
                <w:sz w:val="24"/>
              </w:rPr>
              <w:t>производственных мощностей (оборудования, материалов и прочее) для выполнения Работ</w:t>
            </w:r>
            <w:r>
              <w:rPr>
                <w:sz w:val="24"/>
              </w:rPr>
              <w:t>;</w:t>
            </w:r>
          </w:p>
          <w:p w:rsidR="00AF796D" w:rsidRDefault="00AF796D" w:rsidP="00AF796D">
            <w:pPr>
              <w:pStyle w:val="afa"/>
              <w:ind w:firstLine="743"/>
              <w:rPr>
                <w:sz w:val="24"/>
              </w:rPr>
            </w:pPr>
            <w:r>
              <w:rPr>
                <w:sz w:val="24"/>
              </w:rPr>
              <w:t>1.7</w:t>
            </w:r>
            <w:r w:rsidRPr="00084626">
              <w:rPr>
                <w:sz w:val="24"/>
              </w:rPr>
              <w:t>. наличие у претендента/участника положительных рекомендаций, благодарственных писем от Заказчиков Исполнителя</w:t>
            </w:r>
            <w:r>
              <w:rPr>
                <w:sz w:val="24"/>
              </w:rPr>
              <w:t>;</w:t>
            </w:r>
          </w:p>
          <w:p w:rsidR="00AF796D" w:rsidRPr="001E5A31" w:rsidRDefault="00AF796D" w:rsidP="00AF796D">
            <w:pPr>
              <w:pStyle w:val="afa"/>
              <w:ind w:firstLine="743"/>
              <w:rPr>
                <w:sz w:val="24"/>
              </w:rPr>
            </w:pPr>
            <w:r>
              <w:rPr>
                <w:sz w:val="24"/>
              </w:rPr>
              <w:t>1.8</w:t>
            </w:r>
            <w:r w:rsidRPr="007C709D">
              <w:rPr>
                <w:sz w:val="24"/>
              </w:rPr>
              <w:t>. наличие у претендента/участника свидетельства о допуске к определенному виду работ, которые оказывают влияние на безопасность объектов капитального строительства (СРО).</w:t>
            </w:r>
          </w:p>
          <w:p w:rsidR="00AF796D" w:rsidRPr="00266435" w:rsidRDefault="00AF796D" w:rsidP="00AF796D">
            <w:pPr>
              <w:ind w:firstLine="540"/>
              <w:jc w:val="both"/>
              <w:rPr>
                <w:b/>
              </w:rPr>
            </w:pPr>
            <w:r w:rsidRPr="00266435">
              <w:rPr>
                <w:b/>
              </w:rPr>
              <w:t>2. Претендент, помимо</w:t>
            </w:r>
            <w:r>
              <w:rPr>
                <w:b/>
              </w:rPr>
              <w:t xml:space="preserve"> документов, указанных в пункте </w:t>
            </w:r>
            <w:r w:rsidRPr="00266435">
              <w:rPr>
                <w:b/>
              </w:rPr>
              <w:t xml:space="preserve">2.3 настоящей документации о закупке, в составе заявки должен </w:t>
            </w:r>
            <w:proofErr w:type="gramStart"/>
            <w:r w:rsidRPr="00266435">
              <w:rPr>
                <w:b/>
              </w:rPr>
              <w:t>предоставить следующие документы</w:t>
            </w:r>
            <w:proofErr w:type="gramEnd"/>
            <w:r w:rsidRPr="00266435">
              <w:rPr>
                <w:b/>
              </w:rPr>
              <w:t>:</w:t>
            </w:r>
          </w:p>
          <w:p w:rsidR="00AF796D" w:rsidRPr="009A4793" w:rsidRDefault="00AF796D" w:rsidP="00AF796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F796D" w:rsidRPr="009A4793" w:rsidRDefault="00AF796D" w:rsidP="00AF796D">
            <w:pPr>
              <w:pStyle w:val="afa"/>
              <w:tabs>
                <w:tab w:val="left" w:pos="0"/>
                <w:tab w:val="left" w:pos="1440"/>
              </w:tabs>
              <w:rPr>
                <w:sz w:val="24"/>
              </w:rPr>
            </w:pPr>
            <w:proofErr w:type="gramStart"/>
            <w:r w:rsidRPr="009A4793">
              <w:rPr>
                <w:sz w:val="24"/>
              </w:rPr>
              <w:t xml:space="preserve">2.2 </w:t>
            </w:r>
            <w:r w:rsidR="00F73B18" w:rsidRPr="009A4793">
              <w:rPr>
                <w:sz w:val="24"/>
              </w:rPr>
              <w:t>бухгалтерская (финансовая) отчетность, а именно: бухгалтерские балансы и отчеты о финансовых результатах за 2014 год</w:t>
            </w:r>
            <w:r w:rsidR="00F73B18">
              <w:rPr>
                <w:sz w:val="24"/>
              </w:rPr>
              <w:t xml:space="preserve"> и за 2015 год (при условии ее сдачи)</w:t>
            </w:r>
            <w:r w:rsidR="00F73B18" w:rsidRPr="009A4793">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sidR="00F73B18">
              <w:rPr>
                <w:sz w:val="24"/>
              </w:rPr>
              <w:t>субъекта МСП</w:t>
            </w:r>
            <w:proofErr w:type="gramEnd"/>
            <w:r w:rsidR="00F73B18" w:rsidRPr="009A4793">
              <w:rPr>
                <w:sz w:val="24"/>
              </w:rPr>
              <w:t>, выступающего на стороне одного претендента)</w:t>
            </w:r>
            <w:r w:rsidR="00F73B18">
              <w:rPr>
                <w:sz w:val="24"/>
              </w:rPr>
              <w:t>;</w:t>
            </w:r>
          </w:p>
          <w:p w:rsidR="00AF796D" w:rsidRPr="009A4793" w:rsidRDefault="00AF796D" w:rsidP="00AF796D">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AF796D" w:rsidRPr="009A4793" w:rsidRDefault="00AF796D" w:rsidP="00AF796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AF796D" w:rsidRPr="009A4793" w:rsidRDefault="00AF796D" w:rsidP="00AF796D">
            <w:pPr>
              <w:pStyle w:val="afa"/>
              <w:tabs>
                <w:tab w:val="left" w:pos="0"/>
                <w:tab w:val="left" w:pos="1440"/>
              </w:tabs>
              <w:rPr>
                <w:sz w:val="24"/>
              </w:rPr>
            </w:pPr>
            <w:proofErr w:type="gramStart"/>
            <w:r w:rsidRPr="009A4793">
              <w:rPr>
                <w:sz w:val="24"/>
              </w:rPr>
              <w:t xml:space="preserve">Организатором на день рассмотрения Заявок проверяется информация о наличии/отсутствии </w:t>
            </w:r>
            <w:r>
              <w:rPr>
                <w:sz w:val="24"/>
              </w:rPr>
              <w:t>задолженности более 1000 </w:t>
            </w:r>
            <w:r w:rsidRPr="009A4793">
              <w:rPr>
                <w:sz w:val="24"/>
              </w:rPr>
              <w:t>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AF796D" w:rsidRPr="009A4793" w:rsidRDefault="00AF796D" w:rsidP="00AF796D">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4" w:history="1">
              <w:r w:rsidRPr="007C709D">
                <w:rPr>
                  <w:rStyle w:val="a8"/>
                  <w:sz w:val="24"/>
                </w:rPr>
                <w:t>http://fssprus.ru/iss/ip</w:t>
              </w:r>
            </w:hyperlink>
            <w:r w:rsidRPr="009A4793">
              <w:rPr>
                <w:sz w:val="24"/>
              </w:rPr>
              <w:t>),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w:t>
            </w:r>
            <w:hyperlink r:id="rId25" w:history="1">
              <w:r w:rsidRPr="007C709D">
                <w:rPr>
                  <w:rStyle w:val="a8"/>
                  <w:sz w:val="24"/>
                </w:rPr>
                <w:t>http://www.fedresurs.ru/companies/IsSearching</w:t>
              </w:r>
            </w:hyperlink>
            <w:r w:rsidRPr="009A4793">
              <w:rPr>
                <w:sz w:val="24"/>
              </w:rPr>
              <w:t>.</w:t>
            </w:r>
          </w:p>
          <w:p w:rsidR="00AF796D" w:rsidRPr="009A4793" w:rsidRDefault="00AF796D" w:rsidP="00AF796D">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AF796D" w:rsidRDefault="00AF796D" w:rsidP="00AF796D">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F796D" w:rsidRDefault="00AF796D" w:rsidP="00AF796D">
            <w:pPr>
              <w:pStyle w:val="afa"/>
              <w:tabs>
                <w:tab w:val="left" w:pos="1418"/>
              </w:tabs>
              <w:rPr>
                <w:sz w:val="24"/>
              </w:rPr>
            </w:pPr>
            <w:r w:rsidRPr="00266435">
              <w:rPr>
                <w:sz w:val="24"/>
              </w:rPr>
              <w:t>2.5 документ</w:t>
            </w:r>
            <w:r w:rsidRPr="00412D3C">
              <w:rPr>
                <w:sz w:val="24"/>
              </w:rPr>
              <w:t xml:space="preserve"> по форме приложения № 4 к документации о </w:t>
            </w:r>
            <w:proofErr w:type="gramStart"/>
            <w:r w:rsidRPr="00412D3C">
              <w:rPr>
                <w:sz w:val="24"/>
              </w:rPr>
              <w:t>закупке</w:t>
            </w:r>
            <w:proofErr w:type="gramEnd"/>
            <w:r w:rsidRPr="00412D3C">
              <w:rPr>
                <w:sz w:val="24"/>
              </w:rPr>
              <w:t xml:space="preserve"> о наличии опыта выполнения работ за период 2013 - 2016 годы (включительно), по предмету, аналогичному предмету Открытого конкурса </w:t>
            </w:r>
            <w:r w:rsidR="004E6E71" w:rsidRPr="004E6E71">
              <w:rPr>
                <w:sz w:val="24"/>
              </w:rPr>
              <w:t>(</w:t>
            </w:r>
            <w:r w:rsidR="004E6E71" w:rsidRPr="004E6E71">
              <w:rPr>
                <w:bCs/>
                <w:sz w:val="24"/>
              </w:rPr>
              <w:t>выполнение работ по</w:t>
            </w:r>
            <w:r w:rsidR="004E6E71" w:rsidRPr="004E6E71">
              <w:rPr>
                <w:b/>
                <w:bCs/>
                <w:sz w:val="24"/>
              </w:rPr>
              <w:t xml:space="preserve"> </w:t>
            </w:r>
            <w:r w:rsidR="004E6E71" w:rsidRPr="004E6E71">
              <w:rPr>
                <w:sz w:val="24"/>
              </w:rPr>
              <w:t xml:space="preserve">капитальному ремонту здания маневрового диспетчера </w:t>
            </w:r>
            <w:r w:rsidR="004E6E71">
              <w:rPr>
                <w:sz w:val="24"/>
              </w:rPr>
              <w:t>(инв. № </w:t>
            </w:r>
            <w:r w:rsidR="004E6E71" w:rsidRPr="004E6E71">
              <w:rPr>
                <w:sz w:val="24"/>
              </w:rPr>
              <w:t>001/00/00010030) контейнерного терминала Санкт-Петербург–Товарный–Витебский филиала ПАО «ТрансКонтейнер» на Октябрьской железной дороге)</w:t>
            </w:r>
            <w:r w:rsidRPr="004E6E71">
              <w:rPr>
                <w:sz w:val="24"/>
              </w:rPr>
              <w:t>.</w:t>
            </w:r>
            <w:r w:rsidRPr="00412D3C">
              <w:rPr>
                <w:sz w:val="24"/>
              </w:rPr>
              <w:t xml:space="preserve"> С приложением соответствующих подписанных сторонами копий договоров и копий </w:t>
            </w:r>
            <w:r>
              <w:rPr>
                <w:sz w:val="24"/>
              </w:rPr>
              <w:t>актов сдачи-приемки</w:t>
            </w:r>
            <w:r w:rsidRPr="00412D3C">
              <w:rPr>
                <w:sz w:val="24"/>
              </w:rPr>
              <w:t xml:space="preserve"> </w:t>
            </w:r>
            <w:r>
              <w:rPr>
                <w:sz w:val="24"/>
              </w:rPr>
              <w:t>выполненных работ</w:t>
            </w:r>
            <w:r w:rsidRPr="00412D3C">
              <w:rPr>
                <w:sz w:val="24"/>
              </w:rPr>
              <w:t xml:space="preserve"> и/или иных документов, подтверждающих факт выполнения работ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4E6E71">
              <w:rPr>
                <w:sz w:val="24"/>
              </w:rPr>
              <w:t>100</w:t>
            </w:r>
            <w:r w:rsidRPr="00412D3C">
              <w:rPr>
                <w:sz w:val="24"/>
              </w:rPr>
              <w:t xml:space="preserve"> % начальной (максимальной) цен</w:t>
            </w:r>
            <w:r w:rsidR="004E6E71">
              <w:rPr>
                <w:sz w:val="24"/>
              </w:rPr>
              <w:t>ы</w:t>
            </w:r>
            <w:r w:rsidRPr="00412D3C">
              <w:rPr>
                <w:sz w:val="24"/>
              </w:rPr>
              <w:t>;</w:t>
            </w:r>
          </w:p>
          <w:p w:rsidR="00AF796D" w:rsidRDefault="00AF796D" w:rsidP="00AF796D">
            <w:pPr>
              <w:pStyle w:val="afa"/>
              <w:tabs>
                <w:tab w:val="left" w:pos="0"/>
                <w:tab w:val="left" w:pos="1418"/>
              </w:tabs>
              <w:rPr>
                <w:sz w:val="24"/>
              </w:rPr>
            </w:pPr>
            <w:r>
              <w:rPr>
                <w:sz w:val="24"/>
              </w:rPr>
              <w:t xml:space="preserve">2.6. оригиналы либо копии, заверенные претендентом, </w:t>
            </w:r>
            <w:r w:rsidRPr="00084626">
              <w:rPr>
                <w:sz w:val="24"/>
              </w:rPr>
              <w:t>положительных рекомендаций, благодарственных</w:t>
            </w:r>
            <w:r>
              <w:rPr>
                <w:sz w:val="24"/>
              </w:rPr>
              <w:t xml:space="preserve"> писем от Заказчиков, которым претендент ранее выполнял работы, аналогичные предмету настоящего Открытого конкурса;</w:t>
            </w:r>
          </w:p>
          <w:p w:rsidR="00AF796D" w:rsidRDefault="00AF796D" w:rsidP="00AF796D">
            <w:pPr>
              <w:pStyle w:val="afa"/>
              <w:tabs>
                <w:tab w:val="left" w:pos="0"/>
                <w:tab w:val="left" w:pos="1418"/>
              </w:tabs>
              <w:rPr>
                <w:sz w:val="24"/>
              </w:rPr>
            </w:pPr>
            <w:r>
              <w:rPr>
                <w:sz w:val="24"/>
              </w:rPr>
              <w:t xml:space="preserve">2.7. справка в свободной форме о наличии </w:t>
            </w:r>
            <w:r w:rsidRPr="00084626">
              <w:rPr>
                <w:sz w:val="24"/>
              </w:rPr>
              <w:t>производственных мощностей (оборудования, материалов и прочее) для выполнения Работ</w:t>
            </w:r>
            <w:r>
              <w:rPr>
                <w:sz w:val="24"/>
              </w:rPr>
              <w:t>;</w:t>
            </w:r>
          </w:p>
          <w:p w:rsidR="00AF796D" w:rsidRDefault="00AF796D" w:rsidP="00AF796D">
            <w:pPr>
              <w:pStyle w:val="afa"/>
              <w:ind w:firstLine="743"/>
              <w:rPr>
                <w:sz w:val="24"/>
              </w:rPr>
            </w:pPr>
            <w:r>
              <w:rPr>
                <w:sz w:val="24"/>
              </w:rPr>
              <w:t xml:space="preserve">2.8.нотариально заверенная копия </w:t>
            </w:r>
            <w:r w:rsidRPr="007C709D">
              <w:rPr>
                <w:sz w:val="24"/>
              </w:rPr>
              <w:t>свидетельства о допуске к определенному виду работ, которые оказывают влияние на безопасность объектов к</w:t>
            </w:r>
            <w:r>
              <w:rPr>
                <w:sz w:val="24"/>
              </w:rPr>
              <w:t>апитального строительства (СРО);</w:t>
            </w:r>
          </w:p>
          <w:p w:rsidR="00AF796D" w:rsidRPr="00266435" w:rsidRDefault="00AF796D" w:rsidP="00AF796D">
            <w:pPr>
              <w:pStyle w:val="afa"/>
              <w:ind w:firstLine="743"/>
              <w:rPr>
                <w:bCs/>
                <w:iCs/>
                <w:sz w:val="24"/>
              </w:rPr>
            </w:pPr>
            <w:r>
              <w:rPr>
                <w:sz w:val="24"/>
              </w:rPr>
              <w:t xml:space="preserve">2.9. информационное письмо о готовности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AF796D" w:rsidRDefault="00AF796D" w:rsidP="00AF796D">
            <w:pPr>
              <w:pStyle w:val="afa"/>
              <w:tabs>
                <w:tab w:val="left" w:pos="1418"/>
              </w:tabs>
              <w:rPr>
                <w:sz w:val="24"/>
              </w:rPr>
            </w:pPr>
            <w:r w:rsidRPr="00412D3C">
              <w:rPr>
                <w:sz w:val="24"/>
              </w:rPr>
              <w:t>2.</w:t>
            </w:r>
            <w:r>
              <w:rPr>
                <w:sz w:val="24"/>
              </w:rPr>
              <w:t>10</w:t>
            </w:r>
            <w:r w:rsidRPr="00412D3C">
              <w:rPr>
                <w:sz w:val="24"/>
              </w:rPr>
              <w:t xml:space="preserve"> сведения о производственном персонале по форме приложения №</w:t>
            </w:r>
            <w:r w:rsidRPr="00412D3C">
              <w:rPr>
                <w:sz w:val="24"/>
                <w:lang w:val="en-US"/>
              </w:rPr>
              <w:t> </w:t>
            </w:r>
            <w:r w:rsidRPr="00412D3C">
              <w:rPr>
                <w:sz w:val="24"/>
              </w:rPr>
              <w:t>6 к документации о закупке;</w:t>
            </w:r>
          </w:p>
          <w:p w:rsidR="00AF796D" w:rsidRDefault="00AF796D" w:rsidP="00AF796D">
            <w:pPr>
              <w:pStyle w:val="afa"/>
              <w:tabs>
                <w:tab w:val="left" w:pos="0"/>
                <w:tab w:val="left" w:pos="1418"/>
              </w:tabs>
              <w:ind w:firstLine="743"/>
              <w:rPr>
                <w:sz w:val="24"/>
              </w:rPr>
            </w:pPr>
            <w:r>
              <w:rPr>
                <w:sz w:val="24"/>
              </w:rPr>
              <w:t>2.11. копии квалификационных свидетельств, аттестатов, на работников, привлекаемых для выполнения работ по предмету настоящего Открытого конкурса.</w:t>
            </w:r>
          </w:p>
          <w:p w:rsidR="003D3596" w:rsidRPr="007F31DB" w:rsidRDefault="00AF796D" w:rsidP="007F31DB">
            <w:pPr>
              <w:ind w:firstLine="540"/>
              <w:jc w:val="both"/>
            </w:pPr>
            <w:r>
              <w:t xml:space="preserve">2.12. </w:t>
            </w:r>
            <w:r w:rsidRPr="009A3D1C">
              <w:t xml:space="preserve">сведения </w:t>
            </w:r>
            <w:proofErr w:type="gramStart"/>
            <w:r w:rsidRPr="009A3D1C">
              <w:t>о</w:t>
            </w:r>
            <w:proofErr w:type="gramEnd"/>
            <w:r w:rsidRPr="009A3D1C">
              <w:t xml:space="preserve"> </w:t>
            </w:r>
            <w:proofErr w:type="gramStart"/>
            <w:r w:rsidRPr="009A3D1C">
              <w:t>планируемых</w:t>
            </w:r>
            <w:proofErr w:type="gramEnd"/>
            <w:r w:rsidRPr="009A3D1C">
              <w:t xml:space="preserve"> к привлечению субподрядных организаций по форме приложения №</w:t>
            </w:r>
            <w:r w:rsidRPr="009A3D1C">
              <w:rPr>
                <w:lang w:val="en-US"/>
              </w:rPr>
              <w:t> </w:t>
            </w:r>
            <w:r w:rsidRPr="009A3D1C">
              <w:t xml:space="preserve">7 к настоящей документации, если таковые намериваются привлекаться, если нет – информационное письмо о </w:t>
            </w:r>
            <w:proofErr w:type="spellStart"/>
            <w:r w:rsidRPr="009A3D1C">
              <w:t>непривлечении</w:t>
            </w:r>
            <w:proofErr w:type="spellEnd"/>
            <w:r w:rsidRPr="009A3D1C">
              <w:t xml:space="preserve"> субподрядных организаций</w:t>
            </w:r>
            <w:r w:rsidR="007F31DB">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DF69CD">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3"/>
              <w:tblW w:w="0" w:type="auto"/>
              <w:tblLayout w:type="fixed"/>
              <w:tblLook w:val="04A0"/>
            </w:tblPr>
            <w:tblGrid>
              <w:gridCol w:w="5274"/>
              <w:gridCol w:w="1263"/>
            </w:tblGrid>
            <w:tr w:rsidR="000812AF" w:rsidTr="00923ECF">
              <w:tc>
                <w:tcPr>
                  <w:tcW w:w="5274" w:type="dxa"/>
                </w:tcPr>
                <w:p w:rsidR="000812AF" w:rsidRPr="009D25D6" w:rsidRDefault="000812AF" w:rsidP="00923ECF">
                  <w:pPr>
                    <w:pStyle w:val="afa"/>
                    <w:ind w:firstLine="0"/>
                    <w:rPr>
                      <w:b/>
                      <w:sz w:val="24"/>
                    </w:rPr>
                  </w:pPr>
                  <w:r w:rsidRPr="009D25D6">
                    <w:rPr>
                      <w:b/>
                      <w:sz w:val="24"/>
                    </w:rPr>
                    <w:t>Критерий оценки</w:t>
                  </w:r>
                </w:p>
              </w:tc>
              <w:tc>
                <w:tcPr>
                  <w:tcW w:w="1263" w:type="dxa"/>
                  <w:vAlign w:val="center"/>
                </w:tcPr>
                <w:p w:rsidR="000812AF" w:rsidRPr="009D25D6" w:rsidRDefault="000812AF" w:rsidP="00923ECF">
                  <w:pPr>
                    <w:pStyle w:val="afa"/>
                    <w:ind w:firstLine="0"/>
                    <w:jc w:val="center"/>
                    <w:rPr>
                      <w:b/>
                      <w:sz w:val="24"/>
                    </w:rPr>
                  </w:pPr>
                  <w:r>
                    <w:rPr>
                      <w:b/>
                      <w:sz w:val="24"/>
                    </w:rPr>
                    <w:t xml:space="preserve">Значение </w:t>
                  </w:r>
                  <w:r w:rsidRPr="009D25D6">
                    <w:rPr>
                      <w:b/>
                      <w:sz w:val="24"/>
                    </w:rPr>
                    <w:t>Кз</w:t>
                  </w:r>
                </w:p>
              </w:tc>
            </w:tr>
            <w:tr w:rsidR="000812AF" w:rsidTr="00923ECF">
              <w:tc>
                <w:tcPr>
                  <w:tcW w:w="5274" w:type="dxa"/>
                </w:tcPr>
                <w:p w:rsidR="000812AF" w:rsidRPr="009D25D6" w:rsidRDefault="000812AF" w:rsidP="00923ECF">
                  <w:pPr>
                    <w:pStyle w:val="afa"/>
                    <w:ind w:firstLine="0"/>
                    <w:rPr>
                      <w:sz w:val="24"/>
                    </w:rPr>
                  </w:pPr>
                  <w:r>
                    <w:rPr>
                      <w:sz w:val="24"/>
                    </w:rPr>
                    <w:t>Ц</w:t>
                  </w:r>
                  <w:r w:rsidRPr="009D25D6">
                    <w:rPr>
                      <w:sz w:val="24"/>
                    </w:rPr>
                    <w:t xml:space="preserve">ена договора </w:t>
                  </w:r>
                  <w:r>
                    <w:rPr>
                      <w:sz w:val="24"/>
                    </w:rPr>
                    <w:t>в руб</w:t>
                  </w:r>
                  <w:proofErr w:type="gramStart"/>
                  <w:r>
                    <w:rPr>
                      <w:sz w:val="24"/>
                    </w:rPr>
                    <w:t>.б</w:t>
                  </w:r>
                  <w:proofErr w:type="gramEnd"/>
                  <w:r>
                    <w:rPr>
                      <w:sz w:val="24"/>
                    </w:rPr>
                    <w:t>ез учета НДС</w:t>
                  </w:r>
                </w:p>
              </w:tc>
              <w:tc>
                <w:tcPr>
                  <w:tcW w:w="1263" w:type="dxa"/>
                  <w:vAlign w:val="center"/>
                </w:tcPr>
                <w:p w:rsidR="000812AF" w:rsidRPr="009D25D6" w:rsidRDefault="000812AF" w:rsidP="00923ECF">
                  <w:pPr>
                    <w:pStyle w:val="afa"/>
                    <w:ind w:firstLine="0"/>
                    <w:jc w:val="center"/>
                    <w:rPr>
                      <w:sz w:val="24"/>
                    </w:rPr>
                  </w:pPr>
                  <w:r w:rsidRPr="00E56C73">
                    <w:rPr>
                      <w:sz w:val="24"/>
                    </w:rPr>
                    <w:t>Кз=</w:t>
                  </w:r>
                  <w:r>
                    <w:rPr>
                      <w:sz w:val="24"/>
                    </w:rPr>
                    <w:t>0,6</w:t>
                  </w:r>
                </w:p>
              </w:tc>
            </w:tr>
            <w:tr w:rsidR="000812AF" w:rsidTr="00923ECF">
              <w:tc>
                <w:tcPr>
                  <w:tcW w:w="5274" w:type="dxa"/>
                </w:tcPr>
                <w:p w:rsidR="000812AF" w:rsidRPr="009D25D6" w:rsidRDefault="000812AF" w:rsidP="00923ECF">
                  <w:pPr>
                    <w:pStyle w:val="afa"/>
                    <w:ind w:firstLine="0"/>
                    <w:rPr>
                      <w:sz w:val="24"/>
                    </w:rPr>
                  </w:pPr>
                  <w:r>
                    <w:rPr>
                      <w:sz w:val="24"/>
                    </w:rPr>
                    <w:t>Условия и порядок оплаты Р</w:t>
                  </w:r>
                  <w:r w:rsidRPr="009D25D6">
                    <w:rPr>
                      <w:sz w:val="24"/>
                    </w:rPr>
                    <w:t>абот</w:t>
                  </w:r>
                </w:p>
              </w:tc>
              <w:tc>
                <w:tcPr>
                  <w:tcW w:w="1263" w:type="dxa"/>
                  <w:vAlign w:val="center"/>
                </w:tcPr>
                <w:p w:rsidR="000812AF" w:rsidRPr="009D25D6" w:rsidRDefault="000812AF" w:rsidP="00923ECF">
                  <w:pPr>
                    <w:pStyle w:val="afa"/>
                    <w:ind w:firstLine="0"/>
                    <w:jc w:val="center"/>
                    <w:rPr>
                      <w:sz w:val="24"/>
                    </w:rPr>
                  </w:pPr>
                  <w:r w:rsidRPr="00E56C73">
                    <w:rPr>
                      <w:sz w:val="24"/>
                    </w:rPr>
                    <w:t>Кз=</w:t>
                  </w:r>
                  <w:r w:rsidRPr="009D25D6">
                    <w:rPr>
                      <w:sz w:val="24"/>
                    </w:rPr>
                    <w:t>0,</w:t>
                  </w:r>
                  <w:r>
                    <w:rPr>
                      <w:sz w:val="24"/>
                    </w:rPr>
                    <w:t>2</w:t>
                  </w:r>
                </w:p>
              </w:tc>
            </w:tr>
            <w:tr w:rsidR="000812AF" w:rsidTr="00923ECF">
              <w:tc>
                <w:tcPr>
                  <w:tcW w:w="5274" w:type="dxa"/>
                </w:tcPr>
                <w:p w:rsidR="000812AF" w:rsidRPr="00E56C73" w:rsidRDefault="000812AF" w:rsidP="00923ECF">
                  <w:pPr>
                    <w:pStyle w:val="afa"/>
                    <w:ind w:firstLine="0"/>
                    <w:rPr>
                      <w:sz w:val="24"/>
                    </w:rPr>
                  </w:pPr>
                  <w:r w:rsidRPr="00E56C73">
                    <w:rPr>
                      <w:sz w:val="24"/>
                    </w:rPr>
                    <w:t>Опыт участника (общая сумма договоров, аналогичных предмету Открытого конкурса, стоимостью не менее 100% от начальной максимальной цены договора по настоящему лоту за</w:t>
                  </w:r>
                  <w:r>
                    <w:rPr>
                      <w:sz w:val="24"/>
                    </w:rPr>
                    <w:t xml:space="preserve"> период</w:t>
                  </w:r>
                  <w:r w:rsidRPr="00E56C73">
                    <w:rPr>
                      <w:sz w:val="24"/>
                    </w:rPr>
                    <w:t xml:space="preserve"> 2013-2016 гг.)</w:t>
                  </w:r>
                </w:p>
              </w:tc>
              <w:tc>
                <w:tcPr>
                  <w:tcW w:w="1263" w:type="dxa"/>
                  <w:vAlign w:val="center"/>
                </w:tcPr>
                <w:p w:rsidR="000812AF" w:rsidRPr="009D25D6" w:rsidRDefault="000812AF" w:rsidP="00923ECF">
                  <w:pPr>
                    <w:pStyle w:val="afa"/>
                    <w:ind w:firstLine="0"/>
                    <w:jc w:val="center"/>
                    <w:rPr>
                      <w:sz w:val="24"/>
                    </w:rPr>
                  </w:pPr>
                  <w:r w:rsidRPr="00E56C73">
                    <w:rPr>
                      <w:sz w:val="24"/>
                    </w:rPr>
                    <w:t>Кз=</w:t>
                  </w:r>
                  <w:r w:rsidRPr="009D25D6">
                    <w:rPr>
                      <w:sz w:val="24"/>
                    </w:rPr>
                    <w:t>0,</w:t>
                  </w:r>
                  <w:r>
                    <w:rPr>
                      <w:sz w:val="24"/>
                    </w:rPr>
                    <w:t>1</w:t>
                  </w:r>
                </w:p>
              </w:tc>
            </w:tr>
            <w:tr w:rsidR="000812AF" w:rsidTr="00923ECF">
              <w:tc>
                <w:tcPr>
                  <w:tcW w:w="5274" w:type="dxa"/>
                </w:tcPr>
                <w:p w:rsidR="000812AF" w:rsidRPr="009D25D6" w:rsidRDefault="000812AF" w:rsidP="00923ECF">
                  <w:pPr>
                    <w:pStyle w:val="afa"/>
                    <w:ind w:firstLine="0"/>
                    <w:rPr>
                      <w:sz w:val="24"/>
                    </w:rPr>
                  </w:pPr>
                  <w:r>
                    <w:rPr>
                      <w:sz w:val="24"/>
                    </w:rPr>
                    <w:t>С</w:t>
                  </w:r>
                  <w:r w:rsidRPr="009D25D6">
                    <w:rPr>
                      <w:sz w:val="24"/>
                    </w:rPr>
                    <w:t xml:space="preserve">рок предоставления гарантии качества </w:t>
                  </w:r>
                  <w:r>
                    <w:rPr>
                      <w:sz w:val="24"/>
                    </w:rPr>
                    <w:t>Р</w:t>
                  </w:r>
                  <w:r w:rsidRPr="009D25D6">
                    <w:rPr>
                      <w:sz w:val="24"/>
                    </w:rPr>
                    <w:t>абот</w:t>
                  </w:r>
                </w:p>
              </w:tc>
              <w:tc>
                <w:tcPr>
                  <w:tcW w:w="1263" w:type="dxa"/>
                  <w:vAlign w:val="center"/>
                </w:tcPr>
                <w:p w:rsidR="000812AF" w:rsidRPr="009D25D6" w:rsidRDefault="000812AF" w:rsidP="00923ECF">
                  <w:pPr>
                    <w:pStyle w:val="afa"/>
                    <w:ind w:firstLine="0"/>
                    <w:jc w:val="center"/>
                    <w:rPr>
                      <w:sz w:val="24"/>
                    </w:rPr>
                  </w:pPr>
                  <w:r w:rsidRPr="00E56C73">
                    <w:rPr>
                      <w:sz w:val="24"/>
                    </w:rPr>
                    <w:t>Кз=</w:t>
                  </w:r>
                  <w:r w:rsidRPr="009D25D6">
                    <w:rPr>
                      <w:sz w:val="24"/>
                    </w:rPr>
                    <w:t>0,</w:t>
                  </w:r>
                  <w:r>
                    <w:rPr>
                      <w:sz w:val="24"/>
                    </w:rPr>
                    <w:t>1</w:t>
                  </w:r>
                </w:p>
              </w:tc>
            </w:tr>
            <w:tr w:rsidR="000812AF" w:rsidTr="00923ECF">
              <w:tc>
                <w:tcPr>
                  <w:tcW w:w="5274" w:type="dxa"/>
                </w:tcPr>
                <w:p w:rsidR="000812AF" w:rsidRPr="002E6A83" w:rsidRDefault="000812AF" w:rsidP="00923ECF">
                  <w:pPr>
                    <w:pStyle w:val="afa"/>
                    <w:ind w:firstLine="0"/>
                    <w:rPr>
                      <w:b/>
                      <w:sz w:val="24"/>
                    </w:rPr>
                  </w:pPr>
                  <w:r w:rsidRPr="002E6A83">
                    <w:rPr>
                      <w:b/>
                      <w:sz w:val="24"/>
                    </w:rPr>
                    <w:t>Общая сумма по всем критериям</w:t>
                  </w:r>
                </w:p>
              </w:tc>
              <w:tc>
                <w:tcPr>
                  <w:tcW w:w="1263" w:type="dxa"/>
                  <w:vAlign w:val="center"/>
                </w:tcPr>
                <w:p w:rsidR="000812AF" w:rsidRPr="002E6A83" w:rsidRDefault="000812AF" w:rsidP="00923ECF">
                  <w:pPr>
                    <w:pStyle w:val="afa"/>
                    <w:ind w:firstLine="0"/>
                    <w:jc w:val="center"/>
                    <w:rPr>
                      <w:b/>
                      <w:sz w:val="24"/>
                    </w:rPr>
                  </w:pPr>
                  <w:r w:rsidRPr="00E56C73">
                    <w:rPr>
                      <w:b/>
                      <w:sz w:val="24"/>
                    </w:rPr>
                    <w:t>Кз=</w:t>
                  </w:r>
                  <w:r w:rsidRPr="002E6A83">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36787B" w:rsidRPr="00E56C73" w:rsidRDefault="0036787B" w:rsidP="0036787B">
            <w:pPr>
              <w:pStyle w:val="-3"/>
              <w:numPr>
                <w:ilvl w:val="2"/>
                <w:numId w:val="0"/>
              </w:numPr>
              <w:tabs>
                <w:tab w:val="num" w:pos="1985"/>
              </w:tabs>
              <w:suppressAutoHyphens/>
              <w:ind w:firstLine="709"/>
              <w:rPr>
                <w:sz w:val="24"/>
              </w:rPr>
            </w:pPr>
            <w:r w:rsidRPr="00E56C7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36787B" w:rsidRPr="00E56C73" w:rsidRDefault="0036787B" w:rsidP="0036787B">
            <w:pPr>
              <w:pStyle w:val="-3"/>
              <w:numPr>
                <w:ilvl w:val="2"/>
                <w:numId w:val="0"/>
              </w:numPr>
              <w:tabs>
                <w:tab w:val="num" w:pos="1985"/>
              </w:tabs>
              <w:suppressAutoHyphens/>
              <w:ind w:firstLine="709"/>
              <w:rPr>
                <w:sz w:val="24"/>
              </w:rPr>
            </w:pPr>
            <w:r w:rsidRPr="00E56C7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6787B" w:rsidRPr="00E56C73" w:rsidRDefault="0036787B" w:rsidP="0036787B">
            <w:pPr>
              <w:pStyle w:val="-3"/>
              <w:numPr>
                <w:ilvl w:val="2"/>
                <w:numId w:val="0"/>
              </w:numPr>
              <w:tabs>
                <w:tab w:val="num" w:pos="1985"/>
              </w:tabs>
              <w:suppressAutoHyphens/>
              <w:ind w:firstLine="709"/>
              <w:rPr>
                <w:sz w:val="24"/>
              </w:rPr>
            </w:pPr>
            <w:r w:rsidRPr="00E56C7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6787B" w:rsidRPr="00E56C73" w:rsidRDefault="0036787B" w:rsidP="0036787B">
            <w:pPr>
              <w:pStyle w:val="-3"/>
              <w:numPr>
                <w:ilvl w:val="2"/>
                <w:numId w:val="0"/>
              </w:numPr>
              <w:tabs>
                <w:tab w:val="num" w:pos="1985"/>
              </w:tabs>
              <w:suppressAutoHyphens/>
              <w:ind w:firstLine="709"/>
              <w:rPr>
                <w:sz w:val="24"/>
              </w:rPr>
            </w:pPr>
            <w:r w:rsidRPr="00E56C73">
              <w:rPr>
                <w:sz w:val="24"/>
              </w:rPr>
              <w:t xml:space="preserve">Внесение изменений в договор по предложениям победителя является правом Заказчика и осуществляется по </w:t>
            </w:r>
            <w:proofErr w:type="spellStart"/>
            <w:r w:rsidRPr="00E56C73">
              <w:rPr>
                <w:sz w:val="24"/>
              </w:rPr>
              <w:t>усмотрениюЗаказчика</w:t>
            </w:r>
            <w:proofErr w:type="spellEnd"/>
            <w:r w:rsidRPr="00E56C73">
              <w:rPr>
                <w:sz w:val="24"/>
              </w:rPr>
              <w:t>.</w:t>
            </w:r>
          </w:p>
          <w:p w:rsidR="00736D40" w:rsidRPr="00F86FAA" w:rsidRDefault="0036787B" w:rsidP="0036787B">
            <w:pPr>
              <w:pStyle w:val="-3"/>
              <w:numPr>
                <w:ilvl w:val="2"/>
                <w:numId w:val="0"/>
              </w:numPr>
              <w:tabs>
                <w:tab w:val="num" w:pos="1985"/>
              </w:tabs>
              <w:suppressAutoHyphens/>
              <w:ind w:firstLine="709"/>
              <w:rPr>
                <w:sz w:val="24"/>
                <w:highlight w:val="cyan"/>
              </w:rPr>
            </w:pPr>
            <w:r w:rsidRPr="00E56C7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B22BA1" w:rsidP="006164CD">
            <w:pPr>
              <w:pStyle w:val="19"/>
              <w:ind w:firstLine="0"/>
              <w:rPr>
                <w:sz w:val="24"/>
                <w:szCs w:val="24"/>
              </w:rPr>
            </w:pPr>
            <w:r w:rsidRPr="00E56C73">
              <w:rPr>
                <w:sz w:val="24"/>
                <w:szCs w:val="24"/>
              </w:rPr>
              <w:t>Привлечение субподрядчиков допускается в соответствии с приложением № 7 настоящей документации о закупке</w:t>
            </w:r>
            <w:r>
              <w:rPr>
                <w:i/>
                <w:sz w:val="24"/>
                <w:szCs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B22BA1" w:rsidP="00505622">
            <w:pPr>
              <w:pStyle w:val="19"/>
              <w:ind w:firstLine="0"/>
              <w:rPr>
                <w:i/>
                <w:sz w:val="24"/>
                <w:szCs w:val="24"/>
              </w:rPr>
            </w:pPr>
            <w:r w:rsidRPr="003D2759">
              <w:rPr>
                <w:sz w:val="24"/>
                <w:szCs w:val="24"/>
              </w:rPr>
              <w:t xml:space="preserve">Заявка должна действовать не </w:t>
            </w:r>
            <w:r w:rsidRPr="009D25D6">
              <w:rPr>
                <w:sz w:val="24"/>
                <w:szCs w:val="24"/>
              </w:rPr>
              <w:t xml:space="preserve">менее </w:t>
            </w:r>
            <w:r>
              <w:rPr>
                <w:sz w:val="24"/>
                <w:szCs w:val="24"/>
              </w:rPr>
              <w:t>6</w:t>
            </w:r>
            <w:r w:rsidRPr="009D25D6">
              <w:rPr>
                <w:sz w:val="24"/>
                <w:szCs w:val="24"/>
              </w:rPr>
              <w:t>0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596F0C">
            <w:pPr>
              <w:pStyle w:val="19"/>
              <w:ind w:firstLine="0"/>
              <w:rPr>
                <w:sz w:val="24"/>
                <w:szCs w:val="24"/>
              </w:rPr>
            </w:pPr>
            <w:r w:rsidRPr="00B22BA1">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B22BA1">
            <w:pPr>
              <w:pStyle w:val="19"/>
              <w:ind w:firstLine="0"/>
              <w:rPr>
                <w:sz w:val="24"/>
                <w:szCs w:val="24"/>
              </w:rPr>
            </w:pPr>
            <w:r w:rsidRPr="00B22BA1">
              <w:rPr>
                <w:sz w:val="24"/>
                <w:szCs w:val="24"/>
              </w:rPr>
              <w:t>Не предусмотрено</w:t>
            </w:r>
          </w:p>
        </w:tc>
      </w:tr>
    </w:tbl>
    <w:p w:rsidR="00193D5D" w:rsidRPr="00193D5D" w:rsidRDefault="00193D5D" w:rsidP="00B00452">
      <w:pPr>
        <w:pStyle w:val="2"/>
        <w:spacing w:before="0" w:after="0"/>
        <w:jc w:val="right"/>
        <w:rPr>
          <w:rFonts w:cs="Times New Roman"/>
          <w:i w:val="0"/>
          <w:iCs w:val="0"/>
        </w:rPr>
      </w:pPr>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DB5683"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w:t>
      </w:r>
      <w:r w:rsidR="00134C04">
        <w:rPr>
          <w:rFonts w:cs="Times New Roman"/>
          <w:i w:val="0"/>
        </w:rPr>
        <w:t xml:space="preserve"> ОК</w:t>
      </w:r>
      <w:r w:rsidR="00754C45">
        <w:rPr>
          <w:rFonts w:cs="Times New Roman"/>
          <w:i w:val="0"/>
        </w:rPr>
        <w:t>-МСП</w:t>
      </w:r>
      <w:r w:rsidR="00EB2EEB">
        <w:rPr>
          <w:rFonts w:cs="Times New Roman"/>
          <w:i w:val="0"/>
        </w:rPr>
        <w:t>-</w:t>
      </w:r>
      <w:r w:rsidR="00B45572">
        <w:rPr>
          <w:rFonts w:cs="Times New Roman"/>
          <w:i w:val="0"/>
        </w:rPr>
        <w:t>НКПОКТ-16-0017</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00B45572">
        <w:rPr>
          <w:szCs w:val="28"/>
          <w:u w:val="single"/>
        </w:rPr>
        <w:t>МСП-НКПОКТ-16-0017</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B45572" w:rsidRPr="001F7605">
        <w:rPr>
          <w:rFonts w:eastAsia="MS Mincho"/>
          <w:bCs/>
          <w:szCs w:val="28"/>
        </w:rPr>
        <w:t>выполнение работ по</w:t>
      </w:r>
      <w:r w:rsidR="00B45572">
        <w:rPr>
          <w:rFonts w:eastAsia="MS Mincho"/>
          <w:b/>
          <w:bCs/>
          <w:szCs w:val="28"/>
        </w:rPr>
        <w:t xml:space="preserve"> </w:t>
      </w:r>
      <w:r w:rsidR="00B45572" w:rsidRPr="001C3165">
        <w:rPr>
          <w:szCs w:val="28"/>
        </w:rPr>
        <w:t>капитальн</w:t>
      </w:r>
      <w:r w:rsidR="00B45572">
        <w:rPr>
          <w:szCs w:val="28"/>
        </w:rPr>
        <w:t xml:space="preserve">ому ремонту здания маневрового диспетчера </w:t>
      </w:r>
      <w:r w:rsidR="00B45572" w:rsidRPr="001C3165">
        <w:rPr>
          <w:szCs w:val="28"/>
        </w:rPr>
        <w:t xml:space="preserve">(инв. № </w:t>
      </w:r>
      <w:proofErr w:type="gramStart"/>
      <w:r w:rsidR="00B45572" w:rsidRPr="001C3165">
        <w:rPr>
          <w:szCs w:val="28"/>
        </w:rPr>
        <w:t>001/00/000100</w:t>
      </w:r>
      <w:r w:rsidR="00B45572">
        <w:rPr>
          <w:szCs w:val="28"/>
        </w:rPr>
        <w:t>30</w:t>
      </w:r>
      <w:r w:rsidR="00B45572" w:rsidRPr="001C3165">
        <w:rPr>
          <w:szCs w:val="28"/>
        </w:rPr>
        <w:t xml:space="preserve">) </w:t>
      </w:r>
      <w:r w:rsidR="00B45572">
        <w:rPr>
          <w:szCs w:val="28"/>
        </w:rPr>
        <w:t>контейнерного термин</w:t>
      </w:r>
      <w:r w:rsidR="00B45572" w:rsidRPr="001C3165">
        <w:rPr>
          <w:szCs w:val="28"/>
        </w:rPr>
        <w:t>а</w:t>
      </w:r>
      <w:r w:rsidR="00B45572">
        <w:rPr>
          <w:szCs w:val="28"/>
        </w:rPr>
        <w:t>ла Санкт-Петербург–Товарный–Витебский филиала П</w:t>
      </w:r>
      <w:r w:rsidR="00B45572" w:rsidRPr="001C3165">
        <w:rPr>
          <w:szCs w:val="28"/>
        </w:rPr>
        <w:t>АО «ТрансКонтейнер» на Октябрьской железной дороге</w:t>
      </w:r>
      <w:r w:rsidRPr="00002090">
        <w:t>.</w:t>
      </w:r>
      <w:proofErr w:type="gramEnd"/>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w:t>
      </w:r>
      <w:r w:rsidR="00DB5683">
        <w:rPr>
          <w:sz w:val="28"/>
          <w:szCs w:val="28"/>
          <w:lang w:eastAsia="ru-RU"/>
        </w:rPr>
        <w:t>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w:t>
      </w:r>
      <w:r w:rsidR="00DB5683">
        <w:rPr>
          <w:bCs/>
          <w:iCs/>
          <w:sz w:val="28"/>
          <w:szCs w:val="28"/>
        </w:rPr>
        <w:t>правления: 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w:t>
      </w:r>
      <w:r w:rsidR="00DB5683">
        <w:rPr>
          <w:bCs/>
          <w:iCs/>
          <w:sz w:val="28"/>
          <w:szCs w:val="28"/>
        </w:rPr>
        <w:t>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w:t>
      </w:r>
      <w:r w:rsidR="00DB5683">
        <w:rPr>
          <w:bCs/>
          <w:iCs/>
          <w:sz w:val="28"/>
          <w:szCs w:val="28"/>
        </w:rPr>
        <w:t>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w:t>
      </w:r>
      <w:r w:rsidR="00DB5683">
        <w:rPr>
          <w:bCs/>
          <w:iCs/>
          <w:sz w:val="28"/>
          <w:szCs w:val="28"/>
        </w:rPr>
        <w:t>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sidR="00DB5683">
        <w:rPr>
          <w:bCs/>
          <w:iCs/>
          <w:sz w:val="28"/>
          <w:szCs w:val="28"/>
        </w:rPr>
        <w:t>___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п/п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w:t>
      </w:r>
      <w:r w:rsidR="00B8769A">
        <w:rPr>
          <w:sz w:val="28"/>
          <w:szCs w:val="28"/>
          <w:lang w:eastAsia="ru-RU"/>
        </w:rPr>
        <w:t>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00EB2EEB">
        <w:rPr>
          <w:sz w:val="28"/>
          <w:szCs w:val="28"/>
        </w:rPr>
        <w:t xml:space="preserve"> </w:t>
      </w:r>
      <w:r w:rsidR="00C64277">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00340702">
        <w:rPr>
          <w:sz w:val="28"/>
          <w:szCs w:val="28"/>
        </w:rPr>
        <w:t>НКПОКТ-16-0017</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C64277">
        <w:rPr>
          <w:sz w:val="28"/>
          <w:szCs w:val="28"/>
        </w:rPr>
        <w:t>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4966" w:type="pct"/>
        <w:tblInd w:w="-176" w:type="dxa"/>
        <w:tblLayout w:type="fixed"/>
        <w:tblLook w:val="0000"/>
      </w:tblPr>
      <w:tblGrid>
        <w:gridCol w:w="567"/>
        <w:gridCol w:w="2835"/>
        <w:gridCol w:w="1276"/>
        <w:gridCol w:w="1702"/>
        <w:gridCol w:w="1485"/>
        <w:gridCol w:w="1641"/>
      </w:tblGrid>
      <w:tr w:rsidR="00340702" w:rsidRPr="00384CDC" w:rsidTr="00923ECF">
        <w:trPr>
          <w:trHeight w:val="2484"/>
        </w:trPr>
        <w:tc>
          <w:tcPr>
            <w:tcW w:w="299" w:type="pct"/>
            <w:tcBorders>
              <w:top w:val="single" w:sz="4" w:space="0" w:color="auto"/>
              <w:left w:val="single" w:sz="4" w:space="0" w:color="auto"/>
              <w:bottom w:val="single" w:sz="4" w:space="0" w:color="auto"/>
              <w:right w:val="single" w:sz="4" w:space="0" w:color="auto"/>
            </w:tcBorders>
            <w:vAlign w:val="center"/>
          </w:tcPr>
          <w:p w:rsidR="00340702" w:rsidRPr="00384CDC" w:rsidRDefault="00340702" w:rsidP="00923ECF">
            <w:pPr>
              <w:jc w:val="center"/>
            </w:pPr>
            <w:r w:rsidRPr="00384CDC">
              <w:t>№ п/п</w:t>
            </w:r>
          </w:p>
        </w:tc>
        <w:tc>
          <w:tcPr>
            <w:tcW w:w="1491" w:type="pct"/>
            <w:tcBorders>
              <w:top w:val="single" w:sz="4" w:space="0" w:color="auto"/>
              <w:left w:val="single" w:sz="4" w:space="0" w:color="auto"/>
              <w:bottom w:val="single" w:sz="4" w:space="0" w:color="auto"/>
              <w:right w:val="single" w:sz="4" w:space="0" w:color="auto"/>
            </w:tcBorders>
            <w:vAlign w:val="center"/>
          </w:tcPr>
          <w:p w:rsidR="00340702" w:rsidRPr="00384CDC" w:rsidRDefault="00340702" w:rsidP="00923ECF">
            <w:pPr>
              <w:jc w:val="center"/>
            </w:pPr>
            <w:r>
              <w:t>Наименование Р</w:t>
            </w:r>
            <w:r w:rsidRPr="00384CDC">
              <w:t>абот</w:t>
            </w:r>
          </w:p>
          <w:p w:rsidR="00340702" w:rsidRPr="00384CDC" w:rsidRDefault="00340702" w:rsidP="00923ECF">
            <w:pPr>
              <w:jc w:val="center"/>
            </w:pPr>
          </w:p>
        </w:tc>
        <w:tc>
          <w:tcPr>
            <w:tcW w:w="671" w:type="pct"/>
            <w:tcBorders>
              <w:top w:val="single" w:sz="4" w:space="0" w:color="auto"/>
              <w:left w:val="single" w:sz="4" w:space="0" w:color="auto"/>
              <w:bottom w:val="single" w:sz="4" w:space="0" w:color="auto"/>
              <w:right w:val="single" w:sz="4" w:space="0" w:color="auto"/>
            </w:tcBorders>
            <w:vAlign w:val="center"/>
          </w:tcPr>
          <w:p w:rsidR="00340702" w:rsidRPr="00384CDC" w:rsidRDefault="00340702" w:rsidP="00923ECF">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895" w:type="pct"/>
            <w:tcBorders>
              <w:top w:val="single" w:sz="4" w:space="0" w:color="auto"/>
              <w:left w:val="single" w:sz="4" w:space="0" w:color="auto"/>
              <w:bottom w:val="single" w:sz="4" w:space="0" w:color="auto"/>
              <w:right w:val="single" w:sz="4" w:space="0" w:color="auto"/>
            </w:tcBorders>
            <w:vAlign w:val="center"/>
          </w:tcPr>
          <w:p w:rsidR="00340702" w:rsidRPr="00384CDC" w:rsidRDefault="00340702" w:rsidP="00923ECF">
            <w:pPr>
              <w:jc w:val="center"/>
            </w:pPr>
            <w:r>
              <w:t xml:space="preserve">Условия и порядок оплаты Работ (в </w:t>
            </w:r>
            <w:proofErr w:type="spellStart"/>
            <w:r>
              <w:t>календ</w:t>
            </w:r>
            <w:proofErr w:type="gramStart"/>
            <w:r>
              <w:t>.д</w:t>
            </w:r>
            <w:proofErr w:type="gramEnd"/>
            <w:r>
              <w:t>нях</w:t>
            </w:r>
            <w:proofErr w:type="spellEnd"/>
            <w:r>
              <w:t>)</w:t>
            </w:r>
          </w:p>
        </w:tc>
        <w:tc>
          <w:tcPr>
            <w:tcW w:w="781" w:type="pct"/>
            <w:tcBorders>
              <w:top w:val="single" w:sz="4" w:space="0" w:color="auto"/>
              <w:left w:val="single" w:sz="4" w:space="0" w:color="auto"/>
              <w:bottom w:val="single" w:sz="4" w:space="0" w:color="auto"/>
              <w:right w:val="single" w:sz="4" w:space="0" w:color="auto"/>
            </w:tcBorders>
            <w:vAlign w:val="center"/>
          </w:tcPr>
          <w:p w:rsidR="00340702" w:rsidRPr="00384CDC" w:rsidRDefault="00340702" w:rsidP="00923ECF">
            <w:pPr>
              <w:jc w:val="center"/>
            </w:pPr>
            <w:r>
              <w:t>Срок предоставления гарантии качества Работ, мес.</w:t>
            </w:r>
          </w:p>
        </w:tc>
        <w:tc>
          <w:tcPr>
            <w:tcW w:w="863" w:type="pct"/>
            <w:tcBorders>
              <w:top w:val="single" w:sz="4" w:space="0" w:color="auto"/>
              <w:left w:val="nil"/>
              <w:bottom w:val="single" w:sz="4" w:space="0" w:color="auto"/>
              <w:right w:val="single" w:sz="4" w:space="0" w:color="auto"/>
            </w:tcBorders>
            <w:vAlign w:val="center"/>
          </w:tcPr>
          <w:p w:rsidR="00340702" w:rsidRPr="00384CDC" w:rsidRDefault="00340702" w:rsidP="00923ECF">
            <w:pPr>
              <w:jc w:val="center"/>
            </w:pPr>
            <w:r>
              <w:t xml:space="preserve">Срок выполнения Работ (в </w:t>
            </w:r>
            <w:proofErr w:type="spellStart"/>
            <w:r>
              <w:t>календ</w:t>
            </w:r>
            <w:proofErr w:type="gramStart"/>
            <w:r>
              <w:t>.д</w:t>
            </w:r>
            <w:proofErr w:type="gramEnd"/>
            <w:r>
              <w:t>нях</w:t>
            </w:r>
            <w:proofErr w:type="spellEnd"/>
            <w:r>
              <w:t>.)</w:t>
            </w:r>
          </w:p>
          <w:p w:rsidR="00340702" w:rsidRPr="00384CDC" w:rsidRDefault="00340702" w:rsidP="00923ECF">
            <w:pPr>
              <w:jc w:val="center"/>
            </w:pPr>
          </w:p>
        </w:tc>
      </w:tr>
      <w:tr w:rsidR="00340702" w:rsidRPr="00384CDC" w:rsidTr="00923ECF">
        <w:trPr>
          <w:trHeight w:val="255"/>
        </w:trPr>
        <w:tc>
          <w:tcPr>
            <w:tcW w:w="299" w:type="pct"/>
            <w:tcBorders>
              <w:top w:val="nil"/>
              <w:left w:val="single" w:sz="4" w:space="0" w:color="auto"/>
              <w:bottom w:val="single" w:sz="4" w:space="0" w:color="auto"/>
              <w:right w:val="single" w:sz="4" w:space="0" w:color="auto"/>
            </w:tcBorders>
            <w:noWrap/>
            <w:vAlign w:val="bottom"/>
          </w:tcPr>
          <w:p w:rsidR="00340702" w:rsidRPr="00384CDC" w:rsidRDefault="00340702" w:rsidP="00923ECF">
            <w:pPr>
              <w:jc w:val="center"/>
            </w:pPr>
            <w:r w:rsidRPr="00384CDC">
              <w:t>1</w:t>
            </w:r>
          </w:p>
        </w:tc>
        <w:tc>
          <w:tcPr>
            <w:tcW w:w="1491" w:type="pct"/>
            <w:tcBorders>
              <w:top w:val="nil"/>
              <w:left w:val="nil"/>
              <w:bottom w:val="single" w:sz="4" w:space="0" w:color="auto"/>
              <w:right w:val="single" w:sz="4" w:space="0" w:color="auto"/>
            </w:tcBorders>
            <w:noWrap/>
            <w:vAlign w:val="bottom"/>
          </w:tcPr>
          <w:p w:rsidR="00340702" w:rsidRPr="00384CDC" w:rsidRDefault="00340702" w:rsidP="00923ECF">
            <w:pPr>
              <w:jc w:val="center"/>
            </w:pPr>
            <w:r w:rsidRPr="00384CDC">
              <w:t>2</w:t>
            </w:r>
          </w:p>
        </w:tc>
        <w:tc>
          <w:tcPr>
            <w:tcW w:w="671" w:type="pct"/>
            <w:tcBorders>
              <w:top w:val="single" w:sz="4" w:space="0" w:color="auto"/>
              <w:left w:val="single" w:sz="4" w:space="0" w:color="auto"/>
              <w:bottom w:val="single" w:sz="4" w:space="0" w:color="auto"/>
              <w:right w:val="single" w:sz="4" w:space="0" w:color="auto"/>
            </w:tcBorders>
            <w:noWrap/>
            <w:vAlign w:val="bottom"/>
          </w:tcPr>
          <w:p w:rsidR="00340702" w:rsidRPr="00384CDC" w:rsidRDefault="00340702" w:rsidP="00923ECF">
            <w:pPr>
              <w:jc w:val="center"/>
            </w:pPr>
            <w:r>
              <w:t>3</w:t>
            </w:r>
          </w:p>
        </w:tc>
        <w:tc>
          <w:tcPr>
            <w:tcW w:w="895" w:type="pct"/>
            <w:tcBorders>
              <w:top w:val="single" w:sz="4" w:space="0" w:color="auto"/>
              <w:left w:val="nil"/>
              <w:bottom w:val="single" w:sz="4" w:space="0" w:color="auto"/>
              <w:right w:val="single" w:sz="4" w:space="0" w:color="auto"/>
            </w:tcBorders>
          </w:tcPr>
          <w:p w:rsidR="00340702" w:rsidRPr="00384CDC" w:rsidRDefault="00340702" w:rsidP="00923ECF">
            <w:pPr>
              <w:jc w:val="center"/>
            </w:pPr>
            <w:r>
              <w:t>4</w:t>
            </w:r>
          </w:p>
        </w:tc>
        <w:tc>
          <w:tcPr>
            <w:tcW w:w="781" w:type="pct"/>
            <w:tcBorders>
              <w:top w:val="single" w:sz="4" w:space="0" w:color="auto"/>
              <w:left w:val="single" w:sz="4" w:space="0" w:color="auto"/>
              <w:bottom w:val="single" w:sz="4" w:space="0" w:color="auto"/>
              <w:right w:val="single" w:sz="4" w:space="0" w:color="auto"/>
            </w:tcBorders>
            <w:noWrap/>
            <w:vAlign w:val="bottom"/>
          </w:tcPr>
          <w:p w:rsidR="00340702" w:rsidRPr="00384CDC" w:rsidRDefault="00340702" w:rsidP="00923ECF">
            <w:pPr>
              <w:jc w:val="center"/>
            </w:pPr>
            <w:r>
              <w:t>5</w:t>
            </w:r>
          </w:p>
        </w:tc>
        <w:tc>
          <w:tcPr>
            <w:tcW w:w="863" w:type="pct"/>
            <w:tcBorders>
              <w:top w:val="single" w:sz="4" w:space="0" w:color="auto"/>
              <w:left w:val="nil"/>
              <w:bottom w:val="single" w:sz="4" w:space="0" w:color="auto"/>
              <w:right w:val="single" w:sz="4" w:space="0" w:color="auto"/>
            </w:tcBorders>
            <w:noWrap/>
            <w:vAlign w:val="bottom"/>
          </w:tcPr>
          <w:p w:rsidR="00340702" w:rsidRPr="00384CDC" w:rsidRDefault="00340702" w:rsidP="00923ECF">
            <w:pPr>
              <w:jc w:val="center"/>
            </w:pPr>
            <w:r>
              <w:t>6</w:t>
            </w:r>
          </w:p>
        </w:tc>
      </w:tr>
      <w:tr w:rsidR="00340702" w:rsidRPr="00384CDC" w:rsidTr="00923ECF">
        <w:trPr>
          <w:trHeight w:val="315"/>
        </w:trPr>
        <w:tc>
          <w:tcPr>
            <w:tcW w:w="299" w:type="pct"/>
            <w:tcBorders>
              <w:top w:val="nil"/>
              <w:left w:val="single" w:sz="4" w:space="0" w:color="auto"/>
              <w:bottom w:val="single" w:sz="4" w:space="0" w:color="auto"/>
              <w:right w:val="single" w:sz="4" w:space="0" w:color="auto"/>
            </w:tcBorders>
            <w:noWrap/>
            <w:vAlign w:val="bottom"/>
          </w:tcPr>
          <w:p w:rsidR="00340702" w:rsidRPr="00384CDC" w:rsidRDefault="00340702" w:rsidP="00923ECF">
            <w:pPr>
              <w:jc w:val="center"/>
            </w:pPr>
          </w:p>
        </w:tc>
        <w:tc>
          <w:tcPr>
            <w:tcW w:w="1491" w:type="pct"/>
            <w:tcBorders>
              <w:top w:val="nil"/>
              <w:left w:val="nil"/>
              <w:bottom w:val="single" w:sz="4" w:space="0" w:color="auto"/>
              <w:right w:val="single" w:sz="4" w:space="0" w:color="auto"/>
            </w:tcBorders>
            <w:noWrap/>
            <w:vAlign w:val="bottom"/>
          </w:tcPr>
          <w:p w:rsidR="00340702" w:rsidRPr="00340702" w:rsidRDefault="00340702" w:rsidP="00923ECF">
            <w:pPr>
              <w:jc w:val="both"/>
              <w:rPr>
                <w:sz w:val="20"/>
                <w:szCs w:val="20"/>
              </w:rPr>
            </w:pPr>
            <w:r w:rsidRPr="00340702">
              <w:rPr>
                <w:rFonts w:eastAsia="MS Mincho"/>
                <w:bCs/>
                <w:sz w:val="20"/>
                <w:szCs w:val="20"/>
              </w:rPr>
              <w:t>Выполнение работ по</w:t>
            </w:r>
            <w:r w:rsidRPr="00340702">
              <w:rPr>
                <w:rFonts w:eastAsia="MS Mincho"/>
                <w:b/>
                <w:bCs/>
                <w:sz w:val="20"/>
                <w:szCs w:val="20"/>
              </w:rPr>
              <w:t xml:space="preserve"> </w:t>
            </w:r>
            <w:r w:rsidRPr="00340702">
              <w:rPr>
                <w:sz w:val="20"/>
                <w:szCs w:val="20"/>
              </w:rPr>
              <w:t xml:space="preserve">капитальному ремонту здания маневрового диспетчера </w:t>
            </w:r>
            <w:r>
              <w:rPr>
                <w:sz w:val="20"/>
                <w:szCs w:val="20"/>
              </w:rPr>
              <w:t>(инв. № </w:t>
            </w:r>
            <w:r w:rsidRPr="00340702">
              <w:rPr>
                <w:sz w:val="20"/>
                <w:szCs w:val="20"/>
              </w:rPr>
              <w:t>001/00/00010030) контейнерного терминала Санкт-Петербург–Товарный–Витебский филиала ПАО «ТрансКонтейнер» на Октябрьской железной дороге</w:t>
            </w:r>
          </w:p>
        </w:tc>
        <w:tc>
          <w:tcPr>
            <w:tcW w:w="671" w:type="pct"/>
            <w:tcBorders>
              <w:top w:val="single" w:sz="4" w:space="0" w:color="auto"/>
              <w:left w:val="single" w:sz="4" w:space="0" w:color="auto"/>
              <w:bottom w:val="single" w:sz="4" w:space="0" w:color="auto"/>
              <w:right w:val="single" w:sz="4" w:space="0" w:color="auto"/>
            </w:tcBorders>
            <w:noWrap/>
            <w:vAlign w:val="bottom"/>
          </w:tcPr>
          <w:p w:rsidR="00340702" w:rsidRPr="00384CDC" w:rsidRDefault="00340702" w:rsidP="00923ECF">
            <w:pPr>
              <w:jc w:val="center"/>
            </w:pPr>
          </w:p>
        </w:tc>
        <w:tc>
          <w:tcPr>
            <w:tcW w:w="895" w:type="pct"/>
            <w:tcBorders>
              <w:top w:val="single" w:sz="4" w:space="0" w:color="auto"/>
              <w:left w:val="nil"/>
              <w:bottom w:val="single" w:sz="4" w:space="0" w:color="auto"/>
              <w:right w:val="single" w:sz="4" w:space="0" w:color="auto"/>
            </w:tcBorders>
          </w:tcPr>
          <w:p w:rsidR="00340702" w:rsidRPr="00384CDC" w:rsidRDefault="00340702" w:rsidP="00923ECF">
            <w:pPr>
              <w:jc w:val="center"/>
            </w:pPr>
          </w:p>
        </w:tc>
        <w:tc>
          <w:tcPr>
            <w:tcW w:w="781" w:type="pct"/>
            <w:tcBorders>
              <w:top w:val="single" w:sz="4" w:space="0" w:color="auto"/>
              <w:left w:val="single" w:sz="4" w:space="0" w:color="auto"/>
              <w:bottom w:val="single" w:sz="4" w:space="0" w:color="auto"/>
              <w:right w:val="single" w:sz="4" w:space="0" w:color="auto"/>
            </w:tcBorders>
            <w:noWrap/>
            <w:vAlign w:val="bottom"/>
          </w:tcPr>
          <w:p w:rsidR="00340702" w:rsidRPr="00384CDC" w:rsidRDefault="00340702" w:rsidP="00923ECF">
            <w:pPr>
              <w:jc w:val="center"/>
            </w:pPr>
          </w:p>
        </w:tc>
        <w:tc>
          <w:tcPr>
            <w:tcW w:w="863" w:type="pct"/>
            <w:tcBorders>
              <w:top w:val="nil"/>
              <w:left w:val="nil"/>
              <w:bottom w:val="single" w:sz="4" w:space="0" w:color="auto"/>
              <w:right w:val="single" w:sz="4" w:space="0" w:color="auto"/>
            </w:tcBorders>
            <w:noWrap/>
            <w:vAlign w:val="bottom"/>
          </w:tcPr>
          <w:p w:rsidR="00340702" w:rsidRPr="00384CDC" w:rsidRDefault="00340702" w:rsidP="00923ECF">
            <w:pPr>
              <w:jc w:val="center"/>
            </w:pPr>
          </w:p>
        </w:tc>
      </w:tr>
      <w:tr w:rsidR="00340702" w:rsidRPr="00384CDC" w:rsidTr="00923ECF">
        <w:trPr>
          <w:trHeight w:val="335"/>
        </w:trPr>
        <w:tc>
          <w:tcPr>
            <w:tcW w:w="1790" w:type="pct"/>
            <w:gridSpan w:val="2"/>
            <w:tcBorders>
              <w:top w:val="nil"/>
              <w:left w:val="single" w:sz="4" w:space="0" w:color="auto"/>
              <w:bottom w:val="single" w:sz="4" w:space="0" w:color="auto"/>
              <w:right w:val="single" w:sz="4" w:space="0" w:color="auto"/>
            </w:tcBorders>
            <w:noWrap/>
            <w:vAlign w:val="bottom"/>
          </w:tcPr>
          <w:p w:rsidR="00340702" w:rsidRPr="00384CDC" w:rsidRDefault="00340702" w:rsidP="00923ECF">
            <w:pPr>
              <w:jc w:val="right"/>
            </w:pPr>
            <w:r w:rsidRPr="00384CDC">
              <w:t>Итого:</w:t>
            </w:r>
          </w:p>
        </w:tc>
        <w:tc>
          <w:tcPr>
            <w:tcW w:w="671" w:type="pct"/>
            <w:tcBorders>
              <w:top w:val="single" w:sz="4" w:space="0" w:color="auto"/>
              <w:left w:val="single" w:sz="4" w:space="0" w:color="auto"/>
              <w:bottom w:val="single" w:sz="4" w:space="0" w:color="auto"/>
              <w:right w:val="single" w:sz="4" w:space="0" w:color="auto"/>
            </w:tcBorders>
            <w:noWrap/>
            <w:vAlign w:val="center"/>
          </w:tcPr>
          <w:p w:rsidR="00340702" w:rsidRPr="00384CDC" w:rsidRDefault="00340702" w:rsidP="00923ECF">
            <w:pPr>
              <w:jc w:val="center"/>
            </w:pPr>
          </w:p>
        </w:tc>
        <w:tc>
          <w:tcPr>
            <w:tcW w:w="895" w:type="pct"/>
            <w:tcBorders>
              <w:top w:val="single" w:sz="4" w:space="0" w:color="auto"/>
              <w:left w:val="nil"/>
              <w:bottom w:val="single" w:sz="4" w:space="0" w:color="auto"/>
              <w:right w:val="single" w:sz="4" w:space="0" w:color="auto"/>
            </w:tcBorders>
          </w:tcPr>
          <w:p w:rsidR="00340702" w:rsidRPr="00384CDC" w:rsidRDefault="00340702" w:rsidP="00923ECF">
            <w:pPr>
              <w:jc w:val="center"/>
            </w:pPr>
            <w:r>
              <w:t>-</w:t>
            </w:r>
          </w:p>
        </w:tc>
        <w:tc>
          <w:tcPr>
            <w:tcW w:w="781" w:type="pct"/>
            <w:tcBorders>
              <w:top w:val="single" w:sz="4" w:space="0" w:color="auto"/>
              <w:left w:val="single" w:sz="4" w:space="0" w:color="auto"/>
              <w:bottom w:val="single" w:sz="4" w:space="0" w:color="auto"/>
              <w:right w:val="single" w:sz="4" w:space="0" w:color="auto"/>
            </w:tcBorders>
            <w:noWrap/>
            <w:vAlign w:val="center"/>
          </w:tcPr>
          <w:p w:rsidR="00340702" w:rsidRPr="00384CDC" w:rsidRDefault="00340702" w:rsidP="00923ECF">
            <w:pPr>
              <w:jc w:val="center"/>
            </w:pPr>
            <w:r w:rsidRPr="00384CDC">
              <w:t>-</w:t>
            </w:r>
          </w:p>
        </w:tc>
        <w:tc>
          <w:tcPr>
            <w:tcW w:w="863" w:type="pct"/>
            <w:tcBorders>
              <w:top w:val="nil"/>
              <w:left w:val="nil"/>
              <w:bottom w:val="single" w:sz="4" w:space="0" w:color="auto"/>
              <w:right w:val="single" w:sz="4" w:space="0" w:color="auto"/>
            </w:tcBorders>
            <w:noWrap/>
            <w:vAlign w:val="center"/>
          </w:tcPr>
          <w:p w:rsidR="00340702" w:rsidRPr="00384CDC" w:rsidRDefault="00340702" w:rsidP="00923ECF">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00340702" w:rsidRPr="00A456BF">
        <w:rPr>
          <w:szCs w:val="28"/>
        </w:rPr>
        <w:t xml:space="preserve">учитывает </w:t>
      </w:r>
      <w:r w:rsidR="00340702">
        <w:t>все расходы</w:t>
      </w:r>
      <w:r w:rsidR="00340702" w:rsidRPr="00304EFC">
        <w:t xml:space="preserve"> И</w:t>
      </w:r>
      <w:r w:rsidR="00340702">
        <w:t>сполнителя в том числе стоимость</w:t>
      </w:r>
      <w:r w:rsidR="00340702" w:rsidRPr="00304EFC">
        <w:t xml:space="preserve"> материалов, изделий, конструкций и оборудования, затрат</w:t>
      </w:r>
      <w:r w:rsidR="00340702">
        <w:t>ы связанные</w:t>
      </w:r>
      <w:r w:rsidR="00340702" w:rsidRPr="00304EFC">
        <w:t xml:space="preserve"> с доставкой на объект, хранением, погрузочно-разгрузочными работами, выполнением всех установленных т</w:t>
      </w:r>
      <w:r w:rsidR="00340702">
        <w:t>аможенных процедур, а также все</w:t>
      </w:r>
      <w:r w:rsidR="00340702" w:rsidRPr="00304EFC">
        <w:t xml:space="preserve"> затрат</w:t>
      </w:r>
      <w:r w:rsidR="00340702">
        <w:t>ы и расходы, связанные</w:t>
      </w:r>
      <w:r w:rsidR="00340702" w:rsidRPr="00304EFC">
        <w:t xml:space="preserve"> с выполнением работ, в том числе подрядных, уплатой налогов, сборов и других обязательных платежей, без учета НДС.</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340702">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CA7B1F" w:rsidRPr="00667710" w:rsidRDefault="006A6E7D" w:rsidP="00CA7B1F">
      <w:pPr>
        <w:pStyle w:val="afd"/>
        <w:jc w:val="both"/>
        <w:rPr>
          <w:szCs w:val="28"/>
        </w:rPr>
      </w:pPr>
      <w:r w:rsidRPr="00205668">
        <w:rPr>
          <w:szCs w:val="28"/>
        </w:rPr>
        <w:t> </w:t>
      </w:r>
      <w:r w:rsidR="00CA7B1F" w:rsidRPr="00667710">
        <w:rPr>
          <w:szCs w:val="28"/>
        </w:rPr>
        <w:t>Следующие приложения являются неотъемлемой частью настоящего финансово-коммерческого предложения:</w:t>
      </w:r>
    </w:p>
    <w:p w:rsidR="00CA7B1F" w:rsidRPr="00667710" w:rsidRDefault="00CA7B1F" w:rsidP="00CA7B1F">
      <w:pPr>
        <w:pStyle w:val="afd"/>
        <w:jc w:val="both"/>
        <w:rPr>
          <w:szCs w:val="28"/>
        </w:rPr>
      </w:pPr>
      <w:r w:rsidRPr="00667710">
        <w:rPr>
          <w:szCs w:val="28"/>
        </w:rPr>
        <w:t xml:space="preserve">1) приложение № 1 – Расчет стоимости (сметный расчет) _________ </w:t>
      </w:r>
      <w:r>
        <w:rPr>
          <w:szCs w:val="28"/>
        </w:rPr>
        <w:t xml:space="preserve">(работ, услуг, товаров и т.д.) </w:t>
      </w:r>
      <w:r w:rsidRPr="00667710">
        <w:rPr>
          <w:szCs w:val="28"/>
        </w:rPr>
        <w:t>на ___ листах.</w:t>
      </w:r>
    </w:p>
    <w:p w:rsidR="00CA7B1F" w:rsidRPr="00667710" w:rsidRDefault="00CA7B1F" w:rsidP="00CA7B1F">
      <w:pPr>
        <w:pStyle w:val="afd"/>
        <w:jc w:val="both"/>
        <w:rPr>
          <w:szCs w:val="28"/>
        </w:rPr>
      </w:pPr>
      <w:r w:rsidRPr="00667710">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A6E7D" w:rsidRDefault="00CA7B1F" w:rsidP="00CA7B1F">
      <w:pPr>
        <w:pStyle w:val="afd"/>
        <w:jc w:val="both"/>
        <w:rPr>
          <w:szCs w:val="28"/>
        </w:rPr>
      </w:pPr>
      <w:r w:rsidRPr="00667710">
        <w:rPr>
          <w:szCs w:val="28"/>
        </w:rPr>
        <w:t>3) Сведения о планируемых к привлечению субподрядных организациях (составляется по форме приложения № 7 к документации о закупке)</w:t>
      </w:r>
      <w:r>
        <w:rPr>
          <w:szCs w:val="28"/>
        </w:rPr>
        <w:t>.</w:t>
      </w: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w:t>
      </w:r>
      <w:r w:rsidR="00B8769A">
        <w:rPr>
          <w:sz w:val="28"/>
          <w:szCs w:val="28"/>
          <w:lang w:eastAsia="ru-RU"/>
        </w:rPr>
        <w:t>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sidR="00083295">
        <w:rPr>
          <w:b/>
          <w:bCs/>
          <w:sz w:val="28"/>
          <w:szCs w:val="28"/>
        </w:rPr>
        <w:t>ОК-МСП-НКПОКТ-16-0017</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4"/>
        <w:gridCol w:w="1442"/>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Default="00DE2CB9" w:rsidP="00DE2CB9">
      <w:pPr>
        <w:rPr>
          <w:sz w:val="28"/>
          <w:szCs w:val="28"/>
          <w:lang w:eastAsia="ru-RU"/>
        </w:rPr>
      </w:pPr>
      <w:r w:rsidRPr="00C20080">
        <w:rPr>
          <w:sz w:val="28"/>
          <w:szCs w:val="28"/>
          <w:lang w:eastAsia="ru-RU"/>
        </w:rPr>
        <w:t>____________________________________</w:t>
      </w:r>
      <w:r w:rsidR="00B8769A">
        <w:rPr>
          <w:sz w:val="28"/>
          <w:szCs w:val="28"/>
          <w:lang w:eastAsia="ru-RU"/>
        </w:rPr>
        <w:t>______________________________</w:t>
      </w:r>
    </w:p>
    <w:p w:rsidR="00B8769A" w:rsidRPr="00C20080" w:rsidRDefault="00B8769A" w:rsidP="00DE2CB9">
      <w:pPr>
        <w:rPr>
          <w:sz w:val="28"/>
          <w:szCs w:val="28"/>
          <w:lang w:eastAsia="ru-RU"/>
        </w:rPr>
      </w:pP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bookmarkStart w:id="2" w:name="_GoBack"/>
      <w:bookmarkEnd w:id="2"/>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DB5683" w:rsidRPr="00FB5D32" w:rsidRDefault="00DB5683" w:rsidP="00DB5683">
      <w:pPr>
        <w:pStyle w:val="afa"/>
        <w:ind w:firstLine="0"/>
        <w:jc w:val="center"/>
        <w:rPr>
          <w:b/>
          <w:sz w:val="28"/>
          <w:szCs w:val="28"/>
        </w:rPr>
      </w:pPr>
      <w:r w:rsidRPr="00FB5D32">
        <w:rPr>
          <w:b/>
          <w:sz w:val="28"/>
          <w:szCs w:val="28"/>
        </w:rPr>
        <w:t>ПРОЕКТ ДОГОВОРА</w:t>
      </w:r>
    </w:p>
    <w:p w:rsidR="00DB5683" w:rsidRPr="00B97F1E" w:rsidRDefault="00DB5683" w:rsidP="00DB5683">
      <w:pPr>
        <w:ind w:firstLine="851"/>
        <w:jc w:val="center"/>
        <w:rPr>
          <w:b/>
          <w:bCs/>
        </w:rPr>
      </w:pPr>
      <w:r>
        <w:rPr>
          <w:b/>
          <w:bCs/>
        </w:rPr>
        <w:t xml:space="preserve">Договор </w:t>
      </w:r>
      <w:r w:rsidRPr="00B97F1E">
        <w:rPr>
          <w:b/>
          <w:bCs/>
        </w:rPr>
        <w:t>№_____/_____/_____/___</w:t>
      </w:r>
    </w:p>
    <w:p w:rsidR="00DB5683" w:rsidRDefault="00DB5683" w:rsidP="00DB5683">
      <w:pPr>
        <w:ind w:firstLine="851"/>
        <w:jc w:val="center"/>
        <w:rPr>
          <w:b/>
          <w:bCs/>
        </w:rPr>
      </w:pPr>
      <w:r w:rsidRPr="00B97F1E">
        <w:rPr>
          <w:b/>
          <w:bCs/>
        </w:rPr>
        <w:t>на выполнение работ</w:t>
      </w:r>
    </w:p>
    <w:p w:rsidR="00DB5683" w:rsidRDefault="00DB5683" w:rsidP="00DB5683">
      <w:pPr>
        <w:ind w:firstLine="709"/>
        <w:jc w:val="both"/>
        <w:rPr>
          <w:b/>
          <w:bCs/>
        </w:rPr>
      </w:pPr>
    </w:p>
    <w:p w:rsidR="00DB5683" w:rsidRDefault="00DB5683" w:rsidP="00DB5683">
      <w:pPr>
        <w:jc w:val="both"/>
        <w:rPr>
          <w:b/>
        </w:rPr>
      </w:pPr>
      <w:r w:rsidRPr="00B97F1E">
        <w:rPr>
          <w:b/>
        </w:rPr>
        <w:t xml:space="preserve">Санкт-Петербург                                                    </w:t>
      </w:r>
      <w:r>
        <w:rPr>
          <w:b/>
        </w:rPr>
        <w:t xml:space="preserve">                               «__»_______ 2016</w:t>
      </w:r>
      <w:r w:rsidRPr="00B97F1E">
        <w:rPr>
          <w:b/>
        </w:rPr>
        <w:t xml:space="preserve"> г.</w:t>
      </w:r>
    </w:p>
    <w:p w:rsidR="00DB5683" w:rsidRPr="00B97F1E" w:rsidRDefault="00DB5683" w:rsidP="00DB5683">
      <w:pPr>
        <w:ind w:firstLine="709"/>
        <w:jc w:val="both"/>
        <w:rPr>
          <w:b/>
        </w:rPr>
      </w:pPr>
    </w:p>
    <w:p w:rsidR="00DB5683" w:rsidRPr="005820EB" w:rsidRDefault="00DB5683" w:rsidP="00DB5683">
      <w:pPr>
        <w:ind w:firstLine="709"/>
        <w:jc w:val="both"/>
      </w:pPr>
      <w:r w:rsidRPr="00C034DB">
        <w:rPr>
          <w:b/>
        </w:rPr>
        <w:t>Публичное акционерное общество «Центр по перевозке грузов в контейнерах «ТрансКонтейнер» (ПАО «ТрансКонтейнер»)</w:t>
      </w:r>
      <w:r w:rsidRPr="00B97F1E">
        <w:t>, именуемое в</w:t>
      </w:r>
      <w:r>
        <w:t xml:space="preserve"> дальнейшем «Заказчик», в лице _______________</w:t>
      </w:r>
      <w:r w:rsidRPr="006B591E">
        <w:t xml:space="preserve"> филиала ПАО «ТрансКонтейнер» на Октяб</w:t>
      </w:r>
      <w:r>
        <w:t xml:space="preserve">рьской железной дороге Мельничука Дмитрия Ивановича, действующего на </w:t>
      </w:r>
      <w:r w:rsidRPr="00B97F1E">
        <w:t xml:space="preserve">основании </w:t>
      </w:r>
      <w:r>
        <w:t xml:space="preserve">Доверенности № __________ от «___» ________ 2016 г. </w:t>
      </w:r>
      <w:r w:rsidRPr="00B97F1E">
        <w:t>с одной стороны</w:t>
      </w:r>
      <w:r>
        <w:t xml:space="preserve">, и ______________________________________________________________, </w:t>
      </w:r>
      <w:r w:rsidRPr="00B97F1E">
        <w:t xml:space="preserve">именуемое в дальнейшем «Исполнитель», в лице </w:t>
      </w:r>
      <w:r w:rsidRPr="005820EB">
        <w:t>__</w:t>
      </w:r>
      <w:r>
        <w:t>__________________________________________</w:t>
      </w:r>
      <w:r w:rsidRPr="005820EB">
        <w:t xml:space="preserve">, </w:t>
      </w:r>
    </w:p>
    <w:p w:rsidR="00DB5683" w:rsidRDefault="00DB5683" w:rsidP="00DB5683">
      <w:pPr>
        <w:jc w:val="both"/>
        <w:rPr>
          <w:i/>
          <w:vertAlign w:val="superscript"/>
        </w:rPr>
      </w:pPr>
      <w:proofErr w:type="gramStart"/>
      <w:r w:rsidRPr="005820EB">
        <w:t>действующего</w:t>
      </w:r>
      <w:proofErr w:type="gramEnd"/>
      <w:r w:rsidRPr="005820EB">
        <w:t xml:space="preserve"> на основании______________________________________</w:t>
      </w:r>
      <w:r>
        <w:t>_____________</w:t>
      </w:r>
      <w:r w:rsidRPr="005820EB">
        <w:rPr>
          <w:i/>
          <w:vertAlign w:val="superscript"/>
        </w:rPr>
        <w:t xml:space="preserve">  </w:t>
      </w:r>
    </w:p>
    <w:p w:rsidR="00DB5683" w:rsidRDefault="00DB5683" w:rsidP="00DB5683">
      <w:pPr>
        <w:ind w:firstLine="709"/>
        <w:jc w:val="both"/>
      </w:pPr>
      <w:r w:rsidRPr="005820EB">
        <w:rPr>
          <w:i/>
          <w:vertAlign w:val="superscript"/>
        </w:rPr>
        <w:t xml:space="preserve"> </w:t>
      </w: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DB5683" w:rsidRPr="00B97F1E" w:rsidRDefault="00DB5683" w:rsidP="00DB5683">
      <w:pPr>
        <w:ind w:firstLine="709"/>
        <w:jc w:val="both"/>
      </w:pPr>
    </w:p>
    <w:p w:rsidR="00DB5683" w:rsidRPr="00B97F1E" w:rsidRDefault="00DB5683" w:rsidP="00DB5683">
      <w:pPr>
        <w:pStyle w:val="aff8"/>
        <w:numPr>
          <w:ilvl w:val="0"/>
          <w:numId w:val="34"/>
        </w:numPr>
        <w:spacing w:after="120"/>
        <w:jc w:val="center"/>
        <w:rPr>
          <w:b/>
        </w:rPr>
      </w:pPr>
      <w:r w:rsidRPr="00B97F1E">
        <w:rPr>
          <w:b/>
        </w:rPr>
        <w:t>Предмет Договора</w:t>
      </w:r>
    </w:p>
    <w:p w:rsidR="00DB5683" w:rsidRPr="00D12E79" w:rsidRDefault="00DB5683" w:rsidP="00DB5683">
      <w:pPr>
        <w:pStyle w:val="19"/>
        <w:spacing w:after="120"/>
        <w:rPr>
          <w:sz w:val="24"/>
          <w:szCs w:val="24"/>
        </w:rPr>
      </w:pPr>
      <w:r w:rsidRPr="00D12E79">
        <w:rPr>
          <w:sz w:val="24"/>
          <w:szCs w:val="24"/>
        </w:rPr>
        <w:t xml:space="preserve">1.1. Заказчик поручает и обязуется оплатить, а Исполнитель принимает на себя обязательства по выполнению работ по </w:t>
      </w:r>
      <w:r>
        <w:rPr>
          <w:sz w:val="24"/>
          <w:szCs w:val="24"/>
        </w:rPr>
        <w:t xml:space="preserve">капитальному ремонту </w:t>
      </w:r>
      <w:r w:rsidRPr="00143525">
        <w:rPr>
          <w:sz w:val="24"/>
          <w:szCs w:val="24"/>
        </w:rPr>
        <w:t>здания маневрового диспетчера (инв. № 001/00/00010030) контейнерного терминала Санкт-Петербург–Товарный–Витебский филиала ПАО «ТрансКонтейнер» на Октябрьской железной дороге</w:t>
      </w:r>
      <w:r>
        <w:rPr>
          <w:sz w:val="24"/>
          <w:szCs w:val="24"/>
        </w:rPr>
        <w:t xml:space="preserve"> </w:t>
      </w:r>
      <w:r w:rsidRPr="00936D60">
        <w:rPr>
          <w:sz w:val="24"/>
          <w:szCs w:val="24"/>
          <w:shd w:val="clear" w:color="auto" w:fill="FFFFFF" w:themeFill="background1"/>
        </w:rPr>
        <w:t>(далее</w:t>
      </w:r>
      <w:r w:rsidRPr="00936D60">
        <w:rPr>
          <w:color w:val="000000"/>
          <w:sz w:val="24"/>
          <w:szCs w:val="24"/>
          <w:shd w:val="clear" w:color="auto" w:fill="FFFFFF" w:themeFill="background1"/>
        </w:rPr>
        <w:t xml:space="preserve"> –</w:t>
      </w:r>
      <w:r w:rsidRPr="00D12E79">
        <w:rPr>
          <w:sz w:val="24"/>
          <w:szCs w:val="24"/>
        </w:rPr>
        <w:t xml:space="preserve"> «Работы»).</w:t>
      </w:r>
    </w:p>
    <w:p w:rsidR="00DB5683" w:rsidRPr="00B97F1E" w:rsidRDefault="00DB5683" w:rsidP="00DB5683">
      <w:pPr>
        <w:pStyle w:val="afd"/>
        <w:spacing w:after="120"/>
        <w:ind w:firstLine="709"/>
        <w:jc w:val="both"/>
        <w:rPr>
          <w:sz w:val="24"/>
          <w:szCs w:val="24"/>
        </w:rPr>
      </w:pPr>
      <w:r w:rsidRPr="00B97F1E">
        <w:rPr>
          <w:sz w:val="24"/>
          <w:szCs w:val="24"/>
        </w:rPr>
        <w:t xml:space="preserve">1.2. Содержание и </w:t>
      </w:r>
      <w:r>
        <w:rPr>
          <w:sz w:val="24"/>
          <w:szCs w:val="24"/>
        </w:rPr>
        <w:t>требования к Работам изложены в</w:t>
      </w:r>
      <w:r w:rsidRPr="00B97F1E">
        <w:rPr>
          <w:sz w:val="24"/>
          <w:szCs w:val="24"/>
        </w:rPr>
        <w:t xml:space="preserve"> Техническом задании (приложение № 1), являющемся неотъемлемой частью настоящего Договора.</w:t>
      </w:r>
    </w:p>
    <w:p w:rsidR="00DB5683" w:rsidRPr="00B97F1E" w:rsidRDefault="00DB5683" w:rsidP="00DB5683">
      <w:pPr>
        <w:pStyle w:val="afd"/>
        <w:spacing w:after="120"/>
        <w:ind w:firstLine="709"/>
        <w:jc w:val="both"/>
        <w:rPr>
          <w:sz w:val="24"/>
          <w:szCs w:val="24"/>
        </w:rPr>
      </w:pPr>
      <w:r w:rsidRPr="00B97F1E">
        <w:rPr>
          <w:sz w:val="24"/>
          <w:szCs w:val="24"/>
        </w:rPr>
        <w:t xml:space="preserve">1.3. Срок начала выполнения Работ по настоящему Договору - _______________. </w:t>
      </w:r>
    </w:p>
    <w:p w:rsidR="00DB5683" w:rsidRPr="00B97F1E" w:rsidRDefault="00DB5683" w:rsidP="00DB5683">
      <w:pPr>
        <w:pStyle w:val="afd"/>
        <w:spacing w:after="120"/>
        <w:ind w:firstLine="709"/>
        <w:jc w:val="both"/>
        <w:rPr>
          <w:sz w:val="24"/>
          <w:szCs w:val="24"/>
        </w:rPr>
      </w:pPr>
      <w:r w:rsidRPr="00B97F1E">
        <w:rPr>
          <w:sz w:val="24"/>
          <w:szCs w:val="24"/>
        </w:rPr>
        <w:t xml:space="preserve">Срок окончания выполнения Работ по настоящему Договору -  _______________. </w:t>
      </w:r>
    </w:p>
    <w:p w:rsidR="00DB5683" w:rsidRPr="00B97F1E" w:rsidRDefault="00DB5683" w:rsidP="00DB5683">
      <w:pPr>
        <w:pStyle w:val="afd"/>
        <w:spacing w:after="120"/>
        <w:ind w:firstLine="709"/>
        <w:jc w:val="both"/>
        <w:rPr>
          <w:sz w:val="24"/>
          <w:szCs w:val="24"/>
        </w:rPr>
      </w:pPr>
      <w:r w:rsidRPr="00C64277">
        <w:rPr>
          <w:sz w:val="24"/>
          <w:szCs w:val="24"/>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DB5683" w:rsidRPr="00B97F1E" w:rsidRDefault="00DB5683" w:rsidP="00DB5683">
      <w:pPr>
        <w:pStyle w:val="aff8"/>
        <w:widowControl w:val="0"/>
        <w:numPr>
          <w:ilvl w:val="1"/>
          <w:numId w:val="33"/>
        </w:numPr>
        <w:shd w:val="clear" w:color="auto" w:fill="FFFFFF"/>
        <w:tabs>
          <w:tab w:val="left" w:pos="142"/>
        </w:tabs>
        <w:autoSpaceDE w:val="0"/>
        <w:autoSpaceDN w:val="0"/>
        <w:adjustRightInd w:val="0"/>
        <w:spacing w:after="120"/>
        <w:ind w:left="0" w:firstLine="709"/>
        <w:jc w:val="both"/>
      </w:pPr>
      <w:r w:rsidRPr="00B97F1E">
        <w:t xml:space="preserve">Результатом Работ по настоящему Договору является: </w:t>
      </w:r>
    </w:p>
    <w:p w:rsidR="00DB5683" w:rsidRDefault="00DB5683" w:rsidP="00DB5683">
      <w:pPr>
        <w:widowControl w:val="0"/>
        <w:shd w:val="clear" w:color="auto" w:fill="FFFFFF"/>
        <w:tabs>
          <w:tab w:val="left" w:pos="142"/>
        </w:tabs>
        <w:autoSpaceDE w:val="0"/>
        <w:autoSpaceDN w:val="0"/>
        <w:adjustRightInd w:val="0"/>
        <w:spacing w:after="120"/>
        <w:ind w:firstLine="709"/>
        <w:jc w:val="both"/>
      </w:pPr>
      <w:r w:rsidRPr="00B97F1E">
        <w:t xml:space="preserve">- завершенный капитальный </w:t>
      </w:r>
      <w:r>
        <w:t xml:space="preserve">ремонт </w:t>
      </w:r>
      <w:r w:rsidRPr="00143525">
        <w:t xml:space="preserve">здания маневрового диспетчера </w:t>
      </w:r>
      <w:r>
        <w:t>(инв. № </w:t>
      </w:r>
      <w:r w:rsidRPr="00143525">
        <w:t>001/00/00010030) контейнерного терминала Санкт-Петербург–Товарный–Витебский</w:t>
      </w:r>
      <w:r w:rsidRPr="00F34662">
        <w:t xml:space="preserve"> </w:t>
      </w:r>
      <w:r w:rsidRPr="00143525">
        <w:t>филиала ПАО «ТрансКонтейнер» на Октябрьской железной дороге</w:t>
      </w:r>
      <w:r>
        <w:t>.</w:t>
      </w:r>
    </w:p>
    <w:p w:rsidR="00DB5683" w:rsidRPr="0079349C" w:rsidRDefault="00DB5683" w:rsidP="00DB5683">
      <w:pPr>
        <w:widowControl w:val="0"/>
        <w:shd w:val="clear" w:color="auto" w:fill="FFFFFF"/>
        <w:tabs>
          <w:tab w:val="left" w:pos="142"/>
        </w:tabs>
        <w:autoSpaceDE w:val="0"/>
        <w:autoSpaceDN w:val="0"/>
        <w:adjustRightInd w:val="0"/>
        <w:spacing w:after="120"/>
        <w:ind w:firstLine="709"/>
        <w:jc w:val="both"/>
        <w:rPr>
          <w:b/>
        </w:rPr>
      </w:pPr>
      <w:r>
        <w:rPr>
          <w:rFonts w:eastAsia="MS Mincho"/>
          <w:bCs/>
        </w:rPr>
        <w:t xml:space="preserve">1.5. </w:t>
      </w:r>
      <w:r w:rsidRPr="005E0024">
        <w:t>Место выполнения Работ:</w:t>
      </w:r>
    </w:p>
    <w:p w:rsidR="00DB5683" w:rsidRDefault="00DB5683" w:rsidP="00DB5683">
      <w:pPr>
        <w:spacing w:after="120"/>
        <w:jc w:val="both"/>
      </w:pPr>
      <w:r w:rsidRPr="0079349C">
        <w:rPr>
          <w:b/>
        </w:rPr>
        <w:t>-</w:t>
      </w:r>
      <w:r w:rsidRPr="0079349C">
        <w:t xml:space="preserve">192007, Российская Федерация, </w:t>
      </w:r>
      <w:proofErr w:type="gramStart"/>
      <w:r w:rsidRPr="0079349C">
        <w:t>г</w:t>
      </w:r>
      <w:proofErr w:type="gramEnd"/>
      <w:r w:rsidRPr="0079349C">
        <w:t>. Санкт-Петербург, Лиговский пр., д. 240, литер</w:t>
      </w:r>
      <w:r>
        <w:t xml:space="preserve"> «</w:t>
      </w:r>
      <w:r w:rsidRPr="0079349C">
        <w:t>А</w:t>
      </w:r>
      <w:r>
        <w:t>»</w:t>
      </w:r>
      <w:r w:rsidRPr="0079349C">
        <w:t>.</w:t>
      </w:r>
    </w:p>
    <w:p w:rsidR="00DB5683" w:rsidRPr="00B97F1E" w:rsidRDefault="00DB5683" w:rsidP="00DB5683">
      <w:pPr>
        <w:widowControl w:val="0"/>
        <w:shd w:val="clear" w:color="auto" w:fill="FFFFFF"/>
        <w:tabs>
          <w:tab w:val="left" w:pos="142"/>
        </w:tabs>
        <w:autoSpaceDE w:val="0"/>
        <w:autoSpaceDN w:val="0"/>
        <w:adjustRightInd w:val="0"/>
        <w:ind w:firstLine="709"/>
        <w:jc w:val="both"/>
      </w:pPr>
    </w:p>
    <w:p w:rsidR="00DB5683" w:rsidRPr="00B97F1E" w:rsidRDefault="00DB5683" w:rsidP="00DB5683">
      <w:pPr>
        <w:pStyle w:val="aff8"/>
        <w:numPr>
          <w:ilvl w:val="0"/>
          <w:numId w:val="33"/>
        </w:numPr>
        <w:spacing w:after="120"/>
        <w:jc w:val="center"/>
        <w:rPr>
          <w:b/>
        </w:rPr>
      </w:pPr>
      <w:r w:rsidRPr="00B97F1E">
        <w:rPr>
          <w:b/>
        </w:rPr>
        <w:t>Цена Работ и порядок оплаты</w:t>
      </w:r>
    </w:p>
    <w:p w:rsidR="00DB5683" w:rsidRPr="00B97F1E" w:rsidRDefault="00DB5683" w:rsidP="00DB5683">
      <w:pPr>
        <w:spacing w:after="120"/>
        <w:ind w:firstLine="709"/>
        <w:jc w:val="both"/>
      </w:pPr>
      <w:r w:rsidRPr="00B97F1E">
        <w:t>2.1. За выполненные по настоящему Договору Работы Заказчик, в соответствии с Протоколом согласования договорной цены (приложение № 3), являющимся неотъемлем</w:t>
      </w:r>
      <w:r>
        <w:t>ой частью настоящего Договора, обязуется оплатить</w:t>
      </w:r>
      <w:r w:rsidRPr="00B97F1E">
        <w:t xml:space="preserve"> Исп</w:t>
      </w:r>
      <w:r>
        <w:t>олнителю</w:t>
      </w:r>
      <w:proofErr w:type="gramStart"/>
      <w:r>
        <w:t xml:space="preserve"> ____ (___________)</w:t>
      </w:r>
      <w:r w:rsidRPr="00B97F1E">
        <w:t xml:space="preserve"> </w:t>
      </w:r>
      <w:proofErr w:type="gramEnd"/>
      <w:r w:rsidRPr="00B97F1E">
        <w:t xml:space="preserve">рублей, в том числе НДС – </w:t>
      </w:r>
      <w:r>
        <w:t>__</w:t>
      </w:r>
      <w:r w:rsidRPr="00B97F1E">
        <w:t>%  ____  (____________) рублей.</w:t>
      </w:r>
      <w:r w:rsidRPr="00B97F1E">
        <w:tab/>
        <w:t xml:space="preserve">     </w:t>
      </w:r>
    </w:p>
    <w:p w:rsidR="00DB5683" w:rsidRDefault="00DB5683" w:rsidP="00DB5683">
      <w:pPr>
        <w:spacing w:after="120"/>
        <w:ind w:firstLine="709"/>
        <w:jc w:val="both"/>
      </w:pPr>
      <w:proofErr w:type="gramStart"/>
      <w:r w:rsidRPr="00B97F1E">
        <w:t xml:space="preserve">Максимальная цена по настоящему Договору не может </w:t>
      </w:r>
      <w:r>
        <w:t xml:space="preserve">превышать ______(____) рублей, </w:t>
      </w:r>
      <w:r w:rsidRPr="00B97F1E">
        <w:t>в том числе Н</w:t>
      </w:r>
      <w:r>
        <w:t xml:space="preserve">ДС – __%  ____  (____________) рублей </w:t>
      </w:r>
      <w:r w:rsidRPr="00451556">
        <w:t>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уплатой налогов, сборов и</w:t>
      </w:r>
      <w:proofErr w:type="gramEnd"/>
      <w:r w:rsidRPr="00451556">
        <w:t xml:space="preserve"> других обязательных платежей</w:t>
      </w:r>
      <w:r>
        <w:t>.</w:t>
      </w:r>
      <w:r w:rsidRPr="00B97F1E">
        <w:tab/>
      </w:r>
    </w:p>
    <w:p w:rsidR="00DB5683" w:rsidRPr="00B97F1E" w:rsidRDefault="00DB5683" w:rsidP="00DB5683">
      <w:pPr>
        <w:spacing w:after="120"/>
        <w:ind w:firstLine="709"/>
        <w:jc w:val="both"/>
      </w:pPr>
      <w:r>
        <w:rPr>
          <w:iCs/>
        </w:rPr>
        <w:t>Локальный сметный расчет</w:t>
      </w:r>
      <w:r w:rsidRPr="00B97F1E">
        <w:t xml:space="preserve"> на выполнение Работ (приложение № 4) </w:t>
      </w:r>
      <w:r>
        <w:t>является неотъемлемой частью</w:t>
      </w:r>
      <w:r w:rsidRPr="00B97F1E">
        <w:t xml:space="preserve"> настоящего Договора.</w:t>
      </w:r>
    </w:p>
    <w:p w:rsidR="00DB5683" w:rsidRPr="00B97F1E" w:rsidRDefault="00DB5683" w:rsidP="00DB5683">
      <w:pPr>
        <w:spacing w:after="120"/>
        <w:ind w:firstLine="709"/>
        <w:jc w:val="both"/>
      </w:pPr>
      <w:r>
        <w:t>Дефектный акт на</w:t>
      </w:r>
      <w:r w:rsidRPr="00B97F1E">
        <w:t xml:space="preserve"> </w:t>
      </w:r>
      <w:r>
        <w:t>капитальный</w:t>
      </w:r>
      <w:r w:rsidRPr="00B97F1E">
        <w:t xml:space="preserve"> ремонт (приложение № 9) </w:t>
      </w:r>
      <w:r>
        <w:t>являе</w:t>
      </w:r>
      <w:r w:rsidRPr="00B97F1E">
        <w:t xml:space="preserve">тся </w:t>
      </w:r>
      <w:r>
        <w:t>неотъемлемой частью</w:t>
      </w:r>
      <w:r w:rsidRPr="00B97F1E">
        <w:t xml:space="preserve"> настоящего Договора.</w:t>
      </w:r>
    </w:p>
    <w:p w:rsidR="00DB5683" w:rsidRDefault="00DB5683" w:rsidP="00DB5683">
      <w:pPr>
        <w:spacing w:after="120"/>
        <w:ind w:firstLine="709"/>
        <w:jc w:val="both"/>
      </w:pPr>
      <w:r w:rsidRPr="00B97F1E">
        <w:t xml:space="preserve">2.2. </w:t>
      </w:r>
      <w:r w:rsidRPr="00B97F1E">
        <w:rPr>
          <w:iCs/>
        </w:rPr>
        <w:t>Оплата</w:t>
      </w:r>
      <w:r w:rsidRPr="00B97F1E">
        <w:t xml:space="preserve"> Работ производится поэтапно, в соответствии с Календарным планом (при</w:t>
      </w:r>
      <w:r>
        <w:t>ложение № 2</w:t>
      </w:r>
      <w:r w:rsidRPr="00B97F1E">
        <w:t>), после подписания Сторонами КС-2 (приложение № 5), КС-3 (приложение № 6) о сдаче этапа Работ, ОС-3 (приложение № 7), на основании счета, счета-фактуры Исполнителя в течение</w:t>
      </w:r>
      <w:proofErr w:type="gramStart"/>
      <w:r w:rsidRPr="00B97F1E">
        <w:t xml:space="preserve"> _____ (________) </w:t>
      </w:r>
      <w:proofErr w:type="gramEnd"/>
      <w:r>
        <w:t>календарных</w:t>
      </w:r>
      <w:r w:rsidRPr="00B97F1E">
        <w:t xml:space="preserve"> дней с даты получения Заказчиком счета, счета-фактуры на каждый объект.</w:t>
      </w:r>
      <w:r w:rsidRPr="00C034DB">
        <w:t xml:space="preserve"> </w:t>
      </w:r>
      <w:r w:rsidRPr="00B97F1E">
        <w:t>Авансирование не предусмотрено</w:t>
      </w:r>
      <w:r>
        <w:t>.</w:t>
      </w:r>
    </w:p>
    <w:p w:rsidR="00DB5683" w:rsidRPr="0017258E" w:rsidRDefault="00DB5683" w:rsidP="00DB5683">
      <w:pPr>
        <w:spacing w:after="120"/>
        <w:ind w:firstLine="709"/>
        <w:jc w:val="both"/>
      </w:pPr>
    </w:p>
    <w:p w:rsidR="00DB5683" w:rsidRPr="00B97F1E" w:rsidRDefault="00DB5683" w:rsidP="00DB5683">
      <w:pPr>
        <w:pStyle w:val="afd"/>
        <w:numPr>
          <w:ilvl w:val="0"/>
          <w:numId w:val="33"/>
        </w:numPr>
        <w:spacing w:after="120"/>
        <w:jc w:val="center"/>
        <w:rPr>
          <w:b/>
          <w:sz w:val="24"/>
          <w:szCs w:val="24"/>
        </w:rPr>
      </w:pPr>
      <w:r w:rsidRPr="00B97F1E">
        <w:rPr>
          <w:b/>
          <w:sz w:val="24"/>
          <w:szCs w:val="24"/>
        </w:rPr>
        <w:t>Порядок сдачи и приемки Работ</w:t>
      </w:r>
    </w:p>
    <w:p w:rsidR="00DB5683" w:rsidRPr="00143525" w:rsidRDefault="00DB5683" w:rsidP="00DB5683">
      <w:pPr>
        <w:spacing w:after="120"/>
        <w:ind w:firstLine="709"/>
        <w:jc w:val="both"/>
      </w:pPr>
      <w:r w:rsidRPr="00143525">
        <w:t>3.1. По завершении выполнения этапа Работ</w:t>
      </w:r>
      <w:r w:rsidRPr="00143525">
        <w:rPr>
          <w:i/>
          <w:iCs/>
        </w:rPr>
        <w:t xml:space="preserve"> </w:t>
      </w:r>
      <w:r w:rsidRPr="00143525">
        <w:t>Исполнитель, в течение 5-ти (пяти) календарных дней, представляет Заказчику КС-2, КС-3, ОС-3 и счет-фактуру, общий журнал № КС-6, акты на выполнение скрытых работ.</w:t>
      </w:r>
    </w:p>
    <w:p w:rsidR="00DB5683" w:rsidRPr="00143525" w:rsidRDefault="00DB5683" w:rsidP="00DB5683">
      <w:pPr>
        <w:pStyle w:val="23"/>
        <w:spacing w:line="240" w:lineRule="auto"/>
        <w:ind w:left="0" w:firstLine="709"/>
        <w:jc w:val="both"/>
      </w:pPr>
      <w:r w:rsidRPr="00143525">
        <w:t xml:space="preserve">3.2. Заказчик в течение 3(трех) календарных дней </w:t>
      </w:r>
      <w:proofErr w:type="gramStart"/>
      <w:r w:rsidRPr="00143525">
        <w:t>с даты получения</w:t>
      </w:r>
      <w:proofErr w:type="gramEnd"/>
      <w:r w:rsidRPr="00143525">
        <w:t xml:space="preserve"> КС-2, КС-3, ОС-3</w:t>
      </w:r>
      <w:r w:rsidRPr="00143525">
        <w:rPr>
          <w:iCs/>
        </w:rPr>
        <w:t xml:space="preserve"> </w:t>
      </w:r>
      <w:r w:rsidRPr="00143525">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B5683" w:rsidRDefault="00DB5683" w:rsidP="00DB5683">
      <w:pPr>
        <w:spacing w:after="120"/>
        <w:ind w:firstLine="709"/>
        <w:jc w:val="both"/>
      </w:pPr>
      <w:proofErr w:type="gramStart"/>
      <w:r w:rsidRPr="00B97F1E">
        <w:t>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t>ма ОС-3) установленного образца, предоставления общего журнала № КС-6, актов на выполнение скрытых работ.</w:t>
      </w:r>
      <w:proofErr w:type="gramEnd"/>
    </w:p>
    <w:p w:rsidR="00DB5683" w:rsidRPr="00B97F1E" w:rsidRDefault="00DB5683" w:rsidP="00DB5683">
      <w:pPr>
        <w:spacing w:after="120"/>
        <w:ind w:firstLine="709"/>
        <w:jc w:val="both"/>
      </w:pPr>
      <w:r w:rsidRPr="00B97F1E">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B5683" w:rsidRPr="00B97F1E" w:rsidRDefault="00DB5683" w:rsidP="00DB5683">
      <w:pPr>
        <w:spacing w:after="120"/>
        <w:ind w:firstLine="709"/>
        <w:jc w:val="both"/>
      </w:pPr>
      <w:r w:rsidRPr="00B97F1E">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B5683" w:rsidRPr="00B97F1E" w:rsidRDefault="00DB5683" w:rsidP="00DB5683">
      <w:pPr>
        <w:pStyle w:val="19"/>
        <w:spacing w:after="120"/>
        <w:rPr>
          <w:sz w:val="24"/>
          <w:szCs w:val="24"/>
        </w:rPr>
      </w:pPr>
    </w:p>
    <w:p w:rsidR="00DB5683" w:rsidRPr="00B97F1E" w:rsidRDefault="00DB5683" w:rsidP="00DB5683">
      <w:pPr>
        <w:pStyle w:val="afd"/>
        <w:numPr>
          <w:ilvl w:val="0"/>
          <w:numId w:val="33"/>
        </w:numPr>
        <w:spacing w:after="120"/>
        <w:jc w:val="center"/>
        <w:rPr>
          <w:b/>
          <w:sz w:val="24"/>
          <w:szCs w:val="24"/>
        </w:rPr>
      </w:pPr>
      <w:r w:rsidRPr="00B97F1E">
        <w:rPr>
          <w:b/>
          <w:sz w:val="24"/>
          <w:szCs w:val="24"/>
        </w:rPr>
        <w:t>Обязанности Сторон</w:t>
      </w:r>
    </w:p>
    <w:p w:rsidR="00DB5683" w:rsidRPr="00B97F1E" w:rsidRDefault="00DB5683" w:rsidP="00DB5683">
      <w:pPr>
        <w:pStyle w:val="afd"/>
        <w:spacing w:after="120"/>
        <w:ind w:firstLine="709"/>
        <w:jc w:val="both"/>
        <w:rPr>
          <w:sz w:val="24"/>
          <w:szCs w:val="24"/>
        </w:rPr>
      </w:pPr>
      <w:r w:rsidRPr="00B97F1E">
        <w:rPr>
          <w:sz w:val="24"/>
          <w:szCs w:val="24"/>
        </w:rPr>
        <w:t>4.1. Исполнитель обязан:</w:t>
      </w:r>
    </w:p>
    <w:p w:rsidR="00DB5683" w:rsidRPr="00B97F1E" w:rsidRDefault="00DB5683" w:rsidP="00DB5683">
      <w:pPr>
        <w:pStyle w:val="afd"/>
        <w:spacing w:after="120"/>
        <w:ind w:firstLine="709"/>
        <w:jc w:val="both"/>
        <w:rPr>
          <w:sz w:val="24"/>
          <w:szCs w:val="24"/>
        </w:rPr>
      </w:pPr>
      <w:r w:rsidRPr="00B97F1E">
        <w:rPr>
          <w:sz w:val="24"/>
          <w:szCs w:val="24"/>
        </w:rPr>
        <w:t xml:space="preserve">4.1.1. Выполнить Работы в соответствии с требованиями настоящего Договора. </w:t>
      </w:r>
    </w:p>
    <w:p w:rsidR="00DB5683" w:rsidRPr="00C93533" w:rsidRDefault="00DB5683" w:rsidP="00DB5683">
      <w:pPr>
        <w:spacing w:after="120"/>
        <w:ind w:firstLine="709"/>
        <w:jc w:val="both"/>
      </w:pPr>
      <w:r w:rsidRPr="00B97F1E">
        <w:t>Результаты Работ должны отвечать требованиям законодательства Российской Федерации, требованиям,</w:t>
      </w:r>
      <w:r>
        <w:t xml:space="preserve"> установленным другими </w:t>
      </w:r>
      <w:r w:rsidRPr="00B97F1E">
        <w:t>соответствующим</w:t>
      </w:r>
      <w:r>
        <w:t>и</w:t>
      </w:r>
      <w:r w:rsidRPr="00B97F1E">
        <w:t xml:space="preserve"> нормативным</w:t>
      </w:r>
      <w:r>
        <w:t>и</w:t>
      </w:r>
      <w:r w:rsidRPr="00B97F1E">
        <w:t xml:space="preserve"> документам</w:t>
      </w:r>
      <w:r>
        <w:t>и, государственными</w:t>
      </w:r>
      <w:r w:rsidRPr="00B97F1E">
        <w:t xml:space="preserve"> стандартам</w:t>
      </w:r>
      <w:r>
        <w:t>и</w:t>
      </w:r>
      <w:r w:rsidRPr="00B97F1E">
        <w:t>, а также требованиям, обычно предъявляемым к данному виду Работ.</w:t>
      </w:r>
    </w:p>
    <w:p w:rsidR="00DB5683" w:rsidRPr="00B97F1E" w:rsidRDefault="00DB5683" w:rsidP="00DB5683">
      <w:pPr>
        <w:spacing w:after="120"/>
        <w:ind w:firstLine="709"/>
        <w:jc w:val="both"/>
      </w:pPr>
      <w:r w:rsidRPr="00B97F1E">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B5683" w:rsidRPr="00B97F1E" w:rsidRDefault="00DB5683" w:rsidP="00DB5683">
      <w:pPr>
        <w:spacing w:after="120"/>
        <w:ind w:firstLine="709"/>
        <w:jc w:val="both"/>
      </w:pPr>
      <w:r w:rsidRPr="00B97F1E">
        <w:t>4.1.3. Устранять недостатки в выполненных Работах своими силами и за свой счет.</w:t>
      </w:r>
    </w:p>
    <w:p w:rsidR="00DB5683" w:rsidRPr="00B97F1E" w:rsidRDefault="00DB5683" w:rsidP="00DB5683">
      <w:pPr>
        <w:spacing w:after="120"/>
        <w:ind w:firstLine="709"/>
        <w:jc w:val="both"/>
      </w:pPr>
      <w:r w:rsidRPr="00B97F1E">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B5683" w:rsidRPr="00C30D44" w:rsidRDefault="00DB5683" w:rsidP="00DB5683">
      <w:pPr>
        <w:spacing w:after="120"/>
        <w:ind w:firstLine="709"/>
        <w:jc w:val="both"/>
      </w:pPr>
      <w:r w:rsidRPr="00B97F1E">
        <w:t>4.1.5. Гарантийный срок на результаты Работ по настоящему Договору</w:t>
      </w:r>
      <w:proofErr w:type="gramStart"/>
      <w:r w:rsidRPr="00B97F1E">
        <w:t xml:space="preserve"> - ____ (____________) </w:t>
      </w:r>
      <w:proofErr w:type="gramEnd"/>
      <w:r w:rsidRPr="00B97F1E">
        <w:t xml:space="preserve">месяцев с даты </w:t>
      </w:r>
      <w:r w:rsidRPr="00C9305B">
        <w:t>подписания акта о приеме</w:t>
      </w:r>
      <w:r w:rsidRPr="00C30D44">
        <w:t>-сдаче отремонтированных, реконструированных, модернизированных объектов основных средств (форма ОС-3).</w:t>
      </w:r>
    </w:p>
    <w:p w:rsidR="00DB5683" w:rsidRPr="00B97F1E" w:rsidRDefault="00DB5683" w:rsidP="00DB5683">
      <w:pPr>
        <w:pStyle w:val="afd"/>
        <w:spacing w:after="120"/>
        <w:ind w:firstLine="709"/>
        <w:jc w:val="both"/>
        <w:rPr>
          <w:sz w:val="24"/>
          <w:szCs w:val="24"/>
        </w:rPr>
      </w:pPr>
      <w:r w:rsidRPr="00B97F1E">
        <w:rPr>
          <w:sz w:val="24"/>
          <w:szCs w:val="24"/>
        </w:rPr>
        <w:t xml:space="preserve">4.1.6. Незамедлительно информировать Заказчика в случае </w:t>
      </w:r>
      <w:proofErr w:type="gramStart"/>
      <w:r w:rsidRPr="00B97F1E">
        <w:rPr>
          <w:sz w:val="24"/>
          <w:szCs w:val="24"/>
        </w:rPr>
        <w:t>выявления нецелесообразности продолжения выполнения Работ</w:t>
      </w:r>
      <w:proofErr w:type="gramEnd"/>
      <w:r w:rsidRPr="00B97F1E">
        <w:rPr>
          <w:sz w:val="24"/>
          <w:szCs w:val="24"/>
        </w:rPr>
        <w:t>.</w:t>
      </w:r>
    </w:p>
    <w:p w:rsidR="00DB5683" w:rsidRPr="00B97F1E" w:rsidRDefault="00DB5683" w:rsidP="00DB5683">
      <w:pPr>
        <w:pStyle w:val="afd"/>
        <w:tabs>
          <w:tab w:val="left" w:pos="1560"/>
        </w:tabs>
        <w:spacing w:after="120"/>
        <w:ind w:firstLine="709"/>
        <w:jc w:val="both"/>
        <w:rPr>
          <w:sz w:val="24"/>
          <w:szCs w:val="24"/>
        </w:rPr>
      </w:pPr>
      <w:r w:rsidRPr="00B97F1E">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B5683" w:rsidRPr="00B97F1E" w:rsidRDefault="00DB5683" w:rsidP="00DB5683">
      <w:pPr>
        <w:pStyle w:val="afd"/>
        <w:spacing w:after="120"/>
        <w:ind w:firstLine="709"/>
        <w:jc w:val="both"/>
        <w:rPr>
          <w:sz w:val="24"/>
          <w:szCs w:val="24"/>
        </w:rPr>
      </w:pPr>
      <w:r w:rsidRPr="00B97F1E">
        <w:rPr>
          <w:sz w:val="24"/>
          <w:szCs w:val="24"/>
        </w:rPr>
        <w:t>4.1.8. Предоставить Заказчику информацию о составе владельцев Исполнителя по форме Приложения №8 к настоящему Договору.</w:t>
      </w:r>
    </w:p>
    <w:p w:rsidR="00DB5683" w:rsidRPr="00B97F1E" w:rsidRDefault="00DB5683" w:rsidP="00DB5683">
      <w:pPr>
        <w:pStyle w:val="afd"/>
        <w:spacing w:after="120"/>
        <w:ind w:firstLine="709"/>
        <w:jc w:val="both"/>
        <w:rPr>
          <w:sz w:val="24"/>
          <w:szCs w:val="24"/>
        </w:rPr>
      </w:pPr>
      <w:r w:rsidRPr="00B97F1E">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8 к настоящему Договору.</w:t>
      </w:r>
    </w:p>
    <w:p w:rsidR="00DB5683" w:rsidRPr="00B97F1E" w:rsidRDefault="00DB5683" w:rsidP="00DB5683">
      <w:pPr>
        <w:pStyle w:val="afd"/>
        <w:spacing w:after="120"/>
        <w:ind w:firstLine="709"/>
        <w:jc w:val="both"/>
        <w:rPr>
          <w:sz w:val="24"/>
          <w:szCs w:val="24"/>
        </w:rPr>
      </w:pPr>
      <w:r w:rsidRPr="00B97F1E">
        <w:rPr>
          <w:sz w:val="24"/>
          <w:szCs w:val="24"/>
        </w:rPr>
        <w:t xml:space="preserve">4.1.10. В случае </w:t>
      </w:r>
      <w:proofErr w:type="spellStart"/>
      <w:r w:rsidRPr="00B97F1E">
        <w:rPr>
          <w:sz w:val="24"/>
          <w:szCs w:val="24"/>
        </w:rPr>
        <w:t>непредоставления</w:t>
      </w:r>
      <w:proofErr w:type="spellEnd"/>
      <w:r w:rsidRPr="00B97F1E">
        <w:rPr>
          <w:sz w:val="24"/>
          <w:szCs w:val="24"/>
        </w:rPr>
        <w:t xml:space="preserve"> Исполнителем указанной в п.п.4.1.8.,4.1.9., информации, Заказчик вправе расторгнуть Догов</w:t>
      </w:r>
      <w:r>
        <w:rPr>
          <w:sz w:val="24"/>
          <w:szCs w:val="24"/>
        </w:rPr>
        <w:t xml:space="preserve">ор в одностороннем порядке при </w:t>
      </w:r>
      <w:r w:rsidRPr="00B97F1E">
        <w:rPr>
          <w:sz w:val="24"/>
          <w:szCs w:val="24"/>
        </w:rPr>
        <w:t>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DB5683" w:rsidRPr="00B97F1E" w:rsidRDefault="00DB5683" w:rsidP="00DB5683">
      <w:pPr>
        <w:pStyle w:val="afd"/>
        <w:spacing w:after="120"/>
        <w:ind w:firstLine="709"/>
        <w:jc w:val="both"/>
        <w:rPr>
          <w:sz w:val="24"/>
          <w:szCs w:val="24"/>
        </w:rPr>
      </w:pPr>
      <w:r w:rsidRPr="00B97F1E">
        <w:rPr>
          <w:sz w:val="24"/>
          <w:szCs w:val="24"/>
        </w:rPr>
        <w:t>4.2. Заказчик обязан:</w:t>
      </w:r>
    </w:p>
    <w:p w:rsidR="00DB5683" w:rsidRPr="00B97F1E" w:rsidRDefault="00DB5683" w:rsidP="00DB5683">
      <w:pPr>
        <w:pStyle w:val="afd"/>
        <w:spacing w:after="120"/>
        <w:ind w:firstLine="709"/>
        <w:jc w:val="both"/>
        <w:rPr>
          <w:sz w:val="24"/>
          <w:szCs w:val="24"/>
        </w:rPr>
      </w:pPr>
      <w:r w:rsidRPr="00B97F1E">
        <w:rPr>
          <w:sz w:val="24"/>
          <w:szCs w:val="24"/>
        </w:rPr>
        <w:t>4.2.1. Передавать Исполнителю необходимую для выполнения Работ информацию и документацию.</w:t>
      </w:r>
    </w:p>
    <w:p w:rsidR="00DB5683" w:rsidRPr="00B97F1E" w:rsidRDefault="00DB5683" w:rsidP="00DB5683">
      <w:pPr>
        <w:pStyle w:val="afd"/>
        <w:spacing w:after="120"/>
        <w:ind w:firstLine="709"/>
        <w:jc w:val="both"/>
        <w:rPr>
          <w:sz w:val="24"/>
          <w:szCs w:val="24"/>
        </w:rPr>
      </w:pPr>
      <w:r w:rsidRPr="00B97F1E">
        <w:rPr>
          <w:sz w:val="24"/>
          <w:szCs w:val="24"/>
        </w:rPr>
        <w:t>4.2.2. Оплатить Работы в установленный срок в соответствии с условиями настоящего Договора.</w:t>
      </w:r>
    </w:p>
    <w:p w:rsidR="00DB5683" w:rsidRPr="00B97F1E" w:rsidRDefault="00DB5683" w:rsidP="00DB5683">
      <w:pPr>
        <w:pStyle w:val="afd"/>
        <w:spacing w:after="120"/>
        <w:ind w:firstLine="709"/>
        <w:jc w:val="both"/>
        <w:rPr>
          <w:sz w:val="24"/>
          <w:szCs w:val="24"/>
        </w:rPr>
      </w:pPr>
      <w:r w:rsidRPr="00B97F1E">
        <w:rPr>
          <w:sz w:val="24"/>
          <w:szCs w:val="24"/>
        </w:rPr>
        <w:t>4.2.3. Проверять ход и качество Работ, выполняемых Исполнителем, не вмешиваясь в его деятельность.</w:t>
      </w:r>
    </w:p>
    <w:p w:rsidR="00DB5683" w:rsidRPr="00B97F1E" w:rsidRDefault="00DB5683" w:rsidP="00DB5683">
      <w:pPr>
        <w:pStyle w:val="19"/>
        <w:spacing w:after="120"/>
        <w:ind w:firstLine="709"/>
        <w:rPr>
          <w:sz w:val="24"/>
          <w:szCs w:val="24"/>
        </w:rPr>
      </w:pPr>
      <w:r w:rsidRPr="00B97F1E">
        <w:rPr>
          <w:sz w:val="24"/>
          <w:szCs w:val="24"/>
        </w:rPr>
        <w:t xml:space="preserve">4.2.4. Оплатить фактически произведенные </w:t>
      </w:r>
      <w:proofErr w:type="gramStart"/>
      <w:r w:rsidRPr="00B97F1E">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B97F1E">
        <w:rPr>
          <w:sz w:val="24"/>
          <w:szCs w:val="24"/>
        </w:rPr>
        <w:t xml:space="preserve"> досрочного расторжения настоящего Договора по инициативе Заказчика.</w:t>
      </w:r>
    </w:p>
    <w:p w:rsidR="00DB5683" w:rsidRPr="00B97F1E" w:rsidRDefault="00DB5683" w:rsidP="00DB5683">
      <w:pPr>
        <w:pStyle w:val="19"/>
        <w:spacing w:after="120"/>
        <w:ind w:firstLine="709"/>
        <w:rPr>
          <w:sz w:val="24"/>
          <w:szCs w:val="24"/>
        </w:rPr>
      </w:pPr>
      <w:r w:rsidRPr="00B97F1E">
        <w:rPr>
          <w:sz w:val="24"/>
          <w:szCs w:val="24"/>
        </w:rPr>
        <w:t>4.3. Заказчик вправе:</w:t>
      </w:r>
    </w:p>
    <w:p w:rsidR="00DB5683" w:rsidRPr="00B97F1E" w:rsidRDefault="00DB5683" w:rsidP="00DB5683">
      <w:pPr>
        <w:autoSpaceDE w:val="0"/>
        <w:autoSpaceDN w:val="0"/>
        <w:adjustRightInd w:val="0"/>
        <w:spacing w:after="120"/>
        <w:ind w:firstLine="709"/>
        <w:jc w:val="both"/>
      </w:pPr>
      <w:r w:rsidRPr="00B97F1E">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B5683" w:rsidRPr="00B97F1E" w:rsidRDefault="00DB5683" w:rsidP="00DB5683">
      <w:pPr>
        <w:pStyle w:val="19"/>
        <w:ind w:firstLine="851"/>
        <w:rPr>
          <w:b/>
          <w:bCs/>
          <w:sz w:val="24"/>
          <w:szCs w:val="24"/>
        </w:rPr>
      </w:pPr>
    </w:p>
    <w:p w:rsidR="00DB5683" w:rsidRPr="00B97F1E" w:rsidRDefault="00DB5683" w:rsidP="00DB5683">
      <w:pPr>
        <w:pStyle w:val="aff8"/>
        <w:numPr>
          <w:ilvl w:val="0"/>
          <w:numId w:val="33"/>
        </w:numPr>
        <w:spacing w:after="120"/>
        <w:jc w:val="center"/>
        <w:rPr>
          <w:b/>
        </w:rPr>
      </w:pPr>
      <w:r w:rsidRPr="00B97F1E">
        <w:rPr>
          <w:b/>
        </w:rPr>
        <w:t>Ответственность Сторон</w:t>
      </w:r>
    </w:p>
    <w:p w:rsidR="00DB5683" w:rsidRPr="00B97F1E" w:rsidRDefault="00DB5683" w:rsidP="00DB5683">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B5683" w:rsidRPr="00B97F1E" w:rsidRDefault="00DB5683" w:rsidP="00DB5683">
      <w:pPr>
        <w:pStyle w:val="ConsNormal"/>
        <w:spacing w:after="120"/>
        <w:ind w:firstLine="709"/>
        <w:jc w:val="both"/>
        <w:rPr>
          <w:rFonts w:ascii="Times New Roman" w:hAnsi="Times New Roman" w:cs="Times New Roman"/>
          <w:i/>
          <w:sz w:val="24"/>
          <w:szCs w:val="24"/>
        </w:rPr>
      </w:pPr>
      <w:r w:rsidRPr="00B97F1E">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от цены настоящего Договора.</w:t>
      </w:r>
    </w:p>
    <w:p w:rsidR="00DB5683" w:rsidRPr="00B97F1E" w:rsidRDefault="00DB5683" w:rsidP="00DB5683">
      <w:pPr>
        <w:widowControl w:val="0"/>
        <w:autoSpaceDE w:val="0"/>
        <w:autoSpaceDN w:val="0"/>
        <w:adjustRightInd w:val="0"/>
        <w:spacing w:after="120"/>
        <w:ind w:firstLine="709"/>
        <w:jc w:val="both"/>
      </w:pPr>
      <w:r w:rsidRPr="00B97F1E">
        <w:t>5.3.</w:t>
      </w:r>
      <w:r w:rsidRPr="00B97F1E">
        <w:rPr>
          <w:i/>
        </w:rPr>
        <w:t xml:space="preserve"> </w:t>
      </w:r>
      <w:r w:rsidRPr="00B97F1E">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DB5683" w:rsidRPr="00B97F1E" w:rsidRDefault="00DB5683" w:rsidP="00DB5683">
      <w:pPr>
        <w:widowControl w:val="0"/>
        <w:autoSpaceDE w:val="0"/>
        <w:autoSpaceDN w:val="0"/>
        <w:adjustRightInd w:val="0"/>
        <w:spacing w:after="120"/>
        <w:ind w:firstLine="709"/>
        <w:jc w:val="both"/>
      </w:pPr>
      <w:r w:rsidRPr="00B97F1E">
        <w:t>В случае возникновения при этом у Заказчика каких-либо убытков Исполнитель возмещает такие убытки Заказчику в полном объеме.</w:t>
      </w:r>
    </w:p>
    <w:p w:rsidR="00DB5683" w:rsidRDefault="00DB5683" w:rsidP="00DB5683">
      <w:pPr>
        <w:pStyle w:val="aff5"/>
        <w:spacing w:after="120"/>
        <w:ind w:firstLine="709"/>
        <w:jc w:val="both"/>
        <w:rPr>
          <w:b/>
          <w:sz w:val="24"/>
          <w:szCs w:val="24"/>
        </w:rPr>
      </w:pPr>
      <w:r w:rsidRPr="00B97F1E">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97F1E">
        <w:rPr>
          <w:b/>
          <w:sz w:val="24"/>
          <w:szCs w:val="24"/>
        </w:rPr>
        <w:t xml:space="preserve"> </w:t>
      </w:r>
    </w:p>
    <w:p w:rsidR="00DB5683" w:rsidRDefault="00DB5683" w:rsidP="00DB5683">
      <w:pPr>
        <w:spacing w:after="120"/>
        <w:ind w:firstLine="709"/>
        <w:jc w:val="both"/>
        <w:rPr>
          <w:szCs w:val="22"/>
        </w:rPr>
      </w:pPr>
      <w:r w:rsidRPr="00C51095">
        <w:t>5.5.</w:t>
      </w:r>
      <w:r>
        <w:rPr>
          <w:b/>
        </w:rPr>
        <w:t xml:space="preserve"> </w:t>
      </w:r>
      <w:r>
        <w:rPr>
          <w:szCs w:val="22"/>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DB5683" w:rsidRPr="00B97F1E" w:rsidRDefault="00DB5683" w:rsidP="00DB5683">
      <w:pPr>
        <w:pStyle w:val="ConsNormal"/>
        <w:ind w:firstLine="0"/>
        <w:rPr>
          <w:rFonts w:ascii="Times New Roman" w:hAnsi="Times New Roman" w:cs="Times New Roman"/>
          <w:b/>
          <w:sz w:val="24"/>
          <w:szCs w:val="24"/>
        </w:rPr>
      </w:pPr>
    </w:p>
    <w:p w:rsidR="00DB5683" w:rsidRPr="00B97F1E" w:rsidRDefault="00DB5683" w:rsidP="00DB5683">
      <w:pPr>
        <w:pStyle w:val="ConsNormal"/>
        <w:numPr>
          <w:ilvl w:val="0"/>
          <w:numId w:val="33"/>
        </w:numPr>
        <w:spacing w:after="120"/>
        <w:jc w:val="center"/>
        <w:rPr>
          <w:rFonts w:ascii="Times New Roman" w:hAnsi="Times New Roman" w:cs="Times New Roman"/>
          <w:b/>
          <w:sz w:val="24"/>
          <w:szCs w:val="24"/>
        </w:rPr>
      </w:pPr>
      <w:r w:rsidRPr="00B97F1E">
        <w:rPr>
          <w:rFonts w:ascii="Times New Roman" w:hAnsi="Times New Roman" w:cs="Times New Roman"/>
          <w:b/>
          <w:sz w:val="24"/>
          <w:szCs w:val="24"/>
        </w:rPr>
        <w:t>Обстоятельства непреодолимой силы</w:t>
      </w:r>
    </w:p>
    <w:p w:rsidR="00DB5683" w:rsidRPr="00B97F1E" w:rsidRDefault="00DB5683" w:rsidP="00DB5683">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6.1. </w:t>
      </w:r>
      <w:proofErr w:type="gramStart"/>
      <w:r w:rsidRPr="00B97F1E">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B5683" w:rsidRPr="00B97F1E" w:rsidRDefault="00DB5683" w:rsidP="00DB5683">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B5683" w:rsidRPr="00B97F1E" w:rsidRDefault="00DB5683" w:rsidP="00DB5683">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B5683" w:rsidRPr="00B97F1E" w:rsidRDefault="00DB5683" w:rsidP="00DB5683">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B97F1E">
        <w:rPr>
          <w:rFonts w:ascii="Times New Roman" w:hAnsi="Times New Roman" w:cs="Times New Roman"/>
          <w:sz w:val="24"/>
          <w:szCs w:val="24"/>
        </w:rPr>
        <w:t>Договор</w:t>
      </w:r>
      <w:proofErr w:type="gramEnd"/>
      <w:r w:rsidRPr="00B97F1E">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DB5683" w:rsidRPr="00B97F1E" w:rsidRDefault="00DB5683" w:rsidP="00DB5683">
      <w:pPr>
        <w:pStyle w:val="ConsNormal"/>
        <w:ind w:firstLine="0"/>
        <w:rPr>
          <w:rFonts w:ascii="Times New Roman" w:hAnsi="Times New Roman" w:cs="Times New Roman"/>
          <w:i/>
          <w:iCs/>
          <w:sz w:val="24"/>
          <w:szCs w:val="24"/>
        </w:rPr>
      </w:pPr>
    </w:p>
    <w:p w:rsidR="00DB5683" w:rsidRPr="00B97F1E" w:rsidRDefault="00DB5683" w:rsidP="00DB5683">
      <w:pPr>
        <w:pStyle w:val="ConsNormal"/>
        <w:numPr>
          <w:ilvl w:val="0"/>
          <w:numId w:val="33"/>
        </w:numPr>
        <w:spacing w:after="120"/>
        <w:jc w:val="center"/>
        <w:rPr>
          <w:rFonts w:ascii="Times New Roman" w:hAnsi="Times New Roman" w:cs="Times New Roman"/>
          <w:b/>
          <w:sz w:val="24"/>
          <w:szCs w:val="24"/>
        </w:rPr>
      </w:pPr>
      <w:r w:rsidRPr="00B97F1E">
        <w:rPr>
          <w:rFonts w:ascii="Times New Roman" w:hAnsi="Times New Roman" w:cs="Times New Roman"/>
          <w:b/>
          <w:sz w:val="24"/>
          <w:szCs w:val="24"/>
        </w:rPr>
        <w:t>Разрешение споров</w:t>
      </w:r>
    </w:p>
    <w:p w:rsidR="00DB5683" w:rsidRPr="00B97F1E" w:rsidRDefault="00DB5683" w:rsidP="00DB5683">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B5683" w:rsidRPr="00B97F1E" w:rsidRDefault="00DB5683" w:rsidP="00DB5683">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97F1E">
        <w:rPr>
          <w:rFonts w:ascii="Times New Roman" w:hAnsi="Times New Roman" w:cs="Times New Roman"/>
          <w:sz w:val="24"/>
          <w:szCs w:val="24"/>
        </w:rPr>
        <w:t>с даты получения</w:t>
      </w:r>
      <w:proofErr w:type="gramEnd"/>
      <w:r w:rsidRPr="00B97F1E">
        <w:rPr>
          <w:rFonts w:ascii="Times New Roman" w:hAnsi="Times New Roman" w:cs="Times New Roman"/>
          <w:sz w:val="24"/>
          <w:szCs w:val="24"/>
        </w:rPr>
        <w:t xml:space="preserve"> претензии.</w:t>
      </w:r>
    </w:p>
    <w:p w:rsidR="00DB5683" w:rsidRPr="00B97F1E" w:rsidRDefault="00DB5683" w:rsidP="00DB5683">
      <w:pPr>
        <w:pStyle w:val="ConsNormal"/>
        <w:spacing w:after="120"/>
        <w:ind w:firstLine="709"/>
        <w:jc w:val="both"/>
        <w:rPr>
          <w:rFonts w:ascii="Times New Roman" w:hAnsi="Times New Roman" w:cs="Times New Roman"/>
          <w:i/>
          <w:sz w:val="24"/>
          <w:szCs w:val="24"/>
        </w:rPr>
      </w:pPr>
      <w:r w:rsidRPr="00B97F1E">
        <w:rPr>
          <w:rFonts w:ascii="Times New Roman" w:hAnsi="Times New Roman" w:cs="Times New Roman"/>
          <w:sz w:val="24"/>
          <w:szCs w:val="24"/>
        </w:rPr>
        <w:t>7.3. В случае</w:t>
      </w:r>
      <w:proofErr w:type="gramStart"/>
      <w:r w:rsidRPr="00B97F1E">
        <w:rPr>
          <w:rFonts w:ascii="Times New Roman" w:hAnsi="Times New Roman" w:cs="Times New Roman"/>
          <w:sz w:val="24"/>
          <w:szCs w:val="24"/>
        </w:rPr>
        <w:t>,</w:t>
      </w:r>
      <w:proofErr w:type="gramEnd"/>
      <w:r w:rsidRPr="00B97F1E">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DB5683" w:rsidRDefault="00DB5683" w:rsidP="00DB5683">
      <w:pPr>
        <w:pStyle w:val="ConsNormal"/>
        <w:ind w:firstLine="851"/>
        <w:jc w:val="center"/>
        <w:rPr>
          <w:rFonts w:ascii="Times New Roman" w:hAnsi="Times New Roman" w:cs="Times New Roman"/>
          <w:b/>
          <w:sz w:val="24"/>
          <w:szCs w:val="24"/>
        </w:rPr>
      </w:pPr>
    </w:p>
    <w:p w:rsidR="00DB5683" w:rsidRPr="00B97F1E" w:rsidRDefault="00DB5683" w:rsidP="00DB5683">
      <w:pPr>
        <w:pStyle w:val="ConsNormal"/>
        <w:spacing w:after="120"/>
        <w:ind w:firstLine="851"/>
        <w:jc w:val="center"/>
        <w:rPr>
          <w:rFonts w:ascii="Times New Roman" w:hAnsi="Times New Roman" w:cs="Times New Roman"/>
          <w:b/>
          <w:sz w:val="24"/>
          <w:szCs w:val="24"/>
        </w:rPr>
      </w:pPr>
      <w:r w:rsidRPr="00B97F1E">
        <w:rPr>
          <w:rFonts w:ascii="Times New Roman" w:hAnsi="Times New Roman" w:cs="Times New Roman"/>
          <w:b/>
          <w:sz w:val="24"/>
          <w:szCs w:val="24"/>
        </w:rPr>
        <w:t>8. Порядок внесения</w:t>
      </w:r>
    </w:p>
    <w:p w:rsidR="00DB5683" w:rsidRPr="00B97F1E" w:rsidRDefault="00DB5683" w:rsidP="00DB5683">
      <w:pPr>
        <w:pStyle w:val="ConsNormal"/>
        <w:spacing w:after="120"/>
        <w:ind w:firstLine="851"/>
        <w:jc w:val="center"/>
        <w:rPr>
          <w:rFonts w:ascii="Times New Roman" w:hAnsi="Times New Roman" w:cs="Times New Roman"/>
          <w:b/>
          <w:sz w:val="24"/>
          <w:szCs w:val="24"/>
        </w:rPr>
      </w:pPr>
      <w:r w:rsidRPr="00B97F1E">
        <w:rPr>
          <w:rFonts w:ascii="Times New Roman" w:hAnsi="Times New Roman" w:cs="Times New Roman"/>
          <w:b/>
          <w:sz w:val="24"/>
          <w:szCs w:val="24"/>
        </w:rPr>
        <w:t>изменений, дополнений в Договор и его расторжения</w:t>
      </w:r>
    </w:p>
    <w:p w:rsidR="00DB5683" w:rsidRPr="00B97F1E" w:rsidRDefault="00DB5683" w:rsidP="00DB5683">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B5683" w:rsidRPr="00B97F1E" w:rsidRDefault="00DB5683" w:rsidP="00DB5683">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8.2. Настоящий Договор </w:t>
      </w:r>
      <w:proofErr w:type="gramStart"/>
      <w:r w:rsidRPr="00B97F1E">
        <w:rPr>
          <w:rFonts w:ascii="Times New Roman" w:hAnsi="Times New Roman" w:cs="Times New Roman"/>
          <w:sz w:val="24"/>
          <w:szCs w:val="24"/>
        </w:rPr>
        <w:t>может быть досрочно расторгнут</w:t>
      </w:r>
      <w:proofErr w:type="gramEnd"/>
      <w:r w:rsidRPr="00B97F1E">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DB5683" w:rsidRPr="005820EB" w:rsidRDefault="00DB5683" w:rsidP="00DB5683">
      <w:pPr>
        <w:pStyle w:val="ConsNormal"/>
        <w:spacing w:after="120"/>
        <w:ind w:firstLine="709"/>
        <w:jc w:val="both"/>
        <w:rPr>
          <w:rFonts w:ascii="Times New Roman" w:hAnsi="Times New Roman"/>
          <w:sz w:val="24"/>
          <w:szCs w:val="24"/>
        </w:rPr>
      </w:pPr>
      <w:r w:rsidRPr="00B97F1E">
        <w:rPr>
          <w:rFonts w:ascii="Times New Roman" w:hAnsi="Times New Roman" w:cs="Times New Roman"/>
          <w:sz w:val="24"/>
          <w:szCs w:val="24"/>
        </w:rPr>
        <w:t xml:space="preserve">8.3. </w:t>
      </w:r>
      <w:r w:rsidRPr="00007FC9">
        <w:rPr>
          <w:rFonts w:ascii="Times New Roman" w:hAnsi="Times New Roman"/>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007FC9">
        <w:rPr>
          <w:rFonts w:ascii="Times New Roman" w:hAnsi="Times New Roman"/>
          <w:sz w:val="24"/>
          <w:szCs w:val="24"/>
        </w:rPr>
        <w:t>позднее</w:t>
      </w:r>
      <w:proofErr w:type="gramEnd"/>
      <w:r w:rsidRPr="00007FC9">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Fonts w:ascii="Times New Roman" w:hAnsi="Times New Roman"/>
          <w:sz w:val="24"/>
          <w:szCs w:val="24"/>
        </w:rPr>
        <w:t xml:space="preserve"> </w:t>
      </w:r>
      <w:r w:rsidRPr="005820EB">
        <w:rPr>
          <w:rFonts w:ascii="Times New Roman" w:hAnsi="Times New Roman"/>
          <w:sz w:val="24"/>
          <w:szCs w:val="24"/>
        </w:rPr>
        <w:t>Пр</w:t>
      </w:r>
      <w:r>
        <w:rPr>
          <w:rFonts w:ascii="Times New Roman" w:hAnsi="Times New Roman"/>
          <w:sz w:val="24"/>
          <w:szCs w:val="24"/>
        </w:rPr>
        <w:t>и этом Заказчик обязан оплатить</w:t>
      </w:r>
      <w:r w:rsidRPr="005820EB">
        <w:rPr>
          <w:rFonts w:ascii="Times New Roman" w:hAnsi="Times New Roman"/>
          <w:sz w:val="24"/>
          <w:szCs w:val="24"/>
        </w:rPr>
        <w:t xml:space="preserve"> фактические затраты по </w:t>
      </w:r>
      <w:r>
        <w:rPr>
          <w:rFonts w:ascii="Times New Roman" w:hAnsi="Times New Roman"/>
          <w:sz w:val="24"/>
          <w:szCs w:val="24"/>
        </w:rPr>
        <w:t>выполнению Работ</w:t>
      </w:r>
      <w:r w:rsidRPr="005820EB">
        <w:rPr>
          <w:rFonts w:ascii="Times New Roman" w:hAnsi="Times New Roman"/>
          <w:sz w:val="24"/>
          <w:szCs w:val="24"/>
        </w:rPr>
        <w:t xml:space="preserve">, произведенные </w:t>
      </w:r>
      <w:r>
        <w:rPr>
          <w:rFonts w:ascii="Times New Roman" w:hAnsi="Times New Roman"/>
          <w:sz w:val="24"/>
          <w:szCs w:val="24"/>
        </w:rPr>
        <w:t xml:space="preserve">до </w:t>
      </w:r>
      <w:r w:rsidRPr="005820EB">
        <w:rPr>
          <w:rFonts w:ascii="Times New Roman" w:hAnsi="Times New Roman"/>
          <w:sz w:val="24"/>
          <w:szCs w:val="24"/>
        </w:rPr>
        <w:t>даты получения Исполнителем уведомления о расторжении настоящего Договора.</w:t>
      </w:r>
    </w:p>
    <w:p w:rsidR="00DB5683" w:rsidRPr="00B97F1E" w:rsidRDefault="00DB5683" w:rsidP="00DB5683">
      <w:pPr>
        <w:pStyle w:val="ConsNormal"/>
        <w:ind w:firstLine="709"/>
        <w:jc w:val="both"/>
        <w:rPr>
          <w:rFonts w:ascii="Times New Roman" w:hAnsi="Times New Roman" w:cs="Times New Roman"/>
          <w:b/>
          <w:sz w:val="24"/>
          <w:szCs w:val="24"/>
        </w:rPr>
      </w:pPr>
    </w:p>
    <w:p w:rsidR="00DB5683" w:rsidRPr="00B97F1E" w:rsidRDefault="00DB5683" w:rsidP="00DB5683">
      <w:pPr>
        <w:pStyle w:val="ConsNormal"/>
        <w:numPr>
          <w:ilvl w:val="3"/>
          <w:numId w:val="32"/>
        </w:numPr>
        <w:spacing w:after="120"/>
        <w:jc w:val="center"/>
        <w:rPr>
          <w:rFonts w:ascii="Times New Roman" w:hAnsi="Times New Roman" w:cs="Times New Roman"/>
          <w:b/>
          <w:sz w:val="24"/>
          <w:szCs w:val="24"/>
        </w:rPr>
      </w:pPr>
      <w:r w:rsidRPr="00B97F1E">
        <w:rPr>
          <w:rFonts w:ascii="Times New Roman" w:hAnsi="Times New Roman" w:cs="Times New Roman"/>
          <w:b/>
          <w:sz w:val="24"/>
          <w:szCs w:val="24"/>
        </w:rPr>
        <w:t>Срок действия Договора</w:t>
      </w:r>
    </w:p>
    <w:p w:rsidR="00DB5683" w:rsidRPr="00B97F1E" w:rsidRDefault="00DB5683" w:rsidP="00DB5683">
      <w:pPr>
        <w:pStyle w:val="ConsNormal"/>
        <w:spacing w:after="120"/>
        <w:ind w:firstLine="709"/>
        <w:jc w:val="both"/>
        <w:rPr>
          <w:rFonts w:ascii="Times New Roman" w:hAnsi="Times New Roman" w:cs="Times New Roman"/>
          <w:i/>
          <w:iCs/>
          <w:sz w:val="24"/>
          <w:szCs w:val="24"/>
        </w:rPr>
      </w:pPr>
      <w:r w:rsidRPr="00B97F1E">
        <w:rPr>
          <w:rFonts w:ascii="Times New Roman" w:hAnsi="Times New Roman" w:cs="Times New Roman"/>
          <w:sz w:val="24"/>
          <w:szCs w:val="24"/>
        </w:rPr>
        <w:t xml:space="preserve">9.1. Настоящий Договор вступает в силу </w:t>
      </w:r>
      <w:proofErr w:type="gramStart"/>
      <w:r w:rsidRPr="00B97F1E">
        <w:rPr>
          <w:rFonts w:ascii="Times New Roman" w:hAnsi="Times New Roman" w:cs="Times New Roman"/>
          <w:sz w:val="24"/>
          <w:szCs w:val="24"/>
        </w:rPr>
        <w:t>с даты</w:t>
      </w:r>
      <w:proofErr w:type="gramEnd"/>
      <w:r w:rsidRPr="00B97F1E">
        <w:rPr>
          <w:rFonts w:ascii="Times New Roman" w:hAnsi="Times New Roman" w:cs="Times New Roman"/>
          <w:sz w:val="24"/>
          <w:szCs w:val="24"/>
        </w:rPr>
        <w:t xml:space="preserve"> его подписания Сторонами и действует </w:t>
      </w:r>
      <w:r>
        <w:rPr>
          <w:rFonts w:ascii="Times New Roman" w:hAnsi="Times New Roman" w:cs="Times New Roman"/>
          <w:sz w:val="24"/>
          <w:szCs w:val="24"/>
        </w:rPr>
        <w:t>по 31.12.2016 , а в части взаиморасчетов до полного исполнения Сторонами своих обязательств по настоящему Договору.</w:t>
      </w:r>
    </w:p>
    <w:p w:rsidR="00DB5683" w:rsidRPr="00B97F1E" w:rsidRDefault="00DB5683" w:rsidP="00DB5683">
      <w:pPr>
        <w:pStyle w:val="ConsNormal"/>
        <w:spacing w:after="120"/>
        <w:ind w:firstLine="851"/>
        <w:jc w:val="both"/>
        <w:rPr>
          <w:rFonts w:ascii="Times New Roman" w:hAnsi="Times New Roman" w:cs="Times New Roman"/>
          <w:b/>
          <w:bCs/>
          <w:sz w:val="24"/>
          <w:szCs w:val="24"/>
        </w:rPr>
      </w:pPr>
    </w:p>
    <w:p w:rsidR="00DB5683" w:rsidRPr="00B97F1E" w:rsidRDefault="00DB5683" w:rsidP="00DB5683">
      <w:pPr>
        <w:pStyle w:val="ConsNormal"/>
        <w:numPr>
          <w:ilvl w:val="3"/>
          <w:numId w:val="32"/>
        </w:numPr>
        <w:spacing w:after="120"/>
        <w:ind w:left="1775" w:hanging="357"/>
        <w:jc w:val="center"/>
        <w:rPr>
          <w:rFonts w:ascii="Times New Roman" w:hAnsi="Times New Roman" w:cs="Times New Roman"/>
          <w:b/>
          <w:bCs/>
          <w:sz w:val="24"/>
          <w:szCs w:val="24"/>
        </w:rPr>
      </w:pPr>
      <w:r w:rsidRPr="00B97F1E">
        <w:rPr>
          <w:rFonts w:ascii="Times New Roman" w:hAnsi="Times New Roman" w:cs="Times New Roman"/>
          <w:b/>
          <w:bCs/>
          <w:sz w:val="24"/>
          <w:szCs w:val="24"/>
        </w:rPr>
        <w:t>Прочие условия</w:t>
      </w:r>
    </w:p>
    <w:p w:rsidR="00DB5683" w:rsidRPr="00B97F1E" w:rsidRDefault="00DB5683" w:rsidP="00DB5683">
      <w:pPr>
        <w:pStyle w:val="19"/>
        <w:spacing w:after="120"/>
        <w:ind w:firstLine="709"/>
        <w:rPr>
          <w:sz w:val="24"/>
          <w:szCs w:val="24"/>
        </w:rPr>
      </w:pPr>
      <w:r w:rsidRPr="00B97F1E">
        <w:rPr>
          <w:sz w:val="24"/>
          <w:szCs w:val="24"/>
        </w:rPr>
        <w:t>10.1. Право собственности на результат Работ по настоящему Договору принадлежит Заказчику.</w:t>
      </w:r>
    </w:p>
    <w:p w:rsidR="00DB5683" w:rsidRPr="00B97F1E" w:rsidRDefault="00DB5683" w:rsidP="00DB5683">
      <w:pPr>
        <w:pStyle w:val="19"/>
        <w:spacing w:after="120"/>
        <w:ind w:firstLine="709"/>
        <w:rPr>
          <w:sz w:val="24"/>
          <w:szCs w:val="24"/>
        </w:rPr>
      </w:pPr>
      <w:r w:rsidRPr="00B97F1E">
        <w:rPr>
          <w:sz w:val="24"/>
          <w:szCs w:val="24"/>
        </w:rPr>
        <w:t xml:space="preserve">10.2. В случае изменения у </w:t>
      </w:r>
      <w:proofErr w:type="gramStart"/>
      <w:r w:rsidRPr="00B97F1E">
        <w:rPr>
          <w:sz w:val="24"/>
          <w:szCs w:val="24"/>
        </w:rPr>
        <w:t>какой-либо</w:t>
      </w:r>
      <w:proofErr w:type="gramEnd"/>
      <w:r w:rsidRPr="00B97F1E">
        <w:rPr>
          <w:sz w:val="24"/>
          <w:szCs w:val="24"/>
        </w:rPr>
        <w:t xml:space="preserve"> из Сторон юридического статуса, адреса и банковских реквиз</w:t>
      </w:r>
      <w:r>
        <w:rPr>
          <w:sz w:val="24"/>
          <w:szCs w:val="24"/>
        </w:rPr>
        <w:t>итов, она обязана в течение 5 (п</w:t>
      </w:r>
      <w:r w:rsidRPr="00B97F1E">
        <w:rPr>
          <w:sz w:val="24"/>
          <w:szCs w:val="24"/>
        </w:rPr>
        <w:t>яти) рабочих дней со дня возникновения изменений  известить другую Сторону.</w:t>
      </w:r>
    </w:p>
    <w:p w:rsidR="00DB5683" w:rsidRPr="00B97F1E" w:rsidRDefault="00DB5683" w:rsidP="00DB5683">
      <w:pPr>
        <w:pStyle w:val="19"/>
        <w:spacing w:after="120"/>
        <w:ind w:firstLine="709"/>
        <w:rPr>
          <w:sz w:val="24"/>
          <w:szCs w:val="24"/>
        </w:rPr>
      </w:pPr>
      <w:r w:rsidRPr="00B97F1E">
        <w:rPr>
          <w:sz w:val="24"/>
          <w:szCs w:val="24"/>
        </w:rPr>
        <w:t xml:space="preserve">10.3. </w:t>
      </w:r>
      <w:proofErr w:type="gramStart"/>
      <w:r w:rsidRPr="00B97F1E">
        <w:rPr>
          <w:sz w:val="24"/>
          <w:szCs w:val="24"/>
        </w:rPr>
        <w:t>В случае расторжения настоящего Договора (отказа от и</w:t>
      </w:r>
      <w:r>
        <w:rPr>
          <w:sz w:val="24"/>
          <w:szCs w:val="24"/>
        </w:rPr>
        <w:t xml:space="preserve">сполнения настоящего Договора) </w:t>
      </w:r>
      <w:r w:rsidRPr="00B97F1E">
        <w:rPr>
          <w:sz w:val="24"/>
          <w:szCs w:val="24"/>
        </w:rPr>
        <w:t>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B5683" w:rsidRPr="00B97F1E" w:rsidRDefault="00DB5683" w:rsidP="00DB5683">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10.4. Все приложения к настоящему Договору являются его неотъемлемыми частями.</w:t>
      </w:r>
    </w:p>
    <w:p w:rsidR="00DB5683" w:rsidRPr="00B97F1E" w:rsidRDefault="00DB5683" w:rsidP="00DB5683">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DB5683" w:rsidRPr="00B97F1E" w:rsidRDefault="00DB5683" w:rsidP="00DB5683">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DB5683" w:rsidRPr="00B97F1E" w:rsidRDefault="00DB5683" w:rsidP="00DB5683">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DB5683" w:rsidRPr="003C7537" w:rsidRDefault="00DB5683" w:rsidP="00DB5683">
      <w:pPr>
        <w:spacing w:after="120"/>
        <w:ind w:firstLine="709"/>
        <w:jc w:val="both"/>
      </w:pPr>
      <w:r w:rsidRPr="003C7537">
        <w:t>10.8. К настоящему Договору прилагаются:</w:t>
      </w:r>
    </w:p>
    <w:p w:rsidR="00DB5683" w:rsidRPr="003C7537" w:rsidRDefault="00DB5683" w:rsidP="00DB5683">
      <w:pPr>
        <w:spacing w:after="120"/>
        <w:ind w:firstLine="709"/>
        <w:jc w:val="both"/>
      </w:pPr>
      <w:r w:rsidRPr="003C7537">
        <w:t>10.8.1. Техническое задание (приложение № 1);</w:t>
      </w:r>
    </w:p>
    <w:p w:rsidR="00DB5683" w:rsidRPr="003C7537" w:rsidRDefault="00DB5683" w:rsidP="00DB5683">
      <w:pPr>
        <w:spacing w:after="120"/>
        <w:ind w:left="709"/>
        <w:jc w:val="both"/>
      </w:pPr>
      <w:r w:rsidRPr="003C7537">
        <w:t>10.8.2. Календарный план капитального ремонта (приложение № 2);</w:t>
      </w:r>
    </w:p>
    <w:p w:rsidR="00DB5683" w:rsidRPr="003C7537" w:rsidRDefault="00DB5683" w:rsidP="00DB5683">
      <w:pPr>
        <w:spacing w:after="120"/>
        <w:ind w:firstLine="709"/>
        <w:jc w:val="both"/>
      </w:pPr>
      <w:r w:rsidRPr="003C7537">
        <w:t>10.8.3. Протокол согласования договорной цены (приложение № 3);</w:t>
      </w:r>
    </w:p>
    <w:p w:rsidR="00DB5683" w:rsidRPr="003C7537" w:rsidRDefault="00DB5683" w:rsidP="00DB5683">
      <w:pPr>
        <w:spacing w:after="120"/>
        <w:ind w:left="709"/>
        <w:jc w:val="both"/>
      </w:pPr>
      <w:r w:rsidRPr="003C7537">
        <w:rPr>
          <w:iCs/>
        </w:rPr>
        <w:t xml:space="preserve">10.8.4. </w:t>
      </w:r>
      <w:r w:rsidR="00C2434A">
        <w:rPr>
          <w:iCs/>
        </w:rPr>
        <w:t>Локальный сметный расчет</w:t>
      </w:r>
      <w:r w:rsidRPr="003C7537">
        <w:t xml:space="preserve"> на выполнение</w:t>
      </w:r>
      <w:r w:rsidRPr="003C7537">
        <w:rPr>
          <w:i/>
        </w:rPr>
        <w:t xml:space="preserve"> </w:t>
      </w:r>
      <w:r w:rsidRPr="003C7537">
        <w:t>Работ (приложение № 4);</w:t>
      </w:r>
    </w:p>
    <w:p w:rsidR="00DB5683" w:rsidRPr="003C7537" w:rsidRDefault="00DB5683" w:rsidP="00DB5683">
      <w:pPr>
        <w:spacing w:after="120"/>
        <w:ind w:firstLine="709"/>
        <w:jc w:val="both"/>
      </w:pPr>
      <w:r w:rsidRPr="003C7537">
        <w:rPr>
          <w:iCs/>
        </w:rPr>
        <w:t>10.8</w:t>
      </w:r>
      <w:r>
        <w:rPr>
          <w:iCs/>
        </w:rPr>
        <w:t>.5.</w:t>
      </w:r>
      <w:r w:rsidRPr="003C7537">
        <w:rPr>
          <w:iCs/>
        </w:rPr>
        <w:t xml:space="preserve"> Форма КС-2 </w:t>
      </w:r>
      <w:r w:rsidRPr="003C7537">
        <w:t>(приложение № 5);</w:t>
      </w:r>
    </w:p>
    <w:p w:rsidR="00DB5683" w:rsidRPr="003C7537" w:rsidRDefault="00DB5683" w:rsidP="00DB5683">
      <w:pPr>
        <w:spacing w:after="120"/>
        <w:ind w:firstLine="709"/>
        <w:jc w:val="both"/>
      </w:pPr>
      <w:r w:rsidRPr="003C7537">
        <w:t>10.8.6. Форма КС-3 (приложение № 6);</w:t>
      </w:r>
    </w:p>
    <w:p w:rsidR="00DB5683" w:rsidRPr="003C7537" w:rsidRDefault="00DB5683" w:rsidP="00DB5683">
      <w:pPr>
        <w:spacing w:after="120"/>
        <w:ind w:firstLine="709"/>
        <w:jc w:val="both"/>
      </w:pPr>
      <w:r w:rsidRPr="003C7537">
        <w:t>10.8.7. Форма ОС-3 (приложение № 7);</w:t>
      </w:r>
    </w:p>
    <w:p w:rsidR="00DB5683" w:rsidRPr="003C7537" w:rsidRDefault="00DB5683" w:rsidP="00DB5683">
      <w:pPr>
        <w:spacing w:after="120"/>
        <w:ind w:firstLine="709"/>
        <w:jc w:val="both"/>
      </w:pPr>
      <w:r w:rsidRPr="003C7537">
        <w:t>10.8.8. Сведения о составе владельцев (приложение № 8).</w:t>
      </w:r>
    </w:p>
    <w:p w:rsidR="00DB5683" w:rsidRDefault="00DB5683" w:rsidP="00DB5683">
      <w:pPr>
        <w:spacing w:after="120"/>
        <w:ind w:left="709"/>
        <w:jc w:val="both"/>
      </w:pPr>
      <w:r w:rsidRPr="003C7537">
        <w:t>10.8.9. Дефектный акт</w:t>
      </w:r>
      <w:r>
        <w:t xml:space="preserve"> на капитальный ремонт</w:t>
      </w:r>
      <w:r w:rsidRPr="003C7537">
        <w:t xml:space="preserve"> (приложение № 9).</w:t>
      </w:r>
    </w:p>
    <w:p w:rsidR="00DB5683" w:rsidRPr="00B97F1E" w:rsidRDefault="00DB5683" w:rsidP="00DB5683">
      <w:pPr>
        <w:ind w:left="709"/>
        <w:jc w:val="both"/>
      </w:pPr>
    </w:p>
    <w:p w:rsidR="00DB5683" w:rsidRPr="00B97F1E" w:rsidRDefault="00DB5683" w:rsidP="00DB5683">
      <w:pPr>
        <w:pStyle w:val="ConsNormal"/>
        <w:ind w:firstLine="0"/>
        <w:jc w:val="center"/>
        <w:rPr>
          <w:rFonts w:ascii="Times New Roman" w:hAnsi="Times New Roman" w:cs="Times New Roman"/>
          <w:b/>
          <w:sz w:val="24"/>
          <w:szCs w:val="24"/>
        </w:rPr>
      </w:pPr>
      <w:r w:rsidRPr="00B97F1E">
        <w:rPr>
          <w:rFonts w:ascii="Times New Roman" w:hAnsi="Times New Roman" w:cs="Times New Roman"/>
          <w:b/>
          <w:bCs/>
          <w:sz w:val="24"/>
          <w:szCs w:val="24"/>
        </w:rPr>
        <w:t xml:space="preserve">11. </w:t>
      </w:r>
      <w:r w:rsidRPr="00B97F1E">
        <w:rPr>
          <w:rFonts w:ascii="Times New Roman" w:hAnsi="Times New Roman" w:cs="Times New Roman"/>
          <w:b/>
          <w:sz w:val="24"/>
          <w:szCs w:val="24"/>
        </w:rPr>
        <w:t>Юридические адреса и платежные реквизиты Сторон</w:t>
      </w:r>
    </w:p>
    <w:p w:rsidR="00DB5683" w:rsidRPr="00B97F1E" w:rsidRDefault="00DB5683" w:rsidP="00DB5683">
      <w:pPr>
        <w:pStyle w:val="afa"/>
        <w:rPr>
          <w:sz w:val="24"/>
        </w:rPr>
      </w:pPr>
    </w:p>
    <w:tbl>
      <w:tblPr>
        <w:tblW w:w="9327" w:type="dxa"/>
        <w:tblInd w:w="137" w:type="dxa"/>
        <w:tblLayout w:type="fixed"/>
        <w:tblLook w:val="0000"/>
      </w:tblPr>
      <w:tblGrid>
        <w:gridCol w:w="5216"/>
        <w:gridCol w:w="4111"/>
      </w:tblGrid>
      <w:tr w:rsidR="00DB5683" w:rsidRPr="00B97F1E" w:rsidTr="00923ECF">
        <w:trPr>
          <w:trHeight w:val="1392"/>
        </w:trPr>
        <w:tc>
          <w:tcPr>
            <w:tcW w:w="5216" w:type="dxa"/>
          </w:tcPr>
          <w:p w:rsidR="00DB5683" w:rsidRPr="00F60DB8" w:rsidRDefault="00DB5683" w:rsidP="00923ECF">
            <w:pPr>
              <w:pStyle w:val="28"/>
              <w:spacing w:after="0" w:line="240" w:lineRule="auto"/>
              <w:rPr>
                <w:b/>
              </w:rPr>
            </w:pPr>
            <w:r w:rsidRPr="00F60DB8">
              <w:rPr>
                <w:b/>
              </w:rPr>
              <w:t>Публичное акционерное общество «Центр по перевозке грузов в контейнерах «ТрансКонтейнер» (ПАО «ТрансКонтейнер»)</w:t>
            </w:r>
          </w:p>
          <w:p w:rsidR="00DB5683" w:rsidRPr="00F60DB8" w:rsidRDefault="00DB5683" w:rsidP="00923ECF">
            <w:pPr>
              <w:pStyle w:val="28"/>
              <w:spacing w:after="0" w:line="240" w:lineRule="auto"/>
            </w:pPr>
            <w:r w:rsidRPr="00F60DB8">
              <w:t xml:space="preserve">Место нахождения: 125047, Москва, </w:t>
            </w:r>
            <w:proofErr w:type="gramStart"/>
            <w:r w:rsidRPr="00F60DB8">
              <w:t>Оружейный</w:t>
            </w:r>
            <w:proofErr w:type="gramEnd"/>
            <w:r w:rsidRPr="00F60DB8">
              <w:t xml:space="preserve"> пер., д.19</w:t>
            </w:r>
          </w:p>
          <w:p w:rsidR="00DB5683" w:rsidRPr="00F60DB8" w:rsidRDefault="00DB5683" w:rsidP="00923ECF">
            <w:r w:rsidRPr="00F60DB8">
              <w:t>ОГРН 1067746341024, ИНН 7708591995, КПП 997650001</w:t>
            </w:r>
          </w:p>
          <w:p w:rsidR="00DB5683" w:rsidRPr="00F60DB8" w:rsidRDefault="00DB5683" w:rsidP="00923ECF">
            <w:pPr>
              <w:pStyle w:val="28"/>
              <w:spacing w:after="0" w:line="240" w:lineRule="auto"/>
              <w:rPr>
                <w:b/>
              </w:rPr>
            </w:pPr>
            <w:r w:rsidRPr="00F60DB8">
              <w:rPr>
                <w:b/>
              </w:rPr>
              <w:t>Филиал ПАО «ТрансКонтейнер» на Октябрьской железной дороге:</w:t>
            </w:r>
          </w:p>
          <w:p w:rsidR="00DB5683" w:rsidRPr="00F60DB8" w:rsidRDefault="00DB5683" w:rsidP="00923ECF">
            <w:pPr>
              <w:pStyle w:val="28"/>
              <w:spacing w:after="0" w:line="240" w:lineRule="auto"/>
            </w:pPr>
            <w:r w:rsidRPr="00F60DB8">
              <w:t>Место нахождения: 192007, Санкт-Петербург, Лиговский пр., д. 240, лит. А</w:t>
            </w:r>
          </w:p>
          <w:p w:rsidR="00DB5683" w:rsidRPr="00F60DB8" w:rsidRDefault="00DB5683" w:rsidP="00923ECF">
            <w:pPr>
              <w:pStyle w:val="28"/>
              <w:spacing w:after="0" w:line="240" w:lineRule="auto"/>
            </w:pPr>
            <w:r w:rsidRPr="00F60DB8">
              <w:t>ИНН 7708591995, КПП 781643001,</w:t>
            </w:r>
          </w:p>
          <w:p w:rsidR="00DB5683" w:rsidRPr="00F60DB8" w:rsidRDefault="00DB5683" w:rsidP="00923ECF">
            <w:pPr>
              <w:rPr>
                <w:b/>
              </w:rPr>
            </w:pPr>
            <w:r w:rsidRPr="00F60DB8">
              <w:rPr>
                <w:b/>
              </w:rPr>
              <w:t xml:space="preserve">р/с 40702810637000006238 в Филиале ОПЕРУ-4 ПАО Банк ВТБ в </w:t>
            </w:r>
            <w:proofErr w:type="gramStart"/>
            <w:r w:rsidRPr="00F60DB8">
              <w:rPr>
                <w:b/>
              </w:rPr>
              <w:t>г</w:t>
            </w:r>
            <w:proofErr w:type="gramEnd"/>
            <w:r w:rsidRPr="00F60DB8">
              <w:rPr>
                <w:b/>
              </w:rPr>
              <w:t>. </w:t>
            </w:r>
            <w:proofErr w:type="spellStart"/>
            <w:r w:rsidRPr="00F60DB8">
              <w:rPr>
                <w:b/>
              </w:rPr>
              <w:t>Санкт</w:t>
            </w:r>
            <w:r w:rsidRPr="00F60DB8">
              <w:rPr>
                <w:b/>
              </w:rPr>
              <w:noBreakHyphen/>
              <w:t>Петербурге</w:t>
            </w:r>
            <w:proofErr w:type="spellEnd"/>
          </w:p>
          <w:p w:rsidR="00DB5683" w:rsidRPr="00F60DB8" w:rsidRDefault="00DB5683" w:rsidP="00923ECF">
            <w:pPr>
              <w:rPr>
                <w:b/>
              </w:rPr>
            </w:pPr>
            <w:r w:rsidRPr="00F60DB8">
              <w:rPr>
                <w:b/>
              </w:rPr>
              <w:t>к/с 30101810200000000704, БИК 044030704</w:t>
            </w:r>
          </w:p>
          <w:p w:rsidR="00DB5683" w:rsidRPr="00F60DB8" w:rsidRDefault="00DB5683" w:rsidP="00923ECF">
            <w:r w:rsidRPr="00F60DB8">
              <w:t>ОКПО 15201081</w:t>
            </w:r>
          </w:p>
          <w:p w:rsidR="00DB5683" w:rsidRPr="00F60DB8" w:rsidRDefault="00DB5683" w:rsidP="00923ECF">
            <w:pPr>
              <w:pStyle w:val="28"/>
              <w:spacing w:after="0" w:line="240" w:lineRule="auto"/>
            </w:pPr>
            <w:r w:rsidRPr="00F60DB8">
              <w:t>Тел. (812) 458-68-00,</w:t>
            </w:r>
            <w:r w:rsidRPr="00F60DB8">
              <w:rPr>
                <w:color w:val="000000"/>
                <w:spacing w:val="5"/>
              </w:rPr>
              <w:t xml:space="preserve"> факс (812) 458-68-01</w:t>
            </w:r>
          </w:p>
          <w:p w:rsidR="00DB5683" w:rsidRPr="00B97F1E" w:rsidRDefault="00DB5683" w:rsidP="00923ECF"/>
        </w:tc>
        <w:tc>
          <w:tcPr>
            <w:tcW w:w="4111" w:type="dxa"/>
          </w:tcPr>
          <w:p w:rsidR="00DB5683" w:rsidRPr="00F76151" w:rsidRDefault="00DB5683" w:rsidP="00923ECF">
            <w:pPr>
              <w:pStyle w:val="afd"/>
              <w:ind w:firstLine="0"/>
              <w:rPr>
                <w:sz w:val="24"/>
                <w:szCs w:val="24"/>
              </w:rPr>
            </w:pPr>
            <w:r w:rsidRPr="00F76151">
              <w:rPr>
                <w:b/>
                <w:sz w:val="24"/>
                <w:szCs w:val="24"/>
              </w:rPr>
              <w:t>Исполнитель: ________________________________</w:t>
            </w:r>
          </w:p>
          <w:p w:rsidR="00DB5683" w:rsidRPr="00F76151" w:rsidRDefault="00DB5683" w:rsidP="00923ECF">
            <w:pPr>
              <w:pStyle w:val="afd"/>
              <w:ind w:firstLine="0"/>
              <w:rPr>
                <w:sz w:val="24"/>
                <w:szCs w:val="24"/>
              </w:rPr>
            </w:pPr>
            <w:r w:rsidRPr="00F76151">
              <w:rPr>
                <w:color w:val="000000"/>
                <w:spacing w:val="5"/>
                <w:sz w:val="24"/>
                <w:szCs w:val="24"/>
              </w:rPr>
              <w:t>Место нахождения:</w:t>
            </w:r>
            <w:r w:rsidRPr="00F76151">
              <w:rPr>
                <w:b/>
                <w:sz w:val="24"/>
                <w:szCs w:val="24"/>
              </w:rPr>
              <w:t xml:space="preserve"> ________________________________</w:t>
            </w:r>
          </w:p>
          <w:p w:rsidR="00DB5683" w:rsidRPr="00F76151" w:rsidRDefault="00DB5683" w:rsidP="00923ECF">
            <w:pPr>
              <w:pStyle w:val="afd"/>
              <w:ind w:firstLine="0"/>
              <w:rPr>
                <w:sz w:val="24"/>
                <w:szCs w:val="24"/>
              </w:rPr>
            </w:pPr>
            <w:r w:rsidRPr="00F76151">
              <w:rPr>
                <w:sz w:val="24"/>
                <w:szCs w:val="24"/>
              </w:rPr>
              <w:t>Почтовый индекс:  _________,</w:t>
            </w:r>
            <w:r w:rsidRPr="00F76151">
              <w:rPr>
                <w:b/>
                <w:sz w:val="24"/>
                <w:szCs w:val="24"/>
              </w:rPr>
              <w:t xml:space="preserve">  </w:t>
            </w:r>
            <w:r w:rsidRPr="00F76151">
              <w:rPr>
                <w:sz w:val="24"/>
                <w:szCs w:val="24"/>
              </w:rPr>
              <w:t>адре</w:t>
            </w:r>
            <w:r>
              <w:rPr>
                <w:sz w:val="24"/>
                <w:szCs w:val="24"/>
              </w:rPr>
              <w:t>с:___________________________</w:t>
            </w:r>
          </w:p>
          <w:p w:rsidR="00DB5683" w:rsidRPr="00F76151" w:rsidRDefault="00DB5683" w:rsidP="00923ECF">
            <w:pPr>
              <w:pStyle w:val="afd"/>
              <w:ind w:firstLine="0"/>
              <w:rPr>
                <w:sz w:val="24"/>
                <w:szCs w:val="24"/>
              </w:rPr>
            </w:pPr>
            <w:r w:rsidRPr="00F76151">
              <w:rPr>
                <w:sz w:val="24"/>
                <w:szCs w:val="24"/>
              </w:rPr>
              <w:t>ОГРН_______________</w:t>
            </w:r>
            <w:r>
              <w:rPr>
                <w:sz w:val="24"/>
                <w:szCs w:val="24"/>
              </w:rPr>
              <w:t>ИНН __________,</w:t>
            </w:r>
            <w:r w:rsidRPr="00F76151">
              <w:rPr>
                <w:sz w:val="24"/>
                <w:szCs w:val="24"/>
              </w:rPr>
              <w:t xml:space="preserve"> ОКПО ______________, </w:t>
            </w:r>
          </w:p>
          <w:p w:rsidR="00DB5683" w:rsidRPr="00F76151" w:rsidRDefault="00DB5683" w:rsidP="00923ECF">
            <w:pPr>
              <w:pStyle w:val="afd"/>
              <w:ind w:firstLine="0"/>
              <w:rPr>
                <w:i/>
                <w:sz w:val="24"/>
                <w:szCs w:val="24"/>
              </w:rPr>
            </w:pPr>
            <w:r w:rsidRPr="00F76151">
              <w:rPr>
                <w:sz w:val="24"/>
                <w:szCs w:val="24"/>
              </w:rPr>
              <w:t>КПП ______________</w:t>
            </w:r>
            <w:proofErr w:type="gramStart"/>
            <w:r w:rsidRPr="00F76151">
              <w:rPr>
                <w:sz w:val="24"/>
                <w:szCs w:val="24"/>
              </w:rPr>
              <w:t xml:space="preserve"> ,</w:t>
            </w:r>
            <w:proofErr w:type="gramEnd"/>
            <w:r w:rsidRPr="00F76151">
              <w:rPr>
                <w:sz w:val="24"/>
                <w:szCs w:val="24"/>
              </w:rPr>
              <w:t xml:space="preserve"> </w:t>
            </w:r>
          </w:p>
          <w:p w:rsidR="00DB5683" w:rsidRPr="00F76151" w:rsidRDefault="00DB5683" w:rsidP="00923ECF">
            <w:pPr>
              <w:pStyle w:val="afa"/>
              <w:ind w:firstLine="0"/>
              <w:rPr>
                <w:i/>
                <w:iCs/>
                <w:sz w:val="24"/>
              </w:rPr>
            </w:pPr>
            <w:r>
              <w:rPr>
                <w:i/>
                <w:iCs/>
                <w:sz w:val="24"/>
              </w:rPr>
              <w:t xml:space="preserve">р/счет __________________________       в  ____________________,                   </w:t>
            </w:r>
            <w:proofErr w:type="gramStart"/>
            <w:r w:rsidRPr="00F76151">
              <w:rPr>
                <w:i/>
                <w:iCs/>
                <w:sz w:val="24"/>
              </w:rPr>
              <w:t>к</w:t>
            </w:r>
            <w:proofErr w:type="gramEnd"/>
            <w:r w:rsidRPr="00F76151">
              <w:rPr>
                <w:i/>
                <w:iCs/>
                <w:sz w:val="24"/>
              </w:rPr>
              <w:t xml:space="preserve">/счет _______________________ </w:t>
            </w:r>
            <w:r>
              <w:rPr>
                <w:i/>
                <w:iCs/>
                <w:sz w:val="24"/>
              </w:rPr>
              <w:t xml:space="preserve">            </w:t>
            </w:r>
            <w:r w:rsidRPr="00F76151">
              <w:rPr>
                <w:i/>
                <w:iCs/>
                <w:sz w:val="24"/>
              </w:rPr>
              <w:t xml:space="preserve">в  ___________________________, </w:t>
            </w:r>
            <w:r>
              <w:rPr>
                <w:i/>
                <w:iCs/>
                <w:sz w:val="24"/>
              </w:rPr>
              <w:t xml:space="preserve">      </w:t>
            </w:r>
            <w:r w:rsidRPr="00F76151">
              <w:rPr>
                <w:i/>
                <w:iCs/>
                <w:sz w:val="24"/>
              </w:rPr>
              <w:t xml:space="preserve">БИК _______________, </w:t>
            </w:r>
          </w:p>
          <w:p w:rsidR="00DB5683" w:rsidRPr="00F76151" w:rsidRDefault="00DB5683" w:rsidP="00923ECF">
            <w:pPr>
              <w:pStyle w:val="afd"/>
              <w:ind w:firstLine="0"/>
              <w:rPr>
                <w:sz w:val="24"/>
                <w:szCs w:val="24"/>
              </w:rPr>
            </w:pPr>
            <w:r w:rsidRPr="00F76151">
              <w:rPr>
                <w:iCs/>
                <w:sz w:val="24"/>
                <w:szCs w:val="24"/>
              </w:rPr>
              <w:t>тел.</w:t>
            </w:r>
            <w:r w:rsidRPr="00F76151">
              <w:rPr>
                <w:i/>
                <w:sz w:val="24"/>
                <w:szCs w:val="24"/>
              </w:rPr>
              <w:t xml:space="preserve"> ________</w:t>
            </w:r>
            <w:r w:rsidRPr="00F76151">
              <w:rPr>
                <w:sz w:val="24"/>
                <w:szCs w:val="24"/>
              </w:rPr>
              <w:t>, факс _____________,</w:t>
            </w:r>
          </w:p>
          <w:p w:rsidR="00DB5683" w:rsidRPr="00F76151" w:rsidRDefault="00DB5683" w:rsidP="00923ECF">
            <w:pPr>
              <w:pStyle w:val="afd"/>
              <w:ind w:firstLine="0"/>
              <w:rPr>
                <w:sz w:val="24"/>
                <w:szCs w:val="24"/>
              </w:rPr>
            </w:pPr>
            <w:r w:rsidRPr="00F76151">
              <w:rPr>
                <w:sz w:val="24"/>
                <w:szCs w:val="24"/>
                <w:lang w:val="en-US"/>
              </w:rPr>
              <w:t>E</w:t>
            </w:r>
            <w:r w:rsidRPr="00F76151">
              <w:rPr>
                <w:sz w:val="24"/>
                <w:szCs w:val="24"/>
              </w:rPr>
              <w:t>-</w:t>
            </w:r>
            <w:r w:rsidRPr="00F76151">
              <w:rPr>
                <w:sz w:val="24"/>
                <w:szCs w:val="24"/>
                <w:lang w:val="en-US"/>
              </w:rPr>
              <w:t>mail</w:t>
            </w:r>
            <w:r w:rsidRPr="00F76151">
              <w:rPr>
                <w:sz w:val="24"/>
                <w:szCs w:val="24"/>
              </w:rPr>
              <w:t xml:space="preserve"> _________________</w:t>
            </w:r>
          </w:p>
          <w:p w:rsidR="00DB5683" w:rsidRPr="00B97F1E" w:rsidRDefault="00DB5683" w:rsidP="00923ECF">
            <w:pPr>
              <w:ind w:right="34"/>
              <w:rPr>
                <w:vertAlign w:val="superscript"/>
              </w:rPr>
            </w:pPr>
          </w:p>
          <w:p w:rsidR="00DB5683" w:rsidRPr="00B97F1E" w:rsidRDefault="00DB5683" w:rsidP="00923ECF"/>
        </w:tc>
      </w:tr>
    </w:tbl>
    <w:p w:rsidR="00DB5683" w:rsidRPr="00B97F1E" w:rsidRDefault="00DB5683" w:rsidP="00DB5683">
      <w:pPr>
        <w:pStyle w:val="afa"/>
        <w:ind w:firstLine="0"/>
        <w:rPr>
          <w:b/>
          <w:bCs/>
          <w:sz w:val="24"/>
        </w:rPr>
      </w:pPr>
    </w:p>
    <w:p w:rsidR="00DB5683" w:rsidRDefault="00DB5683" w:rsidP="00DB5683">
      <w:pPr>
        <w:pStyle w:val="afa"/>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DB5683" w:rsidRPr="003C7537" w:rsidTr="00923ECF">
        <w:trPr>
          <w:trHeight w:val="1367"/>
        </w:trPr>
        <w:tc>
          <w:tcPr>
            <w:tcW w:w="4847" w:type="dxa"/>
            <w:tcBorders>
              <w:top w:val="nil"/>
              <w:left w:val="nil"/>
              <w:bottom w:val="nil"/>
              <w:right w:val="nil"/>
            </w:tcBorders>
          </w:tcPr>
          <w:p w:rsidR="00DB5683" w:rsidRPr="003C7537" w:rsidRDefault="00DB5683" w:rsidP="00923ECF">
            <w:pPr>
              <w:rPr>
                <w:b/>
              </w:rPr>
            </w:pPr>
            <w:r w:rsidRPr="003C7537">
              <w:rPr>
                <w:b/>
              </w:rPr>
              <w:t>Заказчик:</w:t>
            </w:r>
          </w:p>
          <w:p w:rsidR="00DB5683" w:rsidRPr="00464472" w:rsidRDefault="00DB5683" w:rsidP="00923ECF">
            <w:pPr>
              <w:rPr>
                <w:b/>
              </w:rPr>
            </w:pPr>
            <w:r w:rsidRPr="00464472">
              <w:rPr>
                <w:b/>
              </w:rPr>
              <w:t xml:space="preserve">ПАО «ТрансКонтейнер» </w:t>
            </w:r>
          </w:p>
          <w:p w:rsidR="00DB5683" w:rsidRPr="00464472" w:rsidRDefault="00DB5683" w:rsidP="00923ECF">
            <w:pPr>
              <w:rPr>
                <w:b/>
              </w:rPr>
            </w:pPr>
            <w:r w:rsidRPr="00464472">
              <w:rPr>
                <w:b/>
              </w:rPr>
              <w:t>на Октябрьской железной дороге</w:t>
            </w:r>
          </w:p>
          <w:p w:rsidR="00DB5683" w:rsidRPr="00464472" w:rsidRDefault="00DB5683" w:rsidP="00923ECF">
            <w:pPr>
              <w:rPr>
                <w:b/>
              </w:rPr>
            </w:pPr>
          </w:p>
          <w:p w:rsidR="00DB5683" w:rsidRPr="00464472" w:rsidRDefault="00DB5683" w:rsidP="00923ECF">
            <w:pPr>
              <w:rPr>
                <w:b/>
              </w:rPr>
            </w:pPr>
          </w:p>
          <w:p w:rsidR="00DB5683" w:rsidRPr="003C7537" w:rsidRDefault="00DB5683" w:rsidP="00923ECF">
            <w:pPr>
              <w:rPr>
                <w:vertAlign w:val="superscript"/>
              </w:rPr>
            </w:pPr>
            <w:r w:rsidRPr="00464472">
              <w:rPr>
                <w:b/>
              </w:rPr>
              <w:t>_________________/</w:t>
            </w:r>
          </w:p>
        </w:tc>
        <w:tc>
          <w:tcPr>
            <w:tcW w:w="4819" w:type="dxa"/>
            <w:tcBorders>
              <w:top w:val="nil"/>
              <w:left w:val="nil"/>
              <w:bottom w:val="nil"/>
              <w:right w:val="nil"/>
            </w:tcBorders>
          </w:tcPr>
          <w:p w:rsidR="00DB5683" w:rsidRPr="003C7537" w:rsidRDefault="00DB5683" w:rsidP="00923ECF">
            <w:pPr>
              <w:rPr>
                <w:b/>
              </w:rPr>
            </w:pPr>
            <w:r w:rsidRPr="003C7537">
              <w:rPr>
                <w:b/>
              </w:rPr>
              <w:t>Исполнитель:</w:t>
            </w:r>
          </w:p>
          <w:p w:rsidR="00DB5683" w:rsidRDefault="00DB5683" w:rsidP="00923ECF"/>
          <w:p w:rsidR="00DB5683" w:rsidRPr="00231BFF" w:rsidRDefault="00DB5683" w:rsidP="00923ECF"/>
          <w:p w:rsidR="00DB5683" w:rsidRPr="00231BFF" w:rsidRDefault="00DB5683" w:rsidP="00923ECF"/>
          <w:p w:rsidR="00DB5683" w:rsidRDefault="00DB5683" w:rsidP="00923ECF"/>
          <w:p w:rsidR="00DB5683" w:rsidRPr="00231BFF" w:rsidRDefault="00DB5683" w:rsidP="00923ECF">
            <w:r>
              <w:t>__________________/</w:t>
            </w:r>
          </w:p>
        </w:tc>
      </w:tr>
    </w:tbl>
    <w:p w:rsidR="00DB5683" w:rsidRPr="00B97F1E" w:rsidRDefault="00DB5683" w:rsidP="00DB5683">
      <w:pPr>
        <w:pStyle w:val="afa"/>
        <w:jc w:val="center"/>
        <w:rPr>
          <w:b/>
          <w:bCs/>
          <w:sz w:val="24"/>
        </w:rPr>
      </w:pPr>
    </w:p>
    <w:p w:rsidR="00DB5683" w:rsidRDefault="00DB5683" w:rsidP="00DB5683">
      <w:pPr>
        <w:jc w:val="center"/>
        <w:rPr>
          <w:rFonts w:eastAsia="MS Mincho"/>
          <w:b/>
          <w:bCs/>
        </w:rPr>
      </w:pPr>
    </w:p>
    <w:p w:rsidR="00DB5683" w:rsidRDefault="00DB5683" w:rsidP="00DB5683">
      <w:pPr>
        <w:jc w:val="center"/>
        <w:rPr>
          <w:rFonts w:eastAsia="MS Mincho"/>
          <w:b/>
          <w:bCs/>
        </w:rPr>
      </w:pPr>
    </w:p>
    <w:p w:rsidR="00DB5683" w:rsidRDefault="00DB5683" w:rsidP="00DB5683">
      <w:pPr>
        <w:jc w:val="center"/>
        <w:rPr>
          <w:rFonts w:eastAsia="MS Mincho"/>
          <w:b/>
          <w:bCs/>
        </w:rPr>
      </w:pPr>
    </w:p>
    <w:p w:rsidR="00DB5683" w:rsidRDefault="00DB5683" w:rsidP="00DB5683">
      <w:pPr>
        <w:jc w:val="center"/>
        <w:rPr>
          <w:rFonts w:eastAsia="MS Mincho"/>
          <w:b/>
          <w:bCs/>
        </w:rPr>
      </w:pPr>
    </w:p>
    <w:p w:rsidR="00DB5683" w:rsidRDefault="00DB5683" w:rsidP="00DB5683">
      <w:pPr>
        <w:jc w:val="center"/>
        <w:rPr>
          <w:rFonts w:eastAsia="MS Mincho"/>
          <w:b/>
          <w:bCs/>
        </w:rPr>
      </w:pPr>
    </w:p>
    <w:p w:rsidR="00DB5683" w:rsidRDefault="00DB5683" w:rsidP="00DB5683">
      <w:pPr>
        <w:jc w:val="center"/>
        <w:rPr>
          <w:rFonts w:eastAsia="MS Mincho"/>
          <w:b/>
          <w:bCs/>
        </w:rPr>
      </w:pPr>
    </w:p>
    <w:p w:rsidR="00DB5683" w:rsidRDefault="00DB5683" w:rsidP="00DB5683">
      <w:pPr>
        <w:jc w:val="center"/>
        <w:rPr>
          <w:rFonts w:eastAsia="MS Mincho"/>
          <w:b/>
          <w:bCs/>
        </w:rPr>
      </w:pPr>
    </w:p>
    <w:p w:rsidR="00DB5683" w:rsidRDefault="00DB5683" w:rsidP="00DB5683">
      <w:pPr>
        <w:jc w:val="center"/>
        <w:rPr>
          <w:rFonts w:eastAsia="MS Mincho"/>
          <w:b/>
          <w:bCs/>
        </w:rPr>
      </w:pPr>
    </w:p>
    <w:p w:rsidR="00DB5683" w:rsidRPr="00B97F1E" w:rsidRDefault="00E97E00" w:rsidP="00DB5683">
      <w:pPr>
        <w:jc w:val="center"/>
        <w:rPr>
          <w:rFonts w:eastAsia="MS Mincho"/>
          <w:b/>
          <w:bCs/>
        </w:rPr>
      </w:pPr>
      <w:r w:rsidRPr="00E97E00">
        <w:rPr>
          <w:b/>
          <w:noProof/>
        </w:rPr>
        <w:pict>
          <v:rect id="_x0000_s1028" style="position:absolute;left:0;text-align:left;margin-left:294.1pt;margin-top:-26pt;width:195.7pt;height:59.5pt;z-index:251654144" stroked="f">
            <v:textbox style="mso-next-textbox:#_x0000_s1028">
              <w:txbxContent>
                <w:p w:rsidR="00923ECF" w:rsidRPr="002666C1" w:rsidRDefault="00923ECF" w:rsidP="00DB568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1</w:t>
                  </w:r>
                </w:p>
                <w:p w:rsidR="00923ECF" w:rsidRPr="002666C1" w:rsidRDefault="00923ECF" w:rsidP="00DB568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923ECF" w:rsidRPr="002666C1" w:rsidRDefault="00923ECF" w:rsidP="00DB568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923ECF" w:rsidRPr="002666C1" w:rsidRDefault="00923ECF" w:rsidP="00DB568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923ECF" w:rsidRPr="002666C1" w:rsidRDefault="00923ECF" w:rsidP="00DB5683"/>
              </w:txbxContent>
            </v:textbox>
          </v:rect>
        </w:pict>
      </w:r>
    </w:p>
    <w:p w:rsidR="00DB5683" w:rsidRDefault="00DB5683" w:rsidP="00DB5683">
      <w:pPr>
        <w:jc w:val="center"/>
        <w:rPr>
          <w:rFonts w:eastAsia="MS Mincho"/>
          <w:b/>
          <w:bCs/>
        </w:rPr>
      </w:pPr>
    </w:p>
    <w:p w:rsidR="00DB5683" w:rsidRDefault="00DB5683" w:rsidP="00DB5683">
      <w:pPr>
        <w:jc w:val="center"/>
        <w:rPr>
          <w:rFonts w:eastAsia="MS Mincho"/>
          <w:b/>
          <w:bCs/>
        </w:rPr>
      </w:pPr>
    </w:p>
    <w:p w:rsidR="00DB5683" w:rsidRDefault="00DB5683" w:rsidP="00DB5683">
      <w:pPr>
        <w:jc w:val="center"/>
        <w:rPr>
          <w:rFonts w:eastAsia="MS Mincho"/>
          <w:b/>
          <w:bCs/>
        </w:rPr>
      </w:pPr>
    </w:p>
    <w:p w:rsidR="00DB5683" w:rsidRPr="0079349C" w:rsidRDefault="00DB5683" w:rsidP="00DB5683">
      <w:pPr>
        <w:ind w:firstLine="709"/>
        <w:jc w:val="center"/>
        <w:rPr>
          <w:rFonts w:eastAsia="MS Mincho"/>
          <w:b/>
          <w:bCs/>
        </w:rPr>
      </w:pPr>
      <w:r w:rsidRPr="0079349C">
        <w:rPr>
          <w:rFonts w:eastAsia="MS Mincho"/>
          <w:b/>
          <w:bCs/>
        </w:rPr>
        <w:t>Техническое задание</w:t>
      </w:r>
    </w:p>
    <w:p w:rsidR="00DB5683" w:rsidRPr="00C4780F" w:rsidRDefault="00DB5683" w:rsidP="00DB5683">
      <w:pPr>
        <w:ind w:firstLine="709"/>
        <w:jc w:val="both"/>
        <w:rPr>
          <w:rFonts w:eastAsia="MS Mincho"/>
          <w:b/>
          <w:bCs/>
        </w:rPr>
      </w:pPr>
      <w:r w:rsidRPr="00C4780F">
        <w:rPr>
          <w:rFonts w:eastAsia="MS Mincho"/>
          <w:b/>
          <w:bCs/>
        </w:rPr>
        <w:t>1. Общие положения.</w:t>
      </w:r>
    </w:p>
    <w:p w:rsidR="00DB5683" w:rsidRPr="00C4780F" w:rsidRDefault="00DB5683" w:rsidP="00DB5683">
      <w:pPr>
        <w:jc w:val="both"/>
      </w:pPr>
      <w:r w:rsidRPr="00C4780F">
        <w:rPr>
          <w:rFonts w:eastAsia="MS Mincho"/>
          <w:b/>
          <w:bCs/>
        </w:rPr>
        <w:tab/>
      </w:r>
      <w:r w:rsidRPr="00C4780F">
        <w:rPr>
          <w:rFonts w:eastAsia="MS Mincho"/>
          <w:bCs/>
        </w:rPr>
        <w:t>1.1.</w:t>
      </w:r>
      <w:r>
        <w:t xml:space="preserve"> </w:t>
      </w:r>
      <w:r w:rsidRPr="00C4780F">
        <w:t>Основание для выполнения Работ - титульный список капитального ремонта зданий и сооружений ПАО «ТрансКонтейнер» на 2016 г.</w:t>
      </w:r>
    </w:p>
    <w:p w:rsidR="00DB5683" w:rsidRPr="00C4780F" w:rsidRDefault="00DB5683" w:rsidP="00DB5683">
      <w:pPr>
        <w:jc w:val="both"/>
      </w:pPr>
    </w:p>
    <w:p w:rsidR="00DB5683" w:rsidRPr="00C4780F" w:rsidRDefault="00DB5683" w:rsidP="00DB5683">
      <w:pPr>
        <w:rPr>
          <w:b/>
        </w:rPr>
      </w:pPr>
      <w:r>
        <w:rPr>
          <w:b/>
        </w:rPr>
        <w:tab/>
        <w:t>2</w:t>
      </w:r>
      <w:r w:rsidRPr="00C4780F">
        <w:rPr>
          <w:b/>
        </w:rPr>
        <w:t>. Общие требования к выполняемым Работам.</w:t>
      </w:r>
    </w:p>
    <w:p w:rsidR="00DB5683" w:rsidRDefault="00DB5683" w:rsidP="00DB5683">
      <w:pPr>
        <w:ind w:firstLine="709"/>
        <w:jc w:val="both"/>
        <w:rPr>
          <w:rFonts w:eastAsia="MS Mincho"/>
          <w:bCs/>
        </w:rPr>
      </w:pPr>
      <w:r w:rsidRPr="00C4780F">
        <w:rPr>
          <w:rFonts w:eastAsia="MS Mincho"/>
          <w:bCs/>
        </w:rPr>
        <w:t>2.</w:t>
      </w:r>
      <w:r>
        <w:rPr>
          <w:rFonts w:eastAsia="MS Mincho"/>
          <w:bCs/>
        </w:rPr>
        <w:t>1.</w:t>
      </w:r>
      <w:r w:rsidRPr="00C4780F">
        <w:rPr>
          <w:rFonts w:eastAsia="MS Mincho"/>
          <w:bCs/>
        </w:rPr>
        <w:t xml:space="preserve"> </w:t>
      </w:r>
      <w:r w:rsidRPr="00F34662">
        <w:t>Капитальный ремонт здания маневрового диспетчера</w:t>
      </w:r>
      <w:r w:rsidRPr="00F34662">
        <w:rPr>
          <w:iCs/>
        </w:rPr>
        <w:t xml:space="preserve"> 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sidRPr="00F34662">
        <w:rPr>
          <w:iCs/>
        </w:rPr>
        <w:t>СНиП</w:t>
      </w:r>
      <w:proofErr w:type="spellEnd"/>
      <w:r w:rsidRPr="00F34662">
        <w:rPr>
          <w:iCs/>
        </w:rPr>
        <w:t xml:space="preserve">), государственными стандартами в области строительства (ГОСТ), с учётом </w:t>
      </w:r>
      <w:r w:rsidRPr="00F34662">
        <w:rPr>
          <w:rFonts w:eastAsia="MS Mincho"/>
          <w:bCs/>
        </w:rPr>
        <w:t xml:space="preserve">условий по обеспечению </w:t>
      </w:r>
      <w:proofErr w:type="spellStart"/>
      <w:r w:rsidRPr="00F34662">
        <w:rPr>
          <w:rFonts w:eastAsia="MS Mincho"/>
          <w:bCs/>
        </w:rPr>
        <w:t>пожаробезопасности</w:t>
      </w:r>
      <w:proofErr w:type="spellEnd"/>
      <w:r w:rsidRPr="00F34662">
        <w:rPr>
          <w:rFonts w:eastAsia="MS Mincho"/>
          <w:bCs/>
        </w:rPr>
        <w:t>, охраны труда и техники безопасности на период ремонтных работ и эксплуатации, а именно:</w:t>
      </w:r>
    </w:p>
    <w:tbl>
      <w:tblPr>
        <w:tblW w:w="9510" w:type="dxa"/>
        <w:tblCellSpacing w:w="0" w:type="dxa"/>
        <w:shd w:val="clear" w:color="auto" w:fill="FFFFFF"/>
        <w:tblCellMar>
          <w:left w:w="0" w:type="dxa"/>
          <w:right w:w="0" w:type="dxa"/>
        </w:tblCellMar>
        <w:tblLook w:val="04A0"/>
      </w:tblPr>
      <w:tblGrid>
        <w:gridCol w:w="6"/>
        <w:gridCol w:w="2405"/>
        <w:gridCol w:w="7087"/>
        <w:gridCol w:w="6"/>
        <w:gridCol w:w="6"/>
      </w:tblGrid>
      <w:tr w:rsidR="00DB5683" w:rsidRPr="000340E1" w:rsidTr="00923ECF">
        <w:trPr>
          <w:trHeight w:val="382"/>
          <w:tblCellSpacing w:w="0" w:type="dxa"/>
        </w:trPr>
        <w:tc>
          <w:tcPr>
            <w:tcW w:w="0" w:type="auto"/>
            <w:shd w:val="clear" w:color="auto" w:fill="FFFFFF"/>
            <w:hideMark/>
          </w:tcPr>
          <w:p w:rsidR="00DB5683" w:rsidRPr="000340E1" w:rsidRDefault="00DB5683" w:rsidP="00923ECF">
            <w:pPr>
              <w:suppressAutoHyphens w:val="0"/>
              <w:jc w:val="both"/>
              <w:rPr>
                <w:lang w:eastAsia="ru-RU"/>
              </w:rPr>
            </w:pPr>
          </w:p>
        </w:tc>
        <w:tc>
          <w:tcPr>
            <w:tcW w:w="2405" w:type="dxa"/>
            <w:shd w:val="clear" w:color="auto" w:fill="FFFFFF"/>
          </w:tcPr>
          <w:p w:rsidR="00DB5683" w:rsidRPr="000340E1" w:rsidRDefault="00DB5683" w:rsidP="00923ECF">
            <w:pPr>
              <w:pStyle w:val="affc"/>
              <w:spacing w:before="0" w:after="0"/>
            </w:pPr>
            <w:r w:rsidRPr="000340E1">
              <w:t xml:space="preserve">- </w:t>
            </w:r>
            <w:hyperlink r:id="rId26" w:tooltip="Плитки керамические для полов. Технические условия" w:history="1">
              <w:r w:rsidRPr="000340E1">
                <w:rPr>
                  <w:rStyle w:val="a8"/>
                  <w:color w:val="auto"/>
                </w:rPr>
                <w:t>ГОСТ 6787-</w:t>
              </w:r>
            </w:hyperlink>
            <w:r w:rsidRPr="000340E1">
              <w:t>2001</w:t>
            </w:r>
          </w:p>
        </w:tc>
        <w:tc>
          <w:tcPr>
            <w:tcW w:w="7087" w:type="dxa"/>
            <w:shd w:val="clear" w:color="auto" w:fill="FFFFFF"/>
          </w:tcPr>
          <w:p w:rsidR="00DB5683" w:rsidRPr="000340E1" w:rsidRDefault="00DB5683" w:rsidP="00923ECF">
            <w:pPr>
              <w:pStyle w:val="affc"/>
              <w:spacing w:before="0" w:after="0"/>
            </w:pPr>
            <w:r w:rsidRPr="000340E1">
              <w:t>Плитки керамические для полов. Технические условия</w:t>
            </w:r>
          </w:p>
        </w:tc>
        <w:tc>
          <w:tcPr>
            <w:tcW w:w="0" w:type="auto"/>
            <w:shd w:val="clear" w:color="auto" w:fill="FFFFFF"/>
            <w:hideMark/>
          </w:tcPr>
          <w:p w:rsidR="00DB5683" w:rsidRPr="000340E1" w:rsidRDefault="00DB5683" w:rsidP="00923ECF">
            <w:pPr>
              <w:suppressAutoHyphens w:val="0"/>
              <w:jc w:val="both"/>
              <w:rPr>
                <w:highlight w:val="yellow"/>
                <w:lang w:eastAsia="ru-RU"/>
              </w:rPr>
            </w:pPr>
          </w:p>
        </w:tc>
        <w:tc>
          <w:tcPr>
            <w:tcW w:w="0" w:type="auto"/>
            <w:shd w:val="clear" w:color="auto" w:fill="FFFFFF"/>
            <w:hideMark/>
          </w:tcPr>
          <w:p w:rsidR="00DB5683" w:rsidRPr="000340E1" w:rsidRDefault="00DB5683" w:rsidP="00923ECF">
            <w:pPr>
              <w:suppressAutoHyphens w:val="0"/>
              <w:jc w:val="both"/>
              <w:rPr>
                <w:highlight w:val="yellow"/>
                <w:lang w:eastAsia="ru-RU"/>
              </w:rPr>
            </w:pPr>
          </w:p>
        </w:tc>
      </w:tr>
      <w:tr w:rsidR="00DB5683" w:rsidRPr="000340E1" w:rsidTr="00923ECF">
        <w:trPr>
          <w:trHeight w:val="382"/>
          <w:tblCellSpacing w:w="0" w:type="dxa"/>
        </w:trPr>
        <w:tc>
          <w:tcPr>
            <w:tcW w:w="0" w:type="auto"/>
            <w:shd w:val="clear" w:color="auto" w:fill="FFFFFF"/>
          </w:tcPr>
          <w:p w:rsidR="00DB5683" w:rsidRPr="000340E1" w:rsidRDefault="00DB5683" w:rsidP="00923ECF">
            <w:pPr>
              <w:suppressAutoHyphens w:val="0"/>
              <w:jc w:val="both"/>
              <w:rPr>
                <w:lang w:eastAsia="ru-RU"/>
              </w:rPr>
            </w:pPr>
          </w:p>
        </w:tc>
        <w:tc>
          <w:tcPr>
            <w:tcW w:w="2405" w:type="dxa"/>
            <w:shd w:val="clear" w:color="auto" w:fill="FFFFFF"/>
          </w:tcPr>
          <w:p w:rsidR="00DB5683" w:rsidRPr="000340E1" w:rsidRDefault="00DB5683" w:rsidP="00923ECF">
            <w:pPr>
              <w:pStyle w:val="affc"/>
              <w:spacing w:before="0" w:after="0"/>
            </w:pPr>
            <w:r w:rsidRPr="000340E1">
              <w:t>- ГОСТ12.3.005-75</w:t>
            </w:r>
          </w:p>
        </w:tc>
        <w:tc>
          <w:tcPr>
            <w:tcW w:w="7087" w:type="dxa"/>
            <w:shd w:val="clear" w:color="auto" w:fill="FFFFFF"/>
          </w:tcPr>
          <w:p w:rsidR="00DB5683" w:rsidRPr="000340E1" w:rsidRDefault="00DB5683" w:rsidP="00923ECF">
            <w:pPr>
              <w:pStyle w:val="affc"/>
              <w:spacing w:before="0" w:after="0"/>
              <w:jc w:val="both"/>
            </w:pPr>
            <w:r w:rsidRPr="000340E1">
              <w:t>ССБТ. Работы окрасочные. Общие требования безопасности.</w:t>
            </w:r>
          </w:p>
        </w:tc>
        <w:tc>
          <w:tcPr>
            <w:tcW w:w="0" w:type="auto"/>
            <w:shd w:val="clear" w:color="auto" w:fill="FFFFFF"/>
          </w:tcPr>
          <w:p w:rsidR="00DB5683" w:rsidRPr="000340E1" w:rsidRDefault="00DB5683" w:rsidP="00923ECF">
            <w:pPr>
              <w:suppressAutoHyphens w:val="0"/>
              <w:jc w:val="both"/>
              <w:rPr>
                <w:highlight w:val="yellow"/>
                <w:lang w:eastAsia="ru-RU"/>
              </w:rPr>
            </w:pPr>
          </w:p>
        </w:tc>
        <w:tc>
          <w:tcPr>
            <w:tcW w:w="0" w:type="auto"/>
            <w:shd w:val="clear" w:color="auto" w:fill="FFFFFF"/>
          </w:tcPr>
          <w:p w:rsidR="00DB5683" w:rsidRPr="000340E1" w:rsidRDefault="00DB5683" w:rsidP="00923ECF">
            <w:pPr>
              <w:suppressAutoHyphens w:val="0"/>
              <w:jc w:val="both"/>
              <w:rPr>
                <w:highlight w:val="yellow"/>
                <w:lang w:eastAsia="ru-RU"/>
              </w:rPr>
            </w:pPr>
          </w:p>
        </w:tc>
      </w:tr>
      <w:tr w:rsidR="00DB5683" w:rsidRPr="000340E1" w:rsidTr="00923ECF">
        <w:trPr>
          <w:trHeight w:val="382"/>
          <w:tblCellSpacing w:w="0" w:type="dxa"/>
        </w:trPr>
        <w:tc>
          <w:tcPr>
            <w:tcW w:w="0" w:type="auto"/>
            <w:shd w:val="clear" w:color="auto" w:fill="FFFFFF"/>
          </w:tcPr>
          <w:p w:rsidR="00DB5683" w:rsidRPr="000340E1" w:rsidRDefault="00DB5683" w:rsidP="00923ECF">
            <w:pPr>
              <w:suppressAutoHyphens w:val="0"/>
              <w:jc w:val="both"/>
              <w:rPr>
                <w:lang w:eastAsia="ru-RU"/>
              </w:rPr>
            </w:pPr>
          </w:p>
        </w:tc>
        <w:tc>
          <w:tcPr>
            <w:tcW w:w="2405" w:type="dxa"/>
            <w:shd w:val="clear" w:color="auto" w:fill="FFFFFF"/>
          </w:tcPr>
          <w:p w:rsidR="00DB5683" w:rsidRPr="000340E1" w:rsidRDefault="00DB5683" w:rsidP="00923ECF">
            <w:pPr>
              <w:pStyle w:val="affc"/>
              <w:spacing w:before="0" w:after="0"/>
            </w:pPr>
            <w:r w:rsidRPr="000340E1">
              <w:t xml:space="preserve">- </w:t>
            </w:r>
            <w:hyperlink r:id="rId27" w:tooltip="ССБТ. Строительство. Работы окрасочные. Требования безопасности" w:history="1">
              <w:r w:rsidRPr="000340E1">
                <w:rPr>
                  <w:rStyle w:val="a8"/>
                  <w:color w:val="auto"/>
                </w:rPr>
                <w:t>ГОСТ 12.3.035-84</w:t>
              </w:r>
            </w:hyperlink>
          </w:p>
        </w:tc>
        <w:tc>
          <w:tcPr>
            <w:tcW w:w="7087" w:type="dxa"/>
            <w:shd w:val="clear" w:color="auto" w:fill="FFFFFF"/>
          </w:tcPr>
          <w:p w:rsidR="00DB5683" w:rsidRPr="000340E1" w:rsidRDefault="00DB5683" w:rsidP="00923ECF">
            <w:pPr>
              <w:pStyle w:val="affc"/>
              <w:spacing w:before="0" w:after="0"/>
            </w:pPr>
            <w:r w:rsidRPr="000340E1">
              <w:t>ССБТ. Строительство. Работы окрасочные. Требования безопасности</w:t>
            </w:r>
          </w:p>
        </w:tc>
        <w:tc>
          <w:tcPr>
            <w:tcW w:w="0" w:type="auto"/>
            <w:shd w:val="clear" w:color="auto" w:fill="FFFFFF"/>
          </w:tcPr>
          <w:p w:rsidR="00DB5683" w:rsidRPr="000340E1" w:rsidRDefault="00DB5683" w:rsidP="00923ECF">
            <w:pPr>
              <w:suppressAutoHyphens w:val="0"/>
              <w:jc w:val="both"/>
              <w:rPr>
                <w:highlight w:val="yellow"/>
                <w:lang w:eastAsia="ru-RU"/>
              </w:rPr>
            </w:pPr>
          </w:p>
        </w:tc>
        <w:tc>
          <w:tcPr>
            <w:tcW w:w="0" w:type="auto"/>
            <w:shd w:val="clear" w:color="auto" w:fill="FFFFFF"/>
          </w:tcPr>
          <w:p w:rsidR="00DB5683" w:rsidRPr="000340E1" w:rsidRDefault="00DB5683" w:rsidP="00923ECF">
            <w:pPr>
              <w:suppressAutoHyphens w:val="0"/>
              <w:jc w:val="both"/>
              <w:rPr>
                <w:highlight w:val="yellow"/>
                <w:lang w:eastAsia="ru-RU"/>
              </w:rPr>
            </w:pPr>
          </w:p>
        </w:tc>
      </w:tr>
      <w:tr w:rsidR="00DB5683" w:rsidRPr="000340E1" w:rsidTr="00923ECF">
        <w:trPr>
          <w:trHeight w:val="382"/>
          <w:tblCellSpacing w:w="0" w:type="dxa"/>
        </w:trPr>
        <w:tc>
          <w:tcPr>
            <w:tcW w:w="0" w:type="auto"/>
            <w:shd w:val="clear" w:color="auto" w:fill="FFFFFF"/>
          </w:tcPr>
          <w:p w:rsidR="00DB5683" w:rsidRPr="000340E1" w:rsidRDefault="00DB5683" w:rsidP="00923ECF">
            <w:pPr>
              <w:suppressAutoHyphens w:val="0"/>
              <w:jc w:val="both"/>
              <w:rPr>
                <w:lang w:eastAsia="ru-RU"/>
              </w:rPr>
            </w:pPr>
          </w:p>
        </w:tc>
        <w:tc>
          <w:tcPr>
            <w:tcW w:w="2405" w:type="dxa"/>
            <w:shd w:val="clear" w:color="auto" w:fill="FFFFFF"/>
          </w:tcPr>
          <w:p w:rsidR="00DB5683" w:rsidRPr="000340E1" w:rsidRDefault="00DB5683" w:rsidP="003B118E">
            <w:pPr>
              <w:pStyle w:val="affc"/>
              <w:spacing w:before="0" w:afterLines="30"/>
              <w:jc w:val="both"/>
            </w:pPr>
            <w:r w:rsidRPr="000340E1">
              <w:t xml:space="preserve">- </w:t>
            </w:r>
            <w:proofErr w:type="spellStart"/>
            <w:r w:rsidRPr="000340E1">
              <w:t>СНиП</w:t>
            </w:r>
            <w:proofErr w:type="spellEnd"/>
            <w:r w:rsidRPr="000340E1">
              <w:t xml:space="preserve"> 2.09.0487</w:t>
            </w:r>
          </w:p>
        </w:tc>
        <w:tc>
          <w:tcPr>
            <w:tcW w:w="7087" w:type="dxa"/>
            <w:shd w:val="clear" w:color="auto" w:fill="FFFFFF"/>
          </w:tcPr>
          <w:p w:rsidR="00DB5683" w:rsidRPr="000340E1" w:rsidRDefault="00DB5683" w:rsidP="003B118E">
            <w:pPr>
              <w:pStyle w:val="affc"/>
              <w:spacing w:before="0" w:afterLines="30"/>
              <w:jc w:val="both"/>
            </w:pPr>
            <w:r w:rsidRPr="000340E1">
              <w:t>Административные и бытовые здания (с изменениями     № 1, 2, 3)</w:t>
            </w:r>
          </w:p>
        </w:tc>
        <w:tc>
          <w:tcPr>
            <w:tcW w:w="0" w:type="auto"/>
            <w:shd w:val="clear" w:color="auto" w:fill="FFFFFF"/>
          </w:tcPr>
          <w:p w:rsidR="00DB5683" w:rsidRPr="000340E1" w:rsidRDefault="00DB5683" w:rsidP="00923ECF">
            <w:pPr>
              <w:suppressAutoHyphens w:val="0"/>
              <w:jc w:val="both"/>
              <w:rPr>
                <w:highlight w:val="yellow"/>
                <w:lang w:eastAsia="ru-RU"/>
              </w:rPr>
            </w:pPr>
          </w:p>
        </w:tc>
        <w:tc>
          <w:tcPr>
            <w:tcW w:w="0" w:type="auto"/>
            <w:shd w:val="clear" w:color="auto" w:fill="FFFFFF"/>
          </w:tcPr>
          <w:p w:rsidR="00DB5683" w:rsidRPr="000340E1" w:rsidRDefault="00DB5683" w:rsidP="00923ECF">
            <w:pPr>
              <w:suppressAutoHyphens w:val="0"/>
              <w:jc w:val="both"/>
              <w:rPr>
                <w:highlight w:val="yellow"/>
                <w:lang w:eastAsia="ru-RU"/>
              </w:rPr>
            </w:pPr>
          </w:p>
        </w:tc>
      </w:tr>
      <w:tr w:rsidR="00DB5683" w:rsidRPr="000340E1" w:rsidTr="00923ECF">
        <w:trPr>
          <w:trHeight w:val="382"/>
          <w:tblCellSpacing w:w="0" w:type="dxa"/>
        </w:trPr>
        <w:tc>
          <w:tcPr>
            <w:tcW w:w="0" w:type="auto"/>
            <w:shd w:val="clear" w:color="auto" w:fill="FFFFFF"/>
          </w:tcPr>
          <w:p w:rsidR="00DB5683" w:rsidRPr="000340E1" w:rsidRDefault="00DB5683" w:rsidP="00923ECF">
            <w:pPr>
              <w:suppressAutoHyphens w:val="0"/>
              <w:jc w:val="both"/>
              <w:rPr>
                <w:lang w:eastAsia="ru-RU"/>
              </w:rPr>
            </w:pPr>
          </w:p>
        </w:tc>
        <w:tc>
          <w:tcPr>
            <w:tcW w:w="2405" w:type="dxa"/>
            <w:shd w:val="clear" w:color="auto" w:fill="FFFFFF"/>
          </w:tcPr>
          <w:p w:rsidR="00DB5683" w:rsidRPr="000340E1" w:rsidRDefault="00DB5683" w:rsidP="00923ECF">
            <w:pPr>
              <w:pStyle w:val="affc"/>
              <w:spacing w:before="0" w:after="0"/>
            </w:pPr>
            <w:r w:rsidRPr="000340E1">
              <w:t xml:space="preserve">- </w:t>
            </w:r>
            <w:hyperlink r:id="rId28" w:tooltip="Двери деревянные внутренние для жилых и общественных зданий. Типы и конструкция" w:history="1">
              <w:r w:rsidRPr="000340E1">
                <w:rPr>
                  <w:rStyle w:val="a8"/>
                  <w:color w:val="auto"/>
                </w:rPr>
                <w:t>ГОСТ 6629-88</w:t>
              </w:r>
            </w:hyperlink>
          </w:p>
        </w:tc>
        <w:tc>
          <w:tcPr>
            <w:tcW w:w="7087" w:type="dxa"/>
            <w:shd w:val="clear" w:color="auto" w:fill="FFFFFF"/>
          </w:tcPr>
          <w:p w:rsidR="00DB5683" w:rsidRPr="000340E1" w:rsidRDefault="00DB5683" w:rsidP="00923ECF">
            <w:pPr>
              <w:pStyle w:val="affc"/>
              <w:spacing w:before="0" w:after="0"/>
              <w:jc w:val="both"/>
            </w:pPr>
            <w:r w:rsidRPr="000340E1">
              <w:t>Двери деревянные внутренние для жилых и общественных зданий. Типы и конструкции.</w:t>
            </w:r>
          </w:p>
        </w:tc>
        <w:tc>
          <w:tcPr>
            <w:tcW w:w="0" w:type="auto"/>
            <w:shd w:val="clear" w:color="auto" w:fill="FFFFFF"/>
          </w:tcPr>
          <w:p w:rsidR="00DB5683" w:rsidRPr="000340E1" w:rsidRDefault="00DB5683" w:rsidP="00923ECF">
            <w:pPr>
              <w:suppressAutoHyphens w:val="0"/>
              <w:jc w:val="both"/>
              <w:rPr>
                <w:highlight w:val="yellow"/>
                <w:lang w:eastAsia="ru-RU"/>
              </w:rPr>
            </w:pPr>
          </w:p>
        </w:tc>
        <w:tc>
          <w:tcPr>
            <w:tcW w:w="0" w:type="auto"/>
            <w:shd w:val="clear" w:color="auto" w:fill="FFFFFF"/>
          </w:tcPr>
          <w:p w:rsidR="00DB5683" w:rsidRPr="000340E1" w:rsidRDefault="00DB5683" w:rsidP="00923ECF">
            <w:pPr>
              <w:suppressAutoHyphens w:val="0"/>
              <w:jc w:val="both"/>
              <w:rPr>
                <w:highlight w:val="yellow"/>
                <w:lang w:eastAsia="ru-RU"/>
              </w:rPr>
            </w:pPr>
          </w:p>
        </w:tc>
      </w:tr>
      <w:tr w:rsidR="00DB5683" w:rsidRPr="000340E1" w:rsidTr="00923ECF">
        <w:trPr>
          <w:trHeight w:val="382"/>
          <w:tblCellSpacing w:w="0" w:type="dxa"/>
        </w:trPr>
        <w:tc>
          <w:tcPr>
            <w:tcW w:w="0" w:type="auto"/>
            <w:shd w:val="clear" w:color="auto" w:fill="FFFFFF"/>
            <w:hideMark/>
          </w:tcPr>
          <w:p w:rsidR="00DB5683" w:rsidRPr="000340E1" w:rsidRDefault="00DB5683" w:rsidP="00923ECF">
            <w:pPr>
              <w:suppressAutoHyphens w:val="0"/>
              <w:jc w:val="both"/>
              <w:rPr>
                <w:lang w:eastAsia="ru-RU"/>
              </w:rPr>
            </w:pPr>
          </w:p>
        </w:tc>
        <w:tc>
          <w:tcPr>
            <w:tcW w:w="2405" w:type="dxa"/>
            <w:shd w:val="clear" w:color="auto" w:fill="FFFFFF"/>
          </w:tcPr>
          <w:p w:rsidR="00DB5683" w:rsidRPr="000340E1" w:rsidRDefault="00DB5683" w:rsidP="00923ECF">
            <w:pPr>
              <w:pStyle w:val="affc"/>
              <w:spacing w:before="0" w:after="0"/>
              <w:jc w:val="both"/>
            </w:pPr>
            <w:r w:rsidRPr="000340E1">
              <w:rPr>
                <w:rFonts w:eastAsia="MS Mincho"/>
              </w:rPr>
              <w:t xml:space="preserve">- </w:t>
            </w:r>
            <w:proofErr w:type="spellStart"/>
            <w:r w:rsidRPr="000340E1">
              <w:rPr>
                <w:rFonts w:eastAsia="MS Mincho"/>
              </w:rPr>
              <w:t>СНиП</w:t>
            </w:r>
            <w:proofErr w:type="spellEnd"/>
            <w:r w:rsidRPr="000340E1">
              <w:rPr>
                <w:rFonts w:eastAsia="MS Mincho"/>
              </w:rPr>
              <w:t xml:space="preserve"> 04.05-91</w:t>
            </w:r>
          </w:p>
        </w:tc>
        <w:tc>
          <w:tcPr>
            <w:tcW w:w="7087" w:type="dxa"/>
            <w:shd w:val="clear" w:color="auto" w:fill="FFFFFF"/>
          </w:tcPr>
          <w:p w:rsidR="00DB5683" w:rsidRPr="000340E1" w:rsidRDefault="00DB5683" w:rsidP="00923ECF">
            <w:pPr>
              <w:pStyle w:val="affc"/>
              <w:spacing w:before="0" w:after="0"/>
              <w:ind w:firstLine="707"/>
              <w:jc w:val="both"/>
            </w:pPr>
            <w:r w:rsidRPr="000340E1">
              <w:t>Отопление, вентиляция и кондиционирование</w:t>
            </w:r>
          </w:p>
        </w:tc>
        <w:tc>
          <w:tcPr>
            <w:tcW w:w="0" w:type="auto"/>
            <w:shd w:val="clear" w:color="auto" w:fill="FFFFFF"/>
            <w:hideMark/>
          </w:tcPr>
          <w:p w:rsidR="00DB5683" w:rsidRPr="000340E1" w:rsidRDefault="00DB5683" w:rsidP="00923ECF">
            <w:pPr>
              <w:suppressAutoHyphens w:val="0"/>
              <w:jc w:val="both"/>
              <w:rPr>
                <w:highlight w:val="yellow"/>
                <w:lang w:eastAsia="ru-RU"/>
              </w:rPr>
            </w:pPr>
          </w:p>
        </w:tc>
        <w:tc>
          <w:tcPr>
            <w:tcW w:w="0" w:type="auto"/>
            <w:shd w:val="clear" w:color="auto" w:fill="FFFFFF"/>
            <w:hideMark/>
          </w:tcPr>
          <w:p w:rsidR="00DB5683" w:rsidRPr="000340E1" w:rsidRDefault="00DB5683" w:rsidP="00923ECF">
            <w:pPr>
              <w:suppressAutoHyphens w:val="0"/>
              <w:jc w:val="both"/>
              <w:rPr>
                <w:highlight w:val="yellow"/>
                <w:lang w:eastAsia="ru-RU"/>
              </w:rPr>
            </w:pPr>
          </w:p>
        </w:tc>
      </w:tr>
      <w:tr w:rsidR="00DB5683" w:rsidRPr="000340E1" w:rsidTr="00923ECF">
        <w:trPr>
          <w:trHeight w:val="382"/>
          <w:tblCellSpacing w:w="0" w:type="dxa"/>
        </w:trPr>
        <w:tc>
          <w:tcPr>
            <w:tcW w:w="0" w:type="auto"/>
            <w:shd w:val="clear" w:color="auto" w:fill="FFFFFF"/>
          </w:tcPr>
          <w:p w:rsidR="00DB5683" w:rsidRPr="000340E1" w:rsidRDefault="00DB5683" w:rsidP="00923ECF">
            <w:pPr>
              <w:suppressAutoHyphens w:val="0"/>
              <w:jc w:val="both"/>
              <w:rPr>
                <w:lang w:eastAsia="ru-RU"/>
              </w:rPr>
            </w:pPr>
          </w:p>
        </w:tc>
        <w:tc>
          <w:tcPr>
            <w:tcW w:w="2405" w:type="dxa"/>
            <w:shd w:val="clear" w:color="auto" w:fill="FFFFFF"/>
          </w:tcPr>
          <w:p w:rsidR="00DB5683" w:rsidRPr="000340E1" w:rsidRDefault="00DB5683" w:rsidP="00923ECF">
            <w:pPr>
              <w:pStyle w:val="affc"/>
              <w:spacing w:before="0" w:after="0"/>
              <w:jc w:val="both"/>
            </w:pPr>
            <w:r w:rsidRPr="000340E1">
              <w:t xml:space="preserve">- </w:t>
            </w:r>
            <w:hyperlink r:id="rId29" w:tooltip="Расчет на прочность стальных трубопроводов" w:history="1">
              <w:proofErr w:type="spellStart"/>
              <w:r w:rsidRPr="000340E1">
                <w:rPr>
                  <w:rStyle w:val="a8"/>
                  <w:rFonts w:eastAsia="MS Mincho"/>
                  <w:color w:val="auto"/>
                </w:rPr>
                <w:t>СНиП</w:t>
              </w:r>
              <w:proofErr w:type="spellEnd"/>
              <w:r w:rsidRPr="000340E1">
                <w:rPr>
                  <w:rStyle w:val="a8"/>
                  <w:rFonts w:eastAsia="MS Mincho"/>
                  <w:color w:val="auto"/>
                </w:rPr>
                <w:t xml:space="preserve"> 2.04.12-86</w:t>
              </w:r>
            </w:hyperlink>
          </w:p>
        </w:tc>
        <w:tc>
          <w:tcPr>
            <w:tcW w:w="7087" w:type="dxa"/>
            <w:shd w:val="clear" w:color="auto" w:fill="FFFFFF"/>
          </w:tcPr>
          <w:p w:rsidR="00DB5683" w:rsidRPr="000340E1" w:rsidRDefault="00DB5683" w:rsidP="00923ECF">
            <w:pPr>
              <w:pStyle w:val="affc"/>
              <w:spacing w:before="0" w:after="0"/>
              <w:jc w:val="both"/>
            </w:pPr>
            <w:r w:rsidRPr="000340E1">
              <w:t>Расчет на прочность стальных трубопроводов</w:t>
            </w:r>
          </w:p>
        </w:tc>
        <w:tc>
          <w:tcPr>
            <w:tcW w:w="0" w:type="auto"/>
            <w:shd w:val="clear" w:color="auto" w:fill="FFFFFF"/>
          </w:tcPr>
          <w:p w:rsidR="00DB5683" w:rsidRPr="000340E1" w:rsidRDefault="00DB5683" w:rsidP="00923ECF">
            <w:pPr>
              <w:suppressAutoHyphens w:val="0"/>
              <w:jc w:val="both"/>
              <w:rPr>
                <w:highlight w:val="yellow"/>
                <w:lang w:eastAsia="ru-RU"/>
              </w:rPr>
            </w:pPr>
          </w:p>
        </w:tc>
        <w:tc>
          <w:tcPr>
            <w:tcW w:w="0" w:type="auto"/>
            <w:shd w:val="clear" w:color="auto" w:fill="FFFFFF"/>
          </w:tcPr>
          <w:p w:rsidR="00DB5683" w:rsidRPr="000340E1" w:rsidRDefault="00DB5683" w:rsidP="00923ECF">
            <w:pPr>
              <w:suppressAutoHyphens w:val="0"/>
              <w:jc w:val="both"/>
              <w:rPr>
                <w:highlight w:val="yellow"/>
                <w:lang w:eastAsia="ru-RU"/>
              </w:rPr>
            </w:pPr>
          </w:p>
        </w:tc>
      </w:tr>
      <w:tr w:rsidR="00DB5683" w:rsidRPr="000340E1" w:rsidTr="00923ECF">
        <w:trPr>
          <w:trHeight w:val="382"/>
          <w:tblCellSpacing w:w="0" w:type="dxa"/>
        </w:trPr>
        <w:tc>
          <w:tcPr>
            <w:tcW w:w="0" w:type="auto"/>
            <w:shd w:val="clear" w:color="auto" w:fill="FFFFFF"/>
          </w:tcPr>
          <w:p w:rsidR="00DB5683" w:rsidRPr="000340E1" w:rsidRDefault="00DB5683" w:rsidP="00923ECF">
            <w:pPr>
              <w:suppressAutoHyphens w:val="0"/>
              <w:jc w:val="both"/>
              <w:rPr>
                <w:lang w:eastAsia="ru-RU"/>
              </w:rPr>
            </w:pPr>
          </w:p>
        </w:tc>
        <w:tc>
          <w:tcPr>
            <w:tcW w:w="2405" w:type="dxa"/>
            <w:shd w:val="clear" w:color="auto" w:fill="FFFFFF"/>
          </w:tcPr>
          <w:p w:rsidR="00DB5683" w:rsidRPr="000340E1" w:rsidRDefault="00DB5683" w:rsidP="00923ECF">
            <w:pPr>
              <w:pStyle w:val="affc"/>
              <w:spacing w:before="0" w:after="0"/>
              <w:jc w:val="both"/>
            </w:pPr>
            <w:r w:rsidRPr="000340E1">
              <w:t xml:space="preserve">- </w:t>
            </w:r>
            <w:hyperlink r:id="rId30" w:tooltip="Тепловая изоляция оборудования и трубопроводов" w:history="1">
              <w:proofErr w:type="spellStart"/>
              <w:r w:rsidRPr="000340E1">
                <w:rPr>
                  <w:rStyle w:val="a8"/>
                  <w:rFonts w:eastAsia="MS Mincho"/>
                  <w:color w:val="auto"/>
                </w:rPr>
                <w:t>СНиП</w:t>
              </w:r>
              <w:proofErr w:type="spellEnd"/>
              <w:r w:rsidRPr="000340E1">
                <w:rPr>
                  <w:rStyle w:val="a8"/>
                  <w:rFonts w:eastAsia="MS Mincho"/>
                  <w:color w:val="auto"/>
                </w:rPr>
                <w:t xml:space="preserve"> 2.04.14-88</w:t>
              </w:r>
            </w:hyperlink>
          </w:p>
        </w:tc>
        <w:tc>
          <w:tcPr>
            <w:tcW w:w="7087" w:type="dxa"/>
            <w:shd w:val="clear" w:color="auto" w:fill="FFFFFF"/>
          </w:tcPr>
          <w:p w:rsidR="00DB5683" w:rsidRPr="000340E1" w:rsidRDefault="00DB5683" w:rsidP="00923ECF">
            <w:pPr>
              <w:pStyle w:val="affc"/>
              <w:spacing w:before="0" w:after="0"/>
              <w:jc w:val="both"/>
            </w:pPr>
            <w:r w:rsidRPr="000340E1">
              <w:t>Тепловая изоляция оборудования и трубопроводов</w:t>
            </w:r>
          </w:p>
        </w:tc>
        <w:tc>
          <w:tcPr>
            <w:tcW w:w="0" w:type="auto"/>
            <w:shd w:val="clear" w:color="auto" w:fill="FFFFFF"/>
          </w:tcPr>
          <w:p w:rsidR="00DB5683" w:rsidRPr="000340E1" w:rsidRDefault="00DB5683" w:rsidP="00923ECF">
            <w:pPr>
              <w:suppressAutoHyphens w:val="0"/>
              <w:jc w:val="both"/>
              <w:rPr>
                <w:highlight w:val="yellow"/>
                <w:lang w:eastAsia="ru-RU"/>
              </w:rPr>
            </w:pPr>
          </w:p>
        </w:tc>
        <w:tc>
          <w:tcPr>
            <w:tcW w:w="0" w:type="auto"/>
            <w:shd w:val="clear" w:color="auto" w:fill="FFFFFF"/>
          </w:tcPr>
          <w:p w:rsidR="00DB5683" w:rsidRPr="000340E1" w:rsidRDefault="00DB5683" w:rsidP="00923ECF">
            <w:pPr>
              <w:suppressAutoHyphens w:val="0"/>
              <w:jc w:val="both"/>
              <w:rPr>
                <w:highlight w:val="yellow"/>
                <w:lang w:eastAsia="ru-RU"/>
              </w:rPr>
            </w:pPr>
          </w:p>
        </w:tc>
      </w:tr>
      <w:tr w:rsidR="00DB5683" w:rsidRPr="000340E1" w:rsidTr="00923ECF">
        <w:trPr>
          <w:trHeight w:val="382"/>
          <w:tblCellSpacing w:w="0" w:type="dxa"/>
        </w:trPr>
        <w:tc>
          <w:tcPr>
            <w:tcW w:w="0" w:type="auto"/>
            <w:shd w:val="clear" w:color="auto" w:fill="FFFFFF"/>
          </w:tcPr>
          <w:p w:rsidR="00DB5683" w:rsidRPr="000340E1" w:rsidRDefault="00DB5683" w:rsidP="00923ECF">
            <w:pPr>
              <w:suppressAutoHyphens w:val="0"/>
              <w:jc w:val="both"/>
              <w:rPr>
                <w:lang w:eastAsia="ru-RU"/>
              </w:rPr>
            </w:pPr>
          </w:p>
        </w:tc>
        <w:tc>
          <w:tcPr>
            <w:tcW w:w="2405" w:type="dxa"/>
            <w:shd w:val="clear" w:color="auto" w:fill="FFFFFF"/>
          </w:tcPr>
          <w:p w:rsidR="00DB5683" w:rsidRPr="000340E1" w:rsidRDefault="00DB5683" w:rsidP="00923ECF">
            <w:pPr>
              <w:pStyle w:val="affc"/>
              <w:spacing w:before="0" w:after="0"/>
              <w:jc w:val="both"/>
            </w:pPr>
            <w:r w:rsidRPr="000340E1">
              <w:t xml:space="preserve">- </w:t>
            </w:r>
            <w:hyperlink r:id="rId31" w:tooltip="Терморегуляторы автоматические отопительных приборов систем водяного отопления зданий. Общие технические условия" w:history="1">
              <w:r w:rsidRPr="000340E1">
                <w:rPr>
                  <w:rStyle w:val="a8"/>
                  <w:rFonts w:eastAsia="MS Mincho"/>
                  <w:color w:val="auto"/>
                </w:rPr>
                <w:t>ГОСТ 30815-2002</w:t>
              </w:r>
            </w:hyperlink>
          </w:p>
        </w:tc>
        <w:tc>
          <w:tcPr>
            <w:tcW w:w="7087" w:type="dxa"/>
            <w:shd w:val="clear" w:color="auto" w:fill="FFFFFF"/>
          </w:tcPr>
          <w:p w:rsidR="00DB5683" w:rsidRPr="000340E1" w:rsidRDefault="00DB5683" w:rsidP="00923ECF">
            <w:pPr>
              <w:pStyle w:val="affc"/>
              <w:spacing w:before="0" w:after="0"/>
              <w:jc w:val="both"/>
            </w:pPr>
            <w:r w:rsidRPr="000340E1">
              <w:t>Терморегуляторы автоматические отопительных приборов систем водяного отопления зданий. Общие технические условия</w:t>
            </w:r>
          </w:p>
        </w:tc>
        <w:tc>
          <w:tcPr>
            <w:tcW w:w="0" w:type="auto"/>
            <w:shd w:val="clear" w:color="auto" w:fill="FFFFFF"/>
          </w:tcPr>
          <w:p w:rsidR="00DB5683" w:rsidRPr="000340E1" w:rsidRDefault="00DB5683" w:rsidP="00923ECF">
            <w:pPr>
              <w:suppressAutoHyphens w:val="0"/>
              <w:jc w:val="both"/>
              <w:rPr>
                <w:highlight w:val="yellow"/>
                <w:lang w:eastAsia="ru-RU"/>
              </w:rPr>
            </w:pPr>
          </w:p>
        </w:tc>
        <w:tc>
          <w:tcPr>
            <w:tcW w:w="0" w:type="auto"/>
            <w:shd w:val="clear" w:color="auto" w:fill="FFFFFF"/>
          </w:tcPr>
          <w:p w:rsidR="00DB5683" w:rsidRPr="000340E1" w:rsidRDefault="00DB5683" w:rsidP="00923ECF">
            <w:pPr>
              <w:suppressAutoHyphens w:val="0"/>
              <w:jc w:val="both"/>
              <w:rPr>
                <w:highlight w:val="yellow"/>
                <w:lang w:eastAsia="ru-RU"/>
              </w:rPr>
            </w:pPr>
          </w:p>
        </w:tc>
      </w:tr>
      <w:tr w:rsidR="00DB5683" w:rsidRPr="000340E1" w:rsidTr="00923ECF">
        <w:trPr>
          <w:trHeight w:val="382"/>
          <w:tblCellSpacing w:w="0" w:type="dxa"/>
        </w:trPr>
        <w:tc>
          <w:tcPr>
            <w:tcW w:w="0" w:type="auto"/>
            <w:shd w:val="clear" w:color="auto" w:fill="FFFFFF"/>
          </w:tcPr>
          <w:p w:rsidR="00DB5683" w:rsidRPr="000340E1" w:rsidRDefault="00DB5683" w:rsidP="00923ECF">
            <w:pPr>
              <w:suppressAutoHyphens w:val="0"/>
              <w:jc w:val="both"/>
              <w:rPr>
                <w:lang w:eastAsia="ru-RU"/>
              </w:rPr>
            </w:pPr>
          </w:p>
        </w:tc>
        <w:tc>
          <w:tcPr>
            <w:tcW w:w="2405" w:type="dxa"/>
            <w:shd w:val="clear" w:color="auto" w:fill="FFFFFF"/>
          </w:tcPr>
          <w:p w:rsidR="00DB5683" w:rsidRPr="000340E1" w:rsidRDefault="00DB5683" w:rsidP="00923ECF">
            <w:pPr>
              <w:pStyle w:val="affc"/>
              <w:spacing w:before="0" w:after="0"/>
              <w:jc w:val="both"/>
            </w:pPr>
            <w:r w:rsidRPr="000340E1">
              <w:t xml:space="preserve">- </w:t>
            </w:r>
            <w:hyperlink r:id="rId32" w:tooltip="Проектирование и монтаж трубопроводов систем отопления с использованием металлополимерных труб" w:history="1">
              <w:r w:rsidRPr="000340E1">
                <w:rPr>
                  <w:rStyle w:val="a8"/>
                  <w:rFonts w:eastAsia="MS Mincho"/>
                  <w:color w:val="auto"/>
                </w:rPr>
                <w:t>СП 41-102-98</w:t>
              </w:r>
            </w:hyperlink>
          </w:p>
        </w:tc>
        <w:tc>
          <w:tcPr>
            <w:tcW w:w="7087" w:type="dxa"/>
            <w:shd w:val="clear" w:color="auto" w:fill="FFFFFF"/>
          </w:tcPr>
          <w:p w:rsidR="00DB5683" w:rsidRPr="000340E1" w:rsidRDefault="00DB5683" w:rsidP="00923ECF">
            <w:pPr>
              <w:pStyle w:val="affc"/>
              <w:spacing w:before="0" w:after="0"/>
              <w:jc w:val="both"/>
            </w:pPr>
            <w:r w:rsidRPr="000340E1">
              <w:t xml:space="preserve">Проектирование и монтаж трубопроводов систем отопления с использованием </w:t>
            </w:r>
            <w:proofErr w:type="spellStart"/>
            <w:r w:rsidRPr="000340E1">
              <w:t>металлополимерных</w:t>
            </w:r>
            <w:proofErr w:type="spellEnd"/>
            <w:r w:rsidRPr="000340E1">
              <w:t xml:space="preserve"> труб</w:t>
            </w:r>
          </w:p>
        </w:tc>
        <w:tc>
          <w:tcPr>
            <w:tcW w:w="0" w:type="auto"/>
            <w:shd w:val="clear" w:color="auto" w:fill="FFFFFF"/>
          </w:tcPr>
          <w:p w:rsidR="00DB5683" w:rsidRPr="000340E1" w:rsidRDefault="00DB5683" w:rsidP="00923ECF">
            <w:pPr>
              <w:suppressAutoHyphens w:val="0"/>
              <w:jc w:val="both"/>
              <w:rPr>
                <w:highlight w:val="yellow"/>
                <w:lang w:eastAsia="ru-RU"/>
              </w:rPr>
            </w:pPr>
          </w:p>
        </w:tc>
        <w:tc>
          <w:tcPr>
            <w:tcW w:w="0" w:type="auto"/>
            <w:shd w:val="clear" w:color="auto" w:fill="FFFFFF"/>
          </w:tcPr>
          <w:p w:rsidR="00DB5683" w:rsidRPr="000340E1" w:rsidRDefault="00DB5683" w:rsidP="00923ECF">
            <w:pPr>
              <w:suppressAutoHyphens w:val="0"/>
              <w:jc w:val="both"/>
              <w:rPr>
                <w:highlight w:val="yellow"/>
                <w:lang w:eastAsia="ru-RU"/>
              </w:rPr>
            </w:pPr>
          </w:p>
        </w:tc>
      </w:tr>
      <w:tr w:rsidR="00DB5683" w:rsidRPr="000340E1" w:rsidTr="00923ECF">
        <w:trPr>
          <w:trHeight w:val="382"/>
          <w:tblCellSpacing w:w="0" w:type="dxa"/>
        </w:trPr>
        <w:tc>
          <w:tcPr>
            <w:tcW w:w="2411" w:type="dxa"/>
            <w:gridSpan w:val="2"/>
            <w:shd w:val="clear" w:color="auto" w:fill="FFFFFF"/>
          </w:tcPr>
          <w:p w:rsidR="00DB5683" w:rsidRPr="000340E1" w:rsidRDefault="00DB5683" w:rsidP="00923ECF">
            <w:pPr>
              <w:pStyle w:val="affc"/>
              <w:spacing w:before="0" w:after="0"/>
              <w:jc w:val="both"/>
            </w:pPr>
            <w:r w:rsidRPr="000340E1">
              <w:t xml:space="preserve">- </w:t>
            </w:r>
            <w:proofErr w:type="spellStart"/>
            <w:r w:rsidRPr="000340E1">
              <w:rPr>
                <w:rFonts w:eastAsia="MS Mincho"/>
                <w:bCs/>
              </w:rPr>
              <w:t>СНиП</w:t>
            </w:r>
            <w:proofErr w:type="spellEnd"/>
            <w:r w:rsidRPr="000340E1">
              <w:rPr>
                <w:rFonts w:eastAsia="MS Mincho"/>
                <w:bCs/>
              </w:rPr>
              <w:t xml:space="preserve"> </w:t>
            </w:r>
            <w:r w:rsidRPr="000340E1">
              <w:rPr>
                <w:rFonts w:eastAsia="MS Mincho"/>
                <w:bCs/>
                <w:lang w:val="en-US"/>
              </w:rPr>
              <w:t>III</w:t>
            </w:r>
            <w:r w:rsidRPr="000340E1">
              <w:rPr>
                <w:rFonts w:eastAsia="MS Mincho"/>
                <w:bCs/>
              </w:rPr>
              <w:t>-4-80</w:t>
            </w:r>
          </w:p>
        </w:tc>
        <w:tc>
          <w:tcPr>
            <w:tcW w:w="7099" w:type="dxa"/>
            <w:gridSpan w:val="3"/>
            <w:shd w:val="clear" w:color="auto" w:fill="FFFFFF"/>
          </w:tcPr>
          <w:p w:rsidR="00DB5683" w:rsidRPr="000340E1" w:rsidRDefault="00DB5683" w:rsidP="00923ECF">
            <w:pPr>
              <w:pStyle w:val="affc"/>
              <w:spacing w:before="0" w:after="0"/>
              <w:jc w:val="both"/>
            </w:pPr>
            <w:r w:rsidRPr="000340E1">
              <w:rPr>
                <w:iCs/>
              </w:rPr>
              <w:t>«</w:t>
            </w:r>
            <w:r w:rsidRPr="000340E1">
              <w:rPr>
                <w:rFonts w:eastAsia="MS Mincho"/>
                <w:bCs/>
              </w:rPr>
              <w:t>Техника безопасности в строительстве</w:t>
            </w:r>
            <w:r w:rsidRPr="000340E1">
              <w:rPr>
                <w:iCs/>
              </w:rPr>
              <w:t>»</w:t>
            </w:r>
          </w:p>
        </w:tc>
      </w:tr>
      <w:tr w:rsidR="00DB5683" w:rsidRPr="000340E1" w:rsidTr="00923ECF">
        <w:trPr>
          <w:trHeight w:val="382"/>
          <w:tblCellSpacing w:w="0" w:type="dxa"/>
        </w:trPr>
        <w:tc>
          <w:tcPr>
            <w:tcW w:w="2411" w:type="dxa"/>
            <w:gridSpan w:val="2"/>
            <w:shd w:val="clear" w:color="auto" w:fill="FFFFFF"/>
          </w:tcPr>
          <w:p w:rsidR="00DB5683" w:rsidRPr="000340E1" w:rsidRDefault="00DB5683" w:rsidP="00923ECF">
            <w:pPr>
              <w:pStyle w:val="affc"/>
              <w:spacing w:before="0" w:after="0"/>
              <w:jc w:val="both"/>
            </w:pPr>
            <w:r w:rsidRPr="000340E1">
              <w:t xml:space="preserve">- </w:t>
            </w:r>
            <w:proofErr w:type="spellStart"/>
            <w:r w:rsidRPr="000340E1">
              <w:rPr>
                <w:rStyle w:val="FontStyle12"/>
                <w:rFonts w:ascii="Times New Roman" w:eastAsia="MS Mincho" w:hAnsi="Times New Roman" w:cs="Times New Roman"/>
                <w:sz w:val="24"/>
                <w:szCs w:val="24"/>
              </w:rPr>
              <w:t>СНиП</w:t>
            </w:r>
            <w:proofErr w:type="spellEnd"/>
            <w:r w:rsidRPr="000340E1">
              <w:rPr>
                <w:rStyle w:val="FontStyle12"/>
                <w:rFonts w:ascii="Times New Roman" w:eastAsia="MS Mincho" w:hAnsi="Times New Roman" w:cs="Times New Roman"/>
                <w:sz w:val="24"/>
                <w:szCs w:val="24"/>
              </w:rPr>
              <w:t xml:space="preserve"> 12-03-2001</w:t>
            </w:r>
          </w:p>
        </w:tc>
        <w:tc>
          <w:tcPr>
            <w:tcW w:w="7099" w:type="dxa"/>
            <w:gridSpan w:val="3"/>
            <w:shd w:val="clear" w:color="auto" w:fill="FFFFFF"/>
          </w:tcPr>
          <w:p w:rsidR="00DB5683" w:rsidRPr="000340E1" w:rsidRDefault="00DB5683" w:rsidP="00923ECF">
            <w:pPr>
              <w:pStyle w:val="affc"/>
              <w:spacing w:before="0" w:after="0"/>
              <w:jc w:val="both"/>
            </w:pPr>
            <w:r w:rsidRPr="000340E1">
              <w:rPr>
                <w:rStyle w:val="FontStyle12"/>
                <w:rFonts w:ascii="Times New Roman" w:eastAsia="MS Mincho" w:hAnsi="Times New Roman" w:cs="Times New Roman"/>
                <w:sz w:val="24"/>
                <w:szCs w:val="24"/>
              </w:rPr>
              <w:t>«Безопасность труда в строительстве. Часть 1. Общие требования»</w:t>
            </w:r>
          </w:p>
        </w:tc>
      </w:tr>
      <w:tr w:rsidR="00DB5683" w:rsidRPr="000340E1" w:rsidTr="00923ECF">
        <w:trPr>
          <w:trHeight w:val="382"/>
          <w:tblCellSpacing w:w="0" w:type="dxa"/>
        </w:trPr>
        <w:tc>
          <w:tcPr>
            <w:tcW w:w="2411" w:type="dxa"/>
            <w:gridSpan w:val="2"/>
            <w:shd w:val="clear" w:color="auto" w:fill="FFFFFF"/>
          </w:tcPr>
          <w:p w:rsidR="00DB5683" w:rsidRPr="000340E1" w:rsidRDefault="00DB5683" w:rsidP="00923ECF">
            <w:pPr>
              <w:pStyle w:val="affc"/>
              <w:spacing w:before="0" w:after="0"/>
              <w:jc w:val="both"/>
            </w:pPr>
            <w:r w:rsidRPr="000340E1">
              <w:rPr>
                <w:rStyle w:val="FontStyle12"/>
                <w:rFonts w:ascii="Times New Roman" w:eastAsia="MS Mincho" w:hAnsi="Times New Roman" w:cs="Times New Roman"/>
                <w:sz w:val="24"/>
                <w:szCs w:val="24"/>
              </w:rPr>
              <w:t xml:space="preserve">- </w:t>
            </w:r>
            <w:proofErr w:type="spellStart"/>
            <w:r w:rsidRPr="000340E1">
              <w:rPr>
                <w:rStyle w:val="FontStyle12"/>
                <w:rFonts w:ascii="Times New Roman" w:eastAsia="MS Mincho" w:hAnsi="Times New Roman" w:cs="Times New Roman"/>
                <w:sz w:val="24"/>
                <w:szCs w:val="24"/>
              </w:rPr>
              <w:t>СНиП</w:t>
            </w:r>
            <w:proofErr w:type="spellEnd"/>
            <w:r w:rsidRPr="000340E1">
              <w:rPr>
                <w:rStyle w:val="FontStyle12"/>
                <w:rFonts w:ascii="Times New Roman" w:eastAsia="MS Mincho" w:hAnsi="Times New Roman" w:cs="Times New Roman"/>
                <w:sz w:val="24"/>
                <w:szCs w:val="24"/>
              </w:rPr>
              <w:t xml:space="preserve"> 12-04-2002</w:t>
            </w:r>
          </w:p>
        </w:tc>
        <w:tc>
          <w:tcPr>
            <w:tcW w:w="7099" w:type="dxa"/>
            <w:gridSpan w:val="3"/>
            <w:shd w:val="clear" w:color="auto" w:fill="FFFFFF"/>
          </w:tcPr>
          <w:p w:rsidR="00DB5683" w:rsidRPr="000340E1" w:rsidRDefault="00DB5683" w:rsidP="00923ECF">
            <w:pPr>
              <w:pStyle w:val="affc"/>
              <w:spacing w:before="0" w:after="0"/>
              <w:jc w:val="both"/>
            </w:pPr>
            <w:r w:rsidRPr="000340E1">
              <w:rPr>
                <w:rStyle w:val="FontStyle12"/>
                <w:rFonts w:ascii="Times New Roman" w:eastAsia="MS Mincho" w:hAnsi="Times New Roman" w:cs="Times New Roman"/>
                <w:sz w:val="24"/>
                <w:szCs w:val="24"/>
              </w:rPr>
              <w:t>«Безопасность труда в строительстве. Часть 2. Строительное производство»</w:t>
            </w:r>
          </w:p>
        </w:tc>
      </w:tr>
      <w:tr w:rsidR="00DB5683" w:rsidRPr="000340E1" w:rsidTr="00923ECF">
        <w:trPr>
          <w:trHeight w:val="382"/>
          <w:tblCellSpacing w:w="0" w:type="dxa"/>
        </w:trPr>
        <w:tc>
          <w:tcPr>
            <w:tcW w:w="2411" w:type="dxa"/>
            <w:gridSpan w:val="2"/>
            <w:shd w:val="clear" w:color="auto" w:fill="FFFFFF"/>
          </w:tcPr>
          <w:p w:rsidR="00DB5683" w:rsidRPr="000340E1" w:rsidRDefault="00DB5683" w:rsidP="003B118E">
            <w:pPr>
              <w:pStyle w:val="affc"/>
              <w:spacing w:before="0" w:afterLines="30"/>
              <w:jc w:val="both"/>
            </w:pPr>
            <w:r w:rsidRPr="000340E1">
              <w:rPr>
                <w:rFonts w:eastAsia="MS Mincho"/>
                <w:bCs/>
              </w:rPr>
              <w:t xml:space="preserve">- </w:t>
            </w:r>
            <w:proofErr w:type="spellStart"/>
            <w:r w:rsidRPr="000340E1">
              <w:rPr>
                <w:rFonts w:eastAsia="MS Mincho"/>
                <w:bCs/>
              </w:rPr>
              <w:t>СНиП</w:t>
            </w:r>
            <w:proofErr w:type="spellEnd"/>
            <w:r w:rsidRPr="000340E1">
              <w:rPr>
                <w:rFonts w:eastAsia="MS Mincho"/>
                <w:bCs/>
              </w:rPr>
              <w:t xml:space="preserve"> 12-03-99</w:t>
            </w:r>
          </w:p>
        </w:tc>
        <w:tc>
          <w:tcPr>
            <w:tcW w:w="7099" w:type="dxa"/>
            <w:gridSpan w:val="3"/>
            <w:shd w:val="clear" w:color="auto" w:fill="FFFFFF"/>
          </w:tcPr>
          <w:p w:rsidR="00DB5683" w:rsidRPr="000340E1" w:rsidRDefault="00DB5683" w:rsidP="003B118E">
            <w:pPr>
              <w:pStyle w:val="affc"/>
              <w:spacing w:before="0" w:afterLines="30"/>
              <w:jc w:val="both"/>
            </w:pPr>
            <w:r w:rsidRPr="000340E1">
              <w:rPr>
                <w:iCs/>
              </w:rPr>
              <w:t>«</w:t>
            </w:r>
            <w:r w:rsidRPr="000340E1">
              <w:rPr>
                <w:rFonts w:eastAsia="MS Mincho"/>
                <w:bCs/>
              </w:rPr>
              <w:t>Безопасность труда в строительстве</w:t>
            </w:r>
            <w:r w:rsidRPr="000340E1">
              <w:rPr>
                <w:iCs/>
              </w:rPr>
              <w:t>»</w:t>
            </w:r>
          </w:p>
        </w:tc>
      </w:tr>
    </w:tbl>
    <w:p w:rsidR="00DB5683" w:rsidRPr="000340E1" w:rsidRDefault="00DB5683" w:rsidP="00DB5683">
      <w:pPr>
        <w:pStyle w:val="afa"/>
        <w:ind w:firstLine="0"/>
        <w:rPr>
          <w:iCs/>
          <w:sz w:val="24"/>
        </w:rPr>
      </w:pPr>
      <w:r w:rsidRPr="000340E1">
        <w:rPr>
          <w:iCs/>
          <w:sz w:val="24"/>
        </w:rPr>
        <w:t>- Правилам противопожарного режима в Российской Федерации;</w:t>
      </w:r>
    </w:p>
    <w:p w:rsidR="00DB5683" w:rsidRPr="000340E1" w:rsidRDefault="00DB5683" w:rsidP="00DB5683">
      <w:pPr>
        <w:jc w:val="both"/>
        <w:rPr>
          <w:rFonts w:eastAsia="MS Mincho"/>
          <w:bCs/>
        </w:rPr>
      </w:pPr>
      <w:r w:rsidRPr="000340E1">
        <w:rPr>
          <w:iCs/>
        </w:rPr>
        <w:t>- Инструкциям по охране труда и правилам внутреннего распорядка на производстве</w:t>
      </w:r>
    </w:p>
    <w:p w:rsidR="00DB5683" w:rsidRPr="000340E1" w:rsidRDefault="00DB5683" w:rsidP="00DB5683">
      <w:pPr>
        <w:ind w:firstLine="709"/>
        <w:jc w:val="both"/>
      </w:pPr>
      <w:r w:rsidRPr="000340E1">
        <w:rPr>
          <w:rFonts w:eastAsia="MS Mincho"/>
          <w:bCs/>
        </w:rPr>
        <w:t xml:space="preserve">2.2. Перечень </w:t>
      </w:r>
      <w:r w:rsidRPr="000340E1">
        <w:rPr>
          <w:rStyle w:val="FontStyle12"/>
          <w:rFonts w:ascii="Times New Roman" w:eastAsia="MS Mincho" w:hAnsi="Times New Roman" w:cs="Times New Roman"/>
          <w:sz w:val="24"/>
          <w:szCs w:val="24"/>
        </w:rPr>
        <w:t xml:space="preserve">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 г. №384-ФЗ «Технический регламент о безопасности зданий и сооружений», государственных стандартов Российской Федерации, в том числе: </w:t>
      </w:r>
      <w:proofErr w:type="spellStart"/>
      <w:r w:rsidRPr="000340E1">
        <w:rPr>
          <w:rStyle w:val="FontStyle12"/>
          <w:rFonts w:ascii="Times New Roman" w:eastAsia="MS Mincho" w:hAnsi="Times New Roman" w:cs="Times New Roman"/>
          <w:sz w:val="24"/>
          <w:szCs w:val="24"/>
        </w:rPr>
        <w:t>СНиП</w:t>
      </w:r>
      <w:proofErr w:type="spellEnd"/>
      <w:r w:rsidRPr="000340E1">
        <w:rPr>
          <w:rStyle w:val="FontStyle12"/>
          <w:rFonts w:ascii="Times New Roman" w:eastAsia="MS Mincho" w:hAnsi="Times New Roman" w:cs="Times New Roman"/>
          <w:sz w:val="24"/>
          <w:szCs w:val="24"/>
        </w:rPr>
        <w:t xml:space="preserve"> 23-05-95 «Естественное и искусственное освещение», «Противопожарный режим».</w:t>
      </w:r>
      <w:r w:rsidRPr="000340E1">
        <w:t xml:space="preserve"> </w:t>
      </w:r>
    </w:p>
    <w:p w:rsidR="00DB5683" w:rsidRPr="00F34662" w:rsidRDefault="00DB5683" w:rsidP="00DB5683">
      <w:pPr>
        <w:ind w:firstLine="709"/>
        <w:jc w:val="both"/>
        <w:rPr>
          <w:rFonts w:eastAsia="MS Mincho"/>
        </w:rPr>
      </w:pPr>
    </w:p>
    <w:p w:rsidR="00DB5683" w:rsidRPr="00C4780F" w:rsidRDefault="00DB5683" w:rsidP="00DB5683">
      <w:pPr>
        <w:rPr>
          <w:b/>
        </w:rPr>
      </w:pPr>
      <w:r>
        <w:rPr>
          <w:b/>
        </w:rPr>
        <w:tab/>
        <w:t>3</w:t>
      </w:r>
      <w:r w:rsidRPr="00C4780F">
        <w:rPr>
          <w:b/>
        </w:rPr>
        <w:t>. Виды и объёмы Работ:</w:t>
      </w:r>
    </w:p>
    <w:p w:rsidR="00DB5683" w:rsidRPr="00C4780F" w:rsidRDefault="00DB5683" w:rsidP="00DB5683">
      <w:pPr>
        <w:jc w:val="both"/>
      </w:pPr>
      <w:r w:rsidRPr="00C4780F">
        <w:tab/>
      </w:r>
      <w:r>
        <w:t>3</w:t>
      </w:r>
      <w:r w:rsidRPr="00C4780F">
        <w:t>.1.</w:t>
      </w:r>
      <w:r w:rsidRPr="00C4780F">
        <w:rPr>
          <w:rFonts w:eastAsia="MS Mincho"/>
          <w:b/>
          <w:bCs/>
        </w:rPr>
        <w:t xml:space="preserve"> </w:t>
      </w:r>
      <w:r w:rsidRPr="00C4780F">
        <w:rPr>
          <w:rFonts w:eastAsia="MS Mincho"/>
          <w:bCs/>
        </w:rPr>
        <w:t>Ведомость объемов Работ</w:t>
      </w:r>
      <w:r w:rsidRPr="00C4780F">
        <w:rPr>
          <w:rFonts w:eastAsia="MS Mincho"/>
          <w:b/>
          <w:bCs/>
        </w:rPr>
        <w:t xml:space="preserve"> </w:t>
      </w:r>
      <w:r w:rsidRPr="00C4780F">
        <w:t>капитальному ремонту здания маневрового диспетчера (инв. № 001/00/00010030) контейнерного терминала Санкт-Петербург–Товарный–Витебский филиала ПАО «ТрансКонтейнер» на Октябрьской железной дороге.</w:t>
      </w:r>
    </w:p>
    <w:tbl>
      <w:tblPr>
        <w:tblStyle w:val="afff3"/>
        <w:tblW w:w="0" w:type="auto"/>
        <w:jc w:val="center"/>
        <w:tblLook w:val="04A0"/>
      </w:tblPr>
      <w:tblGrid>
        <w:gridCol w:w="436"/>
        <w:gridCol w:w="7205"/>
        <w:gridCol w:w="917"/>
        <w:gridCol w:w="1013"/>
      </w:tblGrid>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w:t>
            </w:r>
          </w:p>
        </w:tc>
        <w:tc>
          <w:tcPr>
            <w:tcW w:w="0" w:type="auto"/>
            <w:vAlign w:val="center"/>
          </w:tcPr>
          <w:p w:rsidR="003179F9" w:rsidRPr="003179F9" w:rsidRDefault="003179F9" w:rsidP="00751D03">
            <w:pPr>
              <w:jc w:val="center"/>
              <w:rPr>
                <w:sz w:val="22"/>
                <w:szCs w:val="22"/>
              </w:rPr>
            </w:pPr>
            <w:r w:rsidRPr="003179F9">
              <w:rPr>
                <w:sz w:val="22"/>
                <w:szCs w:val="22"/>
              </w:rPr>
              <w:t>Наименование Работ</w:t>
            </w:r>
          </w:p>
        </w:tc>
        <w:tc>
          <w:tcPr>
            <w:tcW w:w="0" w:type="auto"/>
            <w:vAlign w:val="center"/>
          </w:tcPr>
          <w:p w:rsidR="003179F9" w:rsidRPr="003179F9" w:rsidRDefault="003179F9" w:rsidP="00751D03">
            <w:pPr>
              <w:jc w:val="center"/>
              <w:rPr>
                <w:sz w:val="22"/>
                <w:szCs w:val="22"/>
              </w:rPr>
            </w:pPr>
            <w:proofErr w:type="spellStart"/>
            <w:r w:rsidRPr="003179F9">
              <w:rPr>
                <w:sz w:val="22"/>
                <w:szCs w:val="22"/>
              </w:rPr>
              <w:t>Ед</w:t>
            </w:r>
            <w:proofErr w:type="gramStart"/>
            <w:r w:rsidRPr="003179F9">
              <w:rPr>
                <w:sz w:val="22"/>
                <w:szCs w:val="22"/>
              </w:rPr>
              <w:t>.и</w:t>
            </w:r>
            <w:proofErr w:type="gramEnd"/>
            <w:r w:rsidRPr="003179F9">
              <w:rPr>
                <w:sz w:val="22"/>
                <w:szCs w:val="22"/>
              </w:rPr>
              <w:t>зм</w:t>
            </w:r>
            <w:proofErr w:type="spellEnd"/>
            <w:r w:rsidRPr="003179F9">
              <w:rPr>
                <w:sz w:val="22"/>
                <w:szCs w:val="22"/>
              </w:rPr>
              <w:t>.</w:t>
            </w:r>
          </w:p>
        </w:tc>
        <w:tc>
          <w:tcPr>
            <w:tcW w:w="0" w:type="auto"/>
            <w:vAlign w:val="center"/>
          </w:tcPr>
          <w:p w:rsidR="003179F9" w:rsidRPr="003179F9" w:rsidRDefault="003179F9" w:rsidP="00751D03">
            <w:pPr>
              <w:jc w:val="center"/>
              <w:rPr>
                <w:sz w:val="22"/>
                <w:szCs w:val="22"/>
              </w:rPr>
            </w:pPr>
            <w:r w:rsidRPr="003179F9">
              <w:rPr>
                <w:sz w:val="22"/>
                <w:szCs w:val="22"/>
              </w:rPr>
              <w:t>Объём Работ</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1</w:t>
            </w:r>
          </w:p>
        </w:tc>
        <w:tc>
          <w:tcPr>
            <w:tcW w:w="0" w:type="auto"/>
            <w:vAlign w:val="center"/>
          </w:tcPr>
          <w:p w:rsidR="003179F9" w:rsidRPr="003179F9" w:rsidRDefault="003179F9" w:rsidP="00751D03">
            <w:pPr>
              <w:rPr>
                <w:sz w:val="22"/>
                <w:szCs w:val="22"/>
              </w:rPr>
            </w:pPr>
            <w:r w:rsidRPr="003179F9">
              <w:rPr>
                <w:sz w:val="22"/>
                <w:szCs w:val="22"/>
              </w:rPr>
              <w:t>Разборка деревянных заполнений проемов дверных и воротных</w:t>
            </w:r>
          </w:p>
        </w:tc>
        <w:tc>
          <w:tcPr>
            <w:tcW w:w="0" w:type="auto"/>
            <w:vAlign w:val="center"/>
          </w:tcPr>
          <w:p w:rsidR="003179F9" w:rsidRPr="003179F9" w:rsidRDefault="003179F9" w:rsidP="00751D03">
            <w:pPr>
              <w:jc w:val="center"/>
              <w:rPr>
                <w:strike/>
                <w:sz w:val="22"/>
                <w:szCs w:val="22"/>
              </w:rPr>
            </w:pPr>
            <w:r w:rsidRPr="003179F9">
              <w:rPr>
                <w:sz w:val="22"/>
                <w:szCs w:val="22"/>
              </w:rPr>
              <w:t>м</w:t>
            </w:r>
            <w:proofErr w:type="gramStart"/>
            <w:r w:rsidRPr="003179F9">
              <w:rPr>
                <w:sz w:val="22"/>
                <w:szCs w:val="22"/>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4,8</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2</w:t>
            </w:r>
          </w:p>
        </w:tc>
        <w:tc>
          <w:tcPr>
            <w:tcW w:w="0" w:type="auto"/>
            <w:vAlign w:val="center"/>
          </w:tcPr>
          <w:p w:rsidR="003179F9" w:rsidRPr="003179F9" w:rsidRDefault="003179F9" w:rsidP="00751D03">
            <w:pPr>
              <w:rPr>
                <w:sz w:val="22"/>
                <w:szCs w:val="22"/>
              </w:rPr>
            </w:pPr>
            <w:r w:rsidRPr="003179F9">
              <w:rPr>
                <w:sz w:val="22"/>
                <w:szCs w:val="22"/>
              </w:rPr>
              <w:t>Демонтаж ч</w:t>
            </w:r>
            <w:r w:rsidRPr="003179F9">
              <w:rPr>
                <w:sz w:val="22"/>
                <w:szCs w:val="22"/>
                <w:shd w:val="clear" w:color="auto" w:fill="FFFFFF"/>
              </w:rPr>
              <w:t xml:space="preserve">аш </w:t>
            </w:r>
            <w:proofErr w:type="spellStart"/>
            <w:r w:rsidRPr="003179F9">
              <w:rPr>
                <w:sz w:val="22"/>
                <w:szCs w:val="22"/>
                <w:shd w:val="clear" w:color="auto" w:fill="FFFFFF"/>
              </w:rPr>
              <w:t>генуя</w:t>
            </w:r>
            <w:proofErr w:type="spellEnd"/>
          </w:p>
        </w:tc>
        <w:tc>
          <w:tcPr>
            <w:tcW w:w="0" w:type="auto"/>
            <w:vAlign w:val="center"/>
          </w:tcPr>
          <w:p w:rsidR="003179F9" w:rsidRPr="003179F9" w:rsidRDefault="003179F9" w:rsidP="00751D03">
            <w:pPr>
              <w:jc w:val="center"/>
              <w:rPr>
                <w:sz w:val="22"/>
                <w:szCs w:val="22"/>
              </w:rPr>
            </w:pPr>
            <w:r w:rsidRPr="003179F9">
              <w:rPr>
                <w:sz w:val="22"/>
                <w:szCs w:val="22"/>
              </w:rPr>
              <w:t>шт.</w:t>
            </w:r>
          </w:p>
        </w:tc>
        <w:tc>
          <w:tcPr>
            <w:tcW w:w="0" w:type="auto"/>
            <w:vAlign w:val="center"/>
          </w:tcPr>
          <w:p w:rsidR="003179F9" w:rsidRPr="003179F9" w:rsidRDefault="003179F9" w:rsidP="00751D03">
            <w:pPr>
              <w:jc w:val="center"/>
              <w:rPr>
                <w:sz w:val="22"/>
                <w:szCs w:val="22"/>
              </w:rPr>
            </w:pPr>
            <w:r w:rsidRPr="003179F9">
              <w:rPr>
                <w:sz w:val="22"/>
                <w:szCs w:val="22"/>
              </w:rPr>
              <w:t>2</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3</w:t>
            </w:r>
          </w:p>
        </w:tc>
        <w:tc>
          <w:tcPr>
            <w:tcW w:w="0" w:type="auto"/>
            <w:vAlign w:val="center"/>
          </w:tcPr>
          <w:p w:rsidR="003179F9" w:rsidRPr="003179F9" w:rsidRDefault="003179F9" w:rsidP="00751D03">
            <w:pPr>
              <w:rPr>
                <w:sz w:val="22"/>
                <w:szCs w:val="22"/>
              </w:rPr>
            </w:pPr>
            <w:r w:rsidRPr="003179F9">
              <w:rPr>
                <w:sz w:val="22"/>
                <w:szCs w:val="22"/>
              </w:rPr>
              <w:t xml:space="preserve">Демонтаж </w:t>
            </w:r>
            <w:r w:rsidRPr="003179F9">
              <w:rPr>
                <w:sz w:val="22"/>
                <w:szCs w:val="22"/>
                <w:shd w:val="clear" w:color="auto" w:fill="FFFFFF"/>
              </w:rPr>
              <w:t>раковины</w:t>
            </w:r>
          </w:p>
        </w:tc>
        <w:tc>
          <w:tcPr>
            <w:tcW w:w="0" w:type="auto"/>
            <w:vAlign w:val="center"/>
          </w:tcPr>
          <w:p w:rsidR="003179F9" w:rsidRPr="003179F9" w:rsidRDefault="003179F9" w:rsidP="00751D03">
            <w:pPr>
              <w:jc w:val="center"/>
              <w:rPr>
                <w:sz w:val="22"/>
                <w:szCs w:val="22"/>
              </w:rPr>
            </w:pPr>
            <w:r w:rsidRPr="003179F9">
              <w:rPr>
                <w:sz w:val="22"/>
                <w:szCs w:val="22"/>
              </w:rPr>
              <w:t>шт.</w:t>
            </w:r>
          </w:p>
        </w:tc>
        <w:tc>
          <w:tcPr>
            <w:tcW w:w="0" w:type="auto"/>
            <w:vAlign w:val="center"/>
          </w:tcPr>
          <w:p w:rsidR="003179F9" w:rsidRPr="003179F9" w:rsidRDefault="003179F9" w:rsidP="00751D03">
            <w:pPr>
              <w:jc w:val="center"/>
              <w:rPr>
                <w:sz w:val="22"/>
                <w:szCs w:val="22"/>
              </w:rPr>
            </w:pPr>
            <w:r w:rsidRPr="003179F9">
              <w:rPr>
                <w:sz w:val="22"/>
                <w:szCs w:val="22"/>
              </w:rPr>
              <w:t>2</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4</w:t>
            </w:r>
          </w:p>
        </w:tc>
        <w:tc>
          <w:tcPr>
            <w:tcW w:w="0" w:type="auto"/>
            <w:vAlign w:val="center"/>
          </w:tcPr>
          <w:p w:rsidR="003179F9" w:rsidRPr="003179F9" w:rsidRDefault="003179F9" w:rsidP="00751D03">
            <w:pPr>
              <w:rPr>
                <w:sz w:val="22"/>
                <w:szCs w:val="22"/>
              </w:rPr>
            </w:pPr>
            <w:r w:rsidRPr="003179F9">
              <w:rPr>
                <w:sz w:val="22"/>
                <w:szCs w:val="22"/>
                <w:shd w:val="clear" w:color="auto" w:fill="FFFFFF"/>
              </w:rPr>
              <w:t>Демонтаж смесителей</w:t>
            </w:r>
          </w:p>
        </w:tc>
        <w:tc>
          <w:tcPr>
            <w:tcW w:w="0" w:type="auto"/>
            <w:vAlign w:val="center"/>
          </w:tcPr>
          <w:p w:rsidR="003179F9" w:rsidRPr="003179F9" w:rsidRDefault="003179F9" w:rsidP="00751D03">
            <w:pPr>
              <w:jc w:val="center"/>
              <w:rPr>
                <w:sz w:val="22"/>
                <w:szCs w:val="22"/>
              </w:rPr>
            </w:pPr>
            <w:r w:rsidRPr="003179F9">
              <w:rPr>
                <w:sz w:val="22"/>
                <w:szCs w:val="22"/>
              </w:rPr>
              <w:t>шт.</w:t>
            </w:r>
          </w:p>
        </w:tc>
        <w:tc>
          <w:tcPr>
            <w:tcW w:w="0" w:type="auto"/>
            <w:vAlign w:val="center"/>
          </w:tcPr>
          <w:p w:rsidR="003179F9" w:rsidRPr="003179F9" w:rsidRDefault="003179F9" w:rsidP="00751D03">
            <w:pPr>
              <w:jc w:val="center"/>
              <w:rPr>
                <w:sz w:val="22"/>
                <w:szCs w:val="22"/>
              </w:rPr>
            </w:pPr>
            <w:r w:rsidRPr="003179F9">
              <w:rPr>
                <w:sz w:val="22"/>
                <w:szCs w:val="22"/>
              </w:rPr>
              <w:t>2</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5</w:t>
            </w:r>
          </w:p>
        </w:tc>
        <w:tc>
          <w:tcPr>
            <w:tcW w:w="0" w:type="auto"/>
            <w:vAlign w:val="center"/>
          </w:tcPr>
          <w:p w:rsidR="003179F9" w:rsidRPr="003179F9" w:rsidRDefault="003179F9" w:rsidP="00751D03">
            <w:pPr>
              <w:rPr>
                <w:sz w:val="22"/>
                <w:szCs w:val="22"/>
              </w:rPr>
            </w:pPr>
            <w:r w:rsidRPr="003179F9">
              <w:rPr>
                <w:sz w:val="22"/>
                <w:szCs w:val="22"/>
                <w:shd w:val="clear" w:color="auto" w:fill="FFFFFF"/>
              </w:rPr>
              <w:t>Разборка облицовки стен из керамических глазурованных плиток</w:t>
            </w:r>
          </w:p>
        </w:tc>
        <w:tc>
          <w:tcPr>
            <w:tcW w:w="0" w:type="auto"/>
            <w:vAlign w:val="center"/>
          </w:tcPr>
          <w:p w:rsidR="003179F9" w:rsidRPr="003179F9" w:rsidRDefault="003179F9" w:rsidP="00751D03">
            <w:pPr>
              <w:jc w:val="center"/>
              <w:rPr>
                <w:sz w:val="22"/>
                <w:szCs w:val="22"/>
                <w:vertAlign w:val="superscript"/>
              </w:rPr>
            </w:pPr>
            <w:r w:rsidRPr="003179F9">
              <w:rPr>
                <w:sz w:val="22"/>
                <w:szCs w:val="22"/>
              </w:rPr>
              <w:t>м</w:t>
            </w:r>
            <w:proofErr w:type="gramStart"/>
            <w:r w:rsidRPr="003179F9">
              <w:rPr>
                <w:sz w:val="22"/>
                <w:szCs w:val="22"/>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64</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6</w:t>
            </w:r>
          </w:p>
        </w:tc>
        <w:tc>
          <w:tcPr>
            <w:tcW w:w="0" w:type="auto"/>
            <w:vAlign w:val="center"/>
          </w:tcPr>
          <w:p w:rsidR="003179F9" w:rsidRPr="003179F9" w:rsidRDefault="003179F9" w:rsidP="00751D03">
            <w:pPr>
              <w:rPr>
                <w:sz w:val="22"/>
                <w:szCs w:val="22"/>
              </w:rPr>
            </w:pPr>
            <w:r w:rsidRPr="003179F9">
              <w:rPr>
                <w:sz w:val="22"/>
                <w:szCs w:val="22"/>
              </w:rPr>
              <w:t xml:space="preserve">Демонтаж трубопроводов отопления при стояковой системе из многослойных </w:t>
            </w:r>
            <w:proofErr w:type="spellStart"/>
            <w:r w:rsidRPr="003179F9">
              <w:rPr>
                <w:sz w:val="22"/>
                <w:szCs w:val="22"/>
              </w:rPr>
              <w:t>металлополимерных</w:t>
            </w:r>
            <w:proofErr w:type="spellEnd"/>
            <w:r w:rsidRPr="003179F9">
              <w:rPr>
                <w:sz w:val="22"/>
                <w:szCs w:val="22"/>
              </w:rPr>
              <w:t xml:space="preserve"> труб диаметром до 15 мм</w:t>
            </w:r>
          </w:p>
        </w:tc>
        <w:tc>
          <w:tcPr>
            <w:tcW w:w="0" w:type="auto"/>
            <w:vAlign w:val="center"/>
          </w:tcPr>
          <w:p w:rsidR="003179F9" w:rsidRPr="003179F9" w:rsidRDefault="003179F9" w:rsidP="00751D03">
            <w:pPr>
              <w:jc w:val="center"/>
              <w:rPr>
                <w:sz w:val="22"/>
                <w:szCs w:val="22"/>
              </w:rPr>
            </w:pPr>
            <w:r w:rsidRPr="003179F9">
              <w:rPr>
                <w:sz w:val="22"/>
                <w:szCs w:val="22"/>
              </w:rPr>
              <w:t>м.п.</w:t>
            </w:r>
          </w:p>
        </w:tc>
        <w:tc>
          <w:tcPr>
            <w:tcW w:w="0" w:type="auto"/>
            <w:vAlign w:val="center"/>
          </w:tcPr>
          <w:p w:rsidR="003179F9" w:rsidRPr="003179F9" w:rsidRDefault="003179F9" w:rsidP="00751D03">
            <w:pPr>
              <w:jc w:val="center"/>
              <w:rPr>
                <w:sz w:val="22"/>
                <w:szCs w:val="22"/>
              </w:rPr>
            </w:pPr>
            <w:r w:rsidRPr="003179F9">
              <w:rPr>
                <w:sz w:val="22"/>
                <w:szCs w:val="22"/>
              </w:rPr>
              <w:t>57</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7</w:t>
            </w:r>
          </w:p>
        </w:tc>
        <w:tc>
          <w:tcPr>
            <w:tcW w:w="0" w:type="auto"/>
            <w:vAlign w:val="center"/>
          </w:tcPr>
          <w:p w:rsidR="003179F9" w:rsidRPr="003179F9" w:rsidRDefault="003179F9" w:rsidP="00751D03">
            <w:pPr>
              <w:rPr>
                <w:sz w:val="22"/>
                <w:szCs w:val="22"/>
              </w:rPr>
            </w:pPr>
            <w:r w:rsidRPr="003179F9">
              <w:rPr>
                <w:sz w:val="22"/>
                <w:szCs w:val="22"/>
              </w:rPr>
              <w:t>Разборка покрытий полов из керамических плиток</w:t>
            </w:r>
          </w:p>
        </w:tc>
        <w:tc>
          <w:tcPr>
            <w:tcW w:w="0" w:type="auto"/>
            <w:vAlign w:val="center"/>
          </w:tcPr>
          <w:p w:rsidR="003179F9" w:rsidRPr="003179F9" w:rsidRDefault="003179F9" w:rsidP="00751D03">
            <w:pPr>
              <w:jc w:val="center"/>
              <w:rPr>
                <w:sz w:val="22"/>
                <w:szCs w:val="22"/>
              </w:rPr>
            </w:pPr>
            <w:r w:rsidRPr="003179F9">
              <w:rPr>
                <w:sz w:val="22"/>
                <w:szCs w:val="22"/>
              </w:rPr>
              <w:t>м</w:t>
            </w:r>
            <w:proofErr w:type="gramStart"/>
            <w:r w:rsidRPr="003179F9">
              <w:rPr>
                <w:sz w:val="22"/>
                <w:szCs w:val="22"/>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25</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8</w:t>
            </w:r>
          </w:p>
        </w:tc>
        <w:tc>
          <w:tcPr>
            <w:tcW w:w="0" w:type="auto"/>
            <w:vAlign w:val="center"/>
          </w:tcPr>
          <w:p w:rsidR="003179F9" w:rsidRPr="003179F9" w:rsidRDefault="003179F9" w:rsidP="00751D03">
            <w:pPr>
              <w:rPr>
                <w:sz w:val="22"/>
                <w:szCs w:val="22"/>
              </w:rPr>
            </w:pPr>
            <w:r w:rsidRPr="003179F9">
              <w:rPr>
                <w:sz w:val="22"/>
                <w:szCs w:val="22"/>
              </w:rPr>
              <w:t>Установка унитазов с бачком непосредственно присоединенным</w:t>
            </w:r>
          </w:p>
        </w:tc>
        <w:tc>
          <w:tcPr>
            <w:tcW w:w="0" w:type="auto"/>
            <w:vAlign w:val="center"/>
          </w:tcPr>
          <w:p w:rsidR="003179F9" w:rsidRPr="003179F9" w:rsidRDefault="003179F9" w:rsidP="00751D03">
            <w:pPr>
              <w:jc w:val="center"/>
              <w:rPr>
                <w:sz w:val="22"/>
                <w:szCs w:val="22"/>
              </w:rPr>
            </w:pPr>
            <w:r w:rsidRPr="003179F9">
              <w:rPr>
                <w:sz w:val="22"/>
                <w:szCs w:val="22"/>
              </w:rPr>
              <w:t>шт.</w:t>
            </w:r>
          </w:p>
        </w:tc>
        <w:tc>
          <w:tcPr>
            <w:tcW w:w="0" w:type="auto"/>
            <w:vAlign w:val="center"/>
          </w:tcPr>
          <w:p w:rsidR="003179F9" w:rsidRPr="003179F9" w:rsidRDefault="003179F9" w:rsidP="00751D03">
            <w:pPr>
              <w:jc w:val="center"/>
              <w:rPr>
                <w:sz w:val="22"/>
                <w:szCs w:val="22"/>
              </w:rPr>
            </w:pPr>
            <w:r w:rsidRPr="003179F9">
              <w:rPr>
                <w:sz w:val="22"/>
                <w:szCs w:val="22"/>
              </w:rPr>
              <w:t>2</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9</w:t>
            </w:r>
          </w:p>
        </w:tc>
        <w:tc>
          <w:tcPr>
            <w:tcW w:w="0" w:type="auto"/>
            <w:vAlign w:val="center"/>
          </w:tcPr>
          <w:p w:rsidR="003179F9" w:rsidRPr="003179F9" w:rsidRDefault="003179F9" w:rsidP="00751D03">
            <w:pPr>
              <w:rPr>
                <w:sz w:val="22"/>
                <w:szCs w:val="22"/>
              </w:rPr>
            </w:pPr>
            <w:r w:rsidRPr="003179F9">
              <w:rPr>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0" w:type="auto"/>
            <w:vAlign w:val="center"/>
          </w:tcPr>
          <w:p w:rsidR="003179F9" w:rsidRPr="003179F9" w:rsidRDefault="003179F9" w:rsidP="00751D03">
            <w:pPr>
              <w:jc w:val="center"/>
              <w:rPr>
                <w:sz w:val="22"/>
                <w:szCs w:val="22"/>
              </w:rPr>
            </w:pPr>
            <w:r w:rsidRPr="003179F9">
              <w:rPr>
                <w:sz w:val="22"/>
                <w:szCs w:val="22"/>
              </w:rPr>
              <w:t>м</w:t>
            </w:r>
            <w:proofErr w:type="gramStart"/>
            <w:r w:rsidRPr="003179F9">
              <w:rPr>
                <w:sz w:val="22"/>
                <w:szCs w:val="22"/>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64</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10</w:t>
            </w:r>
          </w:p>
        </w:tc>
        <w:tc>
          <w:tcPr>
            <w:tcW w:w="0" w:type="auto"/>
            <w:vAlign w:val="center"/>
          </w:tcPr>
          <w:p w:rsidR="003179F9" w:rsidRPr="003179F9" w:rsidRDefault="003179F9" w:rsidP="00751D03">
            <w:pPr>
              <w:rPr>
                <w:sz w:val="22"/>
                <w:szCs w:val="22"/>
              </w:rPr>
            </w:pPr>
            <w:r w:rsidRPr="003179F9">
              <w:rPr>
                <w:sz w:val="22"/>
                <w:szCs w:val="22"/>
              </w:rPr>
              <w:t xml:space="preserve">Устройство покрытий </w:t>
            </w:r>
            <w:proofErr w:type="gramStart"/>
            <w:r w:rsidRPr="003179F9">
              <w:rPr>
                <w:sz w:val="22"/>
                <w:szCs w:val="22"/>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sidRPr="003179F9">
              <w:rPr>
                <w:sz w:val="22"/>
                <w:szCs w:val="22"/>
              </w:rPr>
              <w:t xml:space="preserve"> одноцветных</w:t>
            </w:r>
          </w:p>
        </w:tc>
        <w:tc>
          <w:tcPr>
            <w:tcW w:w="0" w:type="auto"/>
            <w:vAlign w:val="center"/>
          </w:tcPr>
          <w:p w:rsidR="003179F9" w:rsidRPr="003179F9" w:rsidRDefault="003179F9" w:rsidP="00751D03">
            <w:pPr>
              <w:jc w:val="center"/>
              <w:rPr>
                <w:sz w:val="22"/>
                <w:szCs w:val="22"/>
              </w:rPr>
            </w:pPr>
            <w:r w:rsidRPr="003179F9">
              <w:rPr>
                <w:sz w:val="22"/>
                <w:szCs w:val="22"/>
              </w:rPr>
              <w:t>м</w:t>
            </w:r>
            <w:proofErr w:type="gramStart"/>
            <w:r w:rsidRPr="003179F9">
              <w:rPr>
                <w:sz w:val="22"/>
                <w:szCs w:val="22"/>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25</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11</w:t>
            </w:r>
          </w:p>
        </w:tc>
        <w:tc>
          <w:tcPr>
            <w:tcW w:w="0" w:type="auto"/>
            <w:vAlign w:val="center"/>
          </w:tcPr>
          <w:p w:rsidR="003179F9" w:rsidRPr="003179F9" w:rsidRDefault="003179F9" w:rsidP="00751D03">
            <w:pPr>
              <w:rPr>
                <w:sz w:val="22"/>
                <w:szCs w:val="22"/>
              </w:rPr>
            </w:pPr>
            <w:r w:rsidRPr="003179F9">
              <w:rPr>
                <w:sz w:val="22"/>
                <w:szCs w:val="22"/>
              </w:rPr>
              <w:t>Устройство поясов в опалубке</w:t>
            </w:r>
          </w:p>
        </w:tc>
        <w:tc>
          <w:tcPr>
            <w:tcW w:w="0" w:type="auto"/>
            <w:vAlign w:val="center"/>
          </w:tcPr>
          <w:p w:rsidR="003179F9" w:rsidRPr="003179F9" w:rsidRDefault="003179F9" w:rsidP="00751D03">
            <w:pPr>
              <w:jc w:val="center"/>
              <w:rPr>
                <w:sz w:val="22"/>
                <w:szCs w:val="22"/>
              </w:rPr>
            </w:pPr>
            <w:r w:rsidRPr="003179F9">
              <w:rPr>
                <w:sz w:val="22"/>
                <w:szCs w:val="22"/>
              </w:rPr>
              <w:t>м</w:t>
            </w:r>
            <w:r w:rsidRPr="003179F9">
              <w:rPr>
                <w:sz w:val="22"/>
                <w:szCs w:val="22"/>
                <w:vertAlign w:val="superscript"/>
              </w:rPr>
              <w:t>3</w:t>
            </w:r>
          </w:p>
        </w:tc>
        <w:tc>
          <w:tcPr>
            <w:tcW w:w="0" w:type="auto"/>
            <w:vAlign w:val="center"/>
          </w:tcPr>
          <w:p w:rsidR="003179F9" w:rsidRPr="003179F9" w:rsidRDefault="003179F9" w:rsidP="00751D03">
            <w:pPr>
              <w:jc w:val="center"/>
              <w:rPr>
                <w:sz w:val="22"/>
                <w:szCs w:val="22"/>
              </w:rPr>
            </w:pPr>
            <w:r w:rsidRPr="003179F9">
              <w:rPr>
                <w:sz w:val="22"/>
                <w:szCs w:val="22"/>
              </w:rPr>
              <w:t>0,5</w:t>
            </w:r>
          </w:p>
        </w:tc>
      </w:tr>
      <w:tr w:rsidR="003179F9" w:rsidRPr="003179F9" w:rsidTr="00751D03">
        <w:trPr>
          <w:trHeight w:val="20"/>
          <w:jc w:val="center"/>
        </w:trPr>
        <w:tc>
          <w:tcPr>
            <w:tcW w:w="0" w:type="auto"/>
            <w:vAlign w:val="center"/>
          </w:tcPr>
          <w:p w:rsidR="003179F9" w:rsidRPr="003179F9" w:rsidRDefault="003179F9" w:rsidP="00751D03">
            <w:pPr>
              <w:jc w:val="center"/>
              <w:rPr>
                <w:sz w:val="22"/>
                <w:szCs w:val="22"/>
              </w:rPr>
            </w:pPr>
            <w:r w:rsidRPr="003179F9">
              <w:rPr>
                <w:sz w:val="22"/>
                <w:szCs w:val="22"/>
              </w:rPr>
              <w:t>12</w:t>
            </w:r>
          </w:p>
        </w:tc>
        <w:tc>
          <w:tcPr>
            <w:tcW w:w="0" w:type="auto"/>
            <w:vAlign w:val="center"/>
          </w:tcPr>
          <w:p w:rsidR="003179F9" w:rsidRPr="003179F9" w:rsidRDefault="003179F9" w:rsidP="00751D03">
            <w:pPr>
              <w:rPr>
                <w:sz w:val="22"/>
                <w:szCs w:val="22"/>
              </w:rPr>
            </w:pPr>
            <w:r w:rsidRPr="003179F9">
              <w:rPr>
                <w:sz w:val="22"/>
                <w:szCs w:val="22"/>
              </w:rPr>
              <w:t xml:space="preserve">Разборка покрытий полов из линолеума и </w:t>
            </w:r>
            <w:proofErr w:type="spellStart"/>
            <w:r w:rsidRPr="003179F9">
              <w:rPr>
                <w:sz w:val="22"/>
                <w:szCs w:val="22"/>
              </w:rPr>
              <w:t>релина</w:t>
            </w:r>
            <w:proofErr w:type="spellEnd"/>
          </w:p>
        </w:tc>
        <w:tc>
          <w:tcPr>
            <w:tcW w:w="0" w:type="auto"/>
            <w:vAlign w:val="center"/>
          </w:tcPr>
          <w:p w:rsidR="003179F9" w:rsidRPr="003179F9" w:rsidRDefault="003179F9" w:rsidP="00751D03">
            <w:pPr>
              <w:jc w:val="center"/>
              <w:rPr>
                <w:sz w:val="22"/>
                <w:szCs w:val="22"/>
              </w:rPr>
            </w:pPr>
            <w:r w:rsidRPr="003179F9">
              <w:rPr>
                <w:sz w:val="22"/>
                <w:szCs w:val="22"/>
              </w:rPr>
              <w:t>м</w:t>
            </w:r>
            <w:proofErr w:type="gramStart"/>
            <w:r w:rsidRPr="003179F9">
              <w:rPr>
                <w:sz w:val="22"/>
                <w:szCs w:val="22"/>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45</w:t>
            </w:r>
          </w:p>
        </w:tc>
      </w:tr>
      <w:tr w:rsidR="003179F9" w:rsidRPr="003179F9" w:rsidTr="00751D03">
        <w:trPr>
          <w:trHeight w:val="503"/>
          <w:jc w:val="center"/>
        </w:trPr>
        <w:tc>
          <w:tcPr>
            <w:tcW w:w="0" w:type="auto"/>
            <w:vAlign w:val="center"/>
          </w:tcPr>
          <w:p w:rsidR="003179F9" w:rsidRPr="003179F9" w:rsidRDefault="003179F9" w:rsidP="00751D03">
            <w:pPr>
              <w:jc w:val="center"/>
              <w:rPr>
                <w:sz w:val="22"/>
                <w:szCs w:val="22"/>
              </w:rPr>
            </w:pPr>
            <w:r w:rsidRPr="003179F9">
              <w:rPr>
                <w:sz w:val="22"/>
                <w:szCs w:val="22"/>
              </w:rPr>
              <w:t>13</w:t>
            </w:r>
          </w:p>
        </w:tc>
        <w:tc>
          <w:tcPr>
            <w:tcW w:w="0" w:type="auto"/>
            <w:vAlign w:val="center"/>
          </w:tcPr>
          <w:p w:rsidR="003179F9" w:rsidRPr="003179F9" w:rsidRDefault="003179F9" w:rsidP="00751D03">
            <w:pPr>
              <w:rPr>
                <w:sz w:val="22"/>
                <w:szCs w:val="22"/>
              </w:rPr>
            </w:pPr>
            <w:r w:rsidRPr="003179F9">
              <w:rPr>
                <w:sz w:val="22"/>
                <w:szCs w:val="22"/>
              </w:rPr>
              <w:t>Разборка кирпичных перегородок</w:t>
            </w:r>
          </w:p>
        </w:tc>
        <w:tc>
          <w:tcPr>
            <w:tcW w:w="0" w:type="auto"/>
            <w:vAlign w:val="center"/>
          </w:tcPr>
          <w:p w:rsidR="003179F9" w:rsidRPr="003179F9" w:rsidRDefault="003179F9" w:rsidP="00751D03">
            <w:pPr>
              <w:jc w:val="center"/>
              <w:rPr>
                <w:sz w:val="22"/>
                <w:szCs w:val="22"/>
              </w:rPr>
            </w:pPr>
            <w:r w:rsidRPr="003179F9">
              <w:rPr>
                <w:sz w:val="22"/>
                <w:szCs w:val="22"/>
              </w:rPr>
              <w:t>м</w:t>
            </w:r>
            <w:r w:rsidRPr="003179F9">
              <w:rPr>
                <w:sz w:val="22"/>
                <w:szCs w:val="22"/>
                <w:vertAlign w:val="superscript"/>
              </w:rPr>
              <w:t>3</w:t>
            </w:r>
          </w:p>
        </w:tc>
        <w:tc>
          <w:tcPr>
            <w:tcW w:w="0" w:type="auto"/>
            <w:vAlign w:val="center"/>
          </w:tcPr>
          <w:p w:rsidR="003179F9" w:rsidRPr="003179F9" w:rsidRDefault="003179F9" w:rsidP="00751D03">
            <w:pPr>
              <w:jc w:val="center"/>
              <w:rPr>
                <w:sz w:val="22"/>
                <w:szCs w:val="22"/>
              </w:rPr>
            </w:pPr>
            <w:r w:rsidRPr="003179F9">
              <w:rPr>
                <w:sz w:val="22"/>
                <w:szCs w:val="22"/>
              </w:rPr>
              <w:t>0,56</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14</w:t>
            </w:r>
          </w:p>
        </w:tc>
        <w:tc>
          <w:tcPr>
            <w:tcW w:w="0" w:type="auto"/>
            <w:vAlign w:val="center"/>
          </w:tcPr>
          <w:p w:rsidR="003179F9" w:rsidRPr="003179F9" w:rsidRDefault="003179F9" w:rsidP="00751D03">
            <w:pPr>
              <w:rPr>
                <w:sz w:val="22"/>
                <w:szCs w:val="22"/>
              </w:rPr>
            </w:pPr>
            <w:r w:rsidRPr="003179F9">
              <w:rPr>
                <w:sz w:val="22"/>
                <w:szCs w:val="22"/>
              </w:rPr>
              <w:t>Разборка деревянных заполнений проемов дверных и воротных</w:t>
            </w:r>
          </w:p>
        </w:tc>
        <w:tc>
          <w:tcPr>
            <w:tcW w:w="0" w:type="auto"/>
            <w:vAlign w:val="center"/>
          </w:tcPr>
          <w:p w:rsidR="003179F9" w:rsidRPr="003179F9" w:rsidRDefault="003179F9" w:rsidP="00751D03">
            <w:pPr>
              <w:jc w:val="center"/>
              <w:rPr>
                <w:sz w:val="22"/>
                <w:szCs w:val="22"/>
              </w:rPr>
            </w:pPr>
            <w:r w:rsidRPr="003179F9">
              <w:rPr>
                <w:sz w:val="22"/>
                <w:szCs w:val="22"/>
              </w:rPr>
              <w:t>м</w:t>
            </w:r>
            <w:proofErr w:type="gramStart"/>
            <w:r w:rsidRPr="003179F9">
              <w:rPr>
                <w:sz w:val="22"/>
                <w:szCs w:val="22"/>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7,56</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15</w:t>
            </w:r>
          </w:p>
        </w:tc>
        <w:tc>
          <w:tcPr>
            <w:tcW w:w="0" w:type="auto"/>
            <w:vAlign w:val="center"/>
          </w:tcPr>
          <w:p w:rsidR="003179F9" w:rsidRPr="003179F9" w:rsidRDefault="003179F9" w:rsidP="00751D03">
            <w:pPr>
              <w:rPr>
                <w:sz w:val="22"/>
                <w:szCs w:val="22"/>
                <w:shd w:val="clear" w:color="auto" w:fill="FFFFFF"/>
              </w:rPr>
            </w:pPr>
            <w:r w:rsidRPr="003179F9">
              <w:rPr>
                <w:sz w:val="22"/>
                <w:szCs w:val="22"/>
                <w:shd w:val="clear" w:color="auto" w:fill="FFFFFF"/>
              </w:rPr>
              <w:t>Установка раковин</w:t>
            </w:r>
          </w:p>
        </w:tc>
        <w:tc>
          <w:tcPr>
            <w:tcW w:w="0" w:type="auto"/>
            <w:vAlign w:val="center"/>
          </w:tcPr>
          <w:p w:rsidR="003179F9" w:rsidRPr="003179F9" w:rsidRDefault="003179F9" w:rsidP="00751D03">
            <w:pPr>
              <w:jc w:val="center"/>
              <w:rPr>
                <w:sz w:val="22"/>
                <w:szCs w:val="22"/>
              </w:rPr>
            </w:pPr>
            <w:r w:rsidRPr="003179F9">
              <w:rPr>
                <w:sz w:val="22"/>
                <w:szCs w:val="22"/>
              </w:rPr>
              <w:t>шт.</w:t>
            </w:r>
          </w:p>
        </w:tc>
        <w:tc>
          <w:tcPr>
            <w:tcW w:w="0" w:type="auto"/>
            <w:vAlign w:val="center"/>
          </w:tcPr>
          <w:p w:rsidR="003179F9" w:rsidRPr="003179F9" w:rsidRDefault="003179F9" w:rsidP="00751D03">
            <w:pPr>
              <w:jc w:val="center"/>
              <w:rPr>
                <w:sz w:val="22"/>
                <w:szCs w:val="22"/>
              </w:rPr>
            </w:pPr>
            <w:r w:rsidRPr="003179F9">
              <w:rPr>
                <w:sz w:val="22"/>
                <w:szCs w:val="22"/>
              </w:rPr>
              <w:t>2</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16</w:t>
            </w:r>
          </w:p>
        </w:tc>
        <w:tc>
          <w:tcPr>
            <w:tcW w:w="0" w:type="auto"/>
            <w:vAlign w:val="center"/>
          </w:tcPr>
          <w:p w:rsidR="003179F9" w:rsidRPr="003179F9" w:rsidRDefault="003179F9" w:rsidP="00751D03">
            <w:pPr>
              <w:rPr>
                <w:sz w:val="22"/>
                <w:szCs w:val="22"/>
                <w:shd w:val="clear" w:color="auto" w:fill="FFFFFF"/>
              </w:rPr>
            </w:pPr>
            <w:r w:rsidRPr="003179F9">
              <w:rPr>
                <w:sz w:val="22"/>
                <w:szCs w:val="22"/>
                <w:shd w:val="clear" w:color="auto" w:fill="FFFFFF"/>
              </w:rPr>
              <w:t>Установка смесителей</w:t>
            </w:r>
          </w:p>
        </w:tc>
        <w:tc>
          <w:tcPr>
            <w:tcW w:w="0" w:type="auto"/>
            <w:vAlign w:val="center"/>
          </w:tcPr>
          <w:p w:rsidR="003179F9" w:rsidRPr="003179F9" w:rsidRDefault="003179F9" w:rsidP="00751D03">
            <w:pPr>
              <w:jc w:val="center"/>
              <w:rPr>
                <w:sz w:val="22"/>
                <w:szCs w:val="22"/>
              </w:rPr>
            </w:pPr>
            <w:r w:rsidRPr="003179F9">
              <w:rPr>
                <w:sz w:val="22"/>
                <w:szCs w:val="22"/>
              </w:rPr>
              <w:t>шт.</w:t>
            </w:r>
          </w:p>
        </w:tc>
        <w:tc>
          <w:tcPr>
            <w:tcW w:w="0" w:type="auto"/>
            <w:vAlign w:val="center"/>
          </w:tcPr>
          <w:p w:rsidR="003179F9" w:rsidRPr="003179F9" w:rsidRDefault="003179F9" w:rsidP="00751D03">
            <w:pPr>
              <w:jc w:val="center"/>
              <w:rPr>
                <w:sz w:val="22"/>
                <w:szCs w:val="22"/>
              </w:rPr>
            </w:pPr>
            <w:r w:rsidRPr="003179F9">
              <w:rPr>
                <w:sz w:val="22"/>
                <w:szCs w:val="22"/>
              </w:rPr>
              <w:t>2</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17</w:t>
            </w:r>
          </w:p>
        </w:tc>
        <w:tc>
          <w:tcPr>
            <w:tcW w:w="0" w:type="auto"/>
            <w:vAlign w:val="center"/>
          </w:tcPr>
          <w:p w:rsidR="003179F9" w:rsidRPr="003179F9" w:rsidRDefault="003179F9" w:rsidP="00751D03">
            <w:pPr>
              <w:rPr>
                <w:sz w:val="22"/>
                <w:szCs w:val="22"/>
                <w:shd w:val="clear" w:color="auto" w:fill="FFFFFF"/>
              </w:rPr>
            </w:pPr>
            <w:r w:rsidRPr="003179F9">
              <w:rPr>
                <w:sz w:val="22"/>
                <w:szCs w:val="22"/>
              </w:rPr>
              <w:t>Демонтаж металлических дверных блоков в готовые проемы</w:t>
            </w:r>
          </w:p>
        </w:tc>
        <w:tc>
          <w:tcPr>
            <w:tcW w:w="0" w:type="auto"/>
            <w:vAlign w:val="center"/>
          </w:tcPr>
          <w:p w:rsidR="003179F9" w:rsidRPr="003179F9" w:rsidRDefault="003179F9" w:rsidP="00751D03">
            <w:pPr>
              <w:jc w:val="center"/>
              <w:rPr>
                <w:sz w:val="22"/>
                <w:szCs w:val="22"/>
              </w:rPr>
            </w:pPr>
            <w:r w:rsidRPr="003179F9">
              <w:rPr>
                <w:sz w:val="22"/>
                <w:szCs w:val="22"/>
              </w:rPr>
              <w:t>м</w:t>
            </w:r>
            <w:proofErr w:type="gramStart"/>
            <w:r w:rsidRPr="003179F9">
              <w:rPr>
                <w:sz w:val="22"/>
                <w:szCs w:val="22"/>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2,6</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18</w:t>
            </w:r>
          </w:p>
        </w:tc>
        <w:tc>
          <w:tcPr>
            <w:tcW w:w="0" w:type="auto"/>
            <w:vAlign w:val="center"/>
          </w:tcPr>
          <w:p w:rsidR="003179F9" w:rsidRPr="003179F9" w:rsidRDefault="003179F9" w:rsidP="00751D03">
            <w:pPr>
              <w:rPr>
                <w:sz w:val="22"/>
                <w:szCs w:val="22"/>
                <w:shd w:val="clear" w:color="auto" w:fill="FFFFFF"/>
              </w:rPr>
            </w:pPr>
            <w:r w:rsidRPr="003179F9">
              <w:rPr>
                <w:sz w:val="22"/>
                <w:szCs w:val="22"/>
              </w:rPr>
              <w:t>Установка металлических дверных блоков в готовые проемы</w:t>
            </w:r>
          </w:p>
        </w:tc>
        <w:tc>
          <w:tcPr>
            <w:tcW w:w="0" w:type="auto"/>
            <w:vAlign w:val="center"/>
          </w:tcPr>
          <w:p w:rsidR="003179F9" w:rsidRPr="003179F9" w:rsidRDefault="003179F9" w:rsidP="00751D03">
            <w:pPr>
              <w:jc w:val="center"/>
              <w:rPr>
                <w:sz w:val="22"/>
                <w:szCs w:val="22"/>
                <w:vertAlign w:val="superscript"/>
              </w:rPr>
            </w:pPr>
            <w:r w:rsidRPr="003179F9">
              <w:rPr>
                <w:sz w:val="22"/>
                <w:szCs w:val="22"/>
                <w:shd w:val="clear" w:color="auto" w:fill="FFFFFF"/>
              </w:rPr>
              <w:t>м</w:t>
            </w:r>
            <w:proofErr w:type="gramStart"/>
            <w:r w:rsidRPr="003179F9">
              <w:rPr>
                <w:sz w:val="22"/>
                <w:szCs w:val="22"/>
                <w:shd w:val="clear" w:color="auto" w:fill="FFFFFF"/>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2,6</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19</w:t>
            </w:r>
          </w:p>
        </w:tc>
        <w:tc>
          <w:tcPr>
            <w:tcW w:w="0" w:type="auto"/>
            <w:vAlign w:val="center"/>
          </w:tcPr>
          <w:p w:rsidR="003179F9" w:rsidRPr="003179F9" w:rsidRDefault="003179F9" w:rsidP="00751D03">
            <w:pPr>
              <w:rPr>
                <w:sz w:val="22"/>
                <w:szCs w:val="22"/>
                <w:shd w:val="clear" w:color="auto" w:fill="FFFFFF"/>
              </w:rPr>
            </w:pPr>
            <w:r w:rsidRPr="003179F9">
              <w:rPr>
                <w:sz w:val="22"/>
                <w:szCs w:val="22"/>
              </w:rPr>
              <w:t>Прокладка трубопроводов водоснабжения из напорных полиэтиленовых труб низкого давления среднего типа наружным диаметром 20 мм</w:t>
            </w:r>
          </w:p>
        </w:tc>
        <w:tc>
          <w:tcPr>
            <w:tcW w:w="0" w:type="auto"/>
            <w:vAlign w:val="center"/>
          </w:tcPr>
          <w:p w:rsidR="003179F9" w:rsidRPr="003179F9" w:rsidRDefault="003179F9" w:rsidP="00751D03">
            <w:pPr>
              <w:jc w:val="center"/>
              <w:rPr>
                <w:sz w:val="22"/>
                <w:szCs w:val="22"/>
                <w:shd w:val="clear" w:color="auto" w:fill="FFFFFF"/>
              </w:rPr>
            </w:pPr>
            <w:r w:rsidRPr="003179F9">
              <w:rPr>
                <w:sz w:val="22"/>
                <w:szCs w:val="22"/>
                <w:shd w:val="clear" w:color="auto" w:fill="FFFFFF"/>
              </w:rPr>
              <w:t>м.п.</w:t>
            </w:r>
          </w:p>
        </w:tc>
        <w:tc>
          <w:tcPr>
            <w:tcW w:w="0" w:type="auto"/>
            <w:vAlign w:val="center"/>
          </w:tcPr>
          <w:p w:rsidR="003179F9" w:rsidRPr="003179F9" w:rsidRDefault="003179F9" w:rsidP="00751D03">
            <w:pPr>
              <w:jc w:val="center"/>
              <w:rPr>
                <w:sz w:val="22"/>
                <w:szCs w:val="22"/>
              </w:rPr>
            </w:pPr>
            <w:r w:rsidRPr="003179F9">
              <w:rPr>
                <w:sz w:val="22"/>
                <w:szCs w:val="22"/>
              </w:rPr>
              <w:t>57</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20</w:t>
            </w:r>
          </w:p>
        </w:tc>
        <w:tc>
          <w:tcPr>
            <w:tcW w:w="0" w:type="auto"/>
            <w:vAlign w:val="center"/>
          </w:tcPr>
          <w:p w:rsidR="003179F9" w:rsidRPr="003179F9" w:rsidRDefault="003179F9" w:rsidP="00751D03">
            <w:pPr>
              <w:rPr>
                <w:sz w:val="22"/>
                <w:szCs w:val="22"/>
                <w:shd w:val="clear" w:color="auto" w:fill="FFFFFF"/>
              </w:rPr>
            </w:pPr>
            <w:r w:rsidRPr="003179F9">
              <w:rPr>
                <w:sz w:val="22"/>
                <w:szCs w:val="22"/>
              </w:rPr>
              <w:t>Штукатурка поверхностей внутри здания цементно-известковым или цементным раствором по камню и бетону улучшенная стен</w:t>
            </w:r>
          </w:p>
        </w:tc>
        <w:tc>
          <w:tcPr>
            <w:tcW w:w="0" w:type="auto"/>
            <w:vAlign w:val="center"/>
          </w:tcPr>
          <w:p w:rsidR="003179F9" w:rsidRPr="003179F9" w:rsidRDefault="003179F9" w:rsidP="00751D03">
            <w:pPr>
              <w:jc w:val="center"/>
              <w:rPr>
                <w:sz w:val="22"/>
                <w:szCs w:val="22"/>
                <w:shd w:val="clear" w:color="auto" w:fill="FFFFFF"/>
                <w:vertAlign w:val="superscript"/>
              </w:rPr>
            </w:pPr>
            <w:r w:rsidRPr="003179F9">
              <w:rPr>
                <w:sz w:val="22"/>
                <w:szCs w:val="22"/>
                <w:shd w:val="clear" w:color="auto" w:fill="FFFFFF"/>
              </w:rPr>
              <w:t>м</w:t>
            </w:r>
            <w:proofErr w:type="gramStart"/>
            <w:r w:rsidRPr="003179F9">
              <w:rPr>
                <w:sz w:val="22"/>
                <w:szCs w:val="22"/>
                <w:shd w:val="clear" w:color="auto" w:fill="FFFFFF"/>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150</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21</w:t>
            </w:r>
          </w:p>
        </w:tc>
        <w:tc>
          <w:tcPr>
            <w:tcW w:w="0" w:type="auto"/>
            <w:vAlign w:val="center"/>
          </w:tcPr>
          <w:p w:rsidR="003179F9" w:rsidRPr="003179F9" w:rsidRDefault="003179F9" w:rsidP="00751D03">
            <w:pPr>
              <w:rPr>
                <w:sz w:val="22"/>
                <w:szCs w:val="22"/>
                <w:shd w:val="clear" w:color="auto" w:fill="FFFFFF"/>
              </w:rPr>
            </w:pPr>
            <w:r w:rsidRPr="003179F9">
              <w:rPr>
                <w:sz w:val="22"/>
                <w:szCs w:val="22"/>
              </w:rPr>
              <w:t>Окраска поливинилацетатными водоэмульсионными составами улучшенная по штукатурке стен</w:t>
            </w:r>
          </w:p>
        </w:tc>
        <w:tc>
          <w:tcPr>
            <w:tcW w:w="0" w:type="auto"/>
            <w:vAlign w:val="center"/>
          </w:tcPr>
          <w:p w:rsidR="003179F9" w:rsidRPr="003179F9" w:rsidRDefault="003179F9" w:rsidP="00751D03">
            <w:pPr>
              <w:jc w:val="center"/>
              <w:rPr>
                <w:sz w:val="22"/>
                <w:szCs w:val="22"/>
                <w:shd w:val="clear" w:color="auto" w:fill="FFFFFF"/>
                <w:vertAlign w:val="superscript"/>
              </w:rPr>
            </w:pPr>
            <w:r w:rsidRPr="003179F9">
              <w:rPr>
                <w:sz w:val="22"/>
                <w:szCs w:val="22"/>
                <w:shd w:val="clear" w:color="auto" w:fill="FFFFFF"/>
              </w:rPr>
              <w:t>м</w:t>
            </w:r>
            <w:proofErr w:type="gramStart"/>
            <w:r w:rsidRPr="003179F9">
              <w:rPr>
                <w:sz w:val="22"/>
                <w:szCs w:val="22"/>
                <w:shd w:val="clear" w:color="auto" w:fill="FFFFFF"/>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150</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22</w:t>
            </w:r>
          </w:p>
        </w:tc>
        <w:tc>
          <w:tcPr>
            <w:tcW w:w="0" w:type="auto"/>
            <w:vAlign w:val="center"/>
          </w:tcPr>
          <w:p w:rsidR="003179F9" w:rsidRPr="003179F9" w:rsidRDefault="003179F9" w:rsidP="00751D03">
            <w:pPr>
              <w:rPr>
                <w:sz w:val="22"/>
                <w:szCs w:val="22"/>
                <w:shd w:val="clear" w:color="auto" w:fill="FFFFFF"/>
              </w:rPr>
            </w:pPr>
            <w:r w:rsidRPr="003179F9">
              <w:rPr>
                <w:sz w:val="22"/>
                <w:szCs w:val="22"/>
              </w:rPr>
              <w:t>Устройство стяжек цементных толщиной 20 мм</w:t>
            </w:r>
          </w:p>
        </w:tc>
        <w:tc>
          <w:tcPr>
            <w:tcW w:w="0" w:type="auto"/>
            <w:vAlign w:val="center"/>
          </w:tcPr>
          <w:p w:rsidR="003179F9" w:rsidRPr="003179F9" w:rsidRDefault="003179F9" w:rsidP="00751D03">
            <w:pPr>
              <w:jc w:val="center"/>
              <w:rPr>
                <w:sz w:val="22"/>
                <w:szCs w:val="22"/>
                <w:shd w:val="clear" w:color="auto" w:fill="FFFFFF"/>
                <w:vertAlign w:val="superscript"/>
              </w:rPr>
            </w:pPr>
            <w:r w:rsidRPr="003179F9">
              <w:rPr>
                <w:sz w:val="22"/>
                <w:szCs w:val="22"/>
                <w:shd w:val="clear" w:color="auto" w:fill="FFFFFF"/>
              </w:rPr>
              <w:t>м</w:t>
            </w:r>
            <w:proofErr w:type="gramStart"/>
            <w:r w:rsidRPr="003179F9">
              <w:rPr>
                <w:sz w:val="22"/>
                <w:szCs w:val="22"/>
                <w:shd w:val="clear" w:color="auto" w:fill="FFFFFF"/>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52</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23</w:t>
            </w:r>
          </w:p>
        </w:tc>
        <w:tc>
          <w:tcPr>
            <w:tcW w:w="0" w:type="auto"/>
            <w:vAlign w:val="center"/>
          </w:tcPr>
          <w:p w:rsidR="003179F9" w:rsidRPr="003179F9" w:rsidRDefault="003179F9" w:rsidP="00751D03">
            <w:pPr>
              <w:rPr>
                <w:sz w:val="22"/>
                <w:szCs w:val="22"/>
                <w:shd w:val="clear" w:color="auto" w:fill="FFFFFF"/>
              </w:rPr>
            </w:pPr>
            <w:r w:rsidRPr="003179F9">
              <w:rPr>
                <w:sz w:val="22"/>
                <w:szCs w:val="22"/>
              </w:rPr>
              <w:t>Устройство стяжек на каждые 5 мм изменения толщины стяжки добавлять или исключать к расценке 11-01-011-01 (до 60 мм)</w:t>
            </w:r>
          </w:p>
        </w:tc>
        <w:tc>
          <w:tcPr>
            <w:tcW w:w="0" w:type="auto"/>
            <w:vAlign w:val="center"/>
          </w:tcPr>
          <w:p w:rsidR="003179F9" w:rsidRPr="003179F9" w:rsidRDefault="003179F9" w:rsidP="00751D03">
            <w:pPr>
              <w:jc w:val="center"/>
              <w:rPr>
                <w:sz w:val="22"/>
                <w:szCs w:val="22"/>
                <w:shd w:val="clear" w:color="auto" w:fill="FFFFFF"/>
                <w:vertAlign w:val="superscript"/>
              </w:rPr>
            </w:pPr>
            <w:r w:rsidRPr="003179F9">
              <w:rPr>
                <w:sz w:val="22"/>
                <w:szCs w:val="22"/>
                <w:shd w:val="clear" w:color="auto" w:fill="FFFFFF"/>
              </w:rPr>
              <w:t>м</w:t>
            </w:r>
            <w:proofErr w:type="gramStart"/>
            <w:r w:rsidRPr="003179F9">
              <w:rPr>
                <w:sz w:val="22"/>
                <w:szCs w:val="22"/>
                <w:shd w:val="clear" w:color="auto" w:fill="FFFFFF"/>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52</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24</w:t>
            </w:r>
          </w:p>
        </w:tc>
        <w:tc>
          <w:tcPr>
            <w:tcW w:w="0" w:type="auto"/>
            <w:vAlign w:val="center"/>
          </w:tcPr>
          <w:p w:rsidR="003179F9" w:rsidRPr="003179F9" w:rsidRDefault="003179F9" w:rsidP="00751D03">
            <w:pPr>
              <w:rPr>
                <w:sz w:val="22"/>
                <w:szCs w:val="22"/>
                <w:shd w:val="clear" w:color="auto" w:fill="FFFFFF"/>
              </w:rPr>
            </w:pPr>
            <w:r w:rsidRPr="003179F9">
              <w:rPr>
                <w:sz w:val="22"/>
                <w:szCs w:val="22"/>
              </w:rPr>
              <w:t>Устройство покрытий из линолеума на клее "</w:t>
            </w:r>
            <w:proofErr w:type="spellStart"/>
            <w:r w:rsidRPr="003179F9">
              <w:rPr>
                <w:sz w:val="22"/>
                <w:szCs w:val="22"/>
              </w:rPr>
              <w:t>Бустилат</w:t>
            </w:r>
            <w:proofErr w:type="spellEnd"/>
            <w:r w:rsidRPr="003179F9">
              <w:rPr>
                <w:sz w:val="22"/>
                <w:szCs w:val="22"/>
              </w:rPr>
              <w:t>"</w:t>
            </w:r>
          </w:p>
        </w:tc>
        <w:tc>
          <w:tcPr>
            <w:tcW w:w="0" w:type="auto"/>
            <w:vAlign w:val="center"/>
          </w:tcPr>
          <w:p w:rsidR="003179F9" w:rsidRPr="003179F9" w:rsidRDefault="003179F9" w:rsidP="00751D03">
            <w:pPr>
              <w:jc w:val="center"/>
              <w:rPr>
                <w:sz w:val="22"/>
                <w:szCs w:val="22"/>
                <w:shd w:val="clear" w:color="auto" w:fill="FFFFFF"/>
                <w:vertAlign w:val="superscript"/>
              </w:rPr>
            </w:pPr>
            <w:r w:rsidRPr="003179F9">
              <w:rPr>
                <w:sz w:val="22"/>
                <w:szCs w:val="22"/>
                <w:shd w:val="clear" w:color="auto" w:fill="FFFFFF"/>
              </w:rPr>
              <w:t>м</w:t>
            </w:r>
            <w:proofErr w:type="gramStart"/>
            <w:r w:rsidRPr="003179F9">
              <w:rPr>
                <w:sz w:val="22"/>
                <w:szCs w:val="22"/>
                <w:shd w:val="clear" w:color="auto" w:fill="FFFFFF"/>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52</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25</w:t>
            </w:r>
          </w:p>
        </w:tc>
        <w:tc>
          <w:tcPr>
            <w:tcW w:w="0" w:type="auto"/>
            <w:vAlign w:val="center"/>
          </w:tcPr>
          <w:p w:rsidR="003179F9" w:rsidRPr="003179F9" w:rsidRDefault="003179F9" w:rsidP="00751D03">
            <w:pPr>
              <w:rPr>
                <w:sz w:val="22"/>
                <w:szCs w:val="22"/>
                <w:shd w:val="clear" w:color="auto" w:fill="FFFFFF"/>
              </w:rPr>
            </w:pPr>
            <w:r w:rsidRPr="003179F9">
              <w:rPr>
                <w:sz w:val="22"/>
                <w:szCs w:val="22"/>
              </w:rPr>
              <w:t>Установка блоков в наружных и внутренних дверных проемах в каменных стенах, площадь проема до 3 м</w:t>
            </w:r>
            <w:proofErr w:type="gramStart"/>
            <w:r w:rsidRPr="003179F9">
              <w:rPr>
                <w:sz w:val="22"/>
                <w:szCs w:val="22"/>
              </w:rPr>
              <w:t>2</w:t>
            </w:r>
            <w:proofErr w:type="gramEnd"/>
          </w:p>
        </w:tc>
        <w:tc>
          <w:tcPr>
            <w:tcW w:w="0" w:type="auto"/>
            <w:vAlign w:val="center"/>
          </w:tcPr>
          <w:p w:rsidR="003179F9" w:rsidRPr="003179F9" w:rsidRDefault="003179F9" w:rsidP="00751D03">
            <w:pPr>
              <w:jc w:val="center"/>
              <w:rPr>
                <w:sz w:val="22"/>
                <w:szCs w:val="22"/>
                <w:shd w:val="clear" w:color="auto" w:fill="FFFFFF"/>
              </w:rPr>
            </w:pPr>
            <w:r w:rsidRPr="003179F9">
              <w:rPr>
                <w:sz w:val="22"/>
                <w:szCs w:val="22"/>
                <w:shd w:val="clear" w:color="auto" w:fill="FFFFFF"/>
              </w:rPr>
              <w:t>м</w:t>
            </w:r>
            <w:proofErr w:type="gramStart"/>
            <w:r w:rsidRPr="003179F9">
              <w:rPr>
                <w:sz w:val="22"/>
                <w:szCs w:val="22"/>
                <w:shd w:val="clear" w:color="auto" w:fill="FFFFFF"/>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shd w:val="clear" w:color="auto" w:fill="FFFFFF"/>
              </w:rPr>
              <w:t>7.56</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26</w:t>
            </w:r>
          </w:p>
        </w:tc>
        <w:tc>
          <w:tcPr>
            <w:tcW w:w="0" w:type="auto"/>
            <w:vAlign w:val="center"/>
          </w:tcPr>
          <w:p w:rsidR="003179F9" w:rsidRPr="003179F9" w:rsidRDefault="003179F9" w:rsidP="00751D03">
            <w:pPr>
              <w:rPr>
                <w:sz w:val="22"/>
                <w:szCs w:val="22"/>
                <w:shd w:val="clear" w:color="auto" w:fill="FFFFFF"/>
              </w:rPr>
            </w:pPr>
            <w:r w:rsidRPr="003179F9">
              <w:rPr>
                <w:sz w:val="22"/>
                <w:szCs w:val="22"/>
              </w:rPr>
              <w:t>Устройство подстилающих слоев бетонных</w:t>
            </w:r>
          </w:p>
        </w:tc>
        <w:tc>
          <w:tcPr>
            <w:tcW w:w="0" w:type="auto"/>
            <w:vAlign w:val="center"/>
          </w:tcPr>
          <w:p w:rsidR="003179F9" w:rsidRPr="003179F9" w:rsidRDefault="003179F9" w:rsidP="00751D03">
            <w:pPr>
              <w:jc w:val="center"/>
              <w:rPr>
                <w:sz w:val="22"/>
                <w:szCs w:val="22"/>
              </w:rPr>
            </w:pPr>
            <w:r w:rsidRPr="003179F9">
              <w:rPr>
                <w:sz w:val="22"/>
                <w:szCs w:val="22"/>
                <w:shd w:val="clear" w:color="auto" w:fill="FFFFFF"/>
              </w:rPr>
              <w:t>м</w:t>
            </w:r>
            <w:r w:rsidRPr="003179F9">
              <w:rPr>
                <w:sz w:val="22"/>
                <w:szCs w:val="22"/>
                <w:shd w:val="clear" w:color="auto" w:fill="FFFFFF"/>
                <w:vertAlign w:val="superscript"/>
              </w:rPr>
              <w:t>3</w:t>
            </w:r>
          </w:p>
        </w:tc>
        <w:tc>
          <w:tcPr>
            <w:tcW w:w="0" w:type="auto"/>
            <w:vAlign w:val="center"/>
          </w:tcPr>
          <w:p w:rsidR="003179F9" w:rsidRPr="003179F9" w:rsidRDefault="003179F9" w:rsidP="00751D03">
            <w:pPr>
              <w:jc w:val="center"/>
              <w:rPr>
                <w:sz w:val="22"/>
                <w:szCs w:val="22"/>
              </w:rPr>
            </w:pPr>
            <w:r w:rsidRPr="003179F9">
              <w:rPr>
                <w:sz w:val="22"/>
                <w:szCs w:val="22"/>
              </w:rPr>
              <w:t>1,9</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27</w:t>
            </w:r>
          </w:p>
        </w:tc>
        <w:tc>
          <w:tcPr>
            <w:tcW w:w="0" w:type="auto"/>
            <w:vAlign w:val="center"/>
          </w:tcPr>
          <w:p w:rsidR="003179F9" w:rsidRPr="003179F9" w:rsidRDefault="003179F9" w:rsidP="00751D03">
            <w:pPr>
              <w:rPr>
                <w:sz w:val="22"/>
                <w:szCs w:val="22"/>
                <w:shd w:val="clear" w:color="auto" w:fill="FFFFFF"/>
              </w:rPr>
            </w:pPr>
            <w:r w:rsidRPr="003179F9">
              <w:rPr>
                <w:sz w:val="22"/>
                <w:szCs w:val="22"/>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с одним дверным проемом</w:t>
            </w:r>
          </w:p>
        </w:tc>
        <w:tc>
          <w:tcPr>
            <w:tcW w:w="0" w:type="auto"/>
            <w:vAlign w:val="center"/>
          </w:tcPr>
          <w:p w:rsidR="003179F9" w:rsidRPr="003179F9" w:rsidRDefault="003179F9" w:rsidP="00751D03">
            <w:pPr>
              <w:jc w:val="center"/>
              <w:rPr>
                <w:sz w:val="22"/>
                <w:szCs w:val="22"/>
              </w:rPr>
            </w:pPr>
            <w:r w:rsidRPr="003179F9">
              <w:rPr>
                <w:sz w:val="22"/>
                <w:szCs w:val="22"/>
                <w:shd w:val="clear" w:color="auto" w:fill="FFFFFF"/>
              </w:rPr>
              <w:t>м</w:t>
            </w:r>
            <w:proofErr w:type="gramStart"/>
            <w:r w:rsidRPr="003179F9">
              <w:rPr>
                <w:sz w:val="22"/>
                <w:szCs w:val="22"/>
                <w:shd w:val="clear" w:color="auto" w:fill="FFFFFF"/>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10</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28</w:t>
            </w:r>
          </w:p>
        </w:tc>
        <w:tc>
          <w:tcPr>
            <w:tcW w:w="0" w:type="auto"/>
            <w:vAlign w:val="center"/>
          </w:tcPr>
          <w:p w:rsidR="003179F9" w:rsidRPr="003179F9" w:rsidRDefault="003179F9" w:rsidP="00751D03">
            <w:pPr>
              <w:rPr>
                <w:sz w:val="22"/>
                <w:szCs w:val="22"/>
                <w:shd w:val="clear" w:color="auto" w:fill="FFFFFF"/>
              </w:rPr>
            </w:pPr>
            <w:r w:rsidRPr="003179F9">
              <w:rPr>
                <w:sz w:val="22"/>
                <w:szCs w:val="22"/>
              </w:rPr>
              <w:t xml:space="preserve">Демонтаж противопожарных дверей </w:t>
            </w:r>
            <w:proofErr w:type="spellStart"/>
            <w:r w:rsidRPr="003179F9">
              <w:rPr>
                <w:sz w:val="22"/>
                <w:szCs w:val="22"/>
              </w:rPr>
              <w:t>однопольных</w:t>
            </w:r>
            <w:proofErr w:type="spellEnd"/>
            <w:r w:rsidRPr="003179F9">
              <w:rPr>
                <w:sz w:val="22"/>
                <w:szCs w:val="22"/>
              </w:rPr>
              <w:t xml:space="preserve"> глухих</w:t>
            </w:r>
          </w:p>
        </w:tc>
        <w:tc>
          <w:tcPr>
            <w:tcW w:w="0" w:type="auto"/>
            <w:vAlign w:val="center"/>
          </w:tcPr>
          <w:p w:rsidR="003179F9" w:rsidRPr="003179F9" w:rsidRDefault="003179F9" w:rsidP="00751D03">
            <w:pPr>
              <w:jc w:val="center"/>
              <w:rPr>
                <w:sz w:val="22"/>
                <w:szCs w:val="22"/>
                <w:shd w:val="clear" w:color="auto" w:fill="FFFFFF"/>
              </w:rPr>
            </w:pPr>
            <w:r w:rsidRPr="003179F9">
              <w:rPr>
                <w:sz w:val="22"/>
                <w:szCs w:val="22"/>
                <w:shd w:val="clear" w:color="auto" w:fill="FFFFFF"/>
              </w:rPr>
              <w:t>м</w:t>
            </w:r>
            <w:proofErr w:type="gramStart"/>
            <w:r w:rsidRPr="003179F9">
              <w:rPr>
                <w:sz w:val="22"/>
                <w:szCs w:val="22"/>
                <w:shd w:val="clear" w:color="auto" w:fill="FFFFFF"/>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1,89</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29</w:t>
            </w:r>
          </w:p>
        </w:tc>
        <w:tc>
          <w:tcPr>
            <w:tcW w:w="0" w:type="auto"/>
            <w:vAlign w:val="center"/>
          </w:tcPr>
          <w:p w:rsidR="003179F9" w:rsidRPr="003179F9" w:rsidRDefault="003179F9" w:rsidP="00751D03">
            <w:pPr>
              <w:rPr>
                <w:sz w:val="22"/>
                <w:szCs w:val="22"/>
                <w:shd w:val="clear" w:color="auto" w:fill="FFFFFF"/>
              </w:rPr>
            </w:pPr>
            <w:r w:rsidRPr="003179F9">
              <w:rPr>
                <w:sz w:val="22"/>
                <w:szCs w:val="22"/>
              </w:rPr>
              <w:t xml:space="preserve">Установка противопожарных дверей </w:t>
            </w:r>
            <w:proofErr w:type="spellStart"/>
            <w:r w:rsidRPr="003179F9">
              <w:rPr>
                <w:sz w:val="22"/>
                <w:szCs w:val="22"/>
              </w:rPr>
              <w:t>однопольных</w:t>
            </w:r>
            <w:proofErr w:type="spellEnd"/>
            <w:r w:rsidRPr="003179F9">
              <w:rPr>
                <w:sz w:val="22"/>
                <w:szCs w:val="22"/>
              </w:rPr>
              <w:t xml:space="preserve"> глухих</w:t>
            </w:r>
          </w:p>
        </w:tc>
        <w:tc>
          <w:tcPr>
            <w:tcW w:w="0" w:type="auto"/>
            <w:vAlign w:val="center"/>
          </w:tcPr>
          <w:p w:rsidR="003179F9" w:rsidRPr="003179F9" w:rsidRDefault="003179F9" w:rsidP="00751D03">
            <w:pPr>
              <w:jc w:val="center"/>
              <w:rPr>
                <w:sz w:val="22"/>
                <w:szCs w:val="22"/>
                <w:shd w:val="clear" w:color="auto" w:fill="FFFFFF"/>
              </w:rPr>
            </w:pPr>
            <w:r w:rsidRPr="003179F9">
              <w:rPr>
                <w:sz w:val="22"/>
                <w:szCs w:val="22"/>
                <w:shd w:val="clear" w:color="auto" w:fill="FFFFFF"/>
              </w:rPr>
              <w:t>м</w:t>
            </w:r>
            <w:proofErr w:type="gramStart"/>
            <w:r w:rsidRPr="003179F9">
              <w:rPr>
                <w:sz w:val="22"/>
                <w:szCs w:val="22"/>
                <w:shd w:val="clear" w:color="auto" w:fill="FFFFFF"/>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1,89</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30</w:t>
            </w:r>
          </w:p>
        </w:tc>
        <w:tc>
          <w:tcPr>
            <w:tcW w:w="0" w:type="auto"/>
            <w:vAlign w:val="center"/>
          </w:tcPr>
          <w:p w:rsidR="003179F9" w:rsidRPr="003179F9" w:rsidRDefault="003179F9" w:rsidP="00751D03">
            <w:pPr>
              <w:rPr>
                <w:sz w:val="22"/>
                <w:szCs w:val="22"/>
                <w:shd w:val="clear" w:color="auto" w:fill="FFFFFF"/>
              </w:rPr>
            </w:pPr>
            <w:r w:rsidRPr="003179F9">
              <w:rPr>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0" w:type="auto"/>
            <w:vAlign w:val="center"/>
          </w:tcPr>
          <w:p w:rsidR="003179F9" w:rsidRPr="003179F9" w:rsidRDefault="003179F9" w:rsidP="00751D03">
            <w:pPr>
              <w:jc w:val="center"/>
              <w:rPr>
                <w:sz w:val="22"/>
                <w:szCs w:val="22"/>
                <w:shd w:val="clear" w:color="auto" w:fill="FFFFFF"/>
              </w:rPr>
            </w:pPr>
            <w:r w:rsidRPr="003179F9">
              <w:rPr>
                <w:sz w:val="22"/>
                <w:szCs w:val="22"/>
                <w:shd w:val="clear" w:color="auto" w:fill="FFFFFF"/>
              </w:rPr>
              <w:t>м</w:t>
            </w:r>
            <w:proofErr w:type="gramStart"/>
            <w:r w:rsidRPr="003179F9">
              <w:rPr>
                <w:sz w:val="22"/>
                <w:szCs w:val="22"/>
                <w:shd w:val="clear" w:color="auto" w:fill="FFFFFF"/>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31</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31</w:t>
            </w:r>
          </w:p>
        </w:tc>
        <w:tc>
          <w:tcPr>
            <w:tcW w:w="0" w:type="auto"/>
            <w:vAlign w:val="center"/>
          </w:tcPr>
          <w:p w:rsidR="003179F9" w:rsidRPr="003179F9" w:rsidRDefault="003179F9" w:rsidP="00751D03">
            <w:pPr>
              <w:rPr>
                <w:sz w:val="22"/>
                <w:szCs w:val="22"/>
                <w:shd w:val="clear" w:color="auto" w:fill="FFFFFF"/>
              </w:rPr>
            </w:pPr>
            <w:r w:rsidRPr="003179F9">
              <w:rPr>
                <w:sz w:val="22"/>
                <w:szCs w:val="22"/>
              </w:rPr>
              <w:t xml:space="preserve">Устройство покрытий </w:t>
            </w:r>
            <w:proofErr w:type="gramStart"/>
            <w:r w:rsidRPr="003179F9">
              <w:rPr>
                <w:sz w:val="22"/>
                <w:szCs w:val="22"/>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sidRPr="003179F9">
              <w:rPr>
                <w:sz w:val="22"/>
                <w:szCs w:val="22"/>
              </w:rPr>
              <w:t xml:space="preserve"> одноцветных</w:t>
            </w:r>
          </w:p>
        </w:tc>
        <w:tc>
          <w:tcPr>
            <w:tcW w:w="0" w:type="auto"/>
            <w:vAlign w:val="center"/>
          </w:tcPr>
          <w:p w:rsidR="003179F9" w:rsidRPr="003179F9" w:rsidRDefault="003179F9" w:rsidP="00751D03">
            <w:pPr>
              <w:jc w:val="center"/>
              <w:rPr>
                <w:sz w:val="22"/>
                <w:szCs w:val="22"/>
                <w:shd w:val="clear" w:color="auto" w:fill="FFFFFF"/>
              </w:rPr>
            </w:pPr>
            <w:r w:rsidRPr="003179F9">
              <w:rPr>
                <w:sz w:val="22"/>
                <w:szCs w:val="22"/>
                <w:shd w:val="clear" w:color="auto" w:fill="FFFFFF"/>
              </w:rPr>
              <w:t>м</w:t>
            </w:r>
            <w:proofErr w:type="gramStart"/>
            <w:r w:rsidRPr="003179F9">
              <w:rPr>
                <w:sz w:val="22"/>
                <w:szCs w:val="22"/>
                <w:shd w:val="clear" w:color="auto" w:fill="FFFFFF"/>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7,5</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32</w:t>
            </w:r>
          </w:p>
        </w:tc>
        <w:tc>
          <w:tcPr>
            <w:tcW w:w="0" w:type="auto"/>
            <w:vAlign w:val="center"/>
          </w:tcPr>
          <w:p w:rsidR="003179F9" w:rsidRPr="003179F9" w:rsidRDefault="003179F9" w:rsidP="00751D03">
            <w:pPr>
              <w:rPr>
                <w:sz w:val="22"/>
                <w:szCs w:val="22"/>
                <w:shd w:val="clear" w:color="auto" w:fill="FFFFFF"/>
              </w:rPr>
            </w:pPr>
            <w:r w:rsidRPr="003179F9">
              <w:rPr>
                <w:sz w:val="22"/>
                <w:szCs w:val="22"/>
              </w:rPr>
              <w:t>Прокладка трубопроводов канализации из полиэтиленовых труб высокой плотности диаметром 50 мм</w:t>
            </w:r>
          </w:p>
        </w:tc>
        <w:tc>
          <w:tcPr>
            <w:tcW w:w="0" w:type="auto"/>
            <w:vAlign w:val="center"/>
          </w:tcPr>
          <w:p w:rsidR="003179F9" w:rsidRPr="003179F9" w:rsidRDefault="003179F9" w:rsidP="00751D03">
            <w:pPr>
              <w:jc w:val="center"/>
              <w:rPr>
                <w:sz w:val="22"/>
                <w:szCs w:val="22"/>
              </w:rPr>
            </w:pPr>
            <w:r w:rsidRPr="003179F9">
              <w:rPr>
                <w:sz w:val="22"/>
                <w:szCs w:val="22"/>
              </w:rPr>
              <w:t>м</w:t>
            </w:r>
          </w:p>
        </w:tc>
        <w:tc>
          <w:tcPr>
            <w:tcW w:w="0" w:type="auto"/>
            <w:vAlign w:val="center"/>
          </w:tcPr>
          <w:p w:rsidR="003179F9" w:rsidRPr="003179F9" w:rsidRDefault="003179F9" w:rsidP="00751D03">
            <w:pPr>
              <w:jc w:val="center"/>
              <w:rPr>
                <w:sz w:val="22"/>
                <w:szCs w:val="22"/>
              </w:rPr>
            </w:pPr>
            <w:r w:rsidRPr="003179F9">
              <w:rPr>
                <w:sz w:val="22"/>
                <w:szCs w:val="22"/>
              </w:rPr>
              <w:t>11</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33</w:t>
            </w:r>
          </w:p>
        </w:tc>
        <w:tc>
          <w:tcPr>
            <w:tcW w:w="0" w:type="auto"/>
            <w:vAlign w:val="center"/>
          </w:tcPr>
          <w:p w:rsidR="003179F9" w:rsidRPr="003179F9" w:rsidRDefault="003179F9" w:rsidP="00751D03">
            <w:pPr>
              <w:rPr>
                <w:sz w:val="22"/>
                <w:szCs w:val="22"/>
                <w:shd w:val="clear" w:color="auto" w:fill="FFFFFF"/>
              </w:rPr>
            </w:pPr>
            <w:r w:rsidRPr="003179F9">
              <w:rPr>
                <w:sz w:val="22"/>
                <w:szCs w:val="22"/>
              </w:rPr>
              <w:t>Прокладка трубопроводов водоснабжения из напорных полиэтиленовых труб низкого давления среднего типа наружным диаметром 20 мм</w:t>
            </w:r>
          </w:p>
        </w:tc>
        <w:tc>
          <w:tcPr>
            <w:tcW w:w="0" w:type="auto"/>
            <w:vAlign w:val="center"/>
          </w:tcPr>
          <w:p w:rsidR="003179F9" w:rsidRPr="003179F9" w:rsidRDefault="003179F9" w:rsidP="00751D03">
            <w:pPr>
              <w:jc w:val="center"/>
              <w:rPr>
                <w:sz w:val="22"/>
                <w:szCs w:val="22"/>
              </w:rPr>
            </w:pPr>
            <w:r w:rsidRPr="003179F9">
              <w:rPr>
                <w:sz w:val="22"/>
                <w:szCs w:val="22"/>
              </w:rPr>
              <w:t>м</w:t>
            </w:r>
          </w:p>
        </w:tc>
        <w:tc>
          <w:tcPr>
            <w:tcW w:w="0" w:type="auto"/>
            <w:vAlign w:val="center"/>
          </w:tcPr>
          <w:p w:rsidR="003179F9" w:rsidRPr="003179F9" w:rsidRDefault="003179F9" w:rsidP="00751D03">
            <w:pPr>
              <w:jc w:val="center"/>
              <w:rPr>
                <w:sz w:val="22"/>
                <w:szCs w:val="22"/>
              </w:rPr>
            </w:pPr>
            <w:r w:rsidRPr="003179F9">
              <w:rPr>
                <w:sz w:val="22"/>
                <w:szCs w:val="22"/>
                <w:shd w:val="clear" w:color="auto" w:fill="FFFFFF"/>
              </w:rPr>
              <w:t>15</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34</w:t>
            </w:r>
          </w:p>
        </w:tc>
        <w:tc>
          <w:tcPr>
            <w:tcW w:w="0" w:type="auto"/>
            <w:vAlign w:val="center"/>
          </w:tcPr>
          <w:p w:rsidR="003179F9" w:rsidRPr="003179F9" w:rsidRDefault="003179F9" w:rsidP="00751D03">
            <w:pPr>
              <w:rPr>
                <w:sz w:val="22"/>
                <w:szCs w:val="22"/>
                <w:shd w:val="clear" w:color="auto" w:fill="FFFFFF"/>
              </w:rPr>
            </w:pPr>
            <w:r w:rsidRPr="003179F9">
              <w:rPr>
                <w:sz w:val="22"/>
                <w:szCs w:val="22"/>
              </w:rPr>
              <w:t>Установка блоков в наружных и внутренних дверных проемах в каменных стенах, площадь проема до 3 м</w:t>
            </w:r>
            <w:proofErr w:type="gramStart"/>
            <w:r w:rsidRPr="003179F9">
              <w:rPr>
                <w:sz w:val="22"/>
                <w:szCs w:val="22"/>
              </w:rPr>
              <w:t>2</w:t>
            </w:r>
            <w:proofErr w:type="gramEnd"/>
          </w:p>
        </w:tc>
        <w:tc>
          <w:tcPr>
            <w:tcW w:w="0" w:type="auto"/>
            <w:vAlign w:val="center"/>
          </w:tcPr>
          <w:p w:rsidR="003179F9" w:rsidRPr="003179F9" w:rsidRDefault="003179F9" w:rsidP="00751D03">
            <w:pPr>
              <w:jc w:val="center"/>
              <w:rPr>
                <w:sz w:val="22"/>
                <w:szCs w:val="22"/>
                <w:vertAlign w:val="superscript"/>
              </w:rPr>
            </w:pPr>
            <w:r w:rsidRPr="003179F9">
              <w:rPr>
                <w:sz w:val="22"/>
                <w:szCs w:val="22"/>
              </w:rPr>
              <w:t>м</w:t>
            </w:r>
            <w:proofErr w:type="gramStart"/>
            <w:r w:rsidRPr="003179F9">
              <w:rPr>
                <w:sz w:val="22"/>
                <w:szCs w:val="22"/>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1,89</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35</w:t>
            </w:r>
          </w:p>
        </w:tc>
        <w:tc>
          <w:tcPr>
            <w:tcW w:w="0" w:type="auto"/>
            <w:vAlign w:val="center"/>
          </w:tcPr>
          <w:p w:rsidR="003179F9" w:rsidRPr="003179F9" w:rsidRDefault="003179F9" w:rsidP="00751D03">
            <w:pPr>
              <w:rPr>
                <w:sz w:val="22"/>
                <w:szCs w:val="22"/>
                <w:shd w:val="clear" w:color="auto" w:fill="FFFFFF"/>
              </w:rPr>
            </w:pPr>
            <w:r w:rsidRPr="003179F9">
              <w:rPr>
                <w:sz w:val="22"/>
                <w:szCs w:val="22"/>
              </w:rPr>
              <w:t>Светильник с подвеской на крюк для помещений с тяжелыми условиями среды</w:t>
            </w:r>
          </w:p>
        </w:tc>
        <w:tc>
          <w:tcPr>
            <w:tcW w:w="0" w:type="auto"/>
            <w:vAlign w:val="center"/>
          </w:tcPr>
          <w:p w:rsidR="003179F9" w:rsidRPr="003179F9" w:rsidRDefault="003179F9" w:rsidP="00751D03">
            <w:pPr>
              <w:jc w:val="center"/>
              <w:rPr>
                <w:sz w:val="22"/>
                <w:szCs w:val="22"/>
              </w:rPr>
            </w:pPr>
            <w:r w:rsidRPr="003179F9">
              <w:rPr>
                <w:sz w:val="22"/>
                <w:szCs w:val="22"/>
              </w:rPr>
              <w:t>шт.</w:t>
            </w:r>
          </w:p>
        </w:tc>
        <w:tc>
          <w:tcPr>
            <w:tcW w:w="0" w:type="auto"/>
            <w:vAlign w:val="center"/>
          </w:tcPr>
          <w:p w:rsidR="003179F9" w:rsidRPr="003179F9" w:rsidRDefault="003179F9" w:rsidP="00751D03">
            <w:pPr>
              <w:jc w:val="center"/>
              <w:rPr>
                <w:sz w:val="22"/>
                <w:szCs w:val="22"/>
              </w:rPr>
            </w:pPr>
            <w:r w:rsidRPr="003179F9">
              <w:rPr>
                <w:sz w:val="22"/>
                <w:szCs w:val="22"/>
                <w:shd w:val="clear" w:color="auto" w:fill="FFFFFF"/>
              </w:rPr>
              <w:t>2</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36</w:t>
            </w:r>
          </w:p>
        </w:tc>
        <w:tc>
          <w:tcPr>
            <w:tcW w:w="0" w:type="auto"/>
            <w:vAlign w:val="center"/>
          </w:tcPr>
          <w:p w:rsidR="003179F9" w:rsidRPr="003179F9" w:rsidRDefault="003179F9" w:rsidP="00751D03">
            <w:pPr>
              <w:rPr>
                <w:sz w:val="22"/>
                <w:szCs w:val="22"/>
                <w:shd w:val="clear" w:color="auto" w:fill="FFFFFF"/>
              </w:rPr>
            </w:pPr>
            <w:r w:rsidRPr="003179F9">
              <w:rPr>
                <w:sz w:val="22"/>
                <w:szCs w:val="22"/>
              </w:rPr>
              <w:t>Установка поддонов душевых чугунных глубоких</w:t>
            </w:r>
          </w:p>
        </w:tc>
        <w:tc>
          <w:tcPr>
            <w:tcW w:w="0" w:type="auto"/>
            <w:vAlign w:val="center"/>
          </w:tcPr>
          <w:p w:rsidR="003179F9" w:rsidRPr="003179F9" w:rsidRDefault="003179F9" w:rsidP="00751D03">
            <w:pPr>
              <w:jc w:val="center"/>
              <w:rPr>
                <w:sz w:val="22"/>
                <w:szCs w:val="22"/>
              </w:rPr>
            </w:pPr>
            <w:r w:rsidRPr="003179F9">
              <w:rPr>
                <w:sz w:val="22"/>
                <w:szCs w:val="22"/>
              </w:rPr>
              <w:t>шт.</w:t>
            </w:r>
          </w:p>
        </w:tc>
        <w:tc>
          <w:tcPr>
            <w:tcW w:w="0" w:type="auto"/>
            <w:vAlign w:val="center"/>
          </w:tcPr>
          <w:p w:rsidR="003179F9" w:rsidRPr="003179F9" w:rsidRDefault="003179F9" w:rsidP="00751D03">
            <w:pPr>
              <w:jc w:val="center"/>
              <w:rPr>
                <w:sz w:val="22"/>
                <w:szCs w:val="22"/>
              </w:rPr>
            </w:pPr>
            <w:r w:rsidRPr="003179F9">
              <w:rPr>
                <w:sz w:val="22"/>
                <w:szCs w:val="22"/>
              </w:rPr>
              <w:t>2</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37</w:t>
            </w:r>
          </w:p>
        </w:tc>
        <w:tc>
          <w:tcPr>
            <w:tcW w:w="0" w:type="auto"/>
            <w:vAlign w:val="center"/>
          </w:tcPr>
          <w:p w:rsidR="003179F9" w:rsidRPr="003179F9" w:rsidRDefault="003179F9" w:rsidP="00751D03">
            <w:pPr>
              <w:rPr>
                <w:sz w:val="22"/>
                <w:szCs w:val="22"/>
                <w:shd w:val="clear" w:color="auto" w:fill="FFFFFF"/>
              </w:rPr>
            </w:pPr>
            <w:r w:rsidRPr="003179F9">
              <w:rPr>
                <w:sz w:val="22"/>
                <w:szCs w:val="22"/>
              </w:rPr>
              <w:t>Сплошное выравнивание внутренних поверхностей (однослойное оштукатуривание</w:t>
            </w:r>
            <w:proofErr w:type="gramStart"/>
            <w:r w:rsidRPr="003179F9">
              <w:rPr>
                <w:sz w:val="22"/>
                <w:szCs w:val="22"/>
              </w:rPr>
              <w:t>)и</w:t>
            </w:r>
            <w:proofErr w:type="gramEnd"/>
            <w:r w:rsidRPr="003179F9">
              <w:rPr>
                <w:sz w:val="22"/>
                <w:szCs w:val="22"/>
              </w:rPr>
              <w:t>з сухих растворных смесей толщиной до 10 мм стен</w:t>
            </w:r>
          </w:p>
        </w:tc>
        <w:tc>
          <w:tcPr>
            <w:tcW w:w="0" w:type="auto"/>
            <w:vAlign w:val="center"/>
          </w:tcPr>
          <w:p w:rsidR="003179F9" w:rsidRPr="003179F9" w:rsidRDefault="003179F9" w:rsidP="00751D03">
            <w:pPr>
              <w:jc w:val="center"/>
              <w:rPr>
                <w:sz w:val="22"/>
                <w:szCs w:val="22"/>
              </w:rPr>
            </w:pPr>
            <w:r w:rsidRPr="003179F9">
              <w:rPr>
                <w:sz w:val="22"/>
                <w:szCs w:val="22"/>
              </w:rPr>
              <w:t>м</w:t>
            </w:r>
            <w:proofErr w:type="gramStart"/>
            <w:r w:rsidRPr="003179F9">
              <w:rPr>
                <w:sz w:val="22"/>
                <w:szCs w:val="22"/>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9</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38</w:t>
            </w:r>
          </w:p>
        </w:tc>
        <w:tc>
          <w:tcPr>
            <w:tcW w:w="0" w:type="auto"/>
            <w:vAlign w:val="center"/>
          </w:tcPr>
          <w:p w:rsidR="003179F9" w:rsidRPr="003179F9" w:rsidRDefault="003179F9" w:rsidP="00751D03">
            <w:pPr>
              <w:rPr>
                <w:sz w:val="22"/>
                <w:szCs w:val="22"/>
                <w:shd w:val="clear" w:color="auto" w:fill="FFFFFF"/>
              </w:rPr>
            </w:pPr>
            <w:r w:rsidRPr="003179F9">
              <w:rPr>
                <w:sz w:val="22"/>
                <w:szCs w:val="22"/>
              </w:rPr>
              <w:t>Улучшенная окраска масляными составами по штукатурке стен</w:t>
            </w:r>
          </w:p>
        </w:tc>
        <w:tc>
          <w:tcPr>
            <w:tcW w:w="0" w:type="auto"/>
            <w:vAlign w:val="center"/>
          </w:tcPr>
          <w:p w:rsidR="003179F9" w:rsidRPr="003179F9" w:rsidRDefault="003179F9" w:rsidP="00751D03">
            <w:pPr>
              <w:jc w:val="center"/>
              <w:rPr>
                <w:sz w:val="22"/>
                <w:szCs w:val="22"/>
              </w:rPr>
            </w:pPr>
            <w:r w:rsidRPr="003179F9">
              <w:rPr>
                <w:sz w:val="22"/>
                <w:szCs w:val="22"/>
              </w:rPr>
              <w:t>м</w:t>
            </w:r>
            <w:proofErr w:type="gramStart"/>
            <w:r w:rsidRPr="003179F9">
              <w:rPr>
                <w:sz w:val="22"/>
                <w:szCs w:val="22"/>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9</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39</w:t>
            </w:r>
          </w:p>
        </w:tc>
        <w:tc>
          <w:tcPr>
            <w:tcW w:w="0" w:type="auto"/>
            <w:vAlign w:val="center"/>
          </w:tcPr>
          <w:p w:rsidR="003179F9" w:rsidRPr="003179F9" w:rsidRDefault="003179F9" w:rsidP="00751D03">
            <w:pPr>
              <w:rPr>
                <w:sz w:val="22"/>
                <w:szCs w:val="22"/>
                <w:shd w:val="clear" w:color="auto" w:fill="FFFFFF"/>
              </w:rPr>
            </w:pPr>
            <w:r w:rsidRPr="003179F9">
              <w:rPr>
                <w:sz w:val="22"/>
                <w:szCs w:val="22"/>
              </w:rPr>
              <w:t xml:space="preserve">Устройство гидроизоляции </w:t>
            </w:r>
            <w:proofErr w:type="spellStart"/>
            <w:r w:rsidRPr="003179F9">
              <w:rPr>
                <w:sz w:val="22"/>
                <w:szCs w:val="22"/>
              </w:rPr>
              <w:t>оклеечной</w:t>
            </w:r>
            <w:proofErr w:type="spellEnd"/>
            <w:r w:rsidRPr="003179F9">
              <w:rPr>
                <w:sz w:val="22"/>
                <w:szCs w:val="22"/>
              </w:rPr>
              <w:t xml:space="preserve"> рулонными материалами на мастике </w:t>
            </w:r>
            <w:proofErr w:type="spellStart"/>
            <w:r w:rsidRPr="003179F9">
              <w:rPr>
                <w:sz w:val="22"/>
                <w:szCs w:val="22"/>
              </w:rPr>
              <w:t>Битуминоль</w:t>
            </w:r>
            <w:proofErr w:type="spellEnd"/>
            <w:r w:rsidRPr="003179F9">
              <w:rPr>
                <w:sz w:val="22"/>
                <w:szCs w:val="22"/>
              </w:rPr>
              <w:t>, первый слой</w:t>
            </w:r>
          </w:p>
        </w:tc>
        <w:tc>
          <w:tcPr>
            <w:tcW w:w="0" w:type="auto"/>
            <w:vAlign w:val="center"/>
          </w:tcPr>
          <w:p w:rsidR="003179F9" w:rsidRPr="003179F9" w:rsidRDefault="003179F9" w:rsidP="00751D03">
            <w:pPr>
              <w:jc w:val="center"/>
              <w:rPr>
                <w:sz w:val="22"/>
                <w:szCs w:val="22"/>
              </w:rPr>
            </w:pPr>
            <w:r w:rsidRPr="003179F9">
              <w:rPr>
                <w:sz w:val="22"/>
                <w:szCs w:val="22"/>
              </w:rPr>
              <w:t>м</w:t>
            </w:r>
            <w:proofErr w:type="gramStart"/>
            <w:r w:rsidRPr="003179F9">
              <w:rPr>
                <w:sz w:val="22"/>
                <w:szCs w:val="22"/>
                <w:vertAlign w:val="superscript"/>
              </w:rPr>
              <w:t>2</w:t>
            </w:r>
            <w:proofErr w:type="gramEnd"/>
          </w:p>
        </w:tc>
        <w:tc>
          <w:tcPr>
            <w:tcW w:w="0" w:type="auto"/>
            <w:vAlign w:val="center"/>
          </w:tcPr>
          <w:p w:rsidR="003179F9" w:rsidRPr="003179F9" w:rsidRDefault="003179F9" w:rsidP="00751D03">
            <w:pPr>
              <w:jc w:val="center"/>
              <w:rPr>
                <w:sz w:val="22"/>
                <w:szCs w:val="22"/>
              </w:rPr>
            </w:pPr>
            <w:r w:rsidRPr="003179F9">
              <w:rPr>
                <w:sz w:val="22"/>
                <w:szCs w:val="22"/>
              </w:rPr>
              <w:t>8</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40</w:t>
            </w:r>
          </w:p>
        </w:tc>
        <w:tc>
          <w:tcPr>
            <w:tcW w:w="0" w:type="auto"/>
            <w:vAlign w:val="center"/>
          </w:tcPr>
          <w:p w:rsidR="003179F9" w:rsidRPr="003179F9" w:rsidRDefault="003179F9" w:rsidP="00751D03">
            <w:pPr>
              <w:rPr>
                <w:sz w:val="22"/>
                <w:szCs w:val="22"/>
              </w:rPr>
            </w:pPr>
            <w:r w:rsidRPr="003179F9">
              <w:rPr>
                <w:sz w:val="22"/>
                <w:szCs w:val="22"/>
              </w:rPr>
              <w:t>Демонтаж регистров</w:t>
            </w:r>
          </w:p>
        </w:tc>
        <w:tc>
          <w:tcPr>
            <w:tcW w:w="0" w:type="auto"/>
            <w:vAlign w:val="center"/>
          </w:tcPr>
          <w:p w:rsidR="003179F9" w:rsidRPr="003179F9" w:rsidRDefault="003179F9" w:rsidP="00751D03">
            <w:pPr>
              <w:jc w:val="center"/>
              <w:rPr>
                <w:sz w:val="22"/>
                <w:szCs w:val="22"/>
              </w:rPr>
            </w:pPr>
            <w:r w:rsidRPr="003179F9">
              <w:rPr>
                <w:sz w:val="22"/>
                <w:szCs w:val="22"/>
              </w:rPr>
              <w:t>шт.</w:t>
            </w:r>
          </w:p>
        </w:tc>
        <w:tc>
          <w:tcPr>
            <w:tcW w:w="0" w:type="auto"/>
            <w:vAlign w:val="center"/>
          </w:tcPr>
          <w:p w:rsidR="003179F9" w:rsidRPr="003179F9" w:rsidRDefault="003179F9" w:rsidP="00751D03">
            <w:pPr>
              <w:jc w:val="center"/>
              <w:rPr>
                <w:sz w:val="22"/>
                <w:szCs w:val="22"/>
              </w:rPr>
            </w:pPr>
            <w:r w:rsidRPr="003179F9">
              <w:rPr>
                <w:sz w:val="22"/>
                <w:szCs w:val="22"/>
              </w:rPr>
              <w:t>2</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41</w:t>
            </w:r>
          </w:p>
        </w:tc>
        <w:tc>
          <w:tcPr>
            <w:tcW w:w="0" w:type="auto"/>
            <w:vAlign w:val="center"/>
          </w:tcPr>
          <w:p w:rsidR="003179F9" w:rsidRPr="003179F9" w:rsidRDefault="003179F9" w:rsidP="00751D03">
            <w:pPr>
              <w:rPr>
                <w:sz w:val="22"/>
                <w:szCs w:val="22"/>
              </w:rPr>
            </w:pPr>
            <w:r w:rsidRPr="003179F9">
              <w:rPr>
                <w:sz w:val="22"/>
                <w:szCs w:val="22"/>
              </w:rPr>
              <w:t>Установка радиаторов стальных</w:t>
            </w:r>
          </w:p>
        </w:tc>
        <w:tc>
          <w:tcPr>
            <w:tcW w:w="0" w:type="auto"/>
            <w:vAlign w:val="center"/>
          </w:tcPr>
          <w:p w:rsidR="003179F9" w:rsidRPr="003179F9" w:rsidRDefault="003179F9" w:rsidP="00751D03">
            <w:pPr>
              <w:jc w:val="center"/>
              <w:rPr>
                <w:sz w:val="22"/>
                <w:szCs w:val="22"/>
              </w:rPr>
            </w:pPr>
            <w:r w:rsidRPr="003179F9">
              <w:rPr>
                <w:sz w:val="22"/>
                <w:szCs w:val="22"/>
              </w:rPr>
              <w:t>шт.</w:t>
            </w:r>
          </w:p>
        </w:tc>
        <w:tc>
          <w:tcPr>
            <w:tcW w:w="0" w:type="auto"/>
            <w:vAlign w:val="center"/>
          </w:tcPr>
          <w:p w:rsidR="003179F9" w:rsidRPr="003179F9" w:rsidRDefault="003179F9" w:rsidP="00751D03">
            <w:pPr>
              <w:jc w:val="center"/>
              <w:rPr>
                <w:sz w:val="22"/>
                <w:szCs w:val="22"/>
              </w:rPr>
            </w:pPr>
            <w:r w:rsidRPr="003179F9">
              <w:rPr>
                <w:sz w:val="22"/>
                <w:szCs w:val="22"/>
              </w:rPr>
              <w:t>2</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42</w:t>
            </w:r>
          </w:p>
        </w:tc>
        <w:tc>
          <w:tcPr>
            <w:tcW w:w="0" w:type="auto"/>
            <w:vAlign w:val="center"/>
          </w:tcPr>
          <w:p w:rsidR="003179F9" w:rsidRPr="003179F9" w:rsidRDefault="003179F9" w:rsidP="00751D03">
            <w:pPr>
              <w:rPr>
                <w:sz w:val="22"/>
                <w:szCs w:val="22"/>
              </w:rPr>
            </w:pPr>
            <w:r w:rsidRPr="003179F9">
              <w:rPr>
                <w:sz w:val="22"/>
                <w:szCs w:val="22"/>
              </w:rPr>
              <w:t>Установка вентилей, задвижек, затворов, клапанов обратных, кранов проходных на трубопроводах из стальных труб диаметром до 25 мм</w:t>
            </w:r>
          </w:p>
        </w:tc>
        <w:tc>
          <w:tcPr>
            <w:tcW w:w="0" w:type="auto"/>
            <w:vAlign w:val="center"/>
          </w:tcPr>
          <w:p w:rsidR="003179F9" w:rsidRPr="003179F9" w:rsidRDefault="003179F9" w:rsidP="00751D03">
            <w:pPr>
              <w:jc w:val="center"/>
              <w:rPr>
                <w:sz w:val="22"/>
                <w:szCs w:val="22"/>
              </w:rPr>
            </w:pPr>
            <w:r w:rsidRPr="003179F9">
              <w:rPr>
                <w:sz w:val="22"/>
                <w:szCs w:val="22"/>
              </w:rPr>
              <w:t>шт.</w:t>
            </w:r>
          </w:p>
        </w:tc>
        <w:tc>
          <w:tcPr>
            <w:tcW w:w="0" w:type="auto"/>
            <w:vAlign w:val="center"/>
          </w:tcPr>
          <w:p w:rsidR="003179F9" w:rsidRPr="003179F9" w:rsidRDefault="003179F9" w:rsidP="00751D03">
            <w:pPr>
              <w:jc w:val="center"/>
              <w:rPr>
                <w:sz w:val="22"/>
                <w:szCs w:val="22"/>
              </w:rPr>
            </w:pPr>
            <w:r w:rsidRPr="003179F9">
              <w:rPr>
                <w:sz w:val="22"/>
                <w:szCs w:val="22"/>
              </w:rPr>
              <w:t>51</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43</w:t>
            </w:r>
          </w:p>
        </w:tc>
        <w:tc>
          <w:tcPr>
            <w:tcW w:w="0" w:type="auto"/>
            <w:vAlign w:val="center"/>
          </w:tcPr>
          <w:p w:rsidR="003179F9" w:rsidRPr="003179F9" w:rsidRDefault="003179F9" w:rsidP="00751D03">
            <w:pPr>
              <w:rPr>
                <w:sz w:val="22"/>
                <w:szCs w:val="22"/>
              </w:rPr>
            </w:pPr>
            <w:r w:rsidRPr="003179F9">
              <w:rPr>
                <w:sz w:val="22"/>
                <w:szCs w:val="22"/>
              </w:rPr>
              <w:t xml:space="preserve">Прокладка трубопроводов отопления из стальных </w:t>
            </w:r>
            <w:proofErr w:type="spellStart"/>
            <w:r w:rsidRPr="003179F9">
              <w:rPr>
                <w:sz w:val="22"/>
                <w:szCs w:val="22"/>
              </w:rPr>
              <w:t>водогазопроводных</w:t>
            </w:r>
            <w:proofErr w:type="spellEnd"/>
            <w:r w:rsidRPr="003179F9">
              <w:rPr>
                <w:sz w:val="22"/>
                <w:szCs w:val="22"/>
              </w:rPr>
              <w:t xml:space="preserve"> </w:t>
            </w:r>
            <w:proofErr w:type="spellStart"/>
            <w:r w:rsidRPr="003179F9">
              <w:rPr>
                <w:sz w:val="22"/>
                <w:szCs w:val="22"/>
              </w:rPr>
              <w:t>неоцинкованных</w:t>
            </w:r>
            <w:proofErr w:type="spellEnd"/>
            <w:r w:rsidRPr="003179F9">
              <w:rPr>
                <w:sz w:val="22"/>
                <w:szCs w:val="22"/>
              </w:rPr>
              <w:t xml:space="preserve"> труб диаметром 25 мм</w:t>
            </w:r>
          </w:p>
        </w:tc>
        <w:tc>
          <w:tcPr>
            <w:tcW w:w="0" w:type="auto"/>
            <w:vAlign w:val="center"/>
          </w:tcPr>
          <w:p w:rsidR="003179F9" w:rsidRPr="003179F9" w:rsidRDefault="003179F9" w:rsidP="00751D03">
            <w:pPr>
              <w:jc w:val="center"/>
              <w:rPr>
                <w:sz w:val="22"/>
                <w:szCs w:val="22"/>
              </w:rPr>
            </w:pPr>
            <w:r w:rsidRPr="003179F9">
              <w:rPr>
                <w:sz w:val="22"/>
                <w:szCs w:val="22"/>
              </w:rPr>
              <w:t>м</w:t>
            </w:r>
          </w:p>
        </w:tc>
        <w:tc>
          <w:tcPr>
            <w:tcW w:w="0" w:type="auto"/>
            <w:vAlign w:val="center"/>
          </w:tcPr>
          <w:p w:rsidR="003179F9" w:rsidRPr="003179F9" w:rsidRDefault="003179F9" w:rsidP="00751D03">
            <w:pPr>
              <w:jc w:val="center"/>
              <w:rPr>
                <w:sz w:val="22"/>
                <w:szCs w:val="22"/>
              </w:rPr>
            </w:pPr>
            <w:r w:rsidRPr="003179F9">
              <w:rPr>
                <w:sz w:val="22"/>
                <w:szCs w:val="22"/>
              </w:rPr>
              <w:t>45</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44</w:t>
            </w:r>
          </w:p>
        </w:tc>
        <w:tc>
          <w:tcPr>
            <w:tcW w:w="0" w:type="auto"/>
            <w:vAlign w:val="center"/>
          </w:tcPr>
          <w:p w:rsidR="003179F9" w:rsidRPr="003179F9" w:rsidRDefault="003179F9" w:rsidP="00751D03">
            <w:pPr>
              <w:rPr>
                <w:sz w:val="22"/>
                <w:szCs w:val="22"/>
              </w:rPr>
            </w:pPr>
            <w:r w:rsidRPr="003179F9">
              <w:rPr>
                <w:sz w:val="22"/>
                <w:szCs w:val="22"/>
              </w:rPr>
              <w:t>Демонтаж кабеля</w:t>
            </w:r>
          </w:p>
        </w:tc>
        <w:tc>
          <w:tcPr>
            <w:tcW w:w="0" w:type="auto"/>
            <w:vAlign w:val="center"/>
          </w:tcPr>
          <w:p w:rsidR="003179F9" w:rsidRPr="003179F9" w:rsidRDefault="003179F9" w:rsidP="00751D03">
            <w:pPr>
              <w:jc w:val="center"/>
              <w:rPr>
                <w:sz w:val="22"/>
                <w:szCs w:val="22"/>
              </w:rPr>
            </w:pPr>
            <w:r w:rsidRPr="003179F9">
              <w:rPr>
                <w:sz w:val="22"/>
                <w:szCs w:val="22"/>
              </w:rPr>
              <w:t>м</w:t>
            </w:r>
          </w:p>
        </w:tc>
        <w:tc>
          <w:tcPr>
            <w:tcW w:w="0" w:type="auto"/>
            <w:vAlign w:val="center"/>
          </w:tcPr>
          <w:p w:rsidR="003179F9" w:rsidRPr="003179F9" w:rsidRDefault="003179F9" w:rsidP="00751D03">
            <w:pPr>
              <w:jc w:val="center"/>
              <w:rPr>
                <w:sz w:val="22"/>
                <w:szCs w:val="22"/>
              </w:rPr>
            </w:pPr>
            <w:r w:rsidRPr="003179F9">
              <w:rPr>
                <w:sz w:val="22"/>
                <w:szCs w:val="22"/>
              </w:rPr>
              <w:t>15</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45</w:t>
            </w:r>
          </w:p>
        </w:tc>
        <w:tc>
          <w:tcPr>
            <w:tcW w:w="0" w:type="auto"/>
            <w:vAlign w:val="center"/>
          </w:tcPr>
          <w:p w:rsidR="003179F9" w:rsidRPr="003179F9" w:rsidRDefault="003179F9" w:rsidP="00751D03">
            <w:pPr>
              <w:rPr>
                <w:sz w:val="22"/>
                <w:szCs w:val="22"/>
              </w:rPr>
            </w:pPr>
            <w:r w:rsidRPr="003179F9">
              <w:rPr>
                <w:sz w:val="22"/>
                <w:szCs w:val="22"/>
              </w:rPr>
              <w:t>Смена выключателей</w:t>
            </w:r>
          </w:p>
        </w:tc>
        <w:tc>
          <w:tcPr>
            <w:tcW w:w="0" w:type="auto"/>
            <w:vAlign w:val="center"/>
          </w:tcPr>
          <w:p w:rsidR="003179F9" w:rsidRPr="003179F9" w:rsidRDefault="003179F9" w:rsidP="00751D03">
            <w:pPr>
              <w:jc w:val="center"/>
              <w:rPr>
                <w:sz w:val="22"/>
                <w:szCs w:val="22"/>
              </w:rPr>
            </w:pPr>
            <w:r w:rsidRPr="003179F9">
              <w:rPr>
                <w:sz w:val="22"/>
                <w:szCs w:val="22"/>
              </w:rPr>
              <w:t>шт.</w:t>
            </w:r>
          </w:p>
        </w:tc>
        <w:tc>
          <w:tcPr>
            <w:tcW w:w="0" w:type="auto"/>
            <w:vAlign w:val="center"/>
          </w:tcPr>
          <w:p w:rsidR="003179F9" w:rsidRPr="003179F9" w:rsidRDefault="003179F9" w:rsidP="00751D03">
            <w:pPr>
              <w:jc w:val="center"/>
              <w:rPr>
                <w:sz w:val="22"/>
                <w:szCs w:val="22"/>
              </w:rPr>
            </w:pPr>
            <w:r w:rsidRPr="003179F9">
              <w:rPr>
                <w:sz w:val="22"/>
                <w:szCs w:val="22"/>
              </w:rPr>
              <w:t>2</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46</w:t>
            </w:r>
          </w:p>
        </w:tc>
        <w:tc>
          <w:tcPr>
            <w:tcW w:w="0" w:type="auto"/>
            <w:vAlign w:val="center"/>
          </w:tcPr>
          <w:p w:rsidR="003179F9" w:rsidRPr="003179F9" w:rsidRDefault="003179F9" w:rsidP="00751D03">
            <w:pPr>
              <w:rPr>
                <w:sz w:val="22"/>
                <w:szCs w:val="22"/>
              </w:rPr>
            </w:pPr>
            <w:r w:rsidRPr="003179F9">
              <w:rPr>
                <w:sz w:val="22"/>
                <w:szCs w:val="22"/>
              </w:rPr>
              <w:t xml:space="preserve">Кабель </w:t>
            </w:r>
            <w:proofErr w:type="spellStart"/>
            <w:r w:rsidRPr="003179F9">
              <w:rPr>
                <w:sz w:val="22"/>
                <w:szCs w:val="22"/>
              </w:rPr>
              <w:t>двух-четырехжильный</w:t>
            </w:r>
            <w:proofErr w:type="spellEnd"/>
            <w:r w:rsidRPr="003179F9">
              <w:rPr>
                <w:sz w:val="22"/>
                <w:szCs w:val="22"/>
              </w:rPr>
              <w:t xml:space="preserve"> сечением жилы до 16 мм</w:t>
            </w:r>
            <w:proofErr w:type="gramStart"/>
            <w:r w:rsidRPr="003179F9">
              <w:rPr>
                <w:sz w:val="22"/>
                <w:szCs w:val="22"/>
              </w:rPr>
              <w:t>2</w:t>
            </w:r>
            <w:proofErr w:type="gramEnd"/>
            <w:r w:rsidRPr="003179F9">
              <w:rPr>
                <w:sz w:val="22"/>
                <w:szCs w:val="22"/>
              </w:rPr>
              <w:t xml:space="preserve"> с креплением накладными скобами, полосками с установкой </w:t>
            </w:r>
            <w:proofErr w:type="spellStart"/>
            <w:r w:rsidRPr="003179F9">
              <w:rPr>
                <w:sz w:val="22"/>
                <w:szCs w:val="22"/>
              </w:rPr>
              <w:t>ответвительных</w:t>
            </w:r>
            <w:proofErr w:type="spellEnd"/>
            <w:r w:rsidRPr="003179F9">
              <w:rPr>
                <w:sz w:val="22"/>
                <w:szCs w:val="22"/>
              </w:rPr>
              <w:t xml:space="preserve"> коробок</w:t>
            </w:r>
          </w:p>
        </w:tc>
        <w:tc>
          <w:tcPr>
            <w:tcW w:w="0" w:type="auto"/>
            <w:vAlign w:val="center"/>
          </w:tcPr>
          <w:p w:rsidR="003179F9" w:rsidRPr="003179F9" w:rsidRDefault="003179F9" w:rsidP="00751D03">
            <w:pPr>
              <w:jc w:val="center"/>
              <w:rPr>
                <w:sz w:val="22"/>
                <w:szCs w:val="22"/>
              </w:rPr>
            </w:pPr>
            <w:r w:rsidRPr="003179F9">
              <w:rPr>
                <w:sz w:val="22"/>
                <w:szCs w:val="22"/>
              </w:rPr>
              <w:t>м</w:t>
            </w:r>
          </w:p>
        </w:tc>
        <w:tc>
          <w:tcPr>
            <w:tcW w:w="0" w:type="auto"/>
            <w:vAlign w:val="center"/>
          </w:tcPr>
          <w:p w:rsidR="003179F9" w:rsidRPr="003179F9" w:rsidRDefault="003179F9" w:rsidP="00751D03">
            <w:pPr>
              <w:jc w:val="center"/>
              <w:rPr>
                <w:sz w:val="22"/>
                <w:szCs w:val="22"/>
              </w:rPr>
            </w:pPr>
            <w:r w:rsidRPr="003179F9">
              <w:rPr>
                <w:sz w:val="22"/>
                <w:szCs w:val="22"/>
              </w:rPr>
              <w:t>15</w:t>
            </w:r>
          </w:p>
        </w:tc>
      </w:tr>
      <w:tr w:rsidR="003179F9" w:rsidRPr="003179F9" w:rsidTr="00751D03">
        <w:trPr>
          <w:jc w:val="center"/>
        </w:trPr>
        <w:tc>
          <w:tcPr>
            <w:tcW w:w="0" w:type="auto"/>
            <w:vAlign w:val="center"/>
          </w:tcPr>
          <w:p w:rsidR="003179F9" w:rsidRPr="003179F9" w:rsidRDefault="003179F9" w:rsidP="00751D03">
            <w:pPr>
              <w:jc w:val="center"/>
              <w:rPr>
                <w:sz w:val="22"/>
                <w:szCs w:val="22"/>
              </w:rPr>
            </w:pPr>
            <w:r w:rsidRPr="003179F9">
              <w:rPr>
                <w:sz w:val="22"/>
                <w:szCs w:val="22"/>
              </w:rPr>
              <w:t>47</w:t>
            </w:r>
          </w:p>
        </w:tc>
        <w:tc>
          <w:tcPr>
            <w:tcW w:w="0" w:type="auto"/>
            <w:vAlign w:val="center"/>
          </w:tcPr>
          <w:p w:rsidR="003179F9" w:rsidRPr="003179F9" w:rsidRDefault="003179F9" w:rsidP="00751D03">
            <w:pPr>
              <w:rPr>
                <w:sz w:val="22"/>
                <w:szCs w:val="22"/>
              </w:rPr>
            </w:pPr>
            <w:r w:rsidRPr="003179F9">
              <w:rPr>
                <w:sz w:val="22"/>
                <w:szCs w:val="22"/>
              </w:rPr>
              <w:t>Погрузочные работы: Погрузо-разгрузочные работы при автомобильных перевозках: мусора строительного</w:t>
            </w:r>
          </w:p>
        </w:tc>
        <w:tc>
          <w:tcPr>
            <w:tcW w:w="0" w:type="auto"/>
            <w:vAlign w:val="center"/>
          </w:tcPr>
          <w:p w:rsidR="003179F9" w:rsidRPr="003179F9" w:rsidRDefault="003179F9" w:rsidP="00751D03">
            <w:pPr>
              <w:jc w:val="center"/>
              <w:rPr>
                <w:sz w:val="22"/>
                <w:szCs w:val="22"/>
              </w:rPr>
            </w:pPr>
            <w:r w:rsidRPr="003179F9">
              <w:rPr>
                <w:sz w:val="22"/>
                <w:szCs w:val="22"/>
              </w:rPr>
              <w:t>т</w:t>
            </w:r>
          </w:p>
        </w:tc>
        <w:tc>
          <w:tcPr>
            <w:tcW w:w="0" w:type="auto"/>
            <w:vAlign w:val="center"/>
          </w:tcPr>
          <w:p w:rsidR="003179F9" w:rsidRPr="003179F9" w:rsidRDefault="003179F9" w:rsidP="00751D03">
            <w:pPr>
              <w:jc w:val="center"/>
              <w:rPr>
                <w:sz w:val="22"/>
                <w:szCs w:val="22"/>
              </w:rPr>
            </w:pPr>
            <w:r w:rsidRPr="003179F9">
              <w:rPr>
                <w:sz w:val="22"/>
                <w:szCs w:val="22"/>
              </w:rPr>
              <w:t>25</w:t>
            </w:r>
          </w:p>
        </w:tc>
      </w:tr>
    </w:tbl>
    <w:p w:rsidR="00DB5683" w:rsidRPr="00C4780F" w:rsidRDefault="00DB5683" w:rsidP="00DB5683">
      <w:pPr>
        <w:ind w:firstLine="709"/>
        <w:jc w:val="both"/>
      </w:pPr>
      <w:r>
        <w:t>3</w:t>
      </w:r>
      <w:r w:rsidRPr="00C4780F">
        <w:t xml:space="preserve">.2. Все Работы выполняются с использованием материалов и оборудования Исполнителя. </w:t>
      </w:r>
    </w:p>
    <w:p w:rsidR="00DB5683" w:rsidRDefault="00DB5683" w:rsidP="00DB5683">
      <w:pPr>
        <w:ind w:firstLine="709"/>
        <w:jc w:val="both"/>
      </w:pPr>
      <w:r>
        <w:t>3</w:t>
      </w:r>
      <w:r w:rsidRPr="00C4780F">
        <w:t xml:space="preserve">.3. Работы должны выполняться без остановки функционирования объекта Заказчика. </w:t>
      </w:r>
    </w:p>
    <w:p w:rsidR="00DB5683" w:rsidRPr="00C4780F" w:rsidRDefault="00DB5683" w:rsidP="00DB5683">
      <w:pPr>
        <w:ind w:firstLine="709"/>
        <w:jc w:val="both"/>
      </w:pPr>
      <w:r>
        <w:t>3</w:t>
      </w:r>
      <w:r w:rsidRPr="00C4780F">
        <w:t xml:space="preserve">.4. Заказчик имеет право осуществлять </w:t>
      </w:r>
      <w:proofErr w:type="gramStart"/>
      <w:r w:rsidRPr="00C4780F">
        <w:t>контроль за</w:t>
      </w:r>
      <w:proofErr w:type="gramEnd"/>
      <w:r w:rsidRPr="00C4780F">
        <w:t xml:space="preserve"> ходом, качеством, сроками выполнения Работ, согласно технического задания.</w:t>
      </w:r>
    </w:p>
    <w:p w:rsidR="00DB5683" w:rsidRPr="00C4780F" w:rsidRDefault="00DB5683" w:rsidP="00DB5683">
      <w:pPr>
        <w:ind w:firstLine="709"/>
        <w:jc w:val="both"/>
      </w:pPr>
    </w:p>
    <w:p w:rsidR="00DB5683" w:rsidRPr="00C4780F" w:rsidRDefault="00DB5683" w:rsidP="00DB5683">
      <w:pPr>
        <w:rPr>
          <w:b/>
        </w:rPr>
      </w:pPr>
      <w:r w:rsidRPr="00C4780F">
        <w:rPr>
          <w:b/>
        </w:rPr>
        <w:tab/>
      </w:r>
      <w:r>
        <w:rPr>
          <w:b/>
        </w:rPr>
        <w:t>4</w:t>
      </w:r>
      <w:r w:rsidRPr="00C4780F">
        <w:rPr>
          <w:b/>
        </w:rPr>
        <w:t>. Ответственность и гарантии за выполненные Работы:</w:t>
      </w:r>
    </w:p>
    <w:p w:rsidR="00DB5683" w:rsidRPr="00C4780F" w:rsidRDefault="00DB5683" w:rsidP="00DB5683">
      <w:pPr>
        <w:jc w:val="both"/>
      </w:pPr>
      <w:r>
        <w:tab/>
        <w:t>4</w:t>
      </w:r>
      <w:r w:rsidRPr="00C4780F">
        <w:t>.1. Исполнитель несёт ответственность:</w:t>
      </w:r>
    </w:p>
    <w:p w:rsidR="00DB5683" w:rsidRPr="00C4780F" w:rsidRDefault="00DB5683" w:rsidP="00DB5683">
      <w:pPr>
        <w:jc w:val="both"/>
      </w:pPr>
      <w:r w:rsidRPr="00C4780F">
        <w:t>- за качество приобретаемых и применяемых материалов;</w:t>
      </w:r>
    </w:p>
    <w:p w:rsidR="00DB5683" w:rsidRPr="00C4780F" w:rsidRDefault="00DB5683" w:rsidP="00DB5683">
      <w:pPr>
        <w:jc w:val="both"/>
      </w:pPr>
      <w:r w:rsidRPr="00C4780F">
        <w:t>- за производственный контроль качества подрядных Работ;</w:t>
      </w:r>
    </w:p>
    <w:p w:rsidR="00DB5683" w:rsidRPr="00C4780F" w:rsidRDefault="00DB5683" w:rsidP="00DB5683">
      <w:pPr>
        <w:jc w:val="both"/>
      </w:pPr>
      <w:r w:rsidRPr="00C4780F">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DB5683" w:rsidRPr="00C4780F" w:rsidRDefault="00DB5683" w:rsidP="00DB5683">
      <w:pPr>
        <w:ind w:firstLine="709"/>
        <w:jc w:val="both"/>
      </w:pPr>
    </w:p>
    <w:p w:rsidR="00DB5683" w:rsidRPr="0084519D" w:rsidRDefault="00DB5683" w:rsidP="00DB5683">
      <w:pPr>
        <w:spacing w:after="120"/>
        <w:jc w:val="both"/>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DB5683" w:rsidRPr="00AA4538" w:rsidTr="00923ECF">
        <w:trPr>
          <w:trHeight w:val="1638"/>
        </w:trPr>
        <w:tc>
          <w:tcPr>
            <w:tcW w:w="4301" w:type="dxa"/>
            <w:tcBorders>
              <w:top w:val="nil"/>
              <w:left w:val="nil"/>
              <w:bottom w:val="nil"/>
              <w:right w:val="nil"/>
            </w:tcBorders>
          </w:tcPr>
          <w:p w:rsidR="00DB5683" w:rsidRPr="00AA4538" w:rsidRDefault="00DB5683" w:rsidP="00923ECF">
            <w:pPr>
              <w:rPr>
                <w:b/>
              </w:rPr>
            </w:pPr>
            <w:r w:rsidRPr="00AA4538">
              <w:rPr>
                <w:b/>
              </w:rPr>
              <w:t>Заказчик:</w:t>
            </w:r>
          </w:p>
          <w:p w:rsidR="00DB5683" w:rsidRPr="00AA4538" w:rsidRDefault="00DB5683" w:rsidP="00923ECF">
            <w:pPr>
              <w:rPr>
                <w:b/>
              </w:rPr>
            </w:pPr>
            <w:r w:rsidRPr="00AA4538">
              <w:rPr>
                <w:b/>
              </w:rPr>
              <w:t xml:space="preserve">ПАО «ТрансКонтейнер» </w:t>
            </w:r>
          </w:p>
          <w:p w:rsidR="00DB5683" w:rsidRPr="00AA4538" w:rsidRDefault="00DB5683" w:rsidP="00923ECF">
            <w:pPr>
              <w:rPr>
                <w:b/>
              </w:rPr>
            </w:pPr>
            <w:r w:rsidRPr="00AA4538">
              <w:rPr>
                <w:b/>
              </w:rPr>
              <w:t>на Октябрьской железной дороге</w:t>
            </w: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r w:rsidRPr="00AA4538">
              <w:rPr>
                <w:b/>
              </w:rPr>
              <w:t>_________________/</w:t>
            </w:r>
          </w:p>
        </w:tc>
        <w:tc>
          <w:tcPr>
            <w:tcW w:w="4276" w:type="dxa"/>
            <w:tcBorders>
              <w:top w:val="nil"/>
              <w:left w:val="nil"/>
              <w:bottom w:val="nil"/>
              <w:right w:val="nil"/>
            </w:tcBorders>
          </w:tcPr>
          <w:p w:rsidR="00DB5683" w:rsidRPr="00AA4538" w:rsidRDefault="00DB5683" w:rsidP="00923ECF">
            <w:pPr>
              <w:rPr>
                <w:b/>
              </w:rPr>
            </w:pPr>
            <w:r w:rsidRPr="00AA4538">
              <w:rPr>
                <w:b/>
              </w:rPr>
              <w:t>Исполнитель:</w:t>
            </w: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r w:rsidRPr="00AA4538">
              <w:rPr>
                <w:b/>
              </w:rPr>
              <w:t xml:space="preserve">_____________________/ </w:t>
            </w:r>
          </w:p>
        </w:tc>
      </w:tr>
    </w:tbl>
    <w:p w:rsidR="00DB5683" w:rsidRDefault="00DB5683" w:rsidP="00DB5683">
      <w:pPr>
        <w:jc w:val="both"/>
      </w:pPr>
    </w:p>
    <w:p w:rsidR="00DB5683" w:rsidRDefault="00DB5683" w:rsidP="00DB5683">
      <w:pPr>
        <w:jc w:val="both"/>
      </w:pPr>
    </w:p>
    <w:p w:rsidR="00DB5683" w:rsidRDefault="00DB5683" w:rsidP="00DB5683">
      <w:pPr>
        <w:jc w:val="both"/>
      </w:pPr>
    </w:p>
    <w:p w:rsidR="00DB5683" w:rsidRDefault="00DB5683" w:rsidP="00DB5683">
      <w:pPr>
        <w:jc w:val="both"/>
      </w:pPr>
    </w:p>
    <w:p w:rsidR="00DB5683" w:rsidRDefault="00DB5683" w:rsidP="00DB5683">
      <w:pPr>
        <w:jc w:val="both"/>
      </w:pPr>
    </w:p>
    <w:p w:rsidR="00DB5683" w:rsidRDefault="00DB5683" w:rsidP="00DB5683">
      <w:pPr>
        <w:jc w:val="both"/>
      </w:pPr>
    </w:p>
    <w:p w:rsidR="00DB5683" w:rsidRDefault="00DB5683" w:rsidP="00DB5683">
      <w:pPr>
        <w:jc w:val="both"/>
      </w:pPr>
    </w:p>
    <w:p w:rsidR="00DB5683" w:rsidRDefault="00DB5683" w:rsidP="00DB5683">
      <w:pPr>
        <w:jc w:val="both"/>
      </w:pPr>
    </w:p>
    <w:p w:rsidR="003179F9" w:rsidRDefault="003179F9" w:rsidP="00DB5683">
      <w:pPr>
        <w:jc w:val="both"/>
      </w:pPr>
    </w:p>
    <w:p w:rsidR="003179F9" w:rsidRDefault="003179F9" w:rsidP="00DB5683">
      <w:pPr>
        <w:jc w:val="both"/>
      </w:pPr>
    </w:p>
    <w:p w:rsidR="00DB5683" w:rsidRPr="00B97F1E" w:rsidRDefault="00DB5683" w:rsidP="00DB5683">
      <w:pPr>
        <w:jc w:val="both"/>
      </w:pPr>
    </w:p>
    <w:p w:rsidR="00DB5683" w:rsidRDefault="00DB5683" w:rsidP="00DB5683">
      <w:pPr>
        <w:rPr>
          <w:rFonts w:eastAsia="MS Mincho"/>
        </w:rPr>
      </w:pPr>
    </w:p>
    <w:p w:rsidR="00DB5683" w:rsidRPr="00B97F1E" w:rsidRDefault="00E97E00" w:rsidP="00DB5683">
      <w:pPr>
        <w:rPr>
          <w:rFonts w:eastAsia="MS Mincho"/>
        </w:rPr>
      </w:pPr>
      <w:r>
        <w:rPr>
          <w:rFonts w:eastAsia="MS Mincho"/>
          <w:noProof/>
        </w:rPr>
        <w:pict>
          <v:rect id="_x0000_s1029" style="position:absolute;margin-left:268.95pt;margin-top:-19.1pt;width:239.7pt;height:72.85pt;z-index:251655168" stroked="f">
            <v:textbox style="mso-next-textbox:#_x0000_s1029">
              <w:txbxContent>
                <w:p w:rsidR="00923ECF" w:rsidRPr="002666C1" w:rsidRDefault="00923ECF" w:rsidP="00DB568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2</w:t>
                  </w:r>
                </w:p>
                <w:p w:rsidR="00923ECF" w:rsidRPr="002666C1" w:rsidRDefault="00923ECF" w:rsidP="00DB568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923ECF" w:rsidRPr="002666C1" w:rsidRDefault="00923ECF" w:rsidP="00DB568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923ECF" w:rsidRPr="002666C1" w:rsidRDefault="00923ECF" w:rsidP="00DB568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923ECF" w:rsidRPr="002666C1" w:rsidRDefault="00923ECF" w:rsidP="00DB5683"/>
              </w:txbxContent>
            </v:textbox>
          </v:rect>
        </w:pict>
      </w:r>
    </w:p>
    <w:p w:rsidR="00DB5683" w:rsidRPr="00B97F1E" w:rsidRDefault="00DB5683" w:rsidP="00DB5683">
      <w:pPr>
        <w:rPr>
          <w:rFonts w:eastAsia="MS Mincho"/>
        </w:rPr>
      </w:pPr>
    </w:p>
    <w:p w:rsidR="00DB5683" w:rsidRPr="00B97F1E" w:rsidRDefault="00DB5683" w:rsidP="00DB5683">
      <w:pPr>
        <w:rPr>
          <w:rFonts w:eastAsia="MS Mincho"/>
        </w:rPr>
      </w:pPr>
    </w:p>
    <w:p w:rsidR="00DB5683" w:rsidRPr="00B97F1E" w:rsidRDefault="00DB5683" w:rsidP="00DB5683">
      <w:pPr>
        <w:pStyle w:val="afa"/>
        <w:jc w:val="right"/>
        <w:rPr>
          <w:sz w:val="24"/>
          <w:highlight w:val="cyan"/>
        </w:rPr>
      </w:pPr>
    </w:p>
    <w:p w:rsidR="00DB5683" w:rsidRDefault="00DB5683" w:rsidP="00DB5683">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 xml:space="preserve">Календарный план </w:t>
      </w:r>
    </w:p>
    <w:p w:rsidR="00DB5683" w:rsidRPr="00B97F1E" w:rsidRDefault="00DB5683" w:rsidP="00DB5683">
      <w:pPr>
        <w:pStyle w:val="Con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890"/>
        <w:gridCol w:w="2160"/>
        <w:gridCol w:w="2565"/>
        <w:gridCol w:w="1890"/>
      </w:tblGrid>
      <w:tr w:rsidR="00DB5683" w:rsidRPr="00B97F1E" w:rsidTr="00923ECF">
        <w:trPr>
          <w:trHeight w:val="480"/>
        </w:trPr>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r w:rsidRPr="00B97F1E">
              <w:rPr>
                <w:rFonts w:ascii="Times New Roman" w:hAnsi="Times New Roman" w:cs="Times New Roman"/>
                <w:sz w:val="24"/>
                <w:szCs w:val="24"/>
              </w:rPr>
              <w:t xml:space="preserve">Наименование </w:t>
            </w:r>
            <w:r w:rsidRPr="00B97F1E">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r w:rsidRPr="00B97F1E">
              <w:rPr>
                <w:rFonts w:ascii="Times New Roman" w:hAnsi="Times New Roman" w:cs="Times New Roman"/>
                <w:sz w:val="24"/>
                <w:szCs w:val="24"/>
              </w:rPr>
              <w:t xml:space="preserve">Цена Работ </w:t>
            </w:r>
            <w:r>
              <w:rPr>
                <w:rFonts w:ascii="Times New Roman" w:hAnsi="Times New Roman" w:cs="Times New Roman"/>
                <w:sz w:val="24"/>
                <w:szCs w:val="24"/>
              </w:rPr>
              <w:t xml:space="preserve">с </w:t>
            </w:r>
            <w:r w:rsidRPr="00B97F1E">
              <w:rPr>
                <w:rFonts w:ascii="Times New Roman" w:hAnsi="Times New Roman" w:cs="Times New Roman"/>
                <w:sz w:val="24"/>
                <w:szCs w:val="24"/>
              </w:rPr>
              <w:t>НДС, в руб.</w:t>
            </w:r>
          </w:p>
        </w:tc>
        <w:tc>
          <w:tcPr>
            <w:tcW w:w="2565"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r w:rsidRPr="00B97F1E">
              <w:rPr>
                <w:rFonts w:ascii="Times New Roman" w:hAnsi="Times New Roman" w:cs="Times New Roman"/>
                <w:sz w:val="24"/>
                <w:szCs w:val="24"/>
              </w:rPr>
              <w:t>Срок выполнения Работ начало-окончание (месяц, год)</w:t>
            </w:r>
          </w:p>
        </w:tc>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r w:rsidRPr="00B97F1E">
              <w:rPr>
                <w:rFonts w:ascii="Times New Roman" w:hAnsi="Times New Roman" w:cs="Times New Roman"/>
                <w:sz w:val="24"/>
                <w:szCs w:val="24"/>
              </w:rPr>
              <w:t xml:space="preserve">Отчетные  </w:t>
            </w:r>
            <w:r w:rsidRPr="00B97F1E">
              <w:rPr>
                <w:rFonts w:ascii="Times New Roman" w:hAnsi="Times New Roman" w:cs="Times New Roman"/>
                <w:sz w:val="24"/>
                <w:szCs w:val="24"/>
              </w:rPr>
              <w:br/>
              <w:t xml:space="preserve">документы </w:t>
            </w:r>
          </w:p>
        </w:tc>
      </w:tr>
      <w:tr w:rsidR="00DB5683" w:rsidRPr="00B97F1E" w:rsidTr="00923ECF">
        <w:trPr>
          <w:trHeight w:val="240"/>
        </w:trPr>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r w:rsidRPr="00B97F1E">
              <w:rPr>
                <w:rFonts w:ascii="Times New Roman" w:hAnsi="Times New Roman" w:cs="Times New Roman"/>
                <w:sz w:val="24"/>
                <w:szCs w:val="24"/>
              </w:rPr>
              <w:t>1.</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r>
      <w:tr w:rsidR="00DB5683" w:rsidRPr="00B97F1E" w:rsidTr="00923ECF">
        <w:trPr>
          <w:trHeight w:val="240"/>
        </w:trPr>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r w:rsidRPr="00B97F1E">
              <w:rPr>
                <w:rFonts w:ascii="Times New Roman" w:hAnsi="Times New Roman" w:cs="Times New Roman"/>
                <w:sz w:val="24"/>
                <w:szCs w:val="24"/>
              </w:rPr>
              <w:t>2.</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r>
      <w:tr w:rsidR="00DB5683" w:rsidRPr="00B97F1E" w:rsidTr="00923ECF">
        <w:trPr>
          <w:trHeight w:val="240"/>
        </w:trPr>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r w:rsidRPr="00B97F1E">
              <w:rPr>
                <w:rFonts w:ascii="Times New Roman" w:hAnsi="Times New Roman" w:cs="Times New Roman"/>
                <w:sz w:val="24"/>
                <w:szCs w:val="24"/>
              </w:rPr>
              <w:t>3.</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r>
      <w:tr w:rsidR="00DB5683" w:rsidRPr="00B97F1E" w:rsidTr="00923ECF">
        <w:trPr>
          <w:trHeight w:val="240"/>
        </w:trPr>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r w:rsidRPr="00B97F1E">
              <w:rPr>
                <w:rFonts w:ascii="Times New Roman" w:hAnsi="Times New Roman" w:cs="Times New Roman"/>
                <w:sz w:val="24"/>
                <w:szCs w:val="24"/>
              </w:rPr>
              <w:t>4.</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r>
      <w:tr w:rsidR="00DB5683" w:rsidRPr="00B97F1E" w:rsidTr="00923ECF">
        <w:trPr>
          <w:trHeight w:val="240"/>
        </w:trPr>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r w:rsidRPr="00B97F1E">
              <w:rPr>
                <w:rFonts w:ascii="Times New Roman" w:hAnsi="Times New Roman" w:cs="Times New Roman"/>
                <w:sz w:val="24"/>
                <w:szCs w:val="24"/>
              </w:rPr>
              <w:t>5.</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r>
    </w:tbl>
    <w:p w:rsidR="00DB5683" w:rsidRPr="00B97F1E" w:rsidRDefault="00DB5683" w:rsidP="00DB5683">
      <w:pPr>
        <w:pStyle w:val="ConsNonformat"/>
        <w:widowControl/>
        <w:rPr>
          <w:rFonts w:ascii="Times New Roman" w:hAnsi="Times New Roman" w:cs="Times New Roman"/>
          <w:sz w:val="24"/>
          <w:szCs w:val="24"/>
        </w:rPr>
      </w:pPr>
    </w:p>
    <w:p w:rsidR="00DB5683" w:rsidRDefault="00DB5683" w:rsidP="00DB5683">
      <w:pPr>
        <w:pStyle w:val="ConsNonformat"/>
        <w:widowControl/>
        <w:rPr>
          <w:rFonts w:ascii="Times New Roman" w:hAnsi="Times New Roman" w:cs="Times New Roman"/>
          <w:sz w:val="24"/>
          <w:szCs w:val="24"/>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DB5683" w:rsidRPr="00AA4538" w:rsidTr="00923ECF">
        <w:trPr>
          <w:trHeight w:val="1638"/>
        </w:trPr>
        <w:tc>
          <w:tcPr>
            <w:tcW w:w="4301" w:type="dxa"/>
            <w:tcBorders>
              <w:top w:val="nil"/>
              <w:left w:val="nil"/>
              <w:bottom w:val="nil"/>
              <w:right w:val="nil"/>
            </w:tcBorders>
          </w:tcPr>
          <w:p w:rsidR="00DB5683" w:rsidRPr="00AA4538" w:rsidRDefault="00DB5683" w:rsidP="00923ECF">
            <w:pPr>
              <w:rPr>
                <w:b/>
              </w:rPr>
            </w:pPr>
            <w:r w:rsidRPr="00AA4538">
              <w:rPr>
                <w:b/>
              </w:rPr>
              <w:t>Заказчик:</w:t>
            </w:r>
          </w:p>
          <w:p w:rsidR="00DB5683" w:rsidRPr="00AA4538" w:rsidRDefault="00DB5683" w:rsidP="00923ECF">
            <w:pPr>
              <w:rPr>
                <w:b/>
              </w:rPr>
            </w:pPr>
            <w:r w:rsidRPr="00AA4538">
              <w:rPr>
                <w:b/>
              </w:rPr>
              <w:t xml:space="preserve">ПАО «ТрансКонтейнер» </w:t>
            </w:r>
          </w:p>
          <w:p w:rsidR="00DB5683" w:rsidRPr="00AA4538" w:rsidRDefault="00DB5683" w:rsidP="00923ECF">
            <w:pPr>
              <w:rPr>
                <w:b/>
              </w:rPr>
            </w:pPr>
            <w:r w:rsidRPr="00AA4538">
              <w:rPr>
                <w:b/>
              </w:rPr>
              <w:t>на Октябрьской железной дороге</w:t>
            </w: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r w:rsidRPr="00AA4538">
              <w:rPr>
                <w:b/>
              </w:rPr>
              <w:t>_________________/</w:t>
            </w:r>
          </w:p>
        </w:tc>
        <w:tc>
          <w:tcPr>
            <w:tcW w:w="4276" w:type="dxa"/>
            <w:tcBorders>
              <w:top w:val="nil"/>
              <w:left w:val="nil"/>
              <w:bottom w:val="nil"/>
              <w:right w:val="nil"/>
            </w:tcBorders>
          </w:tcPr>
          <w:p w:rsidR="00DB5683" w:rsidRPr="00AA4538" w:rsidRDefault="00DB5683" w:rsidP="00923ECF">
            <w:pPr>
              <w:rPr>
                <w:b/>
              </w:rPr>
            </w:pPr>
            <w:r w:rsidRPr="00AA4538">
              <w:rPr>
                <w:b/>
              </w:rPr>
              <w:t>Исполнитель:</w:t>
            </w: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r w:rsidRPr="00AA4538">
              <w:rPr>
                <w:b/>
              </w:rPr>
              <w:t xml:space="preserve">_____________________/ </w:t>
            </w:r>
          </w:p>
        </w:tc>
      </w:tr>
    </w:tbl>
    <w:p w:rsidR="00DB5683" w:rsidRDefault="00DB5683" w:rsidP="00DB5683">
      <w:pPr>
        <w:pStyle w:val="ConsNonformat"/>
        <w:widowControl/>
        <w:rPr>
          <w:rFonts w:ascii="Times New Roman" w:hAnsi="Times New Roman" w:cs="Times New Roman"/>
          <w:sz w:val="24"/>
          <w:szCs w:val="24"/>
        </w:rPr>
      </w:pPr>
    </w:p>
    <w:p w:rsidR="00DB5683" w:rsidRPr="00B97F1E" w:rsidRDefault="00DB5683" w:rsidP="00DB5683">
      <w:pPr>
        <w:pStyle w:val="ConsNonformat"/>
        <w:widowControl/>
        <w:rPr>
          <w:rFonts w:ascii="Times New Roman" w:hAnsi="Times New Roman" w:cs="Times New Roman"/>
          <w:sz w:val="24"/>
          <w:szCs w:val="24"/>
        </w:rPr>
      </w:pPr>
    </w:p>
    <w:p w:rsidR="00DB5683" w:rsidRPr="00B97F1E" w:rsidRDefault="00DB5683" w:rsidP="00DB5683">
      <w:pPr>
        <w:pStyle w:val="ConsNonformat"/>
        <w:widowControl/>
        <w:rPr>
          <w:rFonts w:ascii="Times New Roman" w:hAnsi="Times New Roman" w:cs="Times New Roman"/>
          <w:sz w:val="24"/>
          <w:szCs w:val="24"/>
        </w:rPr>
      </w:pPr>
    </w:p>
    <w:p w:rsidR="00DB5683" w:rsidRPr="00B97F1E" w:rsidRDefault="00DB5683" w:rsidP="00DB5683">
      <w:pPr>
        <w:pStyle w:val="ConsNonformat"/>
        <w:widowControl/>
        <w:rPr>
          <w:rFonts w:ascii="Times New Roman" w:hAnsi="Times New Roman" w:cs="Times New Roman"/>
          <w:sz w:val="24"/>
          <w:szCs w:val="24"/>
        </w:rPr>
      </w:pPr>
    </w:p>
    <w:p w:rsidR="00DB5683" w:rsidRPr="00B97F1E" w:rsidRDefault="00DB5683" w:rsidP="00DB5683">
      <w:pPr>
        <w:pStyle w:val="ConsNormal"/>
        <w:widowControl/>
        <w:ind w:firstLine="0"/>
        <w:jc w:val="right"/>
        <w:rPr>
          <w:rFonts w:ascii="Times New Roman" w:hAnsi="Times New Roman" w:cs="Times New Roman"/>
          <w:sz w:val="24"/>
          <w:szCs w:val="24"/>
        </w:rPr>
      </w:pPr>
    </w:p>
    <w:p w:rsidR="00DB5683" w:rsidRPr="00B97F1E" w:rsidRDefault="00DB5683" w:rsidP="00DB5683">
      <w:pPr>
        <w:pStyle w:val="ConsNormal"/>
        <w:widowControl/>
        <w:ind w:firstLine="0"/>
        <w:jc w:val="right"/>
        <w:rPr>
          <w:rFonts w:ascii="Times New Roman" w:hAnsi="Times New Roman" w:cs="Times New Roman"/>
          <w:sz w:val="24"/>
          <w:szCs w:val="24"/>
        </w:rPr>
      </w:pPr>
    </w:p>
    <w:p w:rsidR="00DB5683" w:rsidRPr="00B97F1E" w:rsidRDefault="00DB5683" w:rsidP="00DB5683">
      <w:pPr>
        <w:pStyle w:val="ConsNormal"/>
        <w:widowControl/>
        <w:ind w:firstLine="0"/>
        <w:jc w:val="right"/>
        <w:rPr>
          <w:rFonts w:ascii="Times New Roman" w:hAnsi="Times New Roman" w:cs="Times New Roman"/>
          <w:sz w:val="24"/>
          <w:szCs w:val="24"/>
        </w:rPr>
      </w:pPr>
    </w:p>
    <w:p w:rsidR="00DB5683" w:rsidRPr="00B97F1E" w:rsidRDefault="00DB5683" w:rsidP="00DB5683">
      <w:pPr>
        <w:pStyle w:val="ConsNormal"/>
        <w:widowControl/>
        <w:ind w:firstLine="0"/>
        <w:jc w:val="right"/>
        <w:rPr>
          <w:rFonts w:ascii="Times New Roman" w:hAnsi="Times New Roman" w:cs="Times New Roman"/>
          <w:sz w:val="24"/>
          <w:szCs w:val="24"/>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Default="00DB5683" w:rsidP="00DB5683">
      <w:pPr>
        <w:pStyle w:val="afa"/>
        <w:jc w:val="right"/>
        <w:rPr>
          <w:sz w:val="24"/>
        </w:rPr>
      </w:pPr>
    </w:p>
    <w:p w:rsidR="00DB5683" w:rsidRDefault="00DB5683" w:rsidP="00DB5683">
      <w:pPr>
        <w:pStyle w:val="afa"/>
        <w:jc w:val="right"/>
        <w:rPr>
          <w:sz w:val="24"/>
        </w:rPr>
      </w:pPr>
    </w:p>
    <w:p w:rsidR="00DB5683" w:rsidRDefault="00DB5683" w:rsidP="00DB5683">
      <w:pPr>
        <w:pStyle w:val="afa"/>
        <w:jc w:val="right"/>
        <w:rPr>
          <w:sz w:val="24"/>
        </w:rPr>
      </w:pPr>
    </w:p>
    <w:p w:rsidR="00DB5683" w:rsidRDefault="00DB5683" w:rsidP="00DB5683">
      <w:pPr>
        <w:pStyle w:val="afa"/>
        <w:jc w:val="right"/>
        <w:rPr>
          <w:sz w:val="24"/>
        </w:rPr>
      </w:pPr>
    </w:p>
    <w:p w:rsidR="00DB5683" w:rsidRDefault="00DB5683" w:rsidP="00DB5683">
      <w:pPr>
        <w:pStyle w:val="afa"/>
        <w:jc w:val="right"/>
        <w:rPr>
          <w:sz w:val="24"/>
        </w:rPr>
      </w:pPr>
    </w:p>
    <w:p w:rsidR="00A802F5" w:rsidRDefault="00A802F5" w:rsidP="00DB5683">
      <w:pPr>
        <w:pStyle w:val="afa"/>
        <w:jc w:val="right"/>
        <w:rPr>
          <w:sz w:val="24"/>
        </w:rPr>
      </w:pPr>
    </w:p>
    <w:p w:rsidR="00DB5683" w:rsidRDefault="00DB5683" w:rsidP="00DB5683">
      <w:pPr>
        <w:pStyle w:val="afa"/>
        <w:ind w:firstLine="0"/>
        <w:rPr>
          <w:sz w:val="24"/>
          <w:highlight w:val="cyan"/>
        </w:rPr>
      </w:pPr>
    </w:p>
    <w:p w:rsidR="00DB5683" w:rsidRPr="00B97F1E" w:rsidRDefault="00DB5683" w:rsidP="00DB5683">
      <w:pPr>
        <w:pStyle w:val="afa"/>
        <w:jc w:val="right"/>
        <w:rPr>
          <w:sz w:val="24"/>
          <w:highlight w:val="cyan"/>
        </w:rPr>
      </w:pPr>
    </w:p>
    <w:p w:rsidR="00DB5683" w:rsidRPr="00B97F1E" w:rsidRDefault="00E97E00" w:rsidP="00DB5683">
      <w:pPr>
        <w:pStyle w:val="afa"/>
        <w:jc w:val="right"/>
        <w:rPr>
          <w:sz w:val="24"/>
          <w:highlight w:val="cyan"/>
        </w:rPr>
      </w:pPr>
      <w:r>
        <w:rPr>
          <w:noProof/>
          <w:sz w:val="24"/>
          <w:lang w:eastAsia="ru-RU"/>
        </w:rPr>
        <w:pict>
          <v:rect id="_x0000_s1030" style="position:absolute;left:0;text-align:left;margin-left:291.6pt;margin-top:-6.8pt;width:196.1pt;height:69.5pt;z-index:251656192" stroked="f">
            <v:textbox style="mso-next-textbox:#_x0000_s1030">
              <w:txbxContent>
                <w:p w:rsidR="00923ECF" w:rsidRPr="002666C1" w:rsidRDefault="00923ECF" w:rsidP="00DB568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3</w:t>
                  </w:r>
                </w:p>
                <w:p w:rsidR="00923ECF" w:rsidRPr="002666C1" w:rsidRDefault="00923ECF" w:rsidP="00DB568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923ECF" w:rsidRPr="002666C1" w:rsidRDefault="00923ECF" w:rsidP="00DB568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923ECF" w:rsidRPr="002666C1" w:rsidRDefault="00923ECF" w:rsidP="00DB568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923ECF" w:rsidRPr="0084342D" w:rsidRDefault="00923ECF" w:rsidP="00DB5683"/>
              </w:txbxContent>
            </v:textbox>
          </v:rect>
        </w:pict>
      </w: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Default="00DB5683" w:rsidP="00DB5683">
      <w:pPr>
        <w:pStyle w:val="afa"/>
        <w:jc w:val="center"/>
        <w:rPr>
          <w:sz w:val="24"/>
          <w:highlight w:val="cyan"/>
        </w:rPr>
      </w:pPr>
    </w:p>
    <w:p w:rsidR="00DB5683" w:rsidRPr="00B97F1E" w:rsidRDefault="00DB5683" w:rsidP="00DB5683">
      <w:pPr>
        <w:pStyle w:val="afa"/>
        <w:jc w:val="center"/>
        <w:rPr>
          <w:sz w:val="24"/>
          <w:highlight w:val="cyan"/>
        </w:rPr>
      </w:pPr>
    </w:p>
    <w:p w:rsidR="00DB5683" w:rsidRPr="00B97F1E" w:rsidRDefault="00DB5683" w:rsidP="00DB5683">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Протокол</w:t>
      </w:r>
    </w:p>
    <w:p w:rsidR="00DB5683" w:rsidRPr="00B97F1E" w:rsidRDefault="00DB5683" w:rsidP="00DB5683">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согласования договорной цены</w:t>
      </w:r>
    </w:p>
    <w:p w:rsidR="00DB5683" w:rsidRPr="00B97F1E" w:rsidRDefault="00DB5683" w:rsidP="00DB5683">
      <w:pPr>
        <w:pStyle w:val="ConsNonformat"/>
        <w:widowControl/>
        <w:rPr>
          <w:rFonts w:ascii="Times New Roman" w:hAnsi="Times New Roman" w:cs="Times New Roman"/>
          <w:sz w:val="24"/>
          <w:szCs w:val="24"/>
        </w:rPr>
      </w:pPr>
    </w:p>
    <w:p w:rsidR="00DB5683" w:rsidRPr="00B97F1E" w:rsidRDefault="00DB5683" w:rsidP="00DB5683">
      <w:pPr>
        <w:pStyle w:val="ConsNonformat"/>
        <w:widowControl/>
        <w:rPr>
          <w:rFonts w:ascii="Times New Roman" w:hAnsi="Times New Roman" w:cs="Times New Roman"/>
          <w:sz w:val="24"/>
          <w:szCs w:val="24"/>
        </w:rPr>
      </w:pPr>
    </w:p>
    <w:p w:rsidR="00DB5683" w:rsidRPr="00B97F1E" w:rsidRDefault="00DB5683" w:rsidP="00DB5683">
      <w:pPr>
        <w:pStyle w:val="ConsNonformat"/>
        <w:widowControl/>
        <w:rPr>
          <w:rFonts w:ascii="Times New Roman" w:hAnsi="Times New Roman" w:cs="Times New Roman"/>
          <w:sz w:val="24"/>
          <w:szCs w:val="24"/>
        </w:rPr>
      </w:pPr>
    </w:p>
    <w:p w:rsidR="00DB5683" w:rsidRPr="00B97F1E" w:rsidRDefault="00DB5683" w:rsidP="00DB5683">
      <w:pPr>
        <w:spacing w:after="120"/>
        <w:ind w:firstLine="709"/>
        <w:jc w:val="both"/>
      </w:pPr>
      <w:r w:rsidRPr="00B97F1E">
        <w:t>Мы, нижеподпи</w:t>
      </w:r>
      <w:r>
        <w:t>савшиеся,_____________ филиала п</w:t>
      </w:r>
      <w:r w:rsidRPr="00B97F1E">
        <w:t>убличного акционерного общества «ТрансКонтейнер» на Октябрьской железной дороге ____________________________ от лица Заказчика с одной стороны, и 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w:t>
      </w:r>
      <w:r>
        <w:t>________________________ рублей ___ копеек.</w:t>
      </w:r>
      <w:r w:rsidRPr="00B97F1E">
        <w:t xml:space="preserve"> </w:t>
      </w:r>
      <w:r>
        <w:t xml:space="preserve">В том числе </w:t>
      </w:r>
      <w:r w:rsidRPr="00B97F1E">
        <w:t>НДС</w:t>
      </w:r>
      <w:proofErr w:type="gramStart"/>
      <w:r w:rsidRPr="00B97F1E">
        <w:rPr>
          <w:vertAlign w:val="superscript"/>
        </w:rPr>
        <w:t xml:space="preserve"> </w:t>
      </w:r>
      <w:r w:rsidRPr="00BE2ACA">
        <w:rPr>
          <w:vertAlign w:val="superscript"/>
        </w:rPr>
        <w:t>(</w:t>
      </w:r>
      <w:r>
        <w:t>__%)</w:t>
      </w:r>
      <w:r w:rsidRPr="00B97F1E">
        <w:t xml:space="preserve">___________(_______________________________) </w:t>
      </w:r>
      <w:proofErr w:type="gramEnd"/>
      <w:r w:rsidRPr="00B97F1E">
        <w:t xml:space="preserve">рублей ___ копеек.  </w:t>
      </w:r>
    </w:p>
    <w:p w:rsidR="00DB5683" w:rsidRPr="00B97F1E" w:rsidRDefault="00DB5683" w:rsidP="00DB5683">
      <w:pPr>
        <w:pStyle w:val="ConsNormal"/>
        <w:widowControl/>
        <w:spacing w:line="276" w:lineRule="auto"/>
        <w:ind w:firstLine="0"/>
        <w:jc w:val="both"/>
        <w:rPr>
          <w:rFonts w:ascii="Times New Roman" w:hAnsi="Times New Roman" w:cs="Times New Roman"/>
          <w:sz w:val="24"/>
          <w:szCs w:val="24"/>
        </w:rPr>
      </w:pPr>
    </w:p>
    <w:p w:rsidR="00DB5683" w:rsidRPr="00B97F1E" w:rsidRDefault="00DB5683" w:rsidP="00DB5683">
      <w:pPr>
        <w:pStyle w:val="ConsNormal"/>
        <w:widowControl/>
        <w:ind w:firstLine="540"/>
        <w:jc w:val="both"/>
        <w:rPr>
          <w:rFonts w:ascii="Times New Roman" w:hAnsi="Times New Roman" w:cs="Times New Roman"/>
          <w:sz w:val="24"/>
          <w:szCs w:val="24"/>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DB5683" w:rsidRPr="00AA4538" w:rsidTr="00923ECF">
        <w:trPr>
          <w:trHeight w:val="1638"/>
        </w:trPr>
        <w:tc>
          <w:tcPr>
            <w:tcW w:w="4301" w:type="dxa"/>
            <w:tcBorders>
              <w:top w:val="nil"/>
              <w:left w:val="nil"/>
              <w:bottom w:val="nil"/>
              <w:right w:val="nil"/>
            </w:tcBorders>
          </w:tcPr>
          <w:p w:rsidR="00DB5683" w:rsidRPr="00AA4538" w:rsidRDefault="00DB5683" w:rsidP="00923ECF">
            <w:pPr>
              <w:rPr>
                <w:b/>
              </w:rPr>
            </w:pPr>
            <w:r w:rsidRPr="00AA4538">
              <w:rPr>
                <w:b/>
              </w:rPr>
              <w:t>Заказчик:</w:t>
            </w:r>
          </w:p>
          <w:p w:rsidR="00DB5683" w:rsidRPr="00AA4538" w:rsidRDefault="00DB5683" w:rsidP="00923ECF">
            <w:pPr>
              <w:rPr>
                <w:b/>
              </w:rPr>
            </w:pPr>
            <w:r w:rsidRPr="00AA4538">
              <w:rPr>
                <w:b/>
              </w:rPr>
              <w:t xml:space="preserve">ПАО «ТрансКонтейнер» </w:t>
            </w:r>
          </w:p>
          <w:p w:rsidR="00DB5683" w:rsidRPr="00AA4538" w:rsidRDefault="00DB5683" w:rsidP="00923ECF">
            <w:pPr>
              <w:rPr>
                <w:b/>
              </w:rPr>
            </w:pPr>
            <w:r w:rsidRPr="00AA4538">
              <w:rPr>
                <w:b/>
              </w:rPr>
              <w:t>на Октябрьской железной дороге</w:t>
            </w: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r w:rsidRPr="00AA4538">
              <w:rPr>
                <w:b/>
              </w:rPr>
              <w:t>_________________/</w:t>
            </w:r>
          </w:p>
        </w:tc>
        <w:tc>
          <w:tcPr>
            <w:tcW w:w="4276" w:type="dxa"/>
            <w:tcBorders>
              <w:top w:val="nil"/>
              <w:left w:val="nil"/>
              <w:bottom w:val="nil"/>
              <w:right w:val="nil"/>
            </w:tcBorders>
          </w:tcPr>
          <w:p w:rsidR="00DB5683" w:rsidRPr="00AA4538" w:rsidRDefault="00DB5683" w:rsidP="00923ECF">
            <w:pPr>
              <w:rPr>
                <w:b/>
              </w:rPr>
            </w:pPr>
            <w:r w:rsidRPr="00AA4538">
              <w:rPr>
                <w:b/>
              </w:rPr>
              <w:t>Исполнитель:</w:t>
            </w: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r w:rsidRPr="00AA4538">
              <w:rPr>
                <w:b/>
              </w:rPr>
              <w:t xml:space="preserve">_____________________/ </w:t>
            </w:r>
          </w:p>
        </w:tc>
      </w:tr>
    </w:tbl>
    <w:p w:rsidR="00DB5683" w:rsidRPr="00B97F1E" w:rsidRDefault="00DB5683" w:rsidP="00DB5683">
      <w:pPr>
        <w:pStyle w:val="afa"/>
        <w:rPr>
          <w:sz w:val="24"/>
          <w:highlight w:val="cyan"/>
        </w:rPr>
        <w:sectPr w:rsidR="00DB5683" w:rsidRPr="00B97F1E" w:rsidSect="00923ECF">
          <w:footerReference w:type="even" r:id="rId33"/>
          <w:pgSz w:w="11907" w:h="16840" w:code="9"/>
          <w:pgMar w:top="1134" w:right="851" w:bottom="1134" w:left="1701" w:header="794" w:footer="0" w:gutter="0"/>
          <w:cols w:space="720"/>
          <w:titlePg/>
          <w:docGrid w:linePitch="326"/>
        </w:sectPr>
      </w:pPr>
    </w:p>
    <w:p w:rsidR="00DB5683" w:rsidRPr="002666C1" w:rsidRDefault="00E97E00" w:rsidP="00DB5683">
      <w:pPr>
        <w:pStyle w:val="afa"/>
        <w:ind w:firstLine="11340"/>
        <w:rPr>
          <w:sz w:val="22"/>
          <w:szCs w:val="22"/>
        </w:rPr>
      </w:pPr>
      <w:r w:rsidRPr="00E97E00">
        <w:rPr>
          <w:noProof/>
          <w:sz w:val="24"/>
          <w:lang w:eastAsia="ru-RU"/>
        </w:rPr>
        <w:pict>
          <v:shape id="_x0000_s1036" type="#_x0000_t202" style="position:absolute;left:0;text-align:left;margin-left:310.95pt;margin-top:-27.9pt;width:321.05pt;height:57.8pt;z-index:251657216;mso-height-percent:200;mso-position-horizontal-relative:margin;mso-position-vertical-relative:margin;mso-height-percent:200;mso-width-relative:margin;mso-height-relative:margin" stroked="f">
            <v:textbox style="mso-next-textbox:#_x0000_s1036;mso-fit-shape-to-text:t">
              <w:txbxContent>
                <w:p w:rsidR="00923ECF" w:rsidRPr="003B7AA1" w:rsidRDefault="00923ECF" w:rsidP="00DB5683">
                  <w:pPr>
                    <w:pStyle w:val="afa"/>
                    <w:jc w:val="left"/>
                    <w:rPr>
                      <w:b/>
                      <w:sz w:val="24"/>
                    </w:rPr>
                  </w:pPr>
                  <w:r w:rsidRPr="00312035">
                    <w:rPr>
                      <w:b/>
                      <w:sz w:val="24"/>
                    </w:rPr>
                    <w:t>Форма</w:t>
                  </w:r>
                </w:p>
              </w:txbxContent>
            </v:textbox>
            <w10:wrap type="square" anchorx="margin" anchory="margin"/>
          </v:shape>
        </w:pict>
      </w:r>
      <w:r w:rsidR="00DB5683">
        <w:rPr>
          <w:sz w:val="22"/>
          <w:szCs w:val="22"/>
        </w:rPr>
        <w:t>Приложение № 4</w:t>
      </w:r>
    </w:p>
    <w:p w:rsidR="00DB5683" w:rsidRPr="002666C1" w:rsidRDefault="00DB5683" w:rsidP="00DB5683">
      <w:pPr>
        <w:pStyle w:val="ConsNormal"/>
        <w:widowControl/>
        <w:ind w:firstLine="1134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DB5683" w:rsidRPr="002666C1" w:rsidRDefault="00DB5683" w:rsidP="00DB5683">
      <w:pPr>
        <w:pStyle w:val="ConsNormal"/>
        <w:widowControl/>
        <w:ind w:firstLine="11340"/>
        <w:rPr>
          <w:rFonts w:ascii="Times New Roman" w:hAnsi="Times New Roman" w:cs="Times New Roman"/>
          <w:sz w:val="22"/>
          <w:szCs w:val="22"/>
        </w:rPr>
      </w:pPr>
      <w:r w:rsidRPr="002666C1">
        <w:rPr>
          <w:rFonts w:ascii="Times New Roman" w:hAnsi="Times New Roman" w:cs="Times New Roman"/>
          <w:sz w:val="22"/>
          <w:szCs w:val="22"/>
        </w:rPr>
        <w:t>№__/____/___/___</w:t>
      </w:r>
    </w:p>
    <w:p w:rsidR="00DB5683" w:rsidRPr="00AF5F86" w:rsidRDefault="00DB5683" w:rsidP="00DB5683">
      <w:pPr>
        <w:pStyle w:val="ConsNormal"/>
        <w:widowControl/>
        <w:ind w:firstLine="11340"/>
        <w:rPr>
          <w:rFonts w:ascii="Times New Roman" w:hAnsi="Times New Roman" w:cs="Times New Roman"/>
          <w:sz w:val="22"/>
          <w:szCs w:val="22"/>
        </w:rPr>
      </w:pPr>
      <w:r>
        <w:rPr>
          <w:rFonts w:ascii="Times New Roman" w:hAnsi="Times New Roman" w:cs="Times New Roman"/>
          <w:sz w:val="22"/>
          <w:szCs w:val="22"/>
        </w:rPr>
        <w:t>от «___»_________201_ г.</w:t>
      </w:r>
    </w:p>
    <w:p w:rsidR="00DB5683" w:rsidRDefault="00DB5683" w:rsidP="00DB5683">
      <w:pPr>
        <w:pStyle w:val="afa"/>
        <w:ind w:firstLine="284"/>
        <w:jc w:val="left"/>
        <w:rPr>
          <w:noProof/>
          <w:sz w:val="24"/>
          <w:lang w:eastAsia="ru-RU"/>
        </w:rPr>
      </w:pPr>
    </w:p>
    <w:p w:rsidR="00DB5683" w:rsidRDefault="00DB5683" w:rsidP="00DB5683">
      <w:pPr>
        <w:pStyle w:val="afa"/>
        <w:ind w:firstLine="284"/>
        <w:rPr>
          <w:noProof/>
          <w:sz w:val="24"/>
          <w:lang w:eastAsia="ru-RU"/>
        </w:rPr>
      </w:pPr>
      <w:r w:rsidRPr="00BE2ACA">
        <w:rPr>
          <w:noProof/>
          <w:sz w:val="24"/>
          <w:lang w:eastAsia="ru-RU"/>
        </w:rPr>
        <w:drawing>
          <wp:inline distT="0" distB="0" distL="0" distR="0">
            <wp:extent cx="8707081" cy="3873731"/>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8719474" cy="3879244"/>
                    </a:xfrm>
                    <a:prstGeom prst="rect">
                      <a:avLst/>
                    </a:prstGeom>
                    <a:noFill/>
                    <a:ln w="9525">
                      <a:noFill/>
                      <a:miter lim="800000"/>
                      <a:headEnd/>
                      <a:tailEnd/>
                    </a:ln>
                  </pic:spPr>
                </pic:pic>
              </a:graphicData>
            </a:graphic>
          </wp:inline>
        </w:drawing>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4301"/>
        <w:gridCol w:w="2207"/>
        <w:gridCol w:w="2069"/>
        <w:gridCol w:w="981"/>
      </w:tblGrid>
      <w:tr w:rsidR="00DB5683" w:rsidRPr="00AA4538" w:rsidTr="00923ECF">
        <w:trPr>
          <w:gridBefore w:val="1"/>
          <w:gridAfter w:val="1"/>
          <w:wBefore w:w="108" w:type="dxa"/>
          <w:wAfter w:w="981" w:type="dxa"/>
          <w:trHeight w:val="1638"/>
        </w:trPr>
        <w:tc>
          <w:tcPr>
            <w:tcW w:w="4301" w:type="dxa"/>
            <w:tcBorders>
              <w:top w:val="nil"/>
              <w:left w:val="nil"/>
              <w:bottom w:val="nil"/>
              <w:right w:val="nil"/>
            </w:tcBorders>
          </w:tcPr>
          <w:p w:rsidR="00DB5683" w:rsidRPr="00AA4538" w:rsidRDefault="00DB5683" w:rsidP="00923ECF">
            <w:pPr>
              <w:rPr>
                <w:b/>
              </w:rPr>
            </w:pPr>
            <w:r w:rsidRPr="00AA4538">
              <w:rPr>
                <w:b/>
              </w:rPr>
              <w:t>Заказчик:</w:t>
            </w:r>
          </w:p>
          <w:p w:rsidR="00DB5683" w:rsidRPr="00AA4538" w:rsidRDefault="00DB5683" w:rsidP="00923ECF">
            <w:pPr>
              <w:rPr>
                <w:b/>
              </w:rPr>
            </w:pPr>
            <w:r w:rsidRPr="00AA4538">
              <w:rPr>
                <w:b/>
              </w:rPr>
              <w:t xml:space="preserve">ПАО «ТрансКонтейнер» </w:t>
            </w:r>
          </w:p>
          <w:p w:rsidR="00DB5683" w:rsidRPr="00AA4538" w:rsidRDefault="00DB5683" w:rsidP="00923ECF">
            <w:pPr>
              <w:rPr>
                <w:b/>
              </w:rPr>
            </w:pPr>
            <w:r w:rsidRPr="00AA4538">
              <w:rPr>
                <w:b/>
              </w:rPr>
              <w:t>на Октябрьской железной дороге</w:t>
            </w:r>
          </w:p>
          <w:p w:rsidR="00DB5683" w:rsidRPr="00AA4538" w:rsidRDefault="00DB5683" w:rsidP="00923ECF">
            <w:pPr>
              <w:rPr>
                <w:b/>
              </w:rPr>
            </w:pPr>
          </w:p>
          <w:p w:rsidR="00DB5683" w:rsidRPr="00AA4538" w:rsidRDefault="00DB5683" w:rsidP="00923ECF">
            <w:pPr>
              <w:rPr>
                <w:b/>
              </w:rPr>
            </w:pPr>
            <w:r w:rsidRPr="00AA4538">
              <w:rPr>
                <w:b/>
              </w:rPr>
              <w:t>_________________/</w:t>
            </w:r>
          </w:p>
        </w:tc>
        <w:tc>
          <w:tcPr>
            <w:tcW w:w="4276" w:type="dxa"/>
            <w:gridSpan w:val="2"/>
            <w:tcBorders>
              <w:top w:val="nil"/>
              <w:left w:val="nil"/>
              <w:bottom w:val="nil"/>
              <w:right w:val="nil"/>
            </w:tcBorders>
          </w:tcPr>
          <w:p w:rsidR="00DB5683" w:rsidRPr="00AA4538" w:rsidRDefault="00DB5683" w:rsidP="00923ECF">
            <w:pPr>
              <w:rPr>
                <w:b/>
              </w:rPr>
            </w:pPr>
            <w:r w:rsidRPr="00AA4538">
              <w:rPr>
                <w:b/>
              </w:rPr>
              <w:t>Исполнитель:</w:t>
            </w: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r w:rsidRPr="00AA4538">
              <w:rPr>
                <w:b/>
              </w:rPr>
              <w:t xml:space="preserve">_____________________/ </w:t>
            </w:r>
          </w:p>
        </w:tc>
      </w:tr>
      <w:tr w:rsidR="00DB5683" w:rsidRPr="00B97F1E" w:rsidTr="00923ECF">
        <w:trPr>
          <w:trHeight w:val="142"/>
        </w:trPr>
        <w:tc>
          <w:tcPr>
            <w:tcW w:w="6616" w:type="dxa"/>
            <w:gridSpan w:val="3"/>
            <w:tcBorders>
              <w:top w:val="nil"/>
              <w:left w:val="nil"/>
              <w:bottom w:val="nil"/>
              <w:right w:val="nil"/>
            </w:tcBorders>
          </w:tcPr>
          <w:p w:rsidR="00DB5683" w:rsidRPr="00B97F1E" w:rsidRDefault="00DB5683" w:rsidP="00923ECF">
            <w:pPr>
              <w:rPr>
                <w:vertAlign w:val="superscript"/>
              </w:rPr>
            </w:pPr>
          </w:p>
        </w:tc>
        <w:tc>
          <w:tcPr>
            <w:tcW w:w="3050" w:type="dxa"/>
            <w:gridSpan w:val="2"/>
            <w:tcBorders>
              <w:top w:val="nil"/>
              <w:left w:val="nil"/>
              <w:bottom w:val="nil"/>
              <w:right w:val="nil"/>
            </w:tcBorders>
          </w:tcPr>
          <w:p w:rsidR="00DB5683" w:rsidRPr="00B97F1E" w:rsidRDefault="00DB5683" w:rsidP="00923ECF"/>
        </w:tc>
      </w:tr>
    </w:tbl>
    <w:p w:rsidR="00DB5683" w:rsidRDefault="00DB5683" w:rsidP="00DB5683">
      <w:pPr>
        <w:pStyle w:val="afa"/>
        <w:jc w:val="right"/>
        <w:rPr>
          <w:sz w:val="24"/>
          <w:highlight w:val="cyan"/>
        </w:rPr>
        <w:sectPr w:rsidR="00DB5683" w:rsidSect="00923ECF">
          <w:pgSz w:w="16840" w:h="11907" w:orient="landscape" w:code="9"/>
          <w:pgMar w:top="1701" w:right="1134" w:bottom="851" w:left="1134" w:header="794" w:footer="0" w:gutter="0"/>
          <w:cols w:space="720"/>
          <w:titlePg/>
          <w:docGrid w:linePitch="326"/>
        </w:sectPr>
      </w:pPr>
    </w:p>
    <w:p w:rsidR="00DB5683" w:rsidRPr="00B97F1E" w:rsidRDefault="00DB5683" w:rsidP="00DB5683">
      <w:pPr>
        <w:pStyle w:val="afa"/>
        <w:jc w:val="right"/>
        <w:rPr>
          <w:sz w:val="24"/>
          <w:highlight w:val="cyan"/>
        </w:rPr>
      </w:pPr>
    </w:p>
    <w:p w:rsidR="00DB5683" w:rsidRPr="00B97F1E" w:rsidRDefault="00E97E00" w:rsidP="00DB5683">
      <w:pPr>
        <w:pStyle w:val="afa"/>
        <w:jc w:val="right"/>
        <w:rPr>
          <w:sz w:val="24"/>
          <w:highlight w:val="cyan"/>
        </w:rPr>
      </w:pPr>
      <w:r>
        <w:rPr>
          <w:noProof/>
          <w:sz w:val="24"/>
          <w:lang w:eastAsia="ru-RU"/>
        </w:rPr>
        <w:pict>
          <v:rect id="_x0000_s1031" style="position:absolute;left:0;text-align:left;margin-left:299.75pt;margin-top:-8.35pt;width:183.45pt;height:57.65pt;z-index:251658240" stroked="f">
            <v:textbox style="mso-next-textbox:#_x0000_s1031">
              <w:txbxContent>
                <w:p w:rsidR="00923ECF" w:rsidRPr="0083173D" w:rsidRDefault="00923ECF"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5</w:t>
                  </w:r>
                </w:p>
                <w:p w:rsidR="00923ECF" w:rsidRPr="0083173D" w:rsidRDefault="00923ECF"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923ECF" w:rsidRPr="0083173D" w:rsidRDefault="00923ECF"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923ECF" w:rsidRDefault="00923ECF"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923ECF" w:rsidRPr="0083173D" w:rsidRDefault="00923ECF" w:rsidP="00DB5683">
                  <w:pPr>
                    <w:pStyle w:val="ConsNormal"/>
                    <w:widowControl/>
                    <w:ind w:firstLine="0"/>
                    <w:rPr>
                      <w:rFonts w:ascii="Times New Roman" w:hAnsi="Times New Roman" w:cs="Times New Roman"/>
                      <w:sz w:val="22"/>
                      <w:szCs w:val="22"/>
                    </w:rPr>
                  </w:pPr>
                </w:p>
                <w:p w:rsidR="00923ECF" w:rsidRPr="0083173D" w:rsidRDefault="00923ECF" w:rsidP="00DB5683"/>
              </w:txbxContent>
            </v:textbox>
          </v:rect>
        </w:pict>
      </w: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9A3F94" w:rsidRDefault="00DB5683" w:rsidP="00DB5683">
      <w:pPr>
        <w:pStyle w:val="afa"/>
        <w:tabs>
          <w:tab w:val="left" w:pos="7905"/>
        </w:tabs>
        <w:jc w:val="right"/>
        <w:rPr>
          <w:sz w:val="20"/>
          <w:szCs w:val="20"/>
        </w:rPr>
      </w:pPr>
      <w:r w:rsidRPr="009A3F94">
        <w:rPr>
          <w:sz w:val="20"/>
          <w:szCs w:val="20"/>
        </w:rPr>
        <w:t>Унифицированная форма № КС-2</w:t>
      </w:r>
    </w:p>
    <w:p w:rsidR="00DB5683" w:rsidRPr="009A3F94" w:rsidRDefault="00DB5683" w:rsidP="00DB5683">
      <w:pPr>
        <w:pStyle w:val="afa"/>
        <w:tabs>
          <w:tab w:val="left" w:pos="7905"/>
        </w:tabs>
        <w:jc w:val="right"/>
        <w:rPr>
          <w:sz w:val="20"/>
          <w:szCs w:val="20"/>
        </w:rPr>
      </w:pPr>
      <w:r w:rsidRPr="009A3F94">
        <w:rPr>
          <w:sz w:val="20"/>
          <w:szCs w:val="20"/>
        </w:rPr>
        <w:t xml:space="preserve">Утверждена </w:t>
      </w:r>
    </w:p>
    <w:p w:rsidR="00DB5683" w:rsidRDefault="00DB5683" w:rsidP="00DB5683">
      <w:pPr>
        <w:pStyle w:val="afa"/>
        <w:tabs>
          <w:tab w:val="left" w:pos="7905"/>
        </w:tabs>
        <w:jc w:val="right"/>
        <w:rPr>
          <w:sz w:val="20"/>
          <w:szCs w:val="20"/>
        </w:rPr>
      </w:pPr>
      <w:r w:rsidRPr="009A3F94">
        <w:rPr>
          <w:sz w:val="20"/>
          <w:szCs w:val="20"/>
        </w:rPr>
        <w:t>Постановлением Госкомстата России</w:t>
      </w:r>
    </w:p>
    <w:p w:rsidR="00DB5683" w:rsidRPr="00312035" w:rsidRDefault="00DB5683" w:rsidP="00DB5683">
      <w:pPr>
        <w:pStyle w:val="afa"/>
        <w:tabs>
          <w:tab w:val="left" w:pos="7095"/>
        </w:tabs>
        <w:jc w:val="left"/>
        <w:rPr>
          <w:b/>
          <w:sz w:val="24"/>
        </w:rPr>
      </w:pPr>
      <w:r>
        <w:rPr>
          <w:b/>
          <w:sz w:val="24"/>
        </w:rPr>
        <w:t>Форма</w:t>
      </w:r>
    </w:p>
    <w:p w:rsidR="00DB5683" w:rsidRPr="009A3F94" w:rsidRDefault="00DB5683" w:rsidP="00DB5683">
      <w:pPr>
        <w:pStyle w:val="afa"/>
        <w:tabs>
          <w:tab w:val="left" w:pos="7905"/>
        </w:tabs>
        <w:jc w:val="right"/>
        <w:rPr>
          <w:sz w:val="20"/>
          <w:szCs w:val="20"/>
        </w:rPr>
      </w:pPr>
      <w:r>
        <w:rPr>
          <w:sz w:val="20"/>
          <w:szCs w:val="20"/>
        </w:rPr>
        <w:t>от 11 ноября 1999г. № 100</w:t>
      </w:r>
    </w:p>
    <w:p w:rsidR="00DB5683" w:rsidRPr="00B97F1E" w:rsidRDefault="00DB5683" w:rsidP="00DB5683">
      <w:pPr>
        <w:pStyle w:val="afa"/>
        <w:jc w:val="right"/>
        <w:rPr>
          <w:sz w:val="24"/>
          <w:highlight w:val="cyan"/>
        </w:rPr>
      </w:pPr>
    </w:p>
    <w:tbl>
      <w:tblPr>
        <w:tblW w:w="9803" w:type="dxa"/>
        <w:tblInd w:w="-176" w:type="dxa"/>
        <w:tblLayout w:type="fixed"/>
        <w:tblLook w:val="04A0"/>
      </w:tblPr>
      <w:tblGrid>
        <w:gridCol w:w="1224"/>
        <w:gridCol w:w="794"/>
        <w:gridCol w:w="433"/>
        <w:gridCol w:w="778"/>
        <w:gridCol w:w="554"/>
        <w:gridCol w:w="933"/>
        <w:gridCol w:w="766"/>
        <w:gridCol w:w="47"/>
        <w:gridCol w:w="1046"/>
        <w:gridCol w:w="854"/>
        <w:gridCol w:w="1463"/>
        <w:gridCol w:w="911"/>
      </w:tblGrid>
      <w:tr w:rsidR="00DB5683" w:rsidRPr="006E2CBB" w:rsidTr="00923ECF">
        <w:trPr>
          <w:trHeight w:val="251"/>
        </w:trPr>
        <w:tc>
          <w:tcPr>
            <w:tcW w:w="1224" w:type="dxa"/>
            <w:tcBorders>
              <w:top w:val="nil"/>
              <w:left w:val="nil"/>
              <w:bottom w:val="nil"/>
              <w:right w:val="nil"/>
            </w:tcBorders>
            <w:shd w:val="clear" w:color="auto" w:fill="auto"/>
            <w:noWrap/>
            <w:vAlign w:val="bottom"/>
            <w:hideMark/>
          </w:tcPr>
          <w:p w:rsidR="00DB5683" w:rsidRPr="008C15F8"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8C15F8"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8C15F8" w:rsidRDefault="00DB5683" w:rsidP="00923EC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B5683" w:rsidRPr="008C15F8" w:rsidRDefault="00DB5683" w:rsidP="00923ECF">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DB5683" w:rsidRPr="008C15F8" w:rsidRDefault="00DB5683" w:rsidP="00923ECF">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DB5683" w:rsidRPr="008C15F8" w:rsidRDefault="00DB5683" w:rsidP="00923ECF">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DB5683" w:rsidRPr="008C15F8" w:rsidRDefault="00DB5683" w:rsidP="00923ECF">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DB5683" w:rsidRPr="008C15F8" w:rsidRDefault="00DB5683" w:rsidP="00923ECF">
            <w:pPr>
              <w:suppressAutoHyphens w:val="0"/>
              <w:rPr>
                <w:sz w:val="20"/>
                <w:szCs w:val="20"/>
                <w:lang w:eastAsia="ru-RU"/>
              </w:rPr>
            </w:pPr>
          </w:p>
        </w:tc>
        <w:tc>
          <w:tcPr>
            <w:tcW w:w="911" w:type="dxa"/>
            <w:tcBorders>
              <w:top w:val="single" w:sz="4" w:space="0" w:color="auto"/>
              <w:left w:val="single" w:sz="4" w:space="0" w:color="auto"/>
              <w:bottom w:val="nil"/>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код</w:t>
            </w:r>
          </w:p>
        </w:tc>
      </w:tr>
      <w:tr w:rsidR="00DB5683" w:rsidRPr="006E2CBB" w:rsidTr="00923ECF">
        <w:trPr>
          <w:trHeight w:val="237"/>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DB5683" w:rsidRPr="006E2CBB" w:rsidRDefault="00DB5683" w:rsidP="00923ECF">
            <w:pPr>
              <w:suppressAutoHyphens w:val="0"/>
              <w:jc w:val="right"/>
              <w:rPr>
                <w:sz w:val="20"/>
                <w:szCs w:val="20"/>
                <w:lang w:eastAsia="ru-RU"/>
              </w:rPr>
            </w:pPr>
            <w:r w:rsidRPr="006E2CBB">
              <w:rPr>
                <w:sz w:val="20"/>
                <w:szCs w:val="20"/>
                <w:lang w:eastAsia="ru-RU"/>
              </w:rPr>
              <w:t>Форма</w:t>
            </w: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по ОКУД</w:t>
            </w:r>
          </w:p>
        </w:tc>
        <w:tc>
          <w:tcPr>
            <w:tcW w:w="91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Pr>
                <w:sz w:val="20"/>
                <w:szCs w:val="20"/>
                <w:lang w:eastAsia="ru-RU"/>
              </w:rPr>
              <w:t>322005</w:t>
            </w:r>
          </w:p>
        </w:tc>
      </w:tr>
      <w:tr w:rsidR="00DB5683" w:rsidRPr="006E2CBB" w:rsidTr="00923ECF">
        <w:trPr>
          <w:trHeight w:val="237"/>
        </w:trPr>
        <w:tc>
          <w:tcPr>
            <w:tcW w:w="2451" w:type="dxa"/>
            <w:gridSpan w:val="3"/>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Инвестор</w:t>
            </w:r>
          </w:p>
        </w:tc>
        <w:tc>
          <w:tcPr>
            <w:tcW w:w="1332" w:type="dxa"/>
            <w:gridSpan w:val="2"/>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237"/>
        </w:trPr>
        <w:tc>
          <w:tcPr>
            <w:tcW w:w="3783" w:type="dxa"/>
            <w:gridSpan w:val="5"/>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Заказчик (Генподрядчик):</w:t>
            </w:r>
          </w:p>
        </w:tc>
        <w:tc>
          <w:tcPr>
            <w:tcW w:w="933"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237"/>
        </w:trPr>
        <w:tc>
          <w:tcPr>
            <w:tcW w:w="3783" w:type="dxa"/>
            <w:gridSpan w:val="5"/>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Подрядчик (Субподрядчик):</w:t>
            </w:r>
          </w:p>
        </w:tc>
        <w:tc>
          <w:tcPr>
            <w:tcW w:w="933"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237"/>
        </w:trPr>
        <w:tc>
          <w:tcPr>
            <w:tcW w:w="5482" w:type="dxa"/>
            <w:gridSpan w:val="7"/>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Стройка:</w:t>
            </w:r>
          </w:p>
        </w:tc>
        <w:tc>
          <w:tcPr>
            <w:tcW w:w="1093" w:type="dxa"/>
            <w:gridSpan w:val="2"/>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701"/>
        </w:trPr>
        <w:tc>
          <w:tcPr>
            <w:tcW w:w="1224"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Объект:</w:t>
            </w:r>
          </w:p>
        </w:tc>
        <w:tc>
          <w:tcPr>
            <w:tcW w:w="1227" w:type="dxa"/>
            <w:gridSpan w:val="2"/>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c>
          <w:tcPr>
            <w:tcW w:w="1332" w:type="dxa"/>
            <w:gridSpan w:val="2"/>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237"/>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3410" w:type="dxa"/>
            <w:gridSpan w:val="4"/>
            <w:tcBorders>
              <w:top w:val="nil"/>
              <w:left w:val="nil"/>
              <w:bottom w:val="nil"/>
              <w:right w:val="nil"/>
            </w:tcBorders>
            <w:shd w:val="clear" w:color="auto" w:fill="auto"/>
            <w:noWrap/>
            <w:vAlign w:val="bottom"/>
            <w:hideMark/>
          </w:tcPr>
          <w:p w:rsidR="00DB5683" w:rsidRPr="006E2CBB" w:rsidRDefault="00DB5683" w:rsidP="00923ECF">
            <w:pPr>
              <w:suppressAutoHyphens w:val="0"/>
              <w:jc w:val="right"/>
              <w:rPr>
                <w:sz w:val="20"/>
                <w:szCs w:val="20"/>
                <w:lang w:eastAsia="ru-RU"/>
              </w:rPr>
            </w:pPr>
            <w:r w:rsidRPr="006E2CBB">
              <w:rPr>
                <w:sz w:val="20"/>
                <w:szCs w:val="20"/>
                <w:lang w:eastAsia="ru-RU"/>
              </w:rPr>
              <w:t>Вид деятельности по ОКПД</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237"/>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2713" w:type="dxa"/>
            <w:gridSpan w:val="4"/>
            <w:tcBorders>
              <w:top w:val="nil"/>
              <w:left w:val="nil"/>
              <w:bottom w:val="nil"/>
              <w:right w:val="nil"/>
            </w:tcBorders>
            <w:shd w:val="clear" w:color="auto" w:fill="auto"/>
            <w:noWrap/>
            <w:vAlign w:val="bottom"/>
            <w:hideMark/>
          </w:tcPr>
          <w:p w:rsidR="00DB5683" w:rsidRPr="006E2CBB" w:rsidRDefault="00DB5683" w:rsidP="00923ECF">
            <w:pPr>
              <w:suppressAutoHyphens w:val="0"/>
              <w:jc w:val="right"/>
              <w:rPr>
                <w:sz w:val="20"/>
                <w:szCs w:val="20"/>
                <w:lang w:eastAsia="ru-RU"/>
              </w:rPr>
            </w:pPr>
            <w:r w:rsidRPr="006E2CBB">
              <w:rPr>
                <w:sz w:val="20"/>
                <w:szCs w:val="20"/>
                <w:lang w:eastAsia="ru-RU"/>
              </w:rPr>
              <w:t>Договор подряда (контракт)</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DB5683" w:rsidRPr="006E2CBB" w:rsidRDefault="00DB5683" w:rsidP="00923ECF">
            <w:pPr>
              <w:suppressAutoHyphens w:val="0"/>
              <w:jc w:val="right"/>
              <w:rPr>
                <w:sz w:val="20"/>
                <w:szCs w:val="20"/>
                <w:lang w:eastAsia="ru-RU"/>
              </w:rPr>
            </w:pPr>
            <w:r w:rsidRPr="006E2CBB">
              <w:rPr>
                <w:sz w:val="20"/>
                <w:szCs w:val="20"/>
                <w:lang w:eastAsia="ru-RU"/>
              </w:rPr>
              <w:t>номер</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237"/>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463" w:type="dxa"/>
            <w:tcBorders>
              <w:top w:val="nil"/>
              <w:left w:val="single" w:sz="4" w:space="0" w:color="auto"/>
              <w:bottom w:val="single" w:sz="4" w:space="0" w:color="auto"/>
              <w:right w:val="nil"/>
            </w:tcBorders>
            <w:shd w:val="clear" w:color="auto" w:fill="auto"/>
            <w:noWrap/>
            <w:vAlign w:val="bottom"/>
            <w:hideMark/>
          </w:tcPr>
          <w:p w:rsidR="00DB5683" w:rsidRPr="006E2CBB" w:rsidRDefault="00DB5683" w:rsidP="00923ECF">
            <w:pPr>
              <w:suppressAutoHyphens w:val="0"/>
              <w:jc w:val="right"/>
              <w:rPr>
                <w:sz w:val="20"/>
                <w:szCs w:val="20"/>
                <w:lang w:eastAsia="ru-RU"/>
              </w:rPr>
            </w:pPr>
            <w:r w:rsidRPr="006E2CBB">
              <w:rPr>
                <w:sz w:val="20"/>
                <w:szCs w:val="20"/>
                <w:lang w:eastAsia="ru-RU"/>
              </w:rPr>
              <w:t>дата</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251"/>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jc w:val="right"/>
              <w:rPr>
                <w:sz w:val="20"/>
                <w:szCs w:val="20"/>
                <w:lang w:eastAsia="ru-RU"/>
              </w:rPr>
            </w:pPr>
            <w:r w:rsidRPr="006E2CBB">
              <w:rPr>
                <w:sz w:val="20"/>
                <w:szCs w:val="20"/>
                <w:lang w:eastAsia="ru-RU"/>
              </w:rPr>
              <w:t>Вид операции</w:t>
            </w:r>
          </w:p>
        </w:tc>
        <w:tc>
          <w:tcPr>
            <w:tcW w:w="911" w:type="dxa"/>
            <w:tcBorders>
              <w:top w:val="nil"/>
              <w:left w:val="single" w:sz="8" w:space="0" w:color="auto"/>
              <w:bottom w:val="single" w:sz="8"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237"/>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jc w:val="right"/>
              <w:rPr>
                <w:sz w:val="20"/>
                <w:szCs w:val="20"/>
                <w:lang w:eastAsia="ru-RU"/>
              </w:rPr>
            </w:pPr>
          </w:p>
        </w:tc>
        <w:tc>
          <w:tcPr>
            <w:tcW w:w="911" w:type="dxa"/>
            <w:tcBorders>
              <w:top w:val="single" w:sz="4" w:space="0" w:color="auto"/>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237"/>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33" w:type="dxa"/>
            <w:tcBorders>
              <w:top w:val="single" w:sz="4" w:space="0" w:color="auto"/>
              <w:left w:val="single" w:sz="4" w:space="0" w:color="auto"/>
              <w:bottom w:val="nil"/>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xml:space="preserve">Номер </w:t>
            </w:r>
          </w:p>
        </w:tc>
        <w:tc>
          <w:tcPr>
            <w:tcW w:w="1859" w:type="dxa"/>
            <w:gridSpan w:val="3"/>
            <w:tcBorders>
              <w:top w:val="single" w:sz="4" w:space="0" w:color="auto"/>
              <w:left w:val="nil"/>
              <w:bottom w:val="nil"/>
              <w:right w:val="single" w:sz="4" w:space="0" w:color="000000"/>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xml:space="preserve">Дата </w:t>
            </w:r>
          </w:p>
        </w:tc>
        <w:tc>
          <w:tcPr>
            <w:tcW w:w="85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23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Отчетный период</w:t>
            </w:r>
          </w:p>
        </w:tc>
      </w:tr>
      <w:tr w:rsidR="00DB5683" w:rsidRPr="006E2CBB" w:rsidTr="00923ECF">
        <w:trPr>
          <w:trHeight w:val="251"/>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33" w:type="dxa"/>
            <w:tcBorders>
              <w:top w:val="nil"/>
              <w:left w:val="single" w:sz="4" w:space="0" w:color="auto"/>
              <w:bottom w:val="single" w:sz="8" w:space="0" w:color="auto"/>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документа</w:t>
            </w:r>
          </w:p>
        </w:tc>
        <w:tc>
          <w:tcPr>
            <w:tcW w:w="1859" w:type="dxa"/>
            <w:gridSpan w:val="3"/>
            <w:tcBorders>
              <w:top w:val="nil"/>
              <w:left w:val="nil"/>
              <w:bottom w:val="single" w:sz="8" w:space="0" w:color="auto"/>
              <w:right w:val="single" w:sz="4" w:space="0" w:color="000000"/>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составления</w:t>
            </w:r>
          </w:p>
        </w:tc>
        <w:tc>
          <w:tcPr>
            <w:tcW w:w="85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463" w:type="dxa"/>
            <w:tcBorders>
              <w:top w:val="nil"/>
              <w:left w:val="single" w:sz="4" w:space="0" w:color="auto"/>
              <w:bottom w:val="nil"/>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с</w:t>
            </w:r>
          </w:p>
        </w:tc>
        <w:tc>
          <w:tcPr>
            <w:tcW w:w="911" w:type="dxa"/>
            <w:tcBorders>
              <w:top w:val="nil"/>
              <w:left w:val="nil"/>
              <w:bottom w:val="nil"/>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по</w:t>
            </w:r>
          </w:p>
        </w:tc>
      </w:tr>
      <w:tr w:rsidR="00DB5683" w:rsidRPr="006E2CBB" w:rsidTr="00923ECF">
        <w:trPr>
          <w:trHeight w:val="251"/>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ind w:firstLineChars="100" w:firstLine="201"/>
              <w:jc w:val="right"/>
              <w:rPr>
                <w:b/>
                <w:bCs/>
                <w:sz w:val="20"/>
                <w:szCs w:val="20"/>
                <w:lang w:eastAsia="ru-RU"/>
              </w:rPr>
            </w:pPr>
            <w:r w:rsidRPr="006E2CBB">
              <w:rPr>
                <w:b/>
                <w:bCs/>
                <w:sz w:val="20"/>
                <w:szCs w:val="20"/>
                <w:lang w:eastAsia="ru-RU"/>
              </w:rPr>
              <w:t>А К Т</w:t>
            </w:r>
          </w:p>
        </w:tc>
        <w:tc>
          <w:tcPr>
            <w:tcW w:w="933" w:type="dxa"/>
            <w:tcBorders>
              <w:top w:val="nil"/>
              <w:left w:val="single" w:sz="8" w:space="0" w:color="auto"/>
              <w:bottom w:val="single" w:sz="8" w:space="0" w:color="auto"/>
              <w:right w:val="nil"/>
            </w:tcBorders>
            <w:shd w:val="clear" w:color="auto" w:fill="auto"/>
            <w:noWrap/>
            <w:vAlign w:val="bottom"/>
            <w:hideMark/>
          </w:tcPr>
          <w:p w:rsidR="00DB5683" w:rsidRPr="006E2CBB" w:rsidRDefault="00DB5683" w:rsidP="00923ECF">
            <w:pPr>
              <w:suppressAutoHyphens w:val="0"/>
              <w:jc w:val="center"/>
              <w:rPr>
                <w:b/>
                <w:bCs/>
                <w:sz w:val="20"/>
                <w:szCs w:val="20"/>
                <w:lang w:eastAsia="ru-RU"/>
              </w:rPr>
            </w:pPr>
            <w:r w:rsidRPr="006E2CBB">
              <w:rPr>
                <w:b/>
                <w:bCs/>
                <w:sz w:val="20"/>
                <w:szCs w:val="20"/>
                <w:lang w:eastAsia="ru-RU"/>
              </w:rPr>
              <w:t> </w:t>
            </w:r>
          </w:p>
        </w:tc>
        <w:tc>
          <w:tcPr>
            <w:tcW w:w="18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c>
          <w:tcPr>
            <w:tcW w:w="85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4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237"/>
        </w:trPr>
        <w:tc>
          <w:tcPr>
            <w:tcW w:w="8892" w:type="dxa"/>
            <w:gridSpan w:val="11"/>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b/>
                <w:bCs/>
                <w:sz w:val="20"/>
                <w:szCs w:val="20"/>
                <w:lang w:eastAsia="ru-RU"/>
              </w:rPr>
            </w:pPr>
            <w:r w:rsidRPr="006E2CBB">
              <w:rPr>
                <w:b/>
                <w:bCs/>
                <w:sz w:val="20"/>
                <w:szCs w:val="20"/>
                <w:lang w:eastAsia="ru-RU"/>
              </w:rPr>
              <w:t>о приемке выполненных работ</w:t>
            </w:r>
          </w:p>
        </w:tc>
        <w:tc>
          <w:tcPr>
            <w:tcW w:w="911"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r>
      <w:tr w:rsidR="00DB5683" w:rsidRPr="006E2CBB" w:rsidTr="00923ECF">
        <w:trPr>
          <w:trHeight w:val="237"/>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b/>
                <w:bCs/>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b/>
                <w:bCs/>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b/>
                <w:bCs/>
                <w:sz w:val="20"/>
                <w:szCs w:val="20"/>
                <w:lang w:eastAsia="ru-RU"/>
              </w:rPr>
            </w:pP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b/>
                <w:bCs/>
                <w:sz w:val="20"/>
                <w:szCs w:val="20"/>
                <w:lang w:eastAsia="ru-RU"/>
              </w:rPr>
            </w:pPr>
          </w:p>
        </w:tc>
        <w:tc>
          <w:tcPr>
            <w:tcW w:w="813"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b/>
                <w:bCs/>
                <w:sz w:val="20"/>
                <w:szCs w:val="20"/>
                <w:lang w:eastAsia="ru-RU"/>
              </w:rPr>
            </w:pPr>
          </w:p>
        </w:tc>
        <w:tc>
          <w:tcPr>
            <w:tcW w:w="1046" w:type="dxa"/>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b/>
                <w:bCs/>
                <w:sz w:val="20"/>
                <w:szCs w:val="20"/>
                <w:lang w:eastAsia="ru-RU"/>
              </w:rPr>
            </w:pPr>
          </w:p>
        </w:tc>
        <w:tc>
          <w:tcPr>
            <w:tcW w:w="854" w:type="dxa"/>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b/>
                <w:bCs/>
                <w:sz w:val="20"/>
                <w:szCs w:val="20"/>
                <w:lang w:eastAsia="ru-RU"/>
              </w:rPr>
            </w:pP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r>
      <w:tr w:rsidR="00DB5683" w:rsidRPr="006E2CBB" w:rsidTr="00923ECF">
        <w:trPr>
          <w:trHeight w:val="237"/>
        </w:trPr>
        <w:tc>
          <w:tcPr>
            <w:tcW w:w="3783" w:type="dxa"/>
            <w:gridSpan w:val="5"/>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Сметная (договорная) стоимость в соответствии с договором подряда (субподряда)</w:t>
            </w: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046"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jc w:val="right"/>
              <w:rPr>
                <w:b/>
                <w:bCs/>
                <w:sz w:val="20"/>
                <w:szCs w:val="20"/>
                <w:lang w:eastAsia="ru-RU"/>
              </w:rPr>
            </w:pPr>
            <w:r w:rsidRPr="006E2CBB">
              <w:rPr>
                <w:b/>
                <w:bCs/>
                <w:sz w:val="20"/>
                <w:szCs w:val="20"/>
                <w:lang w:eastAsia="ru-RU"/>
              </w:rPr>
              <w:t>0</w:t>
            </w:r>
          </w:p>
        </w:tc>
        <w:tc>
          <w:tcPr>
            <w:tcW w:w="911"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руб.</w:t>
            </w:r>
          </w:p>
        </w:tc>
      </w:tr>
      <w:tr w:rsidR="00DB5683" w:rsidRPr="006E2CBB" w:rsidTr="00923ECF">
        <w:trPr>
          <w:trHeight w:val="237"/>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2005" w:type="dxa"/>
            <w:gridSpan w:val="3"/>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b/>
                <w:bCs/>
                <w:sz w:val="20"/>
                <w:szCs w:val="20"/>
                <w:lang w:eastAsia="ru-RU"/>
              </w:rPr>
            </w:pPr>
          </w:p>
        </w:tc>
        <w:tc>
          <w:tcPr>
            <w:tcW w:w="911" w:type="dxa"/>
            <w:tcBorders>
              <w:top w:val="nil"/>
              <w:left w:val="nil"/>
              <w:bottom w:val="nil"/>
              <w:right w:val="nil"/>
            </w:tcBorders>
            <w:shd w:val="clear" w:color="auto" w:fill="auto"/>
            <w:noWrap/>
            <w:vAlign w:val="bottom"/>
            <w:hideMark/>
          </w:tcPr>
          <w:p w:rsidR="00DB5683" w:rsidRPr="006E2CBB" w:rsidRDefault="00DB5683" w:rsidP="00923ECF">
            <w:pPr>
              <w:suppressAutoHyphens w:val="0"/>
              <w:jc w:val="right"/>
              <w:rPr>
                <w:sz w:val="20"/>
                <w:szCs w:val="20"/>
                <w:lang w:eastAsia="ru-RU"/>
              </w:rPr>
            </w:pPr>
          </w:p>
        </w:tc>
      </w:tr>
      <w:tr w:rsidR="00DB5683" w:rsidRPr="006E2CBB" w:rsidTr="00923ECF">
        <w:trPr>
          <w:trHeight w:val="237"/>
        </w:trPr>
        <w:tc>
          <w:tcPr>
            <w:tcW w:w="3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B5683" w:rsidRPr="006E2CBB" w:rsidRDefault="00DB5683" w:rsidP="00923ECF">
            <w:pPr>
              <w:suppressAutoHyphens w:val="0"/>
              <w:jc w:val="center"/>
              <w:rPr>
                <w:sz w:val="20"/>
                <w:szCs w:val="20"/>
                <w:lang w:eastAsia="ru-RU"/>
              </w:rPr>
            </w:pPr>
            <w:r w:rsidRPr="006E2CBB">
              <w:rPr>
                <w:sz w:val="20"/>
                <w:szCs w:val="20"/>
                <w:lang w:eastAsia="ru-RU"/>
              </w:rPr>
              <w:t>Номер</w:t>
            </w:r>
          </w:p>
        </w:tc>
        <w:tc>
          <w:tcPr>
            <w:tcW w:w="14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B5683" w:rsidRPr="006E2CBB" w:rsidRDefault="00DB5683" w:rsidP="00923ECF">
            <w:pPr>
              <w:suppressAutoHyphens w:val="0"/>
              <w:jc w:val="center"/>
              <w:rPr>
                <w:sz w:val="20"/>
                <w:szCs w:val="20"/>
                <w:lang w:eastAsia="ru-RU"/>
              </w:rPr>
            </w:pPr>
            <w:r w:rsidRPr="006E2CBB">
              <w:rPr>
                <w:sz w:val="20"/>
                <w:szCs w:val="20"/>
                <w:lang w:eastAsia="ru-RU"/>
              </w:rPr>
              <w:t>Наименование работ</w:t>
            </w:r>
          </w:p>
        </w:tc>
        <w:tc>
          <w:tcPr>
            <w:tcW w:w="8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683" w:rsidRPr="006E2CBB" w:rsidRDefault="00DB5683" w:rsidP="00923ECF">
            <w:pPr>
              <w:suppressAutoHyphens w:val="0"/>
              <w:jc w:val="center"/>
              <w:rPr>
                <w:sz w:val="20"/>
                <w:szCs w:val="20"/>
                <w:lang w:eastAsia="ru-RU"/>
              </w:rPr>
            </w:pPr>
            <w:r w:rsidRPr="006E2CBB">
              <w:rPr>
                <w:sz w:val="20"/>
                <w:szCs w:val="20"/>
                <w:lang w:eastAsia="ru-RU"/>
              </w:rPr>
              <w:t>Номер единичной расценки</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683" w:rsidRPr="006E2CBB" w:rsidRDefault="00DB5683" w:rsidP="00923ECF">
            <w:pPr>
              <w:suppressAutoHyphens w:val="0"/>
              <w:jc w:val="center"/>
              <w:rPr>
                <w:sz w:val="20"/>
                <w:szCs w:val="20"/>
                <w:lang w:eastAsia="ru-RU"/>
              </w:rPr>
            </w:pPr>
            <w:r w:rsidRPr="006E2CBB">
              <w:rPr>
                <w:sz w:val="20"/>
                <w:szCs w:val="20"/>
                <w:lang w:eastAsia="ru-RU"/>
              </w:rPr>
              <w:t xml:space="preserve">Ед. </w:t>
            </w:r>
            <w:proofErr w:type="spellStart"/>
            <w:r w:rsidRPr="006E2CBB">
              <w:rPr>
                <w:sz w:val="20"/>
                <w:szCs w:val="20"/>
                <w:lang w:eastAsia="ru-RU"/>
              </w:rPr>
              <w:t>изм</w:t>
            </w:r>
            <w:proofErr w:type="spellEnd"/>
            <w:r w:rsidRPr="006E2CBB">
              <w:rPr>
                <w:sz w:val="20"/>
                <w:szCs w:val="20"/>
                <w:lang w:eastAsia="ru-RU"/>
              </w:rPr>
              <w:t>.</w:t>
            </w:r>
          </w:p>
        </w:tc>
        <w:tc>
          <w:tcPr>
            <w:tcW w:w="3228" w:type="dxa"/>
            <w:gridSpan w:val="3"/>
            <w:tcBorders>
              <w:top w:val="single" w:sz="4" w:space="0" w:color="auto"/>
              <w:left w:val="nil"/>
              <w:bottom w:val="single" w:sz="4" w:space="0" w:color="auto"/>
              <w:right w:val="single" w:sz="4" w:space="0" w:color="000000"/>
            </w:tcBorders>
            <w:shd w:val="clear" w:color="auto" w:fill="auto"/>
            <w:vAlign w:val="center"/>
            <w:hideMark/>
          </w:tcPr>
          <w:p w:rsidR="00DB5683" w:rsidRPr="006E2CBB" w:rsidRDefault="00DB5683" w:rsidP="00923ECF">
            <w:pPr>
              <w:suppressAutoHyphens w:val="0"/>
              <w:jc w:val="center"/>
              <w:rPr>
                <w:sz w:val="20"/>
                <w:szCs w:val="20"/>
                <w:lang w:eastAsia="ru-RU"/>
              </w:rPr>
            </w:pPr>
            <w:r w:rsidRPr="006E2CBB">
              <w:rPr>
                <w:sz w:val="20"/>
                <w:szCs w:val="20"/>
                <w:lang w:eastAsia="ru-RU"/>
              </w:rPr>
              <w:t>Выполнено работ</w:t>
            </w:r>
          </w:p>
        </w:tc>
      </w:tr>
      <w:tr w:rsidR="00DB5683" w:rsidRPr="006E2CBB" w:rsidTr="00923ECF">
        <w:trPr>
          <w:trHeight w:val="712"/>
        </w:trPr>
        <w:tc>
          <w:tcPr>
            <w:tcW w:w="2018" w:type="dxa"/>
            <w:gridSpan w:val="2"/>
            <w:tcBorders>
              <w:top w:val="nil"/>
              <w:left w:val="single" w:sz="4" w:space="0" w:color="auto"/>
              <w:bottom w:val="single" w:sz="4" w:space="0" w:color="auto"/>
              <w:right w:val="single" w:sz="4" w:space="0" w:color="auto"/>
            </w:tcBorders>
            <w:shd w:val="clear" w:color="auto" w:fill="auto"/>
            <w:vAlign w:val="center"/>
            <w:hideMark/>
          </w:tcPr>
          <w:p w:rsidR="00DB5683" w:rsidRPr="006E2CBB" w:rsidRDefault="00DB5683" w:rsidP="00923ECF">
            <w:pPr>
              <w:suppressAutoHyphens w:val="0"/>
              <w:jc w:val="center"/>
              <w:rPr>
                <w:sz w:val="20"/>
                <w:szCs w:val="20"/>
                <w:lang w:eastAsia="ru-RU"/>
              </w:rPr>
            </w:pPr>
            <w:r w:rsidRPr="006E2CBB">
              <w:rPr>
                <w:sz w:val="20"/>
                <w:szCs w:val="20"/>
                <w:lang w:eastAsia="ru-RU"/>
              </w:rPr>
              <w:t>по порядку</w:t>
            </w:r>
          </w:p>
        </w:tc>
        <w:tc>
          <w:tcPr>
            <w:tcW w:w="1211" w:type="dxa"/>
            <w:gridSpan w:val="2"/>
            <w:tcBorders>
              <w:top w:val="nil"/>
              <w:left w:val="nil"/>
              <w:bottom w:val="single" w:sz="4" w:space="0" w:color="auto"/>
              <w:right w:val="single" w:sz="4" w:space="0" w:color="auto"/>
            </w:tcBorders>
            <w:shd w:val="clear" w:color="auto" w:fill="auto"/>
            <w:vAlign w:val="center"/>
            <w:hideMark/>
          </w:tcPr>
          <w:p w:rsidR="00DB5683" w:rsidRPr="006E2CBB" w:rsidRDefault="00DB5683" w:rsidP="00923ECF">
            <w:pPr>
              <w:suppressAutoHyphens w:val="0"/>
              <w:jc w:val="center"/>
              <w:rPr>
                <w:sz w:val="20"/>
                <w:szCs w:val="20"/>
                <w:lang w:eastAsia="ru-RU"/>
              </w:rPr>
            </w:pPr>
            <w:r w:rsidRPr="006E2CBB">
              <w:rPr>
                <w:sz w:val="20"/>
                <w:szCs w:val="20"/>
                <w:lang w:eastAsia="ru-RU"/>
              </w:rPr>
              <w:t>позиции по смете</w:t>
            </w:r>
          </w:p>
        </w:tc>
        <w:tc>
          <w:tcPr>
            <w:tcW w:w="1487" w:type="dxa"/>
            <w:gridSpan w:val="2"/>
            <w:vMerge/>
            <w:tcBorders>
              <w:top w:val="nil"/>
              <w:left w:val="nil"/>
              <w:bottom w:val="single" w:sz="4" w:space="0" w:color="auto"/>
              <w:right w:val="single" w:sz="4" w:space="0" w:color="auto"/>
            </w:tcBorders>
            <w:vAlign w:val="center"/>
            <w:hideMark/>
          </w:tcPr>
          <w:p w:rsidR="00DB5683" w:rsidRPr="006E2CBB" w:rsidRDefault="00DB5683" w:rsidP="00923ECF">
            <w:pPr>
              <w:suppressAutoHyphens w:val="0"/>
              <w:rPr>
                <w:sz w:val="20"/>
                <w:szCs w:val="20"/>
                <w:lang w:eastAsia="ru-RU"/>
              </w:rPr>
            </w:pPr>
          </w:p>
        </w:tc>
        <w:tc>
          <w:tcPr>
            <w:tcW w:w="813" w:type="dxa"/>
            <w:gridSpan w:val="2"/>
            <w:vMerge/>
            <w:tcBorders>
              <w:top w:val="single" w:sz="4" w:space="0" w:color="auto"/>
              <w:left w:val="single" w:sz="4" w:space="0" w:color="auto"/>
              <w:bottom w:val="single" w:sz="4" w:space="0" w:color="auto"/>
              <w:right w:val="single" w:sz="4" w:space="0" w:color="auto"/>
            </w:tcBorders>
            <w:vAlign w:val="center"/>
            <w:hideMark/>
          </w:tcPr>
          <w:p w:rsidR="00DB5683" w:rsidRPr="006E2CBB" w:rsidRDefault="00DB5683" w:rsidP="00923ECF">
            <w:pPr>
              <w:suppressAutoHyphens w:val="0"/>
              <w:rPr>
                <w:sz w:val="20"/>
                <w:szCs w:val="20"/>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DB5683" w:rsidRPr="006E2CBB" w:rsidRDefault="00DB5683" w:rsidP="00923ECF">
            <w:pPr>
              <w:suppressAutoHyphens w:val="0"/>
              <w:rPr>
                <w:sz w:val="20"/>
                <w:szCs w:val="20"/>
                <w:lang w:eastAsia="ru-RU"/>
              </w:rPr>
            </w:pPr>
          </w:p>
        </w:tc>
        <w:tc>
          <w:tcPr>
            <w:tcW w:w="854" w:type="dxa"/>
            <w:tcBorders>
              <w:top w:val="nil"/>
              <w:left w:val="nil"/>
              <w:bottom w:val="nil"/>
              <w:right w:val="single" w:sz="4" w:space="0" w:color="auto"/>
            </w:tcBorders>
            <w:shd w:val="clear" w:color="auto" w:fill="auto"/>
            <w:vAlign w:val="center"/>
            <w:hideMark/>
          </w:tcPr>
          <w:p w:rsidR="00DB5683" w:rsidRPr="006E2CBB" w:rsidRDefault="00DB5683" w:rsidP="00923ECF">
            <w:pPr>
              <w:suppressAutoHyphens w:val="0"/>
              <w:jc w:val="center"/>
              <w:rPr>
                <w:sz w:val="20"/>
                <w:szCs w:val="20"/>
                <w:lang w:eastAsia="ru-RU"/>
              </w:rPr>
            </w:pPr>
            <w:r w:rsidRPr="006E2CBB">
              <w:rPr>
                <w:sz w:val="20"/>
                <w:szCs w:val="20"/>
                <w:lang w:eastAsia="ru-RU"/>
              </w:rPr>
              <w:t>Кол-во</w:t>
            </w:r>
          </w:p>
        </w:tc>
        <w:tc>
          <w:tcPr>
            <w:tcW w:w="1463" w:type="dxa"/>
            <w:tcBorders>
              <w:top w:val="nil"/>
              <w:left w:val="nil"/>
              <w:bottom w:val="single" w:sz="4" w:space="0" w:color="auto"/>
              <w:right w:val="nil"/>
            </w:tcBorders>
            <w:shd w:val="clear" w:color="auto" w:fill="auto"/>
            <w:vAlign w:val="center"/>
            <w:hideMark/>
          </w:tcPr>
          <w:p w:rsidR="00DB5683" w:rsidRPr="006E2CBB" w:rsidRDefault="00DB5683" w:rsidP="00923ECF">
            <w:pPr>
              <w:suppressAutoHyphens w:val="0"/>
              <w:jc w:val="center"/>
              <w:rPr>
                <w:sz w:val="20"/>
                <w:szCs w:val="20"/>
                <w:lang w:eastAsia="ru-RU"/>
              </w:rPr>
            </w:pPr>
            <w:r w:rsidRPr="006E2CBB">
              <w:rPr>
                <w:sz w:val="20"/>
                <w:szCs w:val="20"/>
                <w:lang w:eastAsia="ru-RU"/>
              </w:rPr>
              <w:t>Цена за ед., руб.</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DB5683" w:rsidRPr="006E2CBB" w:rsidRDefault="00DB5683" w:rsidP="00923ECF">
            <w:pPr>
              <w:suppressAutoHyphens w:val="0"/>
              <w:jc w:val="center"/>
              <w:rPr>
                <w:sz w:val="20"/>
                <w:szCs w:val="20"/>
                <w:lang w:eastAsia="ru-RU"/>
              </w:rPr>
            </w:pPr>
            <w:r w:rsidRPr="006E2CBB">
              <w:rPr>
                <w:sz w:val="20"/>
                <w:szCs w:val="20"/>
                <w:lang w:eastAsia="ru-RU"/>
              </w:rPr>
              <w:t>Стоимость, руб.</w:t>
            </w:r>
          </w:p>
        </w:tc>
      </w:tr>
      <w:tr w:rsidR="00DB5683" w:rsidRPr="006E2CBB" w:rsidTr="00923ECF">
        <w:trPr>
          <w:trHeight w:val="209"/>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1</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2</w:t>
            </w:r>
          </w:p>
        </w:tc>
        <w:tc>
          <w:tcPr>
            <w:tcW w:w="1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3</w:t>
            </w:r>
          </w:p>
        </w:tc>
        <w:tc>
          <w:tcPr>
            <w:tcW w:w="813" w:type="dxa"/>
            <w:gridSpan w:val="2"/>
            <w:tcBorders>
              <w:top w:val="nil"/>
              <w:left w:val="nil"/>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4</w:t>
            </w:r>
          </w:p>
        </w:tc>
        <w:tc>
          <w:tcPr>
            <w:tcW w:w="1046" w:type="dxa"/>
            <w:tcBorders>
              <w:top w:val="nil"/>
              <w:left w:val="nil"/>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6</w:t>
            </w:r>
          </w:p>
        </w:tc>
        <w:tc>
          <w:tcPr>
            <w:tcW w:w="1463"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7</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8</w:t>
            </w:r>
          </w:p>
        </w:tc>
      </w:tr>
      <w:tr w:rsidR="00DB5683" w:rsidRPr="006E2CBB" w:rsidTr="00923ECF">
        <w:trPr>
          <w:trHeight w:val="237"/>
        </w:trPr>
        <w:tc>
          <w:tcPr>
            <w:tcW w:w="2018" w:type="dxa"/>
            <w:gridSpan w:val="2"/>
            <w:tcBorders>
              <w:top w:val="nil"/>
              <w:left w:val="single" w:sz="4" w:space="0" w:color="auto"/>
              <w:bottom w:val="nil"/>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nil"/>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813"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046" w:type="dxa"/>
            <w:tcBorders>
              <w:top w:val="nil"/>
              <w:left w:val="single" w:sz="4" w:space="0" w:color="auto"/>
              <w:bottom w:val="nil"/>
              <w:right w:val="single" w:sz="4" w:space="0" w:color="auto"/>
            </w:tcBorders>
            <w:shd w:val="clear" w:color="auto" w:fill="auto"/>
            <w:noWrap/>
            <w:vAlign w:val="bottom"/>
            <w:hideMark/>
          </w:tcPr>
          <w:p w:rsidR="00DB5683" w:rsidRPr="006E2CBB" w:rsidRDefault="00DB5683" w:rsidP="00923ECF">
            <w:pPr>
              <w:suppressAutoHyphens w:val="0"/>
              <w:jc w:val="right"/>
              <w:rPr>
                <w:sz w:val="20"/>
                <w:szCs w:val="20"/>
                <w:lang w:eastAsia="ru-RU"/>
              </w:rPr>
            </w:pPr>
            <w:r w:rsidRPr="006E2CBB">
              <w:rPr>
                <w:sz w:val="20"/>
                <w:szCs w:val="20"/>
                <w:lang w:eastAsia="ru-RU"/>
              </w:rPr>
              <w:t> </w:t>
            </w:r>
          </w:p>
        </w:tc>
        <w:tc>
          <w:tcPr>
            <w:tcW w:w="854" w:type="dxa"/>
            <w:tcBorders>
              <w:top w:val="nil"/>
              <w:left w:val="nil"/>
              <w:bottom w:val="nil"/>
              <w:right w:val="single" w:sz="4" w:space="0" w:color="auto"/>
            </w:tcBorders>
            <w:shd w:val="clear" w:color="auto" w:fill="auto"/>
            <w:noWrap/>
            <w:vAlign w:val="bottom"/>
            <w:hideMark/>
          </w:tcPr>
          <w:p w:rsidR="00DB5683" w:rsidRPr="006E2CBB" w:rsidRDefault="00DB5683" w:rsidP="00923ECF">
            <w:pPr>
              <w:suppressAutoHyphens w:val="0"/>
              <w:jc w:val="right"/>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nil"/>
              <w:right w:val="single" w:sz="4" w:space="0" w:color="auto"/>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r>
      <w:tr w:rsidR="00DB5683" w:rsidRPr="006E2CBB" w:rsidTr="00923ECF">
        <w:trPr>
          <w:trHeight w:val="76"/>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c>
          <w:tcPr>
            <w:tcW w:w="1487" w:type="dxa"/>
            <w:gridSpan w:val="2"/>
            <w:tcBorders>
              <w:top w:val="nil"/>
              <w:left w:val="nil"/>
              <w:bottom w:val="single" w:sz="4" w:space="0" w:color="auto"/>
              <w:right w:val="single" w:sz="4" w:space="0" w:color="000000"/>
            </w:tcBorders>
            <w:shd w:val="clear" w:color="auto" w:fill="auto"/>
            <w:noWrap/>
            <w:vAlign w:val="bottom"/>
            <w:hideMark/>
          </w:tcPr>
          <w:p w:rsidR="00DB5683" w:rsidRPr="006E2CBB" w:rsidRDefault="00DB5683" w:rsidP="00923ECF">
            <w:pPr>
              <w:suppressAutoHyphens w:val="0"/>
              <w:ind w:firstLineChars="100" w:firstLine="200"/>
              <w:rPr>
                <w:sz w:val="20"/>
                <w:szCs w:val="20"/>
                <w:lang w:eastAsia="ru-RU"/>
              </w:rPr>
            </w:pPr>
            <w:r w:rsidRPr="006E2CBB">
              <w:rPr>
                <w:sz w:val="20"/>
                <w:szCs w:val="20"/>
                <w:lang w:eastAsia="ru-RU"/>
              </w:rPr>
              <w:t> </w:t>
            </w:r>
          </w:p>
        </w:tc>
        <w:tc>
          <w:tcPr>
            <w:tcW w:w="813" w:type="dxa"/>
            <w:gridSpan w:val="2"/>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r>
      <w:tr w:rsidR="00DB5683" w:rsidRPr="006E2CBB" w:rsidTr="00923ECF">
        <w:trPr>
          <w:trHeight w:val="237"/>
        </w:trPr>
        <w:tc>
          <w:tcPr>
            <w:tcW w:w="2018"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11"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b/>
                <w:bCs/>
                <w:sz w:val="20"/>
                <w:szCs w:val="20"/>
                <w:lang w:eastAsia="ru-RU"/>
              </w:rPr>
            </w:pP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right"/>
              <w:rPr>
                <w:b/>
                <w:bCs/>
                <w:sz w:val="20"/>
                <w:szCs w:val="20"/>
                <w:lang w:eastAsia="ru-RU"/>
              </w:rPr>
            </w:pPr>
          </w:p>
        </w:tc>
        <w:tc>
          <w:tcPr>
            <w:tcW w:w="1046" w:type="dxa"/>
            <w:tcBorders>
              <w:top w:val="nil"/>
              <w:left w:val="nil"/>
              <w:bottom w:val="nil"/>
              <w:right w:val="nil"/>
            </w:tcBorders>
            <w:shd w:val="clear" w:color="auto" w:fill="auto"/>
            <w:noWrap/>
            <w:vAlign w:val="bottom"/>
            <w:hideMark/>
          </w:tcPr>
          <w:p w:rsidR="00DB5683" w:rsidRPr="006E2CBB" w:rsidRDefault="00DB5683" w:rsidP="00923ECF">
            <w:pPr>
              <w:suppressAutoHyphens w:val="0"/>
              <w:jc w:val="right"/>
              <w:rPr>
                <w:b/>
                <w:bCs/>
                <w:sz w:val="20"/>
                <w:szCs w:val="20"/>
                <w:lang w:eastAsia="ru-RU"/>
              </w:rPr>
            </w:pPr>
            <w:r w:rsidRPr="006E2CBB">
              <w:rPr>
                <w:b/>
                <w:bCs/>
                <w:sz w:val="20"/>
                <w:szCs w:val="20"/>
                <w:lang w:eastAsia="ru-RU"/>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b/>
                <w:bCs/>
                <w:sz w:val="20"/>
                <w:szCs w:val="20"/>
                <w:lang w:eastAsia="ru-RU"/>
              </w:rPr>
            </w:pPr>
            <w:r w:rsidRPr="006E2CBB">
              <w:rPr>
                <w:b/>
                <w:bCs/>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rPr>
                <w:b/>
                <w:bCs/>
                <w:sz w:val="20"/>
                <w:szCs w:val="20"/>
                <w:lang w:eastAsia="ru-RU"/>
              </w:rPr>
            </w:pPr>
            <w:r w:rsidRPr="006E2CBB">
              <w:rPr>
                <w:b/>
                <w:bCs/>
                <w:sz w:val="20"/>
                <w:szCs w:val="20"/>
                <w:lang w:eastAsia="ru-RU"/>
              </w:rPr>
              <w:t> </w:t>
            </w:r>
          </w:p>
        </w:tc>
      </w:tr>
      <w:tr w:rsidR="00DB5683" w:rsidRPr="006E2CBB" w:rsidTr="00923ECF">
        <w:trPr>
          <w:trHeight w:val="237"/>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r>
    </w:tbl>
    <w:tbl>
      <w:tblPr>
        <w:tblpPr w:leftFromText="180" w:rightFromText="180" w:vertAnchor="text" w:horzAnchor="margin"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DB5683" w:rsidRPr="006E2CBB" w:rsidTr="00923ECF">
        <w:trPr>
          <w:trHeight w:val="1838"/>
        </w:trPr>
        <w:tc>
          <w:tcPr>
            <w:tcW w:w="9606" w:type="dxa"/>
            <w:tcBorders>
              <w:top w:val="nil"/>
              <w:left w:val="nil"/>
              <w:bottom w:val="nil"/>
              <w:right w:val="nil"/>
            </w:tcBorders>
          </w:tcPr>
          <w:p w:rsidR="00DB5683" w:rsidRPr="006E2CBB" w:rsidRDefault="00DB5683" w:rsidP="00923ECF">
            <w:pPr>
              <w:rPr>
                <w:sz w:val="28"/>
                <w:szCs w:val="28"/>
                <w:vertAlign w:val="superscript"/>
              </w:rPr>
            </w:pPr>
            <w:r w:rsidRPr="006E2CBB">
              <w:rPr>
                <w:sz w:val="28"/>
                <w:szCs w:val="28"/>
                <w:vertAlign w:val="superscript"/>
              </w:rPr>
              <w:t>Заказчик (Генподрядчик)_______________________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DB5683" w:rsidRPr="006E2CBB" w:rsidRDefault="00DB5683" w:rsidP="00923ECF">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p w:rsidR="00DB5683" w:rsidRPr="006E2CBB" w:rsidRDefault="00DB5683" w:rsidP="00923ECF">
            <w:pPr>
              <w:rPr>
                <w:sz w:val="28"/>
                <w:szCs w:val="28"/>
                <w:vertAlign w:val="superscript"/>
              </w:rPr>
            </w:pPr>
            <w:r w:rsidRPr="006E2CBB">
              <w:rPr>
                <w:sz w:val="28"/>
                <w:szCs w:val="28"/>
                <w:vertAlign w:val="superscript"/>
              </w:rPr>
              <w:t>М.П.</w:t>
            </w:r>
          </w:p>
          <w:p w:rsidR="00DB5683" w:rsidRDefault="00DB5683" w:rsidP="00923ECF">
            <w:pPr>
              <w:rPr>
                <w:sz w:val="20"/>
                <w:szCs w:val="20"/>
              </w:rPr>
            </w:pPr>
          </w:p>
          <w:p w:rsidR="00DB5683" w:rsidRPr="006E2CBB" w:rsidRDefault="00DB5683" w:rsidP="00923ECF">
            <w:pPr>
              <w:rPr>
                <w:sz w:val="28"/>
                <w:szCs w:val="28"/>
                <w:vertAlign w:val="superscript"/>
              </w:rPr>
            </w:pPr>
            <w:r>
              <w:rPr>
                <w:sz w:val="28"/>
                <w:szCs w:val="28"/>
                <w:vertAlign w:val="superscript"/>
              </w:rPr>
              <w:t>Подрядчи</w:t>
            </w:r>
            <w:proofErr w:type="gramStart"/>
            <w:r>
              <w:rPr>
                <w:sz w:val="28"/>
                <w:szCs w:val="28"/>
                <w:vertAlign w:val="superscript"/>
              </w:rPr>
              <w:t>к(</w:t>
            </w:r>
            <w:proofErr w:type="gramEnd"/>
            <w:r>
              <w:rPr>
                <w:sz w:val="28"/>
                <w:szCs w:val="28"/>
                <w:vertAlign w:val="superscript"/>
              </w:rPr>
              <w:t>Суб</w:t>
            </w:r>
            <w:r w:rsidRPr="006E2CBB">
              <w:rPr>
                <w:sz w:val="28"/>
                <w:szCs w:val="28"/>
                <w:vertAlign w:val="superscript"/>
              </w:rPr>
              <w:t>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DB5683" w:rsidRPr="006E2CBB" w:rsidRDefault="00DB5683" w:rsidP="00923ECF">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tc>
      </w:tr>
    </w:tbl>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DB5683" w:rsidRPr="00B97F1E" w:rsidTr="00923ECF">
        <w:trPr>
          <w:trHeight w:val="1367"/>
        </w:trPr>
        <w:tc>
          <w:tcPr>
            <w:tcW w:w="9016"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DB5683" w:rsidRPr="00AA4538" w:rsidTr="00923ECF">
              <w:trPr>
                <w:trHeight w:val="1638"/>
              </w:trPr>
              <w:tc>
                <w:tcPr>
                  <w:tcW w:w="4301" w:type="dxa"/>
                  <w:tcBorders>
                    <w:top w:val="nil"/>
                    <w:left w:val="nil"/>
                    <w:bottom w:val="nil"/>
                    <w:right w:val="nil"/>
                  </w:tcBorders>
                </w:tcPr>
                <w:p w:rsidR="00DB5683" w:rsidRPr="00AA4538" w:rsidRDefault="00DB5683" w:rsidP="00923ECF">
                  <w:pPr>
                    <w:rPr>
                      <w:b/>
                    </w:rPr>
                  </w:pPr>
                  <w:r w:rsidRPr="00AA4538">
                    <w:rPr>
                      <w:b/>
                    </w:rPr>
                    <w:t>Заказчик:</w:t>
                  </w:r>
                </w:p>
                <w:p w:rsidR="00DB5683" w:rsidRPr="00AA4538" w:rsidRDefault="00DB5683" w:rsidP="00923ECF">
                  <w:pPr>
                    <w:rPr>
                      <w:b/>
                    </w:rPr>
                  </w:pPr>
                  <w:r w:rsidRPr="00AA4538">
                    <w:rPr>
                      <w:b/>
                    </w:rPr>
                    <w:t xml:space="preserve">ПАО «ТрансКонтейнер» </w:t>
                  </w:r>
                </w:p>
                <w:p w:rsidR="00DB5683" w:rsidRPr="00AA4538" w:rsidRDefault="00DB5683" w:rsidP="00923ECF">
                  <w:pPr>
                    <w:rPr>
                      <w:b/>
                    </w:rPr>
                  </w:pPr>
                  <w:r w:rsidRPr="00AA4538">
                    <w:rPr>
                      <w:b/>
                    </w:rPr>
                    <w:t>на Октябрьской железной дороге</w:t>
                  </w:r>
                </w:p>
                <w:p w:rsidR="00DB5683" w:rsidRPr="00AA4538" w:rsidRDefault="00DB5683" w:rsidP="00923ECF">
                  <w:pPr>
                    <w:rPr>
                      <w:b/>
                    </w:rPr>
                  </w:pPr>
                </w:p>
                <w:p w:rsidR="00DB5683" w:rsidRPr="00AA4538" w:rsidRDefault="00DB5683" w:rsidP="00923ECF">
                  <w:pPr>
                    <w:rPr>
                      <w:b/>
                    </w:rPr>
                  </w:pPr>
                  <w:r w:rsidRPr="00AA4538">
                    <w:rPr>
                      <w:b/>
                    </w:rPr>
                    <w:t>_________________/</w:t>
                  </w:r>
                </w:p>
              </w:tc>
              <w:tc>
                <w:tcPr>
                  <w:tcW w:w="4276" w:type="dxa"/>
                  <w:tcBorders>
                    <w:top w:val="nil"/>
                    <w:left w:val="nil"/>
                    <w:bottom w:val="nil"/>
                    <w:right w:val="nil"/>
                  </w:tcBorders>
                </w:tcPr>
                <w:p w:rsidR="00DB5683" w:rsidRPr="00AA4538" w:rsidRDefault="00DB5683" w:rsidP="00923ECF">
                  <w:pPr>
                    <w:rPr>
                      <w:b/>
                    </w:rPr>
                  </w:pPr>
                  <w:r w:rsidRPr="00AA4538">
                    <w:rPr>
                      <w:b/>
                    </w:rPr>
                    <w:t>Исполнитель:</w:t>
                  </w: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r w:rsidRPr="00AA4538">
                    <w:rPr>
                      <w:b/>
                    </w:rPr>
                    <w:t xml:space="preserve">_____________________/ </w:t>
                  </w:r>
                </w:p>
              </w:tc>
            </w:tr>
          </w:tbl>
          <w:p w:rsidR="00DB5683" w:rsidRPr="00AA4538" w:rsidRDefault="00DB5683" w:rsidP="00923ECF">
            <w:pPr>
              <w:jc w:val="both"/>
            </w:pPr>
          </w:p>
        </w:tc>
        <w:tc>
          <w:tcPr>
            <w:tcW w:w="650" w:type="dxa"/>
            <w:tcBorders>
              <w:top w:val="nil"/>
              <w:left w:val="nil"/>
              <w:bottom w:val="nil"/>
              <w:right w:val="nil"/>
            </w:tcBorders>
          </w:tcPr>
          <w:p w:rsidR="00DB5683" w:rsidRPr="00AA4538" w:rsidRDefault="00DB5683" w:rsidP="00923ECF"/>
        </w:tc>
      </w:tr>
    </w:tbl>
    <w:p w:rsidR="00DB5683"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E97E00" w:rsidP="00DB5683">
      <w:pPr>
        <w:pStyle w:val="afa"/>
        <w:jc w:val="right"/>
        <w:rPr>
          <w:sz w:val="24"/>
          <w:highlight w:val="cyan"/>
        </w:rPr>
      </w:pPr>
      <w:r>
        <w:rPr>
          <w:noProof/>
          <w:sz w:val="24"/>
          <w:lang w:eastAsia="ru-RU"/>
        </w:rPr>
        <w:pict>
          <v:rect id="_x0000_s1032" style="position:absolute;left:0;text-align:left;margin-left:308.9pt;margin-top:-11.6pt;width:197.5pt;height:59.45pt;z-index:251659264" stroked="f">
            <v:textbox style="mso-next-textbox:#_x0000_s1032">
              <w:txbxContent>
                <w:p w:rsidR="00923ECF" w:rsidRPr="0083173D" w:rsidRDefault="00923ECF"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6</w:t>
                  </w:r>
                </w:p>
                <w:p w:rsidR="00923ECF" w:rsidRPr="0083173D" w:rsidRDefault="00923ECF"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923ECF" w:rsidRPr="0083173D" w:rsidRDefault="00923ECF"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923ECF" w:rsidRPr="0083173D" w:rsidRDefault="00923ECF"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923ECF" w:rsidRPr="0084342D" w:rsidRDefault="00923ECF" w:rsidP="00DB5683"/>
              </w:txbxContent>
            </v:textbox>
          </v:rect>
        </w:pict>
      </w: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9A3F94" w:rsidRDefault="00DB5683" w:rsidP="00DB5683">
      <w:pPr>
        <w:pStyle w:val="afa"/>
        <w:tabs>
          <w:tab w:val="left" w:pos="7905"/>
        </w:tabs>
        <w:jc w:val="right"/>
        <w:rPr>
          <w:sz w:val="20"/>
          <w:szCs w:val="20"/>
        </w:rPr>
      </w:pPr>
      <w:r>
        <w:rPr>
          <w:sz w:val="28"/>
          <w:szCs w:val="28"/>
        </w:rPr>
        <w:t xml:space="preserve">                </w:t>
      </w:r>
      <w:r>
        <w:rPr>
          <w:sz w:val="20"/>
          <w:szCs w:val="20"/>
        </w:rPr>
        <w:t>Унифицированная форма № КС-3</w:t>
      </w:r>
    </w:p>
    <w:p w:rsidR="00DB5683" w:rsidRPr="009A3F94" w:rsidRDefault="00DB5683" w:rsidP="00DB5683">
      <w:pPr>
        <w:pStyle w:val="afa"/>
        <w:tabs>
          <w:tab w:val="left" w:pos="7905"/>
        </w:tabs>
        <w:jc w:val="right"/>
        <w:rPr>
          <w:sz w:val="20"/>
          <w:szCs w:val="20"/>
        </w:rPr>
      </w:pPr>
      <w:r w:rsidRPr="009A3F94">
        <w:rPr>
          <w:sz w:val="20"/>
          <w:szCs w:val="20"/>
        </w:rPr>
        <w:t xml:space="preserve">Утверждена </w:t>
      </w:r>
    </w:p>
    <w:p w:rsidR="00DB5683" w:rsidRDefault="00DB5683" w:rsidP="00DB5683">
      <w:pPr>
        <w:pStyle w:val="afa"/>
        <w:tabs>
          <w:tab w:val="left" w:pos="7905"/>
        </w:tabs>
        <w:jc w:val="right"/>
        <w:rPr>
          <w:sz w:val="20"/>
          <w:szCs w:val="20"/>
        </w:rPr>
      </w:pPr>
      <w:r w:rsidRPr="009A3F94">
        <w:rPr>
          <w:sz w:val="20"/>
          <w:szCs w:val="20"/>
        </w:rPr>
        <w:t>Постановлением Госкомстата России</w:t>
      </w:r>
    </w:p>
    <w:p w:rsidR="00DB5683" w:rsidRPr="009C7FBB" w:rsidRDefault="00DB5683" w:rsidP="00DB5683">
      <w:pPr>
        <w:pStyle w:val="afa"/>
        <w:tabs>
          <w:tab w:val="left" w:pos="7905"/>
        </w:tabs>
        <w:jc w:val="right"/>
        <w:rPr>
          <w:sz w:val="20"/>
          <w:szCs w:val="20"/>
        </w:rPr>
      </w:pPr>
      <w:r>
        <w:rPr>
          <w:sz w:val="20"/>
          <w:szCs w:val="20"/>
        </w:rPr>
        <w:t>от 11 ноября 1999г. № 100</w:t>
      </w:r>
    </w:p>
    <w:p w:rsidR="00DB5683" w:rsidRPr="00312035" w:rsidRDefault="00DB5683" w:rsidP="00DB5683">
      <w:pPr>
        <w:pStyle w:val="afa"/>
        <w:jc w:val="left"/>
        <w:rPr>
          <w:b/>
          <w:sz w:val="24"/>
        </w:rPr>
      </w:pPr>
      <w:r w:rsidRPr="00312035">
        <w:rPr>
          <w:b/>
          <w:sz w:val="24"/>
        </w:rPr>
        <w:t>Форма</w:t>
      </w:r>
    </w:p>
    <w:p w:rsidR="00DB5683" w:rsidRPr="00B97F1E" w:rsidRDefault="00DB5683" w:rsidP="00DB5683">
      <w:pPr>
        <w:pStyle w:val="afa"/>
        <w:tabs>
          <w:tab w:val="left" w:pos="7905"/>
        </w:tabs>
        <w:rPr>
          <w:sz w:val="24"/>
        </w:rPr>
      </w:pPr>
    </w:p>
    <w:p w:rsidR="00DB5683" w:rsidRPr="00B97F1E" w:rsidRDefault="00DB5683" w:rsidP="00DB5683">
      <w:pPr>
        <w:pStyle w:val="afa"/>
        <w:tabs>
          <w:tab w:val="left" w:pos="7905"/>
        </w:tabs>
        <w:rPr>
          <w:sz w:val="24"/>
        </w:rPr>
      </w:pPr>
      <w:r w:rsidRPr="00B97F1E">
        <w:rPr>
          <w:noProof/>
          <w:sz w:val="24"/>
          <w:lang w:eastAsia="ru-RU"/>
        </w:rPr>
        <w:drawing>
          <wp:inline distT="0" distB="0" distL="0" distR="0">
            <wp:extent cx="5649416" cy="5951913"/>
            <wp:effectExtent l="19050" t="0" r="8434"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5655204" cy="5958010"/>
                    </a:xfrm>
                    <a:prstGeom prst="rect">
                      <a:avLst/>
                    </a:prstGeom>
                    <a:noFill/>
                    <a:ln w="9525">
                      <a:noFill/>
                      <a:miter lim="800000"/>
                      <a:headEnd/>
                      <a:tailEnd/>
                    </a:ln>
                  </pic:spPr>
                </pic:pic>
              </a:graphicData>
            </a:graphic>
          </wp:inline>
        </w:drawing>
      </w: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DB5683" w:rsidRPr="00CD19A6" w:rsidTr="00923ECF">
        <w:trPr>
          <w:trHeight w:val="1638"/>
        </w:trPr>
        <w:tc>
          <w:tcPr>
            <w:tcW w:w="4301" w:type="dxa"/>
            <w:tcBorders>
              <w:top w:val="nil"/>
              <w:left w:val="nil"/>
              <w:bottom w:val="nil"/>
              <w:right w:val="nil"/>
            </w:tcBorders>
          </w:tcPr>
          <w:p w:rsidR="00DB5683" w:rsidRPr="00CD19A6" w:rsidRDefault="00DB5683" w:rsidP="00923ECF">
            <w:pPr>
              <w:rPr>
                <w:b/>
              </w:rPr>
            </w:pPr>
            <w:r w:rsidRPr="00CD19A6">
              <w:rPr>
                <w:b/>
              </w:rPr>
              <w:t>Заказчик:</w:t>
            </w:r>
          </w:p>
          <w:p w:rsidR="00DB5683" w:rsidRPr="00CD19A6" w:rsidRDefault="00DB5683" w:rsidP="00923ECF">
            <w:pPr>
              <w:rPr>
                <w:b/>
              </w:rPr>
            </w:pPr>
            <w:r w:rsidRPr="00CD19A6">
              <w:rPr>
                <w:b/>
              </w:rPr>
              <w:t xml:space="preserve">ПАО «ТрансКонтейнер» </w:t>
            </w:r>
          </w:p>
          <w:p w:rsidR="00DB5683" w:rsidRPr="00CD19A6" w:rsidRDefault="00DB5683" w:rsidP="00923ECF">
            <w:pPr>
              <w:rPr>
                <w:b/>
              </w:rPr>
            </w:pPr>
            <w:r w:rsidRPr="00CD19A6">
              <w:rPr>
                <w:b/>
              </w:rPr>
              <w:t>на Октябрьской железной дороге</w:t>
            </w:r>
          </w:p>
          <w:p w:rsidR="00DB5683" w:rsidRPr="00CD19A6" w:rsidRDefault="00DB5683" w:rsidP="00923ECF">
            <w:pPr>
              <w:rPr>
                <w:b/>
              </w:rPr>
            </w:pPr>
          </w:p>
          <w:p w:rsidR="00DB5683" w:rsidRPr="00CD19A6" w:rsidRDefault="00DB5683" w:rsidP="00923ECF">
            <w:pPr>
              <w:rPr>
                <w:b/>
              </w:rPr>
            </w:pPr>
            <w:r w:rsidRPr="00CD19A6">
              <w:rPr>
                <w:b/>
              </w:rPr>
              <w:t>_________________/</w:t>
            </w:r>
          </w:p>
        </w:tc>
        <w:tc>
          <w:tcPr>
            <w:tcW w:w="4276" w:type="dxa"/>
            <w:tcBorders>
              <w:top w:val="nil"/>
              <w:left w:val="nil"/>
              <w:bottom w:val="nil"/>
              <w:right w:val="nil"/>
            </w:tcBorders>
          </w:tcPr>
          <w:p w:rsidR="00DB5683" w:rsidRPr="00CD19A6" w:rsidRDefault="00DB5683" w:rsidP="00923ECF">
            <w:pPr>
              <w:rPr>
                <w:b/>
              </w:rPr>
            </w:pPr>
            <w:r w:rsidRPr="00CD19A6">
              <w:rPr>
                <w:b/>
              </w:rPr>
              <w:t>Исполнитель:</w:t>
            </w:r>
          </w:p>
          <w:p w:rsidR="00DB5683" w:rsidRPr="00CD19A6" w:rsidRDefault="00DB5683" w:rsidP="00923ECF">
            <w:pPr>
              <w:rPr>
                <w:b/>
              </w:rPr>
            </w:pPr>
          </w:p>
          <w:p w:rsidR="00DB5683" w:rsidRPr="00CD19A6" w:rsidRDefault="00DB5683" w:rsidP="00923ECF">
            <w:pPr>
              <w:rPr>
                <w:b/>
              </w:rPr>
            </w:pPr>
          </w:p>
          <w:p w:rsidR="00DB5683" w:rsidRPr="00CD19A6" w:rsidRDefault="00DB5683" w:rsidP="00923ECF">
            <w:pPr>
              <w:rPr>
                <w:b/>
              </w:rPr>
            </w:pPr>
          </w:p>
          <w:p w:rsidR="00DB5683" w:rsidRPr="00CD19A6" w:rsidRDefault="00DB5683" w:rsidP="00923ECF">
            <w:pPr>
              <w:rPr>
                <w:b/>
              </w:rPr>
            </w:pPr>
            <w:r w:rsidRPr="00CD19A6">
              <w:rPr>
                <w:b/>
              </w:rPr>
              <w:t xml:space="preserve">_____________________/ </w:t>
            </w:r>
          </w:p>
        </w:tc>
      </w:tr>
    </w:tbl>
    <w:p w:rsidR="00DB5683" w:rsidRPr="00B97F1E" w:rsidRDefault="00DB5683" w:rsidP="00DB5683">
      <w:pPr>
        <w:pStyle w:val="afa"/>
        <w:rPr>
          <w:sz w:val="24"/>
        </w:rPr>
        <w:sectPr w:rsidR="00DB5683" w:rsidRPr="00B97F1E" w:rsidSect="00923ECF">
          <w:pgSz w:w="11907" w:h="16840" w:code="9"/>
          <w:pgMar w:top="1134" w:right="851" w:bottom="1134" w:left="1701" w:header="794" w:footer="0" w:gutter="0"/>
          <w:cols w:space="720"/>
          <w:titlePg/>
          <w:docGrid w:linePitch="326"/>
        </w:sectPr>
      </w:pPr>
    </w:p>
    <w:p w:rsidR="00DB5683" w:rsidRPr="00B97F1E" w:rsidRDefault="00E97E00" w:rsidP="00DB5683">
      <w:pPr>
        <w:pStyle w:val="afa"/>
        <w:rPr>
          <w:sz w:val="24"/>
          <w:highlight w:val="cyan"/>
        </w:rPr>
      </w:pPr>
      <w:r>
        <w:rPr>
          <w:noProof/>
          <w:sz w:val="24"/>
          <w:lang w:eastAsia="ru-RU"/>
        </w:rPr>
        <w:pict>
          <v:rect id="_x0000_s1033" style="position:absolute;left:0;text-align:left;margin-left:22.3pt;margin-top:-38.55pt;width:532.4pt;height:77.4pt;z-index:251660288" stroked="f">
            <v:textbox style="mso-next-textbox:#_x0000_s1033">
              <w:txbxContent>
                <w:p w:rsidR="00923ECF" w:rsidRPr="00312035" w:rsidRDefault="00923ECF" w:rsidP="00DB5683">
                  <w:pPr>
                    <w:pStyle w:val="afa"/>
                    <w:jc w:val="left"/>
                    <w:rPr>
                      <w:b/>
                      <w:sz w:val="24"/>
                    </w:rPr>
                  </w:pPr>
                  <w:r w:rsidRPr="00312035">
                    <w:rPr>
                      <w:b/>
                      <w:sz w:val="24"/>
                    </w:rPr>
                    <w:t>Форма</w:t>
                  </w:r>
                </w:p>
                <w:p w:rsidR="00923ECF" w:rsidRPr="00887D60" w:rsidRDefault="00923ECF" w:rsidP="00DB5683">
                  <w:pPr>
                    <w:pStyle w:val="ConsNormal"/>
                    <w:widowControl/>
                    <w:tabs>
                      <w:tab w:val="left" w:pos="8789"/>
                    </w:tabs>
                    <w:ind w:right="1424" w:firstLine="0"/>
                    <w:jc w:val="right"/>
                    <w:rPr>
                      <w:rFonts w:ascii="Times New Roman" w:hAnsi="Times New Roman" w:cs="Times New Roman"/>
                      <w:sz w:val="22"/>
                      <w:szCs w:val="22"/>
                    </w:rPr>
                  </w:pPr>
                  <w:r w:rsidRPr="00887D60">
                    <w:rPr>
                      <w:rFonts w:ascii="Times New Roman" w:hAnsi="Times New Roman" w:cs="Times New Roman"/>
                      <w:sz w:val="22"/>
                      <w:szCs w:val="22"/>
                    </w:rPr>
                    <w:t xml:space="preserve">Приложение № 7 </w:t>
                  </w:r>
                </w:p>
                <w:p w:rsidR="00923ECF" w:rsidRPr="00887D60" w:rsidRDefault="00923ECF" w:rsidP="00DB5683">
                  <w:pPr>
                    <w:pStyle w:val="ConsNormal"/>
                    <w:widowControl/>
                    <w:ind w:right="-135" w:firstLine="0"/>
                    <w:jc w:val="right"/>
                    <w:rPr>
                      <w:rFonts w:ascii="Times New Roman" w:hAnsi="Times New Roman" w:cs="Times New Roman"/>
                      <w:sz w:val="22"/>
                      <w:szCs w:val="22"/>
                    </w:rPr>
                  </w:pPr>
                  <w:r w:rsidRPr="00887D60">
                    <w:rPr>
                      <w:rFonts w:ascii="Times New Roman" w:hAnsi="Times New Roman" w:cs="Times New Roman"/>
                      <w:sz w:val="22"/>
                      <w:szCs w:val="22"/>
                    </w:rPr>
                    <w:t>к Договору на выполнение Работ</w:t>
                  </w:r>
                </w:p>
                <w:p w:rsidR="00923ECF" w:rsidRPr="00887D60" w:rsidRDefault="00923ECF" w:rsidP="00DB5683">
                  <w:pPr>
                    <w:pStyle w:val="ConsNormal"/>
                    <w:widowControl/>
                    <w:ind w:right="1283" w:firstLine="0"/>
                    <w:jc w:val="right"/>
                    <w:rPr>
                      <w:rFonts w:ascii="Times New Roman" w:hAnsi="Times New Roman" w:cs="Times New Roman"/>
                      <w:sz w:val="22"/>
                      <w:szCs w:val="22"/>
                    </w:rPr>
                  </w:pPr>
                  <w:r w:rsidRPr="00887D60">
                    <w:rPr>
                      <w:rFonts w:ascii="Times New Roman" w:hAnsi="Times New Roman" w:cs="Times New Roman"/>
                      <w:sz w:val="22"/>
                      <w:szCs w:val="22"/>
                    </w:rPr>
                    <w:t>№__/____/___/___</w:t>
                  </w:r>
                </w:p>
                <w:p w:rsidR="00923ECF" w:rsidRPr="00887D60" w:rsidRDefault="00923ECF" w:rsidP="00DB5683">
                  <w:pPr>
                    <w:pStyle w:val="ConsNormal"/>
                    <w:widowControl/>
                    <w:ind w:right="574" w:firstLine="0"/>
                    <w:jc w:val="right"/>
                    <w:rPr>
                      <w:rFonts w:ascii="Times New Roman" w:hAnsi="Times New Roman" w:cs="Times New Roman"/>
                      <w:sz w:val="22"/>
                      <w:szCs w:val="22"/>
                    </w:rPr>
                  </w:pPr>
                  <w:r w:rsidRPr="00887D60">
                    <w:rPr>
                      <w:rFonts w:ascii="Times New Roman" w:hAnsi="Times New Roman" w:cs="Times New Roman"/>
                      <w:sz w:val="22"/>
                      <w:szCs w:val="22"/>
                    </w:rPr>
                    <w:t>от «___»_________201_ г.</w:t>
                  </w:r>
                </w:p>
                <w:p w:rsidR="00923ECF" w:rsidRPr="0084342D" w:rsidRDefault="00923ECF" w:rsidP="00DB5683">
                  <w:pPr>
                    <w:jc w:val="right"/>
                  </w:pPr>
                </w:p>
              </w:txbxContent>
            </v:textbox>
          </v:rect>
        </w:pict>
      </w:r>
      <w:r w:rsidR="00DB5683" w:rsidRPr="00B97F1E">
        <w:rPr>
          <w:noProof/>
          <w:sz w:val="24"/>
          <w:lang w:eastAsia="ru-RU"/>
        </w:rPr>
        <w:drawing>
          <wp:inline distT="0" distB="0" distL="0" distR="0">
            <wp:extent cx="8600164" cy="5120803"/>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8600164" cy="5120803"/>
                    </a:xfrm>
                    <a:prstGeom prst="rect">
                      <a:avLst/>
                    </a:prstGeom>
                    <a:noFill/>
                    <a:ln w="9525">
                      <a:noFill/>
                      <a:miter lim="800000"/>
                      <a:headEnd/>
                      <a:tailEnd/>
                    </a:ln>
                  </pic:spPr>
                </pic:pic>
              </a:graphicData>
            </a:graphic>
          </wp:inline>
        </w:drawing>
      </w:r>
    </w:p>
    <w:p w:rsidR="00DB5683" w:rsidRPr="00B97F1E" w:rsidRDefault="00DB5683" w:rsidP="00DB5683">
      <w:pPr>
        <w:pStyle w:val="afa"/>
        <w:rPr>
          <w:sz w:val="24"/>
          <w:highlight w:val="cyan"/>
        </w:rPr>
      </w:pPr>
      <w:r w:rsidRPr="00B97F1E">
        <w:rPr>
          <w:noProof/>
          <w:sz w:val="24"/>
          <w:lang w:eastAsia="ru-RU"/>
        </w:rPr>
        <w:drawing>
          <wp:inline distT="0" distB="0" distL="0" distR="0">
            <wp:extent cx="8605630" cy="4441716"/>
            <wp:effectExtent l="19050" t="0" r="497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srcRect/>
                    <a:stretch>
                      <a:fillRect/>
                    </a:stretch>
                  </pic:blipFill>
                  <pic:spPr bwMode="auto">
                    <a:xfrm>
                      <a:off x="0" y="0"/>
                      <a:ext cx="8610529" cy="4444244"/>
                    </a:xfrm>
                    <a:prstGeom prst="rect">
                      <a:avLst/>
                    </a:prstGeom>
                    <a:noFill/>
                    <a:ln w="9525">
                      <a:noFill/>
                      <a:miter lim="800000"/>
                      <a:headEnd/>
                      <a:tailEnd/>
                    </a:ln>
                  </pic:spPr>
                </pic:pic>
              </a:graphicData>
            </a:graphic>
          </wp:inline>
        </w:drawing>
      </w:r>
    </w:p>
    <w:tbl>
      <w:tblPr>
        <w:tblW w:w="978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4276"/>
      </w:tblGrid>
      <w:tr w:rsidR="00DB5683" w:rsidRPr="00AA4538" w:rsidTr="00923ECF">
        <w:trPr>
          <w:trHeight w:val="1638"/>
        </w:trPr>
        <w:tc>
          <w:tcPr>
            <w:tcW w:w="5508" w:type="dxa"/>
            <w:tcBorders>
              <w:top w:val="nil"/>
              <w:left w:val="nil"/>
              <w:bottom w:val="nil"/>
              <w:right w:val="nil"/>
            </w:tcBorders>
          </w:tcPr>
          <w:p w:rsidR="00DB5683" w:rsidRPr="00AA4538" w:rsidRDefault="00DB5683" w:rsidP="00923ECF">
            <w:pPr>
              <w:rPr>
                <w:b/>
              </w:rPr>
            </w:pPr>
            <w:r w:rsidRPr="00AA4538">
              <w:rPr>
                <w:b/>
              </w:rPr>
              <w:t>Заказчик:</w:t>
            </w:r>
          </w:p>
          <w:p w:rsidR="00DB5683" w:rsidRPr="00AA4538" w:rsidRDefault="00DB5683" w:rsidP="00923ECF">
            <w:pPr>
              <w:rPr>
                <w:b/>
              </w:rPr>
            </w:pPr>
            <w:r w:rsidRPr="00AA4538">
              <w:rPr>
                <w:b/>
              </w:rPr>
              <w:t xml:space="preserve">ПАО «ТрансКонтейнер» </w:t>
            </w:r>
          </w:p>
          <w:p w:rsidR="00DB5683" w:rsidRPr="00AA4538" w:rsidRDefault="00DB5683" w:rsidP="00923ECF">
            <w:pPr>
              <w:rPr>
                <w:b/>
              </w:rPr>
            </w:pPr>
            <w:r w:rsidRPr="00AA4538">
              <w:rPr>
                <w:b/>
              </w:rPr>
              <w:t>на Октябрьской железной дороге</w:t>
            </w: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r w:rsidRPr="00AA4538">
              <w:rPr>
                <w:b/>
              </w:rPr>
              <w:t>_________________/</w:t>
            </w:r>
          </w:p>
        </w:tc>
        <w:tc>
          <w:tcPr>
            <w:tcW w:w="4276" w:type="dxa"/>
            <w:tcBorders>
              <w:top w:val="nil"/>
              <w:left w:val="nil"/>
              <w:bottom w:val="nil"/>
              <w:right w:val="nil"/>
            </w:tcBorders>
          </w:tcPr>
          <w:p w:rsidR="00DB5683" w:rsidRPr="00AA4538" w:rsidRDefault="00DB5683" w:rsidP="00923ECF">
            <w:pPr>
              <w:rPr>
                <w:b/>
              </w:rPr>
            </w:pPr>
            <w:r w:rsidRPr="00AA4538">
              <w:rPr>
                <w:b/>
              </w:rPr>
              <w:t>Исполнитель:</w:t>
            </w: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r w:rsidRPr="00AA4538">
              <w:rPr>
                <w:b/>
              </w:rPr>
              <w:t xml:space="preserve">_____________________/ </w:t>
            </w:r>
          </w:p>
        </w:tc>
      </w:tr>
    </w:tbl>
    <w:p w:rsidR="00DB5683" w:rsidRDefault="00DB5683" w:rsidP="00DB5683">
      <w:pPr>
        <w:pStyle w:val="afa"/>
        <w:ind w:left="709"/>
        <w:jc w:val="center"/>
        <w:rPr>
          <w:sz w:val="24"/>
        </w:rPr>
      </w:pPr>
    </w:p>
    <w:p w:rsidR="00DB5683" w:rsidRDefault="00DB5683" w:rsidP="00DB5683">
      <w:pPr>
        <w:pStyle w:val="afa"/>
        <w:ind w:left="709"/>
        <w:jc w:val="center"/>
        <w:rPr>
          <w:sz w:val="24"/>
        </w:rPr>
      </w:pPr>
    </w:p>
    <w:p w:rsidR="00DB5683" w:rsidRDefault="00DB5683" w:rsidP="00DB5683">
      <w:pPr>
        <w:pStyle w:val="afa"/>
        <w:ind w:left="709"/>
        <w:jc w:val="center"/>
        <w:rPr>
          <w:sz w:val="24"/>
        </w:rPr>
      </w:pPr>
    </w:p>
    <w:p w:rsidR="00DB5683" w:rsidRDefault="00DB5683" w:rsidP="00DB5683">
      <w:pPr>
        <w:pStyle w:val="afa"/>
        <w:ind w:left="709"/>
        <w:jc w:val="center"/>
        <w:rPr>
          <w:sz w:val="24"/>
        </w:rPr>
      </w:pPr>
    </w:p>
    <w:p w:rsidR="00DB5683" w:rsidRDefault="00E97E00" w:rsidP="00DB5683">
      <w:pPr>
        <w:pStyle w:val="afa"/>
        <w:ind w:left="709"/>
        <w:jc w:val="center"/>
        <w:rPr>
          <w:sz w:val="24"/>
        </w:rPr>
      </w:pPr>
      <w:r>
        <w:rPr>
          <w:noProof/>
          <w:sz w:val="24"/>
          <w:lang w:eastAsia="ru-RU"/>
        </w:rPr>
        <w:pict>
          <v:rect id="_x0000_s1034" style="position:absolute;left:0;text-align:left;margin-left:477.35pt;margin-top:-26.65pt;width:239.7pt;height:62pt;z-index:251661312" stroked="f">
            <v:textbox>
              <w:txbxContent>
                <w:p w:rsidR="00923ECF" w:rsidRPr="0083173D" w:rsidRDefault="00923ECF"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 xml:space="preserve">Приложение № 8 </w:t>
                  </w:r>
                </w:p>
                <w:p w:rsidR="00923ECF" w:rsidRPr="0083173D" w:rsidRDefault="00923ECF"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923ECF" w:rsidRPr="0083173D" w:rsidRDefault="00923ECF"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923ECF" w:rsidRPr="0083173D" w:rsidRDefault="00923ECF"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923ECF" w:rsidRPr="0084342D" w:rsidRDefault="00923ECF" w:rsidP="00DB5683"/>
              </w:txbxContent>
            </v:textbox>
          </v:rect>
        </w:pict>
      </w:r>
    </w:p>
    <w:p w:rsidR="00DB5683" w:rsidRDefault="00DB5683" w:rsidP="00DB5683">
      <w:pPr>
        <w:pStyle w:val="afa"/>
        <w:ind w:left="709"/>
        <w:jc w:val="center"/>
        <w:rPr>
          <w:sz w:val="24"/>
        </w:rPr>
      </w:pPr>
    </w:p>
    <w:p w:rsidR="00DB5683" w:rsidRPr="00B97F1E" w:rsidRDefault="00DB5683" w:rsidP="00DB5683">
      <w:pPr>
        <w:pStyle w:val="afa"/>
        <w:ind w:left="709"/>
        <w:jc w:val="center"/>
        <w:rPr>
          <w:sz w:val="24"/>
        </w:rPr>
      </w:pPr>
      <w:r>
        <w:rPr>
          <w:sz w:val="24"/>
        </w:rPr>
        <w:t>Сведения о составе владельцев</w:t>
      </w:r>
    </w:p>
    <w:tbl>
      <w:tblPr>
        <w:tblpPr w:leftFromText="180" w:rightFromText="180" w:vertAnchor="page" w:horzAnchor="margin" w:tblpXSpec="center" w:tblpY="2317"/>
        <w:tblW w:w="13780" w:type="dxa"/>
        <w:tblLayout w:type="fixed"/>
        <w:tblCellMar>
          <w:left w:w="30" w:type="dxa"/>
          <w:right w:w="30" w:type="dxa"/>
        </w:tblCellMar>
        <w:tblLook w:val="0000"/>
      </w:tblPr>
      <w:tblGrid>
        <w:gridCol w:w="1023"/>
        <w:gridCol w:w="708"/>
        <w:gridCol w:w="168"/>
        <w:gridCol w:w="541"/>
        <w:gridCol w:w="709"/>
        <w:gridCol w:w="216"/>
        <w:gridCol w:w="389"/>
        <w:gridCol w:w="540"/>
        <w:gridCol w:w="95"/>
        <w:gridCol w:w="620"/>
        <w:gridCol w:w="543"/>
        <w:gridCol w:w="747"/>
        <w:gridCol w:w="484"/>
        <w:gridCol w:w="544"/>
        <w:gridCol w:w="545"/>
        <w:gridCol w:w="365"/>
        <w:gridCol w:w="695"/>
        <w:gridCol w:w="807"/>
        <w:gridCol w:w="712"/>
        <w:gridCol w:w="780"/>
        <w:gridCol w:w="695"/>
        <w:gridCol w:w="620"/>
        <w:gridCol w:w="1234"/>
      </w:tblGrid>
      <w:tr w:rsidR="00DB5683" w:rsidRPr="008301D9" w:rsidTr="00923ECF">
        <w:trPr>
          <w:trHeight w:val="213"/>
        </w:trPr>
        <w:tc>
          <w:tcPr>
            <w:tcW w:w="4294" w:type="dxa"/>
            <w:gridSpan w:val="8"/>
            <w:tcBorders>
              <w:top w:val="single" w:sz="2" w:space="0" w:color="000000"/>
              <w:left w:val="single" w:sz="2" w:space="0" w:color="000000"/>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r w:rsidRPr="008301D9">
              <w:rPr>
                <w:rFonts w:eastAsia="Calibri"/>
                <w:b/>
                <w:bCs/>
                <w:color w:val="000000"/>
                <w:sz w:val="20"/>
                <w:szCs w:val="20"/>
              </w:rPr>
              <w:t>Информация о заключенных договорах</w:t>
            </w:r>
          </w:p>
        </w:tc>
        <w:tc>
          <w:tcPr>
            <w:tcW w:w="95"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543"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747"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484"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544"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545"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365"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807"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712"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780"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1234" w:type="dxa"/>
            <w:tcBorders>
              <w:top w:val="single" w:sz="2" w:space="0" w:color="000000"/>
              <w:left w:val="nil"/>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b/>
                <w:bCs/>
                <w:color w:val="000000"/>
                <w:sz w:val="20"/>
                <w:szCs w:val="20"/>
              </w:rPr>
            </w:pPr>
          </w:p>
        </w:tc>
      </w:tr>
      <w:tr w:rsidR="00DB5683" w:rsidRPr="008301D9" w:rsidTr="00923ECF">
        <w:trPr>
          <w:trHeight w:val="152"/>
        </w:trPr>
        <w:tc>
          <w:tcPr>
            <w:tcW w:w="1023"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709" w:type="dxa"/>
            <w:gridSpan w:val="2"/>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709"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05" w:type="dxa"/>
            <w:gridSpan w:val="2"/>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r>
      <w:tr w:rsidR="00DB5683" w:rsidRPr="008301D9" w:rsidTr="00923ECF">
        <w:trPr>
          <w:trHeight w:val="204"/>
        </w:trPr>
        <w:tc>
          <w:tcPr>
            <w:tcW w:w="5552" w:type="dxa"/>
            <w:gridSpan w:val="11"/>
            <w:tcBorders>
              <w:top w:val="single" w:sz="6" w:space="0" w:color="auto"/>
              <w:left w:val="single" w:sz="6" w:space="0" w:color="auto"/>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r w:rsidRPr="008301D9">
              <w:rPr>
                <w:rFonts w:eastAsia="Calibri"/>
                <w:i/>
                <w:iCs/>
                <w:color w:val="000000"/>
                <w:sz w:val="20"/>
                <w:szCs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ind w:left="9" w:hanging="9"/>
              <w:jc w:val="center"/>
              <w:rPr>
                <w:rFonts w:eastAsia="Calibri"/>
                <w:i/>
                <w:iCs/>
                <w:color w:val="000000"/>
                <w:sz w:val="20"/>
                <w:szCs w:val="20"/>
              </w:rPr>
            </w:pPr>
          </w:p>
        </w:tc>
        <w:tc>
          <w:tcPr>
            <w:tcW w:w="484"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p>
        </w:tc>
        <w:tc>
          <w:tcPr>
            <w:tcW w:w="544"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p>
        </w:tc>
        <w:tc>
          <w:tcPr>
            <w:tcW w:w="545"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p>
        </w:tc>
        <w:tc>
          <w:tcPr>
            <w:tcW w:w="365"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p>
        </w:tc>
        <w:tc>
          <w:tcPr>
            <w:tcW w:w="807"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p>
        </w:tc>
        <w:tc>
          <w:tcPr>
            <w:tcW w:w="712"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p>
        </w:tc>
        <w:tc>
          <w:tcPr>
            <w:tcW w:w="780"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p>
        </w:tc>
        <w:tc>
          <w:tcPr>
            <w:tcW w:w="620"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p>
        </w:tc>
        <w:tc>
          <w:tcPr>
            <w:tcW w:w="1234" w:type="dxa"/>
            <w:tcBorders>
              <w:top w:val="single" w:sz="6" w:space="0" w:color="auto"/>
              <w:left w:val="nil"/>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i/>
                <w:iCs/>
                <w:color w:val="000000"/>
                <w:sz w:val="20"/>
                <w:szCs w:val="20"/>
              </w:rPr>
            </w:pPr>
          </w:p>
        </w:tc>
      </w:tr>
      <w:tr w:rsidR="00DB5683" w:rsidRPr="008301D9" w:rsidTr="00923ECF">
        <w:trPr>
          <w:trHeight w:val="482"/>
        </w:trPr>
        <w:tc>
          <w:tcPr>
            <w:tcW w:w="1023" w:type="dxa"/>
            <w:tcBorders>
              <w:top w:val="single" w:sz="6" w:space="0" w:color="auto"/>
              <w:left w:val="single" w:sz="6" w:space="0" w:color="auto"/>
              <w:bottom w:val="nil"/>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3986" w:type="dxa"/>
            <w:gridSpan w:val="9"/>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 xml:space="preserve"> * </w:t>
            </w:r>
          </w:p>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Информация о цепочке собственников контрагента, включая бенефициаров </w:t>
            </w:r>
          </w:p>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(в том числе, </w:t>
            </w:r>
            <w:proofErr w:type="gramStart"/>
            <w:r w:rsidRPr="008301D9">
              <w:rPr>
                <w:rFonts w:eastAsia="Calibri"/>
                <w:color w:val="000000"/>
                <w:sz w:val="20"/>
                <w:szCs w:val="20"/>
              </w:rPr>
              <w:t>конечных</w:t>
            </w:r>
            <w:proofErr w:type="gramEnd"/>
            <w:r w:rsidRPr="008301D9">
              <w:rPr>
                <w:rFonts w:eastAsia="Calibri"/>
                <w:color w:val="000000"/>
                <w:sz w:val="20"/>
                <w:szCs w:val="20"/>
              </w:rPr>
              <w:t>)</w:t>
            </w:r>
          </w:p>
        </w:tc>
      </w:tr>
      <w:tr w:rsidR="00DB5683" w:rsidRPr="008301D9" w:rsidTr="00923ECF">
        <w:trPr>
          <w:trHeight w:val="1086"/>
        </w:trPr>
        <w:tc>
          <w:tcPr>
            <w:tcW w:w="1023" w:type="dxa"/>
            <w:tcBorders>
              <w:top w:val="nil"/>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709"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09"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организации</w:t>
            </w:r>
          </w:p>
        </w:tc>
        <w:tc>
          <w:tcPr>
            <w:tcW w:w="605"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 и дата</w:t>
            </w:r>
          </w:p>
        </w:tc>
        <w:tc>
          <w:tcPr>
            <w:tcW w:w="747"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цена (млн</w:t>
            </w:r>
            <w:proofErr w:type="gramStart"/>
            <w:r w:rsidRPr="008301D9">
              <w:rPr>
                <w:rFonts w:eastAsia="Calibri"/>
                <w:color w:val="000000"/>
                <w:sz w:val="20"/>
                <w:szCs w:val="20"/>
              </w:rPr>
              <w:t>.р</w:t>
            </w:r>
            <w:proofErr w:type="gramEnd"/>
            <w:r w:rsidRPr="008301D9">
              <w:rPr>
                <w:rFonts w:eastAsia="Calibri"/>
                <w:color w:val="000000"/>
                <w:sz w:val="20"/>
                <w:szCs w:val="20"/>
              </w:rPr>
              <w:t>уб.)</w:t>
            </w:r>
          </w:p>
        </w:tc>
        <w:tc>
          <w:tcPr>
            <w:tcW w:w="54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807"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12"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Информация о подтверждающих документах (наименование, реквизиты и т.д.)</w:t>
            </w:r>
          </w:p>
        </w:tc>
      </w:tr>
      <w:tr w:rsidR="00DB5683" w:rsidRPr="008301D9" w:rsidTr="00923ECF">
        <w:trPr>
          <w:trHeight w:val="152"/>
        </w:trPr>
        <w:tc>
          <w:tcPr>
            <w:tcW w:w="1023"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1.1</w:t>
            </w:r>
          </w:p>
        </w:tc>
        <w:tc>
          <w:tcPr>
            <w:tcW w:w="69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r>
      <w:tr w:rsidR="00DB5683" w:rsidRPr="008301D9" w:rsidTr="00923ECF">
        <w:trPr>
          <w:trHeight w:val="152"/>
        </w:trPr>
        <w:tc>
          <w:tcPr>
            <w:tcW w:w="1023"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1.1.1</w:t>
            </w:r>
          </w:p>
        </w:tc>
        <w:tc>
          <w:tcPr>
            <w:tcW w:w="69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r>
      <w:tr w:rsidR="00DB5683" w:rsidRPr="008301D9" w:rsidTr="00923ECF">
        <w:trPr>
          <w:trHeight w:val="152"/>
        </w:trPr>
        <w:tc>
          <w:tcPr>
            <w:tcW w:w="1023"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1.1.2</w:t>
            </w:r>
          </w:p>
        </w:tc>
        <w:tc>
          <w:tcPr>
            <w:tcW w:w="69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r>
      <w:tr w:rsidR="00DB5683" w:rsidRPr="008301D9" w:rsidTr="00923ECF">
        <w:trPr>
          <w:trHeight w:val="170"/>
        </w:trPr>
        <w:tc>
          <w:tcPr>
            <w:tcW w:w="1023"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1417" w:type="dxa"/>
            <w:gridSpan w:val="3"/>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rPr>
                <w:rFonts w:eastAsia="Calibri"/>
                <w:color w:val="000000"/>
                <w:sz w:val="20"/>
                <w:szCs w:val="20"/>
              </w:rPr>
            </w:pPr>
            <w:r w:rsidRPr="008301D9">
              <w:rPr>
                <w:rFonts w:eastAsia="Calibri"/>
                <w:color w:val="000000"/>
                <w:sz w:val="20"/>
                <w:szCs w:val="20"/>
              </w:rPr>
              <w:t>* Примечание:</w:t>
            </w:r>
          </w:p>
        </w:tc>
        <w:tc>
          <w:tcPr>
            <w:tcW w:w="11340" w:type="dxa"/>
            <w:gridSpan w:val="19"/>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1.1, 1.2 и т.д. - собственники контрагента по договору (собственники первого уровня)</w:t>
            </w:r>
          </w:p>
        </w:tc>
      </w:tr>
      <w:tr w:rsidR="00DB5683" w:rsidRPr="008301D9" w:rsidTr="00923ECF">
        <w:trPr>
          <w:trHeight w:val="170"/>
        </w:trPr>
        <w:tc>
          <w:tcPr>
            <w:tcW w:w="1023"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1.1.2, 1.2.1, 1.2.2 и т.д. - собственники организации 1.1 (собственники второго уровня)</w:t>
            </w:r>
          </w:p>
        </w:tc>
      </w:tr>
      <w:tr w:rsidR="00DB5683" w:rsidRPr="008301D9" w:rsidTr="00923ECF">
        <w:trPr>
          <w:trHeight w:val="170"/>
        </w:trPr>
        <w:tc>
          <w:tcPr>
            <w:tcW w:w="1023"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 далее - по аналогичной схеме до конечного </w:t>
            </w:r>
            <w:proofErr w:type="spellStart"/>
            <w:r w:rsidRPr="008301D9">
              <w:rPr>
                <w:rFonts w:eastAsia="Calibri"/>
                <w:color w:val="000000"/>
                <w:sz w:val="20"/>
                <w:szCs w:val="20"/>
              </w:rPr>
              <w:t>бенефициарного</w:t>
            </w:r>
            <w:proofErr w:type="spellEnd"/>
            <w:r w:rsidRPr="008301D9">
              <w:rPr>
                <w:rFonts w:eastAsia="Calibri"/>
                <w:color w:val="000000"/>
                <w:sz w:val="20"/>
                <w:szCs w:val="20"/>
              </w:rPr>
              <w:t xml:space="preserve"> собственника (пример: 1.1.3.1)</w:t>
            </w:r>
          </w:p>
        </w:tc>
      </w:tr>
      <w:tr w:rsidR="00DB5683" w:rsidRPr="008301D9" w:rsidTr="00923ECF">
        <w:trPr>
          <w:trHeight w:val="170"/>
        </w:trPr>
        <w:tc>
          <w:tcPr>
            <w:tcW w:w="1023"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925" w:type="dxa"/>
            <w:gridSpan w:val="2"/>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rPr>
                <w:rFonts w:eastAsia="Calibri"/>
                <w:color w:val="000000"/>
                <w:sz w:val="20"/>
                <w:szCs w:val="20"/>
              </w:rPr>
            </w:pPr>
          </w:p>
        </w:tc>
        <w:tc>
          <w:tcPr>
            <w:tcW w:w="389"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r>
      <w:tr w:rsidR="00DB5683" w:rsidRPr="008301D9" w:rsidTr="00923ECF">
        <w:trPr>
          <w:trHeight w:val="170"/>
        </w:trPr>
        <w:tc>
          <w:tcPr>
            <w:tcW w:w="1023"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12757" w:type="dxa"/>
            <w:gridSpan w:val="22"/>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DB5683" w:rsidRDefault="00DB5683" w:rsidP="00DB5683">
      <w:pPr>
        <w:tabs>
          <w:tab w:val="left" w:pos="927"/>
        </w:tabs>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DB5683" w:rsidRPr="00AA4538" w:rsidTr="00923ECF">
        <w:trPr>
          <w:trHeight w:val="1638"/>
        </w:trPr>
        <w:tc>
          <w:tcPr>
            <w:tcW w:w="4301" w:type="dxa"/>
            <w:tcBorders>
              <w:top w:val="nil"/>
              <w:left w:val="nil"/>
              <w:bottom w:val="nil"/>
              <w:right w:val="nil"/>
            </w:tcBorders>
          </w:tcPr>
          <w:p w:rsidR="00DB5683" w:rsidRPr="00AA4538" w:rsidRDefault="00DB5683" w:rsidP="00923ECF">
            <w:pPr>
              <w:rPr>
                <w:b/>
              </w:rPr>
            </w:pPr>
            <w:r w:rsidRPr="00AA4538">
              <w:rPr>
                <w:b/>
              </w:rPr>
              <w:t>Заказчик:</w:t>
            </w:r>
          </w:p>
          <w:p w:rsidR="00DB5683" w:rsidRPr="00AA4538" w:rsidRDefault="00DB5683" w:rsidP="00923ECF">
            <w:pPr>
              <w:rPr>
                <w:b/>
              </w:rPr>
            </w:pPr>
            <w:r w:rsidRPr="00AA4538">
              <w:rPr>
                <w:b/>
              </w:rPr>
              <w:t xml:space="preserve">ПАО «ТрансКонтейнер» </w:t>
            </w:r>
          </w:p>
          <w:p w:rsidR="00DB5683" w:rsidRPr="00AA4538" w:rsidRDefault="00DB5683" w:rsidP="00923ECF">
            <w:pPr>
              <w:rPr>
                <w:b/>
              </w:rPr>
            </w:pPr>
            <w:r w:rsidRPr="00AA4538">
              <w:rPr>
                <w:b/>
              </w:rPr>
              <w:t>на Октябрьской железной дороге</w:t>
            </w:r>
          </w:p>
          <w:p w:rsidR="00DB5683" w:rsidRPr="00AA4538" w:rsidRDefault="00DB5683" w:rsidP="00923ECF">
            <w:pPr>
              <w:rPr>
                <w:b/>
              </w:rPr>
            </w:pPr>
          </w:p>
          <w:p w:rsidR="00DB5683" w:rsidRPr="00AA4538" w:rsidRDefault="00DB5683" w:rsidP="00923ECF">
            <w:pPr>
              <w:rPr>
                <w:b/>
              </w:rPr>
            </w:pPr>
            <w:r w:rsidRPr="00AA4538">
              <w:rPr>
                <w:b/>
              </w:rPr>
              <w:t>_________________/</w:t>
            </w:r>
          </w:p>
        </w:tc>
        <w:tc>
          <w:tcPr>
            <w:tcW w:w="4276" w:type="dxa"/>
            <w:tcBorders>
              <w:top w:val="nil"/>
              <w:left w:val="nil"/>
              <w:bottom w:val="nil"/>
              <w:right w:val="nil"/>
            </w:tcBorders>
          </w:tcPr>
          <w:p w:rsidR="00DB5683" w:rsidRPr="00AA4538" w:rsidRDefault="00DB5683" w:rsidP="00923ECF">
            <w:pPr>
              <w:rPr>
                <w:b/>
              </w:rPr>
            </w:pPr>
            <w:r w:rsidRPr="00AA4538">
              <w:rPr>
                <w:b/>
              </w:rPr>
              <w:t>Исполнитель:</w:t>
            </w: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r w:rsidRPr="00AA4538">
              <w:rPr>
                <w:b/>
              </w:rPr>
              <w:t xml:space="preserve">_____________________/ </w:t>
            </w:r>
          </w:p>
        </w:tc>
      </w:tr>
    </w:tbl>
    <w:p w:rsidR="00DB5683" w:rsidRPr="0017258E" w:rsidRDefault="00DB5683" w:rsidP="00DB5683">
      <w:pPr>
        <w:sectPr w:rsidR="00DB5683" w:rsidRPr="0017258E" w:rsidSect="00923ECF">
          <w:pgSz w:w="16840" w:h="11907" w:orient="landscape" w:code="9"/>
          <w:pgMar w:top="1134" w:right="851" w:bottom="851" w:left="1701" w:header="794" w:footer="794" w:gutter="0"/>
          <w:cols w:space="720"/>
          <w:titlePg/>
          <w:docGrid w:linePitch="326"/>
        </w:sectPr>
      </w:pPr>
    </w:p>
    <w:p w:rsidR="00DB5683" w:rsidRPr="00B97F1E" w:rsidRDefault="00E97E00" w:rsidP="00DB5683">
      <w:pPr>
        <w:pStyle w:val="afa"/>
        <w:ind w:firstLine="0"/>
        <w:rPr>
          <w:sz w:val="24"/>
        </w:rPr>
      </w:pPr>
      <w:r>
        <w:rPr>
          <w:noProof/>
          <w:sz w:val="24"/>
          <w:lang w:eastAsia="ru-RU"/>
        </w:rPr>
        <w:pict>
          <v:rect id="_x0000_s1035" style="position:absolute;left:0;text-align:left;margin-left:307.9pt;margin-top:-10.2pt;width:172.9pt;height:61.85pt;z-index:251662336" stroked="f">
            <v:textbox style="mso-next-textbox:#_x0000_s1035">
              <w:txbxContent>
                <w:p w:rsidR="00923ECF" w:rsidRPr="0083173D" w:rsidRDefault="00923ECF" w:rsidP="00DB5683">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Приложение № 9</w:t>
                  </w:r>
                  <w:r w:rsidRPr="0083173D">
                    <w:rPr>
                      <w:rFonts w:ascii="Times New Roman" w:hAnsi="Times New Roman" w:cs="Times New Roman"/>
                      <w:sz w:val="22"/>
                      <w:szCs w:val="22"/>
                    </w:rPr>
                    <w:t xml:space="preserve"> </w:t>
                  </w:r>
                </w:p>
                <w:p w:rsidR="00923ECF" w:rsidRPr="0083173D" w:rsidRDefault="00923ECF"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923ECF" w:rsidRPr="0083173D" w:rsidRDefault="00923ECF"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923ECF" w:rsidRPr="0083173D" w:rsidRDefault="00923ECF"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923ECF" w:rsidRPr="0084342D" w:rsidRDefault="00923ECF" w:rsidP="00DB5683"/>
              </w:txbxContent>
            </v:textbox>
          </v:rect>
        </w:pict>
      </w:r>
    </w:p>
    <w:p w:rsidR="00DB5683" w:rsidRPr="00B97F1E" w:rsidRDefault="00DB5683" w:rsidP="00DB5683">
      <w:pPr>
        <w:pStyle w:val="afa"/>
        <w:ind w:firstLine="0"/>
        <w:rPr>
          <w:sz w:val="24"/>
        </w:rPr>
      </w:pPr>
    </w:p>
    <w:p w:rsidR="00DB5683" w:rsidRPr="00B97F1E" w:rsidRDefault="00DB5683" w:rsidP="00DB5683">
      <w:pPr>
        <w:pStyle w:val="afa"/>
        <w:ind w:firstLine="0"/>
        <w:rPr>
          <w:sz w:val="24"/>
        </w:rPr>
      </w:pPr>
    </w:p>
    <w:tbl>
      <w:tblPr>
        <w:tblW w:w="8609" w:type="dxa"/>
        <w:tblInd w:w="95" w:type="dxa"/>
        <w:tblLook w:val="04A0"/>
      </w:tblPr>
      <w:tblGrid>
        <w:gridCol w:w="217"/>
        <w:gridCol w:w="217"/>
        <w:gridCol w:w="216"/>
        <w:gridCol w:w="216"/>
        <w:gridCol w:w="216"/>
        <w:gridCol w:w="216"/>
        <w:gridCol w:w="216"/>
        <w:gridCol w:w="216"/>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tblGrid>
      <w:tr w:rsidR="00DB5683" w:rsidRPr="008301D9" w:rsidTr="00923ECF">
        <w:trPr>
          <w:trHeight w:val="229"/>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2"/>
        </w:trPr>
        <w:tc>
          <w:tcPr>
            <w:tcW w:w="8609" w:type="dxa"/>
            <w:gridSpan w:val="45"/>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xml:space="preserve">Наименование объекта: </w:t>
            </w:r>
          </w:p>
        </w:tc>
      </w:tr>
      <w:tr w:rsidR="00DB5683" w:rsidRPr="008301D9" w:rsidTr="00923ECF">
        <w:trPr>
          <w:trHeight w:val="229"/>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522"/>
        </w:trPr>
        <w:tc>
          <w:tcPr>
            <w:tcW w:w="8609" w:type="dxa"/>
            <w:gridSpan w:val="45"/>
            <w:tcBorders>
              <w:top w:val="nil"/>
              <w:left w:val="nil"/>
              <w:bottom w:val="nil"/>
              <w:right w:val="nil"/>
            </w:tcBorders>
            <w:shd w:val="clear" w:color="auto" w:fill="auto"/>
            <w:vAlign w:val="center"/>
            <w:hideMark/>
          </w:tcPr>
          <w:p w:rsidR="00DB5683" w:rsidRPr="008301D9" w:rsidRDefault="00DB5683" w:rsidP="00923ECF">
            <w:pPr>
              <w:jc w:val="center"/>
              <w:rPr>
                <w:b/>
                <w:bCs/>
                <w:sz w:val="20"/>
                <w:szCs w:val="20"/>
              </w:rPr>
            </w:pPr>
            <w:r>
              <w:rPr>
                <w:b/>
                <w:bCs/>
                <w:sz w:val="20"/>
                <w:szCs w:val="20"/>
              </w:rPr>
              <w:t>Дефектный акт</w:t>
            </w:r>
            <w:r w:rsidRPr="008301D9">
              <w:rPr>
                <w:b/>
                <w:bCs/>
                <w:sz w:val="20"/>
                <w:szCs w:val="20"/>
              </w:rPr>
              <w:t xml:space="preserve"> № _____ на капитальный ремонт </w:t>
            </w:r>
          </w:p>
        </w:tc>
      </w:tr>
      <w:tr w:rsidR="00DB5683" w:rsidRPr="008301D9" w:rsidTr="00923ECF">
        <w:trPr>
          <w:trHeight w:val="199"/>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DB5683" w:rsidRPr="008301D9" w:rsidRDefault="00DB5683" w:rsidP="00923ECF">
            <w:pPr>
              <w:jc w:val="center"/>
              <w:rPr>
                <w:b/>
                <w:bCs/>
                <w:sz w:val="20"/>
                <w:szCs w:val="20"/>
              </w:rPr>
            </w:pPr>
            <w:r w:rsidRPr="008301D9">
              <w:rPr>
                <w:b/>
                <w:bCs/>
                <w:sz w:val="20"/>
                <w:szCs w:val="20"/>
              </w:rPr>
              <w:t>№ п/п</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DB5683" w:rsidRPr="008301D9" w:rsidRDefault="00DB5683" w:rsidP="00923ECF">
            <w:pPr>
              <w:jc w:val="center"/>
              <w:rPr>
                <w:b/>
                <w:bCs/>
                <w:sz w:val="20"/>
                <w:szCs w:val="20"/>
              </w:rPr>
            </w:pPr>
            <w:r w:rsidRPr="008301D9">
              <w:rPr>
                <w:b/>
                <w:bCs/>
                <w:sz w:val="20"/>
                <w:szCs w:val="20"/>
              </w:rPr>
              <w:t>Наименование работ</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DB5683" w:rsidRPr="008301D9" w:rsidRDefault="00DB5683" w:rsidP="00923ECF">
            <w:pPr>
              <w:jc w:val="center"/>
              <w:rPr>
                <w:b/>
                <w:bCs/>
                <w:sz w:val="20"/>
                <w:szCs w:val="20"/>
              </w:rPr>
            </w:pPr>
            <w:proofErr w:type="spellStart"/>
            <w:r w:rsidRPr="008301D9">
              <w:rPr>
                <w:b/>
                <w:bCs/>
                <w:sz w:val="20"/>
                <w:szCs w:val="20"/>
              </w:rPr>
              <w:t>Ед</w:t>
            </w:r>
            <w:proofErr w:type="gramStart"/>
            <w:r w:rsidRPr="008301D9">
              <w:rPr>
                <w:b/>
                <w:bCs/>
                <w:sz w:val="20"/>
                <w:szCs w:val="20"/>
              </w:rPr>
              <w:t>.и</w:t>
            </w:r>
            <w:proofErr w:type="gramEnd"/>
            <w:r w:rsidRPr="008301D9">
              <w:rPr>
                <w:b/>
                <w:bCs/>
                <w:sz w:val="20"/>
                <w:szCs w:val="20"/>
              </w:rPr>
              <w:t>зм</w:t>
            </w:r>
            <w:proofErr w:type="spellEnd"/>
            <w:r w:rsidRPr="008301D9">
              <w:rPr>
                <w:b/>
                <w:bCs/>
                <w:sz w:val="20"/>
                <w:szCs w:val="20"/>
              </w:rPr>
              <w:t>.</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DB5683" w:rsidRPr="008301D9" w:rsidRDefault="00DB5683" w:rsidP="00923ECF">
            <w:pPr>
              <w:jc w:val="center"/>
              <w:rPr>
                <w:b/>
                <w:bCs/>
                <w:sz w:val="20"/>
                <w:szCs w:val="20"/>
              </w:rPr>
            </w:pPr>
            <w:r w:rsidRPr="008301D9">
              <w:rPr>
                <w:b/>
                <w:bCs/>
                <w:sz w:val="20"/>
                <w:szCs w:val="20"/>
              </w:rPr>
              <w:t>Количество</w:t>
            </w:r>
          </w:p>
        </w:tc>
      </w:tr>
      <w:tr w:rsidR="00DB5683" w:rsidRPr="008301D9" w:rsidTr="00923ECF">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DB5683" w:rsidRPr="008301D9" w:rsidRDefault="00DB5683" w:rsidP="00923ECF">
            <w:pPr>
              <w:jc w:val="center"/>
              <w:rPr>
                <w:b/>
                <w:bCs/>
                <w:sz w:val="20"/>
                <w:szCs w:val="20"/>
              </w:rPr>
            </w:pPr>
            <w:r w:rsidRPr="008301D9">
              <w:rPr>
                <w:b/>
                <w:bCs/>
                <w:sz w:val="20"/>
                <w:szCs w:val="20"/>
              </w:rPr>
              <w:t>1</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DB5683" w:rsidRPr="008301D9" w:rsidRDefault="00DB5683" w:rsidP="00923ECF">
            <w:pPr>
              <w:jc w:val="center"/>
              <w:rPr>
                <w:b/>
                <w:bCs/>
                <w:sz w:val="20"/>
                <w:szCs w:val="20"/>
              </w:rPr>
            </w:pPr>
            <w:r w:rsidRPr="008301D9">
              <w:rPr>
                <w:b/>
                <w:bCs/>
                <w:sz w:val="20"/>
                <w:szCs w:val="20"/>
              </w:rPr>
              <w:t>2</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DB5683" w:rsidRPr="008301D9" w:rsidRDefault="00DB5683" w:rsidP="00923ECF">
            <w:pPr>
              <w:jc w:val="center"/>
              <w:rPr>
                <w:b/>
                <w:bCs/>
                <w:sz w:val="20"/>
                <w:szCs w:val="20"/>
              </w:rPr>
            </w:pPr>
            <w:r w:rsidRPr="008301D9">
              <w:rPr>
                <w:b/>
                <w:bCs/>
                <w:sz w:val="20"/>
                <w:szCs w:val="20"/>
              </w:rPr>
              <w:t>3</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DB5683" w:rsidRPr="008301D9" w:rsidRDefault="00DB5683" w:rsidP="00923ECF">
            <w:pPr>
              <w:jc w:val="center"/>
              <w:rPr>
                <w:b/>
                <w:bCs/>
                <w:sz w:val="20"/>
                <w:szCs w:val="20"/>
              </w:rPr>
            </w:pPr>
            <w:r w:rsidRPr="008301D9">
              <w:rPr>
                <w:b/>
                <w:bCs/>
                <w:sz w:val="20"/>
                <w:szCs w:val="20"/>
              </w:rPr>
              <w:t>4</w:t>
            </w:r>
          </w:p>
        </w:tc>
      </w:tr>
      <w:tr w:rsidR="00DB5683" w:rsidRPr="008301D9" w:rsidTr="00923ECF">
        <w:trPr>
          <w:trHeight w:val="229"/>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2"/>
        </w:trPr>
        <w:tc>
          <w:tcPr>
            <w:tcW w:w="1016" w:type="dxa"/>
            <w:gridSpan w:val="8"/>
            <w:tcBorders>
              <w:top w:val="nil"/>
              <w:left w:val="nil"/>
              <w:bottom w:val="single" w:sz="4" w:space="0" w:color="000000"/>
              <w:right w:val="nil"/>
            </w:tcBorders>
            <w:shd w:val="clear" w:color="auto" w:fill="auto"/>
            <w:noWrap/>
            <w:hideMark/>
          </w:tcPr>
          <w:p w:rsidR="00DB5683" w:rsidRPr="008301D9" w:rsidRDefault="00DB5683" w:rsidP="00923ECF">
            <w:pPr>
              <w:rPr>
                <w:b/>
                <w:bCs/>
                <w:sz w:val="20"/>
                <w:szCs w:val="20"/>
              </w:rPr>
            </w:pPr>
            <w:r w:rsidRPr="008301D9">
              <w:rPr>
                <w:b/>
                <w:bCs/>
                <w:sz w:val="20"/>
                <w:szCs w:val="20"/>
              </w:rPr>
              <w:t>Раздел 1</w:t>
            </w:r>
          </w:p>
        </w:tc>
        <w:tc>
          <w:tcPr>
            <w:tcW w:w="10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r>
      <w:tr w:rsidR="00DB5683" w:rsidRPr="008301D9" w:rsidTr="00923ECF">
        <w:trPr>
          <w:trHeight w:val="211"/>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1</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172"/>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2</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439"/>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3</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439"/>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4</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439"/>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5</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222"/>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6</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439"/>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7</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222"/>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8</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439"/>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9</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439"/>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10</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439"/>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11</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199"/>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2"/>
        </w:trPr>
        <w:tc>
          <w:tcPr>
            <w:tcW w:w="8609" w:type="dxa"/>
            <w:gridSpan w:val="45"/>
            <w:tcBorders>
              <w:top w:val="nil"/>
              <w:left w:val="nil"/>
              <w:bottom w:val="nil"/>
              <w:right w:val="nil"/>
            </w:tcBorders>
            <w:shd w:val="clear" w:color="auto" w:fill="auto"/>
            <w:vAlign w:val="center"/>
            <w:hideMark/>
          </w:tcPr>
          <w:p w:rsidR="00DB5683" w:rsidRPr="008301D9" w:rsidRDefault="00DB5683" w:rsidP="00923ECF">
            <w:pPr>
              <w:rPr>
                <w:b/>
                <w:bCs/>
                <w:sz w:val="20"/>
                <w:szCs w:val="20"/>
              </w:rPr>
            </w:pPr>
            <w:r w:rsidRPr="008301D9">
              <w:rPr>
                <w:b/>
                <w:bCs/>
                <w:sz w:val="20"/>
                <w:szCs w:val="20"/>
              </w:rPr>
              <w:t>Поправочные коэффициенты, связанные с условиями производства работ:</w:t>
            </w:r>
          </w:p>
        </w:tc>
      </w:tr>
      <w:tr w:rsidR="00DB5683" w:rsidRPr="008301D9" w:rsidTr="00923ECF">
        <w:trPr>
          <w:trHeight w:val="222"/>
        </w:trPr>
        <w:tc>
          <w:tcPr>
            <w:tcW w:w="8609" w:type="dxa"/>
            <w:gridSpan w:val="45"/>
            <w:tcBorders>
              <w:top w:val="nil"/>
              <w:left w:val="nil"/>
              <w:bottom w:val="nil"/>
              <w:right w:val="nil"/>
            </w:tcBorders>
            <w:shd w:val="clear" w:color="auto" w:fill="auto"/>
            <w:hideMark/>
          </w:tcPr>
          <w:p w:rsidR="00DB5683" w:rsidRPr="008301D9" w:rsidRDefault="00DB5683" w:rsidP="00923ECF">
            <w:pPr>
              <w:rPr>
                <w:sz w:val="20"/>
                <w:szCs w:val="20"/>
              </w:rPr>
            </w:pPr>
            <w:r w:rsidRPr="008301D9">
              <w:rPr>
                <w:sz w:val="20"/>
                <w:szCs w:val="20"/>
              </w:rPr>
              <w:t>1. .</w:t>
            </w:r>
          </w:p>
        </w:tc>
      </w:tr>
      <w:tr w:rsidR="00DB5683" w:rsidRPr="008301D9" w:rsidTr="00923ECF">
        <w:trPr>
          <w:trHeight w:val="199"/>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2"/>
        </w:trPr>
        <w:tc>
          <w:tcPr>
            <w:tcW w:w="8609" w:type="dxa"/>
            <w:gridSpan w:val="45"/>
            <w:tcBorders>
              <w:top w:val="nil"/>
              <w:left w:val="nil"/>
              <w:bottom w:val="nil"/>
              <w:right w:val="nil"/>
            </w:tcBorders>
            <w:shd w:val="clear" w:color="auto" w:fill="auto"/>
            <w:vAlign w:val="center"/>
            <w:hideMark/>
          </w:tcPr>
          <w:p w:rsidR="00DB5683" w:rsidRPr="008301D9" w:rsidRDefault="00DB5683" w:rsidP="00923ECF">
            <w:pPr>
              <w:rPr>
                <w:b/>
                <w:bCs/>
                <w:sz w:val="20"/>
                <w:szCs w:val="20"/>
              </w:rPr>
            </w:pPr>
            <w:r w:rsidRPr="008301D9">
              <w:rPr>
                <w:b/>
                <w:bCs/>
                <w:sz w:val="20"/>
                <w:szCs w:val="20"/>
              </w:rPr>
              <w:t>Члены комиссии:</w:t>
            </w:r>
          </w:p>
        </w:tc>
      </w:tr>
      <w:tr w:rsidR="00DB5683" w:rsidRPr="008301D9" w:rsidTr="00923ECF">
        <w:trPr>
          <w:trHeight w:val="199"/>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439"/>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160" w:type="dxa"/>
            <w:gridSpan w:val="9"/>
            <w:tcBorders>
              <w:top w:val="nil"/>
              <w:left w:val="nil"/>
              <w:bottom w:val="single" w:sz="4" w:space="0" w:color="000000"/>
              <w:right w:val="nil"/>
            </w:tcBorders>
            <w:shd w:val="clear" w:color="auto" w:fill="auto"/>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DB5683" w:rsidRPr="008301D9" w:rsidRDefault="00DB5683" w:rsidP="00923ECF">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2"/>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220" w:type="dxa"/>
            <w:gridSpan w:val="5"/>
            <w:tcBorders>
              <w:top w:val="nil"/>
              <w:left w:val="nil"/>
              <w:bottom w:val="nil"/>
              <w:right w:val="nil"/>
            </w:tcBorders>
            <w:shd w:val="clear" w:color="auto" w:fill="auto"/>
            <w:noWrap/>
            <w:hideMark/>
          </w:tcPr>
          <w:p w:rsidR="00DB5683" w:rsidRPr="008301D9" w:rsidRDefault="00DB5683" w:rsidP="00923ECF">
            <w:pPr>
              <w:rPr>
                <w:sz w:val="18"/>
                <w:szCs w:val="18"/>
              </w:rPr>
            </w:pPr>
            <w:r w:rsidRPr="008301D9">
              <w:rPr>
                <w:sz w:val="18"/>
                <w:szCs w:val="18"/>
              </w:rPr>
              <w:t>(</w:t>
            </w:r>
            <w:r w:rsidRPr="008301D9">
              <w:rPr>
                <w:sz w:val="16"/>
                <w:szCs w:val="16"/>
              </w:rPr>
              <w:t>должность)</w:t>
            </w: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20" w:type="dxa"/>
            <w:gridSpan w:val="4"/>
            <w:tcBorders>
              <w:top w:val="nil"/>
              <w:left w:val="nil"/>
              <w:bottom w:val="nil"/>
              <w:right w:val="nil"/>
            </w:tcBorders>
            <w:shd w:val="clear" w:color="auto" w:fill="auto"/>
            <w:noWrap/>
            <w:hideMark/>
          </w:tcPr>
          <w:p w:rsidR="00DB5683" w:rsidRPr="008301D9" w:rsidRDefault="00DB5683" w:rsidP="00923ECF">
            <w:pPr>
              <w:rPr>
                <w:sz w:val="16"/>
                <w:szCs w:val="16"/>
              </w:rPr>
            </w:pPr>
            <w:r w:rsidRPr="008301D9">
              <w:rPr>
                <w:sz w:val="16"/>
                <w:szCs w:val="16"/>
              </w:rPr>
              <w:t>(</w:t>
            </w:r>
            <w:r>
              <w:rPr>
                <w:sz w:val="16"/>
                <w:szCs w:val="16"/>
              </w:rPr>
              <w:t>подпись</w:t>
            </w:r>
            <w:r w:rsidRPr="008301D9">
              <w:rPr>
                <w:sz w:val="16"/>
                <w:szCs w:val="16"/>
              </w:rPr>
              <w:t>)</w:t>
            </w: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9"/>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2"/>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160" w:type="dxa"/>
            <w:gridSpan w:val="9"/>
            <w:tcBorders>
              <w:top w:val="nil"/>
              <w:left w:val="nil"/>
              <w:bottom w:val="single" w:sz="4" w:space="0" w:color="000000"/>
              <w:right w:val="nil"/>
            </w:tcBorders>
            <w:shd w:val="clear" w:color="auto" w:fill="auto"/>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DB5683" w:rsidRPr="008301D9" w:rsidRDefault="00DB5683" w:rsidP="00923ECF">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2"/>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220" w:type="dxa"/>
            <w:gridSpan w:val="5"/>
            <w:tcBorders>
              <w:top w:val="nil"/>
              <w:left w:val="nil"/>
              <w:bottom w:val="nil"/>
              <w:right w:val="nil"/>
            </w:tcBorders>
            <w:shd w:val="clear" w:color="auto" w:fill="auto"/>
            <w:noWrap/>
            <w:hideMark/>
          </w:tcPr>
          <w:p w:rsidR="00DB5683" w:rsidRPr="008301D9" w:rsidRDefault="00DB5683" w:rsidP="00923ECF">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20" w:type="dxa"/>
            <w:gridSpan w:val="4"/>
            <w:tcBorders>
              <w:top w:val="nil"/>
              <w:left w:val="nil"/>
              <w:bottom w:val="nil"/>
              <w:right w:val="nil"/>
            </w:tcBorders>
            <w:shd w:val="clear" w:color="auto" w:fill="auto"/>
            <w:noWrap/>
            <w:hideMark/>
          </w:tcPr>
          <w:p w:rsidR="00DB5683" w:rsidRPr="008301D9" w:rsidRDefault="00DB5683" w:rsidP="00923ECF">
            <w:pPr>
              <w:rPr>
                <w:sz w:val="16"/>
                <w:szCs w:val="16"/>
              </w:rPr>
            </w:pPr>
            <w:r w:rsidRPr="008301D9">
              <w:rPr>
                <w:sz w:val="16"/>
                <w:szCs w:val="16"/>
              </w:rPr>
              <w:t>(подпись)</w:t>
            </w: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9"/>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2"/>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160" w:type="dxa"/>
            <w:gridSpan w:val="9"/>
            <w:tcBorders>
              <w:top w:val="nil"/>
              <w:left w:val="nil"/>
              <w:bottom w:val="single" w:sz="4" w:space="0" w:color="000000"/>
              <w:right w:val="nil"/>
            </w:tcBorders>
            <w:shd w:val="clear" w:color="auto" w:fill="auto"/>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DB5683" w:rsidRPr="008301D9" w:rsidRDefault="00DB5683" w:rsidP="00923ECF">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2"/>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220" w:type="dxa"/>
            <w:gridSpan w:val="5"/>
            <w:tcBorders>
              <w:top w:val="nil"/>
              <w:left w:val="nil"/>
              <w:bottom w:val="nil"/>
              <w:right w:val="nil"/>
            </w:tcBorders>
            <w:shd w:val="clear" w:color="auto" w:fill="auto"/>
            <w:noWrap/>
            <w:hideMark/>
          </w:tcPr>
          <w:p w:rsidR="00DB5683" w:rsidRPr="008301D9" w:rsidRDefault="00DB5683" w:rsidP="00923ECF">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20" w:type="dxa"/>
            <w:gridSpan w:val="4"/>
            <w:tcBorders>
              <w:top w:val="nil"/>
              <w:left w:val="nil"/>
              <w:bottom w:val="nil"/>
              <w:right w:val="nil"/>
            </w:tcBorders>
            <w:shd w:val="clear" w:color="auto" w:fill="auto"/>
            <w:noWrap/>
            <w:hideMark/>
          </w:tcPr>
          <w:p w:rsidR="00DB5683" w:rsidRPr="008301D9" w:rsidRDefault="00DB5683" w:rsidP="00923ECF">
            <w:pPr>
              <w:rPr>
                <w:sz w:val="16"/>
                <w:szCs w:val="16"/>
              </w:rPr>
            </w:pPr>
            <w:r w:rsidRPr="008301D9">
              <w:rPr>
                <w:sz w:val="16"/>
                <w:szCs w:val="16"/>
              </w:rPr>
              <w:t>(подпись)</w:t>
            </w: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bl>
    <w:p w:rsidR="00DB5683" w:rsidRPr="00B97F1E" w:rsidRDefault="00DB5683" w:rsidP="00DB5683">
      <w:pPr>
        <w:pStyle w:val="afa"/>
        <w:ind w:firstLine="0"/>
        <w:rPr>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05"/>
        <w:gridCol w:w="10105"/>
      </w:tblGrid>
      <w:tr w:rsidR="00DB5683" w:rsidRPr="00B97F1E" w:rsidTr="00923ECF">
        <w:trPr>
          <w:trHeight w:val="1367"/>
        </w:trPr>
        <w:tc>
          <w:tcPr>
            <w:tcW w:w="4847"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3"/>
              <w:gridCol w:w="873"/>
            </w:tblGrid>
            <w:tr w:rsidR="00DB5683" w:rsidRPr="00ED33A4" w:rsidTr="00923ECF">
              <w:trPr>
                <w:trHeight w:val="1367"/>
              </w:trPr>
              <w:tc>
                <w:tcPr>
                  <w:tcW w:w="4847" w:type="dxa"/>
                  <w:tcBorders>
                    <w:top w:val="nil"/>
                    <w:left w:val="nil"/>
                    <w:bottom w:val="nil"/>
                    <w:right w:val="nil"/>
                  </w:tcBorders>
                </w:tcPr>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DB5683" w:rsidRPr="00ED33A4" w:rsidTr="00923ECF">
                    <w:trPr>
                      <w:trHeight w:val="1638"/>
                    </w:trPr>
                    <w:tc>
                      <w:tcPr>
                        <w:tcW w:w="4301" w:type="dxa"/>
                        <w:tcBorders>
                          <w:top w:val="nil"/>
                          <w:left w:val="nil"/>
                          <w:bottom w:val="nil"/>
                          <w:right w:val="nil"/>
                        </w:tcBorders>
                      </w:tcPr>
                      <w:p w:rsidR="00DB5683" w:rsidRPr="00ED33A4" w:rsidRDefault="00DB5683" w:rsidP="00923ECF">
                        <w:pPr>
                          <w:rPr>
                            <w:b/>
                          </w:rPr>
                        </w:pPr>
                        <w:r w:rsidRPr="00ED33A4">
                          <w:rPr>
                            <w:b/>
                          </w:rPr>
                          <w:t>Заказчик:</w:t>
                        </w:r>
                      </w:p>
                      <w:p w:rsidR="00DB5683" w:rsidRPr="00ED33A4" w:rsidRDefault="00DB5683" w:rsidP="00923ECF">
                        <w:pPr>
                          <w:ind w:left="-520" w:firstLine="520"/>
                          <w:rPr>
                            <w:b/>
                          </w:rPr>
                        </w:pPr>
                        <w:r w:rsidRPr="00ED33A4">
                          <w:rPr>
                            <w:b/>
                          </w:rPr>
                          <w:t xml:space="preserve">ПАО «ТрансКонтейнер» </w:t>
                        </w:r>
                      </w:p>
                      <w:p w:rsidR="00DB5683" w:rsidRPr="00ED33A4" w:rsidRDefault="00DB5683" w:rsidP="00923ECF">
                        <w:pPr>
                          <w:rPr>
                            <w:b/>
                          </w:rPr>
                        </w:pPr>
                        <w:r w:rsidRPr="00ED33A4">
                          <w:rPr>
                            <w:b/>
                          </w:rPr>
                          <w:t>на Октябрьской железной дороге</w:t>
                        </w:r>
                      </w:p>
                      <w:p w:rsidR="00DB5683" w:rsidRPr="00ED33A4" w:rsidRDefault="00DB5683" w:rsidP="00923ECF">
                        <w:pPr>
                          <w:rPr>
                            <w:b/>
                          </w:rPr>
                        </w:pPr>
                      </w:p>
                      <w:p w:rsidR="00DB5683" w:rsidRPr="00ED33A4" w:rsidRDefault="00DB5683" w:rsidP="00923ECF">
                        <w:pPr>
                          <w:rPr>
                            <w:b/>
                          </w:rPr>
                        </w:pPr>
                      </w:p>
                      <w:p w:rsidR="00DB5683" w:rsidRPr="00ED33A4" w:rsidRDefault="00DB5683" w:rsidP="00923ECF">
                        <w:pPr>
                          <w:rPr>
                            <w:b/>
                          </w:rPr>
                        </w:pPr>
                        <w:r w:rsidRPr="00ED33A4">
                          <w:rPr>
                            <w:b/>
                          </w:rPr>
                          <w:t>_________________/</w:t>
                        </w:r>
                      </w:p>
                    </w:tc>
                    <w:tc>
                      <w:tcPr>
                        <w:tcW w:w="4276" w:type="dxa"/>
                        <w:tcBorders>
                          <w:top w:val="nil"/>
                          <w:left w:val="nil"/>
                          <w:bottom w:val="nil"/>
                          <w:right w:val="nil"/>
                        </w:tcBorders>
                      </w:tcPr>
                      <w:p w:rsidR="00DB5683" w:rsidRPr="00ED33A4" w:rsidRDefault="00DB5683" w:rsidP="00923ECF">
                        <w:pPr>
                          <w:rPr>
                            <w:b/>
                          </w:rPr>
                        </w:pPr>
                        <w:r w:rsidRPr="00ED33A4">
                          <w:rPr>
                            <w:b/>
                          </w:rPr>
                          <w:t>Исполнитель:</w:t>
                        </w:r>
                      </w:p>
                      <w:p w:rsidR="00DB5683" w:rsidRPr="00ED33A4" w:rsidRDefault="00DB5683" w:rsidP="00923ECF">
                        <w:pPr>
                          <w:rPr>
                            <w:b/>
                          </w:rPr>
                        </w:pPr>
                      </w:p>
                      <w:p w:rsidR="00DB5683" w:rsidRPr="00ED33A4" w:rsidRDefault="00DB5683" w:rsidP="00923ECF">
                        <w:pPr>
                          <w:rPr>
                            <w:b/>
                          </w:rPr>
                        </w:pPr>
                      </w:p>
                      <w:p w:rsidR="00DB5683" w:rsidRPr="00ED33A4" w:rsidRDefault="00DB5683" w:rsidP="00923ECF">
                        <w:pPr>
                          <w:rPr>
                            <w:b/>
                          </w:rPr>
                        </w:pPr>
                      </w:p>
                      <w:p w:rsidR="00DB5683" w:rsidRPr="00ED33A4" w:rsidRDefault="00DB5683" w:rsidP="00923ECF">
                        <w:pPr>
                          <w:rPr>
                            <w:b/>
                          </w:rPr>
                        </w:pPr>
                      </w:p>
                      <w:p w:rsidR="00DB5683" w:rsidRPr="00ED33A4" w:rsidRDefault="00DB5683" w:rsidP="00923ECF">
                        <w:pPr>
                          <w:rPr>
                            <w:b/>
                          </w:rPr>
                        </w:pPr>
                        <w:r w:rsidRPr="00ED33A4">
                          <w:rPr>
                            <w:b/>
                          </w:rPr>
                          <w:t xml:space="preserve">_____________________/ </w:t>
                        </w:r>
                      </w:p>
                    </w:tc>
                  </w:tr>
                </w:tbl>
                <w:p w:rsidR="00DB5683" w:rsidRPr="00ED33A4" w:rsidRDefault="00DB5683" w:rsidP="00923ECF">
                  <w:pPr>
                    <w:jc w:val="both"/>
                  </w:pPr>
                </w:p>
              </w:tc>
              <w:tc>
                <w:tcPr>
                  <w:tcW w:w="4819" w:type="dxa"/>
                  <w:tcBorders>
                    <w:top w:val="nil"/>
                    <w:left w:val="nil"/>
                    <w:bottom w:val="nil"/>
                    <w:right w:val="nil"/>
                  </w:tcBorders>
                </w:tcPr>
                <w:p w:rsidR="00DB5683" w:rsidRPr="00ED33A4" w:rsidRDefault="00DB5683" w:rsidP="00923ECF"/>
              </w:tc>
            </w:tr>
          </w:tbl>
          <w:p w:rsidR="00DB5683" w:rsidRDefault="00DB5683" w:rsidP="00923ECF"/>
        </w:tc>
        <w:tc>
          <w:tcPr>
            <w:tcW w:w="4819"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DB5683" w:rsidRPr="00ED33A4" w:rsidTr="00923ECF">
              <w:trPr>
                <w:trHeight w:val="1367"/>
              </w:trPr>
              <w:tc>
                <w:tcPr>
                  <w:tcW w:w="4847"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DB5683" w:rsidRPr="00ED33A4" w:rsidTr="00923ECF">
                    <w:trPr>
                      <w:trHeight w:val="1638"/>
                    </w:trPr>
                    <w:tc>
                      <w:tcPr>
                        <w:tcW w:w="4301" w:type="dxa"/>
                        <w:tcBorders>
                          <w:top w:val="nil"/>
                          <w:left w:val="nil"/>
                          <w:bottom w:val="nil"/>
                          <w:right w:val="nil"/>
                        </w:tcBorders>
                      </w:tcPr>
                      <w:p w:rsidR="00DB5683" w:rsidRPr="00ED33A4" w:rsidRDefault="00DB5683" w:rsidP="00923ECF">
                        <w:pPr>
                          <w:rPr>
                            <w:b/>
                          </w:rPr>
                        </w:pPr>
                        <w:r w:rsidRPr="00ED33A4">
                          <w:rPr>
                            <w:b/>
                          </w:rPr>
                          <w:t>Заказчик:</w:t>
                        </w:r>
                      </w:p>
                      <w:p w:rsidR="00DB5683" w:rsidRPr="00ED33A4" w:rsidRDefault="00DB5683" w:rsidP="00923ECF">
                        <w:pPr>
                          <w:rPr>
                            <w:b/>
                          </w:rPr>
                        </w:pPr>
                        <w:r w:rsidRPr="00ED33A4">
                          <w:rPr>
                            <w:b/>
                          </w:rPr>
                          <w:t xml:space="preserve">ПАО «ТрансКонтейнер» </w:t>
                        </w:r>
                      </w:p>
                      <w:p w:rsidR="00DB5683" w:rsidRPr="00ED33A4" w:rsidRDefault="00DB5683" w:rsidP="00923ECF">
                        <w:pPr>
                          <w:rPr>
                            <w:b/>
                          </w:rPr>
                        </w:pPr>
                        <w:r w:rsidRPr="00ED33A4">
                          <w:rPr>
                            <w:b/>
                          </w:rPr>
                          <w:t>на Октябрьской железной дороге</w:t>
                        </w:r>
                      </w:p>
                      <w:p w:rsidR="00DB5683" w:rsidRPr="00ED33A4" w:rsidRDefault="00DB5683" w:rsidP="00923ECF">
                        <w:pPr>
                          <w:rPr>
                            <w:b/>
                          </w:rPr>
                        </w:pPr>
                      </w:p>
                      <w:p w:rsidR="00DB5683" w:rsidRPr="00ED33A4" w:rsidRDefault="00DB5683" w:rsidP="00923ECF">
                        <w:pPr>
                          <w:rPr>
                            <w:b/>
                          </w:rPr>
                        </w:pPr>
                      </w:p>
                      <w:p w:rsidR="00DB5683" w:rsidRPr="00ED33A4" w:rsidRDefault="00DB5683" w:rsidP="00923ECF">
                        <w:pPr>
                          <w:rPr>
                            <w:b/>
                          </w:rPr>
                        </w:pPr>
                        <w:r w:rsidRPr="00ED33A4">
                          <w:rPr>
                            <w:b/>
                          </w:rPr>
                          <w:t>_________________/</w:t>
                        </w:r>
                      </w:p>
                    </w:tc>
                    <w:tc>
                      <w:tcPr>
                        <w:tcW w:w="4276" w:type="dxa"/>
                        <w:tcBorders>
                          <w:top w:val="nil"/>
                          <w:left w:val="nil"/>
                          <w:bottom w:val="nil"/>
                          <w:right w:val="nil"/>
                        </w:tcBorders>
                      </w:tcPr>
                      <w:p w:rsidR="00DB5683" w:rsidRPr="00ED33A4" w:rsidRDefault="00DB5683" w:rsidP="00923ECF">
                        <w:pPr>
                          <w:rPr>
                            <w:b/>
                          </w:rPr>
                        </w:pPr>
                        <w:r w:rsidRPr="00ED33A4">
                          <w:rPr>
                            <w:b/>
                          </w:rPr>
                          <w:t>Исполнитель:</w:t>
                        </w:r>
                      </w:p>
                      <w:p w:rsidR="00DB5683" w:rsidRPr="00ED33A4" w:rsidRDefault="00DB5683" w:rsidP="00923ECF">
                        <w:pPr>
                          <w:rPr>
                            <w:b/>
                          </w:rPr>
                        </w:pPr>
                      </w:p>
                      <w:p w:rsidR="00DB5683" w:rsidRPr="00ED33A4" w:rsidRDefault="00DB5683" w:rsidP="00923ECF">
                        <w:pPr>
                          <w:rPr>
                            <w:b/>
                          </w:rPr>
                        </w:pPr>
                      </w:p>
                      <w:p w:rsidR="00DB5683" w:rsidRPr="00ED33A4" w:rsidRDefault="00DB5683" w:rsidP="00923ECF">
                        <w:pPr>
                          <w:rPr>
                            <w:b/>
                          </w:rPr>
                        </w:pPr>
                      </w:p>
                      <w:p w:rsidR="00DB5683" w:rsidRPr="00ED33A4" w:rsidRDefault="00DB5683" w:rsidP="00923ECF">
                        <w:pPr>
                          <w:rPr>
                            <w:b/>
                          </w:rPr>
                        </w:pPr>
                      </w:p>
                      <w:p w:rsidR="00DB5683" w:rsidRPr="00ED33A4" w:rsidRDefault="00DB5683" w:rsidP="00923ECF">
                        <w:pPr>
                          <w:rPr>
                            <w:b/>
                          </w:rPr>
                        </w:pPr>
                        <w:r w:rsidRPr="00ED33A4">
                          <w:rPr>
                            <w:b/>
                          </w:rPr>
                          <w:t xml:space="preserve">_____________________/ </w:t>
                        </w:r>
                      </w:p>
                    </w:tc>
                  </w:tr>
                </w:tbl>
                <w:p w:rsidR="00DB5683" w:rsidRPr="00ED33A4" w:rsidRDefault="00DB5683" w:rsidP="00923ECF">
                  <w:pPr>
                    <w:jc w:val="both"/>
                  </w:pPr>
                </w:p>
              </w:tc>
              <w:tc>
                <w:tcPr>
                  <w:tcW w:w="4819" w:type="dxa"/>
                  <w:tcBorders>
                    <w:top w:val="nil"/>
                    <w:left w:val="nil"/>
                    <w:bottom w:val="nil"/>
                    <w:right w:val="nil"/>
                  </w:tcBorders>
                </w:tcPr>
                <w:p w:rsidR="00DB5683" w:rsidRPr="00ED33A4" w:rsidRDefault="00DB5683" w:rsidP="00923ECF"/>
              </w:tc>
            </w:tr>
          </w:tbl>
          <w:p w:rsidR="00DB5683" w:rsidRDefault="00DB5683" w:rsidP="00923ECF"/>
        </w:tc>
      </w:tr>
    </w:tbl>
    <w:p w:rsidR="00DB5683" w:rsidRPr="00B97F1E" w:rsidRDefault="00DB5683" w:rsidP="00DB5683">
      <w:pPr>
        <w:pStyle w:val="afa"/>
        <w:ind w:firstLine="0"/>
        <w:rPr>
          <w:sz w:val="24"/>
        </w:rPr>
      </w:pPr>
    </w:p>
    <w:p w:rsidR="00DB5683" w:rsidRDefault="00DB5683" w:rsidP="00DB5683"/>
    <w:p w:rsidR="000954FB" w:rsidRDefault="000954FB" w:rsidP="000954FB">
      <w:pPr>
        <w:rPr>
          <w:rFonts w:eastAsia="MS Mincho"/>
          <w:b/>
          <w:i/>
          <w:sz w:val="28"/>
          <w:szCs w:val="28"/>
        </w:rPr>
      </w:pPr>
      <w:r>
        <w:rPr>
          <w:b/>
          <w:i/>
          <w:sz w:val="28"/>
          <w:szCs w:val="28"/>
        </w:rPr>
        <w:br w:type="page"/>
      </w:r>
    </w:p>
    <w:p w:rsidR="000954FB" w:rsidRPr="0036644A" w:rsidRDefault="000954FB" w:rsidP="00B00452">
      <w:pPr>
        <w:pStyle w:val="2"/>
        <w:spacing w:before="0" w:after="0"/>
        <w:jc w:val="right"/>
        <w:rPr>
          <w:rFonts w:cs="Times New Roman"/>
          <w:i w:val="0"/>
          <w:iCs w:val="0"/>
        </w:rPr>
      </w:pPr>
      <w:r w:rsidRPr="0036644A">
        <w:rPr>
          <w:rFonts w:cs="Times New Roman"/>
          <w:i w:val="0"/>
          <w:iCs w:val="0"/>
        </w:rPr>
        <w:t>Приложение № 6</w:t>
      </w:r>
    </w:p>
    <w:p w:rsidR="000954FB" w:rsidRPr="0036644A" w:rsidRDefault="000954FB" w:rsidP="001E086B">
      <w:pPr>
        <w:pStyle w:val="2"/>
        <w:spacing w:before="0" w:after="0"/>
        <w:jc w:val="right"/>
        <w:rPr>
          <w:rFonts w:cs="Times New Roman"/>
          <w:i w:val="0"/>
          <w:iCs w:val="0"/>
        </w:rPr>
      </w:pPr>
      <w:r w:rsidRPr="0036644A">
        <w:rPr>
          <w:rFonts w:cs="Times New Roman"/>
          <w:i w:val="0"/>
          <w:iCs w:val="0"/>
        </w:rPr>
        <w:t>к документации о закупке</w:t>
      </w:r>
    </w:p>
    <w:p w:rsidR="000954FB" w:rsidRPr="0036644A" w:rsidRDefault="000954FB" w:rsidP="000954FB">
      <w:pPr>
        <w:pStyle w:val="afa"/>
        <w:jc w:val="left"/>
        <w:rPr>
          <w:b/>
          <w:i/>
          <w:sz w:val="28"/>
          <w:szCs w:val="28"/>
        </w:rPr>
      </w:pPr>
    </w:p>
    <w:p w:rsidR="000954FB" w:rsidRPr="008D67F8" w:rsidRDefault="000954FB" w:rsidP="000954FB">
      <w:pPr>
        <w:pStyle w:val="afa"/>
        <w:jc w:val="left"/>
        <w:rPr>
          <w:b/>
          <w:i/>
          <w:sz w:val="28"/>
          <w:szCs w:val="28"/>
          <w:highlight w:val="cyan"/>
        </w:rPr>
      </w:pPr>
    </w:p>
    <w:p w:rsidR="0036644A" w:rsidRPr="001F44B9" w:rsidRDefault="0036644A" w:rsidP="0036644A">
      <w:pPr>
        <w:jc w:val="center"/>
        <w:rPr>
          <w:b/>
          <w:bCs/>
          <w:sz w:val="28"/>
          <w:szCs w:val="28"/>
        </w:rPr>
      </w:pPr>
      <w:r w:rsidRPr="001F44B9">
        <w:rPr>
          <w:b/>
          <w:bCs/>
          <w:sz w:val="28"/>
          <w:szCs w:val="28"/>
        </w:rPr>
        <w:t>СВЕДЕНИЯ ОБ АДМИНИСТРАТИВНОМ И ПРОИЗВОДСТВЕННОМ ПЕРСОНАЛЕ ПРЕТЕНДЕНТА</w:t>
      </w:r>
    </w:p>
    <w:p w:rsidR="0036644A" w:rsidRPr="001F44B9" w:rsidRDefault="0036644A" w:rsidP="0036644A">
      <w:pPr>
        <w:jc w:val="center"/>
        <w:rPr>
          <w:sz w:val="28"/>
          <w:szCs w:val="28"/>
        </w:rPr>
      </w:pPr>
      <w:r w:rsidRPr="001F44B9">
        <w:rPr>
          <w:sz w:val="28"/>
          <w:szCs w:val="28"/>
        </w:rPr>
        <w:t>(</w:t>
      </w:r>
      <w:r w:rsidRPr="001F44B9">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1F44B9">
        <w:rPr>
          <w:sz w:val="28"/>
          <w:szCs w:val="28"/>
        </w:rPr>
        <w:t>)</w:t>
      </w:r>
    </w:p>
    <w:p w:rsidR="0036644A" w:rsidRPr="001F44B9" w:rsidRDefault="0036644A" w:rsidP="0036644A">
      <w:pPr>
        <w:jc w:val="center"/>
      </w:pPr>
    </w:p>
    <w:p w:rsidR="0036644A" w:rsidRPr="001F44B9" w:rsidRDefault="0036644A" w:rsidP="0036644A">
      <w:pPr>
        <w:tabs>
          <w:tab w:val="left" w:pos="9639"/>
        </w:tabs>
        <w:jc w:val="center"/>
        <w:rPr>
          <w:b/>
          <w:bCs/>
          <w:sz w:val="28"/>
          <w:szCs w:val="28"/>
        </w:rPr>
      </w:pPr>
      <w:r w:rsidRPr="001F44B9">
        <w:rPr>
          <w:b/>
          <w:bCs/>
          <w:sz w:val="28"/>
          <w:szCs w:val="28"/>
        </w:rPr>
        <w:t xml:space="preserve">Административный персонал </w:t>
      </w:r>
    </w:p>
    <w:p w:rsidR="0036644A" w:rsidRPr="001F44B9" w:rsidRDefault="0036644A" w:rsidP="0036644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36644A" w:rsidRPr="001F44B9" w:rsidTr="00923ECF">
        <w:trPr>
          <w:jc w:val="center"/>
        </w:trPr>
        <w:tc>
          <w:tcPr>
            <w:tcW w:w="761" w:type="dxa"/>
            <w:vAlign w:val="center"/>
          </w:tcPr>
          <w:p w:rsidR="0036644A" w:rsidRPr="001F44B9" w:rsidRDefault="0036644A" w:rsidP="00923ECF">
            <w:pPr>
              <w:tabs>
                <w:tab w:val="left" w:pos="9639"/>
              </w:tabs>
              <w:jc w:val="center"/>
            </w:pPr>
            <w:r w:rsidRPr="001F44B9">
              <w:t>№ п/п</w:t>
            </w:r>
          </w:p>
        </w:tc>
        <w:tc>
          <w:tcPr>
            <w:tcW w:w="2299" w:type="dxa"/>
            <w:vAlign w:val="center"/>
          </w:tcPr>
          <w:p w:rsidR="0036644A" w:rsidRPr="001F44B9" w:rsidRDefault="0036644A" w:rsidP="00923ECF">
            <w:pPr>
              <w:tabs>
                <w:tab w:val="left" w:pos="9639"/>
              </w:tabs>
              <w:jc w:val="center"/>
            </w:pPr>
            <w:r w:rsidRPr="001F44B9">
              <w:t>Занимаемая должность</w:t>
            </w:r>
          </w:p>
        </w:tc>
        <w:tc>
          <w:tcPr>
            <w:tcW w:w="2762" w:type="dxa"/>
            <w:vAlign w:val="center"/>
          </w:tcPr>
          <w:p w:rsidR="0036644A" w:rsidRPr="001F44B9" w:rsidRDefault="0036644A" w:rsidP="00923ECF">
            <w:pPr>
              <w:tabs>
                <w:tab w:val="left" w:pos="9639"/>
              </w:tabs>
              <w:jc w:val="center"/>
            </w:pPr>
            <w:r w:rsidRPr="001F44B9">
              <w:t>Ф.И.О.</w:t>
            </w:r>
          </w:p>
        </w:tc>
        <w:tc>
          <w:tcPr>
            <w:tcW w:w="2160" w:type="dxa"/>
            <w:vAlign w:val="center"/>
          </w:tcPr>
          <w:p w:rsidR="0036644A" w:rsidRPr="001F44B9" w:rsidRDefault="0036644A" w:rsidP="00923ECF">
            <w:pPr>
              <w:tabs>
                <w:tab w:val="left" w:pos="9639"/>
              </w:tabs>
              <w:jc w:val="center"/>
            </w:pPr>
            <w:r w:rsidRPr="001F44B9">
              <w:t>Образование и специальность</w:t>
            </w:r>
          </w:p>
        </w:tc>
        <w:tc>
          <w:tcPr>
            <w:tcW w:w="2247" w:type="dxa"/>
            <w:vAlign w:val="center"/>
          </w:tcPr>
          <w:p w:rsidR="0036644A" w:rsidRPr="001F44B9" w:rsidRDefault="0036644A" w:rsidP="00923ECF">
            <w:pPr>
              <w:tabs>
                <w:tab w:val="left" w:pos="9639"/>
              </w:tabs>
              <w:jc w:val="center"/>
            </w:pPr>
            <w:r w:rsidRPr="001F44B9">
              <w:t>Стаж работы по профилю занимаемой должности</w:t>
            </w:r>
          </w:p>
        </w:tc>
      </w:tr>
      <w:tr w:rsidR="0036644A" w:rsidRPr="001F44B9" w:rsidTr="00923ECF">
        <w:trPr>
          <w:jc w:val="center"/>
        </w:trPr>
        <w:tc>
          <w:tcPr>
            <w:tcW w:w="761" w:type="dxa"/>
            <w:vAlign w:val="center"/>
          </w:tcPr>
          <w:p w:rsidR="0036644A" w:rsidRPr="001F44B9" w:rsidRDefault="0036644A" w:rsidP="00923ECF">
            <w:pPr>
              <w:tabs>
                <w:tab w:val="left" w:pos="9639"/>
              </w:tabs>
              <w:jc w:val="center"/>
            </w:pPr>
            <w:r w:rsidRPr="001F44B9">
              <w:t>1</w:t>
            </w:r>
          </w:p>
        </w:tc>
        <w:tc>
          <w:tcPr>
            <w:tcW w:w="2299" w:type="dxa"/>
            <w:vAlign w:val="center"/>
          </w:tcPr>
          <w:p w:rsidR="0036644A" w:rsidRPr="001F44B9" w:rsidRDefault="0036644A" w:rsidP="00923ECF">
            <w:pPr>
              <w:tabs>
                <w:tab w:val="left" w:pos="9639"/>
              </w:tabs>
              <w:jc w:val="center"/>
            </w:pPr>
          </w:p>
        </w:tc>
        <w:tc>
          <w:tcPr>
            <w:tcW w:w="2762" w:type="dxa"/>
          </w:tcPr>
          <w:p w:rsidR="0036644A" w:rsidRPr="001F44B9" w:rsidRDefault="0036644A" w:rsidP="00923ECF">
            <w:pPr>
              <w:tabs>
                <w:tab w:val="left" w:pos="9639"/>
              </w:tabs>
              <w:jc w:val="center"/>
            </w:pPr>
          </w:p>
        </w:tc>
        <w:tc>
          <w:tcPr>
            <w:tcW w:w="2160" w:type="dxa"/>
            <w:vAlign w:val="center"/>
          </w:tcPr>
          <w:p w:rsidR="0036644A" w:rsidRPr="001F44B9" w:rsidRDefault="0036644A" w:rsidP="00923ECF">
            <w:pPr>
              <w:tabs>
                <w:tab w:val="left" w:pos="9639"/>
              </w:tabs>
              <w:jc w:val="center"/>
            </w:pPr>
          </w:p>
        </w:tc>
        <w:tc>
          <w:tcPr>
            <w:tcW w:w="2247" w:type="dxa"/>
            <w:vAlign w:val="center"/>
          </w:tcPr>
          <w:p w:rsidR="0036644A" w:rsidRPr="001F44B9" w:rsidRDefault="0036644A" w:rsidP="00923ECF">
            <w:pPr>
              <w:tabs>
                <w:tab w:val="left" w:pos="9639"/>
              </w:tabs>
              <w:jc w:val="center"/>
            </w:pPr>
          </w:p>
        </w:tc>
      </w:tr>
      <w:tr w:rsidR="0036644A" w:rsidRPr="001F44B9" w:rsidTr="00923ECF">
        <w:trPr>
          <w:jc w:val="center"/>
        </w:trPr>
        <w:tc>
          <w:tcPr>
            <w:tcW w:w="761" w:type="dxa"/>
            <w:vAlign w:val="center"/>
          </w:tcPr>
          <w:p w:rsidR="0036644A" w:rsidRPr="001F44B9" w:rsidRDefault="0036644A" w:rsidP="00923ECF">
            <w:pPr>
              <w:tabs>
                <w:tab w:val="left" w:pos="9639"/>
              </w:tabs>
              <w:jc w:val="center"/>
            </w:pPr>
            <w:r w:rsidRPr="001F44B9">
              <w:t>2</w:t>
            </w:r>
          </w:p>
        </w:tc>
        <w:tc>
          <w:tcPr>
            <w:tcW w:w="2299" w:type="dxa"/>
            <w:vAlign w:val="center"/>
          </w:tcPr>
          <w:p w:rsidR="0036644A" w:rsidRPr="001F44B9" w:rsidRDefault="0036644A" w:rsidP="00923ECF">
            <w:pPr>
              <w:tabs>
                <w:tab w:val="left" w:pos="9639"/>
              </w:tabs>
              <w:jc w:val="center"/>
            </w:pPr>
          </w:p>
        </w:tc>
        <w:tc>
          <w:tcPr>
            <w:tcW w:w="2762" w:type="dxa"/>
          </w:tcPr>
          <w:p w:rsidR="0036644A" w:rsidRPr="001F44B9" w:rsidRDefault="0036644A" w:rsidP="00923ECF">
            <w:pPr>
              <w:tabs>
                <w:tab w:val="left" w:pos="9639"/>
              </w:tabs>
              <w:jc w:val="center"/>
            </w:pPr>
          </w:p>
        </w:tc>
        <w:tc>
          <w:tcPr>
            <w:tcW w:w="2160" w:type="dxa"/>
            <w:vAlign w:val="center"/>
          </w:tcPr>
          <w:p w:rsidR="0036644A" w:rsidRPr="001F44B9" w:rsidRDefault="0036644A" w:rsidP="00923ECF">
            <w:pPr>
              <w:tabs>
                <w:tab w:val="left" w:pos="9639"/>
              </w:tabs>
              <w:jc w:val="center"/>
            </w:pPr>
          </w:p>
        </w:tc>
        <w:tc>
          <w:tcPr>
            <w:tcW w:w="2247" w:type="dxa"/>
            <w:vAlign w:val="center"/>
          </w:tcPr>
          <w:p w:rsidR="0036644A" w:rsidRPr="001F44B9" w:rsidRDefault="0036644A" w:rsidP="00923ECF">
            <w:pPr>
              <w:tabs>
                <w:tab w:val="left" w:pos="9639"/>
              </w:tabs>
              <w:jc w:val="center"/>
            </w:pPr>
          </w:p>
        </w:tc>
      </w:tr>
      <w:tr w:rsidR="0036644A" w:rsidRPr="001F44B9" w:rsidTr="00923ECF">
        <w:trPr>
          <w:jc w:val="center"/>
        </w:trPr>
        <w:tc>
          <w:tcPr>
            <w:tcW w:w="761" w:type="dxa"/>
            <w:vAlign w:val="center"/>
          </w:tcPr>
          <w:p w:rsidR="0036644A" w:rsidRPr="001F44B9" w:rsidRDefault="0036644A" w:rsidP="00923ECF">
            <w:pPr>
              <w:tabs>
                <w:tab w:val="left" w:pos="9639"/>
              </w:tabs>
              <w:jc w:val="center"/>
            </w:pPr>
            <w:r w:rsidRPr="001F44B9">
              <w:t>…</w:t>
            </w:r>
          </w:p>
        </w:tc>
        <w:tc>
          <w:tcPr>
            <w:tcW w:w="2299" w:type="dxa"/>
            <w:vAlign w:val="center"/>
          </w:tcPr>
          <w:p w:rsidR="0036644A" w:rsidRPr="001F44B9" w:rsidRDefault="0036644A" w:rsidP="00923ECF">
            <w:pPr>
              <w:tabs>
                <w:tab w:val="left" w:pos="9639"/>
              </w:tabs>
              <w:jc w:val="center"/>
            </w:pPr>
          </w:p>
        </w:tc>
        <w:tc>
          <w:tcPr>
            <w:tcW w:w="2762" w:type="dxa"/>
          </w:tcPr>
          <w:p w:rsidR="0036644A" w:rsidRPr="001F44B9" w:rsidRDefault="0036644A" w:rsidP="00923ECF">
            <w:pPr>
              <w:tabs>
                <w:tab w:val="left" w:pos="9639"/>
              </w:tabs>
              <w:jc w:val="center"/>
            </w:pPr>
          </w:p>
        </w:tc>
        <w:tc>
          <w:tcPr>
            <w:tcW w:w="2160" w:type="dxa"/>
            <w:vAlign w:val="center"/>
          </w:tcPr>
          <w:p w:rsidR="0036644A" w:rsidRPr="001F44B9" w:rsidRDefault="0036644A" w:rsidP="00923ECF">
            <w:pPr>
              <w:tabs>
                <w:tab w:val="left" w:pos="9639"/>
              </w:tabs>
              <w:jc w:val="center"/>
            </w:pPr>
          </w:p>
        </w:tc>
        <w:tc>
          <w:tcPr>
            <w:tcW w:w="2247" w:type="dxa"/>
            <w:vAlign w:val="center"/>
          </w:tcPr>
          <w:p w:rsidR="0036644A" w:rsidRPr="001F44B9" w:rsidRDefault="0036644A" w:rsidP="00923ECF">
            <w:pPr>
              <w:tabs>
                <w:tab w:val="left" w:pos="9639"/>
              </w:tabs>
              <w:jc w:val="center"/>
            </w:pPr>
          </w:p>
        </w:tc>
      </w:tr>
    </w:tbl>
    <w:p w:rsidR="0036644A" w:rsidRPr="001F44B9" w:rsidRDefault="0036644A" w:rsidP="0036644A">
      <w:pPr>
        <w:tabs>
          <w:tab w:val="left" w:pos="9639"/>
        </w:tabs>
      </w:pPr>
    </w:p>
    <w:p w:rsidR="0036644A" w:rsidRPr="001F44B9" w:rsidRDefault="0036644A" w:rsidP="0036644A">
      <w:pPr>
        <w:tabs>
          <w:tab w:val="left" w:pos="9639"/>
        </w:tabs>
        <w:jc w:val="center"/>
        <w:rPr>
          <w:b/>
          <w:bCs/>
          <w:sz w:val="28"/>
          <w:szCs w:val="28"/>
        </w:rPr>
      </w:pPr>
      <w:r w:rsidRPr="001F44B9">
        <w:rPr>
          <w:b/>
          <w:bCs/>
          <w:sz w:val="28"/>
          <w:szCs w:val="28"/>
        </w:rPr>
        <w:t>Производственный персонал (рабочие)</w:t>
      </w:r>
    </w:p>
    <w:p w:rsidR="0036644A" w:rsidRPr="001F44B9" w:rsidRDefault="0036644A" w:rsidP="0036644A">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741"/>
        <w:gridCol w:w="2041"/>
        <w:gridCol w:w="1944"/>
        <w:gridCol w:w="2685"/>
      </w:tblGrid>
      <w:tr w:rsidR="0036644A" w:rsidRPr="00F93077" w:rsidTr="00923ECF">
        <w:trPr>
          <w:trHeight w:val="1000"/>
          <w:jc w:val="center"/>
        </w:trPr>
        <w:tc>
          <w:tcPr>
            <w:tcW w:w="669" w:type="dxa"/>
            <w:vAlign w:val="center"/>
          </w:tcPr>
          <w:p w:rsidR="0036644A" w:rsidRPr="00F93077" w:rsidRDefault="0036644A" w:rsidP="00923ECF">
            <w:pPr>
              <w:tabs>
                <w:tab w:val="left" w:pos="9639"/>
              </w:tabs>
              <w:jc w:val="center"/>
            </w:pPr>
            <w:r w:rsidRPr="00F93077">
              <w:t>№ п/п</w:t>
            </w:r>
          </w:p>
        </w:tc>
        <w:tc>
          <w:tcPr>
            <w:tcW w:w="1741" w:type="dxa"/>
            <w:vAlign w:val="center"/>
          </w:tcPr>
          <w:p w:rsidR="0036644A" w:rsidRPr="00F93077" w:rsidRDefault="0036644A" w:rsidP="00923ECF">
            <w:pPr>
              <w:tabs>
                <w:tab w:val="left" w:pos="9639"/>
              </w:tabs>
              <w:jc w:val="center"/>
            </w:pPr>
            <w:r w:rsidRPr="00F93077">
              <w:t>Ф.И.О.</w:t>
            </w:r>
          </w:p>
        </w:tc>
        <w:tc>
          <w:tcPr>
            <w:tcW w:w="2041" w:type="dxa"/>
            <w:vAlign w:val="center"/>
          </w:tcPr>
          <w:p w:rsidR="0036644A" w:rsidRPr="00F93077" w:rsidRDefault="0036644A" w:rsidP="00923ECF">
            <w:pPr>
              <w:tabs>
                <w:tab w:val="left" w:pos="9639"/>
              </w:tabs>
              <w:jc w:val="center"/>
            </w:pPr>
            <w:r w:rsidRPr="00F93077">
              <w:t>Специальность</w:t>
            </w:r>
          </w:p>
          <w:p w:rsidR="0036644A" w:rsidRPr="00F93077" w:rsidRDefault="0036644A" w:rsidP="00923ECF">
            <w:pPr>
              <w:tabs>
                <w:tab w:val="left" w:pos="9639"/>
              </w:tabs>
              <w:jc w:val="center"/>
            </w:pPr>
            <w:r w:rsidRPr="00F93077">
              <w:t>по каждому рабочему</w:t>
            </w:r>
          </w:p>
        </w:tc>
        <w:tc>
          <w:tcPr>
            <w:tcW w:w="1944" w:type="dxa"/>
            <w:vAlign w:val="center"/>
          </w:tcPr>
          <w:p w:rsidR="0036644A" w:rsidRPr="00F93077" w:rsidRDefault="0036644A" w:rsidP="00923ECF">
            <w:pPr>
              <w:tabs>
                <w:tab w:val="left" w:pos="9639"/>
              </w:tabs>
              <w:jc w:val="center"/>
            </w:pPr>
            <w:r w:rsidRPr="00F93077">
              <w:t>Разряд, квалификация</w:t>
            </w:r>
          </w:p>
        </w:tc>
        <w:tc>
          <w:tcPr>
            <w:tcW w:w="2685" w:type="dxa"/>
            <w:vAlign w:val="center"/>
          </w:tcPr>
          <w:p w:rsidR="0036644A" w:rsidRPr="00F93077" w:rsidRDefault="0036644A" w:rsidP="00923ECF">
            <w:pPr>
              <w:tabs>
                <w:tab w:val="left" w:pos="9639"/>
              </w:tabs>
              <w:jc w:val="center"/>
            </w:pPr>
            <w:r w:rsidRPr="00F93077">
              <w:t>Стаж работы по специальности</w:t>
            </w:r>
          </w:p>
        </w:tc>
      </w:tr>
      <w:tr w:rsidR="0036644A" w:rsidRPr="00F93077" w:rsidTr="00923ECF">
        <w:trPr>
          <w:jc w:val="center"/>
        </w:trPr>
        <w:tc>
          <w:tcPr>
            <w:tcW w:w="669" w:type="dxa"/>
            <w:vAlign w:val="center"/>
          </w:tcPr>
          <w:p w:rsidR="0036644A" w:rsidRPr="00F93077" w:rsidRDefault="0036644A" w:rsidP="00923ECF">
            <w:pPr>
              <w:tabs>
                <w:tab w:val="left" w:pos="9639"/>
              </w:tabs>
              <w:jc w:val="center"/>
            </w:pPr>
            <w:r w:rsidRPr="00F93077">
              <w:t>1</w:t>
            </w:r>
          </w:p>
        </w:tc>
        <w:tc>
          <w:tcPr>
            <w:tcW w:w="1741" w:type="dxa"/>
            <w:vAlign w:val="center"/>
          </w:tcPr>
          <w:p w:rsidR="0036644A" w:rsidRPr="00F93077" w:rsidRDefault="0036644A" w:rsidP="00923ECF">
            <w:pPr>
              <w:tabs>
                <w:tab w:val="left" w:pos="9639"/>
              </w:tabs>
              <w:jc w:val="center"/>
            </w:pPr>
          </w:p>
        </w:tc>
        <w:tc>
          <w:tcPr>
            <w:tcW w:w="2041" w:type="dxa"/>
            <w:vAlign w:val="center"/>
          </w:tcPr>
          <w:p w:rsidR="0036644A" w:rsidRPr="00F93077" w:rsidRDefault="0036644A" w:rsidP="00923ECF">
            <w:pPr>
              <w:tabs>
                <w:tab w:val="left" w:pos="9639"/>
              </w:tabs>
              <w:jc w:val="center"/>
            </w:pPr>
          </w:p>
        </w:tc>
        <w:tc>
          <w:tcPr>
            <w:tcW w:w="1944" w:type="dxa"/>
          </w:tcPr>
          <w:p w:rsidR="0036644A" w:rsidRPr="00F93077" w:rsidRDefault="0036644A" w:rsidP="00923ECF">
            <w:pPr>
              <w:tabs>
                <w:tab w:val="left" w:pos="9639"/>
              </w:tabs>
              <w:jc w:val="center"/>
            </w:pPr>
          </w:p>
        </w:tc>
        <w:tc>
          <w:tcPr>
            <w:tcW w:w="2685" w:type="dxa"/>
            <w:vAlign w:val="center"/>
          </w:tcPr>
          <w:p w:rsidR="0036644A" w:rsidRPr="00F93077" w:rsidRDefault="0036644A" w:rsidP="00923ECF">
            <w:pPr>
              <w:tabs>
                <w:tab w:val="left" w:pos="9639"/>
              </w:tabs>
              <w:jc w:val="center"/>
            </w:pPr>
          </w:p>
        </w:tc>
      </w:tr>
      <w:tr w:rsidR="0036644A" w:rsidRPr="00F93077" w:rsidTr="00923ECF">
        <w:trPr>
          <w:jc w:val="center"/>
        </w:trPr>
        <w:tc>
          <w:tcPr>
            <w:tcW w:w="669" w:type="dxa"/>
            <w:vAlign w:val="center"/>
          </w:tcPr>
          <w:p w:rsidR="0036644A" w:rsidRPr="00F93077" w:rsidRDefault="0036644A" w:rsidP="00923ECF">
            <w:pPr>
              <w:tabs>
                <w:tab w:val="left" w:pos="9639"/>
              </w:tabs>
              <w:jc w:val="center"/>
            </w:pPr>
            <w:r w:rsidRPr="00F93077">
              <w:t>2</w:t>
            </w:r>
          </w:p>
        </w:tc>
        <w:tc>
          <w:tcPr>
            <w:tcW w:w="1741" w:type="dxa"/>
            <w:vAlign w:val="center"/>
          </w:tcPr>
          <w:p w:rsidR="0036644A" w:rsidRPr="00F93077" w:rsidRDefault="0036644A" w:rsidP="00923ECF">
            <w:pPr>
              <w:tabs>
                <w:tab w:val="left" w:pos="9639"/>
              </w:tabs>
              <w:jc w:val="center"/>
            </w:pPr>
          </w:p>
        </w:tc>
        <w:tc>
          <w:tcPr>
            <w:tcW w:w="2041" w:type="dxa"/>
            <w:vAlign w:val="center"/>
          </w:tcPr>
          <w:p w:rsidR="0036644A" w:rsidRPr="00F93077" w:rsidRDefault="0036644A" w:rsidP="00923ECF">
            <w:pPr>
              <w:tabs>
                <w:tab w:val="left" w:pos="9639"/>
              </w:tabs>
              <w:jc w:val="center"/>
            </w:pPr>
          </w:p>
        </w:tc>
        <w:tc>
          <w:tcPr>
            <w:tcW w:w="1944" w:type="dxa"/>
          </w:tcPr>
          <w:p w:rsidR="0036644A" w:rsidRPr="00F93077" w:rsidRDefault="0036644A" w:rsidP="00923ECF">
            <w:pPr>
              <w:tabs>
                <w:tab w:val="left" w:pos="9639"/>
              </w:tabs>
              <w:jc w:val="center"/>
            </w:pPr>
          </w:p>
        </w:tc>
        <w:tc>
          <w:tcPr>
            <w:tcW w:w="2685" w:type="dxa"/>
            <w:vAlign w:val="center"/>
          </w:tcPr>
          <w:p w:rsidR="0036644A" w:rsidRPr="00F93077" w:rsidRDefault="0036644A" w:rsidP="00923ECF">
            <w:pPr>
              <w:tabs>
                <w:tab w:val="left" w:pos="9639"/>
              </w:tabs>
              <w:jc w:val="center"/>
            </w:pPr>
          </w:p>
        </w:tc>
      </w:tr>
      <w:tr w:rsidR="0036644A" w:rsidRPr="008D67F8" w:rsidTr="00923ECF">
        <w:trPr>
          <w:jc w:val="center"/>
        </w:trPr>
        <w:tc>
          <w:tcPr>
            <w:tcW w:w="669" w:type="dxa"/>
            <w:vAlign w:val="center"/>
          </w:tcPr>
          <w:p w:rsidR="0036644A" w:rsidRPr="00F93077" w:rsidRDefault="0036644A" w:rsidP="00923ECF">
            <w:pPr>
              <w:tabs>
                <w:tab w:val="left" w:pos="9639"/>
              </w:tabs>
              <w:jc w:val="center"/>
            </w:pPr>
            <w:r w:rsidRPr="00F93077">
              <w:t>…</w:t>
            </w:r>
          </w:p>
        </w:tc>
        <w:tc>
          <w:tcPr>
            <w:tcW w:w="1741" w:type="dxa"/>
            <w:vAlign w:val="center"/>
          </w:tcPr>
          <w:p w:rsidR="0036644A" w:rsidRPr="00F93077" w:rsidRDefault="0036644A" w:rsidP="00923ECF">
            <w:pPr>
              <w:tabs>
                <w:tab w:val="left" w:pos="9639"/>
              </w:tabs>
              <w:jc w:val="center"/>
            </w:pPr>
          </w:p>
        </w:tc>
        <w:tc>
          <w:tcPr>
            <w:tcW w:w="2041" w:type="dxa"/>
            <w:vAlign w:val="center"/>
          </w:tcPr>
          <w:p w:rsidR="0036644A" w:rsidRPr="00F93077" w:rsidRDefault="0036644A" w:rsidP="00923ECF">
            <w:pPr>
              <w:tabs>
                <w:tab w:val="left" w:pos="9639"/>
              </w:tabs>
              <w:jc w:val="center"/>
            </w:pPr>
          </w:p>
        </w:tc>
        <w:tc>
          <w:tcPr>
            <w:tcW w:w="1944" w:type="dxa"/>
          </w:tcPr>
          <w:p w:rsidR="0036644A" w:rsidRPr="00F93077" w:rsidRDefault="0036644A" w:rsidP="00923ECF">
            <w:pPr>
              <w:tabs>
                <w:tab w:val="left" w:pos="9639"/>
              </w:tabs>
              <w:jc w:val="center"/>
            </w:pPr>
          </w:p>
        </w:tc>
        <w:tc>
          <w:tcPr>
            <w:tcW w:w="2685" w:type="dxa"/>
            <w:vAlign w:val="center"/>
          </w:tcPr>
          <w:p w:rsidR="0036644A" w:rsidRPr="00F93077" w:rsidRDefault="0036644A" w:rsidP="00923ECF">
            <w:pPr>
              <w:tabs>
                <w:tab w:val="left" w:pos="9639"/>
              </w:tabs>
              <w:jc w:val="center"/>
            </w:pPr>
          </w:p>
        </w:tc>
      </w:tr>
    </w:tbl>
    <w:p w:rsidR="0036644A" w:rsidRPr="001F44B9" w:rsidRDefault="0036644A" w:rsidP="0036644A">
      <w:pPr>
        <w:pStyle w:val="afa"/>
        <w:jc w:val="left"/>
        <w:rPr>
          <w:b/>
          <w:i/>
          <w:sz w:val="28"/>
          <w:szCs w:val="28"/>
        </w:rPr>
      </w:pPr>
    </w:p>
    <w:p w:rsidR="0036644A" w:rsidRDefault="0036644A" w:rsidP="0036644A">
      <w:pPr>
        <w:rPr>
          <w:highlight w:val="cyan"/>
        </w:rPr>
      </w:pPr>
    </w:p>
    <w:p w:rsidR="0036644A" w:rsidRPr="00193D5D" w:rsidRDefault="0036644A" w:rsidP="0036644A">
      <w:pPr>
        <w:rPr>
          <w:highlight w:val="cyan"/>
        </w:rPr>
      </w:pPr>
    </w:p>
    <w:p w:rsidR="0036644A" w:rsidRDefault="0036644A" w:rsidP="0036644A">
      <w:pPr>
        <w:pStyle w:val="afa"/>
        <w:ind w:firstLine="0"/>
        <w:jc w:val="left"/>
        <w:rPr>
          <w:rFonts w:eastAsia="Times New Roman"/>
          <w:sz w:val="28"/>
          <w:szCs w:val="28"/>
        </w:rPr>
      </w:pPr>
    </w:p>
    <w:p w:rsidR="0036644A" w:rsidRPr="00C20080" w:rsidRDefault="0036644A" w:rsidP="0036644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36644A" w:rsidRPr="00C20080" w:rsidRDefault="0036644A" w:rsidP="0036644A">
      <w:pPr>
        <w:tabs>
          <w:tab w:val="left" w:pos="8640"/>
        </w:tabs>
        <w:jc w:val="center"/>
        <w:rPr>
          <w:i/>
        </w:rPr>
      </w:pPr>
      <w:r w:rsidRPr="00C20080">
        <w:rPr>
          <w:i/>
        </w:rPr>
        <w:t>(наименование претендента)</w:t>
      </w:r>
    </w:p>
    <w:p w:rsidR="0036644A" w:rsidRPr="00C20080" w:rsidRDefault="0036644A" w:rsidP="0036644A">
      <w:pPr>
        <w:rPr>
          <w:sz w:val="28"/>
          <w:szCs w:val="28"/>
          <w:lang w:eastAsia="ru-RU"/>
        </w:rPr>
      </w:pPr>
      <w:r w:rsidRPr="00C20080">
        <w:rPr>
          <w:sz w:val="28"/>
          <w:szCs w:val="28"/>
          <w:lang w:eastAsia="ru-RU"/>
        </w:rPr>
        <w:t>____________________________________________________________________</w:t>
      </w:r>
    </w:p>
    <w:p w:rsidR="0036644A" w:rsidRPr="00C20080" w:rsidRDefault="0036644A" w:rsidP="0036644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6644A" w:rsidRPr="00C20080" w:rsidRDefault="0036644A" w:rsidP="0036644A">
      <w:pPr>
        <w:rPr>
          <w:sz w:val="28"/>
          <w:szCs w:val="28"/>
          <w:lang w:eastAsia="ru-RU"/>
        </w:rPr>
      </w:pPr>
      <w:r w:rsidRPr="00C20080">
        <w:rPr>
          <w:sz w:val="28"/>
          <w:szCs w:val="28"/>
          <w:lang w:eastAsia="ru-RU"/>
        </w:rPr>
        <w:t>"____" _________ 201__ г.</w:t>
      </w:r>
    </w:p>
    <w:p w:rsidR="0036644A" w:rsidRDefault="0036644A" w:rsidP="00B00452">
      <w:pPr>
        <w:pStyle w:val="2"/>
        <w:spacing w:before="0" w:after="0"/>
        <w:jc w:val="right"/>
        <w:rPr>
          <w:rFonts w:cs="Times New Roman"/>
          <w:i w:val="0"/>
          <w:iCs w:val="0"/>
          <w:highlight w:val="cyan"/>
        </w:rPr>
      </w:pPr>
    </w:p>
    <w:p w:rsidR="0036644A" w:rsidRDefault="0036644A" w:rsidP="00B00452">
      <w:pPr>
        <w:pStyle w:val="2"/>
        <w:spacing w:before="0" w:after="0"/>
        <w:jc w:val="right"/>
        <w:rPr>
          <w:rFonts w:cs="Times New Roman"/>
          <w:i w:val="0"/>
          <w:iCs w:val="0"/>
          <w:highlight w:val="cyan"/>
        </w:rPr>
      </w:pPr>
    </w:p>
    <w:p w:rsidR="0036644A" w:rsidRDefault="0036644A" w:rsidP="00B00452">
      <w:pPr>
        <w:pStyle w:val="2"/>
        <w:spacing w:before="0" w:after="0"/>
        <w:jc w:val="right"/>
        <w:rPr>
          <w:rFonts w:cs="Times New Roman"/>
          <w:i w:val="0"/>
          <w:iCs w:val="0"/>
          <w:highlight w:val="cyan"/>
        </w:rPr>
      </w:pPr>
    </w:p>
    <w:p w:rsidR="0036644A" w:rsidRDefault="0036644A" w:rsidP="0036644A">
      <w:pPr>
        <w:pStyle w:val="2"/>
        <w:spacing w:before="0" w:after="0"/>
        <w:jc w:val="right"/>
        <w:rPr>
          <w:rFonts w:cs="Times New Roman"/>
          <w:i w:val="0"/>
          <w:iCs w:val="0"/>
          <w:highlight w:val="cyan"/>
        </w:rPr>
      </w:pPr>
    </w:p>
    <w:p w:rsidR="0036644A" w:rsidRDefault="0036644A" w:rsidP="0036644A">
      <w:pPr>
        <w:rPr>
          <w:highlight w:val="cyan"/>
        </w:rPr>
      </w:pPr>
    </w:p>
    <w:p w:rsidR="0036644A" w:rsidRDefault="0036644A" w:rsidP="0036644A">
      <w:pPr>
        <w:rPr>
          <w:highlight w:val="cyan"/>
        </w:rPr>
      </w:pPr>
    </w:p>
    <w:p w:rsidR="0036644A" w:rsidRPr="0036644A" w:rsidRDefault="0036644A" w:rsidP="0036644A">
      <w:pPr>
        <w:rPr>
          <w:highlight w:val="cyan"/>
        </w:rPr>
      </w:pPr>
    </w:p>
    <w:p w:rsidR="000954FB" w:rsidRPr="0036644A" w:rsidRDefault="000954FB" w:rsidP="0036644A">
      <w:pPr>
        <w:pStyle w:val="2"/>
        <w:spacing w:before="0" w:after="0"/>
        <w:jc w:val="right"/>
        <w:rPr>
          <w:rFonts w:cs="Times New Roman"/>
          <w:i w:val="0"/>
          <w:iCs w:val="0"/>
        </w:rPr>
      </w:pPr>
      <w:r w:rsidRPr="0036644A">
        <w:rPr>
          <w:rFonts w:cs="Times New Roman"/>
          <w:i w:val="0"/>
          <w:iCs w:val="0"/>
        </w:rPr>
        <w:t>Приложение № 7</w:t>
      </w:r>
    </w:p>
    <w:p w:rsidR="000954FB" w:rsidRPr="0036644A" w:rsidRDefault="000954FB" w:rsidP="001E086B">
      <w:pPr>
        <w:pStyle w:val="2"/>
        <w:spacing w:before="0" w:after="0"/>
        <w:jc w:val="right"/>
        <w:rPr>
          <w:rFonts w:cs="Times New Roman"/>
          <w:i w:val="0"/>
          <w:iCs w:val="0"/>
        </w:rPr>
      </w:pPr>
      <w:r w:rsidRPr="0036644A">
        <w:rPr>
          <w:rFonts w:cs="Times New Roman"/>
          <w:i w:val="0"/>
          <w:iCs w:val="0"/>
        </w:rPr>
        <w:t>к документации о закупке</w:t>
      </w:r>
    </w:p>
    <w:p w:rsidR="000954FB" w:rsidRPr="0036644A" w:rsidRDefault="000954FB" w:rsidP="000954FB">
      <w:pPr>
        <w:rPr>
          <w:sz w:val="28"/>
          <w:szCs w:val="28"/>
        </w:rPr>
      </w:pPr>
    </w:p>
    <w:p w:rsidR="000954FB" w:rsidRPr="0036644A" w:rsidRDefault="000954FB" w:rsidP="000954FB">
      <w:pPr>
        <w:tabs>
          <w:tab w:val="left" w:pos="9639"/>
        </w:tabs>
        <w:ind w:firstLine="567"/>
        <w:jc w:val="center"/>
        <w:rPr>
          <w:b/>
          <w:szCs w:val="28"/>
        </w:rPr>
      </w:pPr>
      <w:r w:rsidRPr="0036644A">
        <w:rPr>
          <w:b/>
          <w:szCs w:val="28"/>
        </w:rPr>
        <w:t>СВЕДЕНИЯ О ПЛАНИРУЕМЫХ К ПРИВЛЕЧЕНИЮ СУБПОДРЯДНЫХ ОРГАНИЗАЦИЯХ</w:t>
      </w:r>
    </w:p>
    <w:p w:rsidR="000954FB" w:rsidRPr="0036644A" w:rsidRDefault="000954FB" w:rsidP="000954FB">
      <w:pPr>
        <w:tabs>
          <w:tab w:val="left" w:pos="9639"/>
        </w:tabs>
        <w:ind w:firstLine="567"/>
        <w:jc w:val="center"/>
        <w:rPr>
          <w:i/>
        </w:rPr>
      </w:pPr>
      <w:r w:rsidRPr="0036644A">
        <w:rPr>
          <w:i/>
        </w:rPr>
        <w:t>(отдельный лист по каждому субподрядчику)</w:t>
      </w:r>
    </w:p>
    <w:p w:rsidR="000954FB" w:rsidRPr="0036644A" w:rsidRDefault="000954FB" w:rsidP="000954FB">
      <w:pPr>
        <w:tabs>
          <w:tab w:val="left" w:pos="9639"/>
        </w:tabs>
        <w:ind w:firstLine="567"/>
        <w:jc w:val="center"/>
        <w:rPr>
          <w:sz w:val="22"/>
        </w:rPr>
      </w:pPr>
    </w:p>
    <w:p w:rsidR="000954FB" w:rsidRPr="0036644A" w:rsidRDefault="000954FB" w:rsidP="000954FB">
      <w:pPr>
        <w:tabs>
          <w:tab w:val="left" w:pos="9639"/>
        </w:tabs>
        <w:ind w:firstLine="567"/>
        <w:jc w:val="center"/>
        <w:rPr>
          <w:b/>
          <w:sz w:val="28"/>
          <w:szCs w:val="28"/>
        </w:rPr>
      </w:pPr>
      <w:r w:rsidRPr="0036644A">
        <w:rPr>
          <w:b/>
          <w:sz w:val="28"/>
          <w:szCs w:val="28"/>
        </w:rPr>
        <w:t>Наименование организации, фирмы:</w:t>
      </w:r>
    </w:p>
    <w:p w:rsidR="000954FB" w:rsidRPr="0036644A" w:rsidRDefault="000954FB" w:rsidP="000954FB">
      <w:pPr>
        <w:tabs>
          <w:tab w:val="left" w:pos="9639"/>
        </w:tabs>
        <w:ind w:firstLine="567"/>
        <w:rPr>
          <w:sz w:val="22"/>
        </w:rPr>
      </w:pPr>
      <w:r w:rsidRPr="0036644A">
        <w:rPr>
          <w:sz w:val="22"/>
        </w:rPr>
        <w:t>____________________________________________________________________________</w:t>
      </w:r>
    </w:p>
    <w:p w:rsidR="000954FB" w:rsidRPr="0036644A"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36644A" w:rsidTr="00BF6892">
        <w:tc>
          <w:tcPr>
            <w:tcW w:w="3138" w:type="dxa"/>
          </w:tcPr>
          <w:p w:rsidR="000954FB" w:rsidRPr="0036644A" w:rsidRDefault="000954FB" w:rsidP="00BF6892">
            <w:pPr>
              <w:tabs>
                <w:tab w:val="left" w:pos="9639"/>
              </w:tabs>
              <w:rPr>
                <w:szCs w:val="28"/>
              </w:rPr>
            </w:pPr>
          </w:p>
        </w:tc>
        <w:tc>
          <w:tcPr>
            <w:tcW w:w="3426" w:type="dxa"/>
            <w:gridSpan w:val="2"/>
            <w:vAlign w:val="center"/>
          </w:tcPr>
          <w:p w:rsidR="000954FB" w:rsidRPr="0036644A" w:rsidRDefault="000954FB" w:rsidP="00BF6892">
            <w:pPr>
              <w:tabs>
                <w:tab w:val="left" w:pos="9639"/>
              </w:tabs>
              <w:jc w:val="center"/>
              <w:rPr>
                <w:szCs w:val="28"/>
              </w:rPr>
            </w:pPr>
            <w:r w:rsidRPr="0036644A">
              <w:rPr>
                <w:szCs w:val="28"/>
              </w:rPr>
              <w:t>Головная фирма</w:t>
            </w:r>
          </w:p>
        </w:tc>
        <w:tc>
          <w:tcPr>
            <w:tcW w:w="3156" w:type="dxa"/>
            <w:vAlign w:val="center"/>
          </w:tcPr>
          <w:p w:rsidR="000954FB" w:rsidRPr="0036644A" w:rsidRDefault="000954FB" w:rsidP="00BF6892">
            <w:pPr>
              <w:tabs>
                <w:tab w:val="left" w:pos="9639"/>
              </w:tabs>
              <w:jc w:val="center"/>
              <w:rPr>
                <w:szCs w:val="28"/>
              </w:rPr>
            </w:pPr>
            <w:r w:rsidRPr="0036644A">
              <w:rPr>
                <w:szCs w:val="28"/>
              </w:rPr>
              <w:t>Филиалы и дочерние предприятия</w:t>
            </w:r>
          </w:p>
        </w:tc>
      </w:tr>
      <w:tr w:rsidR="000954FB" w:rsidRPr="0036644A" w:rsidTr="00BF6892">
        <w:trPr>
          <w:trHeight w:val="391"/>
        </w:trPr>
        <w:tc>
          <w:tcPr>
            <w:tcW w:w="3138" w:type="dxa"/>
          </w:tcPr>
          <w:p w:rsidR="000954FB" w:rsidRPr="0036644A" w:rsidRDefault="000954FB" w:rsidP="00BF6892">
            <w:pPr>
              <w:tabs>
                <w:tab w:val="left" w:pos="9639"/>
              </w:tabs>
            </w:pPr>
            <w:r w:rsidRPr="0036644A">
              <w:t>Адрес</w:t>
            </w:r>
          </w:p>
        </w:tc>
        <w:tc>
          <w:tcPr>
            <w:tcW w:w="3426" w:type="dxa"/>
            <w:gridSpan w:val="2"/>
          </w:tcPr>
          <w:p w:rsidR="000954FB" w:rsidRPr="0036644A" w:rsidRDefault="000954FB" w:rsidP="00BF6892">
            <w:pPr>
              <w:tabs>
                <w:tab w:val="left" w:pos="9639"/>
              </w:tabs>
              <w:jc w:val="center"/>
            </w:pPr>
          </w:p>
        </w:tc>
        <w:tc>
          <w:tcPr>
            <w:tcW w:w="3156" w:type="dxa"/>
          </w:tcPr>
          <w:p w:rsidR="000954FB" w:rsidRPr="0036644A" w:rsidRDefault="000954FB" w:rsidP="00BF6892">
            <w:pPr>
              <w:tabs>
                <w:tab w:val="left" w:pos="9639"/>
              </w:tabs>
              <w:jc w:val="center"/>
            </w:pPr>
          </w:p>
        </w:tc>
      </w:tr>
      <w:tr w:rsidR="000954FB" w:rsidRPr="0036644A" w:rsidTr="00BF6892">
        <w:trPr>
          <w:trHeight w:val="346"/>
        </w:trPr>
        <w:tc>
          <w:tcPr>
            <w:tcW w:w="3138" w:type="dxa"/>
          </w:tcPr>
          <w:p w:rsidR="000954FB" w:rsidRPr="0036644A" w:rsidRDefault="000954FB" w:rsidP="00BF6892">
            <w:pPr>
              <w:tabs>
                <w:tab w:val="left" w:pos="9639"/>
              </w:tabs>
            </w:pPr>
            <w:r w:rsidRPr="0036644A">
              <w:t>Телефон</w:t>
            </w:r>
          </w:p>
        </w:tc>
        <w:tc>
          <w:tcPr>
            <w:tcW w:w="3426" w:type="dxa"/>
            <w:gridSpan w:val="2"/>
          </w:tcPr>
          <w:p w:rsidR="000954FB" w:rsidRPr="0036644A" w:rsidRDefault="000954FB" w:rsidP="00BF6892">
            <w:pPr>
              <w:tabs>
                <w:tab w:val="left" w:pos="9639"/>
              </w:tabs>
              <w:jc w:val="center"/>
            </w:pPr>
          </w:p>
        </w:tc>
        <w:tc>
          <w:tcPr>
            <w:tcW w:w="3156" w:type="dxa"/>
          </w:tcPr>
          <w:p w:rsidR="000954FB" w:rsidRPr="0036644A" w:rsidRDefault="000954FB" w:rsidP="00BF6892">
            <w:pPr>
              <w:tabs>
                <w:tab w:val="left" w:pos="9639"/>
              </w:tabs>
              <w:jc w:val="center"/>
            </w:pPr>
          </w:p>
        </w:tc>
      </w:tr>
      <w:tr w:rsidR="000954FB" w:rsidRPr="0036644A" w:rsidTr="00BF6892">
        <w:trPr>
          <w:trHeight w:val="355"/>
        </w:trPr>
        <w:tc>
          <w:tcPr>
            <w:tcW w:w="3138" w:type="dxa"/>
          </w:tcPr>
          <w:p w:rsidR="000954FB" w:rsidRPr="0036644A" w:rsidRDefault="000954FB" w:rsidP="00BF6892">
            <w:pPr>
              <w:tabs>
                <w:tab w:val="left" w:pos="9639"/>
              </w:tabs>
            </w:pPr>
            <w:r w:rsidRPr="0036644A">
              <w:t>Факс</w:t>
            </w:r>
          </w:p>
        </w:tc>
        <w:tc>
          <w:tcPr>
            <w:tcW w:w="3426" w:type="dxa"/>
            <w:gridSpan w:val="2"/>
          </w:tcPr>
          <w:p w:rsidR="000954FB" w:rsidRPr="0036644A" w:rsidRDefault="000954FB" w:rsidP="00BF6892">
            <w:pPr>
              <w:tabs>
                <w:tab w:val="left" w:pos="9639"/>
              </w:tabs>
              <w:jc w:val="center"/>
            </w:pPr>
          </w:p>
        </w:tc>
        <w:tc>
          <w:tcPr>
            <w:tcW w:w="3156" w:type="dxa"/>
          </w:tcPr>
          <w:p w:rsidR="000954FB" w:rsidRPr="0036644A" w:rsidRDefault="000954FB" w:rsidP="00BF6892">
            <w:pPr>
              <w:tabs>
                <w:tab w:val="left" w:pos="9639"/>
              </w:tabs>
              <w:jc w:val="center"/>
            </w:pPr>
          </w:p>
        </w:tc>
      </w:tr>
      <w:tr w:rsidR="000954FB" w:rsidRPr="0036644A" w:rsidTr="00BF6892">
        <w:trPr>
          <w:trHeight w:val="351"/>
        </w:trPr>
        <w:tc>
          <w:tcPr>
            <w:tcW w:w="3138" w:type="dxa"/>
          </w:tcPr>
          <w:p w:rsidR="000954FB" w:rsidRPr="0036644A" w:rsidRDefault="000954FB" w:rsidP="00BF6892">
            <w:pPr>
              <w:tabs>
                <w:tab w:val="left" w:pos="9639"/>
              </w:tabs>
            </w:pPr>
            <w:r w:rsidRPr="0036644A">
              <w:t>Ответственное лицо</w:t>
            </w:r>
          </w:p>
        </w:tc>
        <w:tc>
          <w:tcPr>
            <w:tcW w:w="3426" w:type="dxa"/>
            <w:gridSpan w:val="2"/>
          </w:tcPr>
          <w:p w:rsidR="000954FB" w:rsidRPr="0036644A" w:rsidRDefault="000954FB" w:rsidP="00BF6892">
            <w:pPr>
              <w:tabs>
                <w:tab w:val="left" w:pos="9639"/>
              </w:tabs>
              <w:jc w:val="center"/>
            </w:pPr>
          </w:p>
        </w:tc>
        <w:tc>
          <w:tcPr>
            <w:tcW w:w="3156" w:type="dxa"/>
          </w:tcPr>
          <w:p w:rsidR="000954FB" w:rsidRPr="0036644A" w:rsidRDefault="000954FB" w:rsidP="00BF6892">
            <w:pPr>
              <w:tabs>
                <w:tab w:val="left" w:pos="9639"/>
              </w:tabs>
              <w:jc w:val="center"/>
            </w:pPr>
          </w:p>
        </w:tc>
      </w:tr>
      <w:tr w:rsidR="000954FB" w:rsidRPr="0036644A" w:rsidTr="00BF6892">
        <w:trPr>
          <w:trHeight w:val="348"/>
        </w:trPr>
        <w:tc>
          <w:tcPr>
            <w:tcW w:w="3138" w:type="dxa"/>
          </w:tcPr>
          <w:p w:rsidR="000954FB" w:rsidRPr="0036644A" w:rsidRDefault="000954FB" w:rsidP="00BF6892">
            <w:pPr>
              <w:tabs>
                <w:tab w:val="left" w:pos="9639"/>
              </w:tabs>
            </w:pPr>
            <w:r w:rsidRPr="0036644A">
              <w:t>Форма (ООО, ЗАО и т.д.)</w:t>
            </w:r>
          </w:p>
        </w:tc>
        <w:tc>
          <w:tcPr>
            <w:tcW w:w="3426" w:type="dxa"/>
            <w:gridSpan w:val="2"/>
          </w:tcPr>
          <w:p w:rsidR="000954FB" w:rsidRPr="0036644A" w:rsidRDefault="000954FB" w:rsidP="00BF6892">
            <w:pPr>
              <w:tabs>
                <w:tab w:val="left" w:pos="9639"/>
              </w:tabs>
              <w:jc w:val="center"/>
            </w:pPr>
          </w:p>
        </w:tc>
        <w:tc>
          <w:tcPr>
            <w:tcW w:w="3156" w:type="dxa"/>
          </w:tcPr>
          <w:p w:rsidR="000954FB" w:rsidRPr="0036644A" w:rsidRDefault="000954FB" w:rsidP="00BF6892">
            <w:pPr>
              <w:tabs>
                <w:tab w:val="left" w:pos="9639"/>
              </w:tabs>
              <w:jc w:val="center"/>
            </w:pPr>
          </w:p>
        </w:tc>
      </w:tr>
      <w:tr w:rsidR="000954FB" w:rsidRPr="0036644A" w:rsidTr="00BF6892">
        <w:trPr>
          <w:trHeight w:val="343"/>
        </w:trPr>
        <w:tc>
          <w:tcPr>
            <w:tcW w:w="3138" w:type="dxa"/>
          </w:tcPr>
          <w:p w:rsidR="000954FB" w:rsidRPr="0036644A" w:rsidRDefault="000954FB" w:rsidP="00BF6892">
            <w:pPr>
              <w:tabs>
                <w:tab w:val="left" w:pos="9639"/>
              </w:tabs>
            </w:pPr>
            <w:r w:rsidRPr="0036644A">
              <w:t>Уставный капитал</w:t>
            </w:r>
          </w:p>
        </w:tc>
        <w:tc>
          <w:tcPr>
            <w:tcW w:w="3426" w:type="dxa"/>
            <w:gridSpan w:val="2"/>
          </w:tcPr>
          <w:p w:rsidR="000954FB" w:rsidRPr="0036644A" w:rsidRDefault="000954FB" w:rsidP="00BF6892">
            <w:pPr>
              <w:tabs>
                <w:tab w:val="left" w:pos="9639"/>
              </w:tabs>
              <w:jc w:val="center"/>
            </w:pPr>
          </w:p>
        </w:tc>
        <w:tc>
          <w:tcPr>
            <w:tcW w:w="3156" w:type="dxa"/>
          </w:tcPr>
          <w:p w:rsidR="000954FB" w:rsidRPr="0036644A" w:rsidRDefault="000954FB" w:rsidP="00BF6892">
            <w:pPr>
              <w:tabs>
                <w:tab w:val="left" w:pos="9639"/>
              </w:tabs>
              <w:jc w:val="center"/>
            </w:pPr>
          </w:p>
        </w:tc>
      </w:tr>
      <w:tr w:rsidR="000954FB" w:rsidRPr="0036644A" w:rsidTr="00BF6892">
        <w:trPr>
          <w:trHeight w:val="505"/>
        </w:trPr>
        <w:tc>
          <w:tcPr>
            <w:tcW w:w="3138" w:type="dxa"/>
            <w:tcBorders>
              <w:bottom w:val="nil"/>
            </w:tcBorders>
          </w:tcPr>
          <w:p w:rsidR="000954FB" w:rsidRPr="0036644A" w:rsidRDefault="000954FB" w:rsidP="00BF6892">
            <w:pPr>
              <w:tabs>
                <w:tab w:val="left" w:pos="9639"/>
              </w:tabs>
            </w:pPr>
            <w:r w:rsidRPr="0036644A">
              <w:t>Сфера деятельности</w:t>
            </w:r>
          </w:p>
        </w:tc>
        <w:tc>
          <w:tcPr>
            <w:tcW w:w="3426" w:type="dxa"/>
            <w:gridSpan w:val="2"/>
            <w:tcBorders>
              <w:bottom w:val="nil"/>
            </w:tcBorders>
          </w:tcPr>
          <w:p w:rsidR="000954FB" w:rsidRPr="0036644A" w:rsidRDefault="000954FB" w:rsidP="00BF6892">
            <w:pPr>
              <w:tabs>
                <w:tab w:val="left" w:pos="9639"/>
              </w:tabs>
              <w:jc w:val="center"/>
            </w:pPr>
          </w:p>
        </w:tc>
        <w:tc>
          <w:tcPr>
            <w:tcW w:w="3156" w:type="dxa"/>
            <w:tcBorders>
              <w:bottom w:val="nil"/>
            </w:tcBorders>
          </w:tcPr>
          <w:p w:rsidR="000954FB" w:rsidRPr="0036644A" w:rsidRDefault="000954FB" w:rsidP="00BF6892">
            <w:pPr>
              <w:tabs>
                <w:tab w:val="left" w:pos="9639"/>
              </w:tabs>
              <w:jc w:val="center"/>
            </w:pPr>
          </w:p>
        </w:tc>
      </w:tr>
      <w:tr w:rsidR="000954FB" w:rsidRPr="0036644A" w:rsidTr="00BF6892">
        <w:tc>
          <w:tcPr>
            <w:tcW w:w="3138" w:type="dxa"/>
            <w:tcBorders>
              <w:right w:val="nil"/>
            </w:tcBorders>
          </w:tcPr>
          <w:p w:rsidR="000954FB" w:rsidRPr="0036644A" w:rsidRDefault="000954FB" w:rsidP="00BF6892">
            <w:pPr>
              <w:tabs>
                <w:tab w:val="left" w:pos="9639"/>
              </w:tabs>
            </w:pPr>
            <w:r w:rsidRPr="0036644A">
              <w:t>Руководитель:</w:t>
            </w:r>
          </w:p>
        </w:tc>
        <w:tc>
          <w:tcPr>
            <w:tcW w:w="3426" w:type="dxa"/>
            <w:gridSpan w:val="2"/>
            <w:tcBorders>
              <w:left w:val="nil"/>
              <w:right w:val="nil"/>
            </w:tcBorders>
          </w:tcPr>
          <w:p w:rsidR="000954FB" w:rsidRPr="0036644A" w:rsidRDefault="000954FB" w:rsidP="00BF6892">
            <w:pPr>
              <w:tabs>
                <w:tab w:val="left" w:pos="9639"/>
              </w:tabs>
            </w:pPr>
            <w:r w:rsidRPr="0036644A">
              <w:t>Дата:</w:t>
            </w:r>
          </w:p>
        </w:tc>
        <w:tc>
          <w:tcPr>
            <w:tcW w:w="3156" w:type="dxa"/>
            <w:tcBorders>
              <w:left w:val="nil"/>
            </w:tcBorders>
          </w:tcPr>
          <w:p w:rsidR="000954FB" w:rsidRPr="0036644A" w:rsidRDefault="000954FB" w:rsidP="00BF6892">
            <w:pPr>
              <w:tabs>
                <w:tab w:val="left" w:pos="9639"/>
              </w:tabs>
            </w:pPr>
            <w:r w:rsidRPr="0036644A">
              <w:t>Печать/подпись (субподрядчика)</w:t>
            </w:r>
          </w:p>
        </w:tc>
      </w:tr>
      <w:tr w:rsidR="000954FB" w:rsidRPr="0036644A" w:rsidTr="00BF6892">
        <w:trPr>
          <w:cantSplit/>
        </w:trPr>
        <w:tc>
          <w:tcPr>
            <w:tcW w:w="9720" w:type="dxa"/>
            <w:gridSpan w:val="4"/>
          </w:tcPr>
          <w:p w:rsidR="000954FB" w:rsidRPr="0036644A" w:rsidRDefault="000954FB" w:rsidP="00BF6892">
            <w:pPr>
              <w:tabs>
                <w:tab w:val="left" w:pos="9639"/>
              </w:tabs>
              <w:jc w:val="center"/>
            </w:pPr>
          </w:p>
        </w:tc>
      </w:tr>
      <w:tr w:rsidR="000954FB" w:rsidRPr="0036644A" w:rsidTr="00BF6892">
        <w:trPr>
          <w:cantSplit/>
        </w:trPr>
        <w:tc>
          <w:tcPr>
            <w:tcW w:w="4782" w:type="dxa"/>
            <w:gridSpan w:val="2"/>
            <w:vMerge w:val="restart"/>
            <w:vAlign w:val="center"/>
          </w:tcPr>
          <w:p w:rsidR="000954FB" w:rsidRPr="0036644A" w:rsidRDefault="000954FB" w:rsidP="00BF6892">
            <w:pPr>
              <w:tabs>
                <w:tab w:val="left" w:pos="9639"/>
              </w:tabs>
            </w:pPr>
            <w:r w:rsidRPr="0036644A">
              <w:t>Виды работ, передаваемые субподрядчику по предмету конкурса</w:t>
            </w:r>
          </w:p>
        </w:tc>
        <w:tc>
          <w:tcPr>
            <w:tcW w:w="4938" w:type="dxa"/>
            <w:gridSpan w:val="2"/>
          </w:tcPr>
          <w:p w:rsidR="000954FB" w:rsidRPr="0036644A" w:rsidRDefault="000954FB" w:rsidP="00BF6892">
            <w:pPr>
              <w:tabs>
                <w:tab w:val="left" w:pos="9639"/>
              </w:tabs>
              <w:jc w:val="center"/>
            </w:pPr>
            <w:r w:rsidRPr="0036644A">
              <w:t>Передаваемые объемы работ</w:t>
            </w:r>
          </w:p>
        </w:tc>
      </w:tr>
      <w:tr w:rsidR="000954FB" w:rsidRPr="0036644A" w:rsidTr="00BF6892">
        <w:trPr>
          <w:cantSplit/>
        </w:trPr>
        <w:tc>
          <w:tcPr>
            <w:tcW w:w="4782" w:type="dxa"/>
            <w:gridSpan w:val="2"/>
            <w:vMerge/>
          </w:tcPr>
          <w:p w:rsidR="000954FB" w:rsidRPr="0036644A" w:rsidRDefault="000954FB" w:rsidP="00BF6892">
            <w:pPr>
              <w:tabs>
                <w:tab w:val="left" w:pos="9639"/>
              </w:tabs>
            </w:pPr>
          </w:p>
        </w:tc>
        <w:tc>
          <w:tcPr>
            <w:tcW w:w="1782" w:type="dxa"/>
          </w:tcPr>
          <w:p w:rsidR="000954FB" w:rsidRPr="0036644A" w:rsidRDefault="000954FB" w:rsidP="00BF6892">
            <w:pPr>
              <w:tabs>
                <w:tab w:val="left" w:pos="9639"/>
              </w:tabs>
              <w:jc w:val="center"/>
            </w:pPr>
            <w:r w:rsidRPr="0036644A">
              <w:t>В физических единицах</w:t>
            </w:r>
          </w:p>
        </w:tc>
        <w:tc>
          <w:tcPr>
            <w:tcW w:w="3156" w:type="dxa"/>
            <w:vAlign w:val="center"/>
          </w:tcPr>
          <w:p w:rsidR="000954FB" w:rsidRPr="0036644A" w:rsidRDefault="000954FB" w:rsidP="00BF6892">
            <w:pPr>
              <w:tabs>
                <w:tab w:val="left" w:pos="9639"/>
              </w:tabs>
              <w:jc w:val="center"/>
            </w:pPr>
            <w:proofErr w:type="gramStart"/>
            <w:r w:rsidRPr="0036644A">
              <w:t>В</w:t>
            </w:r>
            <w:proofErr w:type="gramEnd"/>
            <w:r w:rsidRPr="0036644A">
              <w:t xml:space="preserve"> % к общему объему работ по предмету конкурса</w:t>
            </w:r>
          </w:p>
        </w:tc>
      </w:tr>
      <w:tr w:rsidR="000954FB" w:rsidRPr="0036644A" w:rsidTr="00BF6892">
        <w:tc>
          <w:tcPr>
            <w:tcW w:w="4782" w:type="dxa"/>
            <w:gridSpan w:val="2"/>
          </w:tcPr>
          <w:p w:rsidR="000954FB" w:rsidRPr="0036644A" w:rsidRDefault="000954FB" w:rsidP="00BF6892">
            <w:pPr>
              <w:tabs>
                <w:tab w:val="left" w:pos="9639"/>
              </w:tabs>
            </w:pPr>
          </w:p>
        </w:tc>
        <w:tc>
          <w:tcPr>
            <w:tcW w:w="1782" w:type="dxa"/>
          </w:tcPr>
          <w:p w:rsidR="000954FB" w:rsidRPr="0036644A" w:rsidRDefault="000954FB" w:rsidP="00BF6892">
            <w:pPr>
              <w:tabs>
                <w:tab w:val="left" w:pos="9639"/>
              </w:tabs>
              <w:jc w:val="center"/>
            </w:pPr>
          </w:p>
        </w:tc>
        <w:tc>
          <w:tcPr>
            <w:tcW w:w="3156" w:type="dxa"/>
          </w:tcPr>
          <w:p w:rsidR="000954FB" w:rsidRPr="0036644A" w:rsidRDefault="000954FB" w:rsidP="00BF6892">
            <w:pPr>
              <w:tabs>
                <w:tab w:val="left" w:pos="9639"/>
              </w:tabs>
              <w:jc w:val="center"/>
            </w:pPr>
          </w:p>
        </w:tc>
      </w:tr>
      <w:tr w:rsidR="000954FB" w:rsidRPr="0036644A" w:rsidTr="00BF6892">
        <w:tc>
          <w:tcPr>
            <w:tcW w:w="4782" w:type="dxa"/>
            <w:gridSpan w:val="2"/>
          </w:tcPr>
          <w:p w:rsidR="000954FB" w:rsidRPr="0036644A" w:rsidRDefault="000954FB" w:rsidP="00BF6892">
            <w:pPr>
              <w:tabs>
                <w:tab w:val="left" w:pos="9639"/>
              </w:tabs>
            </w:pPr>
          </w:p>
        </w:tc>
        <w:tc>
          <w:tcPr>
            <w:tcW w:w="1782" w:type="dxa"/>
          </w:tcPr>
          <w:p w:rsidR="000954FB" w:rsidRPr="0036644A" w:rsidRDefault="000954FB" w:rsidP="00BF6892">
            <w:pPr>
              <w:tabs>
                <w:tab w:val="left" w:pos="9639"/>
              </w:tabs>
              <w:jc w:val="center"/>
            </w:pPr>
          </w:p>
        </w:tc>
        <w:tc>
          <w:tcPr>
            <w:tcW w:w="3156" w:type="dxa"/>
          </w:tcPr>
          <w:p w:rsidR="000954FB" w:rsidRPr="0036644A" w:rsidRDefault="000954FB" w:rsidP="00BF6892">
            <w:pPr>
              <w:tabs>
                <w:tab w:val="left" w:pos="9639"/>
              </w:tabs>
              <w:jc w:val="center"/>
            </w:pPr>
          </w:p>
        </w:tc>
      </w:tr>
      <w:tr w:rsidR="000954FB" w:rsidRPr="0036644A" w:rsidTr="00BF6892">
        <w:tc>
          <w:tcPr>
            <w:tcW w:w="6564" w:type="dxa"/>
            <w:gridSpan w:val="3"/>
          </w:tcPr>
          <w:p w:rsidR="000954FB" w:rsidRPr="0036644A" w:rsidRDefault="000954FB" w:rsidP="00BF6892">
            <w:pPr>
              <w:tabs>
                <w:tab w:val="left" w:pos="9639"/>
              </w:tabs>
            </w:pPr>
            <w:r w:rsidRPr="0036644A">
              <w:t>Итого % передаваемых субподрядчику объёмов работ к общему объёму работ по предмету конкурса</w:t>
            </w:r>
          </w:p>
        </w:tc>
        <w:tc>
          <w:tcPr>
            <w:tcW w:w="3156" w:type="dxa"/>
          </w:tcPr>
          <w:p w:rsidR="000954FB" w:rsidRPr="0036644A" w:rsidRDefault="000954FB" w:rsidP="00BF6892">
            <w:pPr>
              <w:tabs>
                <w:tab w:val="left" w:pos="9639"/>
              </w:tabs>
              <w:jc w:val="center"/>
            </w:pPr>
          </w:p>
        </w:tc>
      </w:tr>
    </w:tbl>
    <w:p w:rsidR="000954FB" w:rsidRPr="0036644A" w:rsidRDefault="000954FB" w:rsidP="000954FB">
      <w:pPr>
        <w:tabs>
          <w:tab w:val="left" w:pos="9639"/>
        </w:tabs>
        <w:ind w:firstLine="720"/>
        <w:jc w:val="both"/>
        <w:rPr>
          <w:szCs w:val="28"/>
        </w:rPr>
      </w:pPr>
      <w:r w:rsidRPr="0036644A">
        <w:rPr>
          <w:szCs w:val="28"/>
        </w:rPr>
        <w:t>Приложения:</w:t>
      </w:r>
    </w:p>
    <w:p w:rsidR="000954FB" w:rsidRPr="0036644A" w:rsidRDefault="000954FB" w:rsidP="000954FB">
      <w:pPr>
        <w:tabs>
          <w:tab w:val="left" w:pos="9639"/>
        </w:tabs>
        <w:ind w:firstLine="720"/>
        <w:jc w:val="both"/>
        <w:rPr>
          <w:szCs w:val="28"/>
        </w:rPr>
      </w:pPr>
      <w:r w:rsidRPr="0036644A">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36644A" w:rsidRDefault="000954FB" w:rsidP="006A6E7D">
      <w:pPr>
        <w:tabs>
          <w:tab w:val="left" w:pos="9639"/>
        </w:tabs>
        <w:ind w:firstLine="720"/>
        <w:jc w:val="both"/>
        <w:rPr>
          <w:szCs w:val="28"/>
        </w:rPr>
      </w:pPr>
      <w:r w:rsidRPr="0036644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36644A" w:rsidRDefault="007F189B" w:rsidP="006A6E7D">
      <w:pPr>
        <w:tabs>
          <w:tab w:val="left" w:pos="9639"/>
        </w:tabs>
        <w:ind w:firstLine="720"/>
        <w:jc w:val="both"/>
        <w:rPr>
          <w:szCs w:val="28"/>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B66758" w:rsidRPr="00BB4766" w:rsidRDefault="00B66758" w:rsidP="00B00452">
      <w:pPr>
        <w:pStyle w:val="2"/>
        <w:spacing w:before="0" w:after="0"/>
        <w:jc w:val="right"/>
        <w:rPr>
          <w:rFonts w:cs="Times New Roman"/>
          <w:i w:val="0"/>
          <w:iCs w:val="0"/>
        </w:rPr>
      </w:pPr>
      <w:r>
        <w:rPr>
          <w:highlight w:val="cyan"/>
        </w:rPr>
        <w:br w:type="page"/>
      </w:r>
      <w:r w:rsidRPr="00BB4766">
        <w:rPr>
          <w:rFonts w:cs="Times New Roman"/>
          <w:i w:val="0"/>
          <w:iCs w:val="0"/>
        </w:rPr>
        <w:t>Приложение № 8</w:t>
      </w:r>
    </w:p>
    <w:p w:rsidR="00B66758" w:rsidRPr="00BB4766" w:rsidRDefault="00B66758" w:rsidP="001E086B">
      <w:pPr>
        <w:pStyle w:val="2"/>
        <w:spacing w:before="0" w:after="0"/>
        <w:jc w:val="right"/>
        <w:rPr>
          <w:rFonts w:cs="Times New Roman"/>
          <w:i w:val="0"/>
          <w:iCs w:val="0"/>
        </w:rPr>
      </w:pPr>
      <w:r w:rsidRPr="00BB4766">
        <w:rPr>
          <w:rFonts w:cs="Times New Roman"/>
          <w:i w:val="0"/>
          <w:iCs w:val="0"/>
        </w:rPr>
        <w:t>к документации о закупке</w:t>
      </w:r>
    </w:p>
    <w:p w:rsidR="00B66758" w:rsidRDefault="00B66758" w:rsidP="00B66758">
      <w:pPr>
        <w:pStyle w:val="afa"/>
        <w:ind w:firstLine="0"/>
        <w:jc w:val="right"/>
        <w:rPr>
          <w:sz w:val="28"/>
          <w:szCs w:val="28"/>
          <w:highlight w:val="cyan"/>
        </w:rPr>
      </w:pPr>
    </w:p>
    <w:p w:rsidR="0036644A" w:rsidRPr="00676C36" w:rsidRDefault="0036644A" w:rsidP="0036644A">
      <w:pPr>
        <w:pStyle w:val="afa"/>
        <w:ind w:firstLine="0"/>
        <w:jc w:val="center"/>
        <w:rPr>
          <w:b/>
          <w:sz w:val="24"/>
        </w:rPr>
      </w:pPr>
      <w:r w:rsidRPr="00676C36">
        <w:rPr>
          <w:b/>
          <w:sz w:val="24"/>
        </w:rPr>
        <w:t>ОПИСЬ ДОКУМЕНТОВ</w:t>
      </w:r>
    </w:p>
    <w:p w:rsidR="0036644A" w:rsidRDefault="0036644A" w:rsidP="0036644A">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p>
    <w:p w:rsidR="0036644A" w:rsidRPr="00676C36" w:rsidRDefault="0036644A" w:rsidP="0036644A">
      <w:pPr>
        <w:pStyle w:val="afa"/>
        <w:ind w:firstLine="0"/>
        <w:jc w:val="center"/>
        <w:rPr>
          <w:b/>
          <w:sz w:val="24"/>
        </w:rPr>
      </w:pPr>
      <w:r w:rsidRPr="008174EB">
        <w:rPr>
          <w:b/>
          <w:sz w:val="24"/>
        </w:rPr>
        <w:t xml:space="preserve">№ </w:t>
      </w:r>
      <w:r>
        <w:rPr>
          <w:b/>
          <w:sz w:val="24"/>
        </w:rPr>
        <w:t>ОК-МСП-НКПОКТ-16-0017</w:t>
      </w:r>
    </w:p>
    <w:p w:rsidR="0036644A" w:rsidRPr="00676C36" w:rsidRDefault="0036644A" w:rsidP="0036644A">
      <w:pPr>
        <w:pStyle w:val="afa"/>
        <w:ind w:firstLine="0"/>
        <w:jc w:val="center"/>
        <w:rPr>
          <w:sz w:val="24"/>
        </w:rPr>
      </w:pPr>
    </w:p>
    <w:p w:rsidR="0036644A" w:rsidRDefault="0036644A" w:rsidP="0036644A">
      <w:pPr>
        <w:pStyle w:val="afa"/>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36644A" w:rsidRPr="00676C36" w:rsidRDefault="0036644A" w:rsidP="0036644A">
      <w:pPr>
        <w:pStyle w:val="afa"/>
        <w:rPr>
          <w:sz w:val="24"/>
        </w:rPr>
      </w:pPr>
      <w:r>
        <w:rPr>
          <w:i/>
          <w:sz w:val="18"/>
          <w:szCs w:val="18"/>
        </w:rPr>
        <w:t xml:space="preserve">                         (наименование участника закупки)</w:t>
      </w:r>
    </w:p>
    <w:p w:rsidR="0036644A" w:rsidRDefault="0036644A" w:rsidP="0036644A">
      <w:pPr>
        <w:pStyle w:val="afa"/>
        <w:ind w:left="709" w:firstLine="0"/>
        <w:rPr>
          <w:sz w:val="24"/>
        </w:rPr>
      </w:pPr>
      <w:r>
        <w:rPr>
          <w:sz w:val="24"/>
        </w:rPr>
        <w:t xml:space="preserve">представленных в состав заявки на участие в Открытом конкурсе                                              </w:t>
      </w:r>
      <w:r w:rsidRPr="00254F11">
        <w:rPr>
          <w:sz w:val="24"/>
        </w:rPr>
        <w:t>№</w:t>
      </w:r>
      <w:r>
        <w:rPr>
          <w:sz w:val="24"/>
        </w:rPr>
        <w:t> ОК-МСП-НКПОКТ-16-0017 следующих документов и сведений:</w:t>
      </w:r>
    </w:p>
    <w:p w:rsidR="0036644A" w:rsidRDefault="0036644A" w:rsidP="0036644A">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36644A" w:rsidRPr="00B872E5" w:rsidTr="00923ECF">
        <w:tc>
          <w:tcPr>
            <w:tcW w:w="534" w:type="dxa"/>
          </w:tcPr>
          <w:p w:rsidR="0036644A" w:rsidRPr="00B872E5" w:rsidRDefault="0036644A" w:rsidP="00923ECF">
            <w:pPr>
              <w:pStyle w:val="afa"/>
              <w:ind w:firstLine="0"/>
              <w:jc w:val="center"/>
              <w:rPr>
                <w:sz w:val="20"/>
                <w:szCs w:val="20"/>
              </w:rPr>
            </w:pPr>
            <w:r w:rsidRPr="00B872E5">
              <w:rPr>
                <w:sz w:val="20"/>
                <w:szCs w:val="20"/>
              </w:rPr>
              <w:t>№ п/п</w:t>
            </w:r>
          </w:p>
        </w:tc>
        <w:tc>
          <w:tcPr>
            <w:tcW w:w="7263" w:type="dxa"/>
            <w:vAlign w:val="center"/>
          </w:tcPr>
          <w:p w:rsidR="0036644A" w:rsidRPr="00B872E5" w:rsidRDefault="0036644A" w:rsidP="00923ECF">
            <w:pPr>
              <w:pStyle w:val="afa"/>
              <w:ind w:right="-108" w:firstLine="0"/>
              <w:jc w:val="center"/>
              <w:rPr>
                <w:sz w:val="20"/>
                <w:szCs w:val="20"/>
              </w:rPr>
            </w:pPr>
            <w:r w:rsidRPr="00B872E5">
              <w:rPr>
                <w:sz w:val="20"/>
                <w:szCs w:val="20"/>
              </w:rPr>
              <w:t>Наименование</w:t>
            </w:r>
          </w:p>
        </w:tc>
        <w:tc>
          <w:tcPr>
            <w:tcW w:w="1225" w:type="dxa"/>
          </w:tcPr>
          <w:p w:rsidR="0036644A" w:rsidRPr="00B872E5" w:rsidRDefault="0036644A" w:rsidP="00923ECF">
            <w:pPr>
              <w:pStyle w:val="afa"/>
              <w:ind w:firstLine="0"/>
              <w:jc w:val="center"/>
              <w:rPr>
                <w:sz w:val="20"/>
                <w:szCs w:val="20"/>
              </w:rPr>
            </w:pPr>
            <w:r w:rsidRPr="00B872E5">
              <w:rPr>
                <w:sz w:val="20"/>
                <w:szCs w:val="20"/>
              </w:rPr>
              <w:t>Количество листов</w:t>
            </w:r>
          </w:p>
        </w:tc>
        <w:tc>
          <w:tcPr>
            <w:tcW w:w="1100" w:type="dxa"/>
          </w:tcPr>
          <w:p w:rsidR="0036644A" w:rsidRPr="00B872E5" w:rsidRDefault="0036644A" w:rsidP="00923ECF">
            <w:pPr>
              <w:pStyle w:val="afa"/>
              <w:ind w:firstLine="0"/>
              <w:jc w:val="center"/>
              <w:rPr>
                <w:sz w:val="20"/>
                <w:szCs w:val="20"/>
              </w:rPr>
            </w:pPr>
            <w:r w:rsidRPr="00B872E5">
              <w:rPr>
                <w:sz w:val="20"/>
                <w:szCs w:val="20"/>
              </w:rPr>
              <w:t>Номер страницы</w:t>
            </w:r>
          </w:p>
        </w:tc>
      </w:tr>
      <w:tr w:rsidR="0036644A" w:rsidRPr="00B872E5" w:rsidTr="00923ECF">
        <w:tc>
          <w:tcPr>
            <w:tcW w:w="534" w:type="dxa"/>
          </w:tcPr>
          <w:p w:rsidR="0036644A" w:rsidRPr="00B872E5" w:rsidRDefault="0036644A" w:rsidP="00923ECF">
            <w:pPr>
              <w:pStyle w:val="Default"/>
              <w:rPr>
                <w:color w:val="auto"/>
                <w:sz w:val="18"/>
                <w:szCs w:val="18"/>
              </w:rPr>
            </w:pPr>
            <w:r>
              <w:rPr>
                <w:color w:val="auto"/>
                <w:sz w:val="18"/>
                <w:szCs w:val="18"/>
              </w:rPr>
              <w:t>1.</w:t>
            </w:r>
          </w:p>
        </w:tc>
        <w:tc>
          <w:tcPr>
            <w:tcW w:w="7263" w:type="dxa"/>
            <w:vAlign w:val="center"/>
          </w:tcPr>
          <w:p w:rsidR="0036644A" w:rsidRPr="00B872E5" w:rsidRDefault="0036644A" w:rsidP="00923ECF">
            <w:pPr>
              <w:pStyle w:val="Default"/>
              <w:rPr>
                <w:color w:val="auto"/>
                <w:sz w:val="18"/>
                <w:szCs w:val="18"/>
              </w:rPr>
            </w:pPr>
          </w:p>
        </w:tc>
        <w:tc>
          <w:tcPr>
            <w:tcW w:w="1225" w:type="dxa"/>
          </w:tcPr>
          <w:p w:rsidR="0036644A" w:rsidRPr="00B872E5" w:rsidRDefault="0036644A" w:rsidP="00923ECF">
            <w:pPr>
              <w:pStyle w:val="afa"/>
              <w:ind w:firstLine="0"/>
              <w:jc w:val="left"/>
              <w:rPr>
                <w:sz w:val="20"/>
                <w:szCs w:val="20"/>
              </w:rPr>
            </w:pPr>
          </w:p>
        </w:tc>
        <w:tc>
          <w:tcPr>
            <w:tcW w:w="1100" w:type="dxa"/>
          </w:tcPr>
          <w:p w:rsidR="0036644A" w:rsidRPr="00B872E5" w:rsidRDefault="0036644A" w:rsidP="00923ECF">
            <w:pPr>
              <w:pStyle w:val="afa"/>
              <w:ind w:firstLine="0"/>
              <w:jc w:val="left"/>
              <w:rPr>
                <w:sz w:val="20"/>
                <w:szCs w:val="20"/>
              </w:rPr>
            </w:pPr>
          </w:p>
        </w:tc>
      </w:tr>
      <w:tr w:rsidR="0036644A" w:rsidRPr="00B872E5" w:rsidTr="00923ECF">
        <w:tc>
          <w:tcPr>
            <w:tcW w:w="534" w:type="dxa"/>
          </w:tcPr>
          <w:p w:rsidR="0036644A" w:rsidRPr="00B872E5" w:rsidRDefault="0036644A" w:rsidP="00923ECF">
            <w:pPr>
              <w:pStyle w:val="Default"/>
              <w:rPr>
                <w:color w:val="auto"/>
                <w:sz w:val="18"/>
                <w:szCs w:val="18"/>
              </w:rPr>
            </w:pPr>
            <w:r>
              <w:rPr>
                <w:color w:val="auto"/>
                <w:sz w:val="18"/>
                <w:szCs w:val="18"/>
              </w:rPr>
              <w:t>2.</w:t>
            </w:r>
          </w:p>
        </w:tc>
        <w:tc>
          <w:tcPr>
            <w:tcW w:w="7263" w:type="dxa"/>
            <w:vAlign w:val="center"/>
          </w:tcPr>
          <w:p w:rsidR="0036644A" w:rsidRPr="00B872E5" w:rsidRDefault="0036644A" w:rsidP="00923ECF">
            <w:pPr>
              <w:pStyle w:val="Default"/>
              <w:rPr>
                <w:color w:val="auto"/>
                <w:sz w:val="18"/>
                <w:szCs w:val="18"/>
              </w:rPr>
            </w:pPr>
          </w:p>
        </w:tc>
        <w:tc>
          <w:tcPr>
            <w:tcW w:w="1225" w:type="dxa"/>
          </w:tcPr>
          <w:p w:rsidR="0036644A" w:rsidRPr="00B872E5" w:rsidRDefault="0036644A" w:rsidP="00923ECF">
            <w:pPr>
              <w:pStyle w:val="afa"/>
              <w:ind w:firstLine="0"/>
              <w:jc w:val="left"/>
              <w:rPr>
                <w:sz w:val="20"/>
                <w:szCs w:val="20"/>
              </w:rPr>
            </w:pPr>
          </w:p>
        </w:tc>
        <w:tc>
          <w:tcPr>
            <w:tcW w:w="1100" w:type="dxa"/>
          </w:tcPr>
          <w:p w:rsidR="0036644A" w:rsidRPr="00B872E5" w:rsidRDefault="0036644A" w:rsidP="00923ECF">
            <w:pPr>
              <w:pStyle w:val="afa"/>
              <w:ind w:firstLine="0"/>
              <w:jc w:val="left"/>
              <w:rPr>
                <w:sz w:val="20"/>
                <w:szCs w:val="20"/>
              </w:rPr>
            </w:pPr>
          </w:p>
        </w:tc>
      </w:tr>
      <w:tr w:rsidR="0036644A" w:rsidRPr="00B872E5" w:rsidTr="00923ECF">
        <w:tc>
          <w:tcPr>
            <w:tcW w:w="534" w:type="dxa"/>
          </w:tcPr>
          <w:p w:rsidR="0036644A" w:rsidRPr="00B872E5" w:rsidRDefault="0036644A" w:rsidP="00923ECF">
            <w:pPr>
              <w:pStyle w:val="Default"/>
              <w:rPr>
                <w:color w:val="auto"/>
                <w:sz w:val="18"/>
                <w:szCs w:val="18"/>
              </w:rPr>
            </w:pPr>
            <w:r>
              <w:rPr>
                <w:color w:val="auto"/>
                <w:sz w:val="18"/>
                <w:szCs w:val="18"/>
              </w:rPr>
              <w:t>...</w:t>
            </w:r>
          </w:p>
        </w:tc>
        <w:tc>
          <w:tcPr>
            <w:tcW w:w="7263" w:type="dxa"/>
            <w:vAlign w:val="center"/>
          </w:tcPr>
          <w:p w:rsidR="0036644A" w:rsidRPr="00B872E5" w:rsidRDefault="0036644A" w:rsidP="00923ECF">
            <w:pPr>
              <w:pStyle w:val="Default"/>
              <w:rPr>
                <w:color w:val="auto"/>
                <w:sz w:val="18"/>
                <w:szCs w:val="18"/>
              </w:rPr>
            </w:pPr>
          </w:p>
        </w:tc>
        <w:tc>
          <w:tcPr>
            <w:tcW w:w="1225" w:type="dxa"/>
          </w:tcPr>
          <w:p w:rsidR="0036644A" w:rsidRPr="00B872E5" w:rsidRDefault="0036644A" w:rsidP="00923ECF">
            <w:pPr>
              <w:pStyle w:val="afa"/>
              <w:ind w:firstLine="0"/>
              <w:jc w:val="left"/>
              <w:rPr>
                <w:sz w:val="20"/>
                <w:szCs w:val="20"/>
              </w:rPr>
            </w:pPr>
          </w:p>
        </w:tc>
        <w:tc>
          <w:tcPr>
            <w:tcW w:w="1100" w:type="dxa"/>
          </w:tcPr>
          <w:p w:rsidR="0036644A" w:rsidRPr="00B872E5" w:rsidRDefault="0036644A" w:rsidP="00923ECF">
            <w:pPr>
              <w:pStyle w:val="afa"/>
              <w:ind w:firstLine="0"/>
              <w:jc w:val="left"/>
              <w:rPr>
                <w:sz w:val="20"/>
                <w:szCs w:val="20"/>
              </w:rPr>
            </w:pPr>
          </w:p>
        </w:tc>
      </w:tr>
      <w:tr w:rsidR="0036644A" w:rsidRPr="00B872E5" w:rsidTr="00923ECF">
        <w:tc>
          <w:tcPr>
            <w:tcW w:w="534" w:type="dxa"/>
          </w:tcPr>
          <w:p w:rsidR="0036644A" w:rsidRPr="00B872E5" w:rsidRDefault="0036644A" w:rsidP="00923ECF">
            <w:pPr>
              <w:pStyle w:val="Default"/>
              <w:rPr>
                <w:color w:val="auto"/>
                <w:sz w:val="18"/>
                <w:szCs w:val="18"/>
              </w:rPr>
            </w:pPr>
          </w:p>
        </w:tc>
        <w:tc>
          <w:tcPr>
            <w:tcW w:w="7263" w:type="dxa"/>
            <w:vAlign w:val="center"/>
          </w:tcPr>
          <w:p w:rsidR="0036644A" w:rsidRPr="00B872E5" w:rsidRDefault="0036644A" w:rsidP="00923ECF">
            <w:pPr>
              <w:pStyle w:val="Default"/>
              <w:rPr>
                <w:color w:val="auto"/>
                <w:sz w:val="18"/>
                <w:szCs w:val="18"/>
              </w:rPr>
            </w:pPr>
            <w:r>
              <w:rPr>
                <w:color w:val="auto"/>
                <w:sz w:val="18"/>
                <w:szCs w:val="18"/>
              </w:rPr>
              <w:t>Электронный носитель информации</w:t>
            </w:r>
          </w:p>
        </w:tc>
        <w:tc>
          <w:tcPr>
            <w:tcW w:w="1225" w:type="dxa"/>
          </w:tcPr>
          <w:p w:rsidR="0036644A" w:rsidRPr="00B872E5" w:rsidRDefault="0036644A" w:rsidP="00923ECF">
            <w:pPr>
              <w:pStyle w:val="afa"/>
              <w:ind w:firstLine="0"/>
              <w:jc w:val="left"/>
              <w:rPr>
                <w:sz w:val="20"/>
                <w:szCs w:val="20"/>
              </w:rPr>
            </w:pPr>
          </w:p>
        </w:tc>
        <w:tc>
          <w:tcPr>
            <w:tcW w:w="1100" w:type="dxa"/>
          </w:tcPr>
          <w:p w:rsidR="0036644A" w:rsidRPr="00B872E5" w:rsidRDefault="0036644A" w:rsidP="00923ECF">
            <w:pPr>
              <w:pStyle w:val="afa"/>
              <w:ind w:firstLine="0"/>
              <w:jc w:val="left"/>
              <w:rPr>
                <w:sz w:val="20"/>
                <w:szCs w:val="20"/>
              </w:rPr>
            </w:pPr>
          </w:p>
        </w:tc>
      </w:tr>
    </w:tbl>
    <w:p w:rsidR="0036644A" w:rsidRDefault="0036644A" w:rsidP="0036644A">
      <w:pPr>
        <w:pStyle w:val="afa"/>
        <w:ind w:firstLine="0"/>
        <w:jc w:val="left"/>
        <w:rPr>
          <w:sz w:val="24"/>
        </w:rPr>
      </w:pPr>
    </w:p>
    <w:p w:rsidR="0036644A" w:rsidRPr="00676C36" w:rsidRDefault="0036644A" w:rsidP="0036644A">
      <w:pPr>
        <w:pStyle w:val="afa"/>
        <w:ind w:firstLine="0"/>
        <w:jc w:val="left"/>
        <w:rPr>
          <w:sz w:val="24"/>
        </w:rPr>
      </w:pPr>
    </w:p>
    <w:p w:rsidR="0036644A" w:rsidRPr="00136237" w:rsidRDefault="0036644A" w:rsidP="0036644A"/>
    <w:p w:rsidR="0036644A" w:rsidRPr="00C677ED" w:rsidRDefault="0036644A" w:rsidP="0036644A">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6644A" w:rsidRPr="00C677ED" w:rsidRDefault="0036644A" w:rsidP="0036644A">
      <w:pPr>
        <w:tabs>
          <w:tab w:val="left" w:pos="8640"/>
        </w:tabs>
        <w:jc w:val="center"/>
        <w:rPr>
          <w:i/>
        </w:rPr>
      </w:pPr>
      <w:r w:rsidRPr="00C677ED">
        <w:rPr>
          <w:i/>
        </w:rPr>
        <w:t>(наименование претендента)</w:t>
      </w:r>
    </w:p>
    <w:p w:rsidR="0036644A" w:rsidRPr="00C677ED" w:rsidRDefault="0036644A" w:rsidP="0036644A">
      <w:pPr>
        <w:pStyle w:val="32"/>
        <w:suppressAutoHyphens/>
        <w:spacing w:after="0"/>
        <w:rPr>
          <w:sz w:val="28"/>
          <w:szCs w:val="28"/>
        </w:rPr>
      </w:pPr>
      <w:r w:rsidRPr="00C677ED">
        <w:rPr>
          <w:sz w:val="28"/>
          <w:szCs w:val="28"/>
        </w:rPr>
        <w:t>____________________________________________________________________</w:t>
      </w:r>
    </w:p>
    <w:p w:rsidR="0036644A" w:rsidRPr="00C677ED" w:rsidRDefault="0036644A" w:rsidP="0036644A">
      <w:pPr>
        <w:rPr>
          <w:i/>
        </w:rPr>
      </w:pPr>
      <w:r w:rsidRPr="00C677ED">
        <w:rPr>
          <w:i/>
        </w:rPr>
        <w:t xml:space="preserve">       Печать</w:t>
      </w:r>
      <w:r w:rsidRPr="00C677ED">
        <w:rPr>
          <w:i/>
        </w:rPr>
        <w:tab/>
      </w:r>
      <w:r w:rsidRPr="00C677ED">
        <w:rPr>
          <w:i/>
        </w:rPr>
        <w:tab/>
      </w:r>
      <w:r w:rsidRPr="00C677ED">
        <w:rPr>
          <w:i/>
        </w:rPr>
        <w:tab/>
        <w:t>(должность, подпись, ФИО)</w:t>
      </w:r>
    </w:p>
    <w:p w:rsidR="0036644A" w:rsidRDefault="0036644A" w:rsidP="0036644A">
      <w:pPr>
        <w:pStyle w:val="32"/>
        <w:suppressAutoHyphens/>
        <w:spacing w:after="0"/>
        <w:rPr>
          <w:sz w:val="28"/>
          <w:szCs w:val="28"/>
        </w:rPr>
      </w:pPr>
      <w:r>
        <w:rPr>
          <w:sz w:val="28"/>
          <w:szCs w:val="28"/>
        </w:rPr>
        <w:t>"____" _________ 201__ г.</w:t>
      </w:r>
    </w:p>
    <w:p w:rsidR="000954FB" w:rsidRDefault="000954FB" w:rsidP="0036644A">
      <w:pPr>
        <w:pStyle w:val="afa"/>
        <w:ind w:firstLine="0"/>
        <w:jc w:val="center"/>
        <w:rPr>
          <w:sz w:val="28"/>
          <w:szCs w:val="28"/>
        </w:rPr>
      </w:pPr>
    </w:p>
    <w:sectPr w:rsidR="000954FB" w:rsidSect="007C51E1">
      <w:headerReference w:type="default" r:id="rId38"/>
      <w:footerReference w:type="even" r:id="rId39"/>
      <w:footerReference w:type="default" r:id="rId4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F07" w:rsidRDefault="00800F07">
      <w:r>
        <w:separator/>
      </w:r>
    </w:p>
  </w:endnote>
  <w:endnote w:type="continuationSeparator" w:id="0">
    <w:p w:rsidR="00800F07" w:rsidRDefault="00800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CF" w:rsidRDefault="00E97E00" w:rsidP="00923ECF">
    <w:pPr>
      <w:pStyle w:val="afe"/>
      <w:framePr w:wrap="around" w:vAnchor="text" w:hAnchor="margin" w:xAlign="right" w:y="1"/>
      <w:rPr>
        <w:rStyle w:val="a6"/>
      </w:rPr>
    </w:pPr>
    <w:r>
      <w:rPr>
        <w:rStyle w:val="a6"/>
      </w:rPr>
      <w:fldChar w:fldCharType="begin"/>
    </w:r>
    <w:r w:rsidR="00923ECF">
      <w:rPr>
        <w:rStyle w:val="a6"/>
      </w:rPr>
      <w:instrText xml:space="preserve">PAGE  </w:instrText>
    </w:r>
    <w:r>
      <w:rPr>
        <w:rStyle w:val="a6"/>
      </w:rPr>
      <w:fldChar w:fldCharType="separate"/>
    </w:r>
    <w:r w:rsidR="00923ECF">
      <w:rPr>
        <w:rStyle w:val="a6"/>
        <w:noProof/>
      </w:rPr>
      <w:t>28</w:t>
    </w:r>
    <w:r>
      <w:rPr>
        <w:rStyle w:val="a6"/>
      </w:rPr>
      <w:fldChar w:fldCharType="end"/>
    </w:r>
  </w:p>
  <w:p w:rsidR="00923ECF" w:rsidRDefault="00923ECF" w:rsidP="00923ECF">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CF" w:rsidRDefault="00E97E00" w:rsidP="00BF6892">
    <w:pPr>
      <w:pStyle w:val="afe"/>
      <w:framePr w:wrap="around" w:vAnchor="text" w:hAnchor="margin" w:xAlign="right" w:y="1"/>
      <w:rPr>
        <w:rStyle w:val="a6"/>
      </w:rPr>
    </w:pPr>
    <w:r>
      <w:rPr>
        <w:rStyle w:val="a6"/>
      </w:rPr>
      <w:fldChar w:fldCharType="begin"/>
    </w:r>
    <w:r w:rsidR="00923ECF">
      <w:rPr>
        <w:rStyle w:val="a6"/>
      </w:rPr>
      <w:instrText xml:space="preserve">PAGE  </w:instrText>
    </w:r>
    <w:r>
      <w:rPr>
        <w:rStyle w:val="a6"/>
      </w:rPr>
      <w:fldChar w:fldCharType="separate"/>
    </w:r>
    <w:r w:rsidR="00923ECF">
      <w:rPr>
        <w:rStyle w:val="a6"/>
        <w:noProof/>
      </w:rPr>
      <w:t>28</w:t>
    </w:r>
    <w:r>
      <w:rPr>
        <w:rStyle w:val="a6"/>
      </w:rPr>
      <w:fldChar w:fldCharType="end"/>
    </w:r>
  </w:p>
  <w:p w:rsidR="00923ECF" w:rsidRDefault="00923ECF"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CF" w:rsidRDefault="00923ECF">
    <w:pPr>
      <w:pStyle w:val="afe"/>
      <w:jc w:val="center"/>
    </w:pPr>
  </w:p>
  <w:p w:rsidR="00923ECF" w:rsidRDefault="00923EC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F07" w:rsidRDefault="00800F07">
      <w:r>
        <w:separator/>
      </w:r>
    </w:p>
  </w:footnote>
  <w:footnote w:type="continuationSeparator" w:id="0">
    <w:p w:rsidR="00800F07" w:rsidRDefault="00800F07">
      <w:r>
        <w:continuationSeparator/>
      </w:r>
    </w:p>
  </w:footnote>
  <w:footnote w:id="1">
    <w:p w:rsidR="00923ECF" w:rsidRDefault="00923ECF"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923ECF" w:rsidRDefault="00923ECF"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923ECF" w:rsidRDefault="00923ECF"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923ECF" w:rsidRDefault="00923ECF">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923ECF" w:rsidRDefault="00923ECF"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083295">
        <w:t>пунктом 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CF" w:rsidRDefault="00E97E00" w:rsidP="00C177CB">
    <w:pPr>
      <w:pStyle w:val="afc"/>
      <w:jc w:val="center"/>
    </w:pPr>
    <w:fldSimple w:instr=" PAGE   \* MERGEFORMAT ">
      <w:r w:rsidR="00A802F5">
        <w:rPr>
          <w:noProof/>
        </w:rPr>
        <w:t>61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1904E14"/>
    <w:multiLevelType w:val="multilevel"/>
    <w:tmpl w:val="A03C874E"/>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4"/>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42"/>
  </w:num>
  <w:num w:numId="9">
    <w:abstractNumId w:val="25"/>
  </w:num>
  <w:num w:numId="10">
    <w:abstractNumId w:val="37"/>
  </w:num>
  <w:num w:numId="11">
    <w:abstractNumId w:val="23"/>
  </w:num>
  <w:num w:numId="12">
    <w:abstractNumId w:val="33"/>
  </w:num>
  <w:num w:numId="13">
    <w:abstractNumId w:val="39"/>
  </w:num>
  <w:num w:numId="14">
    <w:abstractNumId w:val="40"/>
  </w:num>
  <w:num w:numId="15">
    <w:abstractNumId w:val="28"/>
  </w:num>
  <w:num w:numId="16">
    <w:abstractNumId w:val="30"/>
  </w:num>
  <w:num w:numId="17">
    <w:abstractNumId w:val="43"/>
  </w:num>
  <w:num w:numId="18">
    <w:abstractNumId w:val="32"/>
  </w:num>
  <w:num w:numId="19">
    <w:abstractNumId w:val="34"/>
  </w:num>
  <w:num w:numId="20">
    <w:abstractNumId w:val="31"/>
  </w:num>
  <w:num w:numId="21">
    <w:abstractNumId w:val="29"/>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num>
  <w:num w:numId="37">
    <w:abstractNumId w:val="36"/>
  </w:num>
  <w:num w:numId="38">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09BC"/>
    <w:rsid w:val="0000116C"/>
    <w:rsid w:val="00001F42"/>
    <w:rsid w:val="00004F48"/>
    <w:rsid w:val="000058BC"/>
    <w:rsid w:val="00006894"/>
    <w:rsid w:val="00010BE3"/>
    <w:rsid w:val="000136A9"/>
    <w:rsid w:val="00014C0B"/>
    <w:rsid w:val="0001556E"/>
    <w:rsid w:val="0001557C"/>
    <w:rsid w:val="000224FB"/>
    <w:rsid w:val="000236C9"/>
    <w:rsid w:val="00032BDE"/>
    <w:rsid w:val="000340E1"/>
    <w:rsid w:val="00034376"/>
    <w:rsid w:val="00034E6C"/>
    <w:rsid w:val="000362F0"/>
    <w:rsid w:val="000374AB"/>
    <w:rsid w:val="0004111A"/>
    <w:rsid w:val="00044B1C"/>
    <w:rsid w:val="000454C8"/>
    <w:rsid w:val="0005366B"/>
    <w:rsid w:val="000557B3"/>
    <w:rsid w:val="0006056A"/>
    <w:rsid w:val="00060D59"/>
    <w:rsid w:val="00066A62"/>
    <w:rsid w:val="00067DAA"/>
    <w:rsid w:val="000728C1"/>
    <w:rsid w:val="00074D09"/>
    <w:rsid w:val="000753BB"/>
    <w:rsid w:val="00076F66"/>
    <w:rsid w:val="0007720B"/>
    <w:rsid w:val="000812AF"/>
    <w:rsid w:val="00081E25"/>
    <w:rsid w:val="00083039"/>
    <w:rsid w:val="00083295"/>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491D"/>
    <w:rsid w:val="000B5302"/>
    <w:rsid w:val="000C7CAF"/>
    <w:rsid w:val="000D5F3B"/>
    <w:rsid w:val="000E15C9"/>
    <w:rsid w:val="000E50CE"/>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3C27"/>
    <w:rsid w:val="00146CC2"/>
    <w:rsid w:val="001534A1"/>
    <w:rsid w:val="00155293"/>
    <w:rsid w:val="00162BA6"/>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544E"/>
    <w:rsid w:val="001A61AB"/>
    <w:rsid w:val="001A7D00"/>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1F0A"/>
    <w:rsid w:val="0025270E"/>
    <w:rsid w:val="002543D3"/>
    <w:rsid w:val="00254538"/>
    <w:rsid w:val="00257F85"/>
    <w:rsid w:val="00261326"/>
    <w:rsid w:val="00265B2B"/>
    <w:rsid w:val="00267AAB"/>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1446"/>
    <w:rsid w:val="002D5869"/>
    <w:rsid w:val="002E18D3"/>
    <w:rsid w:val="002E3176"/>
    <w:rsid w:val="002E3DBF"/>
    <w:rsid w:val="002E4853"/>
    <w:rsid w:val="002E66D4"/>
    <w:rsid w:val="002F1275"/>
    <w:rsid w:val="002F345D"/>
    <w:rsid w:val="002F40DE"/>
    <w:rsid w:val="002F543C"/>
    <w:rsid w:val="002F6A6B"/>
    <w:rsid w:val="0030151C"/>
    <w:rsid w:val="003072B4"/>
    <w:rsid w:val="00311A92"/>
    <w:rsid w:val="00313385"/>
    <w:rsid w:val="00313F83"/>
    <w:rsid w:val="003179F9"/>
    <w:rsid w:val="00331930"/>
    <w:rsid w:val="00334292"/>
    <w:rsid w:val="00335079"/>
    <w:rsid w:val="00335F0B"/>
    <w:rsid w:val="0033715C"/>
    <w:rsid w:val="0034030F"/>
    <w:rsid w:val="00340702"/>
    <w:rsid w:val="00343C35"/>
    <w:rsid w:val="003571CE"/>
    <w:rsid w:val="00357415"/>
    <w:rsid w:val="0036291B"/>
    <w:rsid w:val="003657D7"/>
    <w:rsid w:val="003663BC"/>
    <w:rsid w:val="0036644A"/>
    <w:rsid w:val="0036787B"/>
    <w:rsid w:val="00370C44"/>
    <w:rsid w:val="00371504"/>
    <w:rsid w:val="00386F7E"/>
    <w:rsid w:val="00391D03"/>
    <w:rsid w:val="003934B6"/>
    <w:rsid w:val="00395664"/>
    <w:rsid w:val="003A0695"/>
    <w:rsid w:val="003A2CA3"/>
    <w:rsid w:val="003A3A53"/>
    <w:rsid w:val="003A4E6A"/>
    <w:rsid w:val="003A7044"/>
    <w:rsid w:val="003A741B"/>
    <w:rsid w:val="003B118E"/>
    <w:rsid w:val="003B3FE8"/>
    <w:rsid w:val="003B49E9"/>
    <w:rsid w:val="003C30F3"/>
    <w:rsid w:val="003C34DE"/>
    <w:rsid w:val="003D2759"/>
    <w:rsid w:val="003D3596"/>
    <w:rsid w:val="003E2C12"/>
    <w:rsid w:val="003E4FE0"/>
    <w:rsid w:val="003F06DE"/>
    <w:rsid w:val="003F31F2"/>
    <w:rsid w:val="00400975"/>
    <w:rsid w:val="00410B56"/>
    <w:rsid w:val="00411DC8"/>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1E3B"/>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E6E71"/>
    <w:rsid w:val="004F2ABB"/>
    <w:rsid w:val="004F5E74"/>
    <w:rsid w:val="004F6737"/>
    <w:rsid w:val="004F7A92"/>
    <w:rsid w:val="00503892"/>
    <w:rsid w:val="00505622"/>
    <w:rsid w:val="00505842"/>
    <w:rsid w:val="005058F1"/>
    <w:rsid w:val="00506989"/>
    <w:rsid w:val="0050702D"/>
    <w:rsid w:val="0051006B"/>
    <w:rsid w:val="00510C5D"/>
    <w:rsid w:val="00511914"/>
    <w:rsid w:val="00511EDC"/>
    <w:rsid w:val="00512398"/>
    <w:rsid w:val="005129E1"/>
    <w:rsid w:val="00514551"/>
    <w:rsid w:val="00514DA3"/>
    <w:rsid w:val="0051529F"/>
    <w:rsid w:val="005171A2"/>
    <w:rsid w:val="00521353"/>
    <w:rsid w:val="00521F95"/>
    <w:rsid w:val="0052390C"/>
    <w:rsid w:val="005242ED"/>
    <w:rsid w:val="00527AB7"/>
    <w:rsid w:val="0053291E"/>
    <w:rsid w:val="00532F94"/>
    <w:rsid w:val="00534697"/>
    <w:rsid w:val="005373EF"/>
    <w:rsid w:val="00544668"/>
    <w:rsid w:val="00545B89"/>
    <w:rsid w:val="005508EC"/>
    <w:rsid w:val="00551655"/>
    <w:rsid w:val="0056027E"/>
    <w:rsid w:val="0056426C"/>
    <w:rsid w:val="00565202"/>
    <w:rsid w:val="00567173"/>
    <w:rsid w:val="005716FC"/>
    <w:rsid w:val="00571D62"/>
    <w:rsid w:val="00575E36"/>
    <w:rsid w:val="005834BA"/>
    <w:rsid w:val="00590A1B"/>
    <w:rsid w:val="005913A9"/>
    <w:rsid w:val="00593786"/>
    <w:rsid w:val="00596F0C"/>
    <w:rsid w:val="005A0E3B"/>
    <w:rsid w:val="005A2B08"/>
    <w:rsid w:val="005A6CE9"/>
    <w:rsid w:val="005B12F9"/>
    <w:rsid w:val="005B3F20"/>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6C49"/>
    <w:rsid w:val="006575DD"/>
    <w:rsid w:val="006602D5"/>
    <w:rsid w:val="00663361"/>
    <w:rsid w:val="00664449"/>
    <w:rsid w:val="006663CA"/>
    <w:rsid w:val="00670FD8"/>
    <w:rsid w:val="00674404"/>
    <w:rsid w:val="00677EA3"/>
    <w:rsid w:val="006801C2"/>
    <w:rsid w:val="00681C65"/>
    <w:rsid w:val="00690B2B"/>
    <w:rsid w:val="00693668"/>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7F31DB"/>
    <w:rsid w:val="00800F07"/>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10F4"/>
    <w:rsid w:val="008A4448"/>
    <w:rsid w:val="008A664B"/>
    <w:rsid w:val="008A66CB"/>
    <w:rsid w:val="008B0950"/>
    <w:rsid w:val="008B16B6"/>
    <w:rsid w:val="008B3819"/>
    <w:rsid w:val="008B7A42"/>
    <w:rsid w:val="008B7FB1"/>
    <w:rsid w:val="008C1BC9"/>
    <w:rsid w:val="008C4183"/>
    <w:rsid w:val="008C7D27"/>
    <w:rsid w:val="008D04DC"/>
    <w:rsid w:val="008D1FAC"/>
    <w:rsid w:val="008D2E20"/>
    <w:rsid w:val="008D2F7D"/>
    <w:rsid w:val="008D36E9"/>
    <w:rsid w:val="008D67F8"/>
    <w:rsid w:val="008E22A1"/>
    <w:rsid w:val="008E5FFE"/>
    <w:rsid w:val="008E60E5"/>
    <w:rsid w:val="008E7CBD"/>
    <w:rsid w:val="00901E6E"/>
    <w:rsid w:val="00903FBC"/>
    <w:rsid w:val="009068D2"/>
    <w:rsid w:val="00910B09"/>
    <w:rsid w:val="00914122"/>
    <w:rsid w:val="00914E3D"/>
    <w:rsid w:val="00920884"/>
    <w:rsid w:val="0092198F"/>
    <w:rsid w:val="0092359B"/>
    <w:rsid w:val="00923ECF"/>
    <w:rsid w:val="00926992"/>
    <w:rsid w:val="0093234E"/>
    <w:rsid w:val="00935236"/>
    <w:rsid w:val="009370AF"/>
    <w:rsid w:val="00940169"/>
    <w:rsid w:val="00940FA2"/>
    <w:rsid w:val="009411A9"/>
    <w:rsid w:val="009457AD"/>
    <w:rsid w:val="00945B21"/>
    <w:rsid w:val="0094610A"/>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7073"/>
    <w:rsid w:val="00A1113F"/>
    <w:rsid w:val="00A13F75"/>
    <w:rsid w:val="00A153F5"/>
    <w:rsid w:val="00A158D3"/>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72945"/>
    <w:rsid w:val="00A74AD0"/>
    <w:rsid w:val="00A802F5"/>
    <w:rsid w:val="00A81242"/>
    <w:rsid w:val="00A856EA"/>
    <w:rsid w:val="00A876EA"/>
    <w:rsid w:val="00A90928"/>
    <w:rsid w:val="00A95C94"/>
    <w:rsid w:val="00AA1DDF"/>
    <w:rsid w:val="00AA4048"/>
    <w:rsid w:val="00AA4A21"/>
    <w:rsid w:val="00AB0224"/>
    <w:rsid w:val="00AB066A"/>
    <w:rsid w:val="00AB265F"/>
    <w:rsid w:val="00AB5378"/>
    <w:rsid w:val="00AB67FE"/>
    <w:rsid w:val="00AB727D"/>
    <w:rsid w:val="00AB7676"/>
    <w:rsid w:val="00AC0792"/>
    <w:rsid w:val="00AC0B4A"/>
    <w:rsid w:val="00AC1F0B"/>
    <w:rsid w:val="00AC2828"/>
    <w:rsid w:val="00AD18C4"/>
    <w:rsid w:val="00AD39CE"/>
    <w:rsid w:val="00AD7E30"/>
    <w:rsid w:val="00AE2756"/>
    <w:rsid w:val="00AE44DB"/>
    <w:rsid w:val="00AE660B"/>
    <w:rsid w:val="00AF4CAE"/>
    <w:rsid w:val="00AF6ABE"/>
    <w:rsid w:val="00AF796D"/>
    <w:rsid w:val="00B00452"/>
    <w:rsid w:val="00B02654"/>
    <w:rsid w:val="00B129CC"/>
    <w:rsid w:val="00B152B6"/>
    <w:rsid w:val="00B16E5C"/>
    <w:rsid w:val="00B20C51"/>
    <w:rsid w:val="00B22346"/>
    <w:rsid w:val="00B22B90"/>
    <w:rsid w:val="00B22BA1"/>
    <w:rsid w:val="00B24553"/>
    <w:rsid w:val="00B25998"/>
    <w:rsid w:val="00B27D14"/>
    <w:rsid w:val="00B304A9"/>
    <w:rsid w:val="00B31747"/>
    <w:rsid w:val="00B346F5"/>
    <w:rsid w:val="00B410A3"/>
    <w:rsid w:val="00B42C10"/>
    <w:rsid w:val="00B4382C"/>
    <w:rsid w:val="00B45572"/>
    <w:rsid w:val="00B4765F"/>
    <w:rsid w:val="00B5040A"/>
    <w:rsid w:val="00B51C2D"/>
    <w:rsid w:val="00B52CCB"/>
    <w:rsid w:val="00B55C29"/>
    <w:rsid w:val="00B55FE0"/>
    <w:rsid w:val="00B60E20"/>
    <w:rsid w:val="00B61E06"/>
    <w:rsid w:val="00B63139"/>
    <w:rsid w:val="00B654BE"/>
    <w:rsid w:val="00B66758"/>
    <w:rsid w:val="00B7520F"/>
    <w:rsid w:val="00B75801"/>
    <w:rsid w:val="00B7639C"/>
    <w:rsid w:val="00B77F30"/>
    <w:rsid w:val="00B8769A"/>
    <w:rsid w:val="00B924BD"/>
    <w:rsid w:val="00B938CD"/>
    <w:rsid w:val="00BA1508"/>
    <w:rsid w:val="00BB21E3"/>
    <w:rsid w:val="00BB306F"/>
    <w:rsid w:val="00BB3C30"/>
    <w:rsid w:val="00BB4766"/>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2293"/>
    <w:rsid w:val="00C2434A"/>
    <w:rsid w:val="00C264D5"/>
    <w:rsid w:val="00C2793E"/>
    <w:rsid w:val="00C318D3"/>
    <w:rsid w:val="00C3191F"/>
    <w:rsid w:val="00C324AA"/>
    <w:rsid w:val="00C3344E"/>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64277"/>
    <w:rsid w:val="00C74777"/>
    <w:rsid w:val="00C802A0"/>
    <w:rsid w:val="00C80BCB"/>
    <w:rsid w:val="00C82913"/>
    <w:rsid w:val="00C838FD"/>
    <w:rsid w:val="00C872F8"/>
    <w:rsid w:val="00C87B99"/>
    <w:rsid w:val="00CA3682"/>
    <w:rsid w:val="00CA673D"/>
    <w:rsid w:val="00CA7B1F"/>
    <w:rsid w:val="00CB0819"/>
    <w:rsid w:val="00CB0979"/>
    <w:rsid w:val="00CB3BBA"/>
    <w:rsid w:val="00CB5E99"/>
    <w:rsid w:val="00CC3790"/>
    <w:rsid w:val="00CD0F32"/>
    <w:rsid w:val="00CE7EB4"/>
    <w:rsid w:val="00CF1DCB"/>
    <w:rsid w:val="00CF401E"/>
    <w:rsid w:val="00D01C16"/>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2F01"/>
    <w:rsid w:val="00D57C3F"/>
    <w:rsid w:val="00D6187B"/>
    <w:rsid w:val="00D619B3"/>
    <w:rsid w:val="00D64EB5"/>
    <w:rsid w:val="00D65E96"/>
    <w:rsid w:val="00D6739A"/>
    <w:rsid w:val="00D703B6"/>
    <w:rsid w:val="00D7766E"/>
    <w:rsid w:val="00D86EFD"/>
    <w:rsid w:val="00D91431"/>
    <w:rsid w:val="00D94307"/>
    <w:rsid w:val="00D953A5"/>
    <w:rsid w:val="00D963B6"/>
    <w:rsid w:val="00D97449"/>
    <w:rsid w:val="00D974D3"/>
    <w:rsid w:val="00DA113A"/>
    <w:rsid w:val="00DB5683"/>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5352"/>
    <w:rsid w:val="00E47C93"/>
    <w:rsid w:val="00E572A9"/>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97E00"/>
    <w:rsid w:val="00EA1804"/>
    <w:rsid w:val="00EB1B7D"/>
    <w:rsid w:val="00EB2EEB"/>
    <w:rsid w:val="00EB37F5"/>
    <w:rsid w:val="00EB75F0"/>
    <w:rsid w:val="00EC35CE"/>
    <w:rsid w:val="00EC4BDA"/>
    <w:rsid w:val="00ED09C7"/>
    <w:rsid w:val="00ED7B3B"/>
    <w:rsid w:val="00EE35FA"/>
    <w:rsid w:val="00EE3988"/>
    <w:rsid w:val="00EE42BF"/>
    <w:rsid w:val="00EE470B"/>
    <w:rsid w:val="00EE7139"/>
    <w:rsid w:val="00EF2E59"/>
    <w:rsid w:val="00EF475A"/>
    <w:rsid w:val="00EF571B"/>
    <w:rsid w:val="00EF779C"/>
    <w:rsid w:val="00EF7D58"/>
    <w:rsid w:val="00F04862"/>
    <w:rsid w:val="00F05A3A"/>
    <w:rsid w:val="00F05F07"/>
    <w:rsid w:val="00F06609"/>
    <w:rsid w:val="00F06C24"/>
    <w:rsid w:val="00F07540"/>
    <w:rsid w:val="00F101B7"/>
    <w:rsid w:val="00F112FE"/>
    <w:rsid w:val="00F15C48"/>
    <w:rsid w:val="00F17D42"/>
    <w:rsid w:val="00F2152A"/>
    <w:rsid w:val="00F2335B"/>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27F2"/>
    <w:rsid w:val="00F73B18"/>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C22293"/>
    <w:rPr>
      <w:rFonts w:ascii="Arial" w:hAnsi="Arial" w:cs="Arial"/>
      <w:sz w:val="22"/>
      <w:szCs w:val="22"/>
    </w:rPr>
  </w:style>
  <w:style w:type="paragraph" w:styleId="23">
    <w:name w:val="Body Text Indent 2"/>
    <w:basedOn w:val="a0"/>
    <w:link w:val="22"/>
    <w:unhideWhenUsed/>
    <w:rsid w:val="00C22293"/>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C22293"/>
    <w:rPr>
      <w:sz w:val="24"/>
      <w:szCs w:val="24"/>
      <w:lang w:eastAsia="ar-SA"/>
    </w:rPr>
  </w:style>
  <w:style w:type="character" w:customStyle="1" w:styleId="1c">
    <w:name w:val="Основной текст с отступом Знак1"/>
    <w:basedOn w:val="a1"/>
    <w:link w:val="afd"/>
    <w:rsid w:val="00CA7B1F"/>
    <w:rPr>
      <w:sz w:val="28"/>
      <w:lang w:eastAsia="ar-SA"/>
    </w:rPr>
  </w:style>
  <w:style w:type="character" w:customStyle="1" w:styleId="20">
    <w:name w:val="Заголовок 2 Знак"/>
    <w:aliases w:val="Гоник_Заголовок 2 Знак,h2 Знак,H2 Знак"/>
    <w:basedOn w:val="a1"/>
    <w:link w:val="2"/>
    <w:rsid w:val="00DB5683"/>
    <w:rPr>
      <w:rFonts w:cs="Arial"/>
      <w:b/>
      <w:bCs/>
      <w:i/>
      <w:iCs/>
      <w:sz w:val="28"/>
      <w:szCs w:val="28"/>
      <w:lang w:eastAsia="ar-SA"/>
    </w:rPr>
  </w:style>
  <w:style w:type="character" w:customStyle="1" w:styleId="1b">
    <w:name w:val="Верхний колонтитул Знак1"/>
    <w:basedOn w:val="a1"/>
    <w:link w:val="afc"/>
    <w:uiPriority w:val="99"/>
    <w:rsid w:val="00DB5683"/>
    <w:rPr>
      <w:sz w:val="24"/>
      <w:szCs w:val="24"/>
      <w:lang w:eastAsia="ar-SA"/>
    </w:rPr>
  </w:style>
  <w:style w:type="character" w:customStyle="1" w:styleId="1d">
    <w:name w:val="Нижний колонтитул Знак1"/>
    <w:basedOn w:val="a1"/>
    <w:link w:val="afe"/>
    <w:uiPriority w:val="99"/>
    <w:rsid w:val="00DB5683"/>
    <w:rPr>
      <w:rFonts w:eastAsia="MS Mincho"/>
      <w:spacing w:val="-2"/>
      <w:sz w:val="24"/>
      <w:szCs w:val="24"/>
      <w:lang w:eastAsia="ar-SA"/>
    </w:rPr>
  </w:style>
  <w:style w:type="character" w:customStyle="1" w:styleId="1f">
    <w:name w:val="Текст сноски Знак1"/>
    <w:basedOn w:val="a1"/>
    <w:link w:val="aff"/>
    <w:rsid w:val="00DB5683"/>
    <w:rPr>
      <w:lang w:eastAsia="ar-SA"/>
    </w:rPr>
  </w:style>
  <w:style w:type="character" w:customStyle="1" w:styleId="aff3">
    <w:name w:val="Название Знак"/>
    <w:basedOn w:val="a1"/>
    <w:link w:val="aff1"/>
    <w:rsid w:val="00DB5683"/>
    <w:rPr>
      <w:rFonts w:ascii="Arial" w:hAnsi="Arial" w:cs="Arial"/>
      <w:b/>
      <w:bCs/>
      <w:kern w:val="1"/>
      <w:sz w:val="32"/>
      <w:szCs w:val="32"/>
      <w:lang w:eastAsia="ar-SA"/>
    </w:rPr>
  </w:style>
  <w:style w:type="character" w:customStyle="1" w:styleId="1f1">
    <w:name w:val="Подзаголовок Знак1"/>
    <w:basedOn w:val="a1"/>
    <w:link w:val="aff2"/>
    <w:rsid w:val="00DB5683"/>
    <w:rPr>
      <w:b/>
      <w:bCs/>
      <w:sz w:val="24"/>
      <w:szCs w:val="24"/>
      <w:lang w:eastAsia="ar-SA"/>
    </w:rPr>
  </w:style>
  <w:style w:type="character" w:customStyle="1" w:styleId="1f3">
    <w:name w:val="Тема примечания Знак1"/>
    <w:basedOn w:val="1fc"/>
    <w:link w:val="aff6"/>
    <w:rsid w:val="00DB5683"/>
    <w:rPr>
      <w:b/>
      <w:bCs/>
    </w:rPr>
  </w:style>
  <w:style w:type="character" w:customStyle="1" w:styleId="1f4">
    <w:name w:val="Текст выноски Знак1"/>
    <w:basedOn w:val="a1"/>
    <w:link w:val="aff7"/>
    <w:rsid w:val="00DB5683"/>
    <w:rPr>
      <w:rFonts w:ascii="Tahoma" w:hAnsi="Tahoma"/>
      <w:sz w:val="16"/>
      <w:szCs w:val="16"/>
      <w:lang w:eastAsia="ar-SA"/>
    </w:rPr>
  </w:style>
  <w:style w:type="character" w:customStyle="1" w:styleId="1fb">
    <w:name w:val="Текст концевой сноски Знак1"/>
    <w:basedOn w:val="a1"/>
    <w:link w:val="affd"/>
    <w:rsid w:val="00DB5683"/>
    <w:rPr>
      <w:lang w:eastAsia="ar-SA"/>
    </w:rPr>
  </w:style>
  <w:style w:type="paragraph" w:styleId="28">
    <w:name w:val="Body Text 2"/>
    <w:basedOn w:val="a0"/>
    <w:link w:val="29"/>
    <w:uiPriority w:val="99"/>
    <w:semiHidden/>
    <w:unhideWhenUsed/>
    <w:rsid w:val="00DB5683"/>
    <w:pPr>
      <w:spacing w:after="120" w:line="480" w:lineRule="auto"/>
    </w:pPr>
  </w:style>
  <w:style w:type="character" w:customStyle="1" w:styleId="29">
    <w:name w:val="Основной текст 2 Знак"/>
    <w:basedOn w:val="a1"/>
    <w:link w:val="28"/>
    <w:uiPriority w:val="99"/>
    <w:semiHidden/>
    <w:rsid w:val="00DB5683"/>
    <w:rPr>
      <w:sz w:val="24"/>
      <w:szCs w:val="24"/>
      <w:lang w:eastAsia="ar-SA"/>
    </w:rPr>
  </w:style>
  <w:style w:type="paragraph" w:customStyle="1" w:styleId="Style1">
    <w:name w:val="Style1"/>
    <w:basedOn w:val="a0"/>
    <w:uiPriority w:val="99"/>
    <w:rsid w:val="00DB5683"/>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DB5683"/>
    <w:pPr>
      <w:widowControl w:val="0"/>
      <w:suppressAutoHyphens w:val="0"/>
      <w:autoSpaceDE w:val="0"/>
      <w:autoSpaceDN w:val="0"/>
      <w:adjustRightInd w:val="0"/>
      <w:spacing w:line="274" w:lineRule="exact"/>
      <w:jc w:val="both"/>
    </w:pPr>
    <w:rPr>
      <w:rFonts w:ascii="Arial" w:hAnsi="Arial" w:cs="Arial"/>
      <w:lang w:eastAsia="ru-RU"/>
    </w:rPr>
  </w:style>
  <w:style w:type="paragraph" w:customStyle="1" w:styleId="ConsNonformat">
    <w:name w:val="ConsNonformat"/>
    <w:rsid w:val="00DB5683"/>
    <w:pPr>
      <w:widowControl w:val="0"/>
      <w:autoSpaceDE w:val="0"/>
      <w:autoSpaceDN w:val="0"/>
      <w:adjustRightInd w:val="0"/>
    </w:pPr>
    <w:rPr>
      <w:rFonts w:ascii="Courier New" w:hAnsi="Courier New" w:cs="Courier New"/>
    </w:rPr>
  </w:style>
  <w:style w:type="paragraph" w:customStyle="1" w:styleId="ConsCell">
    <w:name w:val="ConsCell"/>
    <w:rsid w:val="00DB5683"/>
    <w:pPr>
      <w:widowControl w:val="0"/>
      <w:autoSpaceDE w:val="0"/>
      <w:autoSpaceDN w:val="0"/>
      <w:adjustRightInd w:val="0"/>
    </w:pPr>
    <w:rPr>
      <w:rFonts w:ascii="Arial" w:hAnsi="Arial" w:cs="Arial"/>
    </w:rPr>
  </w:style>
  <w:style w:type="paragraph" w:customStyle="1" w:styleId="afff5">
    <w:name w:val="Знак Знак Знак Знак"/>
    <w:basedOn w:val="a0"/>
    <w:rsid w:val="00DB5683"/>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file:///C:\Program%20Files\StroyConsultant\Temp\871.htm" TargetMode="External"/><Relationship Id="rId26" Type="http://schemas.openxmlformats.org/officeDocument/2006/relationships/hyperlink" Target="file:///C:\Program%20Files\StroyConsultant\Temp\8308.htm"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C:\Program%20Files\StroyConsultant\Temp\4592.htm" TargetMode="External"/><Relationship Id="rId34" Type="http://schemas.openxmlformats.org/officeDocument/2006/relationships/image" Target="media/image1.emf"/><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Program%20Files\StroyConsultant\Temp\2364.htm" TargetMode="External"/><Relationship Id="rId25" Type="http://schemas.openxmlformats.org/officeDocument/2006/relationships/hyperlink" Target="http://www.fedresurs.ru/companies/IsSearching" TargetMode="External"/><Relationship Id="rId33" Type="http://schemas.openxmlformats.org/officeDocument/2006/relationships/footer" Target="footer1.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Program%20Files\StroyConsultant\Temp\2015.htm" TargetMode="External"/><Relationship Id="rId20" Type="http://schemas.openxmlformats.org/officeDocument/2006/relationships/hyperlink" Target="file:///C:\Program%20Files\StroyConsultant\Temp\9336.htm" TargetMode="External"/><Relationship Id="rId29" Type="http://schemas.openxmlformats.org/officeDocument/2006/relationships/hyperlink" Target="file:///C:\Program%20Files\StroyConsultant\Temp\871.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fssprus.ru/iss/ip" TargetMode="External"/><Relationship Id="rId32" Type="http://schemas.openxmlformats.org/officeDocument/2006/relationships/hyperlink" Target="file:///C:\Program%20Files\StroyConsultant\Temp\4592.htm" TargetMode="External"/><Relationship Id="rId37" Type="http://schemas.openxmlformats.org/officeDocument/2006/relationships/image" Target="media/image4.emf"/><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file:///C:\Program%20Files\StroyConsultant\Temp\8308.htm" TargetMode="External"/><Relationship Id="rId23" Type="http://schemas.openxmlformats.org/officeDocument/2006/relationships/hyperlink" Target="http://www.zakupki.gov.ru" TargetMode="External"/><Relationship Id="rId28" Type="http://schemas.openxmlformats.org/officeDocument/2006/relationships/hyperlink" Target="file:///C:\Program%20Files\StroyConsultant\Temp\2364.htm" TargetMode="External"/><Relationship Id="rId36"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yperlink" Target="file:///C:\Program%20Files\StroyConsultant\Temp\890.htm" TargetMode="External"/><Relationship Id="rId31" Type="http://schemas.openxmlformats.org/officeDocument/2006/relationships/hyperlink" Target="file:///C:\Program%20Files\StroyConsultant\Temp\9336.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hyperlink" Target="http://www.trcont.ru" TargetMode="External"/><Relationship Id="rId27" Type="http://schemas.openxmlformats.org/officeDocument/2006/relationships/hyperlink" Target="file:///C:\Program%20Files\StroyConsultant\Temp\2015.htm" TargetMode="External"/><Relationship Id="rId30" Type="http://schemas.openxmlformats.org/officeDocument/2006/relationships/hyperlink" Target="file:///C:\Program%20Files\StroyConsultant\Temp\890.htm" TargetMode="External"/><Relationship Id="rId35" Type="http://schemas.openxmlformats.org/officeDocument/2006/relationships/image" Target="media/image2.emf"/><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F94EE-C85A-4F6B-8369-8EBC4C02E426}">
  <ds:schemaRefs>
    <ds:schemaRef ds:uri="http://schemas.openxmlformats.org/officeDocument/2006/bibliography"/>
  </ds:schemaRefs>
</ds:datastoreItem>
</file>

<file path=customXml/itemProps4.xml><?xml version="1.0" encoding="utf-8"?>
<ds:datastoreItem xmlns:ds="http://schemas.openxmlformats.org/officeDocument/2006/customXml" ds:itemID="{A5605E4A-5422-4EA7-A5A9-9A46F460A9E1}">
  <ds:schemaRefs>
    <ds:schemaRef ds:uri="http://schemas.openxmlformats.org/officeDocument/2006/bibliography"/>
  </ds:schemaRefs>
</ds:datastoreItem>
</file>

<file path=customXml/itemProps5.xml><?xml version="1.0" encoding="utf-8"?>
<ds:datastoreItem xmlns:ds="http://schemas.openxmlformats.org/officeDocument/2006/customXml" ds:itemID="{16FD2FFE-537E-4828-AF70-6BA04D76B2FA}">
  <ds:schemaRefs>
    <ds:schemaRef ds:uri="http://schemas.openxmlformats.org/officeDocument/2006/bibliography"/>
  </ds:schemaRefs>
</ds:datastoreItem>
</file>

<file path=customXml/itemProps6.xml><?xml version="1.0" encoding="utf-8"?>
<ds:datastoreItem xmlns:ds="http://schemas.openxmlformats.org/officeDocument/2006/customXml" ds:itemID="{F83032FA-B618-4C5C-99A5-1E09F90B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18520</Words>
  <Characters>105567</Characters>
  <Application>Microsoft Office Word</Application>
  <DocSecurity>0</DocSecurity>
  <Lines>879</Lines>
  <Paragraphs>247</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ОК Шаблон Документации</vt:lpstr>
      <vt:lpstr>Раздел 1. </vt:lpstr>
      <vt:lpstr>Общие положения</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Раздел 2. </vt:lpstr>
      <vt:lpstr>Обязательные и квалификационные требования к претендентам/участникам, оценка Зая</vt:lpstr>
      <vt:lpstr>    Обязательные требования</vt:lpstr>
      <vt:lpstr>    Квалификационные требования</vt:lpstr>
      <vt:lpstr>    Представление документов</vt:lpstr>
      <vt:lpstr>    Заявка</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vt:lpstr>
      <vt:lpstr>Порядок оформления Заявок</vt:lpstr>
      <vt:lpstr>    Оформление Заявки </vt:lpstr>
      <vt:lpstr>    Финансово-коммерческое предложение</vt:lpstr>
      <vt:lpstr>Раздел 4. </vt:lpstr>
      <vt:lpstr>Техническое задание</vt:lpstr>
      <vt:lpstr/>
      <vt:lpstr>Раздел 5. </vt:lpstr>
      <vt:lpstr>Информационная карта </vt:lpstr>
      <vt:lpstr>    Приложение № 1</vt:lpstr>
      <vt:lpstr>    к документации о закупке</vt:lpstr>
      <vt:lpstr>    ЗАЯВКА ______________ (наименование претендента) </vt:lpstr>
      <vt:lpstr>    НА УЧАСТИЕ В ОТКРЫТОМ КОНКУРСЕ </vt:lpstr>
      <vt:lpstr>    № ОК-МСП-НКПОКТ-16-0017</vt:lpstr>
      <vt:lpstr>        Представитель, имеющий полномочия подписать Заявку на участие от имени _________</vt:lpstr>
      <vt:lpstr>    Приложение № 2</vt:lpstr>
      <vt:lpstr>    к документации о закупке</vt:lpstr>
      <vt:lpstr>        Представитель, имеющий полномочия подписать Заявку на участие от имени _________</vt:lpstr>
      <vt:lpstr>    Приложение № 3</vt:lpstr>
      <vt:lpstr>    к документации о закупке</vt:lpstr>
      <vt:lpstr>    </vt:lpstr>
      <vt:lpstr>    Финансово-коммерческое предложение</vt:lpstr>
      <vt:lpstr>        Представитель, имеющий полномочия подписать Заявку на участие от имени _________</vt:lpstr>
      <vt:lpstr>    Приложение № 4</vt:lpstr>
      <vt:lpstr>    к документации о закупке</vt:lpstr>
      <vt:lpstr>        Представитель, имеющий полномочия подписать Заявку на участие от имени _________</vt:lpstr>
      <vt:lpstr>    Приложение № 5</vt:lpstr>
      <vt:lpstr>    к документации о закупке</vt:lpstr>
    </vt:vector>
  </TitlesOfParts>
  <Company/>
  <LinksUpToDate>false</LinksUpToDate>
  <CharactersWithSpaces>123840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96</cp:revision>
  <cp:lastPrinted>2014-09-23T06:50:00Z</cp:lastPrinted>
  <dcterms:created xsi:type="dcterms:W3CDTF">2015-09-11T06:47:00Z</dcterms:created>
  <dcterms:modified xsi:type="dcterms:W3CDTF">2016-04-26T06:19:00Z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