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4A0713" w:rsidP="00BD3E13">
      <w:pPr>
        <w:ind w:left="4536"/>
        <w:rPr>
          <w:sz w:val="28"/>
          <w:szCs w:val="28"/>
          <w:lang w:val="en-US"/>
        </w:rPr>
      </w:pPr>
      <w:r>
        <w:rPr>
          <w:noProof/>
          <w:sz w:val="28"/>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E96" w:rsidRPr="00A05799" w:rsidRDefault="00726E96"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E96" w:rsidRPr="003D2E5E" w:rsidRDefault="00726E96"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E96" w:rsidRPr="00A05799" w:rsidRDefault="00726E96"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E96" w:rsidRPr="003D2E5E" w:rsidRDefault="00726E96"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726E96" w:rsidRPr="009E6524" w:rsidRDefault="00726E96" w:rsidP="00BD3E13">
                              <w:pPr>
                                <w:rPr>
                                  <w:rFonts w:ascii="Arial" w:hAnsi="Arial" w:cs="Arial"/>
                                  <w:spacing w:val="6"/>
                                  <w:sz w:val="18"/>
                                  <w:szCs w:val="18"/>
                                </w:rPr>
                              </w:pPr>
                              <w:r w:rsidRPr="00A05799">
                                <w:rPr>
                                  <w:rFonts w:ascii="Arial" w:hAnsi="Arial" w:cs="Arial"/>
                                  <w:spacing w:val="6"/>
                                  <w:sz w:val="18"/>
                                  <w:szCs w:val="18"/>
                                  <w:lang w:val="en-US"/>
                                </w:rPr>
                                <w:t>e</w:t>
                              </w:r>
                              <w:r w:rsidRPr="009E6524">
                                <w:rPr>
                                  <w:rFonts w:ascii="Arial" w:hAnsi="Arial" w:cs="Arial"/>
                                  <w:spacing w:val="6"/>
                                  <w:sz w:val="18"/>
                                  <w:szCs w:val="18"/>
                                </w:rPr>
                                <w:t>-</w:t>
                              </w:r>
                              <w:r w:rsidRPr="00A05799">
                                <w:rPr>
                                  <w:rFonts w:ascii="Arial" w:hAnsi="Arial" w:cs="Arial"/>
                                  <w:spacing w:val="6"/>
                                  <w:sz w:val="18"/>
                                  <w:szCs w:val="18"/>
                                  <w:lang w:val="en-US"/>
                                </w:rPr>
                                <w:t>mail</w:t>
                              </w:r>
                              <w:r w:rsidRPr="009E6524">
                                <w:rPr>
                                  <w:rFonts w:ascii="Arial" w:hAnsi="Arial" w:cs="Arial"/>
                                  <w:spacing w:val="6"/>
                                  <w:sz w:val="18"/>
                                  <w:szCs w:val="18"/>
                                </w:rPr>
                                <w:t xml:space="preserve">: </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ru</w:t>
                              </w:r>
                              <w:r w:rsidRPr="009E6524">
                                <w:rPr>
                                  <w:rFonts w:ascii="Arial" w:hAnsi="Arial" w:cs="Arial"/>
                                  <w:spacing w:val="6"/>
                                  <w:sz w:val="18"/>
                                  <w:szCs w:val="18"/>
                                </w:rPr>
                                <w:t xml:space="preserve">, </w:t>
                              </w:r>
                              <w:r w:rsidRPr="00A05799">
                                <w:rPr>
                                  <w:rFonts w:ascii="Arial" w:hAnsi="Arial" w:cs="Arial"/>
                                  <w:spacing w:val="6"/>
                                  <w:sz w:val="18"/>
                                  <w:szCs w:val="18"/>
                                  <w:lang w:val="en-US"/>
                                </w:rPr>
                                <w:t>www</w:t>
                              </w:r>
                              <w:r w:rsidRPr="009E6524">
                                <w:rPr>
                                  <w:rFonts w:ascii="Arial" w:hAnsi="Arial" w:cs="Arial"/>
                                  <w:spacing w:val="6"/>
                                  <w:sz w:val="18"/>
                                  <w:szCs w:val="18"/>
                                </w:rPr>
                                <w:t>.</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ru</w:t>
                              </w:r>
                            </w:p>
                            <w:p w:rsidR="00726E96" w:rsidRPr="009E6524" w:rsidRDefault="00726E96" w:rsidP="00BD3E13">
                              <w:pPr>
                                <w:rPr>
                                  <w:rFonts w:ascii="Arial" w:hAnsi="Arial" w:cs="Arial"/>
                                  <w:sz w:val="18"/>
                                  <w:szCs w:val="18"/>
                                </w:rPr>
                              </w:pPr>
                            </w:p>
                            <w:p w:rsidR="00726E96" w:rsidRPr="009E6524" w:rsidRDefault="00726E96" w:rsidP="00BD3E13">
                              <w:pPr>
                                <w:tabs>
                                  <w:tab w:val="right" w:pos="3969"/>
                                </w:tabs>
                                <w:rPr>
                                  <w:rFonts w:ascii="Arial" w:hAnsi="Arial" w:cs="Arial"/>
                                  <w:color w:val="002D53"/>
                                  <w:sz w:val="18"/>
                                  <w:szCs w:val="18"/>
                                  <w:u w:val="single"/>
                                </w:rPr>
                              </w:pPr>
                              <w:r w:rsidRPr="009E6524">
                                <w:rPr>
                                  <w:rFonts w:ascii="Arial" w:hAnsi="Arial" w:cs="Arial"/>
                                  <w:color w:val="002D53"/>
                                  <w:sz w:val="18"/>
                                  <w:szCs w:val="18"/>
                                  <w:u w:val="single"/>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26E96" w:rsidRPr="00A05799" w:rsidRDefault="00726E96"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E96" w:rsidRPr="003D2E5E" w:rsidRDefault="00726E96"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E96" w:rsidRPr="00A05799" w:rsidRDefault="00726E96"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E96" w:rsidRPr="003D2E5E" w:rsidRDefault="00726E96"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726E96" w:rsidRPr="009E6524" w:rsidRDefault="00726E96" w:rsidP="00BD3E13">
                        <w:pPr>
                          <w:rPr>
                            <w:rFonts w:ascii="Arial" w:hAnsi="Arial" w:cs="Arial"/>
                            <w:spacing w:val="6"/>
                            <w:sz w:val="18"/>
                            <w:szCs w:val="18"/>
                          </w:rPr>
                        </w:pPr>
                        <w:r w:rsidRPr="00A05799">
                          <w:rPr>
                            <w:rFonts w:ascii="Arial" w:hAnsi="Arial" w:cs="Arial"/>
                            <w:spacing w:val="6"/>
                            <w:sz w:val="18"/>
                            <w:szCs w:val="18"/>
                            <w:lang w:val="en-US"/>
                          </w:rPr>
                          <w:t>e</w:t>
                        </w:r>
                        <w:r w:rsidRPr="009E6524">
                          <w:rPr>
                            <w:rFonts w:ascii="Arial" w:hAnsi="Arial" w:cs="Arial"/>
                            <w:spacing w:val="6"/>
                            <w:sz w:val="18"/>
                            <w:szCs w:val="18"/>
                          </w:rPr>
                          <w:t>-</w:t>
                        </w:r>
                        <w:r w:rsidRPr="00A05799">
                          <w:rPr>
                            <w:rFonts w:ascii="Arial" w:hAnsi="Arial" w:cs="Arial"/>
                            <w:spacing w:val="6"/>
                            <w:sz w:val="18"/>
                            <w:szCs w:val="18"/>
                            <w:lang w:val="en-US"/>
                          </w:rPr>
                          <w:t>mail</w:t>
                        </w:r>
                        <w:r w:rsidRPr="009E6524">
                          <w:rPr>
                            <w:rFonts w:ascii="Arial" w:hAnsi="Arial" w:cs="Arial"/>
                            <w:spacing w:val="6"/>
                            <w:sz w:val="18"/>
                            <w:szCs w:val="18"/>
                          </w:rPr>
                          <w:t xml:space="preserve">: </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ru</w:t>
                        </w:r>
                        <w:r w:rsidRPr="009E6524">
                          <w:rPr>
                            <w:rFonts w:ascii="Arial" w:hAnsi="Arial" w:cs="Arial"/>
                            <w:spacing w:val="6"/>
                            <w:sz w:val="18"/>
                            <w:szCs w:val="18"/>
                          </w:rPr>
                          <w:t xml:space="preserve">, </w:t>
                        </w:r>
                        <w:r w:rsidRPr="00A05799">
                          <w:rPr>
                            <w:rFonts w:ascii="Arial" w:hAnsi="Arial" w:cs="Arial"/>
                            <w:spacing w:val="6"/>
                            <w:sz w:val="18"/>
                            <w:szCs w:val="18"/>
                            <w:lang w:val="en-US"/>
                          </w:rPr>
                          <w:t>www</w:t>
                        </w:r>
                        <w:r w:rsidRPr="009E6524">
                          <w:rPr>
                            <w:rFonts w:ascii="Arial" w:hAnsi="Arial" w:cs="Arial"/>
                            <w:spacing w:val="6"/>
                            <w:sz w:val="18"/>
                            <w:szCs w:val="18"/>
                          </w:rPr>
                          <w:t>.</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ru</w:t>
                        </w:r>
                      </w:p>
                      <w:p w:rsidR="00726E96" w:rsidRPr="009E6524" w:rsidRDefault="00726E96" w:rsidP="00BD3E13">
                        <w:pPr>
                          <w:rPr>
                            <w:rFonts w:ascii="Arial" w:hAnsi="Arial" w:cs="Arial"/>
                            <w:sz w:val="18"/>
                            <w:szCs w:val="18"/>
                          </w:rPr>
                        </w:pPr>
                      </w:p>
                      <w:p w:rsidR="00726E96" w:rsidRPr="009E6524" w:rsidRDefault="00726E96" w:rsidP="00BD3E13">
                        <w:pPr>
                          <w:tabs>
                            <w:tab w:val="right" w:pos="3969"/>
                          </w:tabs>
                          <w:rPr>
                            <w:rFonts w:ascii="Arial" w:hAnsi="Arial" w:cs="Arial"/>
                            <w:color w:val="002D53"/>
                            <w:sz w:val="18"/>
                            <w:szCs w:val="18"/>
                            <w:u w:val="single"/>
                          </w:rPr>
                        </w:pPr>
                        <w:r w:rsidRPr="009E6524">
                          <w:rPr>
                            <w:rFonts w:ascii="Arial" w:hAnsi="Arial" w:cs="Arial"/>
                            <w:color w:val="002D53"/>
                            <w:sz w:val="18"/>
                            <w:szCs w:val="18"/>
                            <w:u w:val="single"/>
                          </w:rPr>
                          <w:t xml:space="preserve">                               </w:t>
                        </w:r>
                      </w:p>
                    </w:txbxContent>
                  </v:textbox>
                </v:shape>
              </v:group>
            </w:pict>
          </mc:Fallback>
        </mc:AlternateConten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D3512F" w:rsidRDefault="00D3512F" w:rsidP="006B466A">
      <w:pPr>
        <w:jc w:val="center"/>
        <w:rPr>
          <w:b/>
          <w:sz w:val="22"/>
          <w:szCs w:val="22"/>
          <w:lang w:val="en-US"/>
        </w:rPr>
      </w:pPr>
    </w:p>
    <w:p w:rsidR="009E6524" w:rsidRPr="00131ABA" w:rsidRDefault="00927BCB" w:rsidP="006B466A">
      <w:pPr>
        <w:jc w:val="center"/>
        <w:rPr>
          <w:b/>
          <w:sz w:val="28"/>
          <w:szCs w:val="28"/>
        </w:rPr>
      </w:pPr>
      <w:r w:rsidRPr="00131ABA">
        <w:rPr>
          <w:b/>
          <w:sz w:val="28"/>
          <w:szCs w:val="28"/>
        </w:rPr>
        <w:t>Разъяснения документации</w:t>
      </w:r>
      <w:r w:rsidR="00903684" w:rsidRPr="00131ABA">
        <w:rPr>
          <w:b/>
          <w:sz w:val="28"/>
          <w:szCs w:val="28"/>
        </w:rPr>
        <w:t xml:space="preserve"> о закупке </w:t>
      </w:r>
      <w:r w:rsidR="0049135B" w:rsidRPr="00131ABA">
        <w:rPr>
          <w:b/>
          <w:sz w:val="28"/>
          <w:szCs w:val="28"/>
        </w:rPr>
        <w:t>по открытому конкурсу</w:t>
      </w:r>
      <w:r w:rsidR="00D56FEC" w:rsidRPr="00131ABA">
        <w:rPr>
          <w:b/>
          <w:sz w:val="28"/>
          <w:szCs w:val="28"/>
        </w:rPr>
        <w:t xml:space="preserve"> </w:t>
      </w:r>
      <w:r w:rsidR="00D56FEC" w:rsidRPr="00131ABA">
        <w:rPr>
          <w:b/>
          <w:sz w:val="28"/>
          <w:szCs w:val="28"/>
        </w:rPr>
        <w:br/>
      </w:r>
      <w:r w:rsidR="00632362">
        <w:rPr>
          <w:b/>
          <w:sz w:val="28"/>
          <w:szCs w:val="28"/>
        </w:rPr>
        <w:t>№</w:t>
      </w:r>
      <w:r w:rsidR="00632362" w:rsidRPr="00632362">
        <w:rPr>
          <w:b/>
          <w:sz w:val="28"/>
          <w:szCs w:val="28"/>
        </w:rPr>
        <w:t xml:space="preserve">ОК-МСП-ЦКПРФБ-16-0025 </w:t>
      </w:r>
      <w:r w:rsidR="001511E9" w:rsidRPr="00131ABA">
        <w:rPr>
          <w:b/>
          <w:sz w:val="28"/>
          <w:szCs w:val="28"/>
        </w:rPr>
        <w:t xml:space="preserve">на право </w:t>
      </w:r>
      <w:r w:rsidR="009E6524" w:rsidRPr="00131ABA">
        <w:rPr>
          <w:b/>
          <w:sz w:val="28"/>
          <w:szCs w:val="28"/>
        </w:rPr>
        <w:t>на заключени</w:t>
      </w:r>
      <w:r w:rsidR="00632362">
        <w:rPr>
          <w:b/>
          <w:sz w:val="28"/>
          <w:szCs w:val="28"/>
        </w:rPr>
        <w:t>я</w:t>
      </w:r>
      <w:r w:rsidR="009E6524" w:rsidRPr="00131ABA">
        <w:rPr>
          <w:b/>
          <w:sz w:val="28"/>
          <w:szCs w:val="28"/>
        </w:rPr>
        <w:t xml:space="preserve"> договора на </w:t>
      </w:r>
      <w:r w:rsidR="00632362" w:rsidRPr="00632362">
        <w:rPr>
          <w:b/>
          <w:sz w:val="28"/>
          <w:szCs w:val="28"/>
        </w:rPr>
        <w:t>выполнение работ по доработке программного обеспечения ПАО «ТрансКонтейнер» на платформе 1С</w:t>
      </w:r>
      <w:proofErr w:type="gramStart"/>
      <w:r w:rsidR="00632362" w:rsidRPr="00632362">
        <w:rPr>
          <w:b/>
          <w:sz w:val="28"/>
          <w:szCs w:val="28"/>
        </w:rPr>
        <w:t>:П</w:t>
      </w:r>
      <w:proofErr w:type="gramEnd"/>
      <w:r w:rsidR="00632362" w:rsidRPr="00632362">
        <w:rPr>
          <w:b/>
          <w:sz w:val="28"/>
          <w:szCs w:val="28"/>
        </w:rPr>
        <w:t>редприятие 8 на основании заявок Заказчика.</w:t>
      </w:r>
    </w:p>
    <w:p w:rsidR="00077F47" w:rsidRPr="00131ABA" w:rsidRDefault="009E6524" w:rsidP="006B466A">
      <w:pPr>
        <w:jc w:val="center"/>
        <w:rPr>
          <w:i/>
          <w:sz w:val="28"/>
          <w:szCs w:val="28"/>
        </w:rPr>
      </w:pPr>
      <w:r w:rsidRPr="00131ABA">
        <w:rPr>
          <w:b/>
          <w:sz w:val="28"/>
          <w:szCs w:val="28"/>
        </w:rPr>
        <w:t>(далее – Открытый конкурс).</w:t>
      </w:r>
    </w:p>
    <w:p w:rsidR="006B466A" w:rsidRPr="00131ABA" w:rsidRDefault="006B466A" w:rsidP="001257D4">
      <w:pPr>
        <w:ind w:firstLine="567"/>
        <w:jc w:val="both"/>
        <w:rPr>
          <w:b/>
          <w:sz w:val="28"/>
          <w:szCs w:val="28"/>
        </w:rPr>
      </w:pPr>
    </w:p>
    <w:p w:rsidR="00D3512F" w:rsidRPr="00131ABA" w:rsidRDefault="00D3512F" w:rsidP="00530A30">
      <w:pPr>
        <w:ind w:firstLine="709"/>
        <w:jc w:val="both"/>
        <w:rPr>
          <w:b/>
          <w:sz w:val="28"/>
          <w:szCs w:val="28"/>
        </w:rPr>
      </w:pPr>
      <w:r w:rsidRPr="00131ABA">
        <w:rPr>
          <w:b/>
          <w:sz w:val="28"/>
          <w:szCs w:val="28"/>
        </w:rPr>
        <w:t>Вопрос № 1:</w:t>
      </w:r>
    </w:p>
    <w:p w:rsidR="001502EA" w:rsidRDefault="00632362" w:rsidP="00530A30">
      <w:pPr>
        <w:ind w:firstLine="709"/>
        <w:jc w:val="both"/>
        <w:rPr>
          <w:sz w:val="28"/>
          <w:szCs w:val="28"/>
        </w:rPr>
      </w:pPr>
      <w:r>
        <w:rPr>
          <w:sz w:val="28"/>
          <w:szCs w:val="28"/>
        </w:rPr>
        <w:t>Просим указать перечень обслуживаемых программных продуктов</w:t>
      </w:r>
    </w:p>
    <w:p w:rsidR="00632362" w:rsidRPr="00131ABA" w:rsidRDefault="00632362" w:rsidP="00530A30">
      <w:pPr>
        <w:ind w:firstLine="709"/>
        <w:jc w:val="both"/>
        <w:rPr>
          <w:b/>
          <w:sz w:val="28"/>
          <w:szCs w:val="28"/>
        </w:rPr>
      </w:pPr>
    </w:p>
    <w:p w:rsidR="00D3512F" w:rsidRPr="00131ABA" w:rsidRDefault="0095316D" w:rsidP="00530A30">
      <w:pPr>
        <w:ind w:firstLine="709"/>
        <w:jc w:val="both"/>
        <w:rPr>
          <w:b/>
          <w:sz w:val="28"/>
          <w:szCs w:val="28"/>
        </w:rPr>
      </w:pPr>
      <w:r w:rsidRPr="00131ABA">
        <w:rPr>
          <w:b/>
          <w:sz w:val="28"/>
          <w:szCs w:val="28"/>
        </w:rPr>
        <w:t>Ответ</w:t>
      </w:r>
      <w:r w:rsidR="00705B93" w:rsidRPr="00131ABA">
        <w:rPr>
          <w:b/>
          <w:sz w:val="28"/>
          <w:szCs w:val="28"/>
        </w:rPr>
        <w:t xml:space="preserve"> </w:t>
      </w:r>
      <w:r w:rsidR="00D3512F" w:rsidRPr="00131ABA">
        <w:rPr>
          <w:b/>
          <w:sz w:val="28"/>
          <w:szCs w:val="28"/>
        </w:rPr>
        <w:t>№ 1:</w:t>
      </w:r>
    </w:p>
    <w:p w:rsidR="00816C59" w:rsidRPr="00131ABA" w:rsidRDefault="00B00873" w:rsidP="00F8422E">
      <w:pPr>
        <w:ind w:firstLine="709"/>
        <w:jc w:val="both"/>
        <w:rPr>
          <w:sz w:val="28"/>
          <w:szCs w:val="28"/>
        </w:rPr>
      </w:pPr>
      <w:r>
        <w:rPr>
          <w:sz w:val="28"/>
          <w:szCs w:val="28"/>
        </w:rPr>
        <w:t>Для определения перечня обслуживаемых программных продук</w:t>
      </w:r>
      <w:r w:rsidR="00F8422E">
        <w:rPr>
          <w:sz w:val="28"/>
          <w:szCs w:val="28"/>
        </w:rPr>
        <w:t xml:space="preserve">тов следует руководствоваться </w:t>
      </w:r>
      <w:r>
        <w:rPr>
          <w:sz w:val="28"/>
          <w:szCs w:val="28"/>
        </w:rPr>
        <w:t>пунктом 4.2.</w:t>
      </w:r>
      <w:r w:rsidR="00430BDD">
        <w:rPr>
          <w:sz w:val="28"/>
          <w:szCs w:val="28"/>
        </w:rPr>
        <w:t xml:space="preserve"> Наименование работ</w:t>
      </w:r>
      <w:r w:rsidR="00816C59">
        <w:rPr>
          <w:sz w:val="28"/>
          <w:szCs w:val="28"/>
        </w:rPr>
        <w:t xml:space="preserve"> </w:t>
      </w:r>
      <w:r w:rsidR="00F8422E">
        <w:rPr>
          <w:sz w:val="28"/>
          <w:szCs w:val="28"/>
        </w:rPr>
        <w:t>Раздела</w:t>
      </w:r>
      <w:r w:rsidR="00816C59">
        <w:rPr>
          <w:sz w:val="28"/>
          <w:szCs w:val="28"/>
        </w:rPr>
        <w:t xml:space="preserve"> </w:t>
      </w:r>
      <w:r w:rsidR="005E14CD">
        <w:rPr>
          <w:sz w:val="28"/>
          <w:szCs w:val="28"/>
        </w:rPr>
        <w:br/>
      </w:r>
      <w:r w:rsidR="00816C59">
        <w:rPr>
          <w:sz w:val="28"/>
          <w:szCs w:val="28"/>
        </w:rPr>
        <w:t xml:space="preserve">4. </w:t>
      </w:r>
      <w:r w:rsidR="00F8422E">
        <w:rPr>
          <w:sz w:val="28"/>
          <w:szCs w:val="28"/>
        </w:rPr>
        <w:t>«</w:t>
      </w:r>
      <w:r w:rsidR="00816C59">
        <w:rPr>
          <w:sz w:val="28"/>
          <w:szCs w:val="28"/>
        </w:rPr>
        <w:t>Техническое задание</w:t>
      </w:r>
      <w:r w:rsidR="00F8422E">
        <w:rPr>
          <w:sz w:val="28"/>
          <w:szCs w:val="28"/>
        </w:rPr>
        <w:t>»</w:t>
      </w:r>
      <w:r w:rsidR="005E14CD" w:rsidRPr="005E14CD">
        <w:rPr>
          <w:sz w:val="28"/>
          <w:szCs w:val="28"/>
        </w:rPr>
        <w:t xml:space="preserve"> </w:t>
      </w:r>
      <w:r w:rsidR="005E14CD">
        <w:rPr>
          <w:sz w:val="28"/>
          <w:szCs w:val="28"/>
        </w:rPr>
        <w:t>документации о закупке</w:t>
      </w:r>
      <w:r w:rsidR="00F8422E">
        <w:rPr>
          <w:sz w:val="28"/>
          <w:szCs w:val="28"/>
        </w:rPr>
        <w:t>.</w:t>
      </w:r>
    </w:p>
    <w:p w:rsidR="00131ABA" w:rsidRDefault="00131ABA" w:rsidP="00B353B9">
      <w:pPr>
        <w:ind w:firstLine="709"/>
        <w:jc w:val="both"/>
        <w:rPr>
          <w:sz w:val="28"/>
          <w:szCs w:val="28"/>
        </w:rPr>
      </w:pPr>
    </w:p>
    <w:p w:rsidR="00632362" w:rsidRPr="00131ABA" w:rsidRDefault="00632362" w:rsidP="00632362">
      <w:pPr>
        <w:ind w:firstLine="709"/>
        <w:jc w:val="both"/>
        <w:rPr>
          <w:b/>
          <w:sz w:val="28"/>
          <w:szCs w:val="28"/>
        </w:rPr>
      </w:pPr>
      <w:r w:rsidRPr="00131ABA">
        <w:rPr>
          <w:b/>
          <w:sz w:val="28"/>
          <w:szCs w:val="28"/>
        </w:rPr>
        <w:t xml:space="preserve">Вопрос № </w:t>
      </w:r>
      <w:r>
        <w:rPr>
          <w:b/>
          <w:sz w:val="28"/>
          <w:szCs w:val="28"/>
        </w:rPr>
        <w:t>2</w:t>
      </w:r>
      <w:r w:rsidRPr="00131ABA">
        <w:rPr>
          <w:b/>
          <w:sz w:val="28"/>
          <w:szCs w:val="28"/>
        </w:rPr>
        <w:t>:</w:t>
      </w:r>
    </w:p>
    <w:p w:rsidR="00632362" w:rsidRDefault="00632362" w:rsidP="00632362">
      <w:pPr>
        <w:ind w:firstLine="709"/>
        <w:jc w:val="both"/>
        <w:rPr>
          <w:sz w:val="28"/>
          <w:szCs w:val="28"/>
        </w:rPr>
      </w:pPr>
      <w:r>
        <w:rPr>
          <w:sz w:val="28"/>
          <w:szCs w:val="28"/>
        </w:rPr>
        <w:t xml:space="preserve">В глоссарии фигурирует «Автоматизированная система управления операционной деятельностью на базе программных продуктов </w:t>
      </w:r>
      <w:r>
        <w:rPr>
          <w:sz w:val="28"/>
          <w:szCs w:val="28"/>
          <w:lang w:val="en-US"/>
        </w:rPr>
        <w:t>Oracle</w:t>
      </w:r>
      <w:r>
        <w:rPr>
          <w:sz w:val="28"/>
          <w:szCs w:val="28"/>
        </w:rPr>
        <w:t>». Требуется ли ее также поддерживать?</w:t>
      </w:r>
    </w:p>
    <w:p w:rsidR="00632362" w:rsidRPr="00131ABA" w:rsidRDefault="00632362" w:rsidP="00632362">
      <w:pPr>
        <w:ind w:firstLine="709"/>
        <w:jc w:val="both"/>
        <w:rPr>
          <w:b/>
          <w:sz w:val="28"/>
          <w:szCs w:val="28"/>
        </w:rPr>
      </w:pPr>
    </w:p>
    <w:p w:rsidR="00632362" w:rsidRPr="00131ABA" w:rsidRDefault="00632362" w:rsidP="00632362">
      <w:pPr>
        <w:ind w:firstLine="709"/>
        <w:jc w:val="both"/>
        <w:rPr>
          <w:b/>
          <w:sz w:val="28"/>
          <w:szCs w:val="28"/>
        </w:rPr>
      </w:pPr>
      <w:r w:rsidRPr="00131ABA">
        <w:rPr>
          <w:b/>
          <w:sz w:val="28"/>
          <w:szCs w:val="28"/>
        </w:rPr>
        <w:t xml:space="preserve">Ответ </w:t>
      </w:r>
      <w:r>
        <w:rPr>
          <w:b/>
          <w:sz w:val="28"/>
          <w:szCs w:val="28"/>
        </w:rPr>
        <w:t>№ 2</w:t>
      </w:r>
      <w:r w:rsidRPr="00131ABA">
        <w:rPr>
          <w:b/>
          <w:sz w:val="28"/>
          <w:szCs w:val="28"/>
        </w:rPr>
        <w:t>:</w:t>
      </w:r>
    </w:p>
    <w:p w:rsidR="00816C59" w:rsidRPr="00816C59" w:rsidRDefault="00816C59" w:rsidP="00816C59">
      <w:pPr>
        <w:ind w:firstLine="709"/>
        <w:jc w:val="both"/>
        <w:rPr>
          <w:sz w:val="28"/>
          <w:szCs w:val="28"/>
        </w:rPr>
      </w:pPr>
      <w:r>
        <w:rPr>
          <w:sz w:val="28"/>
          <w:szCs w:val="28"/>
        </w:rPr>
        <w:t xml:space="preserve">Согласно пункту 4.2. Наименование работ </w:t>
      </w:r>
      <w:r w:rsidR="00F8422E">
        <w:rPr>
          <w:sz w:val="28"/>
          <w:szCs w:val="28"/>
        </w:rPr>
        <w:t>Раздела</w:t>
      </w:r>
      <w:r>
        <w:rPr>
          <w:sz w:val="28"/>
          <w:szCs w:val="28"/>
        </w:rPr>
        <w:t xml:space="preserve"> 4. </w:t>
      </w:r>
      <w:r w:rsidR="00F8422E">
        <w:rPr>
          <w:sz w:val="28"/>
          <w:szCs w:val="28"/>
        </w:rPr>
        <w:t>«</w:t>
      </w:r>
      <w:r>
        <w:rPr>
          <w:sz w:val="28"/>
          <w:szCs w:val="28"/>
        </w:rPr>
        <w:t>Техническое задание</w:t>
      </w:r>
      <w:r w:rsidR="00F8422E">
        <w:rPr>
          <w:sz w:val="28"/>
          <w:szCs w:val="28"/>
        </w:rPr>
        <w:t>»</w:t>
      </w:r>
      <w:r w:rsidR="005E14CD" w:rsidRPr="005E14CD">
        <w:rPr>
          <w:sz w:val="28"/>
          <w:szCs w:val="28"/>
        </w:rPr>
        <w:t xml:space="preserve"> </w:t>
      </w:r>
      <w:r w:rsidR="005E14CD">
        <w:rPr>
          <w:sz w:val="28"/>
          <w:szCs w:val="28"/>
        </w:rPr>
        <w:t>документации о закупке</w:t>
      </w:r>
      <w:r>
        <w:rPr>
          <w:sz w:val="28"/>
          <w:szCs w:val="28"/>
        </w:rPr>
        <w:t xml:space="preserve"> работы выполняются по доработке программного обеспечения ПАО «ТрансКонтейнер» на платформе 1С</w:t>
      </w:r>
      <w:proofErr w:type="gramStart"/>
      <w:r>
        <w:rPr>
          <w:sz w:val="28"/>
          <w:szCs w:val="28"/>
        </w:rPr>
        <w:t>:П</w:t>
      </w:r>
      <w:proofErr w:type="gramEnd"/>
      <w:r>
        <w:rPr>
          <w:sz w:val="28"/>
          <w:szCs w:val="28"/>
        </w:rPr>
        <w:t xml:space="preserve">редприятияе 8. Программные продукты </w:t>
      </w:r>
      <w:r>
        <w:rPr>
          <w:sz w:val="28"/>
          <w:szCs w:val="28"/>
          <w:lang w:val="en-US"/>
        </w:rPr>
        <w:t>Oracle</w:t>
      </w:r>
      <w:r w:rsidRPr="00F8422E">
        <w:rPr>
          <w:sz w:val="28"/>
          <w:szCs w:val="28"/>
        </w:rPr>
        <w:t xml:space="preserve"> </w:t>
      </w:r>
      <w:r w:rsidR="00F8422E">
        <w:rPr>
          <w:sz w:val="28"/>
          <w:szCs w:val="28"/>
        </w:rPr>
        <w:t>поддерживать</w:t>
      </w:r>
      <w:r>
        <w:rPr>
          <w:sz w:val="28"/>
          <w:szCs w:val="28"/>
        </w:rPr>
        <w:t xml:space="preserve"> не </w:t>
      </w:r>
      <w:r w:rsidR="00F8422E">
        <w:rPr>
          <w:sz w:val="28"/>
          <w:szCs w:val="28"/>
        </w:rPr>
        <w:t>требуется</w:t>
      </w:r>
      <w:r>
        <w:rPr>
          <w:sz w:val="28"/>
          <w:szCs w:val="28"/>
        </w:rPr>
        <w:t>.</w:t>
      </w:r>
    </w:p>
    <w:p w:rsidR="00F8422E" w:rsidRDefault="00F8422E" w:rsidP="00632362">
      <w:pPr>
        <w:ind w:firstLine="709"/>
        <w:jc w:val="both"/>
        <w:rPr>
          <w:b/>
          <w:sz w:val="28"/>
          <w:szCs w:val="28"/>
        </w:rPr>
      </w:pPr>
    </w:p>
    <w:p w:rsidR="00632362" w:rsidRPr="00131ABA" w:rsidRDefault="00632362" w:rsidP="00632362">
      <w:pPr>
        <w:ind w:firstLine="709"/>
        <w:jc w:val="both"/>
        <w:rPr>
          <w:b/>
          <w:sz w:val="28"/>
          <w:szCs w:val="28"/>
        </w:rPr>
      </w:pPr>
      <w:r>
        <w:rPr>
          <w:b/>
          <w:sz w:val="28"/>
          <w:szCs w:val="28"/>
        </w:rPr>
        <w:t>Вопрос № 3</w:t>
      </w:r>
      <w:r w:rsidRPr="00131ABA">
        <w:rPr>
          <w:b/>
          <w:sz w:val="28"/>
          <w:szCs w:val="28"/>
        </w:rPr>
        <w:t>:</w:t>
      </w:r>
    </w:p>
    <w:p w:rsidR="00632362" w:rsidRDefault="00632362" w:rsidP="00632362">
      <w:pPr>
        <w:ind w:firstLine="709"/>
        <w:jc w:val="both"/>
        <w:rPr>
          <w:sz w:val="28"/>
          <w:szCs w:val="28"/>
        </w:rPr>
      </w:pPr>
      <w:r>
        <w:rPr>
          <w:sz w:val="28"/>
          <w:szCs w:val="28"/>
        </w:rPr>
        <w:t>Предполагается ли в рамках договора, помимо доработок программного обеспечения, оказание услуг по консультациям, настройкам программного обеспечения?</w:t>
      </w:r>
    </w:p>
    <w:p w:rsidR="00632362" w:rsidRPr="00131ABA" w:rsidRDefault="00632362" w:rsidP="00632362">
      <w:pPr>
        <w:ind w:firstLine="709"/>
        <w:jc w:val="both"/>
        <w:rPr>
          <w:b/>
          <w:sz w:val="28"/>
          <w:szCs w:val="28"/>
        </w:rPr>
      </w:pPr>
    </w:p>
    <w:p w:rsidR="00632362" w:rsidRPr="00131ABA" w:rsidRDefault="00632362" w:rsidP="00632362">
      <w:pPr>
        <w:ind w:firstLine="709"/>
        <w:jc w:val="both"/>
        <w:rPr>
          <w:b/>
          <w:sz w:val="28"/>
          <w:szCs w:val="28"/>
        </w:rPr>
      </w:pPr>
      <w:r w:rsidRPr="00131ABA">
        <w:rPr>
          <w:b/>
          <w:sz w:val="28"/>
          <w:szCs w:val="28"/>
        </w:rPr>
        <w:t xml:space="preserve">Ответ </w:t>
      </w:r>
      <w:r>
        <w:rPr>
          <w:b/>
          <w:sz w:val="28"/>
          <w:szCs w:val="28"/>
        </w:rPr>
        <w:t>№ 3</w:t>
      </w:r>
      <w:r w:rsidRPr="00131ABA">
        <w:rPr>
          <w:b/>
          <w:sz w:val="28"/>
          <w:szCs w:val="28"/>
        </w:rPr>
        <w:t>:</w:t>
      </w:r>
    </w:p>
    <w:p w:rsidR="00632362" w:rsidRPr="00131ABA" w:rsidRDefault="005E14CD" w:rsidP="00632362">
      <w:pPr>
        <w:ind w:firstLine="709"/>
        <w:jc w:val="both"/>
        <w:rPr>
          <w:sz w:val="28"/>
          <w:szCs w:val="28"/>
        </w:rPr>
      </w:pPr>
      <w:r>
        <w:rPr>
          <w:sz w:val="28"/>
          <w:szCs w:val="28"/>
        </w:rPr>
        <w:t>Договором, заключаемым по и</w:t>
      </w:r>
      <w:r w:rsidR="00F8422E">
        <w:rPr>
          <w:sz w:val="28"/>
          <w:szCs w:val="28"/>
        </w:rPr>
        <w:t xml:space="preserve">тогам Открытого конкурса оказание услуг по консультациям, настройкам программного обеспечения не предусмотрено. </w:t>
      </w:r>
    </w:p>
    <w:p w:rsidR="00632362" w:rsidRDefault="00632362" w:rsidP="00B353B9">
      <w:pPr>
        <w:ind w:firstLine="709"/>
        <w:jc w:val="both"/>
        <w:rPr>
          <w:sz w:val="28"/>
          <w:szCs w:val="28"/>
        </w:rPr>
      </w:pPr>
    </w:p>
    <w:p w:rsidR="00632362" w:rsidRPr="00131ABA" w:rsidRDefault="00632362" w:rsidP="00632362">
      <w:pPr>
        <w:ind w:firstLine="709"/>
        <w:jc w:val="both"/>
        <w:rPr>
          <w:b/>
          <w:sz w:val="28"/>
          <w:szCs w:val="28"/>
        </w:rPr>
      </w:pPr>
      <w:r w:rsidRPr="00131ABA">
        <w:rPr>
          <w:b/>
          <w:sz w:val="28"/>
          <w:szCs w:val="28"/>
        </w:rPr>
        <w:t xml:space="preserve">Вопрос № </w:t>
      </w:r>
      <w:r>
        <w:rPr>
          <w:b/>
          <w:sz w:val="28"/>
          <w:szCs w:val="28"/>
        </w:rPr>
        <w:t>4</w:t>
      </w:r>
      <w:r w:rsidRPr="00131ABA">
        <w:rPr>
          <w:b/>
          <w:sz w:val="28"/>
          <w:szCs w:val="28"/>
        </w:rPr>
        <w:t>:</w:t>
      </w:r>
    </w:p>
    <w:p w:rsidR="00632362" w:rsidRDefault="00632362" w:rsidP="00632362">
      <w:pPr>
        <w:ind w:firstLine="709"/>
        <w:jc w:val="both"/>
        <w:rPr>
          <w:sz w:val="28"/>
          <w:szCs w:val="28"/>
        </w:rPr>
      </w:pPr>
      <w:r>
        <w:rPr>
          <w:sz w:val="28"/>
          <w:szCs w:val="28"/>
        </w:rPr>
        <w:t>Срок исполнения указан 80 часов. Как его можно прогнозировать, без анализа конкретной задачи? Может ли этот срок, в зависимости от конкретной задачи, быть увеличен?</w:t>
      </w:r>
    </w:p>
    <w:p w:rsidR="00632362" w:rsidRPr="00131ABA" w:rsidRDefault="00632362" w:rsidP="00632362">
      <w:pPr>
        <w:ind w:firstLine="709"/>
        <w:jc w:val="both"/>
        <w:rPr>
          <w:b/>
          <w:sz w:val="28"/>
          <w:szCs w:val="28"/>
        </w:rPr>
      </w:pPr>
    </w:p>
    <w:p w:rsidR="00632362" w:rsidRPr="00131ABA" w:rsidRDefault="00632362" w:rsidP="00632362">
      <w:pPr>
        <w:ind w:firstLine="709"/>
        <w:jc w:val="both"/>
        <w:rPr>
          <w:b/>
          <w:sz w:val="28"/>
          <w:szCs w:val="28"/>
        </w:rPr>
      </w:pPr>
      <w:r w:rsidRPr="00131ABA">
        <w:rPr>
          <w:b/>
          <w:sz w:val="28"/>
          <w:szCs w:val="28"/>
        </w:rPr>
        <w:t xml:space="preserve">Ответ № </w:t>
      </w:r>
      <w:r>
        <w:rPr>
          <w:b/>
          <w:sz w:val="28"/>
          <w:szCs w:val="28"/>
        </w:rPr>
        <w:t>4</w:t>
      </w:r>
      <w:r w:rsidRPr="00131ABA">
        <w:rPr>
          <w:b/>
          <w:sz w:val="28"/>
          <w:szCs w:val="28"/>
        </w:rPr>
        <w:t>:</w:t>
      </w:r>
    </w:p>
    <w:p w:rsidR="00632362" w:rsidRPr="00131ABA" w:rsidRDefault="00F8422E" w:rsidP="005E14CD">
      <w:pPr>
        <w:ind w:firstLine="709"/>
        <w:jc w:val="both"/>
        <w:rPr>
          <w:sz w:val="28"/>
          <w:szCs w:val="28"/>
        </w:rPr>
      </w:pPr>
      <w:r>
        <w:rPr>
          <w:sz w:val="28"/>
          <w:szCs w:val="28"/>
        </w:rPr>
        <w:t xml:space="preserve">Увеличение срока исполнения работ по заявке свыше 80 часов не предусмотрено. </w:t>
      </w:r>
      <w:r w:rsidR="00CD6DAC">
        <w:rPr>
          <w:sz w:val="28"/>
          <w:szCs w:val="28"/>
        </w:rPr>
        <w:t>Согласно п.</w:t>
      </w:r>
      <w:r w:rsidR="005E14CD">
        <w:rPr>
          <w:sz w:val="28"/>
          <w:szCs w:val="28"/>
        </w:rPr>
        <w:t xml:space="preserve"> </w:t>
      </w:r>
      <w:r w:rsidR="00CD6DAC">
        <w:rPr>
          <w:sz w:val="28"/>
          <w:szCs w:val="28"/>
        </w:rPr>
        <w:t xml:space="preserve">1.2. </w:t>
      </w:r>
      <w:r w:rsidR="005E14CD">
        <w:rPr>
          <w:sz w:val="28"/>
          <w:szCs w:val="28"/>
        </w:rPr>
        <w:t xml:space="preserve">проекта </w:t>
      </w:r>
      <w:r w:rsidR="00CD6DAC">
        <w:rPr>
          <w:sz w:val="28"/>
          <w:szCs w:val="28"/>
        </w:rPr>
        <w:t>договора</w:t>
      </w:r>
      <w:r w:rsidR="005E14CD">
        <w:rPr>
          <w:sz w:val="28"/>
          <w:szCs w:val="28"/>
        </w:rPr>
        <w:t xml:space="preserve"> (приложение № </w:t>
      </w:r>
      <w:r w:rsidR="005E14CD" w:rsidRPr="005E14CD">
        <w:rPr>
          <w:sz w:val="28"/>
          <w:szCs w:val="28"/>
        </w:rPr>
        <w:t>5</w:t>
      </w:r>
      <w:r w:rsidR="005E14CD">
        <w:rPr>
          <w:sz w:val="28"/>
          <w:szCs w:val="28"/>
        </w:rPr>
        <w:t xml:space="preserve"> </w:t>
      </w:r>
      <w:r w:rsidR="005E14CD" w:rsidRPr="005E14CD">
        <w:rPr>
          <w:sz w:val="28"/>
          <w:szCs w:val="28"/>
        </w:rPr>
        <w:t>к документации о закупк</w:t>
      </w:r>
      <w:r w:rsidR="005E14CD">
        <w:rPr>
          <w:sz w:val="28"/>
          <w:szCs w:val="28"/>
        </w:rPr>
        <w:t>е)</w:t>
      </w:r>
      <w:r w:rsidR="00CD6DAC">
        <w:rPr>
          <w:sz w:val="28"/>
          <w:szCs w:val="28"/>
        </w:rPr>
        <w:t xml:space="preserve"> с</w:t>
      </w:r>
      <w:r w:rsidR="00CD6DAC" w:rsidRPr="00CD6DAC">
        <w:rPr>
          <w:sz w:val="28"/>
          <w:szCs w:val="28"/>
        </w:rPr>
        <w:t>одержание, объем, стоимость, результат и срок выполнения Работ по каждой заявке будет определяться в заявке</w:t>
      </w:r>
      <w:r w:rsidR="00CD6DAC">
        <w:rPr>
          <w:sz w:val="28"/>
          <w:szCs w:val="28"/>
        </w:rPr>
        <w:t>. Заявки согласовываются сторонами, с</w:t>
      </w:r>
      <w:r w:rsidR="00CD6DAC" w:rsidRPr="00CD6DAC">
        <w:rPr>
          <w:sz w:val="28"/>
          <w:szCs w:val="28"/>
        </w:rPr>
        <w:t>огласованные и подписанные заявки являются неотъемлемой частью Договора.</w:t>
      </w:r>
    </w:p>
    <w:p w:rsidR="00632362" w:rsidRDefault="00632362" w:rsidP="00B353B9">
      <w:pPr>
        <w:ind w:firstLine="709"/>
        <w:jc w:val="both"/>
        <w:rPr>
          <w:sz w:val="28"/>
          <w:szCs w:val="28"/>
        </w:rPr>
      </w:pPr>
    </w:p>
    <w:p w:rsidR="00632362" w:rsidRPr="00131ABA" w:rsidRDefault="00632362" w:rsidP="00632362">
      <w:pPr>
        <w:ind w:firstLine="709"/>
        <w:jc w:val="both"/>
        <w:rPr>
          <w:b/>
          <w:sz w:val="28"/>
          <w:szCs w:val="28"/>
        </w:rPr>
      </w:pPr>
      <w:r w:rsidRPr="00131ABA">
        <w:rPr>
          <w:b/>
          <w:sz w:val="28"/>
          <w:szCs w:val="28"/>
        </w:rPr>
        <w:t xml:space="preserve">Вопрос № </w:t>
      </w:r>
      <w:r>
        <w:rPr>
          <w:b/>
          <w:sz w:val="28"/>
          <w:szCs w:val="28"/>
        </w:rPr>
        <w:t>5</w:t>
      </w:r>
      <w:r w:rsidRPr="00131ABA">
        <w:rPr>
          <w:b/>
          <w:sz w:val="28"/>
          <w:szCs w:val="28"/>
        </w:rPr>
        <w:t>:</w:t>
      </w:r>
    </w:p>
    <w:p w:rsidR="00632362" w:rsidRDefault="00632362" w:rsidP="00632362">
      <w:pPr>
        <w:ind w:firstLine="709"/>
        <w:jc w:val="both"/>
        <w:rPr>
          <w:sz w:val="28"/>
          <w:szCs w:val="28"/>
        </w:rPr>
      </w:pPr>
      <w:r>
        <w:rPr>
          <w:sz w:val="28"/>
          <w:szCs w:val="28"/>
        </w:rPr>
        <w:t>Просим указать количество пользователей системы, а так же количество пользователей, подающих заявки.</w:t>
      </w:r>
    </w:p>
    <w:p w:rsidR="00632362" w:rsidRPr="00131ABA" w:rsidRDefault="00632362" w:rsidP="00632362">
      <w:pPr>
        <w:ind w:firstLine="709"/>
        <w:jc w:val="both"/>
        <w:rPr>
          <w:b/>
          <w:sz w:val="28"/>
          <w:szCs w:val="28"/>
        </w:rPr>
      </w:pPr>
    </w:p>
    <w:p w:rsidR="00632362" w:rsidRPr="00131ABA" w:rsidRDefault="00632362" w:rsidP="00632362">
      <w:pPr>
        <w:ind w:firstLine="709"/>
        <w:jc w:val="both"/>
        <w:rPr>
          <w:b/>
          <w:sz w:val="28"/>
          <w:szCs w:val="28"/>
        </w:rPr>
      </w:pPr>
      <w:r w:rsidRPr="00131ABA">
        <w:rPr>
          <w:b/>
          <w:sz w:val="28"/>
          <w:szCs w:val="28"/>
        </w:rPr>
        <w:t xml:space="preserve">Ответ № </w:t>
      </w:r>
      <w:r>
        <w:rPr>
          <w:b/>
          <w:sz w:val="28"/>
          <w:szCs w:val="28"/>
        </w:rPr>
        <w:t>5</w:t>
      </w:r>
      <w:r w:rsidRPr="00131ABA">
        <w:rPr>
          <w:b/>
          <w:sz w:val="28"/>
          <w:szCs w:val="28"/>
        </w:rPr>
        <w:t>:</w:t>
      </w:r>
    </w:p>
    <w:p w:rsidR="00632362" w:rsidRPr="00131ABA" w:rsidRDefault="00732518" w:rsidP="00632362">
      <w:pPr>
        <w:ind w:firstLine="709"/>
        <w:jc w:val="both"/>
        <w:rPr>
          <w:sz w:val="28"/>
          <w:szCs w:val="28"/>
        </w:rPr>
      </w:pPr>
      <w:r>
        <w:rPr>
          <w:sz w:val="28"/>
          <w:szCs w:val="28"/>
        </w:rPr>
        <w:t>Данная информация доводится до Исполнителя в момент согласования заявок на доработку (при необходимости).</w:t>
      </w:r>
    </w:p>
    <w:p w:rsidR="00632362" w:rsidRDefault="00632362" w:rsidP="00B353B9">
      <w:pPr>
        <w:ind w:firstLine="709"/>
        <w:jc w:val="both"/>
        <w:rPr>
          <w:sz w:val="28"/>
          <w:szCs w:val="28"/>
        </w:rPr>
      </w:pPr>
    </w:p>
    <w:p w:rsidR="00632362" w:rsidRPr="00131ABA" w:rsidRDefault="00632362" w:rsidP="00632362">
      <w:pPr>
        <w:ind w:firstLine="709"/>
        <w:jc w:val="both"/>
        <w:rPr>
          <w:b/>
          <w:sz w:val="28"/>
          <w:szCs w:val="28"/>
        </w:rPr>
      </w:pPr>
      <w:r>
        <w:rPr>
          <w:b/>
          <w:sz w:val="28"/>
          <w:szCs w:val="28"/>
        </w:rPr>
        <w:t>Вопрос № 6</w:t>
      </w:r>
      <w:r w:rsidRPr="00131ABA">
        <w:rPr>
          <w:b/>
          <w:sz w:val="28"/>
          <w:szCs w:val="28"/>
        </w:rPr>
        <w:t>:</w:t>
      </w:r>
    </w:p>
    <w:p w:rsidR="00632362" w:rsidRDefault="00632362" w:rsidP="00632362">
      <w:pPr>
        <w:ind w:firstLine="709"/>
        <w:jc w:val="both"/>
        <w:rPr>
          <w:sz w:val="28"/>
          <w:szCs w:val="28"/>
        </w:rPr>
      </w:pPr>
      <w:r>
        <w:rPr>
          <w:sz w:val="28"/>
          <w:szCs w:val="28"/>
        </w:rPr>
        <w:t>Правильно ли мы поняли</w:t>
      </w:r>
      <w:r w:rsidR="00B00873">
        <w:rPr>
          <w:sz w:val="28"/>
          <w:szCs w:val="28"/>
        </w:rPr>
        <w:t>, что оцениваться будет часовая ставка Претендента, для определения максимально возможного объема работ?</w:t>
      </w:r>
    </w:p>
    <w:p w:rsidR="00632362" w:rsidRPr="00131ABA" w:rsidRDefault="00632362" w:rsidP="00632362">
      <w:pPr>
        <w:ind w:firstLine="709"/>
        <w:jc w:val="both"/>
        <w:rPr>
          <w:b/>
          <w:sz w:val="28"/>
          <w:szCs w:val="28"/>
        </w:rPr>
      </w:pPr>
    </w:p>
    <w:p w:rsidR="00632362" w:rsidRPr="00131ABA" w:rsidRDefault="00632362" w:rsidP="00632362">
      <w:pPr>
        <w:ind w:firstLine="709"/>
        <w:jc w:val="both"/>
        <w:rPr>
          <w:b/>
          <w:sz w:val="28"/>
          <w:szCs w:val="28"/>
        </w:rPr>
      </w:pPr>
      <w:r w:rsidRPr="00131ABA">
        <w:rPr>
          <w:b/>
          <w:sz w:val="28"/>
          <w:szCs w:val="28"/>
        </w:rPr>
        <w:t xml:space="preserve">Ответ </w:t>
      </w:r>
      <w:r>
        <w:rPr>
          <w:b/>
          <w:sz w:val="28"/>
          <w:szCs w:val="28"/>
        </w:rPr>
        <w:t>№ 6</w:t>
      </w:r>
      <w:r w:rsidRPr="00131ABA">
        <w:rPr>
          <w:b/>
          <w:sz w:val="28"/>
          <w:szCs w:val="28"/>
        </w:rPr>
        <w:t>:</w:t>
      </w:r>
    </w:p>
    <w:p w:rsidR="00632362" w:rsidRDefault="00A877C4" w:rsidP="005E14CD">
      <w:pPr>
        <w:ind w:firstLine="709"/>
        <w:jc w:val="both"/>
        <w:rPr>
          <w:sz w:val="28"/>
          <w:szCs w:val="28"/>
        </w:rPr>
      </w:pPr>
      <w:r>
        <w:rPr>
          <w:sz w:val="28"/>
          <w:szCs w:val="28"/>
        </w:rPr>
        <w:t xml:space="preserve">Часовая ставка специалистов </w:t>
      </w:r>
      <w:r w:rsidR="009210AE">
        <w:rPr>
          <w:sz w:val="28"/>
          <w:szCs w:val="28"/>
        </w:rPr>
        <w:t>в соответствии с пунктом 19  Раздела 5</w:t>
      </w:r>
      <w:r w:rsidR="005E14CD">
        <w:rPr>
          <w:sz w:val="28"/>
          <w:szCs w:val="28"/>
        </w:rPr>
        <w:t>.</w:t>
      </w:r>
      <w:r w:rsidR="009210AE">
        <w:rPr>
          <w:sz w:val="28"/>
          <w:szCs w:val="28"/>
        </w:rPr>
        <w:t xml:space="preserve"> «</w:t>
      </w:r>
      <w:r w:rsidR="005E14CD">
        <w:rPr>
          <w:sz w:val="28"/>
          <w:szCs w:val="28"/>
        </w:rPr>
        <w:t>Информационная карта</w:t>
      </w:r>
      <w:r w:rsidR="009210AE">
        <w:rPr>
          <w:sz w:val="28"/>
          <w:szCs w:val="28"/>
        </w:rPr>
        <w:t xml:space="preserve">» </w:t>
      </w:r>
      <w:r w:rsidR="005E14CD" w:rsidRPr="005E14CD">
        <w:rPr>
          <w:sz w:val="28"/>
          <w:szCs w:val="28"/>
        </w:rPr>
        <w:t>к документации о закупк</w:t>
      </w:r>
      <w:r w:rsidR="005E14CD">
        <w:rPr>
          <w:sz w:val="28"/>
          <w:szCs w:val="28"/>
        </w:rPr>
        <w:t>е</w:t>
      </w:r>
      <w:r w:rsidR="005E14CD" w:rsidRPr="005E14CD">
        <w:rPr>
          <w:sz w:val="28"/>
          <w:szCs w:val="28"/>
        </w:rPr>
        <w:t xml:space="preserve"> </w:t>
      </w:r>
      <w:r w:rsidR="009210AE">
        <w:rPr>
          <w:sz w:val="28"/>
          <w:szCs w:val="28"/>
        </w:rPr>
        <w:t xml:space="preserve">является одним из критериев </w:t>
      </w:r>
      <w:r w:rsidR="004A0713">
        <w:rPr>
          <w:sz w:val="28"/>
          <w:szCs w:val="28"/>
        </w:rPr>
        <w:t>оценки Заявок на участие в Открытом конкурсе.</w:t>
      </w:r>
    </w:p>
    <w:p w:rsidR="009210AE" w:rsidRDefault="009210AE" w:rsidP="00632362">
      <w:pPr>
        <w:ind w:firstLine="709"/>
        <w:jc w:val="both"/>
        <w:rPr>
          <w:sz w:val="28"/>
          <w:szCs w:val="28"/>
        </w:rPr>
      </w:pPr>
    </w:p>
    <w:p w:rsidR="009210AE" w:rsidRPr="00131ABA" w:rsidRDefault="009210AE" w:rsidP="009210AE">
      <w:pPr>
        <w:ind w:firstLine="709"/>
        <w:jc w:val="both"/>
        <w:rPr>
          <w:b/>
          <w:sz w:val="28"/>
          <w:szCs w:val="28"/>
        </w:rPr>
      </w:pPr>
      <w:r>
        <w:rPr>
          <w:b/>
          <w:sz w:val="28"/>
          <w:szCs w:val="28"/>
        </w:rPr>
        <w:t>Вопрос № 7</w:t>
      </w:r>
      <w:r w:rsidRPr="00131ABA">
        <w:rPr>
          <w:b/>
          <w:sz w:val="28"/>
          <w:szCs w:val="28"/>
        </w:rPr>
        <w:t>:</w:t>
      </w:r>
    </w:p>
    <w:p w:rsidR="009210AE" w:rsidRPr="009210AE" w:rsidRDefault="009210AE" w:rsidP="009210AE">
      <w:pPr>
        <w:ind w:firstLine="709"/>
        <w:jc w:val="both"/>
        <w:rPr>
          <w:sz w:val="28"/>
          <w:szCs w:val="28"/>
        </w:rPr>
      </w:pPr>
      <w:r>
        <w:rPr>
          <w:sz w:val="28"/>
          <w:szCs w:val="28"/>
        </w:rPr>
        <w:t>Подпункты 1.4 и 2.8</w:t>
      </w:r>
      <w:r w:rsidR="00B44F39">
        <w:rPr>
          <w:sz w:val="28"/>
          <w:szCs w:val="28"/>
        </w:rPr>
        <w:t>,</w:t>
      </w:r>
      <w:r>
        <w:rPr>
          <w:sz w:val="28"/>
          <w:szCs w:val="28"/>
        </w:rPr>
        <w:t xml:space="preserve"> изложенные в изменениях, внесенных 17.05.16</w:t>
      </w:r>
      <w:r w:rsidR="00B44F39">
        <w:rPr>
          <w:sz w:val="28"/>
          <w:szCs w:val="28"/>
        </w:rPr>
        <w:t xml:space="preserve">, </w:t>
      </w:r>
      <w:r w:rsidR="00AA30EC">
        <w:rPr>
          <w:sz w:val="28"/>
          <w:szCs w:val="28"/>
        </w:rPr>
        <w:t xml:space="preserve">наличие опыта поставки товара, выполнения работ, оказания услуг и т.д. за период с 2013 по 2016 годы (включительно) с предметом, аналогичным предмету Открытого конкурса </w:t>
      </w:r>
      <w:r w:rsidR="00AA30EC" w:rsidRPr="00AA30EC">
        <w:rPr>
          <w:sz w:val="28"/>
          <w:szCs w:val="28"/>
        </w:rPr>
        <w:t>на право на заключения договора на выполнение работ по доработке программного обеспечения ПАО «ТрансКонтейнер» на платформе 1С</w:t>
      </w:r>
      <w:proofErr w:type="gramStart"/>
      <w:r w:rsidR="00AA30EC" w:rsidRPr="00AA30EC">
        <w:rPr>
          <w:sz w:val="28"/>
          <w:szCs w:val="28"/>
        </w:rPr>
        <w:t>:П</w:t>
      </w:r>
      <w:proofErr w:type="gramEnd"/>
      <w:r w:rsidR="00AA30EC" w:rsidRPr="00AA30EC">
        <w:rPr>
          <w:sz w:val="28"/>
          <w:szCs w:val="28"/>
        </w:rPr>
        <w:t>редприятие 8 на основании заявок Заказчика</w:t>
      </w:r>
      <w:r w:rsidR="00AA30EC">
        <w:rPr>
          <w:sz w:val="28"/>
          <w:szCs w:val="28"/>
        </w:rPr>
        <w:t xml:space="preserve"> с суммарной стоимостью договоров не менее 70%</w:t>
      </w:r>
      <w:r w:rsidR="004E7D4D">
        <w:rPr>
          <w:sz w:val="28"/>
          <w:szCs w:val="28"/>
        </w:rPr>
        <w:t xml:space="preserve"> от начальной (максимальной) цены </w:t>
      </w:r>
      <w:proofErr w:type="gramStart"/>
      <w:r w:rsidR="004E7D4D">
        <w:rPr>
          <w:sz w:val="28"/>
          <w:szCs w:val="28"/>
        </w:rPr>
        <w:t>договора</w:t>
      </w:r>
      <w:proofErr w:type="gramEnd"/>
      <w:r w:rsidR="00AA30EC">
        <w:rPr>
          <w:sz w:val="28"/>
          <w:szCs w:val="28"/>
        </w:rPr>
        <w:t xml:space="preserve"> однако, в аналогичных подпунктах, указанных в Документации </w:t>
      </w:r>
      <w:r w:rsidR="004E7D4D">
        <w:rPr>
          <w:sz w:val="28"/>
          <w:szCs w:val="28"/>
        </w:rPr>
        <w:t>требуется суммарная стоимость договоров не менее 80%. Каким документом следует руководствоваться для определения требований к претендентам?</w:t>
      </w:r>
    </w:p>
    <w:p w:rsidR="009210AE" w:rsidRPr="00131ABA" w:rsidRDefault="009210AE" w:rsidP="009210AE">
      <w:pPr>
        <w:ind w:firstLine="709"/>
        <w:jc w:val="both"/>
        <w:rPr>
          <w:b/>
          <w:sz w:val="28"/>
          <w:szCs w:val="28"/>
        </w:rPr>
      </w:pPr>
    </w:p>
    <w:p w:rsidR="009210AE" w:rsidRPr="00131ABA" w:rsidRDefault="009210AE" w:rsidP="009210AE">
      <w:pPr>
        <w:ind w:firstLine="709"/>
        <w:jc w:val="both"/>
        <w:rPr>
          <w:b/>
          <w:sz w:val="28"/>
          <w:szCs w:val="28"/>
        </w:rPr>
      </w:pPr>
      <w:r w:rsidRPr="00131ABA">
        <w:rPr>
          <w:b/>
          <w:sz w:val="28"/>
          <w:szCs w:val="28"/>
        </w:rPr>
        <w:t xml:space="preserve">Ответ </w:t>
      </w:r>
      <w:r>
        <w:rPr>
          <w:b/>
          <w:sz w:val="28"/>
          <w:szCs w:val="28"/>
        </w:rPr>
        <w:t>№ 7</w:t>
      </w:r>
      <w:r w:rsidRPr="00131ABA">
        <w:rPr>
          <w:b/>
          <w:sz w:val="28"/>
          <w:szCs w:val="28"/>
        </w:rPr>
        <w:t>:</w:t>
      </w:r>
    </w:p>
    <w:p w:rsidR="00B44F39" w:rsidRDefault="004E7D4D" w:rsidP="004E7D4D">
      <w:pPr>
        <w:ind w:firstLine="709"/>
        <w:jc w:val="both"/>
        <w:rPr>
          <w:sz w:val="28"/>
          <w:szCs w:val="28"/>
        </w:rPr>
      </w:pPr>
      <w:proofErr w:type="gramStart"/>
      <w:r>
        <w:rPr>
          <w:sz w:val="28"/>
          <w:szCs w:val="28"/>
        </w:rPr>
        <w:t xml:space="preserve">При </w:t>
      </w:r>
      <w:r w:rsidR="00B44F39">
        <w:rPr>
          <w:sz w:val="28"/>
          <w:szCs w:val="28"/>
        </w:rPr>
        <w:t xml:space="preserve">формировании текста документации о закупке в соответствии с внесенными 17.05.2016 в нее изменениями допущена техническая ошибка, выразившаяся в неверном указании в подпунктах 1.4 и 2.8 пункта 17 раздела 5. </w:t>
      </w:r>
      <w:proofErr w:type="gramEnd"/>
      <w:r w:rsidR="00B44F39">
        <w:rPr>
          <w:sz w:val="28"/>
          <w:szCs w:val="28"/>
        </w:rPr>
        <w:t xml:space="preserve">«Информационная карта» суммарной стоимости договоров, </w:t>
      </w:r>
    </w:p>
    <w:p w:rsidR="00B44F39" w:rsidRDefault="00B44F39" w:rsidP="004E7D4D">
      <w:pPr>
        <w:ind w:firstLine="709"/>
        <w:jc w:val="both"/>
        <w:rPr>
          <w:sz w:val="28"/>
          <w:szCs w:val="28"/>
        </w:rPr>
      </w:pPr>
      <w:r>
        <w:rPr>
          <w:sz w:val="28"/>
          <w:szCs w:val="28"/>
        </w:rPr>
        <w:t>Редакцию данных пунктов следует читать в следующей редакции:</w:t>
      </w:r>
    </w:p>
    <w:p w:rsidR="00B44F39" w:rsidRDefault="00B44F39" w:rsidP="004E7D4D">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6768"/>
      </w:tblGrid>
      <w:tr w:rsidR="00B44F39" w:rsidRPr="00F86FAA" w:rsidTr="00B44F39">
        <w:tc>
          <w:tcPr>
            <w:tcW w:w="675" w:type="dxa"/>
          </w:tcPr>
          <w:p w:rsidR="00B44F39" w:rsidRPr="00F86FAA" w:rsidRDefault="00B44F39" w:rsidP="00171262">
            <w:pPr>
              <w:pStyle w:val="11"/>
              <w:ind w:firstLine="0"/>
              <w:rPr>
                <w:b/>
                <w:sz w:val="24"/>
                <w:szCs w:val="24"/>
              </w:rPr>
            </w:pPr>
            <w:r>
              <w:rPr>
                <w:b/>
                <w:sz w:val="24"/>
                <w:szCs w:val="24"/>
              </w:rPr>
              <w:t>«</w:t>
            </w:r>
            <w:r w:rsidRPr="00F86FAA">
              <w:rPr>
                <w:b/>
                <w:sz w:val="24"/>
                <w:szCs w:val="24"/>
              </w:rPr>
              <w:t>1</w:t>
            </w:r>
            <w:r>
              <w:rPr>
                <w:b/>
                <w:sz w:val="24"/>
                <w:szCs w:val="24"/>
              </w:rPr>
              <w:t>7</w:t>
            </w:r>
            <w:r w:rsidRPr="00F86FAA">
              <w:rPr>
                <w:b/>
                <w:sz w:val="24"/>
                <w:szCs w:val="24"/>
              </w:rPr>
              <w:t>.</w:t>
            </w:r>
          </w:p>
        </w:tc>
        <w:tc>
          <w:tcPr>
            <w:tcW w:w="2410" w:type="dxa"/>
          </w:tcPr>
          <w:p w:rsidR="00B44F39" w:rsidRPr="00F86FAA" w:rsidRDefault="00B44F39" w:rsidP="00171262">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B44F39" w:rsidRDefault="00B44F39" w:rsidP="00171262">
            <w:pPr>
              <w:pStyle w:val="a3"/>
              <w:ind w:firstLine="539"/>
              <w:rPr>
                <w:sz w:val="24"/>
              </w:rPr>
            </w:pPr>
            <w:r w:rsidRPr="007D39D7">
              <w:rPr>
                <w:sz w:val="24"/>
              </w:rPr>
              <w:t xml:space="preserve">1.4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Pr>
                <w:sz w:val="24"/>
              </w:rPr>
              <w:t xml:space="preserve">на право заключения </w:t>
            </w:r>
            <w:r w:rsidRPr="000117B1">
              <w:rPr>
                <w:sz w:val="24"/>
              </w:rPr>
              <w:t>договора на выполнение работ по доработке программного обеспечения на платформе 1С</w:t>
            </w:r>
            <w:proofErr w:type="gramStart"/>
            <w:r w:rsidRPr="000117B1">
              <w:rPr>
                <w:sz w:val="24"/>
              </w:rPr>
              <w:t>:П</w:t>
            </w:r>
            <w:proofErr w:type="gramEnd"/>
            <w:r w:rsidRPr="000117B1">
              <w:rPr>
                <w:sz w:val="24"/>
              </w:rPr>
              <w:t>редприятие </w:t>
            </w:r>
            <w:r>
              <w:rPr>
                <w:sz w:val="24"/>
              </w:rPr>
              <w:t>8 на основании заявок</w:t>
            </w:r>
            <w:r w:rsidRPr="007D39D7">
              <w:rPr>
                <w:sz w:val="24"/>
              </w:rPr>
              <w:t xml:space="preserve">, с суммарной стоимостью договоров не менее </w:t>
            </w:r>
            <w:r>
              <w:rPr>
                <w:sz w:val="24"/>
              </w:rPr>
              <w:t>70 </w:t>
            </w:r>
            <w:r w:rsidRPr="007D39D7">
              <w:rPr>
                <w:sz w:val="24"/>
              </w:rPr>
              <w:t>% от начально</w:t>
            </w:r>
            <w:r>
              <w:rPr>
                <w:sz w:val="24"/>
              </w:rPr>
              <w:t>й (максимальной) цены договора.</w:t>
            </w:r>
          </w:p>
          <w:p w:rsidR="00B44F39" w:rsidRDefault="00B44F39" w:rsidP="00171262">
            <w:pPr>
              <w:pStyle w:val="a3"/>
              <w:ind w:firstLine="539"/>
              <w:rPr>
                <w:sz w:val="24"/>
              </w:rPr>
            </w:pPr>
            <w:r>
              <w:rPr>
                <w:sz w:val="24"/>
              </w:rPr>
              <w:t>…</w:t>
            </w:r>
          </w:p>
          <w:p w:rsidR="00B44F39" w:rsidRPr="00B43E9E" w:rsidRDefault="00B44F39" w:rsidP="00171262">
            <w:pPr>
              <w:pStyle w:val="a3"/>
              <w:tabs>
                <w:tab w:val="left" w:pos="1418"/>
              </w:tabs>
              <w:rPr>
                <w:sz w:val="24"/>
              </w:rPr>
            </w:pPr>
            <w:r w:rsidRPr="00F85A1B">
              <w:rPr>
                <w:sz w:val="24"/>
              </w:rPr>
              <w:t>2.8 сведения о производственном персонале</w:t>
            </w:r>
            <w:r>
              <w:rPr>
                <w:sz w:val="24"/>
              </w:rPr>
              <w:t xml:space="preserve"> по форме Приложения №6 с приложением</w:t>
            </w:r>
            <w:r w:rsidRPr="00F85A1B">
              <w:rPr>
                <w:sz w:val="24"/>
              </w:rPr>
              <w:t xml:space="preserve"> </w:t>
            </w:r>
            <w:r>
              <w:rPr>
                <w:sz w:val="24"/>
              </w:rPr>
              <w:t>резюме специалистов и копий</w:t>
            </w:r>
            <w:r w:rsidRPr="00CC684B">
              <w:rPr>
                <w:sz w:val="24"/>
              </w:rPr>
              <w:t xml:space="preserve"> сертификатов, </w:t>
            </w:r>
            <w:r>
              <w:rPr>
                <w:sz w:val="24"/>
              </w:rPr>
              <w:t>подтверждающих</w:t>
            </w:r>
            <w:r w:rsidRPr="00CC684B">
              <w:rPr>
                <w:sz w:val="24"/>
              </w:rPr>
              <w:t xml:space="preserve"> их квалификацию</w:t>
            </w:r>
            <w:proofErr w:type="gramStart"/>
            <w:r>
              <w:rPr>
                <w:sz w:val="24"/>
              </w:rPr>
              <w:t>.</w:t>
            </w:r>
            <w:r>
              <w:rPr>
                <w:sz w:val="24"/>
              </w:rPr>
              <w:t>».</w:t>
            </w:r>
            <w:proofErr w:type="gramEnd"/>
          </w:p>
        </w:tc>
      </w:tr>
    </w:tbl>
    <w:p w:rsidR="00131ABA" w:rsidRDefault="00131ABA" w:rsidP="00601589">
      <w:pPr>
        <w:jc w:val="both"/>
        <w:rPr>
          <w:sz w:val="28"/>
          <w:szCs w:val="28"/>
        </w:rPr>
      </w:pPr>
    </w:p>
    <w:p w:rsidR="004E7D4D" w:rsidRPr="00131ABA" w:rsidRDefault="004E7D4D" w:rsidP="00601589">
      <w:pPr>
        <w:jc w:val="both"/>
        <w:rPr>
          <w:sz w:val="28"/>
          <w:szCs w:val="28"/>
        </w:rPr>
      </w:pPr>
    </w:p>
    <w:p w:rsidR="00601589" w:rsidRPr="00131ABA" w:rsidRDefault="00131ABA" w:rsidP="00601589">
      <w:pPr>
        <w:jc w:val="both"/>
        <w:rPr>
          <w:sz w:val="28"/>
          <w:szCs w:val="28"/>
        </w:rPr>
      </w:pPr>
      <w:r w:rsidRPr="00131ABA">
        <w:rPr>
          <w:sz w:val="28"/>
          <w:szCs w:val="28"/>
        </w:rPr>
        <w:t xml:space="preserve">Заместитель </w:t>
      </w:r>
      <w:r w:rsidR="00601589" w:rsidRPr="00131ABA">
        <w:rPr>
          <w:sz w:val="28"/>
          <w:szCs w:val="28"/>
        </w:rPr>
        <w:t>Председател</w:t>
      </w:r>
      <w:r w:rsidRPr="00131ABA">
        <w:rPr>
          <w:sz w:val="28"/>
          <w:szCs w:val="28"/>
        </w:rPr>
        <w:t>я</w:t>
      </w:r>
    </w:p>
    <w:p w:rsidR="00601589" w:rsidRPr="00131ABA" w:rsidRDefault="00601589" w:rsidP="00601589">
      <w:pPr>
        <w:jc w:val="both"/>
        <w:rPr>
          <w:sz w:val="28"/>
          <w:szCs w:val="28"/>
        </w:rPr>
      </w:pPr>
      <w:r w:rsidRPr="00131ABA">
        <w:rPr>
          <w:sz w:val="28"/>
          <w:szCs w:val="28"/>
        </w:rPr>
        <w:t>постоянной рабочей группы</w:t>
      </w:r>
    </w:p>
    <w:p w:rsidR="00AF5888" w:rsidRDefault="00601589" w:rsidP="004A0713">
      <w:pPr>
        <w:jc w:val="both"/>
        <w:rPr>
          <w:sz w:val="28"/>
          <w:szCs w:val="28"/>
        </w:rPr>
      </w:pPr>
      <w:r w:rsidRPr="00131ABA">
        <w:rPr>
          <w:sz w:val="28"/>
          <w:szCs w:val="28"/>
        </w:rPr>
        <w:t xml:space="preserve">конкурсной комиссии </w:t>
      </w:r>
      <w:r w:rsidR="00FA53FD" w:rsidRPr="00131ABA">
        <w:rPr>
          <w:sz w:val="28"/>
          <w:szCs w:val="28"/>
        </w:rPr>
        <w:t>аппарата управления</w:t>
      </w:r>
      <w:r w:rsidRPr="00131ABA">
        <w:rPr>
          <w:sz w:val="28"/>
          <w:szCs w:val="28"/>
        </w:rPr>
        <w:t xml:space="preserve"> </w:t>
      </w:r>
      <w:r w:rsidRPr="00131ABA">
        <w:rPr>
          <w:sz w:val="28"/>
          <w:szCs w:val="28"/>
        </w:rPr>
        <w:tab/>
      </w:r>
      <w:r w:rsidRPr="00131ABA">
        <w:rPr>
          <w:sz w:val="28"/>
          <w:szCs w:val="28"/>
        </w:rPr>
        <w:tab/>
      </w:r>
      <w:r w:rsidR="0049135B" w:rsidRPr="00131ABA">
        <w:rPr>
          <w:sz w:val="28"/>
          <w:szCs w:val="28"/>
        </w:rPr>
        <w:t xml:space="preserve">                        </w:t>
      </w:r>
      <w:r w:rsidR="00147ADD" w:rsidRPr="00131ABA">
        <w:rPr>
          <w:sz w:val="28"/>
          <w:szCs w:val="28"/>
        </w:rPr>
        <w:t xml:space="preserve"> </w:t>
      </w:r>
      <w:r w:rsidR="00131ABA" w:rsidRPr="00131ABA">
        <w:rPr>
          <w:sz w:val="28"/>
          <w:szCs w:val="28"/>
        </w:rPr>
        <w:t>С.Н. Титков</w:t>
      </w:r>
    </w:p>
    <w:sectPr w:rsidR="00AF5888" w:rsidSect="00131ABA">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B4E" w:rsidRPr="00EF4A39" w:rsidRDefault="00891B4E" w:rsidP="00EF4A39">
      <w:r>
        <w:separator/>
      </w:r>
    </w:p>
  </w:endnote>
  <w:endnote w:type="continuationSeparator" w:id="0">
    <w:p w:rsidR="00891B4E" w:rsidRPr="00EF4A39" w:rsidRDefault="00891B4E"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B4E" w:rsidRPr="00EF4A39" w:rsidRDefault="00891B4E" w:rsidP="00EF4A39">
      <w:r>
        <w:separator/>
      </w:r>
    </w:p>
  </w:footnote>
  <w:footnote w:type="continuationSeparator" w:id="0">
    <w:p w:rsidR="00891B4E" w:rsidRPr="00EF4A39" w:rsidRDefault="00891B4E"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rPr>
        <w:sz w:val="28"/>
        <w:szCs w:val="28"/>
      </w:rPr>
    </w:sdtEndPr>
    <w:sdtContent>
      <w:p w:rsidR="00726E96" w:rsidRPr="005050A1" w:rsidRDefault="00234929" w:rsidP="00EF4A39">
        <w:pPr>
          <w:pStyle w:val="ab"/>
          <w:jc w:val="center"/>
          <w:rPr>
            <w:sz w:val="28"/>
            <w:szCs w:val="28"/>
          </w:rPr>
        </w:pPr>
        <w:r w:rsidRPr="005050A1">
          <w:rPr>
            <w:sz w:val="28"/>
            <w:szCs w:val="28"/>
          </w:rPr>
          <w:fldChar w:fldCharType="begin"/>
        </w:r>
        <w:r w:rsidR="00E557FA" w:rsidRPr="005050A1">
          <w:rPr>
            <w:sz w:val="28"/>
            <w:szCs w:val="28"/>
          </w:rPr>
          <w:instrText xml:space="preserve"> PAGE   \* MERGEFORMAT </w:instrText>
        </w:r>
        <w:r w:rsidRPr="005050A1">
          <w:rPr>
            <w:sz w:val="28"/>
            <w:szCs w:val="28"/>
          </w:rPr>
          <w:fldChar w:fldCharType="separate"/>
        </w:r>
        <w:r w:rsidR="00B44F39">
          <w:rPr>
            <w:noProof/>
            <w:sz w:val="28"/>
            <w:szCs w:val="28"/>
          </w:rPr>
          <w:t>3</w:t>
        </w:r>
        <w:r w:rsidRPr="005050A1">
          <w:rPr>
            <w:noProof/>
            <w:sz w:val="28"/>
            <w:szCs w:val="28"/>
          </w:rPr>
          <w:fldChar w:fldCharType="end"/>
        </w:r>
      </w:p>
    </w:sdtContent>
  </w:sdt>
  <w:p w:rsidR="00726E96" w:rsidRDefault="00726E9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decimal"/>
      <w:lvlText w:val="%1)"/>
      <w:lvlJc w:val="left"/>
      <w:pPr>
        <w:tabs>
          <w:tab w:val="num" w:pos="5322"/>
        </w:tabs>
        <w:ind w:left="5322"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23243A"/>
    <w:multiLevelType w:val="multilevel"/>
    <w:tmpl w:val="9CD0645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457576"/>
    <w:multiLevelType w:val="hybridMultilevel"/>
    <w:tmpl w:val="408A78B6"/>
    <w:lvl w:ilvl="0" w:tplc="52668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24205B"/>
    <w:multiLevelType w:val="hybridMultilevel"/>
    <w:tmpl w:val="8036F558"/>
    <w:lvl w:ilvl="0" w:tplc="A4E21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4"/>
  </w:num>
  <w:num w:numId="7">
    <w:abstractNumId w:val="17"/>
  </w:num>
  <w:num w:numId="8">
    <w:abstractNumId w:val="13"/>
  </w:num>
  <w:num w:numId="9">
    <w:abstractNumId w:val="16"/>
  </w:num>
  <w:num w:numId="10">
    <w:abstractNumId w:val="8"/>
  </w:num>
  <w:num w:numId="11">
    <w:abstractNumId w:val="15"/>
  </w:num>
  <w:num w:numId="12">
    <w:abstractNumId w:val="11"/>
  </w:num>
  <w:num w:numId="13">
    <w:abstractNumId w:val="9"/>
  </w:num>
  <w:num w:numId="14">
    <w:abstractNumId w:val="12"/>
  </w:num>
  <w:num w:numId="15">
    <w:abstractNumId w:val="1"/>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029A2"/>
    <w:rsid w:val="00011E30"/>
    <w:rsid w:val="00016AD9"/>
    <w:rsid w:val="000244BA"/>
    <w:rsid w:val="0003458D"/>
    <w:rsid w:val="000472CB"/>
    <w:rsid w:val="000537B9"/>
    <w:rsid w:val="00057837"/>
    <w:rsid w:val="00063452"/>
    <w:rsid w:val="00063FB8"/>
    <w:rsid w:val="00077F47"/>
    <w:rsid w:val="000827AA"/>
    <w:rsid w:val="000922A0"/>
    <w:rsid w:val="0009478A"/>
    <w:rsid w:val="00096371"/>
    <w:rsid w:val="000A209B"/>
    <w:rsid w:val="000A3D37"/>
    <w:rsid w:val="000A5E07"/>
    <w:rsid w:val="000C7F98"/>
    <w:rsid w:val="000D428C"/>
    <w:rsid w:val="000E55B5"/>
    <w:rsid w:val="000F78CF"/>
    <w:rsid w:val="00100D1C"/>
    <w:rsid w:val="00120C34"/>
    <w:rsid w:val="00120ED4"/>
    <w:rsid w:val="001257D4"/>
    <w:rsid w:val="00125BBB"/>
    <w:rsid w:val="00126395"/>
    <w:rsid w:val="00131ABA"/>
    <w:rsid w:val="001325B4"/>
    <w:rsid w:val="00147ADD"/>
    <w:rsid w:val="001502EA"/>
    <w:rsid w:val="001511E9"/>
    <w:rsid w:val="00157987"/>
    <w:rsid w:val="001636ED"/>
    <w:rsid w:val="00165886"/>
    <w:rsid w:val="00171DD2"/>
    <w:rsid w:val="001721FC"/>
    <w:rsid w:val="00186961"/>
    <w:rsid w:val="001A715D"/>
    <w:rsid w:val="001B43CE"/>
    <w:rsid w:val="001E31E7"/>
    <w:rsid w:val="001E623E"/>
    <w:rsid w:val="001E6F3E"/>
    <w:rsid w:val="001F1484"/>
    <w:rsid w:val="001F1689"/>
    <w:rsid w:val="0022252A"/>
    <w:rsid w:val="00222C35"/>
    <w:rsid w:val="00226B88"/>
    <w:rsid w:val="00233385"/>
    <w:rsid w:val="002336E3"/>
    <w:rsid w:val="00234929"/>
    <w:rsid w:val="00240F88"/>
    <w:rsid w:val="00252FFA"/>
    <w:rsid w:val="00261EE4"/>
    <w:rsid w:val="0028153B"/>
    <w:rsid w:val="00286C19"/>
    <w:rsid w:val="002908BD"/>
    <w:rsid w:val="002937A8"/>
    <w:rsid w:val="002A02F3"/>
    <w:rsid w:val="002B18BE"/>
    <w:rsid w:val="002C23AF"/>
    <w:rsid w:val="002C4C5E"/>
    <w:rsid w:val="002D44EA"/>
    <w:rsid w:val="003103A3"/>
    <w:rsid w:val="00312408"/>
    <w:rsid w:val="00326848"/>
    <w:rsid w:val="00327A51"/>
    <w:rsid w:val="00342335"/>
    <w:rsid w:val="0034441C"/>
    <w:rsid w:val="00374CEF"/>
    <w:rsid w:val="003A1E91"/>
    <w:rsid w:val="003B2F3B"/>
    <w:rsid w:val="003C6798"/>
    <w:rsid w:val="003F5E89"/>
    <w:rsid w:val="003F5F60"/>
    <w:rsid w:val="004150C6"/>
    <w:rsid w:val="0042338B"/>
    <w:rsid w:val="00430BDD"/>
    <w:rsid w:val="00430E64"/>
    <w:rsid w:val="004351C1"/>
    <w:rsid w:val="00463B78"/>
    <w:rsid w:val="0047237B"/>
    <w:rsid w:val="0049135B"/>
    <w:rsid w:val="00493EE3"/>
    <w:rsid w:val="004A06EB"/>
    <w:rsid w:val="004A0713"/>
    <w:rsid w:val="004A636A"/>
    <w:rsid w:val="004A75B5"/>
    <w:rsid w:val="004B09E4"/>
    <w:rsid w:val="004B25BA"/>
    <w:rsid w:val="004D18AA"/>
    <w:rsid w:val="004D52B3"/>
    <w:rsid w:val="004E15A3"/>
    <w:rsid w:val="004E523D"/>
    <w:rsid w:val="004E7D4D"/>
    <w:rsid w:val="004F3E13"/>
    <w:rsid w:val="00501661"/>
    <w:rsid w:val="005041B7"/>
    <w:rsid w:val="005050A1"/>
    <w:rsid w:val="00512FB6"/>
    <w:rsid w:val="00517E52"/>
    <w:rsid w:val="00530A30"/>
    <w:rsid w:val="00532915"/>
    <w:rsid w:val="00541A5C"/>
    <w:rsid w:val="005465A1"/>
    <w:rsid w:val="00547302"/>
    <w:rsid w:val="00547DC5"/>
    <w:rsid w:val="00556621"/>
    <w:rsid w:val="0057028C"/>
    <w:rsid w:val="0057371E"/>
    <w:rsid w:val="00573C24"/>
    <w:rsid w:val="0057442F"/>
    <w:rsid w:val="00593E70"/>
    <w:rsid w:val="005975F0"/>
    <w:rsid w:val="005C6490"/>
    <w:rsid w:val="005D49D3"/>
    <w:rsid w:val="005D7FEA"/>
    <w:rsid w:val="005E14CD"/>
    <w:rsid w:val="005E1AA6"/>
    <w:rsid w:val="005F6121"/>
    <w:rsid w:val="0060150A"/>
    <w:rsid w:val="00601589"/>
    <w:rsid w:val="006043F1"/>
    <w:rsid w:val="006121CA"/>
    <w:rsid w:val="00617DEF"/>
    <w:rsid w:val="00630C1B"/>
    <w:rsid w:val="00632362"/>
    <w:rsid w:val="006416AE"/>
    <w:rsid w:val="00664341"/>
    <w:rsid w:val="00665665"/>
    <w:rsid w:val="006679F7"/>
    <w:rsid w:val="00671737"/>
    <w:rsid w:val="00683DBE"/>
    <w:rsid w:val="00683E5E"/>
    <w:rsid w:val="006B31CA"/>
    <w:rsid w:val="006B466A"/>
    <w:rsid w:val="006E0E21"/>
    <w:rsid w:val="006F1544"/>
    <w:rsid w:val="006F341A"/>
    <w:rsid w:val="007004A8"/>
    <w:rsid w:val="00703002"/>
    <w:rsid w:val="00705B93"/>
    <w:rsid w:val="007066F7"/>
    <w:rsid w:val="00724E4B"/>
    <w:rsid w:val="00726E96"/>
    <w:rsid w:val="00727191"/>
    <w:rsid w:val="00732518"/>
    <w:rsid w:val="0073714C"/>
    <w:rsid w:val="00741054"/>
    <w:rsid w:val="00741461"/>
    <w:rsid w:val="007418D4"/>
    <w:rsid w:val="00741BA1"/>
    <w:rsid w:val="00743C46"/>
    <w:rsid w:val="00744E9D"/>
    <w:rsid w:val="00762A9A"/>
    <w:rsid w:val="00767F18"/>
    <w:rsid w:val="00771996"/>
    <w:rsid w:val="0077725B"/>
    <w:rsid w:val="007928B8"/>
    <w:rsid w:val="007973DE"/>
    <w:rsid w:val="007B249F"/>
    <w:rsid w:val="007B4DD4"/>
    <w:rsid w:val="007B67D2"/>
    <w:rsid w:val="007B7139"/>
    <w:rsid w:val="007C6022"/>
    <w:rsid w:val="007C6326"/>
    <w:rsid w:val="007D4315"/>
    <w:rsid w:val="007E0E89"/>
    <w:rsid w:val="00815A79"/>
    <w:rsid w:val="00816C59"/>
    <w:rsid w:val="008237C9"/>
    <w:rsid w:val="00823C33"/>
    <w:rsid w:val="00832DDB"/>
    <w:rsid w:val="008346D5"/>
    <w:rsid w:val="0084082C"/>
    <w:rsid w:val="00850838"/>
    <w:rsid w:val="00875495"/>
    <w:rsid w:val="00887A40"/>
    <w:rsid w:val="00890B23"/>
    <w:rsid w:val="00891B4E"/>
    <w:rsid w:val="008A019F"/>
    <w:rsid w:val="008A2F77"/>
    <w:rsid w:val="008C06D3"/>
    <w:rsid w:val="008D0B5E"/>
    <w:rsid w:val="008D2B66"/>
    <w:rsid w:val="008D5233"/>
    <w:rsid w:val="008D7EAE"/>
    <w:rsid w:val="008E5AD5"/>
    <w:rsid w:val="008E678B"/>
    <w:rsid w:val="008F1688"/>
    <w:rsid w:val="008F32EB"/>
    <w:rsid w:val="00903684"/>
    <w:rsid w:val="00904C2D"/>
    <w:rsid w:val="009056DE"/>
    <w:rsid w:val="009077ED"/>
    <w:rsid w:val="00915D0B"/>
    <w:rsid w:val="00917AEA"/>
    <w:rsid w:val="00917CCC"/>
    <w:rsid w:val="009210AE"/>
    <w:rsid w:val="00926299"/>
    <w:rsid w:val="00927BCB"/>
    <w:rsid w:val="00935A7A"/>
    <w:rsid w:val="00937C0F"/>
    <w:rsid w:val="00951460"/>
    <w:rsid w:val="0095316D"/>
    <w:rsid w:val="00954011"/>
    <w:rsid w:val="00955914"/>
    <w:rsid w:val="00960586"/>
    <w:rsid w:val="00962E4E"/>
    <w:rsid w:val="00966102"/>
    <w:rsid w:val="00973B2B"/>
    <w:rsid w:val="009750F1"/>
    <w:rsid w:val="0097632D"/>
    <w:rsid w:val="0098650E"/>
    <w:rsid w:val="00987FF5"/>
    <w:rsid w:val="00991790"/>
    <w:rsid w:val="00996CAD"/>
    <w:rsid w:val="009A66B6"/>
    <w:rsid w:val="009A6883"/>
    <w:rsid w:val="009B5514"/>
    <w:rsid w:val="009C17B5"/>
    <w:rsid w:val="009C1C1F"/>
    <w:rsid w:val="009C5148"/>
    <w:rsid w:val="009D4955"/>
    <w:rsid w:val="009E6524"/>
    <w:rsid w:val="009E6FFE"/>
    <w:rsid w:val="009F4DF0"/>
    <w:rsid w:val="00A071C2"/>
    <w:rsid w:val="00A13686"/>
    <w:rsid w:val="00A23D32"/>
    <w:rsid w:val="00A248D1"/>
    <w:rsid w:val="00A253C7"/>
    <w:rsid w:val="00A27D6B"/>
    <w:rsid w:val="00A616CD"/>
    <w:rsid w:val="00A651C2"/>
    <w:rsid w:val="00A74DE6"/>
    <w:rsid w:val="00A74FF9"/>
    <w:rsid w:val="00A877C4"/>
    <w:rsid w:val="00AA30EC"/>
    <w:rsid w:val="00AB2444"/>
    <w:rsid w:val="00AB6A88"/>
    <w:rsid w:val="00AC3810"/>
    <w:rsid w:val="00AC4D82"/>
    <w:rsid w:val="00AD0CC7"/>
    <w:rsid w:val="00AD770B"/>
    <w:rsid w:val="00AE1AC1"/>
    <w:rsid w:val="00AF037E"/>
    <w:rsid w:val="00AF5888"/>
    <w:rsid w:val="00B00873"/>
    <w:rsid w:val="00B03167"/>
    <w:rsid w:val="00B031E6"/>
    <w:rsid w:val="00B07954"/>
    <w:rsid w:val="00B11518"/>
    <w:rsid w:val="00B17B05"/>
    <w:rsid w:val="00B353B9"/>
    <w:rsid w:val="00B371C0"/>
    <w:rsid w:val="00B44F39"/>
    <w:rsid w:val="00B4534F"/>
    <w:rsid w:val="00B80E01"/>
    <w:rsid w:val="00B80E2F"/>
    <w:rsid w:val="00B81298"/>
    <w:rsid w:val="00BA1FC5"/>
    <w:rsid w:val="00BA4AA0"/>
    <w:rsid w:val="00BB42DA"/>
    <w:rsid w:val="00BC2B28"/>
    <w:rsid w:val="00BC7D88"/>
    <w:rsid w:val="00BD3E13"/>
    <w:rsid w:val="00BD6F06"/>
    <w:rsid w:val="00BE17AD"/>
    <w:rsid w:val="00BF58A0"/>
    <w:rsid w:val="00C11893"/>
    <w:rsid w:val="00C15989"/>
    <w:rsid w:val="00C16581"/>
    <w:rsid w:val="00C16627"/>
    <w:rsid w:val="00C27B43"/>
    <w:rsid w:val="00C27FF2"/>
    <w:rsid w:val="00C328C8"/>
    <w:rsid w:val="00C51A5D"/>
    <w:rsid w:val="00C5296B"/>
    <w:rsid w:val="00C57489"/>
    <w:rsid w:val="00C57EC2"/>
    <w:rsid w:val="00C70551"/>
    <w:rsid w:val="00CA008E"/>
    <w:rsid w:val="00CB71E5"/>
    <w:rsid w:val="00CC2B5F"/>
    <w:rsid w:val="00CD6DAC"/>
    <w:rsid w:val="00CE0738"/>
    <w:rsid w:val="00CE08CD"/>
    <w:rsid w:val="00CE203A"/>
    <w:rsid w:val="00CE2367"/>
    <w:rsid w:val="00CE5766"/>
    <w:rsid w:val="00CE775F"/>
    <w:rsid w:val="00CF52A1"/>
    <w:rsid w:val="00D035F1"/>
    <w:rsid w:val="00D05A51"/>
    <w:rsid w:val="00D3512F"/>
    <w:rsid w:val="00D4143A"/>
    <w:rsid w:val="00D42893"/>
    <w:rsid w:val="00D44DCA"/>
    <w:rsid w:val="00D50077"/>
    <w:rsid w:val="00D52B8D"/>
    <w:rsid w:val="00D557EB"/>
    <w:rsid w:val="00D56FC7"/>
    <w:rsid w:val="00D56FEC"/>
    <w:rsid w:val="00D75DA3"/>
    <w:rsid w:val="00D912DF"/>
    <w:rsid w:val="00D92136"/>
    <w:rsid w:val="00D96272"/>
    <w:rsid w:val="00D97080"/>
    <w:rsid w:val="00DA1989"/>
    <w:rsid w:val="00DA259F"/>
    <w:rsid w:val="00DA623B"/>
    <w:rsid w:val="00DC3D56"/>
    <w:rsid w:val="00DE2688"/>
    <w:rsid w:val="00DE628E"/>
    <w:rsid w:val="00DF231E"/>
    <w:rsid w:val="00E00131"/>
    <w:rsid w:val="00E02D9A"/>
    <w:rsid w:val="00E05817"/>
    <w:rsid w:val="00E129C0"/>
    <w:rsid w:val="00E35F09"/>
    <w:rsid w:val="00E4351C"/>
    <w:rsid w:val="00E557FA"/>
    <w:rsid w:val="00E72036"/>
    <w:rsid w:val="00E850D5"/>
    <w:rsid w:val="00E959C1"/>
    <w:rsid w:val="00E9690B"/>
    <w:rsid w:val="00EA653D"/>
    <w:rsid w:val="00EB6A27"/>
    <w:rsid w:val="00EC651E"/>
    <w:rsid w:val="00EE7AA5"/>
    <w:rsid w:val="00EF4A39"/>
    <w:rsid w:val="00F10C37"/>
    <w:rsid w:val="00F111AA"/>
    <w:rsid w:val="00F17296"/>
    <w:rsid w:val="00F22B48"/>
    <w:rsid w:val="00F23275"/>
    <w:rsid w:val="00F347AD"/>
    <w:rsid w:val="00F34CCE"/>
    <w:rsid w:val="00F43171"/>
    <w:rsid w:val="00F44366"/>
    <w:rsid w:val="00F45B09"/>
    <w:rsid w:val="00F63875"/>
    <w:rsid w:val="00F64966"/>
    <w:rsid w:val="00F72DCB"/>
    <w:rsid w:val="00F774FF"/>
    <w:rsid w:val="00F811B8"/>
    <w:rsid w:val="00F8422E"/>
    <w:rsid w:val="00F93438"/>
    <w:rsid w:val="00F93489"/>
    <w:rsid w:val="00FA53FD"/>
    <w:rsid w:val="00FC3671"/>
    <w:rsid w:val="00FD493B"/>
    <w:rsid w:val="00FF2A67"/>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019965126">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8C9B9-2D11-46C0-9CC7-2AC9EE2F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638</Words>
  <Characters>3639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Бровкин Иван Анатольевич</cp:lastModifiedBy>
  <cp:revision>3</cp:revision>
  <cp:lastPrinted>2016-05-20T12:55:00Z</cp:lastPrinted>
  <dcterms:created xsi:type="dcterms:W3CDTF">2016-05-20T12:54:00Z</dcterms:created>
  <dcterms:modified xsi:type="dcterms:W3CDTF">2016-05-20T14:21:00Z</dcterms:modified>
</cp:coreProperties>
</file>