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B4A" w:rsidRPr="007B5265" w:rsidRDefault="001E1B4A" w:rsidP="001E1B4A">
      <w:pPr>
        <w:tabs>
          <w:tab w:val="left" w:pos="4962"/>
        </w:tabs>
        <w:ind w:left="4820" w:hanging="284"/>
        <w:rPr>
          <w:b/>
          <w:bCs/>
          <w:sz w:val="28"/>
          <w:szCs w:val="28"/>
        </w:rPr>
      </w:pPr>
      <w:r w:rsidRPr="007B5265">
        <w:rPr>
          <w:b/>
          <w:bCs/>
          <w:sz w:val="28"/>
          <w:szCs w:val="28"/>
        </w:rPr>
        <w:t>УТВЕРЖДАЮ</w:t>
      </w:r>
    </w:p>
    <w:p w:rsidR="001E1B4A" w:rsidRPr="00DD09A8" w:rsidRDefault="001E1B4A" w:rsidP="001E1B4A">
      <w:pPr>
        <w:tabs>
          <w:tab w:val="left" w:pos="4962"/>
        </w:tabs>
        <w:ind w:left="4820"/>
        <w:rPr>
          <w:rFonts w:eastAsia="Arial Unicode MS"/>
          <w:b/>
          <w:bCs/>
          <w:sz w:val="28"/>
          <w:szCs w:val="28"/>
          <w:highlight w:val="cyan"/>
        </w:rPr>
      </w:pPr>
    </w:p>
    <w:p w:rsidR="001E1B4A" w:rsidRPr="00EA1FA6" w:rsidRDefault="001E1B4A" w:rsidP="001E1B4A">
      <w:pPr>
        <w:tabs>
          <w:tab w:val="left" w:pos="4962"/>
        </w:tabs>
        <w:ind w:left="4536"/>
        <w:rPr>
          <w:b/>
          <w:bCs/>
          <w:sz w:val="28"/>
          <w:szCs w:val="28"/>
        </w:rPr>
      </w:pPr>
      <w:r w:rsidRPr="00EA1FA6">
        <w:rPr>
          <w:b/>
          <w:bCs/>
          <w:sz w:val="28"/>
          <w:szCs w:val="28"/>
        </w:rPr>
        <w:t xml:space="preserve">Председатель Конкурсной комиссии филиала ПАО «ТрансКонтейнер» </w:t>
      </w:r>
    </w:p>
    <w:p w:rsidR="001E1B4A" w:rsidRPr="00EA1FA6" w:rsidRDefault="001E1B4A" w:rsidP="001E1B4A">
      <w:pPr>
        <w:tabs>
          <w:tab w:val="left" w:pos="4962"/>
        </w:tabs>
        <w:ind w:left="4820" w:hanging="284"/>
        <w:rPr>
          <w:bCs/>
          <w:i/>
          <w:sz w:val="28"/>
          <w:szCs w:val="28"/>
        </w:rPr>
      </w:pPr>
      <w:r w:rsidRPr="00EA1FA6">
        <w:rPr>
          <w:b/>
          <w:bCs/>
          <w:sz w:val="28"/>
          <w:szCs w:val="28"/>
        </w:rPr>
        <w:t>на Октябрьской железной дороге</w:t>
      </w:r>
    </w:p>
    <w:p w:rsidR="001E1B4A" w:rsidRPr="00EA1FA6" w:rsidRDefault="001E1B4A" w:rsidP="001E1B4A">
      <w:pPr>
        <w:tabs>
          <w:tab w:val="left" w:pos="4962"/>
        </w:tabs>
        <w:ind w:left="4820" w:hanging="284"/>
        <w:rPr>
          <w:b/>
          <w:bCs/>
          <w:sz w:val="28"/>
          <w:szCs w:val="28"/>
        </w:rPr>
      </w:pPr>
      <w:r>
        <w:rPr>
          <w:b/>
          <w:bCs/>
          <w:sz w:val="28"/>
          <w:szCs w:val="28"/>
        </w:rPr>
        <w:t>_________________</w:t>
      </w:r>
      <w:r w:rsidRPr="00EA1FA6">
        <w:rPr>
          <w:b/>
          <w:bCs/>
          <w:sz w:val="28"/>
          <w:szCs w:val="28"/>
        </w:rPr>
        <w:t xml:space="preserve"> Д.И. Мельничук</w:t>
      </w:r>
    </w:p>
    <w:p w:rsidR="001E1B4A" w:rsidRPr="00EA1FA6" w:rsidRDefault="001E1B4A" w:rsidP="001E1B4A">
      <w:pPr>
        <w:tabs>
          <w:tab w:val="left" w:pos="4962"/>
        </w:tabs>
        <w:ind w:left="4820"/>
        <w:rPr>
          <w:rFonts w:eastAsia="Arial Unicode MS"/>
        </w:rPr>
      </w:pPr>
    </w:p>
    <w:p w:rsidR="001E1B4A" w:rsidRDefault="001E1B4A" w:rsidP="001E1B4A">
      <w:pPr>
        <w:tabs>
          <w:tab w:val="left" w:pos="4962"/>
        </w:tabs>
        <w:ind w:left="4820" w:hanging="284"/>
        <w:rPr>
          <w:b/>
          <w:bCs/>
          <w:sz w:val="28"/>
        </w:rPr>
      </w:pPr>
      <w:r w:rsidRPr="00EA1FA6">
        <w:rPr>
          <w:b/>
          <w:bCs/>
          <w:sz w:val="28"/>
        </w:rPr>
        <w:t>«__</w:t>
      </w:r>
      <w:r>
        <w:rPr>
          <w:b/>
          <w:bCs/>
          <w:sz w:val="28"/>
        </w:rPr>
        <w:t>_</w:t>
      </w:r>
      <w:r w:rsidRPr="00EA1FA6">
        <w:rPr>
          <w:b/>
          <w:bCs/>
          <w:sz w:val="28"/>
        </w:rPr>
        <w:t>»________________</w:t>
      </w:r>
      <w:r>
        <w:rPr>
          <w:b/>
          <w:bCs/>
          <w:sz w:val="28"/>
        </w:rPr>
        <w:t>_____</w:t>
      </w:r>
      <w:r w:rsidRPr="00EA1FA6">
        <w:rPr>
          <w:b/>
          <w:bCs/>
          <w:sz w:val="28"/>
        </w:rPr>
        <w:t>2016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4261A0">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8D6201">
        <w:rPr>
          <w:szCs w:val="28"/>
        </w:rPr>
        <w:t>конкурс</w:t>
      </w:r>
      <w:r w:rsidR="001E6E80" w:rsidRPr="008D6201">
        <w:rPr>
          <w:szCs w:val="28"/>
        </w:rPr>
        <w:t xml:space="preserve"> </w:t>
      </w:r>
      <w:r w:rsidR="0098627F" w:rsidRPr="008D6201">
        <w:rPr>
          <w:szCs w:val="28"/>
        </w:rPr>
        <w:t xml:space="preserve">№ </w:t>
      </w:r>
      <w:r w:rsidR="00C93A24" w:rsidRPr="008D6201">
        <w:rPr>
          <w:szCs w:val="28"/>
        </w:rPr>
        <w:t>ОК-</w:t>
      </w:r>
      <w:r w:rsidR="008D6201" w:rsidRPr="008D6201">
        <w:rPr>
          <w:szCs w:val="28"/>
        </w:rPr>
        <w:t>НКПОКТ</w:t>
      </w:r>
      <w:r w:rsidR="008D6201">
        <w:rPr>
          <w:szCs w:val="28"/>
        </w:rPr>
        <w:t>-16-0019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C97C23" w:rsidRDefault="007D6548" w:rsidP="004261A0">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C97C23" w:rsidRPr="00C97C23">
        <w:rPr>
          <w:szCs w:val="28"/>
        </w:rPr>
        <w:t xml:space="preserve">выполнение работ по текущему ремонту, техническому обслуживанию, сезонному обслуживанию грузоподъемных кранов, спредеров, </w:t>
      </w:r>
      <w:proofErr w:type="spellStart"/>
      <w:r w:rsidR="00C97C23" w:rsidRPr="00C97C23">
        <w:rPr>
          <w:szCs w:val="28"/>
        </w:rPr>
        <w:t>автостропов</w:t>
      </w:r>
      <w:proofErr w:type="spellEnd"/>
      <w:r w:rsidR="00C97C23" w:rsidRPr="00C97C23">
        <w:rPr>
          <w:szCs w:val="28"/>
        </w:rPr>
        <w:t xml:space="preserve"> ЦНИИ-ХИИТ, кран-балок (</w:t>
      </w:r>
      <w:proofErr w:type="spellStart"/>
      <w:r w:rsidR="00C97C23" w:rsidRPr="00C97C23">
        <w:rPr>
          <w:szCs w:val="28"/>
        </w:rPr>
        <w:t>далее-ГПМ</w:t>
      </w:r>
      <w:proofErr w:type="spellEnd"/>
      <w:r w:rsidR="00C97C23" w:rsidRPr="00C97C23">
        <w:rPr>
          <w:szCs w:val="28"/>
        </w:rPr>
        <w:t>), с использованием материалов Исполнителя в структу</w:t>
      </w:r>
      <w:r w:rsidR="00C97C23">
        <w:rPr>
          <w:szCs w:val="28"/>
        </w:rPr>
        <w:t>рных подразделениях филиала ПАО «</w:t>
      </w:r>
      <w:r w:rsidR="00C97C23" w:rsidRPr="00C97C23">
        <w:rPr>
          <w:szCs w:val="28"/>
        </w:rPr>
        <w:t>Транс</w:t>
      </w:r>
      <w:r w:rsidR="00C97C23">
        <w:rPr>
          <w:szCs w:val="28"/>
        </w:rPr>
        <w:t>Контейнер»</w:t>
      </w:r>
      <w:r w:rsidR="00C97C23" w:rsidRPr="00C97C23">
        <w:rPr>
          <w:szCs w:val="28"/>
        </w:rPr>
        <w:t xml:space="preserve"> на Октябрьской железной дороге.</w:t>
      </w:r>
      <w:r w:rsidR="004E3AC2" w:rsidRPr="00C97C23">
        <w:rPr>
          <w:i/>
          <w:szCs w:val="28"/>
        </w:rPr>
        <w:t xml:space="preserve"> </w:t>
      </w:r>
    </w:p>
    <w:p w:rsidR="004E3AC2" w:rsidRDefault="00167695" w:rsidP="004261A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261A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4261A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4261A0">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261A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261A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261A0">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4261A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4261A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4261A0">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4261A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261A0">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261A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4261A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4261A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261A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261A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4261A0">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261A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261A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261A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261A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4261A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4261A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4261A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261A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4261A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4261A0">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e"/>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e"/>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4261A0">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4261A0">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e"/>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261A0">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261A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4261A0">
      <w:pPr>
        <w:pStyle w:val="2"/>
        <w:numPr>
          <w:ilvl w:val="1"/>
          <w:numId w:val="11"/>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4261A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4261A0">
      <w:pPr>
        <w:pStyle w:val="afe"/>
        <w:numPr>
          <w:ilvl w:val="1"/>
          <w:numId w:val="5"/>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e"/>
        <w:tabs>
          <w:tab w:val="left" w:pos="1080"/>
        </w:tabs>
        <w:ind w:left="709" w:firstLine="0"/>
        <w:rPr>
          <w:b/>
          <w:sz w:val="28"/>
          <w:szCs w:val="28"/>
        </w:rPr>
      </w:pPr>
    </w:p>
    <w:p w:rsidR="00752FEB" w:rsidRPr="00D32FFA" w:rsidRDefault="00752FEB" w:rsidP="004261A0">
      <w:pPr>
        <w:pStyle w:val="afe"/>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e"/>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e"/>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e"/>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e"/>
        <w:tabs>
          <w:tab w:val="left" w:pos="1080"/>
        </w:tabs>
        <w:rPr>
          <w:sz w:val="28"/>
          <w:szCs w:val="28"/>
        </w:rPr>
      </w:pPr>
    </w:p>
    <w:p w:rsidR="002410DF" w:rsidRPr="00D32FFA" w:rsidRDefault="002410DF" w:rsidP="004261A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261A0">
      <w:pPr>
        <w:pStyle w:val="affd"/>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4261A0">
      <w:pPr>
        <w:pStyle w:val="afe"/>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261A0">
      <w:pPr>
        <w:pStyle w:val="afe"/>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4261A0">
      <w:pPr>
        <w:pStyle w:val="afe"/>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4261A0">
      <w:pPr>
        <w:pStyle w:val="afe"/>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4261A0">
      <w:pPr>
        <w:pStyle w:val="afe"/>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4261A0">
      <w:pPr>
        <w:pStyle w:val="afe"/>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4261A0">
      <w:pPr>
        <w:pStyle w:val="afe"/>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4261A0">
      <w:pPr>
        <w:pStyle w:val="afe"/>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261A0">
      <w:pPr>
        <w:pStyle w:val="afe"/>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4261A0">
      <w:pPr>
        <w:pStyle w:val="afe"/>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4261A0">
      <w:pPr>
        <w:pStyle w:val="affd"/>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e"/>
        <w:tabs>
          <w:tab w:val="left" w:pos="0"/>
          <w:tab w:val="left" w:pos="1440"/>
        </w:tabs>
        <w:ind w:left="720" w:firstLine="0"/>
        <w:rPr>
          <w:sz w:val="28"/>
        </w:rPr>
      </w:pPr>
      <w:r w:rsidRPr="00D32FFA">
        <w:rPr>
          <w:sz w:val="28"/>
        </w:rPr>
        <w:t xml:space="preserve"> </w:t>
      </w:r>
    </w:p>
    <w:p w:rsidR="003C30F3" w:rsidRPr="00D32FFA" w:rsidRDefault="003C30F3" w:rsidP="004261A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4261A0">
      <w:pPr>
        <w:pStyle w:val="afe"/>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4261A0">
      <w:pPr>
        <w:pStyle w:val="afe"/>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4261A0">
      <w:pPr>
        <w:pStyle w:val="afe"/>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4261A0">
      <w:pPr>
        <w:pStyle w:val="afe"/>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4261A0">
      <w:pPr>
        <w:pStyle w:val="afe"/>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4261A0">
      <w:pPr>
        <w:pStyle w:val="afe"/>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261A0">
      <w:pPr>
        <w:pStyle w:val="afe"/>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4261A0">
      <w:pPr>
        <w:pStyle w:val="afe"/>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4261A0">
      <w:pPr>
        <w:pStyle w:val="afe"/>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4261A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4261A0">
      <w:pPr>
        <w:pStyle w:val="afe"/>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261A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4261A0">
      <w:pPr>
        <w:pStyle w:val="afe"/>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e"/>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gramEnd"/>
      <w:r w:rsidRPr="00C103CF">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4261A0">
      <w:pPr>
        <w:pStyle w:val="afe"/>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4261A0">
      <w:pPr>
        <w:pStyle w:val="afe"/>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4261A0">
      <w:pPr>
        <w:pStyle w:val="afe"/>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261A0">
      <w:pPr>
        <w:pStyle w:val="afe"/>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4261A0">
      <w:pPr>
        <w:pStyle w:val="afe"/>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e"/>
        <w:ind w:left="720" w:firstLine="0"/>
        <w:rPr>
          <w:sz w:val="28"/>
        </w:rPr>
      </w:pPr>
    </w:p>
    <w:p w:rsidR="002F1275" w:rsidRPr="00D32FFA" w:rsidRDefault="003C30F3" w:rsidP="004261A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4261A0">
      <w:pPr>
        <w:pStyle w:val="afe"/>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4261A0">
      <w:pPr>
        <w:pStyle w:val="affd"/>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d"/>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d"/>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d"/>
        <w:ind w:left="0" w:firstLine="720"/>
        <w:jc w:val="both"/>
        <w:rPr>
          <w:sz w:val="28"/>
          <w:szCs w:val="28"/>
        </w:rPr>
      </w:pPr>
      <w:r w:rsidRPr="00CB3BBA">
        <w:rPr>
          <w:sz w:val="28"/>
          <w:szCs w:val="28"/>
        </w:rPr>
        <w:t>иная информация.</w:t>
      </w:r>
    </w:p>
    <w:p w:rsidR="00CB3BBA" w:rsidRPr="00CB3BBA" w:rsidRDefault="00CB3BBA" w:rsidP="004261A0">
      <w:pPr>
        <w:pStyle w:val="afe"/>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4261A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261A0">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261A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4261A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261A0">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261A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261A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261A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e"/>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e"/>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e"/>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e"/>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e"/>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e"/>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e"/>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e"/>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261A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4261A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4261A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261A0">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4261A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261A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261A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261A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4261A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261A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261A0">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261A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261A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4261A0">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9"/>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4261A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e"/>
        <w:rPr>
          <w:sz w:val="28"/>
          <w:szCs w:val="28"/>
        </w:rPr>
      </w:pPr>
    </w:p>
    <w:p w:rsidR="00370C44" w:rsidRPr="00D32FFA" w:rsidRDefault="00370C44" w:rsidP="004261A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e"/>
        <w:ind w:left="1724" w:firstLine="0"/>
        <w:rPr>
          <w:b/>
          <w:sz w:val="28"/>
        </w:rPr>
      </w:pPr>
    </w:p>
    <w:p w:rsidR="007D6548" w:rsidRPr="00D32FFA" w:rsidRDefault="007D6548" w:rsidP="004261A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261A0">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261A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261A0">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261A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4261A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4261A0">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4261A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4261A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4261A0">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4261A0">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4261A0">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e"/>
        <w:tabs>
          <w:tab w:val="left" w:pos="1680"/>
        </w:tabs>
        <w:ind w:left="709" w:firstLine="0"/>
        <w:rPr>
          <w:sz w:val="28"/>
          <w:szCs w:val="28"/>
        </w:rPr>
      </w:pPr>
    </w:p>
    <w:p w:rsidR="007D6548" w:rsidRPr="00D32FFA" w:rsidRDefault="007D6548" w:rsidP="004261A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261A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4261A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261A0">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4261A0">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4261A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4261A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4261A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4261A0">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4261A0">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261A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261A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e"/>
        <w:ind w:firstLine="0"/>
        <w:rPr>
          <w:sz w:val="28"/>
          <w:szCs w:val="28"/>
        </w:rPr>
      </w:pPr>
    </w:p>
    <w:p w:rsidR="000954FB" w:rsidRPr="00D32FFA" w:rsidRDefault="006400A0" w:rsidP="000954FB">
      <w:pPr>
        <w:pStyle w:val="afe"/>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e"/>
        <w:ind w:firstLine="0"/>
        <w:rPr>
          <w:b/>
          <w:bCs/>
          <w:sz w:val="28"/>
          <w:szCs w:val="28"/>
        </w:rPr>
      </w:pPr>
    </w:p>
    <w:p w:rsidR="000954FB" w:rsidRPr="00D32FFA" w:rsidRDefault="000954FB" w:rsidP="004261A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4261A0">
      <w:pPr>
        <w:pStyle w:val="afe"/>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E7624" w:rsidP="004261A0">
      <w:pPr>
        <w:pStyle w:val="afe"/>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61F2E" w:rsidRPr="007E6DE4" w:rsidRDefault="00561F2E" w:rsidP="000954FB">
                  <w:pPr>
                    <w:jc w:val="center"/>
                    <w:rPr>
                      <w:b/>
                      <w:sz w:val="28"/>
                      <w:szCs w:val="28"/>
                    </w:rPr>
                  </w:pPr>
                  <w:r w:rsidRPr="007E6DE4">
                    <w:rPr>
                      <w:b/>
                      <w:sz w:val="28"/>
                      <w:szCs w:val="28"/>
                    </w:rPr>
                    <w:t xml:space="preserve">_____________________________________________, </w:t>
                  </w:r>
                </w:p>
                <w:p w:rsidR="00561F2E" w:rsidRDefault="00561F2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61F2E" w:rsidRPr="007E6DE4" w:rsidRDefault="00561F2E" w:rsidP="000954FB">
                  <w:pPr>
                    <w:jc w:val="center"/>
                    <w:rPr>
                      <w:b/>
                      <w:sz w:val="28"/>
                      <w:szCs w:val="28"/>
                    </w:rPr>
                  </w:pPr>
                  <w:r w:rsidRPr="007E6DE4">
                    <w:rPr>
                      <w:b/>
                      <w:sz w:val="28"/>
                      <w:szCs w:val="28"/>
                    </w:rPr>
                    <w:t>________________________________________</w:t>
                  </w:r>
                </w:p>
                <w:p w:rsidR="00561F2E" w:rsidRPr="007E6DE4" w:rsidRDefault="00561F2E" w:rsidP="000954FB">
                  <w:pPr>
                    <w:jc w:val="center"/>
                    <w:rPr>
                      <w:i/>
                      <w:sz w:val="20"/>
                      <w:szCs w:val="20"/>
                    </w:rPr>
                  </w:pPr>
                  <w:r w:rsidRPr="007E6DE4">
                    <w:rPr>
                      <w:i/>
                      <w:sz w:val="20"/>
                      <w:szCs w:val="20"/>
                    </w:rPr>
                    <w:t>государство регистрации претендента</w:t>
                  </w:r>
                </w:p>
                <w:p w:rsidR="00561F2E" w:rsidRPr="007E6DE4" w:rsidRDefault="00561F2E" w:rsidP="000954FB">
                  <w:pPr>
                    <w:jc w:val="center"/>
                    <w:rPr>
                      <w:b/>
                      <w:sz w:val="28"/>
                      <w:szCs w:val="28"/>
                    </w:rPr>
                  </w:pPr>
                  <w:r w:rsidRPr="007E6DE4">
                    <w:rPr>
                      <w:b/>
                      <w:sz w:val="28"/>
                      <w:szCs w:val="28"/>
                    </w:rPr>
                    <w:t>_____________________________</w:t>
                  </w:r>
                  <w:r>
                    <w:rPr>
                      <w:b/>
                      <w:sz w:val="28"/>
                      <w:szCs w:val="28"/>
                    </w:rPr>
                    <w:t>__________________</w:t>
                  </w:r>
                </w:p>
                <w:p w:rsidR="00561F2E" w:rsidRPr="007E6DE4" w:rsidRDefault="00561F2E" w:rsidP="000954FB">
                  <w:pPr>
                    <w:jc w:val="center"/>
                    <w:rPr>
                      <w:i/>
                      <w:sz w:val="20"/>
                      <w:szCs w:val="20"/>
                    </w:rPr>
                  </w:pPr>
                  <w:r w:rsidRPr="007E6DE4">
                    <w:rPr>
                      <w:i/>
                      <w:sz w:val="20"/>
                      <w:szCs w:val="20"/>
                    </w:rPr>
                    <w:t>ИНН претендента (для претендентов-резидентов Российской Федерации)</w:t>
                  </w:r>
                </w:p>
                <w:p w:rsidR="00561F2E" w:rsidRDefault="00561F2E" w:rsidP="000954FB">
                  <w:pPr>
                    <w:jc w:val="both"/>
                  </w:pPr>
                </w:p>
                <w:p w:rsidR="00561F2E" w:rsidRDefault="00561F2E" w:rsidP="000954FB">
                  <w:pPr>
                    <w:jc w:val="center"/>
                    <w:rPr>
                      <w:b/>
                    </w:rPr>
                  </w:pPr>
                  <w:r w:rsidRPr="00923E2D">
                    <w:rPr>
                      <w:b/>
                    </w:rPr>
                    <w:t xml:space="preserve">ЗАЯВКА НА УЧАСТИЕ В </w:t>
                  </w:r>
                  <w:r>
                    <w:rPr>
                      <w:b/>
                    </w:rPr>
                    <w:t xml:space="preserve">ОТКРЫТОМ КОНКУРСЕ </w:t>
                  </w:r>
                  <w:r w:rsidRPr="008D6201">
                    <w:rPr>
                      <w:b/>
                    </w:rPr>
                    <w:t>№ ОК-НКПОКТ</w:t>
                  </w:r>
                  <w:r>
                    <w:rPr>
                      <w:b/>
                    </w:rPr>
                    <w:t>-16-0019</w:t>
                  </w:r>
                </w:p>
                <w:p w:rsidR="00561F2E" w:rsidRPr="00923E2D" w:rsidRDefault="00561F2E" w:rsidP="000954FB">
                  <w:pPr>
                    <w:jc w:val="center"/>
                    <w:rPr>
                      <w:b/>
                    </w:rPr>
                  </w:pPr>
                </w:p>
                <w:p w:rsidR="00561F2E" w:rsidRPr="00923E2D" w:rsidRDefault="00561F2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4261A0">
      <w:pPr>
        <w:pStyle w:val="afe"/>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261A0">
      <w:pPr>
        <w:pStyle w:val="afe"/>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4261A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4261A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4261A0">
      <w:pPr>
        <w:pStyle w:val="afe"/>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261A0">
      <w:pPr>
        <w:pStyle w:val="afe"/>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e"/>
        <w:rPr>
          <w:sz w:val="28"/>
        </w:rPr>
      </w:pPr>
    </w:p>
    <w:p w:rsidR="000954FB" w:rsidRDefault="000954FB" w:rsidP="004261A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656F2" w:rsidRDefault="000954FB" w:rsidP="009A1114">
      <w:pPr>
        <w:pStyle w:val="a"/>
        <w:rPr>
          <w:b w:val="0"/>
          <w:i w:val="0"/>
        </w:rPr>
      </w:pPr>
      <w:r w:rsidRPr="006656F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656F2">
        <w:rPr>
          <w:b w:val="0"/>
          <w:i w:val="0"/>
        </w:rPr>
        <w:t>4</w:t>
      </w:r>
      <w:r w:rsidRPr="006656F2">
        <w:rPr>
          <w:b w:val="0"/>
          <w:i w:val="0"/>
        </w:rPr>
        <w:t xml:space="preserve"> настоящей документации</w:t>
      </w:r>
      <w:r w:rsidR="00475935" w:rsidRPr="006656F2">
        <w:rPr>
          <w:b w:val="0"/>
          <w:i w:val="0"/>
        </w:rPr>
        <w:t xml:space="preserve"> о закупке</w:t>
      </w:r>
      <w:r w:rsidRPr="006656F2">
        <w:rPr>
          <w:b w:val="0"/>
          <w:i w:val="0"/>
        </w:rPr>
        <w:t>)</w:t>
      </w:r>
      <w:r w:rsidR="00D974D3" w:rsidRPr="006656F2">
        <w:rPr>
          <w:b w:val="0"/>
          <w:i w:val="0"/>
        </w:rPr>
        <w:t xml:space="preserve"> и/или И</w:t>
      </w:r>
      <w:r w:rsidR="0012610C" w:rsidRPr="006656F2">
        <w:rPr>
          <w:b w:val="0"/>
          <w:i w:val="0"/>
        </w:rPr>
        <w:t>нформационной карте</w:t>
      </w:r>
      <w:r w:rsidR="00F84C65" w:rsidRPr="006656F2">
        <w:rPr>
          <w:b w:val="0"/>
          <w:i w:val="0"/>
        </w:rPr>
        <w:t xml:space="preserve"> (раздел 5 настоящей документации о закупке)</w:t>
      </w:r>
      <w:r w:rsidRPr="006656F2">
        <w:rPr>
          <w:b w:val="0"/>
          <w:i w:val="0"/>
        </w:rPr>
        <w:t>.</w:t>
      </w:r>
    </w:p>
    <w:p w:rsidR="000954FB" w:rsidRPr="009A1114" w:rsidRDefault="009A1114" w:rsidP="009A1114">
      <w:pPr>
        <w:pStyle w:val="a"/>
        <w:numPr>
          <w:ilvl w:val="0"/>
          <w:numId w:val="0"/>
        </w:numPr>
        <w:rPr>
          <w:b w:val="0"/>
          <w:i w:val="0"/>
        </w:rPr>
      </w:pPr>
      <w:r w:rsidRPr="006656F2">
        <w:rPr>
          <w:b w:val="0"/>
          <w:i w:val="0"/>
        </w:rPr>
        <w:tab/>
      </w:r>
      <w:r w:rsidRPr="006656F2">
        <w:rPr>
          <w:b w:val="0"/>
          <w:i w:val="0"/>
        </w:rPr>
        <w:tab/>
      </w:r>
      <w:r w:rsidR="000954FB" w:rsidRPr="006656F2">
        <w:rPr>
          <w:b w:val="0"/>
          <w:i w:val="0"/>
        </w:rPr>
        <w:t xml:space="preserve">Общая стоимость товаров, работ, услуг подтверждается </w:t>
      </w:r>
      <w:r w:rsidR="006656F2" w:rsidRPr="006656F2">
        <w:rPr>
          <w:b w:val="0"/>
          <w:i w:val="0"/>
        </w:rPr>
        <w:t>Калькуляцией</w:t>
      </w:r>
      <w:r w:rsidR="000954FB" w:rsidRPr="006656F2">
        <w:rPr>
          <w:b w:val="0"/>
          <w:i w:val="0"/>
        </w:rPr>
        <w:t xml:space="preserve">. </w:t>
      </w:r>
      <w:r w:rsidR="006656F2" w:rsidRPr="006656F2">
        <w:rPr>
          <w:b w:val="0"/>
          <w:i w:val="0"/>
        </w:rPr>
        <w:t>Калькуляция</w:t>
      </w:r>
      <w:r w:rsidR="000954FB" w:rsidRPr="006656F2">
        <w:rPr>
          <w:b w:val="0"/>
          <w:i w:val="0"/>
        </w:rPr>
        <w:t xml:space="preserve"> оформляется в виде приложения к</w:t>
      </w:r>
      <w:proofErr w:type="gramStart"/>
      <w:r w:rsidR="000954FB" w:rsidRPr="006656F2">
        <w:rPr>
          <w:b w:val="0"/>
          <w:i w:val="0"/>
        </w:rPr>
        <w:t xml:space="preserve"> Ф</w:t>
      </w:r>
      <w:proofErr w:type="gramEnd"/>
      <w:r w:rsidR="000954FB" w:rsidRPr="006656F2">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6656F2" w:rsidRDefault="009A1114" w:rsidP="009A1114">
      <w:pPr>
        <w:pStyle w:val="a"/>
        <w:numPr>
          <w:ilvl w:val="0"/>
          <w:numId w:val="0"/>
        </w:numPr>
        <w:rPr>
          <w:b w:val="0"/>
          <w:i w:val="0"/>
        </w:rPr>
      </w:pPr>
      <w:r w:rsidRPr="006656F2">
        <w:rPr>
          <w:b w:val="0"/>
          <w:i w:val="0"/>
        </w:rPr>
        <w:tab/>
      </w:r>
      <w:r w:rsidRPr="006656F2">
        <w:rPr>
          <w:b w:val="0"/>
          <w:i w:val="0"/>
        </w:rPr>
        <w:tab/>
      </w:r>
      <w:r w:rsidR="000954FB" w:rsidRPr="006656F2">
        <w:rPr>
          <w:b w:val="0"/>
          <w:i w:val="0"/>
        </w:rPr>
        <w:t>В подтверждение претендент в виде приложения</w:t>
      </w:r>
      <w:r w:rsidR="00214105" w:rsidRPr="006656F2">
        <w:rPr>
          <w:b w:val="0"/>
          <w:i w:val="0"/>
        </w:rPr>
        <w:t xml:space="preserve"> к</w:t>
      </w:r>
      <w:proofErr w:type="gramStart"/>
      <w:r w:rsidR="000954FB" w:rsidRPr="006656F2">
        <w:rPr>
          <w:b w:val="0"/>
          <w:i w:val="0"/>
        </w:rPr>
        <w:t xml:space="preserve"> Ф</w:t>
      </w:r>
      <w:proofErr w:type="gramEnd"/>
      <w:r w:rsidR="000954FB" w:rsidRPr="006656F2">
        <w:rPr>
          <w:b w:val="0"/>
          <w:i w:val="0"/>
        </w:rPr>
        <w:t xml:space="preserve">инансово - коммерческому предложению предоставляет </w:t>
      </w:r>
      <w:r w:rsidR="006656F2" w:rsidRPr="006656F2">
        <w:rPr>
          <w:b w:val="0"/>
          <w:i w:val="0"/>
        </w:rPr>
        <w:t>План-график выполнения работ</w:t>
      </w:r>
      <w:r w:rsidR="000954FB" w:rsidRPr="006656F2">
        <w:rPr>
          <w:b w:val="0"/>
          <w:i w:val="0"/>
        </w:rPr>
        <w:t>, который составляется по форме соответствующего приложения к проект</w:t>
      </w:r>
      <w:r w:rsidR="003A7955">
        <w:rPr>
          <w:b w:val="0"/>
          <w:i w:val="0"/>
        </w:rPr>
        <w:t>у договора.</w:t>
      </w:r>
    </w:p>
    <w:p w:rsidR="000954FB" w:rsidRDefault="000954FB" w:rsidP="009A1114">
      <w:pPr>
        <w:pStyle w:val="a"/>
        <w:numPr>
          <w:ilvl w:val="0"/>
          <w:numId w:val="0"/>
        </w:numPr>
        <w:ind w:left="709"/>
      </w:pPr>
    </w:p>
    <w:p w:rsidR="000954FB" w:rsidRPr="008D6201" w:rsidRDefault="006400A0" w:rsidP="000954FB">
      <w:pPr>
        <w:ind w:firstLine="709"/>
        <w:jc w:val="both"/>
        <w:rPr>
          <w:rFonts w:eastAsia="MS Mincho"/>
          <w:b/>
          <w:bCs/>
          <w:sz w:val="32"/>
          <w:szCs w:val="32"/>
        </w:rPr>
      </w:pPr>
      <w:r w:rsidRPr="008D6201">
        <w:rPr>
          <w:rFonts w:eastAsia="MS Mincho"/>
          <w:b/>
          <w:bCs/>
          <w:sz w:val="32"/>
          <w:szCs w:val="32"/>
        </w:rPr>
        <w:t>Раздел</w:t>
      </w:r>
      <w:r w:rsidR="00C376C1" w:rsidRPr="008D6201">
        <w:rPr>
          <w:rFonts w:eastAsia="MS Mincho"/>
          <w:b/>
          <w:bCs/>
          <w:sz w:val="32"/>
          <w:szCs w:val="32"/>
        </w:rPr>
        <w:t xml:space="preserve"> 4.</w:t>
      </w:r>
      <w:r w:rsidR="000954FB" w:rsidRPr="008D6201">
        <w:rPr>
          <w:rFonts w:eastAsia="MS Mincho"/>
          <w:b/>
          <w:bCs/>
          <w:sz w:val="32"/>
          <w:szCs w:val="32"/>
        </w:rPr>
        <w:t xml:space="preserve"> Техническое задание</w:t>
      </w:r>
    </w:p>
    <w:p w:rsidR="008D6201" w:rsidRPr="002C3FF9" w:rsidRDefault="008D6201" w:rsidP="000954FB">
      <w:pPr>
        <w:ind w:firstLine="709"/>
        <w:jc w:val="both"/>
        <w:rPr>
          <w:b/>
          <w:sz w:val="28"/>
          <w:szCs w:val="28"/>
          <w:highlight w:val="cyan"/>
        </w:rPr>
      </w:pPr>
    </w:p>
    <w:p w:rsidR="008D6201" w:rsidRDefault="008D6201" w:rsidP="008D6201">
      <w:pPr>
        <w:ind w:firstLine="709"/>
        <w:jc w:val="both"/>
        <w:rPr>
          <w:b/>
          <w:spacing w:val="1"/>
          <w:sz w:val="28"/>
          <w:szCs w:val="28"/>
        </w:rPr>
      </w:pPr>
      <w:r w:rsidRPr="008F27F6">
        <w:rPr>
          <w:b/>
          <w:spacing w:val="1"/>
          <w:sz w:val="28"/>
          <w:szCs w:val="28"/>
        </w:rPr>
        <w:t>4.1. Общие положения.</w:t>
      </w:r>
    </w:p>
    <w:p w:rsidR="008D6201" w:rsidRDefault="008D6201" w:rsidP="008D6201">
      <w:pPr>
        <w:ind w:firstLine="709"/>
        <w:jc w:val="both"/>
        <w:rPr>
          <w:spacing w:val="1"/>
          <w:sz w:val="28"/>
          <w:szCs w:val="28"/>
        </w:rPr>
      </w:pPr>
      <w:r w:rsidRPr="00582972">
        <w:rPr>
          <w:spacing w:val="1"/>
          <w:sz w:val="28"/>
          <w:szCs w:val="28"/>
        </w:rPr>
        <w:t>4.1.1.</w:t>
      </w:r>
      <w:r>
        <w:rPr>
          <w:spacing w:val="1"/>
          <w:sz w:val="28"/>
          <w:szCs w:val="28"/>
        </w:rPr>
        <w:t xml:space="preserve"> Предмет договора - в</w:t>
      </w:r>
      <w:r w:rsidRPr="00582972">
        <w:rPr>
          <w:spacing w:val="1"/>
          <w:sz w:val="28"/>
          <w:szCs w:val="28"/>
        </w:rPr>
        <w:t xml:space="preserve">ыполнение работ по текущему ремонту, техническому обслуживанию, сезонному обслуживанию грузоподъемных кранов, спредеров, </w:t>
      </w:r>
      <w:proofErr w:type="spellStart"/>
      <w:r w:rsidRPr="00582972">
        <w:rPr>
          <w:spacing w:val="1"/>
          <w:sz w:val="28"/>
          <w:szCs w:val="28"/>
        </w:rPr>
        <w:t>автостропов</w:t>
      </w:r>
      <w:proofErr w:type="spellEnd"/>
      <w:r w:rsidRPr="00582972">
        <w:rPr>
          <w:spacing w:val="1"/>
          <w:sz w:val="28"/>
          <w:szCs w:val="28"/>
        </w:rPr>
        <w:t xml:space="preserve"> ЦНИИ-ХИИТ, кран-балок (</w:t>
      </w:r>
      <w:proofErr w:type="spellStart"/>
      <w:r w:rsidRPr="00582972">
        <w:rPr>
          <w:spacing w:val="1"/>
          <w:sz w:val="28"/>
          <w:szCs w:val="28"/>
        </w:rPr>
        <w:t>далее-ГПМ</w:t>
      </w:r>
      <w:proofErr w:type="spellEnd"/>
      <w:r w:rsidRPr="00582972">
        <w:rPr>
          <w:spacing w:val="1"/>
          <w:sz w:val="28"/>
          <w:szCs w:val="28"/>
        </w:rPr>
        <w:t>), с использованием материалов Исполнителя в структур</w:t>
      </w:r>
      <w:r>
        <w:rPr>
          <w:spacing w:val="1"/>
          <w:sz w:val="28"/>
          <w:szCs w:val="28"/>
        </w:rPr>
        <w:t>ных подразделениях филиала ПАО «ТрансКонтейнер»</w:t>
      </w:r>
      <w:r w:rsidRPr="00582972">
        <w:rPr>
          <w:spacing w:val="1"/>
          <w:sz w:val="28"/>
          <w:szCs w:val="28"/>
        </w:rPr>
        <w:t xml:space="preserve"> на Октябрьской железной дороге.</w:t>
      </w:r>
    </w:p>
    <w:p w:rsidR="008D6201" w:rsidRPr="00582972" w:rsidRDefault="008D6201" w:rsidP="008D6201">
      <w:pPr>
        <w:ind w:firstLine="709"/>
        <w:jc w:val="both"/>
        <w:rPr>
          <w:spacing w:val="1"/>
          <w:sz w:val="28"/>
          <w:szCs w:val="28"/>
        </w:rPr>
      </w:pPr>
      <w:r>
        <w:rPr>
          <w:sz w:val="28"/>
          <w:szCs w:val="28"/>
        </w:rPr>
        <w:t>4.1.2.</w:t>
      </w:r>
      <w:r w:rsidRPr="00475D28">
        <w:rPr>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w:t>
      </w:r>
    </w:p>
    <w:p w:rsidR="008D6201" w:rsidRPr="001F3B6B" w:rsidRDefault="008D6201" w:rsidP="008D6201">
      <w:pPr>
        <w:ind w:firstLine="709"/>
        <w:jc w:val="both"/>
        <w:rPr>
          <w:sz w:val="28"/>
          <w:szCs w:val="28"/>
        </w:rPr>
      </w:pPr>
      <w:r>
        <w:rPr>
          <w:spacing w:val="13"/>
          <w:sz w:val="28"/>
          <w:szCs w:val="28"/>
        </w:rPr>
        <w:t xml:space="preserve">4.1.3. </w:t>
      </w:r>
      <w:r w:rsidRPr="001F3B6B">
        <w:rPr>
          <w:spacing w:val="13"/>
          <w:sz w:val="28"/>
          <w:szCs w:val="28"/>
        </w:rPr>
        <w:t xml:space="preserve">Основными задачами проведения работ </w:t>
      </w:r>
      <w:r w:rsidRPr="001F3B6B">
        <w:rPr>
          <w:sz w:val="28"/>
          <w:szCs w:val="28"/>
        </w:rPr>
        <w:t xml:space="preserve">по текущему ремонту, техническому обслуживанию, сезонному обслуживанию </w:t>
      </w:r>
      <w:r>
        <w:rPr>
          <w:sz w:val="28"/>
          <w:szCs w:val="28"/>
        </w:rPr>
        <w:t xml:space="preserve">ГПМ </w:t>
      </w:r>
      <w:r w:rsidRPr="001F3B6B">
        <w:rPr>
          <w:spacing w:val="-6"/>
          <w:sz w:val="28"/>
          <w:szCs w:val="28"/>
        </w:rPr>
        <w:t>являются:</w:t>
      </w:r>
    </w:p>
    <w:p w:rsidR="008D6201" w:rsidRDefault="008D6201" w:rsidP="004261A0">
      <w:pPr>
        <w:pStyle w:val="aff1"/>
        <w:numPr>
          <w:ilvl w:val="0"/>
          <w:numId w:val="25"/>
        </w:numPr>
        <w:tabs>
          <w:tab w:val="left" w:pos="426"/>
        </w:tabs>
        <w:suppressAutoHyphens w:val="0"/>
        <w:ind w:firstLine="709"/>
        <w:jc w:val="both"/>
        <w:rPr>
          <w:szCs w:val="28"/>
        </w:rPr>
      </w:pPr>
      <w:r>
        <w:rPr>
          <w:szCs w:val="28"/>
        </w:rPr>
        <w:t xml:space="preserve">обеспечение безопасной и бесперебойной эксплуатации грузоподъемных кранов,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объектов» от 21.07.97 №116-ФЗ, (ПБ 10-382-00);</w:t>
      </w:r>
    </w:p>
    <w:p w:rsidR="008D6201" w:rsidRPr="008F27F6" w:rsidRDefault="008D6201" w:rsidP="004261A0">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повышение надежности и безопасности эксплуатации</w:t>
      </w:r>
      <w:r>
        <w:rPr>
          <w:spacing w:val="-5"/>
          <w:sz w:val="28"/>
          <w:szCs w:val="28"/>
        </w:rPr>
        <w:t xml:space="preserve"> ГПМ;</w:t>
      </w:r>
    </w:p>
    <w:p w:rsidR="008D6201" w:rsidRPr="008F27F6" w:rsidRDefault="008D6201" w:rsidP="004261A0">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предупреждение неисправностей, отказов и аварий</w:t>
      </w:r>
      <w:r>
        <w:rPr>
          <w:spacing w:val="-5"/>
          <w:sz w:val="28"/>
          <w:szCs w:val="28"/>
        </w:rPr>
        <w:t xml:space="preserve"> ГПМ;</w:t>
      </w:r>
    </w:p>
    <w:p w:rsidR="008D6201" w:rsidRPr="008F27F6" w:rsidRDefault="008D6201" w:rsidP="004261A0">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3"/>
          <w:sz w:val="28"/>
          <w:szCs w:val="28"/>
        </w:rPr>
        <w:t xml:space="preserve">своевременное выявление дефектов </w:t>
      </w:r>
      <w:r>
        <w:rPr>
          <w:spacing w:val="-3"/>
          <w:sz w:val="28"/>
          <w:szCs w:val="28"/>
        </w:rPr>
        <w:t xml:space="preserve">ГПМ </w:t>
      </w:r>
      <w:r w:rsidRPr="008F27F6">
        <w:rPr>
          <w:spacing w:val="-3"/>
          <w:sz w:val="28"/>
          <w:szCs w:val="28"/>
        </w:rPr>
        <w:t>и их устранение</w:t>
      </w:r>
      <w:r>
        <w:rPr>
          <w:spacing w:val="-3"/>
          <w:sz w:val="28"/>
          <w:szCs w:val="28"/>
        </w:rPr>
        <w:t>;</w:t>
      </w:r>
    </w:p>
    <w:p w:rsidR="008D6201" w:rsidRPr="008F27F6" w:rsidRDefault="008D6201" w:rsidP="004261A0">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продление срока службы</w:t>
      </w:r>
      <w:r>
        <w:rPr>
          <w:spacing w:val="-5"/>
          <w:sz w:val="28"/>
          <w:szCs w:val="28"/>
        </w:rPr>
        <w:t xml:space="preserve"> ГПМ.</w:t>
      </w:r>
    </w:p>
    <w:p w:rsidR="008D6201" w:rsidRPr="00D65863" w:rsidRDefault="008D6201" w:rsidP="008D6201">
      <w:pPr>
        <w:shd w:val="clear" w:color="auto" w:fill="FFFFFF"/>
        <w:ind w:firstLine="709"/>
        <w:jc w:val="both"/>
        <w:rPr>
          <w:sz w:val="28"/>
          <w:szCs w:val="28"/>
        </w:rPr>
      </w:pPr>
      <w:r w:rsidRPr="00D65863">
        <w:rPr>
          <w:spacing w:val="-7"/>
          <w:sz w:val="28"/>
          <w:szCs w:val="28"/>
        </w:rPr>
        <w:t xml:space="preserve">4.1.4. </w:t>
      </w:r>
      <w:proofErr w:type="gramStart"/>
      <w:r w:rsidRPr="00D65863">
        <w:rPr>
          <w:spacing w:val="-7"/>
          <w:sz w:val="28"/>
          <w:szCs w:val="28"/>
        </w:rPr>
        <w:t xml:space="preserve">Работы по техническому обслуживанию являются профилактическими, </w:t>
      </w:r>
      <w:r w:rsidRPr="00D65863">
        <w:rPr>
          <w:spacing w:val="-3"/>
          <w:sz w:val="28"/>
          <w:szCs w:val="28"/>
        </w:rPr>
        <w:t xml:space="preserve">поэтому их необходимо проводить </w:t>
      </w:r>
      <w:r w:rsidRPr="00D65863">
        <w:rPr>
          <w:bCs/>
          <w:spacing w:val="-3"/>
          <w:sz w:val="28"/>
          <w:szCs w:val="28"/>
        </w:rPr>
        <w:t xml:space="preserve">в плановом порядке в соответствии с годовым </w:t>
      </w:r>
      <w:proofErr w:type="spellStart"/>
      <w:r w:rsidRPr="00D65863">
        <w:rPr>
          <w:bCs/>
          <w:spacing w:val="-3"/>
          <w:sz w:val="28"/>
          <w:szCs w:val="28"/>
        </w:rPr>
        <w:t>План-графиком</w:t>
      </w:r>
      <w:proofErr w:type="spellEnd"/>
      <w:r w:rsidRPr="00D65863">
        <w:rPr>
          <w:bCs/>
          <w:spacing w:val="-3"/>
          <w:sz w:val="28"/>
          <w:szCs w:val="28"/>
        </w:rPr>
        <w:t xml:space="preserve"> технического обслуживания и ремонта ГПМ на 2016-2018 гг.</w:t>
      </w:r>
      <w:proofErr w:type="gramEnd"/>
    </w:p>
    <w:p w:rsidR="008D6201" w:rsidRPr="00D65863" w:rsidRDefault="008D6201" w:rsidP="008D6201">
      <w:pPr>
        <w:shd w:val="clear" w:color="auto" w:fill="FFFFFF"/>
        <w:ind w:firstLine="709"/>
        <w:jc w:val="both"/>
        <w:rPr>
          <w:sz w:val="28"/>
          <w:szCs w:val="28"/>
        </w:rPr>
      </w:pPr>
      <w:r w:rsidRPr="00D65863">
        <w:rPr>
          <w:sz w:val="28"/>
          <w:szCs w:val="28"/>
        </w:rPr>
        <w:t xml:space="preserve">При проведении технического обслуживания необходимо обязательно </w:t>
      </w:r>
      <w:r w:rsidRPr="00D65863">
        <w:rPr>
          <w:spacing w:val="-3"/>
          <w:sz w:val="28"/>
          <w:szCs w:val="28"/>
        </w:rPr>
        <w:t>производить:</w:t>
      </w:r>
    </w:p>
    <w:p w:rsidR="008D6201" w:rsidRPr="00D65863" w:rsidRDefault="008D6201" w:rsidP="004261A0">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D65863">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8D6201" w:rsidRPr="00D65863" w:rsidRDefault="008D6201" w:rsidP="004261A0">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D65863">
        <w:rPr>
          <w:spacing w:val="2"/>
          <w:sz w:val="28"/>
          <w:szCs w:val="28"/>
        </w:rPr>
        <w:t xml:space="preserve">контроль технического состояния и проверку основных </w:t>
      </w:r>
      <w:r w:rsidRPr="00D65863">
        <w:rPr>
          <w:sz w:val="28"/>
          <w:szCs w:val="28"/>
        </w:rPr>
        <w:t>параметров систем объекта;</w:t>
      </w:r>
    </w:p>
    <w:p w:rsidR="008D6201" w:rsidRPr="00D65863" w:rsidRDefault="008D6201" w:rsidP="004261A0">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D65863">
        <w:rPr>
          <w:spacing w:val="-1"/>
          <w:sz w:val="28"/>
          <w:szCs w:val="28"/>
        </w:rPr>
        <w:t xml:space="preserve">профилактические осмотры с целью выявления возможных </w:t>
      </w:r>
      <w:r w:rsidRPr="00D65863">
        <w:rPr>
          <w:sz w:val="28"/>
          <w:szCs w:val="28"/>
        </w:rPr>
        <w:t>неисправностей и дефектов;</w:t>
      </w:r>
    </w:p>
    <w:p w:rsidR="008D6201" w:rsidRPr="00D65863" w:rsidRDefault="008D6201" w:rsidP="004261A0">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D65863">
        <w:rPr>
          <w:sz w:val="28"/>
          <w:szCs w:val="28"/>
        </w:rPr>
        <w:t>очистку, смазку, мойку;</w:t>
      </w:r>
    </w:p>
    <w:p w:rsidR="008D6201" w:rsidRPr="00D65863" w:rsidRDefault="008D6201" w:rsidP="004261A0">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D65863">
        <w:rPr>
          <w:sz w:val="28"/>
          <w:szCs w:val="28"/>
        </w:rPr>
        <w:t>проверку надежности крепления соединений, регулировку, подтяжку и мелкий ремонт;</w:t>
      </w:r>
    </w:p>
    <w:p w:rsidR="008D6201" w:rsidRPr="00D65863" w:rsidRDefault="008D6201" w:rsidP="004261A0">
      <w:pPr>
        <w:widowControl w:val="0"/>
        <w:numPr>
          <w:ilvl w:val="0"/>
          <w:numId w:val="26"/>
        </w:numPr>
        <w:shd w:val="clear" w:color="auto" w:fill="FFFFFF"/>
        <w:suppressAutoHyphens w:val="0"/>
        <w:autoSpaceDE w:val="0"/>
        <w:autoSpaceDN w:val="0"/>
        <w:adjustRightInd w:val="0"/>
        <w:ind w:firstLine="709"/>
        <w:jc w:val="both"/>
        <w:rPr>
          <w:sz w:val="28"/>
          <w:szCs w:val="28"/>
        </w:rPr>
      </w:pPr>
      <w:r w:rsidRPr="00D65863">
        <w:rPr>
          <w:sz w:val="28"/>
          <w:szCs w:val="28"/>
        </w:rPr>
        <w:t>наладку и регулировку оборудования;</w:t>
      </w:r>
    </w:p>
    <w:p w:rsidR="008D6201" w:rsidRPr="00D65863" w:rsidRDefault="008D6201" w:rsidP="004261A0">
      <w:pPr>
        <w:widowControl w:val="0"/>
        <w:numPr>
          <w:ilvl w:val="0"/>
          <w:numId w:val="26"/>
        </w:numPr>
        <w:shd w:val="clear" w:color="auto" w:fill="FFFFFF"/>
        <w:suppressAutoHyphens w:val="0"/>
        <w:autoSpaceDE w:val="0"/>
        <w:autoSpaceDN w:val="0"/>
        <w:adjustRightInd w:val="0"/>
        <w:ind w:firstLine="709"/>
        <w:jc w:val="both"/>
        <w:rPr>
          <w:sz w:val="28"/>
          <w:szCs w:val="28"/>
        </w:rPr>
      </w:pPr>
      <w:r w:rsidRPr="00D65863">
        <w:rPr>
          <w:sz w:val="28"/>
          <w:szCs w:val="28"/>
        </w:rPr>
        <w:t>поддержание в рабочем состояние систем и оборудования, устранение незначительных неисправностей, мелкий ремонт;</w:t>
      </w:r>
    </w:p>
    <w:p w:rsidR="008D6201" w:rsidRPr="00D65863" w:rsidRDefault="008D6201" w:rsidP="004261A0">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D65863">
        <w:rPr>
          <w:sz w:val="28"/>
          <w:szCs w:val="28"/>
        </w:rPr>
        <w:t>подготовку к сезонной эксплуатации.</w:t>
      </w:r>
    </w:p>
    <w:p w:rsidR="008D6201" w:rsidRDefault="008D6201" w:rsidP="008D6201">
      <w:pPr>
        <w:widowControl w:val="0"/>
        <w:shd w:val="clear" w:color="auto" w:fill="FFFFFF"/>
        <w:tabs>
          <w:tab w:val="left" w:pos="1430"/>
        </w:tabs>
        <w:autoSpaceDE w:val="0"/>
        <w:autoSpaceDN w:val="0"/>
        <w:adjustRightInd w:val="0"/>
        <w:spacing w:before="14"/>
        <w:ind w:left="709"/>
        <w:jc w:val="both"/>
        <w:rPr>
          <w:sz w:val="28"/>
          <w:szCs w:val="28"/>
        </w:rPr>
      </w:pPr>
    </w:p>
    <w:p w:rsidR="008D6201" w:rsidRPr="008F27F6" w:rsidRDefault="008D6201" w:rsidP="008D6201">
      <w:pPr>
        <w:ind w:firstLine="709"/>
        <w:jc w:val="both"/>
        <w:rPr>
          <w:b/>
          <w:sz w:val="28"/>
          <w:szCs w:val="28"/>
        </w:rPr>
      </w:pPr>
      <w:r>
        <w:rPr>
          <w:b/>
          <w:sz w:val="28"/>
          <w:szCs w:val="28"/>
        </w:rPr>
        <w:t>4.2. Начальная (максимальная) цена договора.</w:t>
      </w:r>
    </w:p>
    <w:p w:rsidR="008D6201" w:rsidRPr="00336114" w:rsidRDefault="008D6201" w:rsidP="008D6201">
      <w:pPr>
        <w:ind w:firstLine="709"/>
        <w:jc w:val="both"/>
        <w:rPr>
          <w:sz w:val="28"/>
          <w:szCs w:val="28"/>
        </w:rPr>
      </w:pPr>
      <w:r w:rsidRPr="00336114">
        <w:rPr>
          <w:sz w:val="28"/>
          <w:szCs w:val="28"/>
        </w:rPr>
        <w:t xml:space="preserve">4.2.1. </w:t>
      </w:r>
      <w:proofErr w:type="gramStart"/>
      <w:r w:rsidRPr="00336114">
        <w:rPr>
          <w:sz w:val="28"/>
          <w:szCs w:val="28"/>
        </w:rPr>
        <w:t>Начальная (максимальная) цена договора составляет 10 197 356,00 (десять миллионов сто девяносто семь тысяч триста пятьдесят шесть)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расходов на получение необходимых лицензий, сертификатов для допуска до выполнения работ, таможенных пошлин, налогов</w:t>
      </w:r>
      <w:proofErr w:type="gramEnd"/>
      <w:r w:rsidRPr="00336114">
        <w:rPr>
          <w:sz w:val="28"/>
          <w:szCs w:val="28"/>
        </w:rPr>
        <w:t xml:space="preserve">, сборов и других обязательных платежей без учета НДС. </w:t>
      </w:r>
      <w:r w:rsidRPr="00156D89">
        <w:rPr>
          <w:sz w:val="28"/>
          <w:szCs w:val="28"/>
        </w:rPr>
        <w:t>Сумма НДС и условия начисления определяются в соответствии с законодательством Российской Федерации.</w:t>
      </w:r>
    </w:p>
    <w:p w:rsidR="008D6201" w:rsidRPr="00336114" w:rsidRDefault="008D6201" w:rsidP="008D6201">
      <w:pPr>
        <w:ind w:firstLine="709"/>
        <w:jc w:val="both"/>
        <w:rPr>
          <w:sz w:val="28"/>
          <w:szCs w:val="28"/>
        </w:rPr>
      </w:pPr>
      <w:r w:rsidRPr="00336114">
        <w:rPr>
          <w:sz w:val="28"/>
          <w:szCs w:val="28"/>
        </w:rPr>
        <w:t>4.2.2. Начальная (максимальная) цена договора включает в себя:</w:t>
      </w:r>
    </w:p>
    <w:p w:rsidR="008D6201" w:rsidRPr="00561F2E" w:rsidRDefault="00A55090" w:rsidP="005614C9">
      <w:pPr>
        <w:pStyle w:val="affd"/>
        <w:numPr>
          <w:ilvl w:val="0"/>
          <w:numId w:val="28"/>
        </w:numPr>
        <w:ind w:left="0" w:firstLine="709"/>
        <w:jc w:val="both"/>
        <w:rPr>
          <w:sz w:val="28"/>
          <w:szCs w:val="28"/>
        </w:rPr>
      </w:pPr>
      <w:r>
        <w:rPr>
          <w:sz w:val="28"/>
          <w:szCs w:val="28"/>
        </w:rPr>
        <w:t>С</w:t>
      </w:r>
      <w:r w:rsidR="008D6201" w:rsidRPr="00561F2E">
        <w:rPr>
          <w:sz w:val="28"/>
          <w:szCs w:val="28"/>
        </w:rPr>
        <w:t xml:space="preserve">тоимость технического и сезонного обслуживания в размере не более </w:t>
      </w:r>
      <w:r w:rsidR="005614C9" w:rsidRPr="00561F2E">
        <w:rPr>
          <w:sz w:val="28"/>
          <w:szCs w:val="28"/>
        </w:rPr>
        <w:t>4 020</w:t>
      </w:r>
      <w:r>
        <w:rPr>
          <w:sz w:val="28"/>
          <w:szCs w:val="28"/>
        </w:rPr>
        <w:t> </w:t>
      </w:r>
      <w:r w:rsidR="005614C9" w:rsidRPr="00561F2E">
        <w:rPr>
          <w:sz w:val="28"/>
          <w:szCs w:val="28"/>
        </w:rPr>
        <w:t>228</w:t>
      </w:r>
      <w:r>
        <w:rPr>
          <w:sz w:val="28"/>
          <w:szCs w:val="28"/>
        </w:rPr>
        <w:t>,00</w:t>
      </w:r>
      <w:r w:rsidR="008D6201" w:rsidRPr="00561F2E">
        <w:rPr>
          <w:sz w:val="28"/>
          <w:szCs w:val="28"/>
        </w:rPr>
        <w:t xml:space="preserve"> (</w:t>
      </w:r>
      <w:r w:rsidR="005614C9" w:rsidRPr="00561F2E">
        <w:rPr>
          <w:sz w:val="28"/>
          <w:szCs w:val="28"/>
        </w:rPr>
        <w:t>четыре миллиона двадцать тысяч двести двадцать восемь</w:t>
      </w:r>
      <w:r w:rsidR="008D6201" w:rsidRPr="00561F2E">
        <w:rPr>
          <w:sz w:val="28"/>
          <w:szCs w:val="28"/>
        </w:rPr>
        <w:t>) рублей 00 копеек без учета НДС;</w:t>
      </w:r>
    </w:p>
    <w:p w:rsidR="005614C9" w:rsidRPr="00561F2E" w:rsidRDefault="00A55090" w:rsidP="005614C9">
      <w:pPr>
        <w:pStyle w:val="affd"/>
        <w:numPr>
          <w:ilvl w:val="0"/>
          <w:numId w:val="28"/>
        </w:numPr>
        <w:ind w:left="0" w:firstLine="709"/>
        <w:jc w:val="both"/>
        <w:rPr>
          <w:sz w:val="28"/>
          <w:szCs w:val="28"/>
        </w:rPr>
      </w:pPr>
      <w:r>
        <w:rPr>
          <w:sz w:val="28"/>
          <w:szCs w:val="28"/>
        </w:rPr>
        <w:t>С</w:t>
      </w:r>
      <w:r w:rsidR="005614C9" w:rsidRPr="00561F2E">
        <w:rPr>
          <w:sz w:val="28"/>
          <w:szCs w:val="28"/>
        </w:rPr>
        <w:t>тоимость текущего ремонта в размере не более 2</w:t>
      </w:r>
      <w:r w:rsidR="00561F2E" w:rsidRPr="00561F2E">
        <w:rPr>
          <w:sz w:val="28"/>
          <w:szCs w:val="28"/>
        </w:rPr>
        <w:t> 891</w:t>
      </w:r>
      <w:r>
        <w:rPr>
          <w:sz w:val="28"/>
          <w:szCs w:val="28"/>
        </w:rPr>
        <w:t> </w:t>
      </w:r>
      <w:r w:rsidR="00561F2E" w:rsidRPr="00561F2E">
        <w:rPr>
          <w:sz w:val="28"/>
          <w:szCs w:val="28"/>
        </w:rPr>
        <w:t>066</w:t>
      </w:r>
      <w:r>
        <w:rPr>
          <w:sz w:val="28"/>
          <w:szCs w:val="28"/>
        </w:rPr>
        <w:t>,00</w:t>
      </w:r>
      <w:r w:rsidR="005614C9" w:rsidRPr="00561F2E">
        <w:rPr>
          <w:sz w:val="28"/>
          <w:szCs w:val="28"/>
        </w:rPr>
        <w:t xml:space="preserve"> (</w:t>
      </w:r>
      <w:r w:rsidR="00561F2E" w:rsidRPr="00561F2E">
        <w:rPr>
          <w:sz w:val="28"/>
          <w:szCs w:val="28"/>
        </w:rPr>
        <w:t>два миллиона восемьсот девяносто одна тысяча шестьдесят шесть</w:t>
      </w:r>
      <w:r w:rsidR="005614C9" w:rsidRPr="00561F2E">
        <w:rPr>
          <w:sz w:val="28"/>
          <w:szCs w:val="28"/>
        </w:rPr>
        <w:t>) рублей 00 копеек без учета НДС, при этом стоимость нормо-часа по текущему ремонту</w:t>
      </w:r>
    </w:p>
    <w:p w:rsidR="0018220F" w:rsidRPr="00561F2E" w:rsidRDefault="0018220F" w:rsidP="008D6201">
      <w:pPr>
        <w:ind w:firstLine="709"/>
        <w:jc w:val="both"/>
        <w:rPr>
          <w:sz w:val="28"/>
          <w:szCs w:val="28"/>
          <w:u w:val="single"/>
        </w:rPr>
      </w:pPr>
      <w:r w:rsidRPr="00561F2E">
        <w:rPr>
          <w:sz w:val="28"/>
          <w:szCs w:val="28"/>
          <w:u w:val="single"/>
        </w:rPr>
        <w:t>При этом стоимость нормо-часа Работ не может превышать:</w:t>
      </w:r>
    </w:p>
    <w:p w:rsidR="0018220F" w:rsidRPr="005614C9" w:rsidRDefault="0018220F" w:rsidP="0018220F">
      <w:pPr>
        <w:ind w:firstLine="709"/>
        <w:jc w:val="both"/>
        <w:rPr>
          <w:sz w:val="28"/>
          <w:szCs w:val="28"/>
        </w:rPr>
      </w:pPr>
      <w:r w:rsidRPr="005614C9">
        <w:rPr>
          <w:sz w:val="28"/>
          <w:szCs w:val="28"/>
        </w:rPr>
        <w:t>-</w:t>
      </w:r>
      <w:r w:rsidR="00561F2E">
        <w:rPr>
          <w:sz w:val="28"/>
          <w:szCs w:val="28"/>
        </w:rPr>
        <w:t xml:space="preserve"> к</w:t>
      </w:r>
      <w:r w:rsidRPr="005614C9">
        <w:rPr>
          <w:sz w:val="28"/>
          <w:szCs w:val="28"/>
        </w:rPr>
        <w:t xml:space="preserve">ран </w:t>
      </w:r>
      <w:proofErr w:type="gramStart"/>
      <w:r w:rsidRPr="005614C9">
        <w:rPr>
          <w:sz w:val="28"/>
          <w:szCs w:val="28"/>
        </w:rPr>
        <w:t>козловой</w:t>
      </w:r>
      <w:proofErr w:type="gramEnd"/>
      <w:r w:rsidRPr="005614C9">
        <w:rPr>
          <w:sz w:val="28"/>
          <w:szCs w:val="28"/>
        </w:rPr>
        <w:t xml:space="preserve"> КК-6,3 </w:t>
      </w:r>
      <w:r w:rsidR="005614C9">
        <w:rPr>
          <w:sz w:val="28"/>
          <w:szCs w:val="28"/>
        </w:rPr>
        <w:t xml:space="preserve">с </w:t>
      </w:r>
      <w:proofErr w:type="spellStart"/>
      <w:r w:rsidR="005614C9">
        <w:rPr>
          <w:sz w:val="28"/>
          <w:szCs w:val="28"/>
        </w:rPr>
        <w:t>автостропом</w:t>
      </w:r>
      <w:proofErr w:type="spellEnd"/>
      <w:r w:rsidRPr="005614C9">
        <w:rPr>
          <w:sz w:val="28"/>
          <w:szCs w:val="28"/>
        </w:rPr>
        <w:t xml:space="preserve"> ЦНИИ – ХИИТ</w:t>
      </w:r>
      <w:r w:rsidR="00561F2E">
        <w:rPr>
          <w:sz w:val="28"/>
          <w:szCs w:val="28"/>
        </w:rPr>
        <w:t>- 1 150 ,00 (одна тысяча сто пятьдесят) рублей 00 копеек без НДС</w:t>
      </w:r>
      <w:r w:rsidRPr="005614C9">
        <w:rPr>
          <w:sz w:val="28"/>
          <w:szCs w:val="28"/>
        </w:rPr>
        <w:t>;</w:t>
      </w:r>
    </w:p>
    <w:p w:rsidR="0018220F" w:rsidRPr="005614C9" w:rsidRDefault="00561F2E" w:rsidP="0018220F">
      <w:pPr>
        <w:ind w:firstLine="709"/>
        <w:jc w:val="both"/>
        <w:rPr>
          <w:sz w:val="28"/>
          <w:szCs w:val="28"/>
        </w:rPr>
      </w:pPr>
      <w:r>
        <w:rPr>
          <w:sz w:val="28"/>
          <w:szCs w:val="28"/>
        </w:rPr>
        <w:t>- к</w:t>
      </w:r>
      <w:r w:rsidR="0018220F" w:rsidRPr="005614C9">
        <w:rPr>
          <w:sz w:val="28"/>
          <w:szCs w:val="28"/>
        </w:rPr>
        <w:t>ран козловой КК-20 со спредером / Кран контейнерный КК-20 со спредером / Кран козловой КК 20-25 со спредером</w:t>
      </w:r>
      <w:r>
        <w:rPr>
          <w:sz w:val="28"/>
          <w:szCs w:val="28"/>
        </w:rPr>
        <w:t xml:space="preserve"> - 1 320,00 (одна тысяча триста двадцать) рублей 00 копеек без НДС</w:t>
      </w:r>
      <w:r w:rsidR="0018220F" w:rsidRPr="005614C9">
        <w:rPr>
          <w:sz w:val="28"/>
          <w:szCs w:val="28"/>
        </w:rPr>
        <w:t>;</w:t>
      </w:r>
    </w:p>
    <w:p w:rsidR="0018220F" w:rsidRPr="005614C9" w:rsidRDefault="00561F2E" w:rsidP="0018220F">
      <w:pPr>
        <w:ind w:firstLine="709"/>
        <w:jc w:val="both"/>
        <w:rPr>
          <w:sz w:val="28"/>
          <w:szCs w:val="28"/>
        </w:rPr>
      </w:pPr>
      <w:r>
        <w:rPr>
          <w:sz w:val="28"/>
          <w:szCs w:val="28"/>
        </w:rPr>
        <w:t xml:space="preserve">- </w:t>
      </w:r>
      <w:proofErr w:type="spellStart"/>
      <w:r>
        <w:rPr>
          <w:sz w:val="28"/>
          <w:szCs w:val="28"/>
        </w:rPr>
        <w:t>э</w:t>
      </w:r>
      <w:r w:rsidR="0018220F" w:rsidRPr="005614C9">
        <w:rPr>
          <w:sz w:val="28"/>
          <w:szCs w:val="28"/>
        </w:rPr>
        <w:t>лектрокозловой</w:t>
      </w:r>
      <w:proofErr w:type="spellEnd"/>
      <w:r w:rsidR="0018220F" w:rsidRPr="005614C9">
        <w:rPr>
          <w:sz w:val="28"/>
          <w:szCs w:val="28"/>
        </w:rPr>
        <w:t xml:space="preserve"> кран МККС-42 со спредером</w:t>
      </w:r>
      <w:r>
        <w:rPr>
          <w:sz w:val="28"/>
          <w:szCs w:val="28"/>
        </w:rPr>
        <w:t xml:space="preserve"> - 1 540,00 (одна тысяча пятьсот сорок) рублей 00 копеек без НДС</w:t>
      </w:r>
      <w:r w:rsidR="0018220F" w:rsidRPr="005614C9">
        <w:rPr>
          <w:sz w:val="28"/>
          <w:szCs w:val="28"/>
        </w:rPr>
        <w:t>;</w:t>
      </w:r>
    </w:p>
    <w:p w:rsidR="0018220F" w:rsidRPr="005614C9" w:rsidRDefault="00561F2E" w:rsidP="0018220F">
      <w:pPr>
        <w:ind w:firstLine="709"/>
        <w:jc w:val="both"/>
        <w:rPr>
          <w:sz w:val="28"/>
          <w:szCs w:val="28"/>
        </w:rPr>
      </w:pPr>
      <w:r>
        <w:rPr>
          <w:sz w:val="28"/>
          <w:szCs w:val="28"/>
        </w:rPr>
        <w:t>- к</w:t>
      </w:r>
      <w:r w:rsidR="0018220F" w:rsidRPr="005614C9">
        <w:rPr>
          <w:sz w:val="28"/>
          <w:szCs w:val="28"/>
        </w:rPr>
        <w:t>ран-балка спаренный 2 т / Кран мостовой однобалочный электрический с талями и троллеями грузоподъемностью 10 </w:t>
      </w:r>
      <w:r w:rsidR="005614C9">
        <w:rPr>
          <w:sz w:val="28"/>
          <w:szCs w:val="28"/>
        </w:rPr>
        <w:t>т</w:t>
      </w:r>
      <w:r>
        <w:rPr>
          <w:sz w:val="28"/>
          <w:szCs w:val="28"/>
        </w:rPr>
        <w:t xml:space="preserve"> - 759,00 (семьсот пятьдесят девять) рублей 00 копеек без НДС</w:t>
      </w:r>
      <w:r w:rsidR="0018220F" w:rsidRPr="005614C9">
        <w:rPr>
          <w:sz w:val="28"/>
          <w:szCs w:val="28"/>
        </w:rPr>
        <w:t>.</w:t>
      </w:r>
    </w:p>
    <w:p w:rsidR="008D6201" w:rsidRPr="00A55090" w:rsidRDefault="00A55090" w:rsidP="005614C9">
      <w:pPr>
        <w:pStyle w:val="affd"/>
        <w:numPr>
          <w:ilvl w:val="0"/>
          <w:numId w:val="29"/>
        </w:numPr>
        <w:ind w:left="0" w:firstLine="709"/>
        <w:jc w:val="both"/>
        <w:rPr>
          <w:sz w:val="28"/>
          <w:szCs w:val="28"/>
        </w:rPr>
      </w:pPr>
      <w:r>
        <w:rPr>
          <w:color w:val="FF0000"/>
          <w:sz w:val="28"/>
          <w:szCs w:val="28"/>
        </w:rPr>
        <w:t xml:space="preserve"> </w:t>
      </w:r>
      <w:r w:rsidRPr="00A55090">
        <w:rPr>
          <w:sz w:val="28"/>
          <w:szCs w:val="28"/>
        </w:rPr>
        <w:t>С</w:t>
      </w:r>
      <w:r w:rsidR="008D6201" w:rsidRPr="00A55090">
        <w:rPr>
          <w:sz w:val="28"/>
          <w:szCs w:val="28"/>
        </w:rPr>
        <w:t xml:space="preserve">тоимость материалов в размере не более </w:t>
      </w:r>
      <w:r w:rsidRPr="00A55090">
        <w:rPr>
          <w:sz w:val="28"/>
          <w:szCs w:val="28"/>
        </w:rPr>
        <w:t>3 286 062,00 (т</w:t>
      </w:r>
      <w:r w:rsidR="008D6201" w:rsidRPr="00A55090">
        <w:rPr>
          <w:sz w:val="28"/>
          <w:szCs w:val="28"/>
        </w:rPr>
        <w:t xml:space="preserve">ри миллиона </w:t>
      </w:r>
      <w:r w:rsidRPr="00A55090">
        <w:rPr>
          <w:sz w:val="28"/>
          <w:szCs w:val="28"/>
        </w:rPr>
        <w:t>двести восемьдесят шесть тысяч шестьдесят два) рубля</w:t>
      </w:r>
      <w:r w:rsidR="008D6201" w:rsidRPr="00A55090">
        <w:rPr>
          <w:sz w:val="28"/>
          <w:szCs w:val="28"/>
        </w:rPr>
        <w:t xml:space="preserve"> 00 копеек без учета НДС.</w:t>
      </w:r>
    </w:p>
    <w:p w:rsidR="008D6201" w:rsidRDefault="008D6201" w:rsidP="008D6201">
      <w:pPr>
        <w:widowControl w:val="0"/>
        <w:shd w:val="clear" w:color="auto" w:fill="FFFFFF"/>
        <w:tabs>
          <w:tab w:val="left" w:pos="1430"/>
        </w:tabs>
        <w:autoSpaceDE w:val="0"/>
        <w:autoSpaceDN w:val="0"/>
        <w:adjustRightInd w:val="0"/>
        <w:spacing w:before="14"/>
        <w:ind w:left="709"/>
        <w:jc w:val="both"/>
        <w:rPr>
          <w:sz w:val="28"/>
          <w:szCs w:val="28"/>
        </w:rPr>
      </w:pPr>
    </w:p>
    <w:p w:rsidR="008D6201" w:rsidRPr="00290D8D" w:rsidRDefault="008D6201" w:rsidP="008D6201">
      <w:pPr>
        <w:ind w:firstLine="709"/>
        <w:jc w:val="both"/>
        <w:rPr>
          <w:b/>
          <w:sz w:val="28"/>
          <w:szCs w:val="28"/>
        </w:rPr>
      </w:pPr>
      <w:r w:rsidRPr="00290D8D">
        <w:rPr>
          <w:b/>
          <w:sz w:val="28"/>
          <w:szCs w:val="28"/>
        </w:rPr>
        <w:t>4.3. Условия изменения цены договора.</w:t>
      </w:r>
    </w:p>
    <w:p w:rsidR="008D6201" w:rsidRPr="00290D8D" w:rsidRDefault="008D6201" w:rsidP="008D6201">
      <w:pPr>
        <w:ind w:firstLine="709"/>
        <w:jc w:val="both"/>
        <w:rPr>
          <w:sz w:val="28"/>
          <w:szCs w:val="28"/>
        </w:rPr>
      </w:pPr>
      <w:r w:rsidRPr="00290D8D">
        <w:rPr>
          <w:sz w:val="28"/>
          <w:szCs w:val="28"/>
        </w:rPr>
        <w:t>4.3.1.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8D6201" w:rsidRPr="00290D8D" w:rsidRDefault="008D6201" w:rsidP="008D6201">
      <w:pPr>
        <w:ind w:firstLine="709"/>
        <w:jc w:val="both"/>
        <w:rPr>
          <w:sz w:val="28"/>
          <w:szCs w:val="28"/>
        </w:rPr>
      </w:pPr>
      <w:r w:rsidRPr="00290D8D">
        <w:rPr>
          <w:sz w:val="28"/>
          <w:szCs w:val="28"/>
        </w:rPr>
        <w:t>- увеличение общей цены на Работы за счет роста стоимости единицы продукции в процессе исполнения Договора составит не более 10% в год;</w:t>
      </w:r>
    </w:p>
    <w:p w:rsidR="008D6201" w:rsidRDefault="008D6201" w:rsidP="008D6201">
      <w:pPr>
        <w:widowControl w:val="0"/>
        <w:shd w:val="clear" w:color="auto" w:fill="FFFFFF"/>
        <w:tabs>
          <w:tab w:val="left" w:pos="1430"/>
        </w:tabs>
        <w:autoSpaceDE w:val="0"/>
        <w:autoSpaceDN w:val="0"/>
        <w:adjustRightInd w:val="0"/>
        <w:spacing w:before="14"/>
        <w:ind w:firstLine="709"/>
        <w:jc w:val="both"/>
        <w:rPr>
          <w:sz w:val="28"/>
          <w:szCs w:val="28"/>
        </w:rPr>
      </w:pPr>
      <w:r w:rsidRPr="00290D8D">
        <w:rPr>
          <w:sz w:val="28"/>
          <w:szCs w:val="28"/>
        </w:rPr>
        <w:t xml:space="preserve">- увеличение </w:t>
      </w:r>
      <w:proofErr w:type="gramStart"/>
      <w:r w:rsidRPr="00290D8D">
        <w:rPr>
          <w:sz w:val="28"/>
          <w:szCs w:val="28"/>
        </w:rPr>
        <w:t>цены</w:t>
      </w:r>
      <w:proofErr w:type="gramEnd"/>
      <w:r w:rsidRPr="00290D8D">
        <w:rPr>
          <w:sz w:val="28"/>
          <w:szCs w:val="28"/>
        </w:rPr>
        <w:t xml:space="preserve"> на Работы возможно начиная не ранее 6 месяцев с предполагаемой даты заключения Договора.</w:t>
      </w:r>
    </w:p>
    <w:p w:rsidR="008D6201" w:rsidRPr="00290D8D" w:rsidRDefault="008D6201" w:rsidP="008D6201">
      <w:pPr>
        <w:widowControl w:val="0"/>
        <w:shd w:val="clear" w:color="auto" w:fill="FFFFFF"/>
        <w:tabs>
          <w:tab w:val="left" w:pos="1430"/>
        </w:tabs>
        <w:autoSpaceDE w:val="0"/>
        <w:autoSpaceDN w:val="0"/>
        <w:adjustRightInd w:val="0"/>
        <w:spacing w:before="14"/>
        <w:ind w:firstLine="709"/>
        <w:jc w:val="both"/>
        <w:rPr>
          <w:sz w:val="28"/>
          <w:szCs w:val="28"/>
        </w:rPr>
      </w:pPr>
    </w:p>
    <w:p w:rsidR="008D6201" w:rsidRDefault="008D6201" w:rsidP="008D6201">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4.4</w:t>
      </w:r>
      <w:r w:rsidRPr="00156D89">
        <w:rPr>
          <w:b/>
          <w:sz w:val="28"/>
          <w:szCs w:val="28"/>
        </w:rPr>
        <w:t>. Общие требования к выполняемым Работам.</w:t>
      </w:r>
    </w:p>
    <w:p w:rsidR="008D6201" w:rsidRPr="0059023F" w:rsidRDefault="008D6201" w:rsidP="008D6201">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4.4</w:t>
      </w:r>
      <w:r w:rsidRPr="0059023F">
        <w:rPr>
          <w:sz w:val="28"/>
          <w:szCs w:val="28"/>
          <w:u w:val="single"/>
        </w:rPr>
        <w:t>.1. Требования к качеству выполняемых работ:</w:t>
      </w:r>
    </w:p>
    <w:p w:rsidR="008D6201" w:rsidRPr="00E30938" w:rsidRDefault="008D6201" w:rsidP="008D6201">
      <w:pPr>
        <w:ind w:firstLine="709"/>
        <w:jc w:val="both"/>
        <w:rPr>
          <w:sz w:val="28"/>
          <w:szCs w:val="28"/>
        </w:rPr>
      </w:pPr>
      <w:r>
        <w:rPr>
          <w:sz w:val="28"/>
          <w:szCs w:val="28"/>
        </w:rPr>
        <w:t>4.4</w:t>
      </w:r>
      <w:r w:rsidRPr="0059023F">
        <w:rPr>
          <w:sz w:val="28"/>
          <w:szCs w:val="28"/>
        </w:rPr>
        <w:t>.1.1.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w:t>
      </w:r>
      <w:r w:rsidRPr="00E30938">
        <w:rPr>
          <w:sz w:val="28"/>
          <w:szCs w:val="28"/>
        </w:rPr>
        <w:t xml:space="preserve"> </w:t>
      </w:r>
    </w:p>
    <w:p w:rsidR="008D6201" w:rsidRPr="00E30938" w:rsidRDefault="008D6201" w:rsidP="008D6201">
      <w:pPr>
        <w:ind w:firstLine="709"/>
        <w:jc w:val="both"/>
        <w:rPr>
          <w:sz w:val="28"/>
          <w:szCs w:val="28"/>
        </w:rPr>
      </w:pPr>
      <w:r>
        <w:rPr>
          <w:sz w:val="28"/>
          <w:szCs w:val="28"/>
        </w:rPr>
        <w:t xml:space="preserve">4.4.1.2. </w:t>
      </w:r>
      <w:r w:rsidRPr="00E30938">
        <w:rPr>
          <w:sz w:val="28"/>
          <w:szCs w:val="28"/>
        </w:rPr>
        <w:t>Выполняемые работы должны проводиться в соответствии с требованиями Федеральных норм и правил в области промышленной безопасности</w:t>
      </w:r>
      <w:r>
        <w:rPr>
          <w:sz w:val="28"/>
          <w:szCs w:val="28"/>
        </w:rPr>
        <w:t>, а именно:</w:t>
      </w:r>
      <w:r w:rsidRPr="00E30938">
        <w:rPr>
          <w:sz w:val="28"/>
          <w:szCs w:val="28"/>
        </w:rPr>
        <w:t xml:space="preserve">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w:t>
      </w:r>
      <w:r>
        <w:rPr>
          <w:sz w:val="28"/>
          <w:szCs w:val="28"/>
        </w:rPr>
        <w:t xml:space="preserve">огическому, технологическому и </w:t>
      </w:r>
      <w:r w:rsidRPr="00E30938">
        <w:rPr>
          <w:sz w:val="28"/>
          <w:szCs w:val="28"/>
        </w:rPr>
        <w:t>атомному надзору (</w:t>
      </w:r>
      <w:proofErr w:type="spellStart"/>
      <w:r w:rsidRPr="00E30938">
        <w:rPr>
          <w:sz w:val="28"/>
          <w:szCs w:val="28"/>
        </w:rPr>
        <w:t>Ростехнадзором</w:t>
      </w:r>
      <w:proofErr w:type="spellEnd"/>
      <w:r w:rsidRPr="00E30938">
        <w:rPr>
          <w:sz w:val="28"/>
          <w:szCs w:val="28"/>
        </w:rPr>
        <w:t>) от 12 ноября 2013 г. N 533.</w:t>
      </w:r>
    </w:p>
    <w:p w:rsidR="008D6201" w:rsidRPr="00E30938" w:rsidRDefault="008D6201" w:rsidP="008D6201">
      <w:pPr>
        <w:ind w:firstLine="709"/>
        <w:jc w:val="both"/>
        <w:rPr>
          <w:sz w:val="28"/>
          <w:szCs w:val="28"/>
        </w:rPr>
      </w:pPr>
      <w:r>
        <w:rPr>
          <w:sz w:val="28"/>
          <w:szCs w:val="28"/>
        </w:rPr>
        <w:t xml:space="preserve">4.4.1.3. </w:t>
      </w:r>
      <w:r w:rsidRPr="00E30938">
        <w:rPr>
          <w:sz w:val="28"/>
          <w:szCs w:val="28"/>
        </w:rPr>
        <w:t xml:space="preserve">Качество работ и используемых материалов должно соответствовать требованиям государственных стандартов и нормативов. </w:t>
      </w:r>
    </w:p>
    <w:p w:rsidR="008D6201" w:rsidRDefault="008D6201" w:rsidP="008D6201">
      <w:pPr>
        <w:widowControl w:val="0"/>
        <w:shd w:val="clear" w:color="auto" w:fill="FFFFFF"/>
        <w:tabs>
          <w:tab w:val="left" w:pos="1430"/>
        </w:tabs>
        <w:autoSpaceDE w:val="0"/>
        <w:autoSpaceDN w:val="0"/>
        <w:adjustRightInd w:val="0"/>
        <w:spacing w:before="14"/>
        <w:ind w:left="709"/>
        <w:jc w:val="both"/>
        <w:rPr>
          <w:sz w:val="28"/>
          <w:szCs w:val="28"/>
        </w:rPr>
      </w:pPr>
      <w:r>
        <w:rPr>
          <w:sz w:val="28"/>
          <w:szCs w:val="28"/>
        </w:rPr>
        <w:t xml:space="preserve">4.4.1.4. </w:t>
      </w:r>
      <w:r w:rsidRPr="00E30938">
        <w:rPr>
          <w:sz w:val="28"/>
          <w:szCs w:val="28"/>
        </w:rPr>
        <w:t>Материалы должны иметь соответствующие сертификаты или иные документы, удостоверяющие их качество.</w:t>
      </w:r>
    </w:p>
    <w:p w:rsidR="008D6201" w:rsidRDefault="008D6201" w:rsidP="008D6201">
      <w:pPr>
        <w:widowControl w:val="0"/>
        <w:shd w:val="clear" w:color="auto" w:fill="FFFFFF"/>
        <w:tabs>
          <w:tab w:val="left" w:pos="1430"/>
        </w:tabs>
        <w:autoSpaceDE w:val="0"/>
        <w:autoSpaceDN w:val="0"/>
        <w:adjustRightInd w:val="0"/>
        <w:spacing w:before="14"/>
        <w:ind w:left="709"/>
        <w:jc w:val="both"/>
        <w:rPr>
          <w:sz w:val="28"/>
          <w:u w:val="single"/>
        </w:rPr>
      </w:pPr>
      <w:r w:rsidRPr="00754FBC">
        <w:rPr>
          <w:sz w:val="28"/>
          <w:szCs w:val="28"/>
          <w:u w:val="single"/>
        </w:rPr>
        <w:t xml:space="preserve">4.4.2. </w:t>
      </w:r>
      <w:r w:rsidRPr="0059023F">
        <w:rPr>
          <w:sz w:val="28"/>
          <w:u w:val="single"/>
        </w:rPr>
        <w:t>Требования к безопасности выполняемых работ</w:t>
      </w:r>
      <w:r>
        <w:rPr>
          <w:sz w:val="28"/>
          <w:u w:val="single"/>
        </w:rPr>
        <w:t>:</w:t>
      </w:r>
    </w:p>
    <w:p w:rsidR="008D6201" w:rsidRPr="00184FD7" w:rsidRDefault="008D6201" w:rsidP="008D6201">
      <w:pPr>
        <w:ind w:firstLine="709"/>
        <w:jc w:val="both"/>
        <w:rPr>
          <w:sz w:val="28"/>
          <w:szCs w:val="28"/>
        </w:rPr>
      </w:pPr>
      <w:r>
        <w:rPr>
          <w:sz w:val="28"/>
        </w:rPr>
        <w:t>4.4</w:t>
      </w:r>
      <w:r w:rsidRPr="0059023F">
        <w:rPr>
          <w:sz w:val="28"/>
        </w:rPr>
        <w:t>.2.1.</w:t>
      </w:r>
      <w:r>
        <w:rPr>
          <w:sz w:val="28"/>
        </w:rPr>
        <w:t xml:space="preserve"> </w:t>
      </w:r>
      <w:r w:rsidRPr="00184FD7">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8D6201" w:rsidRDefault="008D6201" w:rsidP="008D6201">
      <w:pPr>
        <w:ind w:firstLine="709"/>
        <w:jc w:val="both"/>
        <w:rPr>
          <w:sz w:val="28"/>
          <w:szCs w:val="28"/>
        </w:rPr>
      </w:pPr>
      <w:r>
        <w:rPr>
          <w:sz w:val="28"/>
          <w:szCs w:val="28"/>
        </w:rPr>
        <w:t xml:space="preserve">4.4.2.2. </w:t>
      </w:r>
      <w:r w:rsidRPr="00184FD7">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r w:rsidRPr="008F27F6">
        <w:rPr>
          <w:sz w:val="28"/>
          <w:szCs w:val="28"/>
        </w:rPr>
        <w:t>.</w:t>
      </w:r>
    </w:p>
    <w:p w:rsidR="008D6201" w:rsidRPr="00E30938" w:rsidRDefault="008D6201" w:rsidP="008D6201">
      <w:pPr>
        <w:ind w:firstLine="851"/>
        <w:jc w:val="both"/>
        <w:rPr>
          <w:sz w:val="28"/>
          <w:szCs w:val="28"/>
        </w:rPr>
      </w:pPr>
      <w:r>
        <w:rPr>
          <w:sz w:val="28"/>
          <w:szCs w:val="28"/>
        </w:rPr>
        <w:t>4.4</w:t>
      </w:r>
      <w:r w:rsidRPr="0059023F">
        <w:rPr>
          <w:sz w:val="28"/>
          <w:szCs w:val="28"/>
        </w:rPr>
        <w:t>.2.3. Персонал должен быть аттестован и иметь допуск к выполняемым работам в соответствии с требованиями правил промышленной безопасности.</w:t>
      </w:r>
    </w:p>
    <w:p w:rsidR="008D6201" w:rsidRPr="0059023F" w:rsidRDefault="008D6201" w:rsidP="008D6201">
      <w:pPr>
        <w:widowControl w:val="0"/>
        <w:shd w:val="clear" w:color="auto" w:fill="FFFFFF"/>
        <w:tabs>
          <w:tab w:val="left" w:pos="1430"/>
        </w:tabs>
        <w:autoSpaceDE w:val="0"/>
        <w:autoSpaceDN w:val="0"/>
        <w:adjustRightInd w:val="0"/>
        <w:spacing w:before="14"/>
        <w:ind w:left="709"/>
        <w:jc w:val="both"/>
        <w:rPr>
          <w:sz w:val="28"/>
          <w:szCs w:val="28"/>
        </w:rPr>
      </w:pPr>
    </w:p>
    <w:p w:rsidR="008D6201" w:rsidRPr="00213FEB" w:rsidRDefault="008D6201" w:rsidP="008D6201">
      <w:pPr>
        <w:pStyle w:val="affd"/>
        <w:shd w:val="clear" w:color="auto" w:fill="FFFFFF"/>
        <w:suppressAutoHyphens w:val="0"/>
        <w:ind w:left="0" w:firstLine="709"/>
        <w:contextualSpacing/>
        <w:jc w:val="both"/>
        <w:rPr>
          <w:spacing w:val="1"/>
          <w:sz w:val="28"/>
          <w:szCs w:val="28"/>
        </w:rPr>
      </w:pPr>
      <w:r>
        <w:rPr>
          <w:b/>
          <w:sz w:val="28"/>
          <w:szCs w:val="28"/>
        </w:rPr>
        <w:t>4.5.</w:t>
      </w:r>
      <w:r w:rsidRPr="008F27F6">
        <w:rPr>
          <w:b/>
          <w:sz w:val="28"/>
          <w:szCs w:val="28"/>
        </w:rPr>
        <w:t xml:space="preserve"> Перечень объектов и видов выполняемых работ филиала </w:t>
      </w:r>
      <w:r>
        <w:rPr>
          <w:b/>
          <w:sz w:val="28"/>
          <w:szCs w:val="28"/>
        </w:rPr>
        <w:br/>
        <w:t>П</w:t>
      </w:r>
      <w:r w:rsidRPr="008F27F6">
        <w:rPr>
          <w:b/>
          <w:sz w:val="28"/>
          <w:szCs w:val="28"/>
        </w:rPr>
        <w:t>АО «ТрансКонтейнер» на Октябрьской железной дороге.</w:t>
      </w:r>
    </w:p>
    <w:p w:rsidR="008D6201" w:rsidRDefault="008D6201" w:rsidP="008D6201">
      <w:pPr>
        <w:pStyle w:val="affd"/>
        <w:shd w:val="clear" w:color="auto" w:fill="FFFFFF"/>
        <w:suppressAutoHyphens w:val="0"/>
        <w:ind w:left="0" w:firstLine="709"/>
        <w:contextualSpacing/>
        <w:jc w:val="both"/>
        <w:rPr>
          <w:bCs/>
          <w:sz w:val="28"/>
          <w:szCs w:val="28"/>
        </w:rPr>
      </w:pPr>
      <w:r>
        <w:rPr>
          <w:bCs/>
          <w:sz w:val="28"/>
          <w:szCs w:val="28"/>
        </w:rPr>
        <w:t>4.5</w:t>
      </w:r>
      <w:r w:rsidRPr="003D0A24">
        <w:rPr>
          <w:bCs/>
          <w:sz w:val="28"/>
          <w:szCs w:val="28"/>
        </w:rPr>
        <w:t>.1</w:t>
      </w:r>
      <w:r w:rsidRPr="00213FEB">
        <w:rPr>
          <w:bCs/>
          <w:sz w:val="28"/>
          <w:szCs w:val="28"/>
        </w:rPr>
        <w:t xml:space="preserve">. </w:t>
      </w:r>
      <w:r>
        <w:rPr>
          <w:bCs/>
          <w:sz w:val="28"/>
          <w:szCs w:val="28"/>
        </w:rPr>
        <w:t>Контейнерный терминал</w:t>
      </w:r>
      <w:r w:rsidRPr="00213FEB">
        <w:rPr>
          <w:bCs/>
          <w:sz w:val="28"/>
          <w:szCs w:val="28"/>
        </w:rPr>
        <w:t xml:space="preserve"> </w:t>
      </w:r>
      <w:proofErr w:type="spellStart"/>
      <w:r w:rsidRPr="00213FEB">
        <w:rPr>
          <w:bCs/>
          <w:sz w:val="28"/>
          <w:szCs w:val="28"/>
        </w:rPr>
        <w:t>Санкт-Петербург-Товарный-Витебский</w:t>
      </w:r>
      <w:proofErr w:type="spellEnd"/>
      <w:r w:rsidRPr="00213FEB">
        <w:rPr>
          <w:bCs/>
          <w:sz w:val="28"/>
          <w:szCs w:val="28"/>
        </w:rPr>
        <w:t xml:space="preserve"> филиала </w:t>
      </w:r>
      <w:r>
        <w:rPr>
          <w:bCs/>
          <w:sz w:val="28"/>
          <w:szCs w:val="28"/>
        </w:rPr>
        <w:t>П</w:t>
      </w:r>
      <w:r w:rsidRPr="00213FEB">
        <w:rPr>
          <w:bCs/>
          <w:sz w:val="28"/>
          <w:szCs w:val="28"/>
        </w:rPr>
        <w:t>АО «ТрансКонтейнер» на Октябрьско</w:t>
      </w:r>
      <w:r>
        <w:rPr>
          <w:bCs/>
          <w:sz w:val="28"/>
          <w:szCs w:val="28"/>
        </w:rPr>
        <w:t>й железной дороге, расположенный</w:t>
      </w:r>
      <w:r w:rsidRPr="00213FEB">
        <w:rPr>
          <w:bCs/>
          <w:sz w:val="28"/>
          <w:szCs w:val="28"/>
        </w:rPr>
        <w:t xml:space="preserve"> по адресу: </w:t>
      </w:r>
      <w:r>
        <w:rPr>
          <w:bCs/>
          <w:sz w:val="28"/>
          <w:szCs w:val="28"/>
        </w:rPr>
        <w:t xml:space="preserve">192007, </w:t>
      </w:r>
      <w:r w:rsidRPr="00213FEB">
        <w:rPr>
          <w:bCs/>
          <w:sz w:val="28"/>
          <w:szCs w:val="28"/>
        </w:rPr>
        <w:t>г</w:t>
      </w:r>
      <w:r>
        <w:rPr>
          <w:bCs/>
          <w:sz w:val="28"/>
          <w:szCs w:val="28"/>
        </w:rPr>
        <w:t>.</w:t>
      </w:r>
      <w:r w:rsidRPr="00213FEB">
        <w:rPr>
          <w:bCs/>
          <w:sz w:val="28"/>
          <w:szCs w:val="28"/>
        </w:rPr>
        <w:t xml:space="preserve"> Санкт-Петербург, Лиговский пр., д. 240, литер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8D6201" w:rsidRPr="00560394" w:rsidTr="00B01CDA">
        <w:tc>
          <w:tcPr>
            <w:tcW w:w="663" w:type="dxa"/>
          </w:tcPr>
          <w:p w:rsidR="008D6201" w:rsidRPr="00033A25" w:rsidRDefault="008D6201" w:rsidP="00B01CDA">
            <w:pPr>
              <w:pStyle w:val="affd"/>
              <w:suppressAutoHyphens w:val="0"/>
              <w:ind w:left="0"/>
              <w:contextualSpacing/>
              <w:jc w:val="center"/>
              <w:rPr>
                <w:b/>
                <w:bCs/>
              </w:rPr>
            </w:pPr>
            <w:r w:rsidRPr="00033A25">
              <w:rPr>
                <w:b/>
                <w:bCs/>
              </w:rPr>
              <w:t>№ п/п</w:t>
            </w:r>
          </w:p>
        </w:tc>
        <w:tc>
          <w:tcPr>
            <w:tcW w:w="3981" w:type="dxa"/>
            <w:vAlign w:val="center"/>
          </w:tcPr>
          <w:p w:rsidR="008D6201" w:rsidRPr="00033A25" w:rsidRDefault="008D6201" w:rsidP="00B01CDA">
            <w:pPr>
              <w:pStyle w:val="affd"/>
              <w:suppressAutoHyphens w:val="0"/>
              <w:ind w:left="0"/>
              <w:contextualSpacing/>
              <w:jc w:val="center"/>
              <w:rPr>
                <w:b/>
                <w:bCs/>
              </w:rPr>
            </w:pPr>
            <w:r w:rsidRPr="00033A25">
              <w:rPr>
                <w:b/>
              </w:rPr>
              <w:t>Наименование объектов</w:t>
            </w:r>
          </w:p>
        </w:tc>
        <w:tc>
          <w:tcPr>
            <w:tcW w:w="1276" w:type="dxa"/>
            <w:vAlign w:val="center"/>
          </w:tcPr>
          <w:p w:rsidR="008D6201" w:rsidRPr="00033A25" w:rsidRDefault="008D6201" w:rsidP="00B01CDA">
            <w:pPr>
              <w:pStyle w:val="affd"/>
              <w:suppressAutoHyphens w:val="0"/>
              <w:ind w:left="0"/>
              <w:contextualSpacing/>
              <w:jc w:val="center"/>
              <w:rPr>
                <w:b/>
                <w:bCs/>
              </w:rPr>
            </w:pPr>
            <w:r w:rsidRPr="00033A25">
              <w:rPr>
                <w:b/>
                <w:bCs/>
              </w:rPr>
              <w:t>Год выпуска</w:t>
            </w:r>
          </w:p>
        </w:tc>
        <w:tc>
          <w:tcPr>
            <w:tcW w:w="1418" w:type="dxa"/>
            <w:vAlign w:val="center"/>
          </w:tcPr>
          <w:p w:rsidR="008D6201" w:rsidRPr="00033A25" w:rsidRDefault="008D6201" w:rsidP="00B01CDA">
            <w:pPr>
              <w:pStyle w:val="affd"/>
              <w:suppressAutoHyphens w:val="0"/>
              <w:ind w:left="0"/>
              <w:contextualSpacing/>
              <w:jc w:val="center"/>
              <w:rPr>
                <w:b/>
                <w:bCs/>
              </w:rPr>
            </w:pPr>
            <w:r w:rsidRPr="00033A25">
              <w:rPr>
                <w:b/>
                <w:bCs/>
              </w:rPr>
              <w:t xml:space="preserve">Грузоподъемность, </w:t>
            </w:r>
            <w:proofErr w:type="gramStart"/>
            <w:r w:rsidRPr="00033A25">
              <w:rPr>
                <w:b/>
                <w:bCs/>
              </w:rPr>
              <w:t>т</w:t>
            </w:r>
            <w:proofErr w:type="gramEnd"/>
          </w:p>
        </w:tc>
        <w:tc>
          <w:tcPr>
            <w:tcW w:w="2658" w:type="dxa"/>
            <w:vAlign w:val="center"/>
          </w:tcPr>
          <w:p w:rsidR="008D6201" w:rsidRPr="00033A25" w:rsidRDefault="008D6201" w:rsidP="00B01CDA">
            <w:pPr>
              <w:pStyle w:val="affd"/>
              <w:suppressAutoHyphens w:val="0"/>
              <w:ind w:left="0"/>
              <w:contextualSpacing/>
              <w:jc w:val="center"/>
              <w:rPr>
                <w:b/>
                <w:bCs/>
              </w:rPr>
            </w:pPr>
            <w:r w:rsidRPr="00033A25">
              <w:rPr>
                <w:b/>
              </w:rPr>
              <w:t>Виды работ</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1</w:t>
            </w:r>
          </w:p>
        </w:tc>
        <w:tc>
          <w:tcPr>
            <w:tcW w:w="3981" w:type="dxa"/>
          </w:tcPr>
          <w:p w:rsidR="008D6201" w:rsidRPr="00033A25" w:rsidRDefault="008D6201" w:rsidP="00B01CDA">
            <w:pPr>
              <w:pStyle w:val="affd"/>
              <w:suppressAutoHyphens w:val="0"/>
              <w:ind w:left="0"/>
              <w:contextualSpacing/>
              <w:jc w:val="both"/>
              <w:rPr>
                <w:bCs/>
              </w:rPr>
            </w:pPr>
            <w:r w:rsidRPr="00560394">
              <w:t xml:space="preserve">Кран </w:t>
            </w:r>
            <w:proofErr w:type="gramStart"/>
            <w:r w:rsidRPr="00560394">
              <w:t>козловой</w:t>
            </w:r>
            <w:proofErr w:type="gramEnd"/>
            <w:r w:rsidRPr="00560394">
              <w:t xml:space="preserve"> КК-6,3 (зав. №1213) (инв. №043104) с </w:t>
            </w:r>
            <w:proofErr w:type="spellStart"/>
            <w:r w:rsidRPr="00560394">
              <w:t>автостропом</w:t>
            </w:r>
            <w:proofErr w:type="spellEnd"/>
            <w:r w:rsidRPr="00560394">
              <w:t xml:space="preserve">  ЦНИИ – ХИИТ </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2003</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6,3</w:t>
            </w:r>
          </w:p>
        </w:tc>
        <w:tc>
          <w:tcPr>
            <w:tcW w:w="2658" w:type="dxa"/>
            <w:vAlign w:val="center"/>
          </w:tcPr>
          <w:p w:rsidR="008D6201" w:rsidRPr="00560394" w:rsidRDefault="008D6201" w:rsidP="00B01CDA">
            <w:pPr>
              <w:ind w:left="83"/>
              <w:contextualSpacing/>
              <w:jc w:val="center"/>
            </w:pPr>
            <w:r w:rsidRPr="00560394">
              <w:t>Текущий ремонт (</w:t>
            </w:r>
            <w:proofErr w:type="gramStart"/>
            <w:r w:rsidRPr="00560394">
              <w:t>ТР</w:t>
            </w:r>
            <w:proofErr w:type="gramEnd"/>
            <w:r w:rsidRPr="00560394">
              <w:t>), сезонное и техническое обслуживание (СО и ТО)</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2</w:t>
            </w:r>
          </w:p>
        </w:tc>
        <w:tc>
          <w:tcPr>
            <w:tcW w:w="3981" w:type="dxa"/>
          </w:tcPr>
          <w:p w:rsidR="008D6201" w:rsidRPr="00033A25" w:rsidRDefault="008D6201" w:rsidP="00B01CDA">
            <w:pPr>
              <w:pStyle w:val="affd"/>
              <w:suppressAutoHyphens w:val="0"/>
              <w:ind w:left="0"/>
              <w:contextualSpacing/>
              <w:jc w:val="both"/>
              <w:rPr>
                <w:bCs/>
              </w:rPr>
            </w:pPr>
            <w:r w:rsidRPr="00560394">
              <w:t xml:space="preserve">Кран </w:t>
            </w:r>
            <w:proofErr w:type="gramStart"/>
            <w:r w:rsidRPr="00560394">
              <w:t>козловой</w:t>
            </w:r>
            <w:proofErr w:type="gramEnd"/>
            <w:r w:rsidRPr="00560394">
              <w:t xml:space="preserve"> КК-20 (зав. № 21), (</w:t>
            </w:r>
            <w:proofErr w:type="spellStart"/>
            <w:r w:rsidRPr="00560394">
              <w:t>инв.№</w:t>
            </w:r>
            <w:proofErr w:type="spellEnd"/>
            <w:r w:rsidRPr="00560394">
              <w:t xml:space="preserve"> 043116) со спредером </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1982</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24</w:t>
            </w:r>
          </w:p>
        </w:tc>
        <w:tc>
          <w:tcPr>
            <w:tcW w:w="2658" w:type="dxa"/>
            <w:vAlign w:val="center"/>
          </w:tcPr>
          <w:p w:rsidR="008D6201" w:rsidRPr="00560394" w:rsidRDefault="008D6201" w:rsidP="00B01CDA">
            <w:pPr>
              <w:ind w:left="83"/>
              <w:contextualSpacing/>
              <w:jc w:val="center"/>
            </w:pPr>
            <w:r w:rsidRPr="00560394">
              <w:t>Текущий ремонт (</w:t>
            </w:r>
            <w:proofErr w:type="gramStart"/>
            <w:r w:rsidRPr="00560394">
              <w:t>ТР</w:t>
            </w:r>
            <w:proofErr w:type="gramEnd"/>
            <w:r w:rsidRPr="00560394">
              <w:t>), сезонное и техническое обслуживание (СО и ТО)</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3</w:t>
            </w:r>
          </w:p>
        </w:tc>
        <w:tc>
          <w:tcPr>
            <w:tcW w:w="3981" w:type="dxa"/>
          </w:tcPr>
          <w:p w:rsidR="008D6201" w:rsidRPr="00033A25" w:rsidRDefault="008D6201" w:rsidP="00B01CDA">
            <w:pPr>
              <w:pStyle w:val="affd"/>
              <w:suppressAutoHyphens w:val="0"/>
              <w:ind w:left="0"/>
              <w:contextualSpacing/>
              <w:jc w:val="both"/>
              <w:rPr>
                <w:bCs/>
              </w:rPr>
            </w:pPr>
            <w:r w:rsidRPr="00560394">
              <w:t>Кран контейнерный КК-20</w:t>
            </w:r>
            <w:r>
              <w:t xml:space="preserve"> </w:t>
            </w:r>
            <w:r w:rsidRPr="00560394">
              <w:t xml:space="preserve">(зав. №028), (инв. №043108) со спредером </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1990</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20</w:t>
            </w:r>
          </w:p>
        </w:tc>
        <w:tc>
          <w:tcPr>
            <w:tcW w:w="2658" w:type="dxa"/>
            <w:vAlign w:val="center"/>
          </w:tcPr>
          <w:p w:rsidR="008D6201" w:rsidRPr="00560394" w:rsidRDefault="008D6201" w:rsidP="00B01CDA">
            <w:pPr>
              <w:jc w:val="center"/>
            </w:pPr>
            <w:r w:rsidRPr="00560394">
              <w:t>Текущий ремонт (</w:t>
            </w:r>
            <w:proofErr w:type="gramStart"/>
            <w:r w:rsidRPr="00560394">
              <w:t>ТР</w:t>
            </w:r>
            <w:proofErr w:type="gramEnd"/>
            <w:r w:rsidRPr="00560394">
              <w:t>), сезонное и техническое обслуживание (СО и ТО)</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4</w:t>
            </w:r>
          </w:p>
        </w:tc>
        <w:tc>
          <w:tcPr>
            <w:tcW w:w="3981" w:type="dxa"/>
          </w:tcPr>
          <w:p w:rsidR="008D6201" w:rsidRPr="00033A25" w:rsidRDefault="008D6201" w:rsidP="00B01CDA">
            <w:pPr>
              <w:pStyle w:val="affd"/>
              <w:suppressAutoHyphens w:val="0"/>
              <w:ind w:left="0"/>
              <w:contextualSpacing/>
              <w:jc w:val="both"/>
              <w:rPr>
                <w:bCs/>
              </w:rPr>
            </w:pPr>
            <w:r w:rsidRPr="00560394">
              <w:t xml:space="preserve">Кран </w:t>
            </w:r>
            <w:proofErr w:type="gramStart"/>
            <w:r w:rsidRPr="00560394">
              <w:t>козловой</w:t>
            </w:r>
            <w:proofErr w:type="gramEnd"/>
            <w:r w:rsidRPr="00560394">
              <w:t xml:space="preserve"> КК </w:t>
            </w:r>
            <w:r w:rsidRPr="00E16114">
              <w:t>20-25</w:t>
            </w:r>
            <w:r w:rsidRPr="00560394">
              <w:t xml:space="preserve"> (</w:t>
            </w:r>
            <w:proofErr w:type="spellStart"/>
            <w:r w:rsidRPr="00560394">
              <w:t>зав.№</w:t>
            </w:r>
            <w:proofErr w:type="spellEnd"/>
            <w:r w:rsidRPr="00560394">
              <w:t xml:space="preserve"> 1217), (</w:t>
            </w:r>
            <w:proofErr w:type="spellStart"/>
            <w:r w:rsidRPr="00560394">
              <w:t>инв.№</w:t>
            </w:r>
            <w:proofErr w:type="spellEnd"/>
            <w:r w:rsidRPr="00560394">
              <w:t xml:space="preserve"> 043117) со спредером </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1991</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24</w:t>
            </w:r>
          </w:p>
        </w:tc>
        <w:tc>
          <w:tcPr>
            <w:tcW w:w="2658" w:type="dxa"/>
            <w:vAlign w:val="center"/>
          </w:tcPr>
          <w:p w:rsidR="008D6201" w:rsidRPr="00560394" w:rsidRDefault="008D6201" w:rsidP="00B01CDA">
            <w:pPr>
              <w:suppressAutoHyphens w:val="0"/>
              <w:jc w:val="center"/>
            </w:pPr>
            <w:r w:rsidRPr="00560394">
              <w:t>Текущий ремонт (</w:t>
            </w:r>
            <w:proofErr w:type="gramStart"/>
            <w:r w:rsidRPr="00560394">
              <w:t>ТР</w:t>
            </w:r>
            <w:proofErr w:type="gramEnd"/>
            <w:r w:rsidRPr="00560394">
              <w:t>), сезонное и техническое обслуживание (СО и ТО)</w:t>
            </w:r>
          </w:p>
        </w:tc>
      </w:tr>
    </w:tbl>
    <w:p w:rsidR="008D6201" w:rsidRDefault="008D6201" w:rsidP="008D6201">
      <w:pPr>
        <w:tabs>
          <w:tab w:val="left" w:pos="-567"/>
        </w:tabs>
        <w:ind w:firstLine="709"/>
        <w:jc w:val="both"/>
        <w:rPr>
          <w:b/>
          <w:sz w:val="28"/>
          <w:szCs w:val="28"/>
        </w:rPr>
      </w:pPr>
    </w:p>
    <w:p w:rsidR="008D6201" w:rsidRDefault="008D6201" w:rsidP="008D6201">
      <w:pPr>
        <w:tabs>
          <w:tab w:val="left" w:pos="-567"/>
        </w:tabs>
        <w:ind w:firstLine="709"/>
        <w:jc w:val="both"/>
        <w:rPr>
          <w:bCs/>
          <w:sz w:val="28"/>
          <w:szCs w:val="28"/>
        </w:rPr>
      </w:pPr>
      <w:r>
        <w:rPr>
          <w:sz w:val="28"/>
          <w:szCs w:val="28"/>
        </w:rPr>
        <w:t>4.5</w:t>
      </w:r>
      <w:r w:rsidRPr="003D0A24">
        <w:rPr>
          <w:sz w:val="28"/>
          <w:szCs w:val="28"/>
        </w:rPr>
        <w:t>.2.</w:t>
      </w:r>
      <w:r>
        <w:rPr>
          <w:b/>
          <w:sz w:val="28"/>
          <w:szCs w:val="28"/>
        </w:rPr>
        <w:t xml:space="preserve"> </w:t>
      </w:r>
      <w:r>
        <w:rPr>
          <w:bCs/>
          <w:sz w:val="28"/>
          <w:szCs w:val="28"/>
        </w:rPr>
        <w:t>Участок</w:t>
      </w:r>
      <w:r w:rsidRPr="00986E8D">
        <w:rPr>
          <w:bCs/>
          <w:sz w:val="28"/>
          <w:szCs w:val="28"/>
        </w:rPr>
        <w:t xml:space="preserve"> ремонта контейнеров филиала </w:t>
      </w:r>
      <w:r>
        <w:rPr>
          <w:bCs/>
          <w:sz w:val="28"/>
          <w:szCs w:val="28"/>
        </w:rPr>
        <w:t>П</w:t>
      </w:r>
      <w:r w:rsidRPr="00986E8D">
        <w:rPr>
          <w:bCs/>
          <w:sz w:val="28"/>
          <w:szCs w:val="28"/>
        </w:rPr>
        <w:t>АО «ТрансКонтейнер» на Октябрьской железной дороге,</w:t>
      </w:r>
      <w:r>
        <w:rPr>
          <w:bCs/>
          <w:sz w:val="28"/>
          <w:szCs w:val="28"/>
        </w:rPr>
        <w:t xml:space="preserve"> расположенный</w:t>
      </w:r>
      <w:r w:rsidRPr="00986E8D">
        <w:rPr>
          <w:bCs/>
          <w:sz w:val="28"/>
          <w:szCs w:val="28"/>
        </w:rPr>
        <w:t xml:space="preserve"> по адресу: 195009, г. Санкт-Петербург, </w:t>
      </w:r>
      <w:proofErr w:type="gramStart"/>
      <w:r w:rsidRPr="00986E8D">
        <w:rPr>
          <w:bCs/>
          <w:sz w:val="28"/>
          <w:szCs w:val="28"/>
        </w:rPr>
        <w:t>участок ж</w:t>
      </w:r>
      <w:proofErr w:type="gramEnd"/>
      <w:r w:rsidRPr="00986E8D">
        <w:rPr>
          <w:bCs/>
          <w:sz w:val="28"/>
          <w:szCs w:val="28"/>
        </w:rPr>
        <w:t>.д. «Минеральная улица - Лесной пр.», литер</w:t>
      </w:r>
      <w:proofErr w:type="gramStart"/>
      <w:r w:rsidRPr="00986E8D">
        <w:rPr>
          <w:bCs/>
          <w:sz w:val="28"/>
          <w:szCs w:val="28"/>
        </w:rPr>
        <w:t xml:space="preserve"> Д</w:t>
      </w:r>
      <w:proofErr w:type="gramEnd"/>
      <w:r w:rsidRPr="00986E8D">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8D6201" w:rsidRPr="00560394" w:rsidTr="00B01CDA">
        <w:tc>
          <w:tcPr>
            <w:tcW w:w="663" w:type="dxa"/>
          </w:tcPr>
          <w:p w:rsidR="008D6201" w:rsidRPr="00033A25" w:rsidRDefault="008D6201" w:rsidP="00B01CDA">
            <w:pPr>
              <w:pStyle w:val="affd"/>
              <w:suppressAutoHyphens w:val="0"/>
              <w:ind w:left="0"/>
              <w:contextualSpacing/>
              <w:jc w:val="center"/>
              <w:rPr>
                <w:b/>
                <w:bCs/>
              </w:rPr>
            </w:pPr>
            <w:r w:rsidRPr="00033A25">
              <w:rPr>
                <w:b/>
                <w:bCs/>
              </w:rPr>
              <w:t>№ п/п</w:t>
            </w:r>
          </w:p>
        </w:tc>
        <w:tc>
          <w:tcPr>
            <w:tcW w:w="3981" w:type="dxa"/>
            <w:vAlign w:val="center"/>
          </w:tcPr>
          <w:p w:rsidR="008D6201" w:rsidRPr="00033A25" w:rsidRDefault="008D6201" w:rsidP="00B01CDA">
            <w:pPr>
              <w:pStyle w:val="affd"/>
              <w:suppressAutoHyphens w:val="0"/>
              <w:ind w:left="0"/>
              <w:contextualSpacing/>
              <w:jc w:val="center"/>
              <w:rPr>
                <w:b/>
                <w:bCs/>
              </w:rPr>
            </w:pPr>
            <w:r w:rsidRPr="00033A25">
              <w:rPr>
                <w:b/>
              </w:rPr>
              <w:t>Наименование объектов</w:t>
            </w:r>
          </w:p>
        </w:tc>
        <w:tc>
          <w:tcPr>
            <w:tcW w:w="1276" w:type="dxa"/>
            <w:vAlign w:val="center"/>
          </w:tcPr>
          <w:p w:rsidR="008D6201" w:rsidRPr="00033A25" w:rsidRDefault="008D6201" w:rsidP="00B01CDA">
            <w:pPr>
              <w:pStyle w:val="affd"/>
              <w:suppressAutoHyphens w:val="0"/>
              <w:ind w:left="0"/>
              <w:contextualSpacing/>
              <w:jc w:val="center"/>
              <w:rPr>
                <w:b/>
                <w:bCs/>
              </w:rPr>
            </w:pPr>
            <w:r w:rsidRPr="00033A25">
              <w:rPr>
                <w:b/>
                <w:bCs/>
              </w:rPr>
              <w:t>Год выпуска</w:t>
            </w:r>
          </w:p>
        </w:tc>
        <w:tc>
          <w:tcPr>
            <w:tcW w:w="1418" w:type="dxa"/>
            <w:vAlign w:val="center"/>
          </w:tcPr>
          <w:p w:rsidR="008D6201" w:rsidRPr="00033A25" w:rsidRDefault="008D6201" w:rsidP="00B01CDA">
            <w:pPr>
              <w:pStyle w:val="affd"/>
              <w:suppressAutoHyphens w:val="0"/>
              <w:ind w:left="0"/>
              <w:contextualSpacing/>
              <w:jc w:val="center"/>
              <w:rPr>
                <w:b/>
                <w:bCs/>
              </w:rPr>
            </w:pPr>
            <w:r w:rsidRPr="00033A25">
              <w:rPr>
                <w:b/>
                <w:bCs/>
              </w:rPr>
              <w:t xml:space="preserve">Грузоподъемность, </w:t>
            </w:r>
            <w:proofErr w:type="gramStart"/>
            <w:r w:rsidRPr="00033A25">
              <w:rPr>
                <w:b/>
                <w:bCs/>
              </w:rPr>
              <w:t>т</w:t>
            </w:r>
            <w:proofErr w:type="gramEnd"/>
          </w:p>
        </w:tc>
        <w:tc>
          <w:tcPr>
            <w:tcW w:w="2658" w:type="dxa"/>
            <w:vAlign w:val="center"/>
          </w:tcPr>
          <w:p w:rsidR="008D6201" w:rsidRPr="00033A25" w:rsidRDefault="008D6201" w:rsidP="00B01CDA">
            <w:pPr>
              <w:pStyle w:val="affd"/>
              <w:suppressAutoHyphens w:val="0"/>
              <w:ind w:left="0"/>
              <w:contextualSpacing/>
              <w:jc w:val="center"/>
              <w:rPr>
                <w:b/>
                <w:bCs/>
              </w:rPr>
            </w:pPr>
            <w:r w:rsidRPr="00033A25">
              <w:rPr>
                <w:b/>
              </w:rPr>
              <w:t>Виды работ</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1</w:t>
            </w:r>
          </w:p>
        </w:tc>
        <w:tc>
          <w:tcPr>
            <w:tcW w:w="3981" w:type="dxa"/>
            <w:vAlign w:val="center"/>
          </w:tcPr>
          <w:p w:rsidR="008D6201" w:rsidRPr="00190917" w:rsidRDefault="008D6201" w:rsidP="00B01CDA">
            <w:pPr>
              <w:ind w:left="46" w:firstLine="2"/>
              <w:contextualSpacing/>
              <w:jc w:val="both"/>
            </w:pPr>
            <w:r w:rsidRPr="00190917">
              <w:t>Кран мостовой однобалочный электрический с талями и</w:t>
            </w:r>
            <w:r>
              <w:t xml:space="preserve"> троллеями грузоподъемностью 10 </w:t>
            </w:r>
            <w:r w:rsidRPr="00190917">
              <w:t>т. (зав. № 256) (инв. №001/02/00043253)</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2012</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10</w:t>
            </w:r>
          </w:p>
        </w:tc>
        <w:tc>
          <w:tcPr>
            <w:tcW w:w="2658" w:type="dxa"/>
            <w:vAlign w:val="center"/>
          </w:tcPr>
          <w:p w:rsidR="008D6201" w:rsidRPr="00190917" w:rsidRDefault="008D6201" w:rsidP="00B01CDA">
            <w:pPr>
              <w:jc w:val="center"/>
            </w:pPr>
            <w:r w:rsidRPr="00190917">
              <w:t>Текущий ремонт (</w:t>
            </w:r>
            <w:proofErr w:type="gramStart"/>
            <w:r w:rsidRPr="00190917">
              <w:t>ТР</w:t>
            </w:r>
            <w:proofErr w:type="gramEnd"/>
            <w:r w:rsidRPr="00190917">
              <w:t>) и техническое обслуживание (ТО)</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2</w:t>
            </w:r>
          </w:p>
        </w:tc>
        <w:tc>
          <w:tcPr>
            <w:tcW w:w="3981" w:type="dxa"/>
            <w:vAlign w:val="center"/>
          </w:tcPr>
          <w:p w:rsidR="008D6201" w:rsidRPr="00190917" w:rsidRDefault="008D6201" w:rsidP="00B01CDA">
            <w:pPr>
              <w:ind w:firstLine="48"/>
              <w:contextualSpacing/>
              <w:jc w:val="both"/>
            </w:pPr>
            <w:r w:rsidRPr="00190917">
              <w:t xml:space="preserve">Кран-балка спаренный 2 т (зав. </w:t>
            </w:r>
            <w:r>
              <w:t xml:space="preserve"> </w:t>
            </w:r>
            <w:r w:rsidRPr="00190917">
              <w:t xml:space="preserve">№3) (инв. № 043113) </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1961</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3</w:t>
            </w:r>
          </w:p>
        </w:tc>
        <w:tc>
          <w:tcPr>
            <w:tcW w:w="2658" w:type="dxa"/>
            <w:vAlign w:val="center"/>
          </w:tcPr>
          <w:p w:rsidR="008D6201" w:rsidRPr="00190917" w:rsidRDefault="008D6201" w:rsidP="00B01CDA">
            <w:pPr>
              <w:jc w:val="center"/>
            </w:pPr>
            <w:r w:rsidRPr="00190917">
              <w:t>Текущий ремонт (</w:t>
            </w:r>
            <w:proofErr w:type="gramStart"/>
            <w:r w:rsidRPr="00190917">
              <w:t>ТР</w:t>
            </w:r>
            <w:proofErr w:type="gramEnd"/>
            <w:r w:rsidRPr="00190917">
              <w:t>) и техническое обслуживание (ТО)</w:t>
            </w:r>
          </w:p>
        </w:tc>
      </w:tr>
    </w:tbl>
    <w:p w:rsidR="008D6201" w:rsidRDefault="008D6201" w:rsidP="008D6201">
      <w:pPr>
        <w:pStyle w:val="affd"/>
        <w:shd w:val="clear" w:color="auto" w:fill="FFFFFF"/>
        <w:suppressAutoHyphens w:val="0"/>
        <w:ind w:left="0"/>
        <w:contextualSpacing/>
        <w:jc w:val="both"/>
        <w:rPr>
          <w:bCs/>
          <w:sz w:val="28"/>
          <w:szCs w:val="28"/>
        </w:rPr>
      </w:pPr>
    </w:p>
    <w:p w:rsidR="008D6201" w:rsidRDefault="008D6201" w:rsidP="008D6201">
      <w:pPr>
        <w:tabs>
          <w:tab w:val="left" w:pos="-851"/>
        </w:tabs>
        <w:ind w:firstLine="709"/>
        <w:jc w:val="both"/>
        <w:rPr>
          <w:bCs/>
          <w:sz w:val="28"/>
          <w:szCs w:val="28"/>
        </w:rPr>
      </w:pPr>
      <w:r>
        <w:rPr>
          <w:bCs/>
          <w:sz w:val="28"/>
          <w:szCs w:val="28"/>
        </w:rPr>
        <w:t>4.5</w:t>
      </w:r>
      <w:r w:rsidRPr="003D0A24">
        <w:rPr>
          <w:bCs/>
          <w:sz w:val="28"/>
          <w:szCs w:val="28"/>
        </w:rPr>
        <w:t>.3</w:t>
      </w:r>
      <w:r w:rsidRPr="00986E8D">
        <w:rPr>
          <w:bCs/>
          <w:sz w:val="28"/>
          <w:szCs w:val="28"/>
        </w:rPr>
        <w:t xml:space="preserve">. </w:t>
      </w:r>
      <w:r>
        <w:rPr>
          <w:bCs/>
          <w:sz w:val="28"/>
          <w:szCs w:val="28"/>
        </w:rPr>
        <w:t>Контейнерный терминал</w:t>
      </w:r>
      <w:r w:rsidRPr="00986E8D">
        <w:rPr>
          <w:bCs/>
          <w:sz w:val="28"/>
          <w:szCs w:val="28"/>
        </w:rPr>
        <w:t xml:space="preserve"> </w:t>
      </w:r>
      <w:proofErr w:type="spellStart"/>
      <w:r w:rsidRPr="00986E8D">
        <w:rPr>
          <w:bCs/>
          <w:sz w:val="28"/>
          <w:szCs w:val="28"/>
        </w:rPr>
        <w:t>Калининград-Сортировочный</w:t>
      </w:r>
      <w:proofErr w:type="spellEnd"/>
      <w:r w:rsidRPr="00986E8D">
        <w:rPr>
          <w:bCs/>
          <w:sz w:val="28"/>
          <w:szCs w:val="28"/>
        </w:rPr>
        <w:t xml:space="preserve"> филиала </w:t>
      </w:r>
      <w:r w:rsidRPr="00986E8D">
        <w:rPr>
          <w:bCs/>
          <w:sz w:val="28"/>
          <w:szCs w:val="28"/>
        </w:rPr>
        <w:br/>
      </w:r>
      <w:r>
        <w:rPr>
          <w:bCs/>
          <w:sz w:val="28"/>
          <w:szCs w:val="28"/>
        </w:rPr>
        <w:t>П</w:t>
      </w:r>
      <w:r w:rsidRPr="00986E8D">
        <w:rPr>
          <w:bCs/>
          <w:sz w:val="28"/>
          <w:szCs w:val="28"/>
        </w:rPr>
        <w:t>АО «ТрансКонтейнер» на Октябрьской железной дороге,</w:t>
      </w:r>
      <w:r>
        <w:rPr>
          <w:bCs/>
          <w:sz w:val="28"/>
          <w:szCs w:val="28"/>
        </w:rPr>
        <w:t xml:space="preserve"> расположенный</w:t>
      </w:r>
      <w:r w:rsidRPr="00986E8D">
        <w:rPr>
          <w:bCs/>
          <w:sz w:val="28"/>
          <w:szCs w:val="28"/>
        </w:rPr>
        <w:t xml:space="preserve"> по адресу: 236039, город Калининград, ул. </w:t>
      </w:r>
      <w:proofErr w:type="gramStart"/>
      <w:r w:rsidRPr="00986E8D">
        <w:rPr>
          <w:bCs/>
          <w:sz w:val="28"/>
          <w:szCs w:val="28"/>
        </w:rPr>
        <w:t>Портовая</w:t>
      </w:r>
      <w:proofErr w:type="gramEnd"/>
      <w:r w:rsidRPr="00986E8D">
        <w:rPr>
          <w:bCs/>
          <w:sz w:val="28"/>
          <w:szCs w:val="28"/>
        </w:rPr>
        <w:t>, д.27а:</w:t>
      </w:r>
      <w:r w:rsidRPr="00AE4D97">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8D6201" w:rsidRPr="00560394" w:rsidTr="00B01CDA">
        <w:tc>
          <w:tcPr>
            <w:tcW w:w="663" w:type="dxa"/>
          </w:tcPr>
          <w:p w:rsidR="008D6201" w:rsidRPr="00033A25" w:rsidRDefault="008D6201" w:rsidP="00B01CDA">
            <w:pPr>
              <w:pStyle w:val="affd"/>
              <w:suppressAutoHyphens w:val="0"/>
              <w:ind w:left="0"/>
              <w:contextualSpacing/>
              <w:jc w:val="center"/>
              <w:rPr>
                <w:b/>
                <w:bCs/>
              </w:rPr>
            </w:pPr>
            <w:r w:rsidRPr="00033A25">
              <w:rPr>
                <w:b/>
                <w:bCs/>
              </w:rPr>
              <w:t>№ п/п</w:t>
            </w:r>
          </w:p>
        </w:tc>
        <w:tc>
          <w:tcPr>
            <w:tcW w:w="3981" w:type="dxa"/>
            <w:vAlign w:val="center"/>
          </w:tcPr>
          <w:p w:rsidR="008D6201" w:rsidRPr="00033A25" w:rsidRDefault="008D6201" w:rsidP="00B01CDA">
            <w:pPr>
              <w:pStyle w:val="affd"/>
              <w:suppressAutoHyphens w:val="0"/>
              <w:ind w:left="0"/>
              <w:contextualSpacing/>
              <w:jc w:val="center"/>
              <w:rPr>
                <w:b/>
                <w:bCs/>
              </w:rPr>
            </w:pPr>
            <w:r w:rsidRPr="00033A25">
              <w:rPr>
                <w:b/>
              </w:rPr>
              <w:t>Наименование объектов</w:t>
            </w:r>
          </w:p>
        </w:tc>
        <w:tc>
          <w:tcPr>
            <w:tcW w:w="1276" w:type="dxa"/>
            <w:vAlign w:val="center"/>
          </w:tcPr>
          <w:p w:rsidR="008D6201" w:rsidRPr="00033A25" w:rsidRDefault="008D6201" w:rsidP="00B01CDA">
            <w:pPr>
              <w:pStyle w:val="affd"/>
              <w:suppressAutoHyphens w:val="0"/>
              <w:ind w:left="0"/>
              <w:contextualSpacing/>
              <w:jc w:val="center"/>
              <w:rPr>
                <w:b/>
                <w:bCs/>
              </w:rPr>
            </w:pPr>
            <w:r w:rsidRPr="00033A25">
              <w:rPr>
                <w:b/>
                <w:bCs/>
              </w:rPr>
              <w:t>Год выпуска</w:t>
            </w:r>
          </w:p>
        </w:tc>
        <w:tc>
          <w:tcPr>
            <w:tcW w:w="1418" w:type="dxa"/>
            <w:vAlign w:val="center"/>
          </w:tcPr>
          <w:p w:rsidR="008D6201" w:rsidRPr="00033A25" w:rsidRDefault="008D6201" w:rsidP="00B01CDA">
            <w:pPr>
              <w:pStyle w:val="affd"/>
              <w:suppressAutoHyphens w:val="0"/>
              <w:ind w:left="0"/>
              <w:contextualSpacing/>
              <w:jc w:val="center"/>
              <w:rPr>
                <w:b/>
                <w:bCs/>
              </w:rPr>
            </w:pPr>
            <w:r w:rsidRPr="00033A25">
              <w:rPr>
                <w:b/>
                <w:bCs/>
              </w:rPr>
              <w:t xml:space="preserve">Грузоподъемность, </w:t>
            </w:r>
            <w:proofErr w:type="gramStart"/>
            <w:r w:rsidRPr="00033A25">
              <w:rPr>
                <w:b/>
                <w:bCs/>
              </w:rPr>
              <w:t>т</w:t>
            </w:r>
            <w:proofErr w:type="gramEnd"/>
          </w:p>
        </w:tc>
        <w:tc>
          <w:tcPr>
            <w:tcW w:w="2658" w:type="dxa"/>
            <w:vAlign w:val="center"/>
          </w:tcPr>
          <w:p w:rsidR="008D6201" w:rsidRPr="00033A25" w:rsidRDefault="008D6201" w:rsidP="00B01CDA">
            <w:pPr>
              <w:pStyle w:val="affd"/>
              <w:suppressAutoHyphens w:val="0"/>
              <w:ind w:left="0"/>
              <w:contextualSpacing/>
              <w:jc w:val="center"/>
              <w:rPr>
                <w:b/>
                <w:bCs/>
              </w:rPr>
            </w:pPr>
            <w:r w:rsidRPr="00033A25">
              <w:rPr>
                <w:b/>
              </w:rPr>
              <w:t>Виды работ</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1</w:t>
            </w:r>
          </w:p>
        </w:tc>
        <w:tc>
          <w:tcPr>
            <w:tcW w:w="3981" w:type="dxa"/>
            <w:vAlign w:val="center"/>
          </w:tcPr>
          <w:p w:rsidR="008D6201" w:rsidRPr="00190917" w:rsidRDefault="008D6201" w:rsidP="00B01CDA">
            <w:pPr>
              <w:ind w:left="46"/>
              <w:contextualSpacing/>
            </w:pPr>
            <w:r w:rsidRPr="00190917">
              <w:t xml:space="preserve">Кран </w:t>
            </w:r>
            <w:proofErr w:type="spellStart"/>
            <w:r w:rsidRPr="00190917">
              <w:t>электрокозловой</w:t>
            </w:r>
            <w:proofErr w:type="spellEnd"/>
            <w:r w:rsidRPr="00190917">
              <w:t xml:space="preserve"> КК-6,3 (зав. №374), (инв. №001/02/00043208) с </w:t>
            </w:r>
            <w:proofErr w:type="spellStart"/>
            <w:r w:rsidRPr="00190917">
              <w:t>автостропом</w:t>
            </w:r>
            <w:proofErr w:type="spellEnd"/>
            <w:r w:rsidRPr="00190917">
              <w:t xml:space="preserve"> ЦНИИ – ХИИТ</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1989</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6,3</w:t>
            </w:r>
          </w:p>
        </w:tc>
        <w:tc>
          <w:tcPr>
            <w:tcW w:w="2658" w:type="dxa"/>
            <w:vAlign w:val="center"/>
          </w:tcPr>
          <w:p w:rsidR="008D6201" w:rsidRPr="00190917" w:rsidRDefault="008D6201" w:rsidP="00B01CDA">
            <w:pPr>
              <w:jc w:val="center"/>
            </w:pPr>
            <w:r w:rsidRPr="00190917">
              <w:t>Текущий ремонт (</w:t>
            </w:r>
            <w:proofErr w:type="gramStart"/>
            <w:r w:rsidRPr="00190917">
              <w:t>ТР</w:t>
            </w:r>
            <w:proofErr w:type="gramEnd"/>
            <w:r w:rsidRPr="00190917">
              <w:t>), сезонное и техническое обслуживание (СО и ТО)</w:t>
            </w:r>
          </w:p>
        </w:tc>
      </w:tr>
      <w:tr w:rsidR="008D6201" w:rsidTr="00B01CDA">
        <w:tc>
          <w:tcPr>
            <w:tcW w:w="663" w:type="dxa"/>
            <w:vAlign w:val="center"/>
          </w:tcPr>
          <w:p w:rsidR="008D6201" w:rsidRPr="00033A25" w:rsidRDefault="008D6201" w:rsidP="00B01CDA">
            <w:pPr>
              <w:pStyle w:val="affd"/>
              <w:suppressAutoHyphens w:val="0"/>
              <w:ind w:left="0"/>
              <w:contextualSpacing/>
              <w:jc w:val="center"/>
              <w:rPr>
                <w:bCs/>
              </w:rPr>
            </w:pPr>
            <w:r w:rsidRPr="00033A25">
              <w:rPr>
                <w:bCs/>
              </w:rPr>
              <w:t>2</w:t>
            </w:r>
          </w:p>
        </w:tc>
        <w:tc>
          <w:tcPr>
            <w:tcW w:w="3981" w:type="dxa"/>
            <w:vAlign w:val="center"/>
          </w:tcPr>
          <w:p w:rsidR="008D6201" w:rsidRPr="00190917" w:rsidRDefault="008D6201" w:rsidP="00B01CDA">
            <w:pPr>
              <w:ind w:left="48" w:hanging="48"/>
              <w:contextualSpacing/>
            </w:pPr>
            <w:proofErr w:type="spellStart"/>
            <w:r w:rsidRPr="00190917">
              <w:t>Электрокозловой</w:t>
            </w:r>
            <w:proofErr w:type="spellEnd"/>
            <w:r w:rsidRPr="00190917">
              <w:t xml:space="preserve"> кран МККС-42 гру</w:t>
            </w:r>
            <w:r>
              <w:t>зоподъемностью 35 т. (</w:t>
            </w:r>
            <w:proofErr w:type="spellStart"/>
            <w:r>
              <w:t>зав.№</w:t>
            </w:r>
            <w:proofErr w:type="spellEnd"/>
            <w:r>
              <w:t xml:space="preserve"> 13)</w:t>
            </w:r>
            <w:r w:rsidRPr="00190917">
              <w:t xml:space="preserve"> (инв. № 001/02/00043209) со спредером</w:t>
            </w:r>
          </w:p>
        </w:tc>
        <w:tc>
          <w:tcPr>
            <w:tcW w:w="1276" w:type="dxa"/>
            <w:vAlign w:val="center"/>
          </w:tcPr>
          <w:p w:rsidR="008D6201" w:rsidRPr="00033A25" w:rsidRDefault="008D6201" w:rsidP="00B01CDA">
            <w:pPr>
              <w:pStyle w:val="affd"/>
              <w:suppressAutoHyphens w:val="0"/>
              <w:ind w:left="0"/>
              <w:contextualSpacing/>
              <w:jc w:val="center"/>
              <w:rPr>
                <w:bCs/>
              </w:rPr>
            </w:pPr>
            <w:r w:rsidRPr="00033A25">
              <w:rPr>
                <w:bCs/>
              </w:rPr>
              <w:t>2001</w:t>
            </w:r>
          </w:p>
        </w:tc>
        <w:tc>
          <w:tcPr>
            <w:tcW w:w="1418" w:type="dxa"/>
            <w:vAlign w:val="center"/>
          </w:tcPr>
          <w:p w:rsidR="008D6201" w:rsidRPr="00033A25" w:rsidRDefault="008D6201" w:rsidP="00B01CDA">
            <w:pPr>
              <w:pStyle w:val="affd"/>
              <w:suppressAutoHyphens w:val="0"/>
              <w:ind w:left="0"/>
              <w:contextualSpacing/>
              <w:jc w:val="center"/>
              <w:rPr>
                <w:bCs/>
              </w:rPr>
            </w:pPr>
            <w:r w:rsidRPr="00033A25">
              <w:rPr>
                <w:bCs/>
              </w:rPr>
              <w:t>35</w:t>
            </w:r>
          </w:p>
        </w:tc>
        <w:tc>
          <w:tcPr>
            <w:tcW w:w="2658" w:type="dxa"/>
            <w:vAlign w:val="center"/>
          </w:tcPr>
          <w:p w:rsidR="008D6201" w:rsidRPr="00190917" w:rsidRDefault="008D6201" w:rsidP="00B01CDA">
            <w:pPr>
              <w:jc w:val="center"/>
            </w:pPr>
            <w:r w:rsidRPr="00190917">
              <w:t>Текущий ремонт (</w:t>
            </w:r>
            <w:proofErr w:type="gramStart"/>
            <w:r w:rsidRPr="00190917">
              <w:t>ТР</w:t>
            </w:r>
            <w:proofErr w:type="gramEnd"/>
            <w:r w:rsidRPr="00190917">
              <w:t>), сезонное и техническое обслуживание (СО и ТО)</w:t>
            </w:r>
          </w:p>
        </w:tc>
      </w:tr>
    </w:tbl>
    <w:p w:rsidR="008D6201" w:rsidRDefault="008D6201" w:rsidP="008D6201">
      <w:pPr>
        <w:tabs>
          <w:tab w:val="left" w:pos="284"/>
        </w:tabs>
        <w:jc w:val="both"/>
        <w:rPr>
          <w:bCs/>
          <w:sz w:val="28"/>
          <w:szCs w:val="28"/>
        </w:rPr>
      </w:pPr>
    </w:p>
    <w:p w:rsidR="008D6201" w:rsidRPr="008F27F6" w:rsidRDefault="008D6201" w:rsidP="008D6201">
      <w:pPr>
        <w:shd w:val="clear" w:color="auto" w:fill="FFFFFF"/>
        <w:ind w:firstLine="709"/>
        <w:jc w:val="both"/>
        <w:rPr>
          <w:b/>
          <w:spacing w:val="-6"/>
          <w:sz w:val="28"/>
          <w:szCs w:val="28"/>
        </w:rPr>
      </w:pPr>
      <w:r>
        <w:rPr>
          <w:b/>
          <w:spacing w:val="-6"/>
          <w:sz w:val="28"/>
          <w:szCs w:val="28"/>
        </w:rPr>
        <w:t xml:space="preserve">4.6. </w:t>
      </w:r>
      <w:r w:rsidRPr="008F27F6">
        <w:rPr>
          <w:b/>
          <w:spacing w:val="-6"/>
          <w:sz w:val="28"/>
          <w:szCs w:val="28"/>
        </w:rPr>
        <w:t>Организация технического обслуживания.</w:t>
      </w:r>
    </w:p>
    <w:p w:rsidR="008D6201" w:rsidRPr="008451BC" w:rsidRDefault="008D6201" w:rsidP="008D6201">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sz w:val="28"/>
          <w:szCs w:val="28"/>
          <w:u w:val="single"/>
        </w:rPr>
        <w:t>4.6</w:t>
      </w:r>
      <w:r w:rsidRPr="008451BC">
        <w:rPr>
          <w:rFonts w:ascii="Times New Roman" w:hAnsi="Times New Roman"/>
          <w:sz w:val="28"/>
          <w:szCs w:val="28"/>
          <w:u w:val="single"/>
        </w:rPr>
        <w:t>.1.Работы,</w:t>
      </w:r>
      <w:r w:rsidRPr="008451BC">
        <w:rPr>
          <w:sz w:val="28"/>
          <w:szCs w:val="28"/>
          <w:u w:val="single"/>
        </w:rPr>
        <w:t xml:space="preserve"> </w:t>
      </w:r>
      <w:r w:rsidRPr="008451BC">
        <w:rPr>
          <w:rFonts w:ascii="Times New Roman" w:hAnsi="Times New Roman" w:cs="Times New Roman"/>
          <w:sz w:val="28"/>
          <w:szCs w:val="28"/>
          <w:u w:val="single"/>
        </w:rPr>
        <w:t>выполняемые в объёме технического обслуживания (ТО) грузоподъёмных механизмов</w:t>
      </w:r>
      <w:r>
        <w:rPr>
          <w:rFonts w:ascii="Times New Roman" w:hAnsi="Times New Roman" w:cs="Times New Roman"/>
          <w:sz w:val="28"/>
          <w:szCs w:val="28"/>
          <w:u w:val="single"/>
        </w:rPr>
        <w:t>:</w:t>
      </w:r>
    </w:p>
    <w:p w:rsidR="008D6201" w:rsidRPr="00D42AC9" w:rsidRDefault="008D6201" w:rsidP="008D6201">
      <w:pPr>
        <w:pStyle w:val="ConsNormal"/>
        <w:widowControl/>
        <w:suppressAutoHyphens w:val="0"/>
        <w:autoSpaceDN w:val="0"/>
        <w:adjustRightInd w:val="0"/>
        <w:ind w:firstLine="0"/>
        <w:jc w:val="right"/>
        <w:rPr>
          <w:rFonts w:ascii="Times New Roman" w:hAnsi="Times New Roman" w:cs="Times New Roman"/>
          <w:i/>
          <w:sz w:val="24"/>
          <w:szCs w:val="24"/>
        </w:rPr>
      </w:pPr>
      <w:r w:rsidRPr="00D42AC9">
        <w:rPr>
          <w:rFonts w:ascii="Times New Roman" w:hAnsi="Times New Roman" w:cs="Times New Roman"/>
          <w:i/>
          <w:sz w:val="24"/>
          <w:szCs w:val="24"/>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8D6201" w:rsidRPr="00213FEB" w:rsidTr="00B01CDA">
        <w:trPr>
          <w:trHeight w:val="313"/>
        </w:trPr>
        <w:tc>
          <w:tcPr>
            <w:tcW w:w="4785" w:type="dxa"/>
            <w:vAlign w:val="center"/>
          </w:tcPr>
          <w:p w:rsidR="008D6201" w:rsidRPr="008451BC" w:rsidRDefault="008D6201" w:rsidP="00B01CDA">
            <w:pPr>
              <w:jc w:val="center"/>
              <w:rPr>
                <w:b/>
              </w:rPr>
            </w:pPr>
            <w:r w:rsidRPr="008451BC">
              <w:rPr>
                <w:b/>
              </w:rPr>
              <w:t>Содержание работ</w:t>
            </w:r>
          </w:p>
        </w:tc>
        <w:tc>
          <w:tcPr>
            <w:tcW w:w="5043" w:type="dxa"/>
            <w:vAlign w:val="center"/>
          </w:tcPr>
          <w:p w:rsidR="008D6201" w:rsidRPr="008451BC" w:rsidRDefault="008D6201" w:rsidP="00B01CDA">
            <w:pPr>
              <w:jc w:val="center"/>
              <w:rPr>
                <w:b/>
              </w:rPr>
            </w:pPr>
            <w:r w:rsidRPr="008451BC">
              <w:rPr>
                <w:b/>
              </w:rPr>
              <w:t>Технические требования</w:t>
            </w:r>
          </w:p>
        </w:tc>
      </w:tr>
      <w:tr w:rsidR="008D6201" w:rsidRPr="00213FEB" w:rsidTr="00B01CDA">
        <w:trPr>
          <w:trHeight w:val="307"/>
        </w:trPr>
        <w:tc>
          <w:tcPr>
            <w:tcW w:w="9828" w:type="dxa"/>
            <w:gridSpan w:val="2"/>
            <w:vAlign w:val="center"/>
          </w:tcPr>
          <w:p w:rsidR="008D6201" w:rsidRPr="008451BC" w:rsidRDefault="008D6201" w:rsidP="00B01CDA">
            <w:pPr>
              <w:jc w:val="center"/>
              <w:rPr>
                <w:b/>
              </w:rPr>
            </w:pPr>
            <w:r w:rsidRPr="008451BC">
              <w:rPr>
                <w:b/>
              </w:rPr>
              <w:t>Техническое обслуживание (ТО)</w:t>
            </w:r>
          </w:p>
        </w:tc>
      </w:tr>
      <w:tr w:rsidR="008D6201" w:rsidRPr="00213FEB" w:rsidTr="00B01CDA">
        <w:trPr>
          <w:trHeight w:val="567"/>
        </w:trPr>
        <w:tc>
          <w:tcPr>
            <w:tcW w:w="4785" w:type="dxa"/>
            <w:vAlign w:val="center"/>
          </w:tcPr>
          <w:p w:rsidR="008D6201" w:rsidRPr="00213FEB" w:rsidRDefault="008D6201" w:rsidP="00B01CDA">
            <w:r w:rsidRPr="00213FEB">
              <w:t>Осмотреть грузовую и ходовую тележки крана и проверить:</w:t>
            </w:r>
          </w:p>
        </w:tc>
        <w:tc>
          <w:tcPr>
            <w:tcW w:w="5043" w:type="dxa"/>
            <w:vAlign w:val="center"/>
          </w:tcPr>
          <w:p w:rsidR="008D6201" w:rsidRPr="00213FEB" w:rsidRDefault="008D6201" w:rsidP="00B01CDA"/>
        </w:tc>
      </w:tr>
      <w:tr w:rsidR="008D6201" w:rsidRPr="00213FEB" w:rsidTr="00B01CDA">
        <w:trPr>
          <w:trHeight w:val="567"/>
        </w:trPr>
        <w:tc>
          <w:tcPr>
            <w:tcW w:w="4785" w:type="dxa"/>
            <w:vAlign w:val="center"/>
          </w:tcPr>
          <w:p w:rsidR="008D6201" w:rsidRPr="00213FEB" w:rsidRDefault="008D6201" w:rsidP="00B01CDA">
            <w:r w:rsidRPr="00213FEB">
              <w:t xml:space="preserve">-состояние тормозов и их крепление, проверить наличие масла в </w:t>
            </w:r>
            <w:proofErr w:type="spellStart"/>
            <w:r w:rsidRPr="00213FEB">
              <w:t>гидротолкателе</w:t>
            </w:r>
            <w:proofErr w:type="spellEnd"/>
            <w:r w:rsidRPr="00213FEB">
              <w:t>; сос</w:t>
            </w:r>
            <w:r>
              <w:t>тояние противоугонных устройств</w:t>
            </w:r>
          </w:p>
        </w:tc>
        <w:tc>
          <w:tcPr>
            <w:tcW w:w="5043" w:type="dxa"/>
            <w:vAlign w:val="center"/>
          </w:tcPr>
          <w:p w:rsidR="008D6201" w:rsidRPr="00213FEB" w:rsidRDefault="008D6201" w:rsidP="00B01CDA">
            <w:r w:rsidRPr="00213FEB">
              <w:t>Равномерный износ накладок допускается до 50% их толщины, неравномерный износ – до 70% толщины в середине и до 50% по краям.</w:t>
            </w:r>
          </w:p>
          <w:p w:rsidR="008D6201" w:rsidRPr="00213FEB" w:rsidRDefault="008D6201" w:rsidP="00B01CDA">
            <w:r w:rsidRPr="00213FEB">
              <w:t>В шарнирах тормозов уменьшение диаметра пальцев и осей допускается до 5%. Износ шкива допускается до 50% первоначальной толщины обода.</w:t>
            </w:r>
          </w:p>
        </w:tc>
      </w:tr>
      <w:tr w:rsidR="008D6201" w:rsidRPr="00213FEB" w:rsidTr="00B01CDA">
        <w:trPr>
          <w:trHeight w:val="567"/>
        </w:trPr>
        <w:tc>
          <w:tcPr>
            <w:tcW w:w="4785" w:type="dxa"/>
            <w:vAlign w:val="center"/>
          </w:tcPr>
          <w:p w:rsidR="008D6201" w:rsidRPr="00213FEB" w:rsidRDefault="008D6201" w:rsidP="00B01CDA">
            <w:r w:rsidRPr="00213FEB">
              <w:t>-состояние редукторов и зубчатых передач, в том числе:</w:t>
            </w:r>
          </w:p>
        </w:tc>
        <w:tc>
          <w:tcPr>
            <w:tcW w:w="5043" w:type="dxa"/>
            <w:vAlign w:val="center"/>
          </w:tcPr>
          <w:p w:rsidR="008D6201" w:rsidRPr="00213FEB" w:rsidRDefault="008D6201" w:rsidP="00B01CDA">
            <w:r w:rsidRPr="00213FEB">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8D6201" w:rsidRPr="00213FEB" w:rsidTr="00B01CDA">
        <w:trPr>
          <w:trHeight w:val="278"/>
        </w:trPr>
        <w:tc>
          <w:tcPr>
            <w:tcW w:w="4785" w:type="dxa"/>
            <w:vAlign w:val="center"/>
          </w:tcPr>
          <w:p w:rsidR="008D6201" w:rsidRPr="00213FEB" w:rsidRDefault="008D6201" w:rsidP="00B01CDA">
            <w:r w:rsidRPr="00213FEB">
              <w:t xml:space="preserve">-состояние корпусов и крышек, крепление редукторов, убедиться в отсутствии </w:t>
            </w:r>
            <w:proofErr w:type="spellStart"/>
            <w:r w:rsidRPr="00213FEB">
              <w:t>подтекания</w:t>
            </w:r>
            <w:proofErr w:type="spellEnd"/>
            <w:r w:rsidRPr="00213FEB">
              <w:t xml:space="preserve"> смазки и наличия её в редукторах; проверить плотность посадки зубчаты</w:t>
            </w:r>
            <w:r>
              <w:t>х муфт на валах, затяжку болтов</w:t>
            </w:r>
          </w:p>
        </w:tc>
        <w:tc>
          <w:tcPr>
            <w:tcW w:w="5043" w:type="dxa"/>
            <w:vAlign w:val="center"/>
          </w:tcPr>
          <w:p w:rsidR="008D6201" w:rsidRPr="00213FEB" w:rsidRDefault="008D6201" w:rsidP="00B01CDA">
            <w:r w:rsidRPr="00213FEB">
              <w:t xml:space="preserve">Боковые зазоры открытых зубчатых передач не должны превышать значений в зависимости от межцентрового состояния (в </w:t>
            </w:r>
            <w:proofErr w:type="gramStart"/>
            <w:r w:rsidRPr="00213FEB">
              <w:t>мм</w:t>
            </w:r>
            <w:proofErr w:type="gramEnd"/>
            <w:r w:rsidRPr="00213FEB">
              <w:t>):</w:t>
            </w:r>
          </w:p>
          <w:p w:rsidR="008D6201" w:rsidRPr="00213FEB" w:rsidRDefault="008D6201" w:rsidP="00B01CDA">
            <w:r w:rsidRPr="00213FEB">
              <w:t>до 100 = 0,15 (0,10-0,35);</w:t>
            </w:r>
          </w:p>
          <w:p w:rsidR="008D6201" w:rsidRPr="00213FEB" w:rsidRDefault="008D6201" w:rsidP="00B01CDA">
            <w:r w:rsidRPr="00213FEB">
              <w:t>до 200 = 0,20-0,60 (0,12- 0,45);</w:t>
            </w:r>
          </w:p>
          <w:p w:rsidR="008D6201" w:rsidRPr="00213FEB" w:rsidRDefault="008D6201" w:rsidP="00B01CDA">
            <w:r w:rsidRPr="00213FEB">
              <w:t>до 400 = 0,25-0,80 (0,16-0,60);</w:t>
            </w:r>
          </w:p>
          <w:p w:rsidR="008D6201" w:rsidRPr="00213FEB" w:rsidRDefault="008D6201" w:rsidP="00B01CDA">
            <w:r w:rsidRPr="00213FEB">
              <w:t>до 800 = 0,35-1,10 (0,24-0,85).</w:t>
            </w:r>
          </w:p>
          <w:p w:rsidR="008D6201" w:rsidRPr="00213FEB" w:rsidRDefault="008D6201" w:rsidP="00B01CDA">
            <w:r w:rsidRPr="00213FEB">
              <w:t xml:space="preserve">В скобках даны зазоры для закрытых передач. </w:t>
            </w:r>
          </w:p>
          <w:p w:rsidR="008D6201" w:rsidRPr="00213FEB" w:rsidRDefault="008D6201" w:rsidP="00B01CDA">
            <w:r w:rsidRPr="00213FEB">
              <w:t>Вследствие износа допускается увеличение первоначального зазора для открытых передач на 200%, а для закрытых – на 150%.</w:t>
            </w:r>
          </w:p>
          <w:p w:rsidR="008D6201" w:rsidRPr="00213FEB" w:rsidRDefault="008D6201" w:rsidP="00B01CDA">
            <w:proofErr w:type="gramStart"/>
            <w:r w:rsidRPr="00213FEB">
              <w:t>Радиальный зазор в зацеплении должен быть равен 0,25</w:t>
            </w:r>
            <w:r w:rsidRPr="00213FEB">
              <w:rPr>
                <w:lang w:val="en-US"/>
              </w:rPr>
              <w:t>m</w:t>
            </w:r>
            <w:r w:rsidRPr="00213FEB">
              <w:t xml:space="preserve"> (</w:t>
            </w:r>
            <w:r w:rsidRPr="00213FEB">
              <w:rPr>
                <w:lang w:val="en-US"/>
              </w:rPr>
              <w:t>m</w:t>
            </w:r>
            <w:r w:rsidRPr="00213FEB">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rsidRPr="00213FEB">
              <w:t>выкрашиванием</w:t>
            </w:r>
            <w:proofErr w:type="spellEnd"/>
            <w:r w:rsidRPr="00213FEB">
              <w:t xml:space="preserve"> (в редукторах) не должна 30% рабочей поверхности зубьев при глубине ямок </w:t>
            </w:r>
            <w:proofErr w:type="spellStart"/>
            <w:r w:rsidRPr="00213FEB">
              <w:t>выкрашивания</w:t>
            </w:r>
            <w:proofErr w:type="spellEnd"/>
            <w:r w:rsidRPr="00213FEB">
              <w:t xml:space="preserve"> более 10% толщины зуба.</w:t>
            </w:r>
            <w:proofErr w:type="gramEnd"/>
          </w:p>
        </w:tc>
      </w:tr>
      <w:tr w:rsidR="008D6201" w:rsidRPr="00213FEB" w:rsidTr="00B01CDA">
        <w:trPr>
          <w:trHeight w:val="567"/>
        </w:trPr>
        <w:tc>
          <w:tcPr>
            <w:tcW w:w="4785" w:type="dxa"/>
            <w:vAlign w:val="center"/>
          </w:tcPr>
          <w:p w:rsidR="008D6201" w:rsidRPr="00213FEB" w:rsidRDefault="008D6201" w:rsidP="00B01CDA">
            <w:r w:rsidRPr="00213FEB">
              <w:t>-с</w:t>
            </w:r>
            <w:r>
              <w:t>остояние ходовых колёс и катков</w:t>
            </w:r>
          </w:p>
        </w:tc>
        <w:tc>
          <w:tcPr>
            <w:tcW w:w="5043" w:type="dxa"/>
            <w:vAlign w:val="center"/>
          </w:tcPr>
          <w:p w:rsidR="008D6201" w:rsidRPr="00213FEB" w:rsidRDefault="008D6201" w:rsidP="00B01CDA">
            <w:r w:rsidRPr="00213FEB">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8D6201" w:rsidRPr="00213FEB" w:rsidTr="00B01CDA">
        <w:trPr>
          <w:trHeight w:val="567"/>
        </w:trPr>
        <w:tc>
          <w:tcPr>
            <w:tcW w:w="4785" w:type="dxa"/>
            <w:vAlign w:val="center"/>
          </w:tcPr>
          <w:p w:rsidR="008D6201" w:rsidRPr="00213FEB" w:rsidRDefault="008D6201" w:rsidP="00B01CDA">
            <w:r w:rsidRPr="00213FEB">
              <w:t xml:space="preserve">-состояние грузового барабана, в том числе состояние крепления канатов на барабане, корпуса подшипника, правильность укладки </w:t>
            </w:r>
            <w:r>
              <w:t>каната в ручьи нарезки барабана</w:t>
            </w:r>
          </w:p>
        </w:tc>
        <w:tc>
          <w:tcPr>
            <w:tcW w:w="5043" w:type="dxa"/>
            <w:vAlign w:val="center"/>
          </w:tcPr>
          <w:p w:rsidR="008D6201" w:rsidRPr="00213FEB" w:rsidRDefault="008D6201" w:rsidP="00B01CDA">
            <w:r w:rsidRPr="00213FEB">
              <w:t>Износ стенок барабана допускается не более 20% первоначальной толщины, износ ручья – не более 25% диаметра каната.</w:t>
            </w:r>
          </w:p>
        </w:tc>
      </w:tr>
      <w:tr w:rsidR="008D6201" w:rsidRPr="00213FEB" w:rsidTr="00B01CDA">
        <w:trPr>
          <w:trHeight w:val="567"/>
        </w:trPr>
        <w:tc>
          <w:tcPr>
            <w:tcW w:w="4785" w:type="dxa"/>
            <w:vAlign w:val="center"/>
          </w:tcPr>
          <w:p w:rsidR="008D6201" w:rsidRPr="00213FEB" w:rsidRDefault="008D6201" w:rsidP="00B01CDA">
            <w:r>
              <w:t>-состояние канатных блоков</w:t>
            </w:r>
          </w:p>
        </w:tc>
        <w:tc>
          <w:tcPr>
            <w:tcW w:w="5043" w:type="dxa"/>
            <w:vAlign w:val="center"/>
          </w:tcPr>
          <w:p w:rsidR="008D6201" w:rsidRPr="00213FEB" w:rsidRDefault="008D6201" w:rsidP="00B01CDA">
            <w:r w:rsidRPr="00213FEB">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8D6201" w:rsidRPr="00213FEB" w:rsidTr="00B01CDA">
        <w:trPr>
          <w:trHeight w:val="567"/>
        </w:trPr>
        <w:tc>
          <w:tcPr>
            <w:tcW w:w="4785" w:type="dxa"/>
            <w:vAlign w:val="center"/>
          </w:tcPr>
          <w:p w:rsidR="008D6201" w:rsidRPr="00213FEB" w:rsidRDefault="008D6201" w:rsidP="00B01CDA">
            <w:r w:rsidRPr="00213FEB">
              <w:t>-состояние грузовых канатов, в том числе надёжность их закрепления,</w:t>
            </w:r>
            <w:r>
              <w:t xml:space="preserve"> равномерность натяжения ветвей</w:t>
            </w:r>
          </w:p>
        </w:tc>
        <w:tc>
          <w:tcPr>
            <w:tcW w:w="5043" w:type="dxa"/>
            <w:vAlign w:val="center"/>
          </w:tcPr>
          <w:p w:rsidR="008D6201" w:rsidRPr="00213FEB" w:rsidRDefault="008D6201" w:rsidP="00B01CDA">
            <w:r>
              <w:t>В соответствии с требованиями правил промышленной безопасности</w:t>
            </w:r>
          </w:p>
        </w:tc>
      </w:tr>
      <w:tr w:rsidR="008D6201" w:rsidRPr="00213FEB" w:rsidTr="00B01CDA">
        <w:trPr>
          <w:trHeight w:val="567"/>
        </w:trPr>
        <w:tc>
          <w:tcPr>
            <w:tcW w:w="4785" w:type="dxa"/>
            <w:vAlign w:val="center"/>
          </w:tcPr>
          <w:p w:rsidR="008D6201" w:rsidRPr="00213FEB" w:rsidRDefault="008D6201" w:rsidP="00B01CDA">
            <w:r w:rsidRPr="00213FEB">
              <w:t xml:space="preserve">-состояние грузовых крюков, подпружиненных захватов </w:t>
            </w:r>
            <w:proofErr w:type="spellStart"/>
            <w:r w:rsidRPr="00213FEB">
              <w:t>автостропа</w:t>
            </w:r>
            <w:proofErr w:type="spellEnd"/>
            <w:r>
              <w:t xml:space="preserve"> ЦНИИ-ХИИТ и замковых устройств</w:t>
            </w:r>
          </w:p>
        </w:tc>
        <w:tc>
          <w:tcPr>
            <w:tcW w:w="5043" w:type="dxa"/>
            <w:vAlign w:val="center"/>
          </w:tcPr>
          <w:p w:rsidR="008D6201" w:rsidRPr="00213FEB" w:rsidRDefault="008D6201" w:rsidP="00B01CDA">
            <w:r w:rsidRPr="00213FEB">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8D6201" w:rsidRPr="00213FEB" w:rsidTr="00B01CDA">
        <w:trPr>
          <w:trHeight w:val="567"/>
        </w:trPr>
        <w:tc>
          <w:tcPr>
            <w:tcW w:w="4785" w:type="dxa"/>
            <w:vAlign w:val="center"/>
          </w:tcPr>
          <w:p w:rsidR="008D6201" w:rsidRPr="00213FEB" w:rsidRDefault="008D6201" w:rsidP="00B01CDA">
            <w:r w:rsidRPr="00213FEB">
              <w:t>-</w:t>
            </w:r>
            <w:r>
              <w:t xml:space="preserve">состояние </w:t>
            </w:r>
            <w:proofErr w:type="spellStart"/>
            <w:r>
              <w:t>подтележечных</w:t>
            </w:r>
            <w:proofErr w:type="spellEnd"/>
            <w:r>
              <w:t xml:space="preserve"> рельсов</w:t>
            </w:r>
          </w:p>
        </w:tc>
        <w:tc>
          <w:tcPr>
            <w:tcW w:w="5043" w:type="dxa"/>
            <w:vAlign w:val="center"/>
          </w:tcPr>
          <w:p w:rsidR="008D6201" w:rsidRPr="00213FEB" w:rsidRDefault="008D6201" w:rsidP="00B01CDA">
            <w:r w:rsidRPr="00213FEB">
              <w:t>Крепление рельсов должно быть надёжным; размер колеи должен соблюдаться по всей длине рельсов.</w:t>
            </w:r>
          </w:p>
        </w:tc>
      </w:tr>
      <w:tr w:rsidR="008D6201" w:rsidRPr="00213FEB" w:rsidTr="00B01CDA">
        <w:trPr>
          <w:trHeight w:val="567"/>
        </w:trPr>
        <w:tc>
          <w:tcPr>
            <w:tcW w:w="4785" w:type="dxa"/>
            <w:vAlign w:val="center"/>
          </w:tcPr>
          <w:p w:rsidR="008D6201" w:rsidRPr="00213FEB" w:rsidRDefault="008D6201" w:rsidP="00B01CDA">
            <w:r>
              <w:t>-состояние металлоконструкций</w:t>
            </w:r>
          </w:p>
        </w:tc>
        <w:tc>
          <w:tcPr>
            <w:tcW w:w="5043" w:type="dxa"/>
            <w:vAlign w:val="center"/>
          </w:tcPr>
          <w:p w:rsidR="008D6201" w:rsidRPr="00213FEB" w:rsidRDefault="008D6201" w:rsidP="00B01CDA">
            <w:proofErr w:type="gramStart"/>
            <w:r w:rsidRPr="00213FEB">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rsidRPr="00213FEB">
              <w:t xml:space="preserve"> Болтовые крепления частей (элементов, секций) металлоконструкций , а также с опорными стойками должны быть </w:t>
            </w:r>
            <w:proofErr w:type="spellStart"/>
            <w:r w:rsidRPr="00213FEB">
              <w:t>надежными</w:t>
            </w:r>
            <w:proofErr w:type="gramStart"/>
            <w:r w:rsidRPr="00213FEB">
              <w:t>.Б</w:t>
            </w:r>
            <w:proofErr w:type="gramEnd"/>
            <w:r w:rsidRPr="00213FEB">
              <w:t>олты</w:t>
            </w:r>
            <w:proofErr w:type="spellEnd"/>
            <w:r w:rsidRPr="00213FEB">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8D6201" w:rsidRPr="00213FEB" w:rsidTr="00B01CDA">
        <w:trPr>
          <w:trHeight w:val="567"/>
        </w:trPr>
        <w:tc>
          <w:tcPr>
            <w:tcW w:w="4785" w:type="dxa"/>
            <w:vAlign w:val="center"/>
          </w:tcPr>
          <w:p w:rsidR="008D6201" w:rsidRPr="00213FEB" w:rsidRDefault="008D6201" w:rsidP="00B01CDA">
            <w:r w:rsidRPr="00213FEB">
              <w:t>Осмотреть электрооборудование и проверить:</w:t>
            </w:r>
          </w:p>
        </w:tc>
        <w:tc>
          <w:tcPr>
            <w:tcW w:w="5043" w:type="dxa"/>
            <w:vAlign w:val="center"/>
          </w:tcPr>
          <w:p w:rsidR="008D6201" w:rsidRPr="00213FEB" w:rsidRDefault="008D6201" w:rsidP="00B01CDA">
            <w:r>
              <w:t>В соответствии с требованиями правил промышленной безопасности</w:t>
            </w:r>
          </w:p>
        </w:tc>
      </w:tr>
      <w:tr w:rsidR="008D6201" w:rsidRPr="00213FEB" w:rsidTr="00B01CDA">
        <w:trPr>
          <w:trHeight w:val="567"/>
        </w:trPr>
        <w:tc>
          <w:tcPr>
            <w:tcW w:w="4785" w:type="dxa"/>
            <w:vAlign w:val="center"/>
          </w:tcPr>
          <w:p w:rsidR="008D6201" w:rsidRPr="00213FEB" w:rsidRDefault="008D6201" w:rsidP="00B01CDA">
            <w:r>
              <w:t>-состояние электродвигателей</w:t>
            </w:r>
          </w:p>
        </w:tc>
        <w:tc>
          <w:tcPr>
            <w:tcW w:w="5043" w:type="dxa"/>
            <w:vAlign w:val="center"/>
          </w:tcPr>
          <w:p w:rsidR="008D6201" w:rsidRPr="00213FEB" w:rsidRDefault="008D6201" w:rsidP="00B01CDA">
            <w:r w:rsidRPr="00213FEB">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rsidRPr="00213FEB">
              <w:t>.С</w:t>
            </w:r>
            <w:proofErr w:type="gramEnd"/>
            <w:r w:rsidRPr="00213FEB">
              <w:t>) не допускается.</w:t>
            </w:r>
          </w:p>
        </w:tc>
      </w:tr>
      <w:tr w:rsidR="008D6201" w:rsidRPr="00213FEB" w:rsidTr="00B01CDA">
        <w:trPr>
          <w:trHeight w:val="567"/>
        </w:trPr>
        <w:tc>
          <w:tcPr>
            <w:tcW w:w="4785" w:type="dxa"/>
            <w:vAlign w:val="center"/>
          </w:tcPr>
          <w:p w:rsidR="008D6201" w:rsidRPr="00213FEB" w:rsidRDefault="008D6201" w:rsidP="00B01CDA">
            <w:r>
              <w:t>-осмотреть электропроводку</w:t>
            </w:r>
          </w:p>
        </w:tc>
        <w:tc>
          <w:tcPr>
            <w:tcW w:w="5043" w:type="dxa"/>
            <w:vAlign w:val="center"/>
          </w:tcPr>
          <w:p w:rsidR="008D6201" w:rsidRPr="00213FEB" w:rsidRDefault="008D6201" w:rsidP="00B01CDA">
            <w:r w:rsidRPr="00213FEB">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8D6201" w:rsidRPr="00213FEB" w:rsidTr="00B01CDA">
        <w:trPr>
          <w:trHeight w:val="567"/>
        </w:trPr>
        <w:tc>
          <w:tcPr>
            <w:tcW w:w="4785" w:type="dxa"/>
            <w:vAlign w:val="center"/>
          </w:tcPr>
          <w:p w:rsidR="008D6201" w:rsidRPr="00213FEB" w:rsidRDefault="008D6201" w:rsidP="00B01CDA">
            <w:r>
              <w:t>-осмотреть электроаппаратуру</w:t>
            </w:r>
          </w:p>
        </w:tc>
        <w:tc>
          <w:tcPr>
            <w:tcW w:w="5043" w:type="dxa"/>
            <w:vAlign w:val="center"/>
          </w:tcPr>
          <w:p w:rsidR="008D6201" w:rsidRPr="00213FEB" w:rsidRDefault="008D6201" w:rsidP="00B01CDA">
            <w:r w:rsidRPr="00213FEB">
              <w:t xml:space="preserve">Все трущиеся детали должны быть смазаны, контакты и кулачки очищены от нагара, </w:t>
            </w:r>
            <w:proofErr w:type="spellStart"/>
            <w:r w:rsidRPr="00213FEB">
              <w:t>оплавлений</w:t>
            </w:r>
            <w:proofErr w:type="spellEnd"/>
            <w:r w:rsidRPr="00213FEB">
              <w:t>, грязи; наличие повреждений не допускается.</w:t>
            </w:r>
          </w:p>
        </w:tc>
      </w:tr>
      <w:tr w:rsidR="008D6201" w:rsidRPr="00213FEB" w:rsidTr="00B01CDA">
        <w:trPr>
          <w:trHeight w:val="567"/>
        </w:trPr>
        <w:tc>
          <w:tcPr>
            <w:tcW w:w="4785" w:type="dxa"/>
            <w:vAlign w:val="center"/>
          </w:tcPr>
          <w:p w:rsidR="008D6201" w:rsidRPr="00213FEB" w:rsidRDefault="008D6201" w:rsidP="00B01CDA">
            <w:r>
              <w:t>-осмотреть сопротивления</w:t>
            </w:r>
          </w:p>
        </w:tc>
        <w:tc>
          <w:tcPr>
            <w:tcW w:w="5043" w:type="dxa"/>
            <w:vAlign w:val="center"/>
          </w:tcPr>
          <w:p w:rsidR="008D6201" w:rsidRPr="00213FEB" w:rsidRDefault="008D6201" w:rsidP="00B01CDA">
            <w:r w:rsidRPr="00213FEB">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rsidRPr="00213FEB">
              <w:t>кт с пр</w:t>
            </w:r>
            <w:proofErr w:type="gramEnd"/>
            <w:r w:rsidRPr="00213FEB">
              <w:t>оводниками и хорошее охлаждение. Наличие окалины и тёмного цвета материала сопротивлений указывает на перегрев во время работы.</w:t>
            </w:r>
          </w:p>
        </w:tc>
      </w:tr>
    </w:tbl>
    <w:p w:rsidR="008D6201" w:rsidRPr="008F27F6" w:rsidRDefault="008D6201" w:rsidP="008D6201">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p>
    <w:p w:rsidR="008D6201" w:rsidRPr="00B46E5E" w:rsidRDefault="008D6201" w:rsidP="008D6201">
      <w:pPr>
        <w:ind w:firstLine="709"/>
        <w:jc w:val="both"/>
        <w:rPr>
          <w:sz w:val="28"/>
          <w:szCs w:val="28"/>
        </w:rPr>
      </w:pPr>
      <w:r w:rsidRPr="00B46E5E">
        <w:rPr>
          <w:sz w:val="28"/>
          <w:szCs w:val="28"/>
        </w:rPr>
        <w:t xml:space="preserve">В случае обнаружения в ходе выполнения ТО отклонений от требований норм </w:t>
      </w:r>
      <w:r>
        <w:rPr>
          <w:sz w:val="28"/>
          <w:szCs w:val="28"/>
        </w:rPr>
        <w:t xml:space="preserve">требуется </w:t>
      </w:r>
      <w:r w:rsidRPr="00B46E5E">
        <w:rPr>
          <w:sz w:val="28"/>
          <w:szCs w:val="28"/>
        </w:rPr>
        <w:t>устранить выявленные нарушения.</w:t>
      </w:r>
    </w:p>
    <w:p w:rsidR="008D6201" w:rsidRDefault="008D6201" w:rsidP="008D6201">
      <w:pPr>
        <w:ind w:firstLine="709"/>
        <w:jc w:val="both"/>
        <w:rPr>
          <w:sz w:val="28"/>
          <w:szCs w:val="28"/>
        </w:rPr>
      </w:pPr>
    </w:p>
    <w:p w:rsidR="008D6201" w:rsidRDefault="008D6201" w:rsidP="008D6201">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4.7. </w:t>
      </w:r>
      <w:r w:rsidRPr="008F27F6">
        <w:rPr>
          <w:b/>
          <w:spacing w:val="-6"/>
          <w:sz w:val="28"/>
          <w:szCs w:val="28"/>
        </w:rPr>
        <w:t>Организация</w:t>
      </w:r>
      <w:r>
        <w:rPr>
          <w:b/>
          <w:spacing w:val="-6"/>
          <w:sz w:val="28"/>
          <w:szCs w:val="28"/>
        </w:rPr>
        <w:t xml:space="preserve"> </w:t>
      </w:r>
      <w:r>
        <w:rPr>
          <w:b/>
          <w:sz w:val="28"/>
          <w:szCs w:val="28"/>
        </w:rPr>
        <w:t xml:space="preserve">сезонного </w:t>
      </w:r>
      <w:r w:rsidRPr="000D0B30">
        <w:rPr>
          <w:b/>
          <w:sz w:val="28"/>
          <w:szCs w:val="28"/>
        </w:rPr>
        <w:t>обслуживания (</w:t>
      </w:r>
      <w:proofErr w:type="gramStart"/>
      <w:r>
        <w:rPr>
          <w:b/>
          <w:sz w:val="28"/>
          <w:szCs w:val="28"/>
        </w:rPr>
        <w:t>С</w:t>
      </w:r>
      <w:r w:rsidRPr="000D0B30">
        <w:rPr>
          <w:b/>
          <w:sz w:val="28"/>
          <w:szCs w:val="28"/>
        </w:rPr>
        <w:t>О</w:t>
      </w:r>
      <w:proofErr w:type="gramEnd"/>
      <w:r w:rsidRPr="000D0B30">
        <w:rPr>
          <w:b/>
          <w:sz w:val="28"/>
          <w:szCs w:val="28"/>
        </w:rPr>
        <w:t>) грузоподъёмных механизмов</w:t>
      </w:r>
      <w:r>
        <w:rPr>
          <w:b/>
          <w:sz w:val="28"/>
          <w:szCs w:val="28"/>
        </w:rPr>
        <w:t>.</w:t>
      </w:r>
    </w:p>
    <w:p w:rsidR="008D6201" w:rsidRPr="00B46E5E" w:rsidRDefault="008D6201" w:rsidP="008D6201">
      <w:pPr>
        <w:ind w:firstLine="709"/>
        <w:jc w:val="both"/>
        <w:rPr>
          <w:sz w:val="28"/>
          <w:szCs w:val="28"/>
        </w:rPr>
      </w:pPr>
      <w:r>
        <w:rPr>
          <w:sz w:val="28"/>
          <w:szCs w:val="28"/>
        </w:rPr>
        <w:t xml:space="preserve">4.7.1. </w:t>
      </w:r>
      <w:r w:rsidRPr="00B46E5E">
        <w:rPr>
          <w:sz w:val="28"/>
          <w:szCs w:val="28"/>
        </w:rPr>
        <w:t>Перечень работ, выполняемых в объёме сезонного обслуживания (</w:t>
      </w:r>
      <w:proofErr w:type="gramStart"/>
      <w:r w:rsidRPr="00B46E5E">
        <w:rPr>
          <w:sz w:val="28"/>
          <w:szCs w:val="28"/>
        </w:rPr>
        <w:t>СО</w:t>
      </w:r>
      <w:proofErr w:type="gramEnd"/>
      <w:r w:rsidRPr="00B46E5E">
        <w:rPr>
          <w:sz w:val="28"/>
          <w:szCs w:val="28"/>
        </w:rPr>
        <w:t>) грузоподъёмных механизмов включает в себя перечень работ технического обслуживания (ТО). Дополнительно производится:</w:t>
      </w:r>
    </w:p>
    <w:p w:rsidR="008D6201" w:rsidRPr="00B46E5E" w:rsidRDefault="008D6201" w:rsidP="008D6201">
      <w:pPr>
        <w:ind w:firstLine="709"/>
        <w:jc w:val="both"/>
        <w:rPr>
          <w:sz w:val="28"/>
          <w:szCs w:val="28"/>
        </w:rPr>
      </w:pPr>
      <w:r w:rsidRPr="00B46E5E">
        <w:rPr>
          <w:sz w:val="28"/>
          <w:szCs w:val="28"/>
        </w:rPr>
        <w:t>-</w:t>
      </w:r>
      <w:r>
        <w:rPr>
          <w:sz w:val="28"/>
          <w:szCs w:val="28"/>
        </w:rPr>
        <w:t xml:space="preserve"> </w:t>
      </w:r>
      <w:r w:rsidRPr="00B46E5E">
        <w:rPr>
          <w:sz w:val="28"/>
          <w:szCs w:val="28"/>
        </w:rPr>
        <w:t>рихтовка подкранового пути;</w:t>
      </w:r>
    </w:p>
    <w:p w:rsidR="008D6201" w:rsidRPr="00B46E5E" w:rsidRDefault="008D6201" w:rsidP="008D6201">
      <w:pPr>
        <w:ind w:firstLine="709"/>
        <w:jc w:val="both"/>
        <w:rPr>
          <w:sz w:val="28"/>
          <w:szCs w:val="28"/>
        </w:rPr>
      </w:pPr>
      <w:r w:rsidRPr="00B46E5E">
        <w:rPr>
          <w:sz w:val="28"/>
          <w:szCs w:val="28"/>
        </w:rPr>
        <w:t>-</w:t>
      </w:r>
      <w:r>
        <w:rPr>
          <w:sz w:val="28"/>
          <w:szCs w:val="28"/>
        </w:rPr>
        <w:t xml:space="preserve"> </w:t>
      </w:r>
      <w:r w:rsidRPr="00B46E5E">
        <w:rPr>
          <w:sz w:val="28"/>
          <w:szCs w:val="28"/>
        </w:rPr>
        <w:t>очистка механизмов и элементов металлоконструкций от пыли и грязи;</w:t>
      </w:r>
    </w:p>
    <w:p w:rsidR="008D6201" w:rsidRPr="00B46E5E" w:rsidRDefault="008D6201" w:rsidP="008D6201">
      <w:pPr>
        <w:ind w:firstLine="709"/>
        <w:jc w:val="both"/>
        <w:rPr>
          <w:sz w:val="28"/>
          <w:szCs w:val="28"/>
        </w:rPr>
      </w:pPr>
      <w:r w:rsidRPr="00B46E5E">
        <w:rPr>
          <w:sz w:val="28"/>
          <w:szCs w:val="28"/>
        </w:rPr>
        <w:t>-</w:t>
      </w:r>
      <w:r>
        <w:rPr>
          <w:sz w:val="28"/>
          <w:szCs w:val="28"/>
        </w:rPr>
        <w:t xml:space="preserve"> </w:t>
      </w:r>
      <w:r w:rsidRPr="00B46E5E">
        <w:rPr>
          <w:sz w:val="28"/>
          <w:szCs w:val="28"/>
        </w:rPr>
        <w:t xml:space="preserve">при необходимости </w:t>
      </w:r>
      <w:r>
        <w:rPr>
          <w:sz w:val="28"/>
          <w:szCs w:val="28"/>
        </w:rPr>
        <w:t>-</w:t>
      </w:r>
      <w:r w:rsidRPr="00B46E5E">
        <w:rPr>
          <w:sz w:val="28"/>
          <w:szCs w:val="28"/>
        </w:rPr>
        <w:t xml:space="preserve"> покраска мест с повреждённым покрытием;</w:t>
      </w:r>
    </w:p>
    <w:p w:rsidR="008D6201" w:rsidRPr="00B46E5E" w:rsidRDefault="008D6201" w:rsidP="008D6201">
      <w:pPr>
        <w:ind w:firstLine="709"/>
        <w:jc w:val="both"/>
        <w:rPr>
          <w:sz w:val="28"/>
          <w:szCs w:val="28"/>
        </w:rPr>
      </w:pPr>
      <w:r w:rsidRPr="00B46E5E">
        <w:rPr>
          <w:sz w:val="28"/>
          <w:szCs w:val="28"/>
        </w:rPr>
        <w:t>-</w:t>
      </w:r>
      <w:r>
        <w:rPr>
          <w:sz w:val="28"/>
          <w:szCs w:val="28"/>
        </w:rPr>
        <w:t xml:space="preserve"> </w:t>
      </w:r>
      <w:r w:rsidRPr="00B46E5E">
        <w:rPr>
          <w:sz w:val="28"/>
          <w:szCs w:val="28"/>
        </w:rPr>
        <w:t>замена масла в механизмах;</w:t>
      </w:r>
    </w:p>
    <w:p w:rsidR="008D6201" w:rsidRPr="00B46E5E" w:rsidRDefault="008D6201" w:rsidP="008D6201">
      <w:pPr>
        <w:ind w:firstLine="709"/>
        <w:jc w:val="both"/>
        <w:rPr>
          <w:sz w:val="28"/>
          <w:szCs w:val="28"/>
        </w:rPr>
      </w:pPr>
      <w:r w:rsidRPr="00B46E5E">
        <w:rPr>
          <w:sz w:val="28"/>
          <w:szCs w:val="28"/>
        </w:rPr>
        <w:t>-</w:t>
      </w:r>
      <w:r>
        <w:rPr>
          <w:sz w:val="28"/>
          <w:szCs w:val="28"/>
        </w:rPr>
        <w:t xml:space="preserve"> </w:t>
      </w:r>
      <w:r w:rsidRPr="00B46E5E">
        <w:rPr>
          <w:sz w:val="28"/>
          <w:szCs w:val="28"/>
        </w:rPr>
        <w:t>восстановление утепления кабин, проверка отопительных приборов.</w:t>
      </w:r>
    </w:p>
    <w:p w:rsidR="008D6201" w:rsidRPr="00B46E5E" w:rsidRDefault="008D6201" w:rsidP="008D6201">
      <w:pPr>
        <w:ind w:firstLine="709"/>
        <w:jc w:val="both"/>
        <w:rPr>
          <w:sz w:val="28"/>
          <w:szCs w:val="28"/>
        </w:rPr>
      </w:pPr>
      <w:r w:rsidRPr="00B46E5E">
        <w:rPr>
          <w:sz w:val="28"/>
          <w:szCs w:val="28"/>
        </w:rPr>
        <w:t>ПРИМЕ</w:t>
      </w:r>
      <w:r>
        <w:rPr>
          <w:sz w:val="28"/>
          <w:szCs w:val="28"/>
        </w:rPr>
        <w:t>ЧАНИЕ: Перечень работ составлен</w:t>
      </w:r>
      <w:r w:rsidRPr="00B46E5E">
        <w:rPr>
          <w:sz w:val="28"/>
          <w:szCs w:val="28"/>
        </w:rPr>
        <w:t xml:space="preserve"> в соответствии с Инструкцией</w:t>
      </w:r>
      <w:r>
        <w:rPr>
          <w:sz w:val="28"/>
          <w:szCs w:val="28"/>
        </w:rPr>
        <w:t xml:space="preserve"> </w:t>
      </w:r>
      <w:r w:rsidRPr="00B46E5E">
        <w:rPr>
          <w:sz w:val="28"/>
          <w:szCs w:val="28"/>
        </w:rPr>
        <w:t>о порядке эксплуатации погрузочно-разгрузочных машин в</w:t>
      </w:r>
      <w:r>
        <w:rPr>
          <w:sz w:val="28"/>
          <w:szCs w:val="28"/>
        </w:rPr>
        <w:t xml:space="preserve"> </w:t>
      </w:r>
      <w:r w:rsidRPr="00B46E5E">
        <w:rPr>
          <w:sz w:val="28"/>
          <w:szCs w:val="28"/>
        </w:rPr>
        <w:t>ОАО</w:t>
      </w:r>
      <w:r>
        <w:rPr>
          <w:sz w:val="28"/>
          <w:szCs w:val="28"/>
        </w:rPr>
        <w:t> </w:t>
      </w:r>
      <w:r w:rsidRPr="00B46E5E">
        <w:rPr>
          <w:sz w:val="28"/>
          <w:szCs w:val="28"/>
        </w:rPr>
        <w:t>«ТрансКонтейнер» от 02.07.2008 г. № 16/01-08.</w:t>
      </w:r>
    </w:p>
    <w:p w:rsidR="008D6201" w:rsidRDefault="008D6201" w:rsidP="008D6201">
      <w:pPr>
        <w:widowControl w:val="0"/>
        <w:shd w:val="clear" w:color="auto" w:fill="FFFFFF"/>
        <w:tabs>
          <w:tab w:val="left" w:pos="1430"/>
        </w:tabs>
        <w:autoSpaceDE w:val="0"/>
        <w:autoSpaceDN w:val="0"/>
        <w:adjustRightInd w:val="0"/>
        <w:spacing w:before="14"/>
        <w:ind w:left="709"/>
        <w:jc w:val="both"/>
        <w:rPr>
          <w:sz w:val="28"/>
          <w:szCs w:val="28"/>
        </w:rPr>
      </w:pPr>
    </w:p>
    <w:p w:rsidR="008D6201" w:rsidRDefault="008D6201" w:rsidP="008D6201">
      <w:pPr>
        <w:ind w:left="851"/>
        <w:rPr>
          <w:b/>
          <w:sz w:val="28"/>
          <w:szCs w:val="28"/>
        </w:rPr>
      </w:pPr>
      <w:r>
        <w:rPr>
          <w:b/>
          <w:sz w:val="28"/>
          <w:szCs w:val="28"/>
        </w:rPr>
        <w:t xml:space="preserve">4.8. </w:t>
      </w:r>
      <w:r w:rsidRPr="00B80803">
        <w:rPr>
          <w:b/>
          <w:sz w:val="28"/>
          <w:szCs w:val="28"/>
        </w:rPr>
        <w:t>Организация работ по текущему ремонту</w:t>
      </w:r>
      <w:r>
        <w:rPr>
          <w:b/>
          <w:sz w:val="28"/>
          <w:szCs w:val="28"/>
        </w:rPr>
        <w:t xml:space="preserve"> (</w:t>
      </w:r>
      <w:proofErr w:type="gramStart"/>
      <w:r>
        <w:rPr>
          <w:b/>
          <w:sz w:val="28"/>
          <w:szCs w:val="28"/>
        </w:rPr>
        <w:t>ТР</w:t>
      </w:r>
      <w:proofErr w:type="gramEnd"/>
      <w:r>
        <w:rPr>
          <w:b/>
          <w:sz w:val="28"/>
          <w:szCs w:val="28"/>
        </w:rPr>
        <w:t>) ГПМ.</w:t>
      </w:r>
    </w:p>
    <w:p w:rsidR="008D6201" w:rsidRDefault="008D6201" w:rsidP="008D6201">
      <w:pPr>
        <w:ind w:firstLine="851"/>
        <w:jc w:val="both"/>
        <w:rPr>
          <w:rFonts w:cs="Arial"/>
          <w:sz w:val="28"/>
          <w:szCs w:val="28"/>
        </w:rPr>
      </w:pPr>
      <w:r>
        <w:rPr>
          <w:sz w:val="28"/>
          <w:szCs w:val="28"/>
        </w:rPr>
        <w:t xml:space="preserve">4.8.1. </w:t>
      </w:r>
      <w:r w:rsidRPr="00C434BE">
        <w:rPr>
          <w:rFonts w:cs="Arial"/>
          <w:sz w:val="28"/>
          <w:szCs w:val="28"/>
        </w:rPr>
        <w:t>Срок выполнения работ определ</w:t>
      </w:r>
      <w:r>
        <w:rPr>
          <w:rFonts w:cs="Arial"/>
          <w:sz w:val="28"/>
          <w:szCs w:val="28"/>
        </w:rPr>
        <w:t>яется</w:t>
      </w:r>
      <w:r w:rsidRPr="00C434BE">
        <w:rPr>
          <w:rFonts w:cs="Arial"/>
          <w:sz w:val="28"/>
          <w:szCs w:val="28"/>
        </w:rPr>
        <w:t xml:space="preserve"> </w:t>
      </w:r>
      <w:r w:rsidRPr="005F3A3B">
        <w:rPr>
          <w:rFonts w:cs="Arial"/>
          <w:sz w:val="28"/>
          <w:szCs w:val="28"/>
        </w:rPr>
        <w:t>в пределах</w:t>
      </w:r>
      <w:r w:rsidRPr="00C434BE">
        <w:rPr>
          <w:rFonts w:cs="Arial"/>
          <w:sz w:val="28"/>
          <w:szCs w:val="28"/>
        </w:rPr>
        <w:t xml:space="preserve">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8"/>
          <w:szCs w:val="28"/>
        </w:rPr>
        <w:t>:</w:t>
      </w:r>
    </w:p>
    <w:p w:rsidR="008D6201" w:rsidRPr="00B73EDE" w:rsidRDefault="007E7730" w:rsidP="008D6201">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4191"/>
      </w:tblGrid>
      <w:tr w:rsidR="008D6201" w:rsidTr="00B01CDA">
        <w:tc>
          <w:tcPr>
            <w:tcW w:w="1068" w:type="dxa"/>
            <w:vAlign w:val="center"/>
          </w:tcPr>
          <w:p w:rsidR="008D6201" w:rsidRPr="00251183" w:rsidRDefault="008D6201" w:rsidP="00B01CDA">
            <w:pPr>
              <w:jc w:val="center"/>
            </w:pPr>
            <w:r w:rsidRPr="00251183">
              <w:t>№ п/п</w:t>
            </w:r>
          </w:p>
        </w:tc>
        <w:tc>
          <w:tcPr>
            <w:tcW w:w="4809" w:type="dxa"/>
            <w:vAlign w:val="center"/>
          </w:tcPr>
          <w:p w:rsidR="008D6201" w:rsidRPr="00251183" w:rsidRDefault="008D6201" w:rsidP="00B01CDA">
            <w:pPr>
              <w:jc w:val="center"/>
            </w:pPr>
            <w:r w:rsidRPr="00251183">
              <w:t>Вид кранов</w:t>
            </w:r>
          </w:p>
        </w:tc>
        <w:tc>
          <w:tcPr>
            <w:tcW w:w="4191" w:type="dxa"/>
            <w:vAlign w:val="center"/>
          </w:tcPr>
          <w:p w:rsidR="008D6201" w:rsidRPr="00251183" w:rsidRDefault="008D6201" w:rsidP="00B01CDA">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8D6201" w:rsidTr="00B01CDA">
        <w:tc>
          <w:tcPr>
            <w:tcW w:w="1068" w:type="dxa"/>
            <w:vAlign w:val="center"/>
          </w:tcPr>
          <w:p w:rsidR="008D6201" w:rsidRPr="00251183" w:rsidRDefault="008D6201" w:rsidP="00B01CDA">
            <w:pPr>
              <w:jc w:val="center"/>
            </w:pPr>
            <w:r>
              <w:t>1</w:t>
            </w:r>
          </w:p>
        </w:tc>
        <w:tc>
          <w:tcPr>
            <w:tcW w:w="4809" w:type="dxa"/>
            <w:vAlign w:val="center"/>
          </w:tcPr>
          <w:p w:rsidR="008D6201" w:rsidRPr="00251183" w:rsidRDefault="008D6201" w:rsidP="00B01CDA">
            <w:pPr>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8D6201" w:rsidRPr="00251183" w:rsidRDefault="008D6201" w:rsidP="00B01CDA">
            <w:pPr>
              <w:jc w:val="center"/>
            </w:pPr>
            <w:r w:rsidRPr="00251183">
              <w:t>155</w:t>
            </w:r>
          </w:p>
        </w:tc>
      </w:tr>
      <w:tr w:rsidR="008D6201" w:rsidTr="00B01CDA">
        <w:tc>
          <w:tcPr>
            <w:tcW w:w="1068" w:type="dxa"/>
            <w:vAlign w:val="center"/>
          </w:tcPr>
          <w:p w:rsidR="008D6201" w:rsidRPr="00251183" w:rsidRDefault="008D6201" w:rsidP="00B01CDA">
            <w:pPr>
              <w:jc w:val="center"/>
            </w:pPr>
            <w:r>
              <w:t>2</w:t>
            </w:r>
          </w:p>
        </w:tc>
        <w:tc>
          <w:tcPr>
            <w:tcW w:w="4809" w:type="dxa"/>
            <w:vAlign w:val="center"/>
          </w:tcPr>
          <w:p w:rsidR="008D6201" w:rsidRPr="00251183" w:rsidRDefault="008D6201" w:rsidP="00B01CDA">
            <w:pPr>
              <w:jc w:val="both"/>
              <w:rPr>
                <w:lang w:eastAsia="ru-RU"/>
              </w:rPr>
            </w:pPr>
            <w:r w:rsidRPr="00251183">
              <w:rPr>
                <w:lang w:eastAsia="ru-RU"/>
              </w:rPr>
              <w:t>То</w:t>
            </w:r>
            <w:r>
              <w:rPr>
                <w:lang w:eastAsia="ru-RU"/>
              </w:rPr>
              <w:t xml:space="preserve"> </w:t>
            </w:r>
            <w:r w:rsidRPr="00251183">
              <w:rPr>
                <w:lang w:eastAsia="ru-RU"/>
              </w:rPr>
              <w:t>же, 11-20 т</w:t>
            </w:r>
          </w:p>
        </w:tc>
        <w:tc>
          <w:tcPr>
            <w:tcW w:w="4191" w:type="dxa"/>
            <w:vAlign w:val="center"/>
          </w:tcPr>
          <w:p w:rsidR="008D6201" w:rsidRPr="00251183" w:rsidRDefault="008D6201" w:rsidP="00B01CDA">
            <w:pPr>
              <w:jc w:val="center"/>
            </w:pPr>
            <w:r>
              <w:t>200</w:t>
            </w:r>
          </w:p>
        </w:tc>
      </w:tr>
      <w:tr w:rsidR="008D6201" w:rsidTr="00B01CDA">
        <w:tc>
          <w:tcPr>
            <w:tcW w:w="1068" w:type="dxa"/>
            <w:vAlign w:val="center"/>
          </w:tcPr>
          <w:p w:rsidR="008D6201" w:rsidRPr="00251183" w:rsidRDefault="008D6201" w:rsidP="00B01CDA">
            <w:pPr>
              <w:jc w:val="center"/>
            </w:pPr>
            <w:r>
              <w:t>3</w:t>
            </w:r>
          </w:p>
        </w:tc>
        <w:tc>
          <w:tcPr>
            <w:tcW w:w="4809" w:type="dxa"/>
            <w:vAlign w:val="center"/>
          </w:tcPr>
          <w:p w:rsidR="008D6201" w:rsidRPr="00251183" w:rsidRDefault="008D6201" w:rsidP="00B01CDA">
            <w:pPr>
              <w:jc w:val="both"/>
              <w:rPr>
                <w:lang w:eastAsia="ru-RU"/>
              </w:rPr>
            </w:pPr>
            <w:r w:rsidRPr="00251183">
              <w:rPr>
                <w:lang w:eastAsia="ru-RU"/>
              </w:rPr>
              <w:t>То же, 21-30 т</w:t>
            </w:r>
          </w:p>
        </w:tc>
        <w:tc>
          <w:tcPr>
            <w:tcW w:w="4191" w:type="dxa"/>
            <w:vAlign w:val="center"/>
          </w:tcPr>
          <w:p w:rsidR="008D6201" w:rsidRPr="00251183" w:rsidRDefault="008D6201" w:rsidP="00B01CDA">
            <w:pPr>
              <w:jc w:val="center"/>
            </w:pPr>
            <w:r>
              <w:t>300</w:t>
            </w:r>
          </w:p>
        </w:tc>
      </w:tr>
      <w:tr w:rsidR="008D6201" w:rsidTr="00B01CDA">
        <w:tc>
          <w:tcPr>
            <w:tcW w:w="1068" w:type="dxa"/>
            <w:vAlign w:val="center"/>
          </w:tcPr>
          <w:p w:rsidR="008D6201" w:rsidRPr="00251183" w:rsidRDefault="008D6201" w:rsidP="00B01CDA">
            <w:pPr>
              <w:jc w:val="center"/>
            </w:pPr>
            <w:r>
              <w:t>4</w:t>
            </w:r>
          </w:p>
        </w:tc>
        <w:tc>
          <w:tcPr>
            <w:tcW w:w="4809" w:type="dxa"/>
            <w:vAlign w:val="center"/>
          </w:tcPr>
          <w:p w:rsidR="008D6201" w:rsidRPr="00251183" w:rsidRDefault="008D6201" w:rsidP="00B01CDA">
            <w:pPr>
              <w:jc w:val="both"/>
              <w:rPr>
                <w:lang w:eastAsia="ru-RU"/>
              </w:rPr>
            </w:pPr>
            <w:r w:rsidRPr="00251183">
              <w:rPr>
                <w:lang w:eastAsia="ru-RU"/>
              </w:rPr>
              <w:t>То же, 31-40 т</w:t>
            </w:r>
          </w:p>
        </w:tc>
        <w:tc>
          <w:tcPr>
            <w:tcW w:w="4191" w:type="dxa"/>
            <w:vAlign w:val="center"/>
          </w:tcPr>
          <w:p w:rsidR="008D6201" w:rsidRPr="00251183" w:rsidRDefault="008D6201" w:rsidP="00B01CDA">
            <w:pPr>
              <w:jc w:val="center"/>
            </w:pPr>
            <w:r>
              <w:t>450</w:t>
            </w:r>
          </w:p>
        </w:tc>
      </w:tr>
    </w:tbl>
    <w:p w:rsidR="008D6201" w:rsidRDefault="008D6201" w:rsidP="008D6201">
      <w:pPr>
        <w:ind w:firstLine="709"/>
        <w:jc w:val="both"/>
        <w:rPr>
          <w:sz w:val="28"/>
          <w:szCs w:val="28"/>
        </w:rPr>
      </w:pPr>
      <w:r>
        <w:rPr>
          <w:sz w:val="28"/>
          <w:szCs w:val="28"/>
        </w:rPr>
        <w:t>4.8.2.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Исполнителя.</w:t>
      </w:r>
    </w:p>
    <w:p w:rsidR="008D6201" w:rsidRPr="003855DB" w:rsidRDefault="008D6201" w:rsidP="008D6201">
      <w:pPr>
        <w:widowControl w:val="0"/>
        <w:shd w:val="clear" w:color="auto" w:fill="FFFFFF"/>
        <w:autoSpaceDE w:val="0"/>
        <w:autoSpaceDN w:val="0"/>
        <w:adjustRightInd w:val="0"/>
        <w:ind w:firstLine="709"/>
        <w:jc w:val="both"/>
        <w:rPr>
          <w:sz w:val="28"/>
          <w:szCs w:val="28"/>
        </w:rPr>
      </w:pPr>
      <w:r w:rsidRPr="00866FBE">
        <w:rPr>
          <w:sz w:val="28"/>
          <w:szCs w:val="28"/>
        </w:rPr>
        <w:t>Стоимость запасных частей и иных материалов, используемых в ходе выполнения, определяется согласн</w:t>
      </w:r>
      <w:r>
        <w:rPr>
          <w:sz w:val="28"/>
          <w:szCs w:val="28"/>
        </w:rPr>
        <w:t>о прайс-листу на запасные части</w:t>
      </w:r>
      <w:r w:rsidRPr="00054834">
        <w:rPr>
          <w:rFonts w:eastAsia="MS Mincho"/>
        </w:rPr>
        <w:t xml:space="preserve">, </w:t>
      </w:r>
      <w:r w:rsidRPr="003855DB">
        <w:rPr>
          <w:rFonts w:eastAsia="MS Mincho"/>
          <w:sz w:val="28"/>
          <w:szCs w:val="28"/>
        </w:rPr>
        <w:t>действующему на дату выполнения Работ. Выписка из Прайс-листа предоставляется Исполнителем по требованию Заказчика одновременно с комплектом первичных документов на Работы.</w:t>
      </w:r>
    </w:p>
    <w:p w:rsidR="008D6201" w:rsidRPr="00824ADE" w:rsidRDefault="008D6201" w:rsidP="008D6201">
      <w:pPr>
        <w:ind w:firstLine="709"/>
        <w:jc w:val="both"/>
        <w:rPr>
          <w:sz w:val="28"/>
          <w:szCs w:val="28"/>
        </w:rPr>
      </w:pPr>
      <w:r w:rsidRPr="00866FBE">
        <w:rPr>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8D6201" w:rsidRDefault="008D6201" w:rsidP="008D6201">
      <w:pPr>
        <w:ind w:firstLine="709"/>
        <w:jc w:val="both"/>
        <w:rPr>
          <w:sz w:val="28"/>
          <w:szCs w:val="28"/>
        </w:rPr>
      </w:pPr>
      <w:r>
        <w:rPr>
          <w:sz w:val="28"/>
          <w:szCs w:val="28"/>
        </w:rPr>
        <w:t xml:space="preserve">4.8.3. </w:t>
      </w:r>
      <w:r w:rsidRPr="00866FBE">
        <w:rPr>
          <w:sz w:val="28"/>
          <w:szCs w:val="28"/>
        </w:rPr>
        <w:t xml:space="preserve">Стоимость Работ </w:t>
      </w:r>
      <w:r>
        <w:rPr>
          <w:sz w:val="28"/>
          <w:szCs w:val="28"/>
        </w:rPr>
        <w:t xml:space="preserve">по </w:t>
      </w:r>
      <w:r w:rsidRPr="00866FBE">
        <w:rPr>
          <w:sz w:val="28"/>
          <w:szCs w:val="28"/>
        </w:rPr>
        <w:t>текущему ремонту (</w:t>
      </w:r>
      <w:proofErr w:type="gramStart"/>
      <w:r w:rsidRPr="00866FBE">
        <w:rPr>
          <w:sz w:val="28"/>
          <w:szCs w:val="28"/>
        </w:rPr>
        <w:t>ТР</w:t>
      </w:r>
      <w:proofErr w:type="gramEnd"/>
      <w:r w:rsidRPr="00866FBE">
        <w:rPr>
          <w:sz w:val="28"/>
          <w:szCs w:val="28"/>
        </w:rPr>
        <w:t xml:space="preserve">) </w:t>
      </w:r>
      <w:r>
        <w:rPr>
          <w:sz w:val="28"/>
          <w:szCs w:val="28"/>
        </w:rPr>
        <w:t>ГПМ</w:t>
      </w:r>
      <w:r w:rsidRPr="00866FBE">
        <w:rPr>
          <w:sz w:val="28"/>
          <w:szCs w:val="28"/>
        </w:rPr>
        <w:t xml:space="preserve"> определяется умножением стоимости нор</w:t>
      </w:r>
      <w:r>
        <w:rPr>
          <w:sz w:val="28"/>
          <w:szCs w:val="28"/>
        </w:rPr>
        <w:t xml:space="preserve">мо-часа на длительность Работ, </w:t>
      </w:r>
      <w:r w:rsidRPr="00866FBE">
        <w:rPr>
          <w:sz w:val="28"/>
          <w:szCs w:val="28"/>
        </w:rPr>
        <w:t xml:space="preserve">рассчитываемых </w:t>
      </w:r>
      <w:r>
        <w:rPr>
          <w:sz w:val="28"/>
          <w:szCs w:val="28"/>
        </w:rPr>
        <w:t>в пределах</w:t>
      </w:r>
      <w:r w:rsidRPr="00866FBE">
        <w:rPr>
          <w:sz w:val="28"/>
          <w:szCs w:val="28"/>
        </w:rPr>
        <w:t xml:space="preserve"> </w:t>
      </w:r>
      <w:r>
        <w:rPr>
          <w:rFonts w:cs="Arial"/>
          <w:sz w:val="28"/>
          <w:szCs w:val="28"/>
        </w:rPr>
        <w:t>установленных «Типовыми нормами</w:t>
      </w:r>
      <w:r w:rsidRPr="00C434BE">
        <w:rPr>
          <w:rFonts w:cs="Arial"/>
          <w:sz w:val="28"/>
          <w:szCs w:val="28"/>
        </w:rPr>
        <w:t xml:space="preserve"> периодичности, трудоёмкости и продолжительности технического обслуживания и ремонта грузоподъёмных кранов» МДС 12-32.2007</w:t>
      </w:r>
      <w:r w:rsidRPr="00866FBE">
        <w:rPr>
          <w:sz w:val="28"/>
          <w:szCs w:val="28"/>
        </w:rPr>
        <w:t xml:space="preserve"> (</w:t>
      </w:r>
      <w:r w:rsidR="007E7730">
        <w:rPr>
          <w:sz w:val="28"/>
          <w:szCs w:val="28"/>
        </w:rPr>
        <w:t>Таблица 2</w:t>
      </w:r>
      <w:r w:rsidRPr="00866FBE">
        <w:rPr>
          <w:sz w:val="28"/>
          <w:szCs w:val="28"/>
        </w:rPr>
        <w:t>) с учетом стоимости запасных частей.</w:t>
      </w:r>
    </w:p>
    <w:p w:rsidR="008D6201" w:rsidRDefault="008D6201" w:rsidP="008D6201">
      <w:pPr>
        <w:ind w:firstLine="708"/>
        <w:jc w:val="both"/>
        <w:rPr>
          <w:sz w:val="28"/>
          <w:szCs w:val="28"/>
        </w:rPr>
      </w:pPr>
      <w:r>
        <w:rPr>
          <w:sz w:val="28"/>
          <w:szCs w:val="28"/>
        </w:rPr>
        <w:t>4.8.4</w:t>
      </w:r>
      <w:r w:rsidRPr="00756981">
        <w:rPr>
          <w:sz w:val="28"/>
          <w:szCs w:val="28"/>
        </w:rPr>
        <w:t>.</w:t>
      </w:r>
      <w:r>
        <w:rPr>
          <w:sz w:val="28"/>
          <w:szCs w:val="28"/>
        </w:rPr>
        <w:t xml:space="preserve"> Перечень видов работ по текущему ремонту ГПМ:</w:t>
      </w:r>
    </w:p>
    <w:p w:rsidR="008D6201" w:rsidRPr="00B73EDE" w:rsidRDefault="007E7730" w:rsidP="008D6201">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56"/>
        <w:gridCol w:w="6644"/>
      </w:tblGrid>
      <w:tr w:rsidR="008D6201" w:rsidRPr="00CD7265" w:rsidTr="00B01CDA">
        <w:tc>
          <w:tcPr>
            <w:tcW w:w="696" w:type="dxa"/>
            <w:vAlign w:val="center"/>
          </w:tcPr>
          <w:p w:rsidR="008D6201" w:rsidRPr="00D42AC9" w:rsidRDefault="008D6201" w:rsidP="00B01CDA">
            <w:pPr>
              <w:jc w:val="center"/>
            </w:pPr>
            <w:r w:rsidRPr="00D42AC9">
              <w:t>№ п/п</w:t>
            </w:r>
          </w:p>
        </w:tc>
        <w:tc>
          <w:tcPr>
            <w:tcW w:w="2656" w:type="dxa"/>
            <w:vAlign w:val="center"/>
          </w:tcPr>
          <w:p w:rsidR="008D6201" w:rsidRPr="00D42AC9" w:rsidRDefault="008D6201" w:rsidP="00B01CDA">
            <w:pPr>
              <w:jc w:val="center"/>
            </w:pPr>
            <w:r w:rsidRPr="00D42AC9">
              <w:t>Тип ГПМ</w:t>
            </w:r>
          </w:p>
        </w:tc>
        <w:tc>
          <w:tcPr>
            <w:tcW w:w="6644" w:type="dxa"/>
            <w:vAlign w:val="center"/>
          </w:tcPr>
          <w:p w:rsidR="008D6201" w:rsidRPr="00D42AC9" w:rsidRDefault="008D6201" w:rsidP="00B01CDA">
            <w:pPr>
              <w:jc w:val="center"/>
            </w:pPr>
            <w:r w:rsidRPr="00D42AC9">
              <w:t>Наименование видов работ по текущему ремонту</w:t>
            </w:r>
          </w:p>
        </w:tc>
      </w:tr>
      <w:tr w:rsidR="008D6201" w:rsidRPr="00CD7265" w:rsidTr="00B01CDA">
        <w:tc>
          <w:tcPr>
            <w:tcW w:w="696" w:type="dxa"/>
            <w:vAlign w:val="center"/>
          </w:tcPr>
          <w:p w:rsidR="008D6201" w:rsidRPr="00D42AC9" w:rsidRDefault="008D6201" w:rsidP="00B01CDA">
            <w:pPr>
              <w:jc w:val="center"/>
            </w:pPr>
            <w:r w:rsidRPr="00D42AC9">
              <w:t>1.</w:t>
            </w:r>
          </w:p>
        </w:tc>
        <w:tc>
          <w:tcPr>
            <w:tcW w:w="2656" w:type="dxa"/>
            <w:vMerge w:val="restart"/>
            <w:vAlign w:val="center"/>
          </w:tcPr>
          <w:p w:rsidR="008D6201" w:rsidRPr="00D42AC9" w:rsidRDefault="008D6201" w:rsidP="00B01CDA">
            <w:pPr>
              <w:jc w:val="center"/>
            </w:pPr>
            <w:r w:rsidRPr="00CD7265">
              <w:rPr>
                <w:b/>
              </w:rPr>
              <w:t>Кран-балка</w:t>
            </w:r>
          </w:p>
        </w:tc>
        <w:tc>
          <w:tcPr>
            <w:tcW w:w="6644" w:type="dxa"/>
          </w:tcPr>
          <w:p w:rsidR="008D6201" w:rsidRPr="00CD7265" w:rsidRDefault="008D6201" w:rsidP="00B01CDA">
            <w:pPr>
              <w:rPr>
                <w:u w:val="single"/>
              </w:rPr>
            </w:pPr>
            <w:r w:rsidRPr="00CD7265">
              <w:rPr>
                <w:u w:val="single"/>
              </w:rPr>
              <w:t>Электрооборудование</w:t>
            </w:r>
          </w:p>
        </w:tc>
      </w:tr>
      <w:tr w:rsidR="008D6201" w:rsidRPr="00CD7265" w:rsidTr="00B01CDA">
        <w:tc>
          <w:tcPr>
            <w:tcW w:w="696" w:type="dxa"/>
            <w:vAlign w:val="center"/>
          </w:tcPr>
          <w:p w:rsidR="008D6201" w:rsidRPr="00D42AC9" w:rsidRDefault="008D6201" w:rsidP="00B01CDA">
            <w:pPr>
              <w:jc w:val="center"/>
            </w:pPr>
            <w:r w:rsidRPr="00D42AC9">
              <w:t>1.1.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Электродвигатель механизма движения талии</w:t>
            </w:r>
          </w:p>
        </w:tc>
      </w:tr>
      <w:tr w:rsidR="008D6201" w:rsidRPr="00CD7265" w:rsidTr="00B01CDA">
        <w:tc>
          <w:tcPr>
            <w:tcW w:w="696" w:type="dxa"/>
            <w:vAlign w:val="center"/>
          </w:tcPr>
          <w:p w:rsidR="008D6201" w:rsidRPr="00D42AC9" w:rsidRDefault="008D6201" w:rsidP="00B01CDA">
            <w:pPr>
              <w:jc w:val="center"/>
            </w:pPr>
            <w:r w:rsidRPr="00D42AC9">
              <w:t>1.2.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Электродвигатель механизма передвижения кран-балки</w:t>
            </w:r>
          </w:p>
        </w:tc>
      </w:tr>
      <w:tr w:rsidR="008D6201" w:rsidRPr="00CD7265" w:rsidTr="00B01CDA">
        <w:tc>
          <w:tcPr>
            <w:tcW w:w="696" w:type="dxa"/>
            <w:vAlign w:val="center"/>
          </w:tcPr>
          <w:p w:rsidR="008D6201" w:rsidRPr="00D42AC9" w:rsidRDefault="008D6201" w:rsidP="00B01CDA">
            <w:pPr>
              <w:jc w:val="center"/>
            </w:pPr>
            <w:r w:rsidRPr="00D42AC9">
              <w:t>1.3.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Электродвигатель подъема груза</w:t>
            </w:r>
          </w:p>
        </w:tc>
      </w:tr>
      <w:tr w:rsidR="008D6201" w:rsidRPr="00CD7265" w:rsidTr="00B01CDA">
        <w:tc>
          <w:tcPr>
            <w:tcW w:w="696" w:type="dxa"/>
            <w:vAlign w:val="center"/>
          </w:tcPr>
          <w:p w:rsidR="008D6201" w:rsidRPr="00D42AC9" w:rsidRDefault="008D6201" w:rsidP="00B01CDA">
            <w:pPr>
              <w:jc w:val="center"/>
            </w:pPr>
            <w:r w:rsidRPr="00D42AC9">
              <w:t>1.4.</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Контактор механизма передвижения тележки</w:t>
            </w:r>
          </w:p>
        </w:tc>
      </w:tr>
      <w:tr w:rsidR="008D6201" w:rsidRPr="00CD7265" w:rsidTr="00B01CDA">
        <w:tc>
          <w:tcPr>
            <w:tcW w:w="696" w:type="dxa"/>
            <w:vAlign w:val="center"/>
          </w:tcPr>
          <w:p w:rsidR="008D6201" w:rsidRPr="00D42AC9" w:rsidRDefault="008D6201" w:rsidP="00B01CDA">
            <w:pPr>
              <w:jc w:val="center"/>
            </w:pPr>
            <w:r w:rsidRPr="00D42AC9">
              <w:t>1.5.</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Контактор механизма передвижения крана</w:t>
            </w:r>
          </w:p>
        </w:tc>
      </w:tr>
      <w:tr w:rsidR="008D6201" w:rsidRPr="00CD7265" w:rsidTr="00B01CDA">
        <w:tc>
          <w:tcPr>
            <w:tcW w:w="696" w:type="dxa"/>
            <w:vAlign w:val="center"/>
          </w:tcPr>
          <w:p w:rsidR="008D6201" w:rsidRPr="00D42AC9" w:rsidRDefault="008D6201" w:rsidP="00B01CDA">
            <w:pPr>
              <w:jc w:val="center"/>
            </w:pPr>
            <w:r w:rsidRPr="00D42AC9">
              <w:t>1.6.</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Контактор механизма подъема груза</w:t>
            </w:r>
          </w:p>
        </w:tc>
      </w:tr>
      <w:tr w:rsidR="008D6201" w:rsidRPr="00CD7265" w:rsidTr="00B01CDA">
        <w:tc>
          <w:tcPr>
            <w:tcW w:w="696" w:type="dxa"/>
            <w:vAlign w:val="center"/>
          </w:tcPr>
          <w:p w:rsidR="008D6201" w:rsidRPr="00D42AC9" w:rsidRDefault="008D6201" w:rsidP="00B01CDA">
            <w:pPr>
              <w:jc w:val="center"/>
            </w:pPr>
            <w:r w:rsidRPr="00D42AC9">
              <w:t>1.7.</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Блок радиоуправления</w:t>
            </w:r>
          </w:p>
        </w:tc>
      </w:tr>
      <w:tr w:rsidR="008D6201" w:rsidRPr="00CD7265" w:rsidTr="00B01CDA">
        <w:tc>
          <w:tcPr>
            <w:tcW w:w="696" w:type="dxa"/>
            <w:vAlign w:val="center"/>
          </w:tcPr>
          <w:p w:rsidR="008D6201" w:rsidRPr="00D42AC9" w:rsidRDefault="008D6201" w:rsidP="00B01CDA">
            <w:pPr>
              <w:jc w:val="center"/>
            </w:pPr>
            <w:r w:rsidRPr="00D42AC9">
              <w:t>1.8.</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Рубильник крановый</w:t>
            </w:r>
          </w:p>
        </w:tc>
      </w:tr>
      <w:tr w:rsidR="008D6201" w:rsidRPr="00CD7265" w:rsidTr="00B01CDA">
        <w:tc>
          <w:tcPr>
            <w:tcW w:w="696" w:type="dxa"/>
            <w:vAlign w:val="center"/>
          </w:tcPr>
          <w:p w:rsidR="008D6201" w:rsidRPr="00D42AC9" w:rsidRDefault="008D6201" w:rsidP="00B01CDA">
            <w:pPr>
              <w:jc w:val="center"/>
            </w:pPr>
            <w:r w:rsidRPr="00D42AC9">
              <w:t>2.</w:t>
            </w:r>
          </w:p>
        </w:tc>
        <w:tc>
          <w:tcPr>
            <w:tcW w:w="2656" w:type="dxa"/>
            <w:vMerge/>
          </w:tcPr>
          <w:p w:rsidR="008D6201" w:rsidRPr="00D42AC9" w:rsidRDefault="008D6201" w:rsidP="00B01CDA">
            <w:pPr>
              <w:jc w:val="both"/>
            </w:pPr>
          </w:p>
        </w:tc>
        <w:tc>
          <w:tcPr>
            <w:tcW w:w="6644" w:type="dxa"/>
          </w:tcPr>
          <w:p w:rsidR="008D6201" w:rsidRPr="00CD7265" w:rsidRDefault="008D6201" w:rsidP="00B01CDA">
            <w:pPr>
              <w:rPr>
                <w:u w:val="single"/>
              </w:rPr>
            </w:pPr>
            <w:r w:rsidRPr="00CD7265">
              <w:rPr>
                <w:u w:val="single"/>
              </w:rPr>
              <w:t>Механизмы</w:t>
            </w:r>
          </w:p>
        </w:tc>
      </w:tr>
      <w:tr w:rsidR="008D6201" w:rsidRPr="00CD7265" w:rsidTr="00B01CDA">
        <w:tc>
          <w:tcPr>
            <w:tcW w:w="696" w:type="dxa"/>
            <w:vAlign w:val="center"/>
          </w:tcPr>
          <w:p w:rsidR="008D6201" w:rsidRPr="00D42AC9" w:rsidRDefault="008D6201" w:rsidP="00B01CDA">
            <w:pPr>
              <w:jc w:val="center"/>
            </w:pPr>
            <w:r w:rsidRPr="00D42AC9">
              <w:t>2.1.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Редуктор механизма передвижения талии</w:t>
            </w:r>
          </w:p>
        </w:tc>
      </w:tr>
      <w:tr w:rsidR="008D6201" w:rsidRPr="00CD7265" w:rsidTr="00B01CDA">
        <w:tc>
          <w:tcPr>
            <w:tcW w:w="696" w:type="dxa"/>
            <w:vAlign w:val="center"/>
          </w:tcPr>
          <w:p w:rsidR="008D6201" w:rsidRPr="00D42AC9" w:rsidRDefault="008D6201" w:rsidP="00B01CDA">
            <w:pPr>
              <w:jc w:val="center"/>
            </w:pPr>
            <w:r w:rsidRPr="00D42AC9">
              <w:t>2.2.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Редуктор механизма передвижения крана</w:t>
            </w:r>
          </w:p>
        </w:tc>
      </w:tr>
      <w:tr w:rsidR="008D6201" w:rsidRPr="00CD7265" w:rsidTr="00B01CDA">
        <w:tc>
          <w:tcPr>
            <w:tcW w:w="696" w:type="dxa"/>
            <w:vAlign w:val="center"/>
          </w:tcPr>
          <w:p w:rsidR="008D6201" w:rsidRPr="00D42AC9" w:rsidRDefault="008D6201" w:rsidP="00B01CDA">
            <w:pPr>
              <w:jc w:val="center"/>
            </w:pPr>
            <w:r w:rsidRPr="00D42AC9">
              <w:t>2.3.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Редуктор механизма подъема</w:t>
            </w:r>
          </w:p>
        </w:tc>
      </w:tr>
      <w:tr w:rsidR="008D6201" w:rsidRPr="00CD7265" w:rsidTr="00B01CDA">
        <w:tc>
          <w:tcPr>
            <w:tcW w:w="696" w:type="dxa"/>
            <w:vAlign w:val="center"/>
          </w:tcPr>
          <w:p w:rsidR="008D6201" w:rsidRPr="00D42AC9" w:rsidRDefault="008D6201" w:rsidP="00B01CDA">
            <w:pPr>
              <w:jc w:val="center"/>
            </w:pPr>
            <w:r w:rsidRPr="00D42AC9">
              <w:t>2.4.</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gramStart"/>
            <w:r w:rsidRPr="00D42AC9">
              <w:t>Катки</w:t>
            </w:r>
            <w:proofErr w:type="gramEnd"/>
            <w:r w:rsidRPr="00D42AC9">
              <w:t xml:space="preserve"> ведущие механизма грузовой тележки</w:t>
            </w:r>
          </w:p>
        </w:tc>
      </w:tr>
      <w:tr w:rsidR="008D6201" w:rsidRPr="00CD7265" w:rsidTr="00B01CDA">
        <w:tc>
          <w:tcPr>
            <w:tcW w:w="696" w:type="dxa"/>
            <w:vAlign w:val="center"/>
          </w:tcPr>
          <w:p w:rsidR="008D6201" w:rsidRPr="00D42AC9" w:rsidRDefault="008D6201" w:rsidP="00B01CDA">
            <w:pPr>
              <w:jc w:val="center"/>
            </w:pPr>
            <w:r w:rsidRPr="00D42AC9">
              <w:t>2.5.</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gramStart"/>
            <w:r w:rsidRPr="00D42AC9">
              <w:t>Катки</w:t>
            </w:r>
            <w:proofErr w:type="gramEnd"/>
            <w:r w:rsidRPr="00D42AC9">
              <w:t xml:space="preserve"> ведомые механизма грузовой тележки</w:t>
            </w:r>
          </w:p>
        </w:tc>
      </w:tr>
      <w:tr w:rsidR="008D6201" w:rsidRPr="00CD7265" w:rsidTr="00B01CDA">
        <w:tc>
          <w:tcPr>
            <w:tcW w:w="696" w:type="dxa"/>
            <w:vAlign w:val="center"/>
          </w:tcPr>
          <w:p w:rsidR="008D6201" w:rsidRPr="00D42AC9" w:rsidRDefault="008D6201" w:rsidP="00B01CDA">
            <w:pPr>
              <w:jc w:val="center"/>
            </w:pPr>
            <w:r w:rsidRPr="00D42AC9">
              <w:t>3.</w:t>
            </w:r>
          </w:p>
        </w:tc>
        <w:tc>
          <w:tcPr>
            <w:tcW w:w="2656" w:type="dxa"/>
            <w:vMerge/>
          </w:tcPr>
          <w:p w:rsidR="008D6201" w:rsidRPr="00D42AC9" w:rsidRDefault="008D6201" w:rsidP="00B01CDA">
            <w:pPr>
              <w:jc w:val="both"/>
            </w:pPr>
          </w:p>
        </w:tc>
        <w:tc>
          <w:tcPr>
            <w:tcW w:w="6644" w:type="dxa"/>
          </w:tcPr>
          <w:p w:rsidR="008D6201" w:rsidRPr="00CD7265" w:rsidRDefault="008D6201" w:rsidP="00B01CDA">
            <w:pPr>
              <w:rPr>
                <w:u w:val="single"/>
              </w:rPr>
            </w:pPr>
            <w:r w:rsidRPr="00CD7265">
              <w:rPr>
                <w:u w:val="single"/>
              </w:rPr>
              <w:t>Металлоконструкции</w:t>
            </w:r>
          </w:p>
        </w:tc>
      </w:tr>
      <w:tr w:rsidR="008D6201" w:rsidRPr="00CD7265" w:rsidTr="00B01CDA">
        <w:tc>
          <w:tcPr>
            <w:tcW w:w="696" w:type="dxa"/>
            <w:vAlign w:val="center"/>
          </w:tcPr>
          <w:p w:rsidR="008D6201" w:rsidRPr="00D42AC9" w:rsidRDefault="008D6201" w:rsidP="00B01CDA">
            <w:pPr>
              <w:jc w:val="center"/>
            </w:pPr>
            <w:r w:rsidRPr="00D42AC9">
              <w:t>3.1.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моста кран-балки</w:t>
            </w:r>
          </w:p>
        </w:tc>
      </w:tr>
      <w:tr w:rsidR="008D6201" w:rsidRPr="00CD7265" w:rsidTr="00B01CDA">
        <w:tc>
          <w:tcPr>
            <w:tcW w:w="696" w:type="dxa"/>
            <w:vAlign w:val="center"/>
          </w:tcPr>
          <w:p w:rsidR="008D6201" w:rsidRPr="00D42AC9" w:rsidRDefault="008D6201" w:rsidP="00B01CDA">
            <w:pPr>
              <w:jc w:val="center"/>
            </w:pPr>
            <w:r w:rsidRPr="00D42AC9">
              <w:t>32.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ходовых тележек кран-балки</w:t>
            </w:r>
          </w:p>
        </w:tc>
      </w:tr>
      <w:tr w:rsidR="008D6201" w:rsidRPr="00CD7265" w:rsidTr="00B01CDA">
        <w:tc>
          <w:tcPr>
            <w:tcW w:w="696" w:type="dxa"/>
            <w:vAlign w:val="center"/>
          </w:tcPr>
          <w:p w:rsidR="008D6201" w:rsidRPr="00D42AC9" w:rsidRDefault="008D6201" w:rsidP="00B01CDA">
            <w:pPr>
              <w:jc w:val="center"/>
            </w:pPr>
            <w:r w:rsidRPr="00D42AC9">
              <w:t>3.3.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корпуса талии</w:t>
            </w:r>
          </w:p>
        </w:tc>
      </w:tr>
      <w:tr w:rsidR="008D6201" w:rsidRPr="00CD7265" w:rsidTr="00B01CDA">
        <w:tc>
          <w:tcPr>
            <w:tcW w:w="696" w:type="dxa"/>
            <w:vAlign w:val="center"/>
          </w:tcPr>
          <w:p w:rsidR="008D6201" w:rsidRPr="00D42AC9" w:rsidRDefault="008D6201" w:rsidP="00B01CDA">
            <w:pPr>
              <w:jc w:val="center"/>
            </w:pPr>
            <w:r w:rsidRPr="00D42AC9">
              <w:t>4.</w:t>
            </w:r>
          </w:p>
        </w:tc>
        <w:tc>
          <w:tcPr>
            <w:tcW w:w="2656" w:type="dxa"/>
            <w:vMerge/>
          </w:tcPr>
          <w:p w:rsidR="008D6201" w:rsidRPr="00D42AC9" w:rsidRDefault="008D6201" w:rsidP="00B01CDA">
            <w:pPr>
              <w:jc w:val="both"/>
            </w:pPr>
          </w:p>
        </w:tc>
        <w:tc>
          <w:tcPr>
            <w:tcW w:w="6644" w:type="dxa"/>
          </w:tcPr>
          <w:p w:rsidR="008D6201" w:rsidRPr="00CD7265" w:rsidRDefault="008D6201" w:rsidP="00B01CDA">
            <w:pPr>
              <w:rPr>
                <w:u w:val="single"/>
              </w:rPr>
            </w:pPr>
            <w:r w:rsidRPr="00CD7265">
              <w:rPr>
                <w:u w:val="single"/>
              </w:rPr>
              <w:t>Приборы безопасности</w:t>
            </w:r>
          </w:p>
        </w:tc>
      </w:tr>
      <w:tr w:rsidR="008D6201" w:rsidRPr="00CD7265" w:rsidTr="00B01CDA">
        <w:tc>
          <w:tcPr>
            <w:tcW w:w="696" w:type="dxa"/>
            <w:vAlign w:val="center"/>
          </w:tcPr>
          <w:p w:rsidR="008D6201" w:rsidRPr="00D42AC9" w:rsidRDefault="008D6201" w:rsidP="00B01CDA">
            <w:pPr>
              <w:jc w:val="center"/>
            </w:pPr>
            <w:r w:rsidRPr="00D42AC9">
              <w:t>4.1.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Выключатели конечные</w:t>
            </w:r>
          </w:p>
        </w:tc>
      </w:tr>
      <w:tr w:rsidR="008D6201" w:rsidRPr="00CD7265" w:rsidTr="00B01CDA">
        <w:tc>
          <w:tcPr>
            <w:tcW w:w="696" w:type="dxa"/>
            <w:vAlign w:val="center"/>
          </w:tcPr>
          <w:p w:rsidR="008D6201" w:rsidRPr="00D42AC9" w:rsidRDefault="008D6201" w:rsidP="00B01CDA">
            <w:pPr>
              <w:jc w:val="center"/>
            </w:pPr>
            <w:r w:rsidRPr="00D42AC9">
              <w:t>4.2.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Ключ-марка</w:t>
            </w:r>
          </w:p>
        </w:tc>
      </w:tr>
      <w:tr w:rsidR="008D6201" w:rsidRPr="00CD7265" w:rsidTr="00B01CDA">
        <w:tc>
          <w:tcPr>
            <w:tcW w:w="696" w:type="dxa"/>
          </w:tcPr>
          <w:p w:rsidR="008D6201" w:rsidRPr="00D42AC9" w:rsidRDefault="008D6201" w:rsidP="00B01CDA">
            <w:pPr>
              <w:jc w:val="center"/>
            </w:pPr>
          </w:p>
        </w:tc>
        <w:tc>
          <w:tcPr>
            <w:tcW w:w="2656" w:type="dxa"/>
          </w:tcPr>
          <w:p w:rsidR="008D6201" w:rsidRPr="00D42AC9" w:rsidRDefault="008D6201" w:rsidP="00B01CDA">
            <w:pPr>
              <w:jc w:val="center"/>
            </w:pPr>
          </w:p>
        </w:tc>
        <w:tc>
          <w:tcPr>
            <w:tcW w:w="6644" w:type="dxa"/>
          </w:tcPr>
          <w:p w:rsidR="008D6201" w:rsidRPr="00CD7265" w:rsidRDefault="008D6201" w:rsidP="00B01CDA">
            <w:pPr>
              <w:rPr>
                <w:sz w:val="20"/>
                <w:u w:val="single"/>
              </w:rPr>
            </w:pPr>
          </w:p>
        </w:tc>
      </w:tr>
      <w:tr w:rsidR="008D6201" w:rsidRPr="00CD7265" w:rsidTr="00B01CDA">
        <w:tc>
          <w:tcPr>
            <w:tcW w:w="696" w:type="dxa"/>
            <w:vAlign w:val="center"/>
          </w:tcPr>
          <w:p w:rsidR="008D6201" w:rsidRPr="00D42AC9" w:rsidRDefault="008D6201" w:rsidP="00B01CDA">
            <w:pPr>
              <w:jc w:val="center"/>
            </w:pPr>
            <w:r w:rsidRPr="00D42AC9">
              <w:t>1.</w:t>
            </w:r>
          </w:p>
        </w:tc>
        <w:tc>
          <w:tcPr>
            <w:tcW w:w="2656" w:type="dxa"/>
            <w:vMerge w:val="restart"/>
            <w:vAlign w:val="center"/>
          </w:tcPr>
          <w:p w:rsidR="008D6201" w:rsidRPr="00D42AC9" w:rsidRDefault="008D6201" w:rsidP="00B01CDA">
            <w:pPr>
              <w:jc w:val="center"/>
            </w:pPr>
            <w:r w:rsidRPr="00CD7265">
              <w:rPr>
                <w:b/>
              </w:rPr>
              <w:t xml:space="preserve">Кран </w:t>
            </w:r>
            <w:proofErr w:type="gramStart"/>
            <w:r w:rsidRPr="00CD7265">
              <w:rPr>
                <w:b/>
              </w:rPr>
              <w:t>козловой</w:t>
            </w:r>
            <w:proofErr w:type="gramEnd"/>
            <w:r w:rsidRPr="00CD7265">
              <w:rPr>
                <w:b/>
              </w:rPr>
              <w:t xml:space="preserve"> КК-6,3</w:t>
            </w:r>
          </w:p>
        </w:tc>
        <w:tc>
          <w:tcPr>
            <w:tcW w:w="6644" w:type="dxa"/>
          </w:tcPr>
          <w:p w:rsidR="008D6201" w:rsidRPr="00CD7265" w:rsidRDefault="008D6201" w:rsidP="00B01CDA">
            <w:pPr>
              <w:rPr>
                <w:u w:val="single"/>
              </w:rPr>
            </w:pPr>
            <w:r w:rsidRPr="00CD7265">
              <w:rPr>
                <w:u w:val="single"/>
              </w:rPr>
              <w:t>Электрооборудование</w:t>
            </w:r>
          </w:p>
        </w:tc>
      </w:tr>
      <w:tr w:rsidR="008D6201" w:rsidRPr="00D42AC9" w:rsidTr="00B01CDA">
        <w:tc>
          <w:tcPr>
            <w:tcW w:w="696" w:type="dxa"/>
            <w:vAlign w:val="center"/>
          </w:tcPr>
          <w:p w:rsidR="008D6201" w:rsidRPr="00D42AC9" w:rsidRDefault="008D6201" w:rsidP="00B01CDA">
            <w:pPr>
              <w:jc w:val="center"/>
            </w:pPr>
            <w:r w:rsidRPr="00D42AC9">
              <w:t>1.1.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Электродвигатель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1.2.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Электродвигатель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1.3.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Электродвигатель грузовой лебедки</w:t>
            </w:r>
          </w:p>
        </w:tc>
      </w:tr>
      <w:tr w:rsidR="008D6201" w:rsidRPr="00D42AC9" w:rsidTr="00B01CDA">
        <w:tc>
          <w:tcPr>
            <w:tcW w:w="696" w:type="dxa"/>
            <w:vAlign w:val="center"/>
          </w:tcPr>
          <w:p w:rsidR="008D6201" w:rsidRPr="00D42AC9" w:rsidRDefault="008D6201" w:rsidP="00B01CDA">
            <w:pPr>
              <w:jc w:val="center"/>
            </w:pPr>
            <w:r w:rsidRPr="00D42AC9">
              <w:t>1.4.</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spellStart"/>
            <w:r w:rsidRPr="00D42AC9">
              <w:t>Электрогидротолкатель</w:t>
            </w:r>
            <w:proofErr w:type="spellEnd"/>
            <w:r w:rsidRPr="00D42AC9">
              <w:t xml:space="preserve"> тормоза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1.5.</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spellStart"/>
            <w:r w:rsidRPr="00D42AC9">
              <w:t>Электрогидротолкатель</w:t>
            </w:r>
            <w:proofErr w:type="spellEnd"/>
            <w:r w:rsidRPr="00D42AC9">
              <w:t xml:space="preserve"> тормоза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1.6.</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spellStart"/>
            <w:r w:rsidRPr="00D42AC9">
              <w:t>Электрогидротолкатель</w:t>
            </w:r>
            <w:proofErr w:type="spellEnd"/>
            <w:r w:rsidRPr="00D42AC9">
              <w:t xml:space="preserve"> тормоза  грузовой лебедки</w:t>
            </w:r>
          </w:p>
        </w:tc>
      </w:tr>
      <w:tr w:rsidR="008D6201" w:rsidRPr="00D42AC9" w:rsidTr="00B01CDA">
        <w:tc>
          <w:tcPr>
            <w:tcW w:w="696" w:type="dxa"/>
            <w:vAlign w:val="center"/>
          </w:tcPr>
          <w:p w:rsidR="008D6201" w:rsidRPr="00D42AC9" w:rsidRDefault="008D6201" w:rsidP="00B01CDA">
            <w:pPr>
              <w:jc w:val="center"/>
            </w:pPr>
            <w:r w:rsidRPr="00D42AC9">
              <w:t>1.7.</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Контролер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1.8.</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Контролер механизма передвижения крана</w:t>
            </w:r>
          </w:p>
        </w:tc>
      </w:tr>
      <w:tr w:rsidR="008D6201" w:rsidRPr="00CD7265" w:rsidTr="00B01CDA">
        <w:tc>
          <w:tcPr>
            <w:tcW w:w="696" w:type="dxa"/>
            <w:vAlign w:val="center"/>
          </w:tcPr>
          <w:p w:rsidR="008D6201" w:rsidRPr="00D42AC9" w:rsidRDefault="008D6201" w:rsidP="00B01CDA">
            <w:pPr>
              <w:jc w:val="center"/>
            </w:pPr>
            <w:r w:rsidRPr="00D42AC9">
              <w:t>1.9.</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Контролер грузовой лебедки</w:t>
            </w:r>
          </w:p>
        </w:tc>
      </w:tr>
      <w:tr w:rsidR="008D6201" w:rsidRPr="00D42AC9" w:rsidTr="00B01CDA">
        <w:tc>
          <w:tcPr>
            <w:tcW w:w="696" w:type="dxa"/>
            <w:vAlign w:val="center"/>
          </w:tcPr>
          <w:p w:rsidR="008D6201" w:rsidRPr="00D42AC9" w:rsidRDefault="008D6201" w:rsidP="00B01CDA">
            <w:pPr>
              <w:jc w:val="center"/>
            </w:pPr>
            <w:r w:rsidRPr="00D42AC9">
              <w:t>1.10.</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Контактор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1.11.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Контактор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1.12.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Контактор грузовой лебедки</w:t>
            </w:r>
          </w:p>
        </w:tc>
      </w:tr>
      <w:tr w:rsidR="008D6201" w:rsidRPr="00D42AC9" w:rsidTr="00B01CDA">
        <w:tc>
          <w:tcPr>
            <w:tcW w:w="696" w:type="dxa"/>
            <w:vAlign w:val="center"/>
          </w:tcPr>
          <w:p w:rsidR="008D6201" w:rsidRPr="00D42AC9" w:rsidRDefault="008D6201" w:rsidP="00B01CDA">
            <w:pPr>
              <w:jc w:val="center"/>
            </w:pPr>
            <w:r w:rsidRPr="00D42AC9">
              <w:t>1.13.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Резистор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1.14.</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Резистор механизма передвижения Крана</w:t>
            </w:r>
          </w:p>
        </w:tc>
      </w:tr>
      <w:tr w:rsidR="008D6201" w:rsidRPr="00CD7265" w:rsidTr="00B01CDA">
        <w:tc>
          <w:tcPr>
            <w:tcW w:w="696" w:type="dxa"/>
            <w:vAlign w:val="center"/>
          </w:tcPr>
          <w:p w:rsidR="008D6201" w:rsidRPr="00D42AC9" w:rsidRDefault="008D6201" w:rsidP="00B01CDA">
            <w:pPr>
              <w:jc w:val="center"/>
            </w:pPr>
            <w:r w:rsidRPr="00D42AC9">
              <w:t>1.15.</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Резистор грузовой лебедки</w:t>
            </w:r>
          </w:p>
        </w:tc>
      </w:tr>
      <w:tr w:rsidR="008D6201" w:rsidRPr="00D42AC9" w:rsidTr="00B01CDA">
        <w:tc>
          <w:tcPr>
            <w:tcW w:w="696" w:type="dxa"/>
            <w:vAlign w:val="center"/>
          </w:tcPr>
          <w:p w:rsidR="008D6201" w:rsidRPr="00D42AC9" w:rsidRDefault="008D6201" w:rsidP="00B01CDA">
            <w:pPr>
              <w:jc w:val="center"/>
            </w:pPr>
            <w:r w:rsidRPr="00D42AC9">
              <w:t>1.16.</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 xml:space="preserve">Рубильник крановый </w:t>
            </w:r>
          </w:p>
        </w:tc>
      </w:tr>
      <w:tr w:rsidR="008D6201" w:rsidRPr="00D42AC9" w:rsidTr="00B01CDA">
        <w:tc>
          <w:tcPr>
            <w:tcW w:w="696" w:type="dxa"/>
            <w:vAlign w:val="center"/>
          </w:tcPr>
          <w:p w:rsidR="008D6201" w:rsidRPr="00D42AC9" w:rsidRDefault="008D6201" w:rsidP="00B01CDA">
            <w:pPr>
              <w:jc w:val="center"/>
            </w:pPr>
            <w:r w:rsidRPr="00D42AC9">
              <w:t>1.17.</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Панель защитная крановая</w:t>
            </w:r>
          </w:p>
        </w:tc>
      </w:tr>
      <w:tr w:rsidR="008D6201" w:rsidRPr="00D42AC9" w:rsidTr="00B01CDA">
        <w:tc>
          <w:tcPr>
            <w:tcW w:w="696" w:type="dxa"/>
            <w:vAlign w:val="center"/>
          </w:tcPr>
          <w:p w:rsidR="008D6201" w:rsidRPr="00D42AC9" w:rsidRDefault="008D6201" w:rsidP="00B01CDA">
            <w:pPr>
              <w:jc w:val="center"/>
            </w:pPr>
            <w:r w:rsidRPr="00D42AC9">
              <w:t>2.</w:t>
            </w:r>
          </w:p>
        </w:tc>
        <w:tc>
          <w:tcPr>
            <w:tcW w:w="2656" w:type="dxa"/>
            <w:vMerge/>
          </w:tcPr>
          <w:p w:rsidR="008D6201" w:rsidRPr="00D42AC9" w:rsidRDefault="008D6201" w:rsidP="00B01CDA">
            <w:pPr>
              <w:jc w:val="both"/>
            </w:pPr>
          </w:p>
        </w:tc>
        <w:tc>
          <w:tcPr>
            <w:tcW w:w="6644" w:type="dxa"/>
          </w:tcPr>
          <w:p w:rsidR="008D6201" w:rsidRPr="00CD7265" w:rsidRDefault="008D6201" w:rsidP="00B01CDA">
            <w:pPr>
              <w:rPr>
                <w:u w:val="single"/>
              </w:rPr>
            </w:pPr>
            <w:r w:rsidRPr="00CD7265">
              <w:rPr>
                <w:u w:val="single"/>
              </w:rPr>
              <w:t>Механизмы</w:t>
            </w:r>
          </w:p>
        </w:tc>
      </w:tr>
      <w:tr w:rsidR="008D6201" w:rsidRPr="00CD7265" w:rsidTr="00B01CDA">
        <w:tc>
          <w:tcPr>
            <w:tcW w:w="696" w:type="dxa"/>
            <w:vAlign w:val="center"/>
          </w:tcPr>
          <w:p w:rsidR="008D6201" w:rsidRPr="00D42AC9" w:rsidRDefault="008D6201" w:rsidP="00B01CDA">
            <w:pPr>
              <w:jc w:val="center"/>
            </w:pPr>
            <w:r w:rsidRPr="00D42AC9">
              <w:t>2.1.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Редуктор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2.2.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Редуктор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2.3.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Редуктор грузовой лебедки</w:t>
            </w:r>
          </w:p>
        </w:tc>
      </w:tr>
      <w:tr w:rsidR="008D6201" w:rsidRPr="00D42AC9" w:rsidTr="00B01CDA">
        <w:tc>
          <w:tcPr>
            <w:tcW w:w="696" w:type="dxa"/>
            <w:vAlign w:val="center"/>
          </w:tcPr>
          <w:p w:rsidR="008D6201" w:rsidRPr="00D42AC9" w:rsidRDefault="008D6201" w:rsidP="00B01CDA">
            <w:pPr>
              <w:jc w:val="center"/>
            </w:pPr>
            <w:r w:rsidRPr="00D42AC9">
              <w:t>2.4.</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gramStart"/>
            <w:r w:rsidRPr="00D42AC9">
              <w:t>Колесо</w:t>
            </w:r>
            <w:proofErr w:type="gramEnd"/>
            <w:r w:rsidRPr="00D42AC9">
              <w:t xml:space="preserve"> ведущее механизма грузовой тележки</w:t>
            </w:r>
          </w:p>
        </w:tc>
      </w:tr>
      <w:tr w:rsidR="008D6201" w:rsidRPr="00D42AC9" w:rsidTr="00B01CDA">
        <w:tc>
          <w:tcPr>
            <w:tcW w:w="696" w:type="dxa"/>
            <w:vAlign w:val="center"/>
          </w:tcPr>
          <w:p w:rsidR="008D6201" w:rsidRPr="00D42AC9" w:rsidRDefault="008D6201" w:rsidP="00B01CDA">
            <w:pPr>
              <w:jc w:val="center"/>
            </w:pPr>
            <w:r w:rsidRPr="00D42AC9">
              <w:t>2.5.</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gramStart"/>
            <w:r w:rsidRPr="00D42AC9">
              <w:t>Колесо</w:t>
            </w:r>
            <w:proofErr w:type="gramEnd"/>
            <w:r w:rsidRPr="00D42AC9">
              <w:t xml:space="preserve"> ведомое механизма грузовой тележки</w:t>
            </w:r>
          </w:p>
        </w:tc>
      </w:tr>
      <w:tr w:rsidR="008D6201" w:rsidRPr="00D42AC9" w:rsidTr="00B01CDA">
        <w:tc>
          <w:tcPr>
            <w:tcW w:w="696" w:type="dxa"/>
            <w:vAlign w:val="center"/>
          </w:tcPr>
          <w:p w:rsidR="008D6201" w:rsidRPr="00D42AC9" w:rsidRDefault="008D6201" w:rsidP="00B01CDA">
            <w:pPr>
              <w:jc w:val="center"/>
            </w:pPr>
            <w:r w:rsidRPr="00D42AC9">
              <w:t>2.6.</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gramStart"/>
            <w:r w:rsidRPr="00D42AC9">
              <w:t>Колесо</w:t>
            </w:r>
            <w:proofErr w:type="gramEnd"/>
            <w:r w:rsidRPr="00D42AC9">
              <w:t xml:space="preserve"> ведущее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2.7.</w:t>
            </w:r>
          </w:p>
        </w:tc>
        <w:tc>
          <w:tcPr>
            <w:tcW w:w="2656" w:type="dxa"/>
            <w:vMerge/>
          </w:tcPr>
          <w:p w:rsidR="008D6201" w:rsidRPr="00D42AC9" w:rsidRDefault="008D6201" w:rsidP="00B01CDA">
            <w:pPr>
              <w:jc w:val="both"/>
            </w:pPr>
          </w:p>
        </w:tc>
        <w:tc>
          <w:tcPr>
            <w:tcW w:w="6644" w:type="dxa"/>
          </w:tcPr>
          <w:p w:rsidR="008D6201" w:rsidRPr="00D42AC9" w:rsidRDefault="008D6201" w:rsidP="00B01CDA">
            <w:proofErr w:type="gramStart"/>
            <w:r w:rsidRPr="00D42AC9">
              <w:t>Колесо</w:t>
            </w:r>
            <w:proofErr w:type="gramEnd"/>
            <w:r w:rsidRPr="00D42AC9">
              <w:t xml:space="preserve"> ведомое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2.8.</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Тормоз механизма передвижения тележки</w:t>
            </w:r>
          </w:p>
        </w:tc>
      </w:tr>
      <w:tr w:rsidR="008D6201" w:rsidRPr="00D42AC9" w:rsidTr="00B01CDA">
        <w:tc>
          <w:tcPr>
            <w:tcW w:w="696" w:type="dxa"/>
            <w:vAlign w:val="center"/>
          </w:tcPr>
          <w:p w:rsidR="008D6201" w:rsidRPr="00D42AC9" w:rsidRDefault="008D6201" w:rsidP="00B01CDA">
            <w:pPr>
              <w:jc w:val="center"/>
            </w:pPr>
            <w:r w:rsidRPr="00D42AC9">
              <w:t>2.9.</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Тормоз механизма передвижения крана</w:t>
            </w:r>
          </w:p>
        </w:tc>
      </w:tr>
      <w:tr w:rsidR="008D6201" w:rsidRPr="00D42AC9" w:rsidTr="00B01CDA">
        <w:tc>
          <w:tcPr>
            <w:tcW w:w="696" w:type="dxa"/>
            <w:vAlign w:val="center"/>
          </w:tcPr>
          <w:p w:rsidR="008D6201" w:rsidRPr="00D42AC9" w:rsidRDefault="008D6201" w:rsidP="00B01CDA">
            <w:pPr>
              <w:jc w:val="center"/>
            </w:pPr>
            <w:r w:rsidRPr="00D42AC9">
              <w:t>2.10.</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Тормоз механизма грузовой лебедки</w:t>
            </w:r>
          </w:p>
        </w:tc>
      </w:tr>
      <w:tr w:rsidR="008D6201" w:rsidRPr="00D42AC9" w:rsidTr="00B01CDA">
        <w:tc>
          <w:tcPr>
            <w:tcW w:w="696" w:type="dxa"/>
            <w:vAlign w:val="center"/>
          </w:tcPr>
          <w:p w:rsidR="008D6201" w:rsidRPr="00D42AC9" w:rsidRDefault="008D6201" w:rsidP="00B01CDA">
            <w:pPr>
              <w:jc w:val="center"/>
            </w:pPr>
            <w:r w:rsidRPr="00D42AC9">
              <w:t>3.</w:t>
            </w:r>
          </w:p>
        </w:tc>
        <w:tc>
          <w:tcPr>
            <w:tcW w:w="2656" w:type="dxa"/>
            <w:vMerge/>
          </w:tcPr>
          <w:p w:rsidR="008D6201" w:rsidRPr="00D42AC9" w:rsidRDefault="008D6201" w:rsidP="00B01CDA">
            <w:pPr>
              <w:jc w:val="both"/>
            </w:pPr>
          </w:p>
        </w:tc>
        <w:tc>
          <w:tcPr>
            <w:tcW w:w="6644" w:type="dxa"/>
          </w:tcPr>
          <w:p w:rsidR="008D6201" w:rsidRPr="00CD7265" w:rsidRDefault="008D6201" w:rsidP="00B01CDA">
            <w:pPr>
              <w:rPr>
                <w:u w:val="single"/>
              </w:rPr>
            </w:pPr>
            <w:r w:rsidRPr="00CD7265">
              <w:rPr>
                <w:u w:val="single"/>
              </w:rPr>
              <w:t>Металлоконструкции</w:t>
            </w:r>
          </w:p>
        </w:tc>
      </w:tr>
      <w:tr w:rsidR="008D6201" w:rsidRPr="00D42AC9" w:rsidTr="00B01CDA">
        <w:tc>
          <w:tcPr>
            <w:tcW w:w="696" w:type="dxa"/>
            <w:vAlign w:val="center"/>
          </w:tcPr>
          <w:p w:rsidR="008D6201" w:rsidRPr="00D42AC9" w:rsidRDefault="008D6201" w:rsidP="00B01CDA">
            <w:pPr>
              <w:jc w:val="center"/>
            </w:pPr>
            <w:r w:rsidRPr="00D42AC9">
              <w:t>3.1.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фермы крана</w:t>
            </w:r>
          </w:p>
        </w:tc>
      </w:tr>
      <w:tr w:rsidR="008D6201" w:rsidRPr="00D42AC9" w:rsidTr="00B01CDA">
        <w:tc>
          <w:tcPr>
            <w:tcW w:w="696" w:type="dxa"/>
            <w:vAlign w:val="center"/>
          </w:tcPr>
          <w:p w:rsidR="008D6201" w:rsidRPr="00D42AC9" w:rsidRDefault="008D6201" w:rsidP="00B01CDA">
            <w:pPr>
              <w:jc w:val="center"/>
            </w:pPr>
            <w:r w:rsidRPr="00D42AC9">
              <w:t>32.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опор крана</w:t>
            </w:r>
          </w:p>
        </w:tc>
      </w:tr>
      <w:tr w:rsidR="008D6201" w:rsidRPr="00D42AC9" w:rsidTr="00B01CDA">
        <w:tc>
          <w:tcPr>
            <w:tcW w:w="696" w:type="dxa"/>
            <w:vAlign w:val="center"/>
          </w:tcPr>
          <w:p w:rsidR="008D6201" w:rsidRPr="00D42AC9" w:rsidRDefault="008D6201" w:rsidP="00B01CDA">
            <w:pPr>
              <w:jc w:val="center"/>
            </w:pPr>
            <w:r w:rsidRPr="00D42AC9">
              <w:t>3.3.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ходовых тележек крана</w:t>
            </w:r>
          </w:p>
        </w:tc>
      </w:tr>
      <w:tr w:rsidR="008D6201" w:rsidRPr="00D42AC9" w:rsidTr="00B01CDA">
        <w:tc>
          <w:tcPr>
            <w:tcW w:w="696" w:type="dxa"/>
            <w:vAlign w:val="center"/>
          </w:tcPr>
          <w:p w:rsidR="008D6201" w:rsidRPr="00D42AC9" w:rsidRDefault="008D6201" w:rsidP="00B01CDA">
            <w:pPr>
              <w:jc w:val="center"/>
            </w:pPr>
            <w:r w:rsidRPr="00D42AC9">
              <w:t>3.4.</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Металлоконструкция грузовой тележки крана</w:t>
            </w:r>
          </w:p>
        </w:tc>
      </w:tr>
      <w:tr w:rsidR="008D6201" w:rsidRPr="00D42AC9" w:rsidTr="00B01CDA">
        <w:tc>
          <w:tcPr>
            <w:tcW w:w="696" w:type="dxa"/>
            <w:vAlign w:val="center"/>
          </w:tcPr>
          <w:p w:rsidR="008D6201" w:rsidRPr="00D42AC9" w:rsidRDefault="008D6201" w:rsidP="00B01CDA">
            <w:pPr>
              <w:jc w:val="center"/>
            </w:pPr>
            <w:r w:rsidRPr="00D42AC9">
              <w:t>4.</w:t>
            </w:r>
          </w:p>
        </w:tc>
        <w:tc>
          <w:tcPr>
            <w:tcW w:w="2656" w:type="dxa"/>
            <w:vMerge/>
          </w:tcPr>
          <w:p w:rsidR="008D6201" w:rsidRPr="00D42AC9" w:rsidRDefault="008D6201" w:rsidP="00B01CDA">
            <w:pPr>
              <w:jc w:val="both"/>
            </w:pPr>
          </w:p>
        </w:tc>
        <w:tc>
          <w:tcPr>
            <w:tcW w:w="6644" w:type="dxa"/>
          </w:tcPr>
          <w:p w:rsidR="008D6201" w:rsidRPr="00CD7265" w:rsidRDefault="008D6201" w:rsidP="00B01CDA">
            <w:pPr>
              <w:rPr>
                <w:u w:val="single"/>
              </w:rPr>
            </w:pPr>
            <w:r w:rsidRPr="00CD7265">
              <w:rPr>
                <w:u w:val="single"/>
              </w:rPr>
              <w:t>Приборы безопасности</w:t>
            </w:r>
          </w:p>
        </w:tc>
      </w:tr>
      <w:tr w:rsidR="008D6201" w:rsidRPr="00D42AC9" w:rsidTr="00B01CDA">
        <w:tc>
          <w:tcPr>
            <w:tcW w:w="696" w:type="dxa"/>
            <w:vAlign w:val="center"/>
          </w:tcPr>
          <w:p w:rsidR="008D6201" w:rsidRPr="00D42AC9" w:rsidRDefault="008D6201" w:rsidP="00B01CDA">
            <w:pPr>
              <w:jc w:val="center"/>
            </w:pPr>
            <w:r w:rsidRPr="00D42AC9">
              <w:t>4.1.</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Анемометр</w:t>
            </w:r>
          </w:p>
        </w:tc>
      </w:tr>
      <w:tr w:rsidR="008D6201" w:rsidRPr="00D42AC9" w:rsidTr="00B01CDA">
        <w:tc>
          <w:tcPr>
            <w:tcW w:w="696" w:type="dxa"/>
            <w:vAlign w:val="center"/>
          </w:tcPr>
          <w:p w:rsidR="008D6201" w:rsidRPr="00D42AC9" w:rsidRDefault="008D6201" w:rsidP="00B01CDA">
            <w:pPr>
              <w:jc w:val="center"/>
            </w:pPr>
            <w:r w:rsidRPr="00D42AC9">
              <w:t>4.2.</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УЗОФ</w:t>
            </w:r>
          </w:p>
        </w:tc>
      </w:tr>
      <w:tr w:rsidR="008D6201" w:rsidRPr="00D42AC9" w:rsidTr="00B01CDA">
        <w:tc>
          <w:tcPr>
            <w:tcW w:w="696" w:type="dxa"/>
            <w:vAlign w:val="center"/>
          </w:tcPr>
          <w:p w:rsidR="008D6201" w:rsidRPr="00D42AC9" w:rsidRDefault="008D6201" w:rsidP="00B01CDA">
            <w:pPr>
              <w:jc w:val="center"/>
            </w:pPr>
            <w:r w:rsidRPr="00D42AC9">
              <w:t>4.3.</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Выключатели конечные</w:t>
            </w:r>
          </w:p>
        </w:tc>
      </w:tr>
      <w:tr w:rsidR="008D6201" w:rsidRPr="00D42AC9" w:rsidTr="00B01CDA">
        <w:tc>
          <w:tcPr>
            <w:tcW w:w="696" w:type="dxa"/>
            <w:vAlign w:val="center"/>
          </w:tcPr>
          <w:p w:rsidR="008D6201" w:rsidRPr="00D42AC9" w:rsidRDefault="008D6201" w:rsidP="00B01CDA">
            <w:pPr>
              <w:jc w:val="center"/>
            </w:pPr>
            <w:r w:rsidRPr="00D42AC9">
              <w:t>4.4.</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Реле максимального тока</w:t>
            </w:r>
          </w:p>
        </w:tc>
      </w:tr>
      <w:tr w:rsidR="008D6201" w:rsidRPr="00D42AC9" w:rsidTr="00B01CDA">
        <w:tc>
          <w:tcPr>
            <w:tcW w:w="696" w:type="dxa"/>
            <w:vAlign w:val="center"/>
          </w:tcPr>
          <w:p w:rsidR="008D6201" w:rsidRPr="00D42AC9" w:rsidRDefault="008D6201" w:rsidP="00B01CDA">
            <w:pPr>
              <w:jc w:val="center"/>
            </w:pPr>
            <w:r w:rsidRPr="00D42AC9">
              <w:t>4.5.</w:t>
            </w:r>
          </w:p>
        </w:tc>
        <w:tc>
          <w:tcPr>
            <w:tcW w:w="2656" w:type="dxa"/>
            <w:vMerge/>
          </w:tcPr>
          <w:p w:rsidR="008D6201" w:rsidRPr="00D42AC9" w:rsidRDefault="008D6201" w:rsidP="00B01CDA">
            <w:pPr>
              <w:jc w:val="both"/>
            </w:pPr>
          </w:p>
        </w:tc>
        <w:tc>
          <w:tcPr>
            <w:tcW w:w="6644" w:type="dxa"/>
          </w:tcPr>
          <w:p w:rsidR="008D6201" w:rsidRPr="00D42AC9" w:rsidRDefault="008D6201" w:rsidP="00B01CDA">
            <w:r w:rsidRPr="00D42AC9">
              <w:t>Ключ-марка</w:t>
            </w:r>
          </w:p>
        </w:tc>
      </w:tr>
      <w:tr w:rsidR="008D6201" w:rsidRPr="00CD7265" w:rsidTr="00B01CDA">
        <w:tc>
          <w:tcPr>
            <w:tcW w:w="696" w:type="dxa"/>
          </w:tcPr>
          <w:p w:rsidR="008D6201" w:rsidRPr="00D42AC9" w:rsidRDefault="008D6201" w:rsidP="00B01CDA">
            <w:pPr>
              <w:jc w:val="center"/>
            </w:pPr>
          </w:p>
        </w:tc>
        <w:tc>
          <w:tcPr>
            <w:tcW w:w="2656" w:type="dxa"/>
          </w:tcPr>
          <w:p w:rsidR="008D6201" w:rsidRPr="00D42AC9" w:rsidRDefault="008D6201" w:rsidP="00B01CDA">
            <w:pPr>
              <w:jc w:val="center"/>
            </w:pPr>
          </w:p>
        </w:tc>
        <w:tc>
          <w:tcPr>
            <w:tcW w:w="6644" w:type="dxa"/>
          </w:tcPr>
          <w:p w:rsidR="008D6201" w:rsidRPr="00CD7265" w:rsidRDefault="008D6201" w:rsidP="00B01CDA">
            <w:pPr>
              <w:rPr>
                <w:sz w:val="20"/>
                <w:u w:val="single"/>
              </w:rPr>
            </w:pPr>
          </w:p>
        </w:tc>
      </w:tr>
      <w:tr w:rsidR="008D6201" w:rsidRPr="00CD7265" w:rsidTr="00B01CDA">
        <w:tc>
          <w:tcPr>
            <w:tcW w:w="696" w:type="dxa"/>
            <w:vAlign w:val="center"/>
          </w:tcPr>
          <w:p w:rsidR="008D6201" w:rsidRPr="00B73EDE" w:rsidRDefault="008D6201" w:rsidP="00B01CDA">
            <w:pPr>
              <w:jc w:val="center"/>
            </w:pPr>
            <w:r w:rsidRPr="00B73EDE">
              <w:t>1.</w:t>
            </w:r>
          </w:p>
        </w:tc>
        <w:tc>
          <w:tcPr>
            <w:tcW w:w="2656" w:type="dxa"/>
            <w:vMerge w:val="restart"/>
            <w:vAlign w:val="center"/>
          </w:tcPr>
          <w:p w:rsidR="008D6201" w:rsidRPr="00B73EDE" w:rsidRDefault="008D6201" w:rsidP="00B01CDA">
            <w:pPr>
              <w:jc w:val="center"/>
            </w:pPr>
            <w:r w:rsidRPr="00CD7265">
              <w:rPr>
                <w:b/>
              </w:rPr>
              <w:t xml:space="preserve">Кран </w:t>
            </w:r>
            <w:proofErr w:type="gramStart"/>
            <w:r w:rsidRPr="00CD7265">
              <w:rPr>
                <w:b/>
              </w:rPr>
              <w:t>козловой</w:t>
            </w:r>
            <w:proofErr w:type="gramEnd"/>
            <w:r w:rsidRPr="00CD7265">
              <w:rPr>
                <w:b/>
              </w:rPr>
              <w:t xml:space="preserve"> КК-20</w:t>
            </w:r>
          </w:p>
        </w:tc>
        <w:tc>
          <w:tcPr>
            <w:tcW w:w="6644" w:type="dxa"/>
          </w:tcPr>
          <w:p w:rsidR="008D6201" w:rsidRPr="00CD7265" w:rsidRDefault="008D6201" w:rsidP="00B01CDA">
            <w:pPr>
              <w:rPr>
                <w:u w:val="single"/>
              </w:rPr>
            </w:pPr>
            <w:r w:rsidRPr="00CD7265">
              <w:rPr>
                <w:u w:val="single"/>
              </w:rPr>
              <w:t>Электрооборудование</w:t>
            </w:r>
          </w:p>
        </w:tc>
      </w:tr>
      <w:tr w:rsidR="008D6201" w:rsidRPr="00D42AC9" w:rsidTr="00B01CDA">
        <w:tc>
          <w:tcPr>
            <w:tcW w:w="696" w:type="dxa"/>
            <w:vAlign w:val="center"/>
          </w:tcPr>
          <w:p w:rsidR="008D6201" w:rsidRPr="00B73EDE" w:rsidRDefault="008D6201" w:rsidP="00B01CDA">
            <w:pPr>
              <w:jc w:val="center"/>
            </w:pPr>
            <w:r w:rsidRPr="00B73EDE">
              <w:t>1.1.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Электродвигатель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1.2.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Электродвигатель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Электродвигатель грузовой лебедки</w:t>
            </w:r>
          </w:p>
        </w:tc>
      </w:tr>
      <w:tr w:rsidR="008D6201" w:rsidRPr="00D42AC9" w:rsidTr="00B01CDA">
        <w:tc>
          <w:tcPr>
            <w:tcW w:w="696" w:type="dxa"/>
            <w:vAlign w:val="center"/>
          </w:tcPr>
          <w:p w:rsidR="008D6201" w:rsidRPr="00B73EDE" w:rsidRDefault="008D6201" w:rsidP="00B01CDA">
            <w:pPr>
              <w:jc w:val="center"/>
            </w:pPr>
            <w:r w:rsidRPr="00B73EDE">
              <w:t>1.4.</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Электродвигатель механизма поворота спредера</w:t>
            </w:r>
          </w:p>
        </w:tc>
      </w:tr>
      <w:tr w:rsidR="008D6201" w:rsidRPr="00D42AC9" w:rsidTr="00B01CDA">
        <w:tc>
          <w:tcPr>
            <w:tcW w:w="696" w:type="dxa"/>
            <w:vAlign w:val="center"/>
          </w:tcPr>
          <w:p w:rsidR="008D6201" w:rsidRPr="00B73EDE" w:rsidRDefault="008D6201" w:rsidP="00B01CDA">
            <w:pPr>
              <w:jc w:val="center"/>
            </w:pPr>
            <w:r w:rsidRPr="00B73EDE">
              <w:t>1.5.</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Электродвигатель механизма закрытия спредера</w:t>
            </w:r>
          </w:p>
        </w:tc>
      </w:tr>
      <w:tr w:rsidR="008D6201" w:rsidRPr="00D42AC9" w:rsidTr="00B01CDA">
        <w:tc>
          <w:tcPr>
            <w:tcW w:w="696" w:type="dxa"/>
            <w:vAlign w:val="center"/>
          </w:tcPr>
          <w:p w:rsidR="008D6201" w:rsidRPr="00B73EDE" w:rsidRDefault="008D6201" w:rsidP="00B01CDA">
            <w:pPr>
              <w:jc w:val="center"/>
            </w:pPr>
            <w:r w:rsidRPr="00B73EDE">
              <w:t>1.6.</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spellStart"/>
            <w:r w:rsidRPr="00B73EDE">
              <w:t>Электрогидротолкатель</w:t>
            </w:r>
            <w:proofErr w:type="spellEnd"/>
            <w:r w:rsidRPr="00B73EDE">
              <w:t xml:space="preserve"> тормоза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1.7.</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spellStart"/>
            <w:r w:rsidRPr="00B73EDE">
              <w:t>Электрогидротолкатель</w:t>
            </w:r>
            <w:proofErr w:type="spellEnd"/>
            <w:r w:rsidRPr="00B73EDE">
              <w:t xml:space="preserve"> тормоза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1.8.</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spellStart"/>
            <w:r w:rsidRPr="00B73EDE">
              <w:t>Электрогидротолкатель</w:t>
            </w:r>
            <w:proofErr w:type="spellEnd"/>
            <w:r w:rsidRPr="00B73EDE">
              <w:t xml:space="preserve"> тормоза  грузовой лебедки</w:t>
            </w:r>
          </w:p>
        </w:tc>
      </w:tr>
      <w:tr w:rsidR="008D6201" w:rsidRPr="00D42AC9" w:rsidTr="00B01CDA">
        <w:tc>
          <w:tcPr>
            <w:tcW w:w="696" w:type="dxa"/>
            <w:vAlign w:val="center"/>
          </w:tcPr>
          <w:p w:rsidR="008D6201" w:rsidRPr="00B73EDE" w:rsidRDefault="008D6201" w:rsidP="00B01CDA">
            <w:pPr>
              <w:jc w:val="center"/>
            </w:pPr>
            <w:r w:rsidRPr="00B73EDE">
              <w:t>1.9.</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Контроллер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1.10.</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Контроллер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1.11.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Контроллер грузовой лебедки</w:t>
            </w:r>
          </w:p>
        </w:tc>
      </w:tr>
      <w:tr w:rsidR="008D6201" w:rsidRPr="00D42AC9" w:rsidTr="00B01CDA">
        <w:tc>
          <w:tcPr>
            <w:tcW w:w="696" w:type="dxa"/>
            <w:vAlign w:val="center"/>
          </w:tcPr>
          <w:p w:rsidR="008D6201" w:rsidRPr="00B73EDE" w:rsidRDefault="008D6201" w:rsidP="00B01CDA">
            <w:pPr>
              <w:jc w:val="center"/>
            </w:pPr>
            <w:r w:rsidRPr="00B73EDE">
              <w:t>1.12.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Контактор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1.13.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1.14.</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Контактор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1.15.</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1.16.</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Контактор грузовой лебедки</w:t>
            </w:r>
          </w:p>
        </w:tc>
      </w:tr>
      <w:tr w:rsidR="008D6201" w:rsidRPr="00D42AC9" w:rsidTr="00B01CDA">
        <w:tc>
          <w:tcPr>
            <w:tcW w:w="696" w:type="dxa"/>
            <w:vAlign w:val="center"/>
          </w:tcPr>
          <w:p w:rsidR="008D6201" w:rsidRPr="00B73EDE" w:rsidRDefault="008D6201" w:rsidP="00B01CDA">
            <w:pPr>
              <w:jc w:val="center"/>
            </w:pPr>
            <w:r w:rsidRPr="00B73EDE">
              <w:t>1.17.</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Реле электрическое грузовой лебедки</w:t>
            </w:r>
          </w:p>
        </w:tc>
      </w:tr>
      <w:tr w:rsidR="008D6201" w:rsidRPr="00CD7265" w:rsidTr="00B01CDA">
        <w:tc>
          <w:tcPr>
            <w:tcW w:w="696" w:type="dxa"/>
            <w:vAlign w:val="center"/>
          </w:tcPr>
          <w:p w:rsidR="008D6201" w:rsidRPr="00B73EDE" w:rsidRDefault="008D6201" w:rsidP="00B01CDA">
            <w:pPr>
              <w:jc w:val="center"/>
            </w:pPr>
            <w:r w:rsidRPr="00B73EDE">
              <w:t>1.18.</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тормоза механизма передвижения грузовой тележки</w:t>
            </w:r>
          </w:p>
        </w:tc>
      </w:tr>
      <w:tr w:rsidR="008D6201" w:rsidRPr="00D42AC9" w:rsidTr="00B01CDA">
        <w:tc>
          <w:tcPr>
            <w:tcW w:w="696" w:type="dxa"/>
            <w:vAlign w:val="center"/>
          </w:tcPr>
          <w:p w:rsidR="008D6201" w:rsidRPr="00B73EDE" w:rsidRDefault="008D6201" w:rsidP="00B01CDA">
            <w:pPr>
              <w:jc w:val="center"/>
            </w:pPr>
            <w:r w:rsidRPr="00B73EDE">
              <w:t>1.19.</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тормоза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1.20.</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тормоза грузовой лебедки</w:t>
            </w:r>
          </w:p>
        </w:tc>
      </w:tr>
      <w:tr w:rsidR="008D6201" w:rsidRPr="00D42AC9" w:rsidTr="00B01CDA">
        <w:tc>
          <w:tcPr>
            <w:tcW w:w="696" w:type="dxa"/>
            <w:vAlign w:val="center"/>
          </w:tcPr>
          <w:p w:rsidR="008D6201" w:rsidRPr="00B73EDE" w:rsidRDefault="008D6201" w:rsidP="00B01CDA">
            <w:pPr>
              <w:jc w:val="center"/>
            </w:pPr>
            <w:r w:rsidRPr="00B73EDE">
              <w:t>1.21.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электродвигателя поворота спредера</w:t>
            </w:r>
          </w:p>
        </w:tc>
      </w:tr>
      <w:tr w:rsidR="008D6201" w:rsidRPr="00D42AC9" w:rsidTr="00B01CDA">
        <w:tc>
          <w:tcPr>
            <w:tcW w:w="696" w:type="dxa"/>
            <w:vAlign w:val="center"/>
          </w:tcPr>
          <w:p w:rsidR="008D6201" w:rsidRPr="00B73EDE" w:rsidRDefault="008D6201" w:rsidP="00B01CDA">
            <w:pPr>
              <w:jc w:val="center"/>
            </w:pPr>
            <w:r w:rsidRPr="00B73EDE">
              <w:t>1.22.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Пускатель электродвигателя закрытия спредера</w:t>
            </w:r>
          </w:p>
        </w:tc>
      </w:tr>
      <w:tr w:rsidR="008D6201" w:rsidRPr="00D42AC9" w:rsidTr="00B01CDA">
        <w:tc>
          <w:tcPr>
            <w:tcW w:w="696" w:type="dxa"/>
            <w:vAlign w:val="center"/>
          </w:tcPr>
          <w:p w:rsidR="008D6201" w:rsidRPr="00B73EDE" w:rsidRDefault="008D6201" w:rsidP="00B01CDA">
            <w:pPr>
              <w:jc w:val="center"/>
            </w:pPr>
            <w:r w:rsidRPr="00B73EDE">
              <w:t>1.23.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Резистор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1.24.</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Резистор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1.25.</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Резистор грузовой лебедки</w:t>
            </w:r>
          </w:p>
        </w:tc>
      </w:tr>
      <w:tr w:rsidR="008D6201" w:rsidRPr="00D42AC9" w:rsidTr="00B01CDA">
        <w:tc>
          <w:tcPr>
            <w:tcW w:w="696" w:type="dxa"/>
            <w:vAlign w:val="center"/>
          </w:tcPr>
          <w:p w:rsidR="008D6201" w:rsidRPr="00B73EDE" w:rsidRDefault="008D6201" w:rsidP="00B01CDA">
            <w:pPr>
              <w:jc w:val="center"/>
            </w:pPr>
            <w:r w:rsidRPr="00B73EDE">
              <w:t>1.26.</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Рубильник крановый</w:t>
            </w:r>
          </w:p>
        </w:tc>
      </w:tr>
      <w:tr w:rsidR="008D6201" w:rsidRPr="00D42AC9" w:rsidTr="00B01CDA">
        <w:tc>
          <w:tcPr>
            <w:tcW w:w="696" w:type="dxa"/>
            <w:vAlign w:val="center"/>
          </w:tcPr>
          <w:p w:rsidR="008D6201" w:rsidRPr="00B73EDE" w:rsidRDefault="008D6201" w:rsidP="00B01CDA">
            <w:pPr>
              <w:jc w:val="center"/>
            </w:pPr>
            <w:r w:rsidRPr="00B73EDE">
              <w:t>1.27.</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Панель защитная крановая</w:t>
            </w:r>
          </w:p>
        </w:tc>
      </w:tr>
      <w:tr w:rsidR="008D6201" w:rsidRPr="00D42AC9" w:rsidTr="00B01CDA">
        <w:tc>
          <w:tcPr>
            <w:tcW w:w="696" w:type="dxa"/>
            <w:vAlign w:val="center"/>
          </w:tcPr>
          <w:p w:rsidR="008D6201" w:rsidRPr="00B73EDE" w:rsidRDefault="008D6201" w:rsidP="00B01CDA">
            <w:pPr>
              <w:jc w:val="center"/>
            </w:pPr>
            <w:r w:rsidRPr="00B73EDE">
              <w:t>1.28.</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Электропроводка (кабельная проводка)</w:t>
            </w:r>
          </w:p>
        </w:tc>
      </w:tr>
      <w:tr w:rsidR="008D6201" w:rsidRPr="00CD7265" w:rsidTr="00B01CDA">
        <w:tc>
          <w:tcPr>
            <w:tcW w:w="696" w:type="dxa"/>
            <w:vAlign w:val="center"/>
          </w:tcPr>
          <w:p w:rsidR="008D6201" w:rsidRPr="00B73EDE" w:rsidRDefault="008D6201" w:rsidP="00B01CDA">
            <w:pPr>
              <w:jc w:val="center"/>
            </w:pPr>
            <w:r w:rsidRPr="00B73EDE">
              <w:t>2.</w:t>
            </w:r>
          </w:p>
        </w:tc>
        <w:tc>
          <w:tcPr>
            <w:tcW w:w="2656" w:type="dxa"/>
            <w:vMerge/>
          </w:tcPr>
          <w:p w:rsidR="008D6201" w:rsidRPr="00B73EDE" w:rsidRDefault="008D6201" w:rsidP="00B01CDA">
            <w:pPr>
              <w:jc w:val="both"/>
            </w:pPr>
          </w:p>
        </w:tc>
        <w:tc>
          <w:tcPr>
            <w:tcW w:w="6644" w:type="dxa"/>
          </w:tcPr>
          <w:p w:rsidR="008D6201" w:rsidRPr="00CD7265" w:rsidRDefault="008D6201" w:rsidP="00B01CDA">
            <w:pPr>
              <w:rPr>
                <w:u w:val="single"/>
              </w:rPr>
            </w:pPr>
            <w:r w:rsidRPr="00CD7265">
              <w:rPr>
                <w:u w:val="single"/>
              </w:rPr>
              <w:t>Механизмы</w:t>
            </w:r>
          </w:p>
        </w:tc>
      </w:tr>
      <w:tr w:rsidR="008D6201" w:rsidRPr="00D42AC9" w:rsidTr="00B01CDA">
        <w:tc>
          <w:tcPr>
            <w:tcW w:w="696" w:type="dxa"/>
            <w:vAlign w:val="center"/>
          </w:tcPr>
          <w:p w:rsidR="008D6201" w:rsidRPr="00B73EDE" w:rsidRDefault="008D6201" w:rsidP="00B01CDA">
            <w:pPr>
              <w:jc w:val="center"/>
            </w:pPr>
            <w:r w:rsidRPr="00B73EDE">
              <w:t>2.1.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Редуктор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2.2.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Редуктор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2.3.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Редуктор грузовой лебедки</w:t>
            </w:r>
          </w:p>
        </w:tc>
      </w:tr>
      <w:tr w:rsidR="008D6201" w:rsidRPr="00D42AC9" w:rsidTr="00B01CDA">
        <w:tc>
          <w:tcPr>
            <w:tcW w:w="696" w:type="dxa"/>
            <w:vAlign w:val="center"/>
          </w:tcPr>
          <w:p w:rsidR="008D6201" w:rsidRPr="00B73EDE" w:rsidRDefault="008D6201" w:rsidP="00B01CDA">
            <w:pPr>
              <w:jc w:val="center"/>
            </w:pPr>
            <w:r w:rsidRPr="00B73EDE">
              <w:t>2.4.</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Редуктор механизма закрытия спредера</w:t>
            </w:r>
          </w:p>
        </w:tc>
      </w:tr>
      <w:tr w:rsidR="008D6201" w:rsidRPr="00CD7265" w:rsidTr="00B01CDA">
        <w:tc>
          <w:tcPr>
            <w:tcW w:w="696" w:type="dxa"/>
            <w:vAlign w:val="center"/>
          </w:tcPr>
          <w:p w:rsidR="008D6201" w:rsidRPr="00B73EDE" w:rsidRDefault="008D6201" w:rsidP="00B01CDA">
            <w:pPr>
              <w:jc w:val="center"/>
            </w:pPr>
            <w:r w:rsidRPr="00B73EDE">
              <w:t>2.5.</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Редуктор механизма поворота спредера</w:t>
            </w:r>
          </w:p>
        </w:tc>
      </w:tr>
      <w:tr w:rsidR="008D6201" w:rsidRPr="00D42AC9" w:rsidTr="00B01CDA">
        <w:tc>
          <w:tcPr>
            <w:tcW w:w="696" w:type="dxa"/>
            <w:vAlign w:val="center"/>
          </w:tcPr>
          <w:p w:rsidR="008D6201" w:rsidRPr="00B73EDE" w:rsidRDefault="008D6201" w:rsidP="00B01CDA">
            <w:pPr>
              <w:jc w:val="center"/>
            </w:pPr>
            <w:r w:rsidRPr="00B73EDE">
              <w:t>2.6.</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gramStart"/>
            <w:r w:rsidRPr="00B73EDE">
              <w:t>Колесо</w:t>
            </w:r>
            <w:proofErr w:type="gramEnd"/>
            <w:r w:rsidRPr="00B73EDE">
              <w:t xml:space="preserve"> ведущее механизма грузовой тележки</w:t>
            </w:r>
          </w:p>
        </w:tc>
      </w:tr>
      <w:tr w:rsidR="008D6201" w:rsidRPr="00D42AC9" w:rsidTr="00B01CDA">
        <w:tc>
          <w:tcPr>
            <w:tcW w:w="696" w:type="dxa"/>
            <w:vAlign w:val="center"/>
          </w:tcPr>
          <w:p w:rsidR="008D6201" w:rsidRPr="00B73EDE" w:rsidRDefault="008D6201" w:rsidP="00B01CDA">
            <w:pPr>
              <w:jc w:val="center"/>
            </w:pPr>
            <w:r w:rsidRPr="00B73EDE">
              <w:t>2.7.</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gramStart"/>
            <w:r w:rsidRPr="00B73EDE">
              <w:t>Колесо</w:t>
            </w:r>
            <w:proofErr w:type="gramEnd"/>
            <w:r w:rsidRPr="00B73EDE">
              <w:t xml:space="preserve"> ведомое механизма грузовой тележки</w:t>
            </w:r>
          </w:p>
        </w:tc>
      </w:tr>
      <w:tr w:rsidR="008D6201" w:rsidRPr="00D42AC9" w:rsidTr="00B01CDA">
        <w:tc>
          <w:tcPr>
            <w:tcW w:w="696" w:type="dxa"/>
            <w:vAlign w:val="center"/>
          </w:tcPr>
          <w:p w:rsidR="008D6201" w:rsidRPr="00B73EDE" w:rsidRDefault="008D6201" w:rsidP="00B01CDA">
            <w:pPr>
              <w:jc w:val="center"/>
            </w:pPr>
            <w:r w:rsidRPr="00B73EDE">
              <w:t>2.8.</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gramStart"/>
            <w:r w:rsidRPr="00B73EDE">
              <w:t>Колесо</w:t>
            </w:r>
            <w:proofErr w:type="gramEnd"/>
            <w:r w:rsidRPr="00B73EDE">
              <w:t xml:space="preserve"> ведущее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2.9.</w:t>
            </w:r>
          </w:p>
        </w:tc>
        <w:tc>
          <w:tcPr>
            <w:tcW w:w="2656" w:type="dxa"/>
            <w:vMerge/>
          </w:tcPr>
          <w:p w:rsidR="008D6201" w:rsidRPr="00B73EDE" w:rsidRDefault="008D6201" w:rsidP="00B01CDA">
            <w:pPr>
              <w:jc w:val="both"/>
            </w:pPr>
          </w:p>
        </w:tc>
        <w:tc>
          <w:tcPr>
            <w:tcW w:w="6644" w:type="dxa"/>
          </w:tcPr>
          <w:p w:rsidR="008D6201" w:rsidRPr="00B73EDE" w:rsidRDefault="008D6201" w:rsidP="00B01CDA">
            <w:proofErr w:type="gramStart"/>
            <w:r w:rsidRPr="00B73EDE">
              <w:t>Колесо</w:t>
            </w:r>
            <w:proofErr w:type="gramEnd"/>
            <w:r w:rsidRPr="00B73EDE">
              <w:t xml:space="preserve"> ведомое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2.10.</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Тормоз механизма передвижения тележки</w:t>
            </w:r>
          </w:p>
        </w:tc>
      </w:tr>
      <w:tr w:rsidR="008D6201" w:rsidRPr="00D42AC9" w:rsidTr="00B01CDA">
        <w:tc>
          <w:tcPr>
            <w:tcW w:w="696" w:type="dxa"/>
            <w:vAlign w:val="center"/>
          </w:tcPr>
          <w:p w:rsidR="008D6201" w:rsidRPr="00B73EDE" w:rsidRDefault="008D6201" w:rsidP="00B01CDA">
            <w:pPr>
              <w:jc w:val="center"/>
            </w:pPr>
            <w:r w:rsidRPr="00B73EDE">
              <w:t>2.11.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Тормоз механизма передвижения крана</w:t>
            </w:r>
          </w:p>
        </w:tc>
      </w:tr>
      <w:tr w:rsidR="008D6201" w:rsidRPr="00D42AC9" w:rsidTr="00B01CDA">
        <w:tc>
          <w:tcPr>
            <w:tcW w:w="696" w:type="dxa"/>
            <w:vAlign w:val="center"/>
          </w:tcPr>
          <w:p w:rsidR="008D6201" w:rsidRPr="00B73EDE" w:rsidRDefault="008D6201" w:rsidP="00B01CDA">
            <w:pPr>
              <w:jc w:val="center"/>
            </w:pPr>
            <w:r w:rsidRPr="00B73EDE">
              <w:t>2.12.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Тормоз механизма грузовой лебедки</w:t>
            </w:r>
          </w:p>
        </w:tc>
      </w:tr>
      <w:tr w:rsidR="008D6201" w:rsidRPr="00D42AC9" w:rsidTr="00B01CDA">
        <w:tc>
          <w:tcPr>
            <w:tcW w:w="696" w:type="dxa"/>
            <w:vAlign w:val="center"/>
          </w:tcPr>
          <w:p w:rsidR="008D6201" w:rsidRPr="00B73EDE" w:rsidRDefault="008D6201" w:rsidP="00B01CDA">
            <w:pPr>
              <w:jc w:val="center"/>
            </w:pPr>
            <w:r w:rsidRPr="00B73EDE">
              <w:t>2.13.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Грузовой полиспаст</w:t>
            </w:r>
          </w:p>
        </w:tc>
      </w:tr>
      <w:tr w:rsidR="008D6201" w:rsidRPr="00D42AC9" w:rsidTr="00B01CDA">
        <w:tc>
          <w:tcPr>
            <w:tcW w:w="696" w:type="dxa"/>
            <w:vAlign w:val="center"/>
          </w:tcPr>
          <w:p w:rsidR="008D6201" w:rsidRPr="00B73EDE" w:rsidRDefault="008D6201" w:rsidP="00B01CDA">
            <w:pPr>
              <w:jc w:val="center"/>
            </w:pPr>
            <w:r w:rsidRPr="00B73EDE">
              <w:t>3.</w:t>
            </w:r>
          </w:p>
        </w:tc>
        <w:tc>
          <w:tcPr>
            <w:tcW w:w="2656" w:type="dxa"/>
            <w:vMerge/>
          </w:tcPr>
          <w:p w:rsidR="008D6201" w:rsidRPr="00B73EDE" w:rsidRDefault="008D6201" w:rsidP="00B01CDA">
            <w:pPr>
              <w:jc w:val="both"/>
            </w:pPr>
          </w:p>
        </w:tc>
        <w:tc>
          <w:tcPr>
            <w:tcW w:w="6644" w:type="dxa"/>
          </w:tcPr>
          <w:p w:rsidR="008D6201" w:rsidRPr="00CD7265" w:rsidRDefault="008D6201" w:rsidP="00B01CDA">
            <w:pPr>
              <w:rPr>
                <w:u w:val="single"/>
              </w:rPr>
            </w:pPr>
            <w:r w:rsidRPr="00CD7265">
              <w:rPr>
                <w:u w:val="single"/>
              </w:rPr>
              <w:t>Металлоконструкции</w:t>
            </w:r>
          </w:p>
        </w:tc>
      </w:tr>
      <w:tr w:rsidR="008D6201" w:rsidRPr="00D42AC9" w:rsidTr="00B01CDA">
        <w:tc>
          <w:tcPr>
            <w:tcW w:w="696" w:type="dxa"/>
            <w:vAlign w:val="center"/>
          </w:tcPr>
          <w:p w:rsidR="008D6201" w:rsidRPr="00B73EDE" w:rsidRDefault="008D6201" w:rsidP="00B01CDA">
            <w:pPr>
              <w:jc w:val="center"/>
            </w:pPr>
            <w:r w:rsidRPr="00B73EDE">
              <w:t>3.1.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Металлоконструкция фермы крана</w:t>
            </w:r>
          </w:p>
        </w:tc>
      </w:tr>
      <w:tr w:rsidR="008D6201" w:rsidRPr="00D42AC9" w:rsidTr="00B01CDA">
        <w:tc>
          <w:tcPr>
            <w:tcW w:w="696" w:type="dxa"/>
            <w:vAlign w:val="center"/>
          </w:tcPr>
          <w:p w:rsidR="008D6201" w:rsidRPr="00B73EDE" w:rsidRDefault="008D6201" w:rsidP="00B01CDA">
            <w:pPr>
              <w:jc w:val="center"/>
            </w:pPr>
            <w:r w:rsidRPr="00B73EDE">
              <w:t>32.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Металлоконструкция опор крана</w:t>
            </w:r>
          </w:p>
        </w:tc>
      </w:tr>
      <w:tr w:rsidR="008D6201" w:rsidRPr="00D42AC9" w:rsidTr="00B01CDA">
        <w:tc>
          <w:tcPr>
            <w:tcW w:w="696" w:type="dxa"/>
            <w:vAlign w:val="center"/>
          </w:tcPr>
          <w:p w:rsidR="008D6201" w:rsidRPr="00B73EDE" w:rsidRDefault="008D6201" w:rsidP="00B01CDA">
            <w:pPr>
              <w:jc w:val="center"/>
            </w:pPr>
            <w:r w:rsidRPr="00B73EDE">
              <w:t>3.3.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Металлоконструкция ходовых тележек крана</w:t>
            </w:r>
          </w:p>
        </w:tc>
      </w:tr>
      <w:tr w:rsidR="008D6201" w:rsidRPr="00D42AC9" w:rsidTr="00B01CDA">
        <w:tc>
          <w:tcPr>
            <w:tcW w:w="696" w:type="dxa"/>
            <w:vAlign w:val="center"/>
          </w:tcPr>
          <w:p w:rsidR="008D6201" w:rsidRPr="00B73EDE" w:rsidRDefault="008D6201" w:rsidP="00B01CDA">
            <w:pPr>
              <w:jc w:val="center"/>
            </w:pPr>
            <w:r w:rsidRPr="00B73EDE">
              <w:t>3.4.</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Металлоконструкция грузовой тележки крана</w:t>
            </w:r>
          </w:p>
        </w:tc>
      </w:tr>
      <w:tr w:rsidR="008D6201" w:rsidRPr="00D42AC9" w:rsidTr="00B01CDA">
        <w:tc>
          <w:tcPr>
            <w:tcW w:w="696" w:type="dxa"/>
            <w:vAlign w:val="center"/>
          </w:tcPr>
          <w:p w:rsidR="008D6201" w:rsidRPr="00B73EDE" w:rsidRDefault="008D6201" w:rsidP="00B01CDA">
            <w:pPr>
              <w:jc w:val="center"/>
            </w:pPr>
            <w:r w:rsidRPr="00B73EDE">
              <w:t>3.5.</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Металлоконструкция спредера</w:t>
            </w:r>
          </w:p>
        </w:tc>
      </w:tr>
      <w:tr w:rsidR="008D6201" w:rsidRPr="00D42AC9" w:rsidTr="00B01CDA">
        <w:tc>
          <w:tcPr>
            <w:tcW w:w="696" w:type="dxa"/>
            <w:vAlign w:val="center"/>
          </w:tcPr>
          <w:p w:rsidR="008D6201" w:rsidRPr="00B73EDE" w:rsidRDefault="008D6201" w:rsidP="00B01CDA">
            <w:pPr>
              <w:jc w:val="center"/>
            </w:pPr>
            <w:r w:rsidRPr="00B73EDE">
              <w:t>4.</w:t>
            </w:r>
          </w:p>
        </w:tc>
        <w:tc>
          <w:tcPr>
            <w:tcW w:w="2656" w:type="dxa"/>
            <w:vMerge/>
          </w:tcPr>
          <w:p w:rsidR="008D6201" w:rsidRPr="00B73EDE" w:rsidRDefault="008D6201" w:rsidP="00B01CDA">
            <w:pPr>
              <w:jc w:val="both"/>
            </w:pPr>
          </w:p>
        </w:tc>
        <w:tc>
          <w:tcPr>
            <w:tcW w:w="6644" w:type="dxa"/>
          </w:tcPr>
          <w:p w:rsidR="008D6201" w:rsidRPr="00CD7265" w:rsidRDefault="008D6201" w:rsidP="00B01CDA">
            <w:pPr>
              <w:rPr>
                <w:u w:val="single"/>
              </w:rPr>
            </w:pPr>
            <w:r w:rsidRPr="00CD7265">
              <w:rPr>
                <w:u w:val="single"/>
              </w:rPr>
              <w:t>Приборы безопасности</w:t>
            </w:r>
          </w:p>
        </w:tc>
      </w:tr>
      <w:tr w:rsidR="008D6201" w:rsidRPr="00D42AC9" w:rsidTr="00B01CDA">
        <w:tc>
          <w:tcPr>
            <w:tcW w:w="696" w:type="dxa"/>
            <w:vAlign w:val="center"/>
          </w:tcPr>
          <w:p w:rsidR="008D6201" w:rsidRPr="00B73EDE" w:rsidRDefault="008D6201" w:rsidP="00B01CDA">
            <w:pPr>
              <w:jc w:val="center"/>
            </w:pPr>
            <w:r w:rsidRPr="00B73EDE">
              <w:t>4.1.</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Анемометр</w:t>
            </w:r>
          </w:p>
        </w:tc>
      </w:tr>
      <w:tr w:rsidR="008D6201" w:rsidRPr="00D42AC9" w:rsidTr="00B01CDA">
        <w:tc>
          <w:tcPr>
            <w:tcW w:w="696" w:type="dxa"/>
            <w:vAlign w:val="center"/>
          </w:tcPr>
          <w:p w:rsidR="008D6201" w:rsidRPr="00B73EDE" w:rsidRDefault="008D6201" w:rsidP="00B01CDA">
            <w:pPr>
              <w:jc w:val="center"/>
            </w:pPr>
            <w:r w:rsidRPr="00B73EDE">
              <w:t>4.2.</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УЗОФ</w:t>
            </w:r>
          </w:p>
        </w:tc>
      </w:tr>
      <w:tr w:rsidR="008D6201" w:rsidRPr="00D42AC9" w:rsidTr="00B01CDA">
        <w:tc>
          <w:tcPr>
            <w:tcW w:w="696" w:type="dxa"/>
            <w:vAlign w:val="center"/>
          </w:tcPr>
          <w:p w:rsidR="008D6201" w:rsidRPr="00B73EDE" w:rsidRDefault="008D6201" w:rsidP="00B01CDA">
            <w:pPr>
              <w:jc w:val="center"/>
            </w:pPr>
            <w:r w:rsidRPr="00B73EDE">
              <w:t>4.3.</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Выключатели конечные</w:t>
            </w:r>
          </w:p>
        </w:tc>
      </w:tr>
      <w:tr w:rsidR="008D6201" w:rsidRPr="00D42AC9" w:rsidTr="00B01CDA">
        <w:tc>
          <w:tcPr>
            <w:tcW w:w="696" w:type="dxa"/>
            <w:vAlign w:val="center"/>
          </w:tcPr>
          <w:p w:rsidR="008D6201" w:rsidRPr="00B73EDE" w:rsidRDefault="008D6201" w:rsidP="00B01CDA">
            <w:pPr>
              <w:jc w:val="center"/>
            </w:pPr>
            <w:r w:rsidRPr="00B73EDE">
              <w:t>4.4.</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Реле максимального тока</w:t>
            </w:r>
          </w:p>
        </w:tc>
      </w:tr>
      <w:tr w:rsidR="008D6201" w:rsidRPr="00D42AC9" w:rsidTr="00B01CDA">
        <w:tc>
          <w:tcPr>
            <w:tcW w:w="696" w:type="dxa"/>
            <w:vAlign w:val="center"/>
          </w:tcPr>
          <w:p w:rsidR="008D6201" w:rsidRPr="00B73EDE" w:rsidRDefault="008D6201" w:rsidP="00B01CDA">
            <w:pPr>
              <w:jc w:val="center"/>
            </w:pPr>
            <w:r w:rsidRPr="00B73EDE">
              <w:t>4.5.</w:t>
            </w:r>
          </w:p>
        </w:tc>
        <w:tc>
          <w:tcPr>
            <w:tcW w:w="2656" w:type="dxa"/>
            <w:vMerge/>
          </w:tcPr>
          <w:p w:rsidR="008D6201" w:rsidRPr="00B73EDE" w:rsidRDefault="008D6201" w:rsidP="00B01CDA">
            <w:pPr>
              <w:jc w:val="both"/>
            </w:pPr>
          </w:p>
        </w:tc>
        <w:tc>
          <w:tcPr>
            <w:tcW w:w="6644" w:type="dxa"/>
          </w:tcPr>
          <w:p w:rsidR="008D6201" w:rsidRPr="00B73EDE" w:rsidRDefault="008D6201" w:rsidP="00B01CDA">
            <w:r w:rsidRPr="00B73EDE">
              <w:t>Ключ-марка</w:t>
            </w:r>
          </w:p>
        </w:tc>
      </w:tr>
      <w:tr w:rsidR="008D6201" w:rsidRPr="00CD7265" w:rsidTr="00B01CDA">
        <w:tc>
          <w:tcPr>
            <w:tcW w:w="696" w:type="dxa"/>
          </w:tcPr>
          <w:p w:rsidR="008D6201" w:rsidRPr="00D42AC9" w:rsidRDefault="008D6201" w:rsidP="00B01CDA">
            <w:pPr>
              <w:jc w:val="center"/>
            </w:pPr>
          </w:p>
        </w:tc>
        <w:tc>
          <w:tcPr>
            <w:tcW w:w="2656" w:type="dxa"/>
          </w:tcPr>
          <w:p w:rsidR="008D6201" w:rsidRPr="00D42AC9" w:rsidRDefault="008D6201" w:rsidP="00B01CDA">
            <w:pPr>
              <w:jc w:val="center"/>
            </w:pPr>
          </w:p>
        </w:tc>
        <w:tc>
          <w:tcPr>
            <w:tcW w:w="6644" w:type="dxa"/>
          </w:tcPr>
          <w:p w:rsidR="008D6201" w:rsidRPr="00CD7265" w:rsidRDefault="008D6201" w:rsidP="00B01CDA">
            <w:pPr>
              <w:rPr>
                <w:sz w:val="20"/>
                <w:u w:val="single"/>
              </w:rPr>
            </w:pPr>
          </w:p>
        </w:tc>
      </w:tr>
      <w:tr w:rsidR="008D6201" w:rsidRPr="00CD7265" w:rsidTr="00B01CDA">
        <w:tc>
          <w:tcPr>
            <w:tcW w:w="696" w:type="dxa"/>
            <w:vAlign w:val="center"/>
          </w:tcPr>
          <w:p w:rsidR="008D6201" w:rsidRPr="007C5B53" w:rsidRDefault="008D6201" w:rsidP="00B01CDA">
            <w:pPr>
              <w:jc w:val="center"/>
            </w:pPr>
            <w:r w:rsidRPr="007C5B53">
              <w:t>1.</w:t>
            </w:r>
          </w:p>
        </w:tc>
        <w:tc>
          <w:tcPr>
            <w:tcW w:w="2656" w:type="dxa"/>
            <w:vMerge w:val="restart"/>
            <w:vAlign w:val="center"/>
          </w:tcPr>
          <w:p w:rsidR="008D6201" w:rsidRPr="007C5B53" w:rsidRDefault="008D6201" w:rsidP="00B01CDA">
            <w:pPr>
              <w:jc w:val="center"/>
            </w:pPr>
            <w:proofErr w:type="spellStart"/>
            <w:r w:rsidRPr="00CD7265">
              <w:rPr>
                <w:b/>
              </w:rPr>
              <w:t>Электрокозловой</w:t>
            </w:r>
            <w:proofErr w:type="spellEnd"/>
            <w:r w:rsidRPr="00CD7265">
              <w:rPr>
                <w:b/>
              </w:rPr>
              <w:t xml:space="preserve"> кран МККС-42</w:t>
            </w:r>
          </w:p>
        </w:tc>
        <w:tc>
          <w:tcPr>
            <w:tcW w:w="6644" w:type="dxa"/>
          </w:tcPr>
          <w:p w:rsidR="008D6201" w:rsidRPr="00CD7265" w:rsidRDefault="008D6201" w:rsidP="00B01CDA">
            <w:pPr>
              <w:rPr>
                <w:u w:val="single"/>
              </w:rPr>
            </w:pPr>
            <w:r w:rsidRPr="00CD7265">
              <w:rPr>
                <w:u w:val="single"/>
              </w:rPr>
              <w:t>Электрооборудование</w:t>
            </w:r>
          </w:p>
        </w:tc>
      </w:tr>
      <w:tr w:rsidR="008D6201" w:rsidRPr="00B73EDE" w:rsidTr="00B01CDA">
        <w:tc>
          <w:tcPr>
            <w:tcW w:w="696" w:type="dxa"/>
            <w:vAlign w:val="center"/>
          </w:tcPr>
          <w:p w:rsidR="008D6201" w:rsidRPr="007C5B53" w:rsidRDefault="008D6201" w:rsidP="00B01CDA">
            <w:pPr>
              <w:jc w:val="center"/>
            </w:pPr>
            <w:r w:rsidRPr="007C5B53">
              <w:t>1.1.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Электродвигатель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1.2.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Электродвигатель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Электродвигатель грузовой лебедки</w:t>
            </w:r>
          </w:p>
        </w:tc>
      </w:tr>
      <w:tr w:rsidR="008D6201" w:rsidRPr="00B73EDE" w:rsidTr="00B01CDA">
        <w:tc>
          <w:tcPr>
            <w:tcW w:w="696" w:type="dxa"/>
            <w:vAlign w:val="center"/>
          </w:tcPr>
          <w:p w:rsidR="008D6201" w:rsidRPr="007C5B53" w:rsidRDefault="008D6201" w:rsidP="00B01CDA">
            <w:pPr>
              <w:jc w:val="center"/>
            </w:pPr>
            <w:r w:rsidRPr="007C5B53">
              <w:t>1.4.</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Электродвигатель механизма поворота спредера</w:t>
            </w:r>
          </w:p>
        </w:tc>
      </w:tr>
      <w:tr w:rsidR="008D6201" w:rsidRPr="00B73EDE" w:rsidTr="00B01CDA">
        <w:tc>
          <w:tcPr>
            <w:tcW w:w="696" w:type="dxa"/>
            <w:vAlign w:val="center"/>
          </w:tcPr>
          <w:p w:rsidR="008D6201" w:rsidRPr="007C5B53" w:rsidRDefault="008D6201" w:rsidP="00B01CDA">
            <w:pPr>
              <w:jc w:val="center"/>
            </w:pPr>
            <w:r w:rsidRPr="007C5B53">
              <w:t>1.5.</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Электродвигатель механизма закрытия спредера</w:t>
            </w:r>
          </w:p>
        </w:tc>
      </w:tr>
      <w:tr w:rsidR="008D6201" w:rsidRPr="00B73EDE" w:rsidTr="00B01CDA">
        <w:tc>
          <w:tcPr>
            <w:tcW w:w="696" w:type="dxa"/>
            <w:vAlign w:val="center"/>
          </w:tcPr>
          <w:p w:rsidR="008D6201" w:rsidRPr="007C5B53" w:rsidRDefault="008D6201" w:rsidP="00B01CDA">
            <w:pPr>
              <w:jc w:val="center"/>
            </w:pPr>
            <w:r w:rsidRPr="007C5B53">
              <w:t>1.6.</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spellStart"/>
            <w:r w:rsidRPr="007C5B53">
              <w:t>Электрогидротолкатель</w:t>
            </w:r>
            <w:proofErr w:type="spellEnd"/>
            <w:r w:rsidRPr="007C5B53">
              <w:t xml:space="preserve"> тормоза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1.7.</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spellStart"/>
            <w:r w:rsidRPr="007C5B53">
              <w:t>Электрогидротолкатель</w:t>
            </w:r>
            <w:proofErr w:type="spellEnd"/>
            <w:r w:rsidRPr="007C5B53">
              <w:t xml:space="preserve"> тормоза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1.8.</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spellStart"/>
            <w:r w:rsidRPr="007C5B53">
              <w:t>Электрогидротолкатель</w:t>
            </w:r>
            <w:proofErr w:type="spellEnd"/>
            <w:r w:rsidRPr="007C5B53">
              <w:t xml:space="preserve"> тормоза  грузовой лебедки</w:t>
            </w:r>
          </w:p>
        </w:tc>
      </w:tr>
      <w:tr w:rsidR="008D6201" w:rsidRPr="00B73EDE" w:rsidTr="00B01CDA">
        <w:tc>
          <w:tcPr>
            <w:tcW w:w="696" w:type="dxa"/>
            <w:vAlign w:val="center"/>
          </w:tcPr>
          <w:p w:rsidR="008D6201" w:rsidRPr="007C5B53" w:rsidRDefault="008D6201" w:rsidP="00B01CDA">
            <w:pPr>
              <w:jc w:val="center"/>
            </w:pPr>
            <w:r w:rsidRPr="007C5B53">
              <w:t>1.9.</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Контроллер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1.10.</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Контроллер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1.11.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Контроллер грузовой лебедки</w:t>
            </w:r>
          </w:p>
        </w:tc>
      </w:tr>
      <w:tr w:rsidR="008D6201" w:rsidRPr="00B73EDE" w:rsidTr="00B01CDA">
        <w:tc>
          <w:tcPr>
            <w:tcW w:w="696" w:type="dxa"/>
            <w:vAlign w:val="center"/>
          </w:tcPr>
          <w:p w:rsidR="008D6201" w:rsidRPr="007C5B53" w:rsidRDefault="008D6201" w:rsidP="00B01CDA">
            <w:pPr>
              <w:jc w:val="center"/>
            </w:pPr>
            <w:r w:rsidRPr="007C5B53">
              <w:t>1.12.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Контактор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1.13.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1.14.</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Контактор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1.15.</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1.16.</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Контактор грузовой лебедки</w:t>
            </w:r>
          </w:p>
        </w:tc>
      </w:tr>
      <w:tr w:rsidR="008D6201" w:rsidRPr="00B73EDE" w:rsidTr="00B01CDA">
        <w:tc>
          <w:tcPr>
            <w:tcW w:w="696" w:type="dxa"/>
            <w:vAlign w:val="center"/>
          </w:tcPr>
          <w:p w:rsidR="008D6201" w:rsidRPr="007C5B53" w:rsidRDefault="008D6201" w:rsidP="00B01CDA">
            <w:pPr>
              <w:jc w:val="center"/>
            </w:pPr>
            <w:r w:rsidRPr="007C5B53">
              <w:t>1.17.</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Реле электрическое грузовой лебедки</w:t>
            </w:r>
          </w:p>
        </w:tc>
      </w:tr>
      <w:tr w:rsidR="008D6201" w:rsidRPr="00B73EDE" w:rsidTr="00B01CDA">
        <w:tc>
          <w:tcPr>
            <w:tcW w:w="696" w:type="dxa"/>
            <w:vAlign w:val="center"/>
          </w:tcPr>
          <w:p w:rsidR="008D6201" w:rsidRPr="007C5B53" w:rsidRDefault="008D6201" w:rsidP="00B01CDA">
            <w:pPr>
              <w:jc w:val="center"/>
            </w:pPr>
            <w:r w:rsidRPr="007C5B53">
              <w:t>1.18.</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тормоза механизма передвижения грузовой тележки</w:t>
            </w:r>
          </w:p>
        </w:tc>
      </w:tr>
      <w:tr w:rsidR="008D6201" w:rsidRPr="00B73EDE" w:rsidTr="00B01CDA">
        <w:tc>
          <w:tcPr>
            <w:tcW w:w="696" w:type="dxa"/>
            <w:vAlign w:val="center"/>
          </w:tcPr>
          <w:p w:rsidR="008D6201" w:rsidRPr="007C5B53" w:rsidRDefault="008D6201" w:rsidP="00B01CDA">
            <w:pPr>
              <w:jc w:val="center"/>
            </w:pPr>
            <w:r w:rsidRPr="007C5B53">
              <w:t>1.19.</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тормоза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1.20.</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тормоза грузовой лебедки</w:t>
            </w:r>
          </w:p>
        </w:tc>
      </w:tr>
      <w:tr w:rsidR="008D6201" w:rsidRPr="00B73EDE" w:rsidTr="00B01CDA">
        <w:tc>
          <w:tcPr>
            <w:tcW w:w="696" w:type="dxa"/>
            <w:vAlign w:val="center"/>
          </w:tcPr>
          <w:p w:rsidR="008D6201" w:rsidRPr="007C5B53" w:rsidRDefault="008D6201" w:rsidP="00B01CDA">
            <w:pPr>
              <w:jc w:val="center"/>
            </w:pPr>
            <w:r w:rsidRPr="007C5B53">
              <w:t>1.21.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электродвигателя поворота спредера</w:t>
            </w:r>
          </w:p>
        </w:tc>
      </w:tr>
      <w:tr w:rsidR="008D6201" w:rsidRPr="00B73EDE" w:rsidTr="00B01CDA">
        <w:tc>
          <w:tcPr>
            <w:tcW w:w="696" w:type="dxa"/>
            <w:vAlign w:val="center"/>
          </w:tcPr>
          <w:p w:rsidR="008D6201" w:rsidRPr="007C5B53" w:rsidRDefault="008D6201" w:rsidP="00B01CDA">
            <w:pPr>
              <w:jc w:val="center"/>
            </w:pPr>
            <w:r w:rsidRPr="007C5B53">
              <w:t>1.22.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Пускатель электродвигателя закрытия спредера</w:t>
            </w:r>
          </w:p>
        </w:tc>
      </w:tr>
      <w:tr w:rsidR="008D6201" w:rsidRPr="00B73EDE" w:rsidTr="00B01CDA">
        <w:tc>
          <w:tcPr>
            <w:tcW w:w="696" w:type="dxa"/>
            <w:vAlign w:val="center"/>
          </w:tcPr>
          <w:p w:rsidR="008D6201" w:rsidRPr="007C5B53" w:rsidRDefault="008D6201" w:rsidP="00B01CDA">
            <w:pPr>
              <w:jc w:val="center"/>
            </w:pPr>
            <w:r w:rsidRPr="007C5B53">
              <w:t>1.23.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Резистор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1.24.</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Резистор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1.25.</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Резистор грузовой лебедки</w:t>
            </w:r>
          </w:p>
        </w:tc>
      </w:tr>
      <w:tr w:rsidR="008D6201" w:rsidRPr="00B73EDE" w:rsidTr="00B01CDA">
        <w:tc>
          <w:tcPr>
            <w:tcW w:w="696" w:type="dxa"/>
            <w:vAlign w:val="center"/>
          </w:tcPr>
          <w:p w:rsidR="008D6201" w:rsidRPr="007C5B53" w:rsidRDefault="008D6201" w:rsidP="00B01CDA">
            <w:pPr>
              <w:jc w:val="center"/>
            </w:pPr>
            <w:r w:rsidRPr="007C5B53">
              <w:t>1.26.</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Рубильник крановый</w:t>
            </w:r>
          </w:p>
        </w:tc>
      </w:tr>
      <w:tr w:rsidR="008D6201" w:rsidRPr="00B73EDE" w:rsidTr="00B01CDA">
        <w:tc>
          <w:tcPr>
            <w:tcW w:w="696" w:type="dxa"/>
            <w:vAlign w:val="center"/>
          </w:tcPr>
          <w:p w:rsidR="008D6201" w:rsidRPr="007C5B53" w:rsidRDefault="008D6201" w:rsidP="00B01CDA">
            <w:pPr>
              <w:jc w:val="center"/>
            </w:pPr>
            <w:r w:rsidRPr="007C5B53">
              <w:t>1.27.</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Панель защитная крановая</w:t>
            </w:r>
          </w:p>
        </w:tc>
      </w:tr>
      <w:tr w:rsidR="008D6201" w:rsidRPr="00B73EDE" w:rsidTr="00B01CDA">
        <w:tc>
          <w:tcPr>
            <w:tcW w:w="696" w:type="dxa"/>
            <w:vAlign w:val="center"/>
          </w:tcPr>
          <w:p w:rsidR="008D6201" w:rsidRPr="007C5B53" w:rsidRDefault="008D6201" w:rsidP="00B01CDA">
            <w:pPr>
              <w:jc w:val="center"/>
            </w:pPr>
            <w:r w:rsidRPr="007C5B53">
              <w:t>1.28.</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Электропроводка (кабельная проводка)</w:t>
            </w:r>
          </w:p>
        </w:tc>
      </w:tr>
      <w:tr w:rsidR="008D6201" w:rsidRPr="00CD7265" w:rsidTr="00B01CDA">
        <w:tc>
          <w:tcPr>
            <w:tcW w:w="696" w:type="dxa"/>
            <w:vAlign w:val="center"/>
          </w:tcPr>
          <w:p w:rsidR="008D6201" w:rsidRPr="007C5B53" w:rsidRDefault="008D6201" w:rsidP="00B01CDA">
            <w:pPr>
              <w:jc w:val="center"/>
            </w:pPr>
            <w:r w:rsidRPr="007C5B53">
              <w:t>2.</w:t>
            </w:r>
          </w:p>
        </w:tc>
        <w:tc>
          <w:tcPr>
            <w:tcW w:w="2656" w:type="dxa"/>
            <w:vMerge/>
          </w:tcPr>
          <w:p w:rsidR="008D6201" w:rsidRPr="007C5B53" w:rsidRDefault="008D6201" w:rsidP="00B01CDA">
            <w:pPr>
              <w:jc w:val="both"/>
            </w:pPr>
          </w:p>
        </w:tc>
        <w:tc>
          <w:tcPr>
            <w:tcW w:w="6644" w:type="dxa"/>
          </w:tcPr>
          <w:p w:rsidR="008D6201" w:rsidRPr="00CD7265" w:rsidRDefault="008D6201" w:rsidP="00B01CDA">
            <w:pPr>
              <w:rPr>
                <w:u w:val="single"/>
              </w:rPr>
            </w:pPr>
            <w:r w:rsidRPr="00CD7265">
              <w:rPr>
                <w:u w:val="single"/>
              </w:rPr>
              <w:t>Механизмы</w:t>
            </w:r>
          </w:p>
        </w:tc>
      </w:tr>
      <w:tr w:rsidR="008D6201" w:rsidRPr="00B73EDE" w:rsidTr="00B01CDA">
        <w:tc>
          <w:tcPr>
            <w:tcW w:w="696" w:type="dxa"/>
            <w:vAlign w:val="center"/>
          </w:tcPr>
          <w:p w:rsidR="008D6201" w:rsidRPr="007C5B53" w:rsidRDefault="008D6201" w:rsidP="00B01CDA">
            <w:pPr>
              <w:jc w:val="center"/>
            </w:pPr>
            <w:r w:rsidRPr="007C5B53">
              <w:t>2.1.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Редуктор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2.2.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Редуктор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2.3.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Редуктор грузовой лебедки</w:t>
            </w:r>
          </w:p>
        </w:tc>
      </w:tr>
      <w:tr w:rsidR="008D6201" w:rsidRPr="00B73EDE" w:rsidTr="00B01CDA">
        <w:tc>
          <w:tcPr>
            <w:tcW w:w="696" w:type="dxa"/>
            <w:vAlign w:val="center"/>
          </w:tcPr>
          <w:p w:rsidR="008D6201" w:rsidRPr="007C5B53" w:rsidRDefault="008D6201" w:rsidP="00B01CDA">
            <w:pPr>
              <w:jc w:val="center"/>
            </w:pPr>
            <w:r w:rsidRPr="007C5B53">
              <w:t>2.4.</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Редуктор механизма закрытия спредера</w:t>
            </w:r>
          </w:p>
        </w:tc>
      </w:tr>
      <w:tr w:rsidR="008D6201" w:rsidRPr="00B73EDE" w:rsidTr="00B01CDA">
        <w:tc>
          <w:tcPr>
            <w:tcW w:w="696" w:type="dxa"/>
            <w:vAlign w:val="center"/>
          </w:tcPr>
          <w:p w:rsidR="008D6201" w:rsidRPr="007C5B53" w:rsidRDefault="008D6201" w:rsidP="00B01CDA">
            <w:pPr>
              <w:jc w:val="center"/>
            </w:pPr>
            <w:r w:rsidRPr="007C5B53">
              <w:t>2.5.</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Редуктор механизма поворота спредера</w:t>
            </w:r>
          </w:p>
        </w:tc>
      </w:tr>
      <w:tr w:rsidR="008D6201" w:rsidRPr="00B73EDE" w:rsidTr="00B01CDA">
        <w:tc>
          <w:tcPr>
            <w:tcW w:w="696" w:type="dxa"/>
            <w:vAlign w:val="center"/>
          </w:tcPr>
          <w:p w:rsidR="008D6201" w:rsidRPr="007C5B53" w:rsidRDefault="008D6201" w:rsidP="00B01CDA">
            <w:pPr>
              <w:jc w:val="center"/>
            </w:pPr>
            <w:r w:rsidRPr="007C5B53">
              <w:t>2.6.</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gramStart"/>
            <w:r w:rsidRPr="007C5B53">
              <w:t>Колесо</w:t>
            </w:r>
            <w:proofErr w:type="gramEnd"/>
            <w:r w:rsidRPr="007C5B53">
              <w:t xml:space="preserve"> ведущее механизма грузовой тележки</w:t>
            </w:r>
          </w:p>
        </w:tc>
      </w:tr>
      <w:tr w:rsidR="008D6201" w:rsidRPr="00B73EDE" w:rsidTr="00B01CDA">
        <w:tc>
          <w:tcPr>
            <w:tcW w:w="696" w:type="dxa"/>
            <w:vAlign w:val="center"/>
          </w:tcPr>
          <w:p w:rsidR="008D6201" w:rsidRPr="007C5B53" w:rsidRDefault="008D6201" w:rsidP="00B01CDA">
            <w:pPr>
              <w:jc w:val="center"/>
            </w:pPr>
            <w:r w:rsidRPr="007C5B53">
              <w:t>2.7.</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gramStart"/>
            <w:r w:rsidRPr="007C5B53">
              <w:t>Колесо</w:t>
            </w:r>
            <w:proofErr w:type="gramEnd"/>
            <w:r w:rsidRPr="007C5B53">
              <w:t xml:space="preserve"> ведомое механизма грузовой тележки</w:t>
            </w:r>
          </w:p>
        </w:tc>
      </w:tr>
      <w:tr w:rsidR="008D6201" w:rsidRPr="00B73EDE" w:rsidTr="00B01CDA">
        <w:tc>
          <w:tcPr>
            <w:tcW w:w="696" w:type="dxa"/>
            <w:vAlign w:val="center"/>
          </w:tcPr>
          <w:p w:rsidR="008D6201" w:rsidRPr="007C5B53" w:rsidRDefault="008D6201" w:rsidP="00B01CDA">
            <w:pPr>
              <w:jc w:val="center"/>
            </w:pPr>
            <w:r w:rsidRPr="007C5B53">
              <w:t>2.8.</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gramStart"/>
            <w:r w:rsidRPr="007C5B53">
              <w:t>Колесо</w:t>
            </w:r>
            <w:proofErr w:type="gramEnd"/>
            <w:r w:rsidRPr="007C5B53">
              <w:t xml:space="preserve"> ведущее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2.9.</w:t>
            </w:r>
          </w:p>
        </w:tc>
        <w:tc>
          <w:tcPr>
            <w:tcW w:w="2656" w:type="dxa"/>
            <w:vMerge/>
          </w:tcPr>
          <w:p w:rsidR="008D6201" w:rsidRPr="007C5B53" w:rsidRDefault="008D6201" w:rsidP="00B01CDA">
            <w:pPr>
              <w:jc w:val="both"/>
            </w:pPr>
          </w:p>
        </w:tc>
        <w:tc>
          <w:tcPr>
            <w:tcW w:w="6644" w:type="dxa"/>
          </w:tcPr>
          <w:p w:rsidR="008D6201" w:rsidRPr="007C5B53" w:rsidRDefault="008D6201" w:rsidP="00B01CDA">
            <w:proofErr w:type="gramStart"/>
            <w:r w:rsidRPr="007C5B53">
              <w:t>Колесо</w:t>
            </w:r>
            <w:proofErr w:type="gramEnd"/>
            <w:r w:rsidRPr="007C5B53">
              <w:t xml:space="preserve"> ведомое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2.10.</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Тормоз механизма передвижения тележки</w:t>
            </w:r>
          </w:p>
        </w:tc>
      </w:tr>
      <w:tr w:rsidR="008D6201" w:rsidRPr="00B73EDE" w:rsidTr="00B01CDA">
        <w:tc>
          <w:tcPr>
            <w:tcW w:w="696" w:type="dxa"/>
            <w:vAlign w:val="center"/>
          </w:tcPr>
          <w:p w:rsidR="008D6201" w:rsidRPr="007C5B53" w:rsidRDefault="008D6201" w:rsidP="00B01CDA">
            <w:pPr>
              <w:jc w:val="center"/>
            </w:pPr>
            <w:r w:rsidRPr="007C5B53">
              <w:t>2.11.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Тормоз механизма передвижения крана</w:t>
            </w:r>
          </w:p>
        </w:tc>
      </w:tr>
      <w:tr w:rsidR="008D6201" w:rsidRPr="00B73EDE" w:rsidTr="00B01CDA">
        <w:tc>
          <w:tcPr>
            <w:tcW w:w="696" w:type="dxa"/>
            <w:vAlign w:val="center"/>
          </w:tcPr>
          <w:p w:rsidR="008D6201" w:rsidRPr="007C5B53" w:rsidRDefault="008D6201" w:rsidP="00B01CDA">
            <w:pPr>
              <w:jc w:val="center"/>
            </w:pPr>
            <w:r w:rsidRPr="007C5B53">
              <w:t>2.12.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Тормоз механизма грузовой лебедки</w:t>
            </w:r>
          </w:p>
        </w:tc>
      </w:tr>
      <w:tr w:rsidR="008D6201" w:rsidRPr="00B73EDE" w:rsidTr="00B01CDA">
        <w:tc>
          <w:tcPr>
            <w:tcW w:w="696" w:type="dxa"/>
            <w:vAlign w:val="center"/>
          </w:tcPr>
          <w:p w:rsidR="008D6201" w:rsidRPr="007C5B53" w:rsidRDefault="008D6201" w:rsidP="00B01CDA">
            <w:pPr>
              <w:jc w:val="center"/>
            </w:pPr>
            <w:r w:rsidRPr="007C5B53">
              <w:t>2.13.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Грузовой полиспаст</w:t>
            </w:r>
          </w:p>
        </w:tc>
      </w:tr>
      <w:tr w:rsidR="008D6201" w:rsidRPr="00CD7265" w:rsidTr="00B01CDA">
        <w:tc>
          <w:tcPr>
            <w:tcW w:w="696" w:type="dxa"/>
            <w:vAlign w:val="center"/>
          </w:tcPr>
          <w:p w:rsidR="008D6201" w:rsidRPr="007C5B53" w:rsidRDefault="008D6201" w:rsidP="00B01CDA">
            <w:pPr>
              <w:jc w:val="center"/>
            </w:pPr>
            <w:r w:rsidRPr="007C5B53">
              <w:t>3.</w:t>
            </w:r>
          </w:p>
        </w:tc>
        <w:tc>
          <w:tcPr>
            <w:tcW w:w="2656" w:type="dxa"/>
            <w:vMerge/>
          </w:tcPr>
          <w:p w:rsidR="008D6201" w:rsidRPr="007C5B53" w:rsidRDefault="008D6201" w:rsidP="00B01CDA">
            <w:pPr>
              <w:jc w:val="both"/>
            </w:pPr>
          </w:p>
        </w:tc>
        <w:tc>
          <w:tcPr>
            <w:tcW w:w="6644" w:type="dxa"/>
          </w:tcPr>
          <w:p w:rsidR="008D6201" w:rsidRPr="00CD7265" w:rsidRDefault="008D6201" w:rsidP="00B01CDA">
            <w:pPr>
              <w:rPr>
                <w:u w:val="single"/>
              </w:rPr>
            </w:pPr>
            <w:r w:rsidRPr="00CD7265">
              <w:rPr>
                <w:u w:val="single"/>
              </w:rPr>
              <w:t>Металлоконструкции</w:t>
            </w:r>
          </w:p>
        </w:tc>
      </w:tr>
      <w:tr w:rsidR="008D6201" w:rsidRPr="00B73EDE" w:rsidTr="00B01CDA">
        <w:tc>
          <w:tcPr>
            <w:tcW w:w="696" w:type="dxa"/>
            <w:vAlign w:val="center"/>
          </w:tcPr>
          <w:p w:rsidR="008D6201" w:rsidRPr="007C5B53" w:rsidRDefault="008D6201" w:rsidP="00B01CDA">
            <w:pPr>
              <w:jc w:val="center"/>
            </w:pPr>
            <w:r w:rsidRPr="007C5B53">
              <w:t>3.1.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Металлоконструкция фермы крана</w:t>
            </w:r>
          </w:p>
        </w:tc>
      </w:tr>
      <w:tr w:rsidR="008D6201" w:rsidRPr="00B73EDE" w:rsidTr="00B01CDA">
        <w:tc>
          <w:tcPr>
            <w:tcW w:w="696" w:type="dxa"/>
            <w:vAlign w:val="center"/>
          </w:tcPr>
          <w:p w:rsidR="008D6201" w:rsidRPr="007C5B53" w:rsidRDefault="008D6201" w:rsidP="00B01CDA">
            <w:pPr>
              <w:jc w:val="center"/>
            </w:pPr>
            <w:r w:rsidRPr="007C5B53">
              <w:t>32.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Металлоконструкция опор крана</w:t>
            </w:r>
          </w:p>
        </w:tc>
      </w:tr>
      <w:tr w:rsidR="008D6201" w:rsidRPr="00B73EDE" w:rsidTr="00B01CDA">
        <w:tc>
          <w:tcPr>
            <w:tcW w:w="696" w:type="dxa"/>
            <w:vAlign w:val="center"/>
          </w:tcPr>
          <w:p w:rsidR="008D6201" w:rsidRPr="007C5B53" w:rsidRDefault="008D6201" w:rsidP="00B01CDA">
            <w:pPr>
              <w:jc w:val="center"/>
            </w:pPr>
            <w:r w:rsidRPr="007C5B53">
              <w:t>3.3.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Металлоконструкция ходовых тележек крана</w:t>
            </w:r>
          </w:p>
        </w:tc>
      </w:tr>
      <w:tr w:rsidR="008D6201" w:rsidRPr="00B73EDE" w:rsidTr="00B01CDA">
        <w:tc>
          <w:tcPr>
            <w:tcW w:w="696" w:type="dxa"/>
            <w:vAlign w:val="center"/>
          </w:tcPr>
          <w:p w:rsidR="008D6201" w:rsidRPr="007C5B53" w:rsidRDefault="008D6201" w:rsidP="00B01CDA">
            <w:pPr>
              <w:jc w:val="center"/>
            </w:pPr>
            <w:r w:rsidRPr="007C5B53">
              <w:t>3.4.</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Металлоконструкция грузовой тележки крана</w:t>
            </w:r>
          </w:p>
        </w:tc>
      </w:tr>
      <w:tr w:rsidR="008D6201" w:rsidRPr="00B73EDE" w:rsidTr="00B01CDA">
        <w:tc>
          <w:tcPr>
            <w:tcW w:w="696" w:type="dxa"/>
            <w:vAlign w:val="center"/>
          </w:tcPr>
          <w:p w:rsidR="008D6201" w:rsidRPr="007C5B53" w:rsidRDefault="008D6201" w:rsidP="00B01CDA">
            <w:pPr>
              <w:jc w:val="center"/>
            </w:pPr>
            <w:r w:rsidRPr="007C5B53">
              <w:t>3.5.</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Металлоконструкция спредера</w:t>
            </w:r>
          </w:p>
        </w:tc>
      </w:tr>
      <w:tr w:rsidR="008D6201" w:rsidRPr="00CD7265" w:rsidTr="00B01CDA">
        <w:tc>
          <w:tcPr>
            <w:tcW w:w="696" w:type="dxa"/>
            <w:vAlign w:val="center"/>
          </w:tcPr>
          <w:p w:rsidR="008D6201" w:rsidRPr="007C5B53" w:rsidRDefault="008D6201" w:rsidP="00B01CDA">
            <w:pPr>
              <w:jc w:val="center"/>
            </w:pPr>
            <w:r w:rsidRPr="007C5B53">
              <w:t>4.</w:t>
            </w:r>
          </w:p>
        </w:tc>
        <w:tc>
          <w:tcPr>
            <w:tcW w:w="2656" w:type="dxa"/>
            <w:vMerge/>
          </w:tcPr>
          <w:p w:rsidR="008D6201" w:rsidRPr="007C5B53" w:rsidRDefault="008D6201" w:rsidP="00B01CDA">
            <w:pPr>
              <w:jc w:val="both"/>
            </w:pPr>
          </w:p>
        </w:tc>
        <w:tc>
          <w:tcPr>
            <w:tcW w:w="6644" w:type="dxa"/>
          </w:tcPr>
          <w:p w:rsidR="008D6201" w:rsidRPr="00CD7265" w:rsidRDefault="008D6201" w:rsidP="00B01CDA">
            <w:pPr>
              <w:rPr>
                <w:u w:val="single"/>
              </w:rPr>
            </w:pPr>
            <w:r w:rsidRPr="00CD7265">
              <w:rPr>
                <w:u w:val="single"/>
              </w:rPr>
              <w:t>Приборы безопасности</w:t>
            </w:r>
          </w:p>
        </w:tc>
      </w:tr>
      <w:tr w:rsidR="008D6201" w:rsidRPr="00B73EDE" w:rsidTr="00B01CDA">
        <w:tc>
          <w:tcPr>
            <w:tcW w:w="696" w:type="dxa"/>
            <w:vAlign w:val="center"/>
          </w:tcPr>
          <w:p w:rsidR="008D6201" w:rsidRPr="007C5B53" w:rsidRDefault="008D6201" w:rsidP="00B01CDA">
            <w:pPr>
              <w:jc w:val="center"/>
            </w:pPr>
            <w:r w:rsidRPr="007C5B53">
              <w:t>4.1.</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Анемометр</w:t>
            </w:r>
          </w:p>
        </w:tc>
      </w:tr>
      <w:tr w:rsidR="008D6201" w:rsidRPr="00B73EDE" w:rsidTr="00B01CDA">
        <w:tc>
          <w:tcPr>
            <w:tcW w:w="696" w:type="dxa"/>
            <w:vAlign w:val="center"/>
          </w:tcPr>
          <w:p w:rsidR="008D6201" w:rsidRPr="007C5B53" w:rsidRDefault="008D6201" w:rsidP="00B01CDA">
            <w:pPr>
              <w:jc w:val="center"/>
            </w:pPr>
            <w:r w:rsidRPr="007C5B53">
              <w:t>4.2.</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УЗОФ</w:t>
            </w:r>
          </w:p>
        </w:tc>
      </w:tr>
      <w:tr w:rsidR="008D6201" w:rsidRPr="00B73EDE" w:rsidTr="00B01CDA">
        <w:tc>
          <w:tcPr>
            <w:tcW w:w="696" w:type="dxa"/>
            <w:vAlign w:val="center"/>
          </w:tcPr>
          <w:p w:rsidR="008D6201" w:rsidRPr="007C5B53" w:rsidRDefault="008D6201" w:rsidP="00B01CDA">
            <w:pPr>
              <w:jc w:val="center"/>
            </w:pPr>
            <w:r w:rsidRPr="007C5B53">
              <w:t>4.3.</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Выключатели конечные</w:t>
            </w:r>
          </w:p>
        </w:tc>
      </w:tr>
      <w:tr w:rsidR="008D6201" w:rsidRPr="00B73EDE" w:rsidTr="00B01CDA">
        <w:tc>
          <w:tcPr>
            <w:tcW w:w="696" w:type="dxa"/>
            <w:vAlign w:val="center"/>
          </w:tcPr>
          <w:p w:rsidR="008D6201" w:rsidRPr="007C5B53" w:rsidRDefault="008D6201" w:rsidP="00B01CDA">
            <w:pPr>
              <w:jc w:val="center"/>
            </w:pPr>
            <w:r w:rsidRPr="007C5B53">
              <w:t>4.4.</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Реле максимального тока</w:t>
            </w:r>
          </w:p>
        </w:tc>
      </w:tr>
      <w:tr w:rsidR="008D6201" w:rsidRPr="00B73EDE" w:rsidTr="00B01CDA">
        <w:tc>
          <w:tcPr>
            <w:tcW w:w="696" w:type="dxa"/>
            <w:vAlign w:val="center"/>
          </w:tcPr>
          <w:p w:rsidR="008D6201" w:rsidRPr="007C5B53" w:rsidRDefault="008D6201" w:rsidP="00B01CDA">
            <w:pPr>
              <w:jc w:val="center"/>
            </w:pPr>
            <w:r w:rsidRPr="007C5B53">
              <w:t>4.5.</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Ключ-марка</w:t>
            </w:r>
          </w:p>
        </w:tc>
      </w:tr>
      <w:tr w:rsidR="008D6201" w:rsidRPr="00B73EDE" w:rsidTr="00B01CDA">
        <w:tc>
          <w:tcPr>
            <w:tcW w:w="696" w:type="dxa"/>
            <w:vAlign w:val="center"/>
          </w:tcPr>
          <w:p w:rsidR="008D6201" w:rsidRPr="007C5B53" w:rsidRDefault="008D6201" w:rsidP="00B01CDA">
            <w:pPr>
              <w:jc w:val="center"/>
            </w:pPr>
            <w:r w:rsidRPr="007C5B53">
              <w:t>4.6.</w:t>
            </w:r>
          </w:p>
        </w:tc>
        <w:tc>
          <w:tcPr>
            <w:tcW w:w="2656" w:type="dxa"/>
            <w:vMerge/>
          </w:tcPr>
          <w:p w:rsidR="008D6201" w:rsidRPr="007C5B53" w:rsidRDefault="008D6201" w:rsidP="00B01CDA">
            <w:pPr>
              <w:jc w:val="both"/>
            </w:pPr>
          </w:p>
        </w:tc>
        <w:tc>
          <w:tcPr>
            <w:tcW w:w="6644" w:type="dxa"/>
          </w:tcPr>
          <w:p w:rsidR="008D6201" w:rsidRPr="007C5B53" w:rsidRDefault="008D6201" w:rsidP="00B01CDA">
            <w:r w:rsidRPr="007C5B53">
              <w:t>Регистратор параметров работы крана ОНК-160</w:t>
            </w:r>
          </w:p>
        </w:tc>
      </w:tr>
    </w:tbl>
    <w:p w:rsidR="008D6201" w:rsidRDefault="008D6201" w:rsidP="008D6201">
      <w:pPr>
        <w:ind w:firstLine="851"/>
        <w:jc w:val="both"/>
        <w:rPr>
          <w:sz w:val="28"/>
          <w:szCs w:val="28"/>
        </w:rPr>
      </w:pPr>
      <w:r w:rsidRPr="00866FBE">
        <w:rPr>
          <w:sz w:val="28"/>
          <w:szCs w:val="28"/>
        </w:rPr>
        <w:t>*в случае если работы не входят в перечень стандартных работ, то стоимость определяется по фактически затраченному времени</w:t>
      </w:r>
      <w:r>
        <w:rPr>
          <w:sz w:val="28"/>
          <w:szCs w:val="28"/>
        </w:rPr>
        <w:t>.</w:t>
      </w:r>
    </w:p>
    <w:p w:rsidR="008D6201" w:rsidRPr="00D33798" w:rsidRDefault="008D6201" w:rsidP="008D6201">
      <w:pPr>
        <w:ind w:firstLine="851"/>
        <w:jc w:val="both"/>
        <w:rPr>
          <w:sz w:val="28"/>
          <w:szCs w:val="28"/>
        </w:rPr>
        <w:sectPr w:rsidR="008D6201" w:rsidRPr="00D33798" w:rsidSect="00B01CDA">
          <w:pgSz w:w="11906" w:h="16838"/>
          <w:pgMar w:top="851" w:right="850" w:bottom="851" w:left="1276" w:header="708" w:footer="708" w:gutter="0"/>
          <w:cols w:space="708"/>
          <w:titlePg/>
          <w:docGrid w:linePitch="381"/>
        </w:sectPr>
      </w:pPr>
    </w:p>
    <w:p w:rsidR="008D6201" w:rsidRDefault="008D6201" w:rsidP="008D6201">
      <w:pPr>
        <w:ind w:firstLine="708"/>
        <w:jc w:val="center"/>
        <w:rPr>
          <w:b/>
          <w:sz w:val="28"/>
          <w:szCs w:val="28"/>
        </w:rPr>
      </w:pPr>
      <w:r>
        <w:rPr>
          <w:b/>
          <w:sz w:val="28"/>
          <w:szCs w:val="28"/>
        </w:rPr>
        <w:t>4.9. План-график технического,</w:t>
      </w:r>
      <w:r w:rsidRPr="00480A54">
        <w:rPr>
          <w:b/>
          <w:sz w:val="28"/>
          <w:szCs w:val="28"/>
        </w:rPr>
        <w:t xml:space="preserve"> сезонного обслуживания</w:t>
      </w:r>
      <w:r>
        <w:rPr>
          <w:b/>
          <w:sz w:val="28"/>
          <w:szCs w:val="28"/>
        </w:rPr>
        <w:t xml:space="preserve"> и текущего ремонта</w:t>
      </w:r>
      <w:r w:rsidRPr="00480A54">
        <w:rPr>
          <w:b/>
          <w:sz w:val="28"/>
          <w:szCs w:val="28"/>
        </w:rPr>
        <w:t xml:space="preserve"> ГПМ на 2016-2018 год филиала </w:t>
      </w:r>
    </w:p>
    <w:p w:rsidR="008D6201" w:rsidRDefault="008D6201" w:rsidP="008D6201">
      <w:pPr>
        <w:ind w:firstLine="708"/>
        <w:jc w:val="center"/>
        <w:rPr>
          <w:b/>
          <w:sz w:val="28"/>
          <w:szCs w:val="28"/>
        </w:rPr>
      </w:pPr>
      <w:r w:rsidRPr="00480A54">
        <w:rPr>
          <w:b/>
          <w:sz w:val="28"/>
          <w:szCs w:val="28"/>
        </w:rPr>
        <w:t>ПАО «ТрансКонтейнер»</w:t>
      </w:r>
      <w:r>
        <w:rPr>
          <w:b/>
          <w:sz w:val="28"/>
          <w:szCs w:val="28"/>
        </w:rPr>
        <w:t xml:space="preserve"> на Октябрьской железной дороге</w:t>
      </w:r>
    </w:p>
    <w:p w:rsidR="008D6201" w:rsidRPr="000224D0" w:rsidRDefault="008D6201" w:rsidP="008D6201">
      <w:pPr>
        <w:jc w:val="right"/>
        <w:rPr>
          <w:i/>
        </w:rPr>
      </w:pPr>
      <w:r w:rsidRPr="000224D0">
        <w:rPr>
          <w:i/>
        </w:rPr>
        <w:t>Таблица</w:t>
      </w:r>
      <w:r w:rsidR="00CC566D">
        <w:rPr>
          <w:i/>
        </w:rPr>
        <w:t xml:space="preserve"> 4</w:t>
      </w:r>
    </w:p>
    <w:p w:rsidR="008D6201" w:rsidRDefault="008D6201" w:rsidP="008D6201">
      <w:pPr>
        <w:ind w:firstLine="142"/>
        <w:jc w:val="both"/>
        <w:rPr>
          <w:sz w:val="28"/>
          <w:szCs w:val="28"/>
        </w:rPr>
      </w:pPr>
      <w:r w:rsidRPr="00F7656E">
        <w:rPr>
          <w:b/>
          <w:sz w:val="28"/>
          <w:szCs w:val="28"/>
        </w:rPr>
        <w:object w:dxaOrig="15302" w:dyaOrig="6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6pt;height:316.15pt" o:ole="">
            <v:imagedata r:id="rId14" o:title=""/>
          </v:shape>
          <o:OLEObject Type="Embed" ProgID="Excel.Sheet.8" ShapeID="_x0000_i1025" DrawAspect="Content" ObjectID="_1523365588" r:id="rId15"/>
        </w:object>
      </w:r>
    </w:p>
    <w:p w:rsidR="008D6201" w:rsidRDefault="008D6201" w:rsidP="008D6201">
      <w:pPr>
        <w:ind w:firstLine="851"/>
        <w:jc w:val="both"/>
        <w:rPr>
          <w:sz w:val="28"/>
          <w:szCs w:val="28"/>
        </w:rPr>
        <w:sectPr w:rsidR="008D6201" w:rsidSect="00B01CDA">
          <w:pgSz w:w="16838" w:h="11906" w:orient="landscape"/>
          <w:pgMar w:top="1276" w:right="851" w:bottom="851" w:left="851" w:header="709" w:footer="709" w:gutter="0"/>
          <w:cols w:space="708"/>
          <w:titlePg/>
          <w:docGrid w:linePitch="381"/>
        </w:sectPr>
      </w:pPr>
    </w:p>
    <w:p w:rsidR="008D6201" w:rsidRPr="00190917" w:rsidRDefault="008D6201" w:rsidP="008D6201">
      <w:pPr>
        <w:ind w:firstLine="709"/>
        <w:jc w:val="both"/>
        <w:rPr>
          <w:b/>
          <w:sz w:val="28"/>
          <w:szCs w:val="28"/>
        </w:rPr>
      </w:pPr>
      <w:r w:rsidRPr="00190917">
        <w:rPr>
          <w:b/>
          <w:sz w:val="28"/>
          <w:szCs w:val="28"/>
        </w:rPr>
        <w:t>4.</w:t>
      </w:r>
      <w:r>
        <w:rPr>
          <w:b/>
          <w:sz w:val="28"/>
          <w:szCs w:val="28"/>
        </w:rPr>
        <w:t>10</w:t>
      </w:r>
      <w:r w:rsidRPr="00190917">
        <w:rPr>
          <w:b/>
          <w:sz w:val="28"/>
          <w:szCs w:val="28"/>
        </w:rPr>
        <w:t>. Правила приемки</w:t>
      </w:r>
      <w:r w:rsidRPr="00190917">
        <w:rPr>
          <w:sz w:val="28"/>
          <w:szCs w:val="28"/>
        </w:rPr>
        <w:t xml:space="preserve"> </w:t>
      </w:r>
      <w:r w:rsidRPr="00190917">
        <w:rPr>
          <w:b/>
          <w:sz w:val="28"/>
          <w:szCs w:val="28"/>
        </w:rPr>
        <w:t>работ.</w:t>
      </w:r>
    </w:p>
    <w:p w:rsidR="008D6201" w:rsidRPr="00190917" w:rsidRDefault="008D6201" w:rsidP="008D6201">
      <w:pPr>
        <w:ind w:firstLine="709"/>
        <w:jc w:val="both"/>
        <w:rPr>
          <w:sz w:val="28"/>
          <w:szCs w:val="28"/>
        </w:rPr>
      </w:pPr>
      <w:r>
        <w:rPr>
          <w:sz w:val="28"/>
          <w:szCs w:val="28"/>
        </w:rPr>
        <w:t xml:space="preserve">4.10.1. </w:t>
      </w:r>
      <w:r w:rsidRPr="00190917">
        <w:rPr>
          <w:sz w:val="28"/>
          <w:szCs w:val="28"/>
        </w:rPr>
        <w:t>По завершении выполнения этапа Ра</w:t>
      </w:r>
      <w:r>
        <w:rPr>
          <w:sz w:val="28"/>
          <w:szCs w:val="28"/>
        </w:rPr>
        <w:t>бот Исполнитель в течение 2-х (д</w:t>
      </w:r>
      <w:r w:rsidRPr="00190917">
        <w:rPr>
          <w:sz w:val="28"/>
          <w:szCs w:val="28"/>
        </w:rPr>
        <w:t>вух) календарных дней представляет Заказчику счет-фактуру и акт с</w:t>
      </w:r>
      <w:r>
        <w:rPr>
          <w:sz w:val="28"/>
          <w:szCs w:val="28"/>
        </w:rPr>
        <w:t>дачи-приемки выполненных Работ.</w:t>
      </w:r>
    </w:p>
    <w:p w:rsidR="008D6201" w:rsidRDefault="008D6201" w:rsidP="008D6201">
      <w:pPr>
        <w:ind w:firstLine="709"/>
        <w:jc w:val="both"/>
        <w:rPr>
          <w:sz w:val="28"/>
          <w:szCs w:val="28"/>
        </w:rPr>
      </w:pPr>
      <w:r>
        <w:rPr>
          <w:sz w:val="28"/>
          <w:szCs w:val="28"/>
        </w:rPr>
        <w:t>4.10.2. Заказчик в течение 2-х (д</w:t>
      </w:r>
      <w:r w:rsidRPr="00190917">
        <w:rPr>
          <w:sz w:val="28"/>
          <w:szCs w:val="28"/>
        </w:rPr>
        <w:t xml:space="preserve">вух) календарных дней </w:t>
      </w:r>
      <w:proofErr w:type="gramStart"/>
      <w:r w:rsidRPr="00190917">
        <w:rPr>
          <w:sz w:val="28"/>
          <w:szCs w:val="28"/>
        </w:rPr>
        <w:t>с даты получения</w:t>
      </w:r>
      <w:proofErr w:type="gramEnd"/>
      <w:r w:rsidRPr="00190917">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D6201" w:rsidRDefault="008D6201" w:rsidP="008D6201">
      <w:pPr>
        <w:ind w:firstLine="851"/>
        <w:jc w:val="both"/>
        <w:rPr>
          <w:sz w:val="28"/>
          <w:szCs w:val="28"/>
        </w:rPr>
      </w:pPr>
    </w:p>
    <w:p w:rsidR="008D6201" w:rsidRPr="007F09FB" w:rsidRDefault="008D6201" w:rsidP="008D6201">
      <w:pPr>
        <w:ind w:firstLine="851"/>
        <w:jc w:val="both"/>
        <w:rPr>
          <w:b/>
          <w:sz w:val="28"/>
          <w:szCs w:val="28"/>
        </w:rPr>
      </w:pPr>
      <w:r w:rsidRPr="007F09FB">
        <w:rPr>
          <w:b/>
          <w:sz w:val="28"/>
          <w:szCs w:val="28"/>
        </w:rPr>
        <w:t>4.11. Срок гарантии качества Работ.</w:t>
      </w:r>
    </w:p>
    <w:p w:rsidR="008D6201" w:rsidRDefault="008D6201" w:rsidP="008D6201">
      <w:pPr>
        <w:ind w:firstLine="851"/>
        <w:jc w:val="both"/>
        <w:rPr>
          <w:sz w:val="28"/>
          <w:szCs w:val="28"/>
        </w:rPr>
      </w:pPr>
      <w:r>
        <w:rPr>
          <w:sz w:val="28"/>
          <w:szCs w:val="28"/>
        </w:rPr>
        <w:t xml:space="preserve">4.11.1. </w:t>
      </w:r>
      <w:r w:rsidRPr="007F09FB">
        <w:rPr>
          <w:sz w:val="28"/>
          <w:szCs w:val="28"/>
        </w:rPr>
        <w:t xml:space="preserve">Гарантийный срок на результаты работ – не менее 6 (шести) месяцев </w:t>
      </w:r>
      <w:proofErr w:type="gramStart"/>
      <w:r w:rsidRPr="007F09FB">
        <w:rPr>
          <w:sz w:val="28"/>
          <w:szCs w:val="28"/>
        </w:rPr>
        <w:t>с даты подписания</w:t>
      </w:r>
      <w:proofErr w:type="gramEnd"/>
      <w:r w:rsidRPr="007F09FB">
        <w:rPr>
          <w:sz w:val="28"/>
          <w:szCs w:val="28"/>
        </w:rPr>
        <w:t xml:space="preserve"> акта сдачи-приемки выполненных Работ. </w:t>
      </w:r>
    </w:p>
    <w:p w:rsidR="008D6201" w:rsidRPr="00AE1EAE" w:rsidRDefault="008D6201" w:rsidP="008D6201">
      <w:pPr>
        <w:ind w:firstLine="851"/>
        <w:jc w:val="both"/>
        <w:rPr>
          <w:sz w:val="28"/>
          <w:szCs w:val="28"/>
        </w:rPr>
      </w:pPr>
      <w:r w:rsidRPr="00AE1EAE">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8D6201" w:rsidRPr="00E30938" w:rsidRDefault="008D6201" w:rsidP="008D6201">
      <w:pPr>
        <w:ind w:firstLine="851"/>
        <w:jc w:val="both"/>
        <w:rPr>
          <w:sz w:val="28"/>
          <w:szCs w:val="28"/>
        </w:rPr>
      </w:pPr>
      <w:r w:rsidRPr="00AE1EAE">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8D6201" w:rsidRDefault="008D6201" w:rsidP="008D6201">
      <w:pPr>
        <w:ind w:firstLine="851"/>
        <w:jc w:val="both"/>
        <w:rPr>
          <w:sz w:val="28"/>
          <w:szCs w:val="28"/>
        </w:rPr>
      </w:pPr>
    </w:p>
    <w:p w:rsidR="008D6201" w:rsidRDefault="008D6201" w:rsidP="008D6201">
      <w:pPr>
        <w:ind w:firstLine="709"/>
        <w:jc w:val="both"/>
        <w:rPr>
          <w:b/>
          <w:sz w:val="28"/>
          <w:szCs w:val="28"/>
        </w:rPr>
      </w:pPr>
      <w:r>
        <w:rPr>
          <w:b/>
          <w:sz w:val="28"/>
          <w:szCs w:val="28"/>
        </w:rPr>
        <w:t>4.12</w:t>
      </w:r>
      <w:r w:rsidRPr="008F27F6">
        <w:rPr>
          <w:b/>
          <w:sz w:val="28"/>
          <w:szCs w:val="28"/>
        </w:rPr>
        <w:t>.</w:t>
      </w:r>
      <w:r w:rsidRPr="008F27F6">
        <w:rPr>
          <w:sz w:val="28"/>
          <w:szCs w:val="28"/>
        </w:rPr>
        <w:t xml:space="preserve"> </w:t>
      </w:r>
      <w:r w:rsidRPr="008F27F6">
        <w:rPr>
          <w:b/>
          <w:sz w:val="28"/>
          <w:szCs w:val="28"/>
        </w:rPr>
        <w:t>Мест</w:t>
      </w:r>
      <w:r>
        <w:rPr>
          <w:b/>
          <w:sz w:val="28"/>
          <w:szCs w:val="28"/>
        </w:rPr>
        <w:t xml:space="preserve">о и </w:t>
      </w:r>
      <w:r w:rsidRPr="008F27F6">
        <w:rPr>
          <w:b/>
          <w:sz w:val="28"/>
          <w:szCs w:val="28"/>
        </w:rPr>
        <w:t>сроки (периоды</w:t>
      </w:r>
      <w:r>
        <w:rPr>
          <w:b/>
          <w:sz w:val="28"/>
          <w:szCs w:val="28"/>
        </w:rPr>
        <w:t>) выполнения Работ.</w:t>
      </w:r>
    </w:p>
    <w:p w:rsidR="008D6201" w:rsidRPr="008F27F6" w:rsidRDefault="008D6201" w:rsidP="008D6201">
      <w:pPr>
        <w:ind w:firstLine="709"/>
        <w:jc w:val="both"/>
        <w:rPr>
          <w:sz w:val="28"/>
          <w:szCs w:val="28"/>
        </w:rPr>
      </w:pPr>
      <w:r>
        <w:rPr>
          <w:sz w:val="28"/>
          <w:szCs w:val="28"/>
          <w:u w:val="single"/>
        </w:rPr>
        <w:t xml:space="preserve">4.12.1. </w:t>
      </w:r>
      <w:r w:rsidRPr="004B7222">
        <w:rPr>
          <w:sz w:val="28"/>
          <w:szCs w:val="28"/>
          <w:u w:val="single"/>
        </w:rPr>
        <w:t>Место выполнения работ</w:t>
      </w:r>
      <w:r w:rsidRPr="008F27F6">
        <w:rPr>
          <w:sz w:val="28"/>
          <w:szCs w:val="28"/>
        </w:rPr>
        <w:t>:</w:t>
      </w:r>
    </w:p>
    <w:p w:rsidR="008D6201" w:rsidRPr="00824ADE" w:rsidRDefault="008D6201" w:rsidP="004261A0">
      <w:pPr>
        <w:pStyle w:val="affd"/>
        <w:numPr>
          <w:ilvl w:val="0"/>
          <w:numId w:val="27"/>
        </w:numPr>
        <w:tabs>
          <w:tab w:val="left" w:pos="709"/>
        </w:tabs>
        <w:suppressAutoHyphens w:val="0"/>
        <w:ind w:left="0" w:firstLine="709"/>
        <w:contextualSpacing/>
        <w:jc w:val="both"/>
        <w:rPr>
          <w:bCs/>
          <w:sz w:val="28"/>
          <w:szCs w:val="28"/>
        </w:rPr>
      </w:pPr>
      <w:r>
        <w:rPr>
          <w:bCs/>
          <w:sz w:val="28"/>
          <w:szCs w:val="28"/>
        </w:rPr>
        <w:t>Контейнерный терминал</w:t>
      </w:r>
      <w:r w:rsidRPr="00824ADE">
        <w:rPr>
          <w:bCs/>
          <w:sz w:val="28"/>
          <w:szCs w:val="28"/>
        </w:rPr>
        <w:t xml:space="preserve"> </w:t>
      </w:r>
      <w:proofErr w:type="spellStart"/>
      <w:r w:rsidRPr="00824ADE">
        <w:rPr>
          <w:bCs/>
          <w:sz w:val="28"/>
          <w:szCs w:val="28"/>
        </w:rPr>
        <w:t>Санкт-Петербург-Товарный-Витебский</w:t>
      </w:r>
      <w:proofErr w:type="spellEnd"/>
      <w:r w:rsidRPr="00824ADE">
        <w:rPr>
          <w:bCs/>
          <w:sz w:val="28"/>
          <w:szCs w:val="28"/>
        </w:rPr>
        <w:t xml:space="preserve"> филиала </w:t>
      </w:r>
      <w:r>
        <w:rPr>
          <w:bCs/>
          <w:sz w:val="28"/>
          <w:szCs w:val="28"/>
        </w:rPr>
        <w:t>П</w:t>
      </w:r>
      <w:r w:rsidRPr="00824ADE">
        <w:rPr>
          <w:bCs/>
          <w:sz w:val="28"/>
          <w:szCs w:val="28"/>
        </w:rPr>
        <w:t>АО «ТрансКонтейнер» на Октябрьской железной дороге, расположенн</w:t>
      </w:r>
      <w:r>
        <w:rPr>
          <w:bCs/>
          <w:sz w:val="28"/>
          <w:szCs w:val="28"/>
        </w:rPr>
        <w:t>ый</w:t>
      </w:r>
      <w:r w:rsidRPr="00824ADE">
        <w:rPr>
          <w:bCs/>
          <w:sz w:val="28"/>
          <w:szCs w:val="28"/>
        </w:rPr>
        <w:t xml:space="preserve"> по адресу:</w:t>
      </w:r>
    </w:p>
    <w:p w:rsidR="008D6201" w:rsidRPr="00824ADE" w:rsidRDefault="008D6201" w:rsidP="008D6201">
      <w:pPr>
        <w:ind w:firstLine="709"/>
        <w:jc w:val="both"/>
        <w:rPr>
          <w:bCs/>
          <w:sz w:val="28"/>
          <w:szCs w:val="28"/>
        </w:rPr>
      </w:pPr>
      <w:r w:rsidRPr="00824ADE">
        <w:rPr>
          <w:bCs/>
          <w:sz w:val="28"/>
          <w:szCs w:val="28"/>
        </w:rPr>
        <w:t>- 192007, город Санкт-Петербург, Лиговский пр., д. 240, литер А.</w:t>
      </w:r>
    </w:p>
    <w:p w:rsidR="008D6201" w:rsidRPr="00824ADE" w:rsidRDefault="008D6201" w:rsidP="004261A0">
      <w:pPr>
        <w:pStyle w:val="affd"/>
        <w:numPr>
          <w:ilvl w:val="0"/>
          <w:numId w:val="27"/>
        </w:numPr>
        <w:tabs>
          <w:tab w:val="left" w:pos="284"/>
          <w:tab w:val="left" w:pos="709"/>
        </w:tabs>
        <w:suppressAutoHyphens w:val="0"/>
        <w:ind w:left="0" w:firstLine="709"/>
        <w:contextualSpacing/>
        <w:jc w:val="both"/>
        <w:rPr>
          <w:bCs/>
          <w:sz w:val="28"/>
          <w:szCs w:val="28"/>
        </w:rPr>
      </w:pPr>
      <w:r>
        <w:rPr>
          <w:bCs/>
          <w:sz w:val="28"/>
          <w:szCs w:val="28"/>
        </w:rPr>
        <w:t>Участок</w:t>
      </w:r>
      <w:r w:rsidRPr="00824ADE">
        <w:rPr>
          <w:bCs/>
          <w:sz w:val="28"/>
          <w:szCs w:val="28"/>
        </w:rPr>
        <w:t xml:space="preserve"> ремонта контейнеров филиала</w:t>
      </w:r>
      <w:r>
        <w:rPr>
          <w:bCs/>
          <w:sz w:val="28"/>
          <w:szCs w:val="28"/>
        </w:rPr>
        <w:t xml:space="preserve"> П</w:t>
      </w:r>
      <w:r w:rsidRPr="00824ADE">
        <w:rPr>
          <w:bCs/>
          <w:sz w:val="28"/>
          <w:szCs w:val="28"/>
        </w:rPr>
        <w:t>АО «ТрансКонтейнер» на Октябрьской железной дороге, расположенный по адресу:</w:t>
      </w:r>
    </w:p>
    <w:p w:rsidR="008D6201" w:rsidRPr="00824ADE" w:rsidRDefault="008D6201" w:rsidP="008D6201">
      <w:pPr>
        <w:tabs>
          <w:tab w:val="left" w:pos="284"/>
        </w:tabs>
        <w:ind w:firstLine="709"/>
        <w:jc w:val="both"/>
        <w:rPr>
          <w:bCs/>
          <w:color w:val="FF0000"/>
          <w:sz w:val="28"/>
          <w:szCs w:val="28"/>
        </w:rPr>
      </w:pPr>
      <w:r w:rsidRPr="00824ADE">
        <w:rPr>
          <w:bCs/>
          <w:sz w:val="28"/>
          <w:szCs w:val="28"/>
        </w:rPr>
        <w:t xml:space="preserve">- 195009, город Санкт-Петербург, </w:t>
      </w:r>
      <w:proofErr w:type="gramStart"/>
      <w:r w:rsidRPr="00824ADE">
        <w:rPr>
          <w:bCs/>
          <w:sz w:val="28"/>
          <w:szCs w:val="28"/>
        </w:rPr>
        <w:t>участок ж</w:t>
      </w:r>
      <w:proofErr w:type="gramEnd"/>
      <w:r w:rsidRPr="00824ADE">
        <w:rPr>
          <w:bCs/>
          <w:sz w:val="28"/>
          <w:szCs w:val="28"/>
        </w:rPr>
        <w:t>.д. «Минеральная улица - Лесной пр.», литер Д.</w:t>
      </w:r>
    </w:p>
    <w:p w:rsidR="008D6201" w:rsidRPr="00824ADE" w:rsidRDefault="008D6201" w:rsidP="004261A0">
      <w:pPr>
        <w:pStyle w:val="affd"/>
        <w:numPr>
          <w:ilvl w:val="0"/>
          <w:numId w:val="27"/>
        </w:numPr>
        <w:tabs>
          <w:tab w:val="left" w:pos="284"/>
          <w:tab w:val="left" w:pos="709"/>
        </w:tabs>
        <w:suppressAutoHyphens w:val="0"/>
        <w:ind w:left="0" w:firstLine="709"/>
        <w:contextualSpacing/>
        <w:jc w:val="both"/>
        <w:rPr>
          <w:bCs/>
          <w:sz w:val="28"/>
          <w:szCs w:val="28"/>
        </w:rPr>
      </w:pPr>
      <w:r>
        <w:rPr>
          <w:bCs/>
          <w:sz w:val="28"/>
          <w:szCs w:val="28"/>
        </w:rPr>
        <w:t>Контейнерный терминал</w:t>
      </w:r>
      <w:r w:rsidRPr="00824ADE">
        <w:rPr>
          <w:bCs/>
          <w:sz w:val="28"/>
          <w:szCs w:val="28"/>
        </w:rPr>
        <w:t xml:space="preserve"> </w:t>
      </w:r>
      <w:proofErr w:type="spellStart"/>
      <w:proofErr w:type="gramStart"/>
      <w:r w:rsidRPr="00824ADE">
        <w:rPr>
          <w:bCs/>
          <w:sz w:val="28"/>
          <w:szCs w:val="28"/>
        </w:rPr>
        <w:t>Калининград-Сортировочный</w:t>
      </w:r>
      <w:proofErr w:type="spellEnd"/>
      <w:proofErr w:type="gramEnd"/>
      <w:r w:rsidRPr="00824ADE">
        <w:rPr>
          <w:bCs/>
          <w:sz w:val="28"/>
          <w:szCs w:val="28"/>
        </w:rPr>
        <w:t xml:space="preserve"> филиала </w:t>
      </w:r>
      <w:r w:rsidRPr="00824ADE">
        <w:rPr>
          <w:bCs/>
          <w:sz w:val="28"/>
          <w:szCs w:val="28"/>
        </w:rPr>
        <w:br/>
      </w:r>
      <w:r>
        <w:rPr>
          <w:bCs/>
          <w:sz w:val="28"/>
          <w:szCs w:val="28"/>
        </w:rPr>
        <w:t>П</w:t>
      </w:r>
      <w:r w:rsidRPr="00824ADE">
        <w:rPr>
          <w:bCs/>
          <w:sz w:val="28"/>
          <w:szCs w:val="28"/>
        </w:rPr>
        <w:t>АО «ТрансКонтейнер» на Октябрьской железной дороге, расположенн</w:t>
      </w:r>
      <w:r>
        <w:rPr>
          <w:bCs/>
          <w:sz w:val="28"/>
          <w:szCs w:val="28"/>
        </w:rPr>
        <w:t>ый</w:t>
      </w:r>
      <w:r w:rsidRPr="00824ADE">
        <w:rPr>
          <w:bCs/>
          <w:sz w:val="28"/>
          <w:szCs w:val="28"/>
        </w:rPr>
        <w:t xml:space="preserve"> по адресу: </w:t>
      </w:r>
    </w:p>
    <w:p w:rsidR="008D6201" w:rsidRPr="00824ADE" w:rsidRDefault="008D6201" w:rsidP="008D6201">
      <w:pPr>
        <w:tabs>
          <w:tab w:val="left" w:pos="284"/>
        </w:tabs>
        <w:ind w:firstLine="709"/>
        <w:jc w:val="both"/>
        <w:rPr>
          <w:bCs/>
          <w:sz w:val="28"/>
          <w:szCs w:val="28"/>
        </w:rPr>
      </w:pPr>
      <w:r w:rsidRPr="00824ADE">
        <w:rPr>
          <w:bCs/>
          <w:sz w:val="28"/>
          <w:szCs w:val="28"/>
        </w:rPr>
        <w:t xml:space="preserve">- 236039, город Калининград, ул. </w:t>
      </w:r>
      <w:proofErr w:type="gramStart"/>
      <w:r w:rsidRPr="00824ADE">
        <w:rPr>
          <w:bCs/>
          <w:sz w:val="28"/>
          <w:szCs w:val="28"/>
        </w:rPr>
        <w:t>Портовая</w:t>
      </w:r>
      <w:proofErr w:type="gramEnd"/>
      <w:r w:rsidRPr="00824ADE">
        <w:rPr>
          <w:bCs/>
          <w:sz w:val="28"/>
          <w:szCs w:val="28"/>
        </w:rPr>
        <w:t>, д.27а</w:t>
      </w:r>
      <w:r>
        <w:rPr>
          <w:bCs/>
          <w:sz w:val="28"/>
          <w:szCs w:val="28"/>
        </w:rPr>
        <w:t>.</w:t>
      </w:r>
      <w:r w:rsidRPr="00824ADE">
        <w:rPr>
          <w:bCs/>
          <w:sz w:val="28"/>
          <w:szCs w:val="28"/>
        </w:rPr>
        <w:t xml:space="preserve"> </w:t>
      </w:r>
    </w:p>
    <w:p w:rsidR="008D6201" w:rsidRPr="004D6557" w:rsidRDefault="008D6201" w:rsidP="008D6201">
      <w:pPr>
        <w:pStyle w:val="19"/>
        <w:ind w:firstLine="709"/>
        <w:rPr>
          <w:szCs w:val="28"/>
          <w:u w:val="single"/>
        </w:rPr>
      </w:pPr>
      <w:r>
        <w:rPr>
          <w:szCs w:val="28"/>
          <w:u w:val="single"/>
        </w:rPr>
        <w:t xml:space="preserve">4.12.2. </w:t>
      </w:r>
      <w:r w:rsidRPr="004D6557">
        <w:rPr>
          <w:szCs w:val="28"/>
          <w:u w:val="single"/>
        </w:rPr>
        <w:t>Сроки (периоды) выполнения работ:</w:t>
      </w:r>
    </w:p>
    <w:p w:rsidR="008D6201" w:rsidRPr="004D6557" w:rsidRDefault="008D6201" w:rsidP="008D6201">
      <w:pPr>
        <w:ind w:firstLine="709"/>
        <w:jc w:val="both"/>
        <w:rPr>
          <w:sz w:val="28"/>
          <w:szCs w:val="28"/>
        </w:rPr>
      </w:pPr>
      <w:r>
        <w:rPr>
          <w:sz w:val="28"/>
          <w:szCs w:val="28"/>
        </w:rPr>
        <w:t xml:space="preserve">4.12.2.1. </w:t>
      </w:r>
      <w:r w:rsidRPr="004D6557">
        <w:rPr>
          <w:sz w:val="28"/>
          <w:szCs w:val="28"/>
        </w:rPr>
        <w:t>- начало выполнения работ: 01.0</w:t>
      </w:r>
      <w:r>
        <w:rPr>
          <w:sz w:val="28"/>
          <w:szCs w:val="28"/>
        </w:rPr>
        <w:t>7</w:t>
      </w:r>
      <w:r w:rsidRPr="004D6557">
        <w:rPr>
          <w:sz w:val="28"/>
          <w:szCs w:val="28"/>
        </w:rPr>
        <w:t>.201</w:t>
      </w:r>
      <w:r>
        <w:rPr>
          <w:sz w:val="28"/>
          <w:szCs w:val="28"/>
        </w:rPr>
        <w:t xml:space="preserve">6 </w:t>
      </w:r>
    </w:p>
    <w:p w:rsidR="008D6201" w:rsidRPr="004D6557" w:rsidRDefault="008D6201" w:rsidP="008D6201">
      <w:pPr>
        <w:ind w:firstLine="709"/>
        <w:jc w:val="both"/>
        <w:rPr>
          <w:sz w:val="28"/>
          <w:szCs w:val="28"/>
        </w:rPr>
      </w:pPr>
      <w:r>
        <w:rPr>
          <w:sz w:val="28"/>
          <w:szCs w:val="28"/>
        </w:rPr>
        <w:t xml:space="preserve">              </w:t>
      </w:r>
      <w:r w:rsidRPr="004D6557">
        <w:rPr>
          <w:sz w:val="28"/>
          <w:szCs w:val="28"/>
        </w:rPr>
        <w:t>- окончание выполнения работ: 3</w:t>
      </w:r>
      <w:r>
        <w:rPr>
          <w:sz w:val="28"/>
          <w:szCs w:val="28"/>
        </w:rPr>
        <w:t>1</w:t>
      </w:r>
      <w:r w:rsidRPr="004D6557">
        <w:rPr>
          <w:sz w:val="28"/>
          <w:szCs w:val="28"/>
        </w:rPr>
        <w:t>.0</w:t>
      </w:r>
      <w:r>
        <w:rPr>
          <w:sz w:val="28"/>
          <w:szCs w:val="28"/>
        </w:rPr>
        <w:t>3</w:t>
      </w:r>
      <w:r w:rsidRPr="004D6557">
        <w:rPr>
          <w:sz w:val="28"/>
          <w:szCs w:val="28"/>
        </w:rPr>
        <w:t>.201</w:t>
      </w:r>
      <w:r>
        <w:rPr>
          <w:sz w:val="28"/>
          <w:szCs w:val="28"/>
        </w:rPr>
        <w:t>8</w:t>
      </w:r>
      <w:r w:rsidRPr="004D6557">
        <w:rPr>
          <w:sz w:val="28"/>
          <w:szCs w:val="28"/>
        </w:rPr>
        <w:t>.</w:t>
      </w:r>
    </w:p>
    <w:p w:rsidR="008D6201" w:rsidRPr="000C09CC" w:rsidRDefault="008D6201" w:rsidP="008D6201">
      <w:pPr>
        <w:pStyle w:val="19"/>
        <w:rPr>
          <w:szCs w:val="28"/>
        </w:rPr>
      </w:pPr>
      <w:r>
        <w:rPr>
          <w:szCs w:val="28"/>
        </w:rPr>
        <w:t>4.12.2.2. Предельные</w:t>
      </w:r>
      <w:r w:rsidRPr="000C09CC">
        <w:rPr>
          <w:szCs w:val="28"/>
        </w:rPr>
        <w:t xml:space="preserve"> сроки выполнения работ по техническому</w:t>
      </w:r>
      <w:r>
        <w:rPr>
          <w:szCs w:val="28"/>
        </w:rPr>
        <w:t>/сезонному</w:t>
      </w:r>
      <w:r w:rsidRPr="000C09CC">
        <w:rPr>
          <w:szCs w:val="28"/>
        </w:rPr>
        <w:t xml:space="preserve"> обслуживанию и текущему ремонту ГПМ, установленные «Инструкцией о порядке эксплуатации погрузочно-разгрузочных машин</w:t>
      </w:r>
      <w:r>
        <w:rPr>
          <w:szCs w:val="28"/>
        </w:rPr>
        <w:t>» ПАО </w:t>
      </w:r>
      <w:r w:rsidRPr="000C09CC">
        <w:rPr>
          <w:szCs w:val="28"/>
        </w:rPr>
        <w:t>«ТрансКонтейнер»,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916"/>
        <w:gridCol w:w="2437"/>
      </w:tblGrid>
      <w:tr w:rsidR="008D6201" w:rsidRPr="000C09CC" w:rsidTr="00B01CDA">
        <w:tc>
          <w:tcPr>
            <w:tcW w:w="3284" w:type="dxa"/>
            <w:vAlign w:val="center"/>
          </w:tcPr>
          <w:p w:rsidR="008D6201" w:rsidRPr="006B7E1A" w:rsidRDefault="008D6201" w:rsidP="00B01CDA">
            <w:pPr>
              <w:pStyle w:val="19"/>
              <w:ind w:firstLine="0"/>
              <w:jc w:val="center"/>
              <w:rPr>
                <w:b/>
                <w:sz w:val="22"/>
                <w:szCs w:val="22"/>
              </w:rPr>
            </w:pPr>
            <w:r w:rsidRPr="006B7E1A">
              <w:rPr>
                <w:b/>
                <w:sz w:val="22"/>
                <w:szCs w:val="22"/>
              </w:rPr>
              <w:t>Грузоподъемность ГПМ</w:t>
            </w:r>
          </w:p>
        </w:tc>
        <w:tc>
          <w:tcPr>
            <w:tcW w:w="4054" w:type="dxa"/>
            <w:vAlign w:val="center"/>
          </w:tcPr>
          <w:p w:rsidR="008D6201" w:rsidRPr="006B7E1A" w:rsidRDefault="008D6201" w:rsidP="00B01CDA">
            <w:pPr>
              <w:pStyle w:val="19"/>
              <w:ind w:firstLine="0"/>
              <w:jc w:val="center"/>
              <w:rPr>
                <w:b/>
                <w:sz w:val="22"/>
                <w:szCs w:val="22"/>
              </w:rPr>
            </w:pPr>
            <w:r w:rsidRPr="006B7E1A">
              <w:rPr>
                <w:b/>
                <w:sz w:val="22"/>
                <w:szCs w:val="22"/>
              </w:rPr>
              <w:t xml:space="preserve">Техническое/ сезонное обслуживание </w:t>
            </w:r>
          </w:p>
        </w:tc>
        <w:tc>
          <w:tcPr>
            <w:tcW w:w="2516" w:type="dxa"/>
            <w:vAlign w:val="center"/>
          </w:tcPr>
          <w:p w:rsidR="008D6201" w:rsidRPr="006B7E1A" w:rsidRDefault="008D6201" w:rsidP="00B01CDA">
            <w:pPr>
              <w:pStyle w:val="19"/>
              <w:ind w:firstLine="0"/>
              <w:jc w:val="center"/>
              <w:rPr>
                <w:b/>
                <w:sz w:val="22"/>
                <w:szCs w:val="22"/>
              </w:rPr>
            </w:pPr>
            <w:r w:rsidRPr="006B7E1A">
              <w:rPr>
                <w:b/>
                <w:sz w:val="22"/>
                <w:szCs w:val="22"/>
              </w:rPr>
              <w:t>Текущий ремонт</w:t>
            </w:r>
          </w:p>
        </w:tc>
      </w:tr>
      <w:tr w:rsidR="008D6201" w:rsidRPr="000C09CC" w:rsidTr="00B01CDA">
        <w:tc>
          <w:tcPr>
            <w:tcW w:w="3284" w:type="dxa"/>
          </w:tcPr>
          <w:p w:rsidR="008D6201" w:rsidRPr="006B7E1A" w:rsidRDefault="008D6201" w:rsidP="00B01CDA">
            <w:pPr>
              <w:pStyle w:val="19"/>
              <w:ind w:firstLine="0"/>
              <w:jc w:val="center"/>
              <w:rPr>
                <w:sz w:val="22"/>
                <w:szCs w:val="22"/>
              </w:rPr>
            </w:pPr>
            <w:r w:rsidRPr="006B7E1A">
              <w:rPr>
                <w:sz w:val="22"/>
                <w:szCs w:val="22"/>
              </w:rPr>
              <w:t>Кран-балки, ГПМ грузоподъемностью до 15 т.</w:t>
            </w:r>
          </w:p>
        </w:tc>
        <w:tc>
          <w:tcPr>
            <w:tcW w:w="4054" w:type="dxa"/>
            <w:vAlign w:val="center"/>
          </w:tcPr>
          <w:p w:rsidR="008D6201" w:rsidRPr="006B7E1A" w:rsidRDefault="008D6201" w:rsidP="00B01CDA">
            <w:pPr>
              <w:pStyle w:val="19"/>
              <w:ind w:firstLine="0"/>
              <w:jc w:val="center"/>
              <w:rPr>
                <w:sz w:val="22"/>
                <w:szCs w:val="22"/>
              </w:rPr>
            </w:pPr>
            <w:r w:rsidRPr="006B7E1A">
              <w:rPr>
                <w:sz w:val="22"/>
                <w:szCs w:val="22"/>
              </w:rPr>
              <w:t xml:space="preserve">1 </w:t>
            </w:r>
            <w:proofErr w:type="spellStart"/>
            <w:r w:rsidRPr="006B7E1A">
              <w:rPr>
                <w:sz w:val="22"/>
                <w:szCs w:val="22"/>
              </w:rPr>
              <w:t>сут</w:t>
            </w:r>
            <w:proofErr w:type="spellEnd"/>
            <w:r w:rsidRPr="006B7E1A">
              <w:rPr>
                <w:sz w:val="22"/>
                <w:szCs w:val="22"/>
              </w:rPr>
              <w:t>.</w:t>
            </w:r>
          </w:p>
        </w:tc>
        <w:tc>
          <w:tcPr>
            <w:tcW w:w="2516" w:type="dxa"/>
            <w:vAlign w:val="center"/>
          </w:tcPr>
          <w:p w:rsidR="008D6201" w:rsidRPr="006B7E1A" w:rsidRDefault="008D6201" w:rsidP="00B01CDA">
            <w:pPr>
              <w:pStyle w:val="19"/>
              <w:ind w:firstLine="0"/>
              <w:jc w:val="center"/>
              <w:rPr>
                <w:sz w:val="22"/>
                <w:szCs w:val="22"/>
              </w:rPr>
            </w:pPr>
            <w:r w:rsidRPr="006B7E1A">
              <w:rPr>
                <w:sz w:val="22"/>
                <w:szCs w:val="22"/>
              </w:rPr>
              <w:t xml:space="preserve">до 6 </w:t>
            </w:r>
            <w:proofErr w:type="spellStart"/>
            <w:r w:rsidRPr="006B7E1A">
              <w:rPr>
                <w:sz w:val="22"/>
                <w:szCs w:val="22"/>
              </w:rPr>
              <w:t>сут</w:t>
            </w:r>
            <w:proofErr w:type="spellEnd"/>
            <w:r w:rsidRPr="006B7E1A">
              <w:rPr>
                <w:sz w:val="22"/>
                <w:szCs w:val="22"/>
              </w:rPr>
              <w:t>.</w:t>
            </w:r>
          </w:p>
        </w:tc>
      </w:tr>
      <w:tr w:rsidR="008D6201" w:rsidRPr="000C09CC" w:rsidTr="00B01CDA">
        <w:tc>
          <w:tcPr>
            <w:tcW w:w="3284" w:type="dxa"/>
          </w:tcPr>
          <w:p w:rsidR="008D6201" w:rsidRPr="006B7E1A" w:rsidRDefault="008D6201" w:rsidP="00B01CDA">
            <w:pPr>
              <w:pStyle w:val="19"/>
              <w:ind w:firstLine="0"/>
              <w:jc w:val="center"/>
              <w:rPr>
                <w:sz w:val="22"/>
                <w:szCs w:val="22"/>
              </w:rPr>
            </w:pPr>
            <w:r w:rsidRPr="006B7E1A">
              <w:rPr>
                <w:sz w:val="22"/>
                <w:szCs w:val="22"/>
              </w:rPr>
              <w:t>ГПМ грузоподъемностью от 15т. до 50 т.</w:t>
            </w:r>
          </w:p>
        </w:tc>
        <w:tc>
          <w:tcPr>
            <w:tcW w:w="4054" w:type="dxa"/>
            <w:vAlign w:val="center"/>
          </w:tcPr>
          <w:p w:rsidR="008D6201" w:rsidRPr="006B7E1A" w:rsidRDefault="008D6201" w:rsidP="00B01CDA">
            <w:pPr>
              <w:pStyle w:val="19"/>
              <w:ind w:firstLine="0"/>
              <w:jc w:val="center"/>
              <w:rPr>
                <w:sz w:val="22"/>
                <w:szCs w:val="22"/>
              </w:rPr>
            </w:pPr>
            <w:r w:rsidRPr="006B7E1A">
              <w:rPr>
                <w:sz w:val="22"/>
                <w:szCs w:val="22"/>
              </w:rPr>
              <w:t xml:space="preserve">1 </w:t>
            </w:r>
            <w:proofErr w:type="spellStart"/>
            <w:r w:rsidRPr="006B7E1A">
              <w:rPr>
                <w:sz w:val="22"/>
                <w:szCs w:val="22"/>
              </w:rPr>
              <w:t>сут</w:t>
            </w:r>
            <w:proofErr w:type="spellEnd"/>
            <w:r w:rsidRPr="006B7E1A">
              <w:rPr>
                <w:sz w:val="22"/>
                <w:szCs w:val="22"/>
              </w:rPr>
              <w:t>.</w:t>
            </w:r>
          </w:p>
        </w:tc>
        <w:tc>
          <w:tcPr>
            <w:tcW w:w="2516" w:type="dxa"/>
            <w:vAlign w:val="center"/>
          </w:tcPr>
          <w:p w:rsidR="008D6201" w:rsidRPr="006B7E1A" w:rsidRDefault="008D6201" w:rsidP="00B01CDA">
            <w:pPr>
              <w:pStyle w:val="19"/>
              <w:ind w:firstLine="0"/>
              <w:jc w:val="center"/>
              <w:rPr>
                <w:sz w:val="22"/>
                <w:szCs w:val="22"/>
              </w:rPr>
            </w:pPr>
            <w:r w:rsidRPr="006B7E1A">
              <w:rPr>
                <w:sz w:val="22"/>
                <w:szCs w:val="22"/>
              </w:rPr>
              <w:t xml:space="preserve">до 7 </w:t>
            </w:r>
            <w:proofErr w:type="spellStart"/>
            <w:r w:rsidRPr="006B7E1A">
              <w:rPr>
                <w:sz w:val="22"/>
                <w:szCs w:val="22"/>
              </w:rPr>
              <w:t>сут</w:t>
            </w:r>
            <w:proofErr w:type="spellEnd"/>
            <w:r w:rsidRPr="006B7E1A">
              <w:rPr>
                <w:sz w:val="22"/>
                <w:szCs w:val="22"/>
              </w:rPr>
              <w:t>.</w:t>
            </w:r>
          </w:p>
        </w:tc>
      </w:tr>
    </w:tbl>
    <w:p w:rsidR="008D6201" w:rsidRPr="004D6557" w:rsidRDefault="008D6201" w:rsidP="008D6201">
      <w:pPr>
        <w:keepNext/>
        <w:keepLines/>
        <w:ind w:firstLine="709"/>
        <w:jc w:val="both"/>
        <w:rPr>
          <w:b/>
          <w:sz w:val="28"/>
          <w:szCs w:val="28"/>
        </w:rPr>
      </w:pPr>
      <w:r w:rsidRPr="004D6557">
        <w:rPr>
          <w:b/>
          <w:sz w:val="28"/>
          <w:szCs w:val="28"/>
        </w:rPr>
        <w:t>4.</w:t>
      </w:r>
      <w:r>
        <w:rPr>
          <w:b/>
          <w:sz w:val="28"/>
          <w:szCs w:val="28"/>
        </w:rPr>
        <w:t>13</w:t>
      </w:r>
      <w:r w:rsidRPr="004D6557">
        <w:rPr>
          <w:b/>
          <w:sz w:val="28"/>
          <w:szCs w:val="28"/>
        </w:rPr>
        <w:t xml:space="preserve">. Рабочее время обслуживания объектов Заказчика. </w:t>
      </w:r>
    </w:p>
    <w:p w:rsidR="008D6201" w:rsidRDefault="008D6201" w:rsidP="008D6201">
      <w:pPr>
        <w:keepNext/>
        <w:keepLines/>
        <w:ind w:firstLine="709"/>
        <w:jc w:val="both"/>
        <w:rPr>
          <w:sz w:val="28"/>
          <w:szCs w:val="28"/>
        </w:rPr>
      </w:pPr>
      <w:r>
        <w:rPr>
          <w:sz w:val="28"/>
          <w:szCs w:val="28"/>
        </w:rPr>
        <w:t xml:space="preserve">4.13.1. </w:t>
      </w:r>
      <w:r w:rsidRPr="004D6557">
        <w:rPr>
          <w:sz w:val="28"/>
          <w:szCs w:val="28"/>
        </w:rPr>
        <w:t xml:space="preserve">Исполнитель должен обеспечивать проведение работ на объектах Заказчика </w:t>
      </w:r>
      <w:r>
        <w:rPr>
          <w:sz w:val="28"/>
          <w:szCs w:val="28"/>
        </w:rPr>
        <w:t xml:space="preserve">с 8.00 до 20.00 без </w:t>
      </w:r>
      <w:r w:rsidRPr="004D6557">
        <w:rPr>
          <w:sz w:val="28"/>
          <w:szCs w:val="28"/>
        </w:rPr>
        <w:t>выходных.</w:t>
      </w:r>
      <w:r>
        <w:rPr>
          <w:sz w:val="28"/>
          <w:szCs w:val="28"/>
        </w:rPr>
        <w:t xml:space="preserve"> </w:t>
      </w:r>
    </w:p>
    <w:p w:rsidR="008D6201" w:rsidRDefault="008D6201" w:rsidP="008D6201">
      <w:pPr>
        <w:ind w:firstLine="709"/>
        <w:jc w:val="both"/>
        <w:rPr>
          <w:sz w:val="28"/>
          <w:szCs w:val="28"/>
        </w:rPr>
      </w:pPr>
      <w:r>
        <w:rPr>
          <w:sz w:val="28"/>
          <w:szCs w:val="28"/>
        </w:rPr>
        <w:t xml:space="preserve">4.13.2. Работы  выполняются </w:t>
      </w:r>
      <w:r w:rsidRPr="001A730F">
        <w:rPr>
          <w:sz w:val="28"/>
          <w:szCs w:val="28"/>
        </w:rPr>
        <w:t>без остановки действующего предприятия с соблюдением технологии действующего предприятия, обеспечения работы грузоподъёмных механи</w:t>
      </w:r>
      <w:r>
        <w:rPr>
          <w:sz w:val="28"/>
          <w:szCs w:val="28"/>
        </w:rPr>
        <w:t xml:space="preserve">змов (не выведенных в ремонт), </w:t>
      </w:r>
      <w:r w:rsidRPr="001A730F">
        <w:rPr>
          <w:sz w:val="28"/>
          <w:szCs w:val="28"/>
        </w:rPr>
        <w:t>автотранспорта</w:t>
      </w:r>
      <w:r>
        <w:rPr>
          <w:sz w:val="28"/>
          <w:szCs w:val="28"/>
        </w:rPr>
        <w:t>.</w:t>
      </w:r>
    </w:p>
    <w:p w:rsidR="008D6201" w:rsidRDefault="008D6201" w:rsidP="008D6201">
      <w:pPr>
        <w:ind w:firstLine="851"/>
        <w:jc w:val="both"/>
        <w:rPr>
          <w:sz w:val="28"/>
          <w:szCs w:val="28"/>
        </w:rPr>
      </w:pPr>
    </w:p>
    <w:p w:rsidR="008D6201" w:rsidRDefault="008D6201" w:rsidP="008D6201">
      <w:pPr>
        <w:ind w:firstLine="709"/>
        <w:jc w:val="both"/>
        <w:rPr>
          <w:b/>
          <w:sz w:val="28"/>
          <w:szCs w:val="28"/>
        </w:rPr>
      </w:pPr>
      <w:r w:rsidRPr="00824ADE">
        <w:rPr>
          <w:b/>
          <w:sz w:val="28"/>
          <w:szCs w:val="28"/>
        </w:rPr>
        <w:t>4.1</w:t>
      </w:r>
      <w:r>
        <w:rPr>
          <w:b/>
          <w:sz w:val="28"/>
          <w:szCs w:val="28"/>
        </w:rPr>
        <w:t>2</w:t>
      </w:r>
      <w:r w:rsidRPr="00824ADE">
        <w:rPr>
          <w:b/>
          <w:sz w:val="28"/>
          <w:szCs w:val="28"/>
        </w:rPr>
        <w:t>. Форма, срок и порядок оплаты.</w:t>
      </w:r>
    </w:p>
    <w:p w:rsidR="008D6201" w:rsidRPr="009B2206" w:rsidRDefault="008D6201" w:rsidP="008D6201">
      <w:pPr>
        <w:ind w:firstLine="709"/>
        <w:jc w:val="both"/>
        <w:rPr>
          <w:sz w:val="28"/>
          <w:szCs w:val="28"/>
        </w:rPr>
      </w:pPr>
      <w:r>
        <w:rPr>
          <w:sz w:val="28"/>
          <w:szCs w:val="28"/>
        </w:rPr>
        <w:t xml:space="preserve">4.12.1. </w:t>
      </w:r>
      <w:r w:rsidRPr="009B2206">
        <w:rPr>
          <w:sz w:val="28"/>
          <w:szCs w:val="28"/>
        </w:rPr>
        <w:t xml:space="preserve">Оплата Работ по техническому и сезонному обслуживанию производится поэтапно в соответствии с </w:t>
      </w:r>
      <w:proofErr w:type="spellStart"/>
      <w:proofErr w:type="gramStart"/>
      <w:r w:rsidRPr="009B2206">
        <w:rPr>
          <w:sz w:val="28"/>
          <w:szCs w:val="28"/>
        </w:rPr>
        <w:t>План-графиком</w:t>
      </w:r>
      <w:proofErr w:type="spellEnd"/>
      <w:proofErr w:type="gramEnd"/>
      <w:r w:rsidRPr="009B2206">
        <w:rPr>
          <w:sz w:val="28"/>
          <w:szCs w:val="28"/>
        </w:rPr>
        <w:t xml:space="preserve">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w:t>
      </w:r>
      <w:r w:rsidRPr="000517D0">
        <w:rPr>
          <w:sz w:val="28"/>
          <w:szCs w:val="28"/>
        </w:rPr>
        <w:t>30 (тридцати) календарных дней</w:t>
      </w:r>
      <w:r w:rsidRPr="009B2206">
        <w:rPr>
          <w:sz w:val="28"/>
          <w:szCs w:val="28"/>
        </w:rPr>
        <w:t xml:space="preserve"> с даты получения Заказчиком счета, счета-фактуры.</w:t>
      </w:r>
    </w:p>
    <w:p w:rsidR="008D6201" w:rsidRPr="009B2206" w:rsidRDefault="008D6201" w:rsidP="008D6201">
      <w:pPr>
        <w:ind w:firstLine="709"/>
        <w:jc w:val="both"/>
        <w:rPr>
          <w:sz w:val="28"/>
          <w:szCs w:val="28"/>
        </w:rPr>
      </w:pPr>
      <w:r>
        <w:rPr>
          <w:sz w:val="28"/>
          <w:szCs w:val="28"/>
        </w:rPr>
        <w:t xml:space="preserve">4.12.2. </w:t>
      </w:r>
      <w:r w:rsidRPr="009B2206">
        <w:rPr>
          <w:sz w:val="28"/>
          <w:szCs w:val="28"/>
        </w:rPr>
        <w:t xml:space="preserve">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w:t>
      </w:r>
      <w:r w:rsidRPr="000517D0">
        <w:rPr>
          <w:sz w:val="28"/>
          <w:szCs w:val="28"/>
        </w:rPr>
        <w:t>30 (тридцати) календарных дней</w:t>
      </w:r>
      <w:r w:rsidRPr="009B2206">
        <w:rPr>
          <w:sz w:val="28"/>
          <w:szCs w:val="28"/>
        </w:rPr>
        <w:t xml:space="preserve"> </w:t>
      </w:r>
      <w:proofErr w:type="gramStart"/>
      <w:r w:rsidRPr="009B2206">
        <w:rPr>
          <w:sz w:val="28"/>
          <w:szCs w:val="28"/>
        </w:rPr>
        <w:t>с даты получения</w:t>
      </w:r>
      <w:proofErr w:type="gramEnd"/>
      <w:r w:rsidRPr="009B2206">
        <w:rPr>
          <w:sz w:val="28"/>
          <w:szCs w:val="28"/>
        </w:rPr>
        <w:t xml:space="preserve"> Заказчиком счета, счета-фактуры.</w:t>
      </w:r>
    </w:p>
    <w:p w:rsidR="008D6201" w:rsidRDefault="008D6201" w:rsidP="008D6201">
      <w:pPr>
        <w:ind w:firstLine="851"/>
        <w:jc w:val="both"/>
        <w:rPr>
          <w:sz w:val="28"/>
          <w:szCs w:val="28"/>
        </w:rPr>
      </w:pPr>
    </w:p>
    <w:p w:rsidR="008D6201" w:rsidRPr="00275A4E" w:rsidRDefault="008D6201" w:rsidP="008D6201">
      <w:pPr>
        <w:ind w:firstLine="709"/>
        <w:jc w:val="both"/>
        <w:rPr>
          <w:b/>
          <w:sz w:val="28"/>
          <w:szCs w:val="28"/>
        </w:rPr>
      </w:pPr>
      <w:r w:rsidRPr="00275A4E">
        <w:rPr>
          <w:b/>
          <w:sz w:val="28"/>
          <w:szCs w:val="28"/>
        </w:rPr>
        <w:t>4.13.</w:t>
      </w:r>
      <w:r>
        <w:rPr>
          <w:b/>
          <w:sz w:val="28"/>
          <w:szCs w:val="28"/>
        </w:rPr>
        <w:t xml:space="preserve"> Квалификационные требования к Исполнителю.</w:t>
      </w:r>
    </w:p>
    <w:p w:rsidR="008D6201" w:rsidRPr="00156D89" w:rsidRDefault="008D6201" w:rsidP="008D6201">
      <w:pPr>
        <w:pStyle w:val="afff0"/>
        <w:ind w:firstLine="709"/>
        <w:jc w:val="both"/>
        <w:rPr>
          <w:rFonts w:ascii="Times New Roman" w:hAnsi="Times New Roman"/>
          <w:sz w:val="28"/>
          <w:szCs w:val="28"/>
        </w:rPr>
      </w:pPr>
      <w:r>
        <w:rPr>
          <w:rFonts w:ascii="Times New Roman" w:hAnsi="Times New Roman"/>
          <w:sz w:val="28"/>
          <w:szCs w:val="28"/>
        </w:rPr>
        <w:t>4.13</w:t>
      </w:r>
      <w:r w:rsidRPr="00156D89">
        <w:rPr>
          <w:rFonts w:ascii="Times New Roman" w:hAnsi="Times New Roman"/>
          <w:sz w:val="28"/>
          <w:szCs w:val="28"/>
        </w:rPr>
        <w:t>.1. Исполнитель должен:</w:t>
      </w:r>
    </w:p>
    <w:p w:rsidR="008D6201" w:rsidRPr="00156D89" w:rsidRDefault="008D6201" w:rsidP="008D6201">
      <w:pPr>
        <w:pStyle w:val="afe"/>
        <w:rPr>
          <w:sz w:val="28"/>
          <w:szCs w:val="28"/>
        </w:rPr>
      </w:pPr>
      <w:r w:rsidRPr="00156D89">
        <w:rPr>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w:t>
      </w:r>
      <w:r>
        <w:rPr>
          <w:sz w:val="28"/>
          <w:szCs w:val="28"/>
        </w:rPr>
        <w:t>100</w:t>
      </w:r>
      <w:r w:rsidRPr="00156D89">
        <w:rPr>
          <w:sz w:val="28"/>
          <w:szCs w:val="28"/>
        </w:rPr>
        <w:t xml:space="preserve"> % от начальн</w:t>
      </w:r>
      <w:r>
        <w:rPr>
          <w:sz w:val="28"/>
          <w:szCs w:val="28"/>
        </w:rPr>
        <w:t>ой (максимальной) цены договора;</w:t>
      </w:r>
    </w:p>
    <w:p w:rsidR="008D6201" w:rsidRPr="00156D89" w:rsidRDefault="008D6201" w:rsidP="008D6201">
      <w:pPr>
        <w:pStyle w:val="afff0"/>
        <w:ind w:firstLine="709"/>
        <w:jc w:val="both"/>
        <w:rPr>
          <w:rFonts w:ascii="Times New Roman" w:hAnsi="Times New Roman"/>
          <w:sz w:val="28"/>
          <w:szCs w:val="28"/>
        </w:rPr>
      </w:pPr>
      <w:r w:rsidRPr="00156D89">
        <w:rPr>
          <w:rFonts w:ascii="Times New Roman" w:hAnsi="Times New Roman"/>
          <w:sz w:val="28"/>
          <w:szCs w:val="28"/>
        </w:rPr>
        <w:t xml:space="preserve">- </w:t>
      </w:r>
      <w:r>
        <w:rPr>
          <w:rFonts w:ascii="Times New Roman" w:hAnsi="Times New Roman"/>
          <w:sz w:val="28"/>
          <w:szCs w:val="28"/>
        </w:rPr>
        <w:t xml:space="preserve">иметь </w:t>
      </w:r>
      <w:r w:rsidRPr="00AD7290">
        <w:rPr>
          <w:rFonts w:ascii="Times New Roman" w:hAnsi="Times New Roman"/>
          <w:spacing w:val="-1"/>
          <w:sz w:val="28"/>
          <w:szCs w:val="28"/>
        </w:rPr>
        <w:t>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r>
        <w:rPr>
          <w:rFonts w:ascii="Times New Roman" w:hAnsi="Times New Roman"/>
          <w:spacing w:val="-1"/>
          <w:sz w:val="28"/>
          <w:szCs w:val="28"/>
        </w:rPr>
        <w:t>;</w:t>
      </w:r>
    </w:p>
    <w:p w:rsidR="008D6201" w:rsidRPr="00156D89" w:rsidRDefault="008D6201" w:rsidP="008D6201">
      <w:pPr>
        <w:pStyle w:val="afff0"/>
        <w:ind w:firstLine="709"/>
        <w:jc w:val="both"/>
        <w:rPr>
          <w:rFonts w:ascii="Times New Roman" w:hAnsi="Times New Roman"/>
          <w:sz w:val="28"/>
          <w:szCs w:val="28"/>
        </w:rPr>
      </w:pPr>
      <w:r w:rsidRPr="00156D89">
        <w:rPr>
          <w:rFonts w:ascii="Times New Roman" w:hAnsi="Times New Roman"/>
          <w:iCs/>
          <w:sz w:val="28"/>
          <w:szCs w:val="28"/>
        </w:rPr>
        <w:t xml:space="preserve">- </w:t>
      </w:r>
      <w:r w:rsidRPr="00156D89">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8D6201" w:rsidRPr="00156D89" w:rsidRDefault="008D6201" w:rsidP="008D6201">
      <w:pPr>
        <w:pStyle w:val="afff0"/>
        <w:ind w:firstLine="709"/>
        <w:jc w:val="both"/>
        <w:rPr>
          <w:rFonts w:ascii="Times New Roman" w:hAnsi="Times New Roman"/>
          <w:sz w:val="28"/>
          <w:szCs w:val="28"/>
        </w:rPr>
      </w:pPr>
      <w:r w:rsidRPr="00156D89">
        <w:rPr>
          <w:rFonts w:ascii="Times New Roman" w:hAnsi="Times New Roman"/>
          <w:sz w:val="28"/>
          <w:szCs w:val="28"/>
        </w:rPr>
        <w:t xml:space="preserve">- обладать производственными мощностями </w:t>
      </w:r>
      <w:r w:rsidRPr="00254E40">
        <w:rPr>
          <w:rFonts w:ascii="Times New Roman" w:hAnsi="Times New Roman"/>
          <w:sz w:val="28"/>
          <w:szCs w:val="28"/>
        </w:rPr>
        <w:t>(</w:t>
      </w:r>
      <w:r w:rsidRPr="00254E40">
        <w:rPr>
          <w:rFonts w:ascii="Times New Roman" w:hAnsi="Times New Roman"/>
          <w:spacing w:val="-2"/>
          <w:sz w:val="28"/>
          <w:szCs w:val="28"/>
        </w:rPr>
        <w:t xml:space="preserve">комплект оборудования, инструментов и приспособлений для </w:t>
      </w:r>
      <w:r w:rsidRPr="00254E40">
        <w:rPr>
          <w:rFonts w:ascii="Times New Roman" w:hAnsi="Times New Roman"/>
          <w:spacing w:val="2"/>
          <w:sz w:val="28"/>
          <w:szCs w:val="28"/>
        </w:rPr>
        <w:t>полноценного текущего ремонта, сезонного и технического обслуживания</w:t>
      </w:r>
      <w:r w:rsidRPr="00254E40">
        <w:rPr>
          <w:rFonts w:ascii="Times New Roman" w:hAnsi="Times New Roman"/>
          <w:sz w:val="28"/>
          <w:szCs w:val="28"/>
        </w:rPr>
        <w:t>)</w:t>
      </w:r>
      <w:r w:rsidRPr="00156D89">
        <w:rPr>
          <w:rFonts w:ascii="Times New Roman" w:hAnsi="Times New Roman"/>
          <w:sz w:val="28"/>
          <w:szCs w:val="28"/>
        </w:rPr>
        <w:t xml:space="preserve"> для выполнения Работ;</w:t>
      </w:r>
    </w:p>
    <w:p w:rsidR="000954FB" w:rsidRPr="002C3FF9" w:rsidRDefault="008D6201" w:rsidP="008D6201">
      <w:pPr>
        <w:ind w:firstLine="709"/>
        <w:jc w:val="both"/>
        <w:rPr>
          <w:b/>
          <w:sz w:val="28"/>
          <w:szCs w:val="28"/>
          <w:highlight w:val="cyan"/>
        </w:rPr>
      </w:pPr>
      <w:r w:rsidRPr="00156D89">
        <w:rPr>
          <w:sz w:val="28"/>
          <w:szCs w:val="28"/>
        </w:rPr>
        <w:t xml:space="preserve">- </w:t>
      </w:r>
      <w:r>
        <w:rPr>
          <w:sz w:val="28"/>
          <w:szCs w:val="28"/>
        </w:rPr>
        <w:t xml:space="preserve"> иметь </w:t>
      </w:r>
      <w:r w:rsidRPr="00254E40">
        <w:rPr>
          <w:spacing w:val="-1"/>
          <w:sz w:val="28"/>
          <w:szCs w:val="28"/>
        </w:rPr>
        <w:t xml:space="preserve">запас расходных материалов и комплектующих на складе предприятия, </w:t>
      </w:r>
      <w:r w:rsidRPr="00254E40">
        <w:rPr>
          <w:spacing w:val="1"/>
          <w:sz w:val="28"/>
          <w:szCs w:val="28"/>
        </w:rPr>
        <w:t>необходимых для поддержания работоспособного состояния</w:t>
      </w:r>
      <w:r>
        <w:rPr>
          <w:sz w:val="28"/>
          <w:szCs w:val="28"/>
        </w:rPr>
        <w:t>.</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A795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C566D">
            <w:pPr>
              <w:pStyle w:val="19"/>
              <w:ind w:firstLine="0"/>
              <w:rPr>
                <w:sz w:val="24"/>
                <w:szCs w:val="24"/>
              </w:rPr>
            </w:pPr>
            <w:r>
              <w:rPr>
                <w:sz w:val="24"/>
                <w:szCs w:val="24"/>
              </w:rPr>
              <w:t>Открытый конкурс</w:t>
            </w:r>
            <w:r w:rsidR="00B4382C" w:rsidRPr="00F86FAA">
              <w:rPr>
                <w:sz w:val="24"/>
                <w:szCs w:val="24"/>
              </w:rPr>
              <w:t xml:space="preserve"> № </w:t>
            </w:r>
            <w:r w:rsidRPr="00CC566D">
              <w:rPr>
                <w:sz w:val="24"/>
                <w:szCs w:val="24"/>
              </w:rPr>
              <w:t>ОК</w:t>
            </w:r>
            <w:r w:rsidR="00C93A24" w:rsidRPr="00CC566D">
              <w:rPr>
                <w:sz w:val="24"/>
                <w:szCs w:val="24"/>
              </w:rPr>
              <w:t>-</w:t>
            </w:r>
            <w:r w:rsidR="00CC566D" w:rsidRPr="00CC566D">
              <w:rPr>
                <w:sz w:val="24"/>
                <w:szCs w:val="24"/>
              </w:rPr>
              <w:t>НКПОКТ-16-0019</w:t>
            </w:r>
            <w:r w:rsidR="00B4382C" w:rsidRPr="00CC566D">
              <w:rPr>
                <w:sz w:val="24"/>
                <w:szCs w:val="24"/>
              </w:rPr>
              <w:t xml:space="preserve"> на право</w:t>
            </w:r>
            <w:r w:rsidR="00B4382C" w:rsidRPr="00F86FAA">
              <w:rPr>
                <w:sz w:val="24"/>
                <w:szCs w:val="24"/>
              </w:rPr>
              <w:t xml:space="preserve">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3A7955" w:rsidRPr="003A7955">
              <w:rPr>
                <w:sz w:val="24"/>
                <w:szCs w:val="24"/>
              </w:rPr>
              <w:t xml:space="preserve">выполнение работ по текущему ремонту, техническому обслуживанию, сезонному обслуживанию грузоподъемных кранов, спредеров, </w:t>
            </w:r>
            <w:proofErr w:type="spellStart"/>
            <w:r w:rsidR="003A7955" w:rsidRPr="003A7955">
              <w:rPr>
                <w:sz w:val="24"/>
                <w:szCs w:val="24"/>
              </w:rPr>
              <w:t>автостропов</w:t>
            </w:r>
            <w:proofErr w:type="spellEnd"/>
            <w:r w:rsidR="003A7955" w:rsidRPr="003A7955">
              <w:rPr>
                <w:sz w:val="24"/>
                <w:szCs w:val="24"/>
              </w:rPr>
              <w:t xml:space="preserve"> ЦНИИ-ХИИТ, кран-балок (</w:t>
            </w:r>
            <w:proofErr w:type="spellStart"/>
            <w:r w:rsidR="003A7955" w:rsidRPr="003A7955">
              <w:rPr>
                <w:sz w:val="24"/>
                <w:szCs w:val="24"/>
              </w:rPr>
              <w:t>далее-ГПМ</w:t>
            </w:r>
            <w:proofErr w:type="spellEnd"/>
            <w:r w:rsidR="003A7955" w:rsidRPr="003A7955">
              <w:rPr>
                <w:sz w:val="24"/>
                <w:szCs w:val="24"/>
              </w:rPr>
              <w:t>), с использованием материалов Исполнителя в структурных подразделениях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6309E" w:rsidRPr="00917FAA" w:rsidRDefault="00E6309E" w:rsidP="00E6309E">
            <w:pPr>
              <w:pStyle w:val="19"/>
              <w:ind w:firstLine="0"/>
              <w:rPr>
                <w:sz w:val="24"/>
                <w:szCs w:val="24"/>
              </w:rPr>
            </w:pPr>
            <w:r w:rsidRPr="00917FAA">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Октябрьской железной дороге.</w:t>
            </w:r>
          </w:p>
          <w:p w:rsidR="00E6309E" w:rsidRPr="00917FAA" w:rsidRDefault="00E6309E" w:rsidP="00E6309E">
            <w:pPr>
              <w:pStyle w:val="19"/>
              <w:ind w:firstLine="0"/>
              <w:rPr>
                <w:sz w:val="24"/>
                <w:szCs w:val="24"/>
              </w:rPr>
            </w:pPr>
            <w:r w:rsidRPr="00917FAA">
              <w:rPr>
                <w:sz w:val="24"/>
                <w:szCs w:val="24"/>
              </w:rPr>
              <w:t>Адрес: 191002, г. Санкт-Петербург, Владимирский пр., д.23</w:t>
            </w:r>
          </w:p>
          <w:p w:rsidR="00E6309E" w:rsidRPr="00917FAA" w:rsidRDefault="00E6309E" w:rsidP="00E6309E">
            <w:pPr>
              <w:pStyle w:val="19"/>
              <w:ind w:firstLine="0"/>
              <w:rPr>
                <w:sz w:val="24"/>
                <w:szCs w:val="24"/>
              </w:rPr>
            </w:pPr>
            <w:r w:rsidRPr="00917FAA">
              <w:rPr>
                <w:b/>
                <w:sz w:val="24"/>
                <w:szCs w:val="24"/>
              </w:rPr>
              <w:t>Контактно</w:t>
            </w:r>
            <w:proofErr w:type="gramStart"/>
            <w:r w:rsidRPr="00917FAA">
              <w:rPr>
                <w:b/>
                <w:sz w:val="24"/>
                <w:szCs w:val="24"/>
              </w:rPr>
              <w:t>е(</w:t>
            </w:r>
            <w:proofErr w:type="spellStart"/>
            <w:proofErr w:type="gramEnd"/>
            <w:r w:rsidRPr="00917FAA">
              <w:rPr>
                <w:b/>
                <w:sz w:val="24"/>
                <w:szCs w:val="24"/>
              </w:rPr>
              <w:t>ые</w:t>
            </w:r>
            <w:proofErr w:type="spellEnd"/>
            <w:r w:rsidRPr="00917FAA">
              <w:rPr>
                <w:b/>
                <w:sz w:val="24"/>
                <w:szCs w:val="24"/>
              </w:rPr>
              <w:t>) лицо(а) Заказчика:</w:t>
            </w:r>
            <w:r w:rsidRPr="00917FAA">
              <w:rPr>
                <w:sz w:val="24"/>
                <w:szCs w:val="24"/>
              </w:rPr>
              <w:t xml:space="preserve"> </w:t>
            </w:r>
            <w:r>
              <w:rPr>
                <w:sz w:val="24"/>
                <w:szCs w:val="24"/>
              </w:rPr>
              <w:t>Степанов Дмитрий Владимирович, тел. +7(812)458-91-15 доб.3055</w:t>
            </w:r>
            <w:r w:rsidRPr="00917FAA">
              <w:rPr>
                <w:sz w:val="24"/>
                <w:szCs w:val="24"/>
              </w:rPr>
              <w:t>, адрес электронной почты:</w:t>
            </w:r>
            <w:r w:rsidRPr="00917FAA">
              <w:rPr>
                <w:bCs/>
              </w:rPr>
              <w:t xml:space="preserve"> </w:t>
            </w:r>
            <w:proofErr w:type="spellStart"/>
            <w:r>
              <w:rPr>
                <w:bCs/>
                <w:sz w:val="24"/>
                <w:szCs w:val="24"/>
                <w:lang w:val="en-US"/>
              </w:rPr>
              <w:t>StepanovDV</w:t>
            </w:r>
            <w:proofErr w:type="spellEnd"/>
            <w:r w:rsidRPr="00917FAA">
              <w:rPr>
                <w:bCs/>
                <w:sz w:val="24"/>
                <w:szCs w:val="24"/>
              </w:rPr>
              <w:t>@</w:t>
            </w:r>
            <w:proofErr w:type="spellStart"/>
            <w:r w:rsidRPr="00917FAA">
              <w:rPr>
                <w:bCs/>
                <w:sz w:val="24"/>
                <w:szCs w:val="24"/>
              </w:rPr>
              <w:t>trcont.ru</w:t>
            </w:r>
            <w:proofErr w:type="spellEnd"/>
          </w:p>
          <w:p w:rsidR="00670FD8" w:rsidRPr="00F86FAA" w:rsidRDefault="00E6309E" w:rsidP="00E6309E">
            <w:pPr>
              <w:pStyle w:val="19"/>
              <w:ind w:firstLine="0"/>
              <w:rPr>
                <w:sz w:val="24"/>
                <w:szCs w:val="24"/>
              </w:rPr>
            </w:pPr>
            <w:r w:rsidRPr="00917FAA">
              <w:rPr>
                <w:b/>
                <w:sz w:val="24"/>
                <w:szCs w:val="24"/>
              </w:rPr>
              <w:t>Контактно</w:t>
            </w:r>
            <w:proofErr w:type="gramStart"/>
            <w:r w:rsidRPr="00917FAA">
              <w:rPr>
                <w:b/>
                <w:sz w:val="24"/>
                <w:szCs w:val="24"/>
              </w:rPr>
              <w:t>е(</w:t>
            </w:r>
            <w:proofErr w:type="spellStart"/>
            <w:proofErr w:type="gramEnd"/>
            <w:r w:rsidRPr="00917FAA">
              <w:rPr>
                <w:b/>
                <w:sz w:val="24"/>
                <w:szCs w:val="24"/>
              </w:rPr>
              <w:t>ые</w:t>
            </w:r>
            <w:proofErr w:type="spellEnd"/>
            <w:r w:rsidRPr="00917FAA">
              <w:rPr>
                <w:b/>
                <w:sz w:val="24"/>
                <w:szCs w:val="24"/>
              </w:rPr>
              <w:t>) лицо(а) Организатора:</w:t>
            </w:r>
            <w:r w:rsidRPr="00917FAA">
              <w:rPr>
                <w:sz w:val="24"/>
                <w:szCs w:val="24"/>
              </w:rPr>
              <w:t xml:space="preserve"> Медведева Мария Павловна, тел. +7(812) 458-91-15, </w:t>
            </w:r>
            <w:proofErr w:type="spellStart"/>
            <w:r w:rsidRPr="00917FAA">
              <w:rPr>
                <w:sz w:val="24"/>
                <w:szCs w:val="24"/>
              </w:rPr>
              <w:t>доб</w:t>
            </w:r>
            <w:proofErr w:type="spellEnd"/>
            <w:r w:rsidRPr="00917FAA">
              <w:rPr>
                <w:sz w:val="24"/>
                <w:szCs w:val="24"/>
              </w:rPr>
              <w:t xml:space="preserve">. 30-87, факс +7(812) 457-52-08, адрес электронной почты: </w:t>
            </w:r>
            <w:proofErr w:type="spellStart"/>
            <w:r w:rsidRPr="00917FAA">
              <w:rPr>
                <w:sz w:val="24"/>
                <w:szCs w:val="24"/>
                <w:lang w:val="en-US"/>
              </w:rPr>
              <w:t>MedvedevaMP</w:t>
            </w:r>
            <w:proofErr w:type="spellEnd"/>
            <w:r w:rsidRPr="00917FAA">
              <w:rPr>
                <w:sz w:val="24"/>
                <w:szCs w:val="24"/>
              </w:rPr>
              <w:t>@</w:t>
            </w:r>
            <w:proofErr w:type="spellStart"/>
            <w:r w:rsidRPr="00917FAA">
              <w:rPr>
                <w:sz w:val="24"/>
                <w:szCs w:val="24"/>
                <w:lang w:val="en-US"/>
              </w:rPr>
              <w:t>trcont</w:t>
            </w:r>
            <w:proofErr w:type="spellEnd"/>
            <w:r w:rsidRPr="00917FAA">
              <w:rPr>
                <w:sz w:val="24"/>
                <w:szCs w:val="24"/>
              </w:rPr>
              <w:t>.</w:t>
            </w:r>
            <w:proofErr w:type="spellStart"/>
            <w:r w:rsidRPr="00917FAA">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57623A" w:rsidP="0057623A">
            <w:pPr>
              <w:pStyle w:val="19"/>
              <w:ind w:firstLine="0"/>
              <w:rPr>
                <w:b/>
                <w:sz w:val="24"/>
                <w:szCs w:val="24"/>
              </w:rPr>
            </w:pPr>
            <w:r w:rsidRPr="0057623A">
              <w:rPr>
                <w:sz w:val="24"/>
                <w:szCs w:val="24"/>
              </w:rPr>
              <w:t>«28» апреля 2016 г</w:t>
            </w:r>
            <w:r>
              <w:rPr>
                <w:b/>
                <w:sz w:val="24"/>
                <w:szCs w:val="24"/>
              </w:rPr>
              <w:t>.</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9"/>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9"/>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E6309E" w:rsidRDefault="001356F1" w:rsidP="004B0D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110AF" w:rsidRDefault="000110AF" w:rsidP="00F64C68">
            <w:pPr>
              <w:pStyle w:val="19"/>
              <w:ind w:firstLine="0"/>
              <w:rPr>
                <w:i/>
                <w:sz w:val="24"/>
                <w:szCs w:val="24"/>
              </w:rPr>
            </w:pPr>
            <w:proofErr w:type="gramStart"/>
            <w:r w:rsidRPr="000110AF">
              <w:rPr>
                <w:sz w:val="24"/>
                <w:szCs w:val="24"/>
              </w:rPr>
              <w:t>Начальная (максимальная) цена договора составляет 10 197 356,00 (десять миллионов сто девяносто семь тысяч триста пятьдесят шесть)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расходов на получение необходимых лицензий, сертификатов для допуска до выполнения работ, таможенных пошлин, налогов</w:t>
            </w:r>
            <w:proofErr w:type="gramEnd"/>
            <w:r w:rsidRPr="000110AF">
              <w:rPr>
                <w:sz w:val="24"/>
                <w:szCs w:val="24"/>
              </w:rPr>
              <w:t>,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57623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57623A">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57623A">
              <w:rPr>
                <w:sz w:val="24"/>
                <w:szCs w:val="24"/>
              </w:rPr>
              <w:t xml:space="preserve"> и до 16</w:t>
            </w:r>
            <w:r>
              <w:rPr>
                <w:sz w:val="24"/>
                <w:szCs w:val="24"/>
              </w:rPr>
              <w:t xml:space="preserve"> часов 00 минут</w:t>
            </w:r>
            <w:r>
              <w:rPr>
                <w:sz w:val="24"/>
                <w:szCs w:val="24"/>
              </w:rPr>
              <w:br/>
            </w:r>
            <w:r w:rsidRPr="0057623A">
              <w:rPr>
                <w:sz w:val="24"/>
                <w:szCs w:val="24"/>
              </w:rPr>
              <w:t>«</w:t>
            </w:r>
            <w:r w:rsidR="0057623A" w:rsidRPr="0057623A">
              <w:rPr>
                <w:sz w:val="24"/>
                <w:szCs w:val="24"/>
              </w:rPr>
              <w:t>20</w:t>
            </w:r>
            <w:r w:rsidRPr="0057623A">
              <w:rPr>
                <w:sz w:val="24"/>
                <w:szCs w:val="24"/>
              </w:rPr>
              <w:t xml:space="preserve">» </w:t>
            </w:r>
            <w:r w:rsidR="0057623A" w:rsidRPr="0057623A">
              <w:rPr>
                <w:sz w:val="24"/>
                <w:szCs w:val="24"/>
              </w:rPr>
              <w:t>мая</w:t>
            </w:r>
            <w:r w:rsidRPr="0057623A">
              <w:rPr>
                <w:sz w:val="24"/>
                <w:szCs w:val="24"/>
              </w:rPr>
              <w:t xml:space="preserve"> 201</w:t>
            </w:r>
            <w:r w:rsidR="00C93A24" w:rsidRPr="0057623A">
              <w:rPr>
                <w:sz w:val="24"/>
                <w:szCs w:val="24"/>
              </w:rPr>
              <w:t>6</w:t>
            </w:r>
            <w:r w:rsidRPr="0057623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57623A">
            <w:pPr>
              <w:pStyle w:val="19"/>
              <w:ind w:firstLine="0"/>
              <w:rPr>
                <w:i/>
                <w:sz w:val="24"/>
                <w:szCs w:val="24"/>
              </w:rPr>
            </w:pPr>
            <w:r>
              <w:rPr>
                <w:sz w:val="24"/>
                <w:szCs w:val="24"/>
              </w:rPr>
              <w:t xml:space="preserve">Вскрытие Заявок состоится </w:t>
            </w:r>
            <w:r w:rsidR="0057623A" w:rsidRPr="0057623A">
              <w:rPr>
                <w:sz w:val="24"/>
                <w:szCs w:val="24"/>
              </w:rPr>
              <w:t>«23</w:t>
            </w:r>
            <w:r w:rsidR="00742DAA" w:rsidRPr="0057623A">
              <w:rPr>
                <w:sz w:val="24"/>
                <w:szCs w:val="24"/>
              </w:rPr>
              <w:t>»</w:t>
            </w:r>
            <w:r w:rsidR="0057623A" w:rsidRPr="0057623A">
              <w:rPr>
                <w:sz w:val="24"/>
                <w:szCs w:val="24"/>
              </w:rPr>
              <w:t xml:space="preserve"> мая</w:t>
            </w:r>
            <w:r w:rsidR="00742DAA" w:rsidRPr="0057623A">
              <w:rPr>
                <w:sz w:val="24"/>
                <w:szCs w:val="24"/>
              </w:rPr>
              <w:t xml:space="preserve"> 201</w:t>
            </w:r>
            <w:r w:rsidR="00C93A24" w:rsidRPr="0057623A">
              <w:rPr>
                <w:sz w:val="24"/>
                <w:szCs w:val="24"/>
              </w:rPr>
              <w:t>6</w:t>
            </w:r>
            <w:r w:rsidRPr="0057623A">
              <w:rPr>
                <w:sz w:val="24"/>
                <w:szCs w:val="24"/>
              </w:rPr>
              <w:t xml:space="preserve"> г. в </w:t>
            </w:r>
            <w:r w:rsidR="0057623A" w:rsidRPr="0057623A">
              <w:rPr>
                <w:sz w:val="24"/>
                <w:szCs w:val="24"/>
              </w:rPr>
              <w:t>10</w:t>
            </w:r>
            <w:r w:rsidRPr="0057623A">
              <w:rPr>
                <w:sz w:val="24"/>
                <w:szCs w:val="24"/>
              </w:rPr>
              <w:t xml:space="preserve"> часов 00 минут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7623A">
            <w:pPr>
              <w:pStyle w:val="19"/>
              <w:ind w:firstLine="0"/>
              <w:rPr>
                <w:sz w:val="24"/>
                <w:szCs w:val="24"/>
                <w:highlight w:val="cyan"/>
              </w:rPr>
            </w:pPr>
            <w:r w:rsidRPr="0057623A">
              <w:rPr>
                <w:sz w:val="24"/>
                <w:szCs w:val="24"/>
              </w:rPr>
              <w:t xml:space="preserve">Оценка и сопоставление Заявок состоится </w:t>
            </w:r>
            <w:r w:rsidRPr="0057623A">
              <w:rPr>
                <w:sz w:val="24"/>
                <w:szCs w:val="24"/>
              </w:rPr>
              <w:br/>
              <w:t>«</w:t>
            </w:r>
            <w:r w:rsidR="0057623A" w:rsidRPr="0057623A">
              <w:rPr>
                <w:sz w:val="24"/>
                <w:szCs w:val="24"/>
              </w:rPr>
              <w:t>27</w:t>
            </w:r>
            <w:r w:rsidR="00C93A24" w:rsidRPr="0057623A">
              <w:rPr>
                <w:sz w:val="24"/>
                <w:szCs w:val="24"/>
              </w:rPr>
              <w:t xml:space="preserve">» </w:t>
            </w:r>
            <w:r w:rsidR="0057623A" w:rsidRPr="0057623A">
              <w:rPr>
                <w:sz w:val="24"/>
                <w:szCs w:val="24"/>
              </w:rPr>
              <w:t xml:space="preserve">мая </w:t>
            </w:r>
            <w:r w:rsidR="00C93A24" w:rsidRPr="0057623A">
              <w:rPr>
                <w:sz w:val="24"/>
                <w:szCs w:val="24"/>
              </w:rPr>
              <w:t>2016</w:t>
            </w:r>
            <w:r w:rsidRPr="0057623A">
              <w:rPr>
                <w:sz w:val="24"/>
                <w:szCs w:val="24"/>
              </w:rPr>
              <w:t xml:space="preserve"> г. в </w:t>
            </w:r>
            <w:r w:rsidR="0057623A" w:rsidRPr="0057623A">
              <w:rPr>
                <w:sz w:val="24"/>
                <w:szCs w:val="24"/>
              </w:rPr>
              <w:t>10</w:t>
            </w:r>
            <w:r w:rsidRPr="0057623A">
              <w:rPr>
                <w:sz w:val="24"/>
                <w:szCs w:val="24"/>
              </w:rPr>
              <w:t xml:space="preserve"> часов 00 минут местного времени по адресу, указанному в пункте</w:t>
            </w:r>
            <w:r w:rsidRPr="00F86FAA">
              <w:rPr>
                <w:sz w:val="24"/>
                <w:szCs w:val="24"/>
              </w:rPr>
              <w:t xml:space="preserve"> 2 настоящей Информационной карты</w:t>
            </w:r>
            <w:r>
              <w:rPr>
                <w:sz w:val="24"/>
                <w:szCs w:val="24"/>
              </w:rPr>
              <w:t>.</w:t>
            </w:r>
          </w:p>
        </w:tc>
      </w:tr>
      <w:tr w:rsidR="009830CC" w:rsidRPr="00F86FAA" w:rsidTr="004120FB">
        <w:trPr>
          <w:trHeight w:val="1444"/>
        </w:trPr>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66FBF" w:rsidRDefault="00F66FBF" w:rsidP="00F66FBF">
            <w:pPr>
              <w:pStyle w:val="19"/>
              <w:ind w:firstLine="0"/>
              <w:rPr>
                <w:sz w:val="24"/>
                <w:szCs w:val="24"/>
              </w:rPr>
            </w:pPr>
            <w:r w:rsidRPr="00FA2F2D">
              <w:rPr>
                <w:sz w:val="24"/>
                <w:szCs w:val="24"/>
              </w:rPr>
              <w:t>Решение об итогах Запроса предложений принимается Конкурсной комиссией аппарата управления ПАО</w:t>
            </w:r>
            <w:r>
              <w:rPr>
                <w:sz w:val="24"/>
                <w:szCs w:val="24"/>
              </w:rPr>
              <w:t> </w:t>
            </w:r>
            <w:r w:rsidRPr="00FA2F2D">
              <w:rPr>
                <w:sz w:val="24"/>
                <w:szCs w:val="24"/>
              </w:rPr>
              <w:t>«ТрансКонтейнер»</w:t>
            </w:r>
          </w:p>
          <w:p w:rsidR="009830CC" w:rsidRPr="009830CC" w:rsidRDefault="00F66FBF" w:rsidP="00F66FBF">
            <w:pPr>
              <w:pStyle w:val="19"/>
              <w:ind w:firstLine="0"/>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120FB">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4120FB">
              <w:rPr>
                <w:sz w:val="24"/>
                <w:szCs w:val="24"/>
              </w:rPr>
              <w:t>позднее</w:t>
            </w:r>
            <w:r w:rsidRPr="004120FB">
              <w:rPr>
                <w:sz w:val="24"/>
                <w:szCs w:val="24"/>
              </w:rPr>
              <w:t xml:space="preserve"> </w:t>
            </w:r>
            <w:r w:rsidR="00331930" w:rsidRPr="004120FB">
              <w:rPr>
                <w:sz w:val="24"/>
                <w:szCs w:val="24"/>
              </w:rPr>
              <w:t>14 часов 00 минут</w:t>
            </w:r>
            <w:r w:rsidR="0077115E" w:rsidRPr="004120FB">
              <w:rPr>
                <w:sz w:val="24"/>
                <w:szCs w:val="24"/>
              </w:rPr>
              <w:br/>
            </w:r>
            <w:r w:rsidR="00331930" w:rsidRPr="004120FB">
              <w:rPr>
                <w:sz w:val="24"/>
                <w:szCs w:val="24"/>
              </w:rPr>
              <w:t xml:space="preserve">местного времени </w:t>
            </w:r>
            <w:r w:rsidRPr="004120FB">
              <w:rPr>
                <w:sz w:val="24"/>
                <w:szCs w:val="24"/>
              </w:rPr>
              <w:t>«</w:t>
            </w:r>
            <w:r w:rsidR="004120FB" w:rsidRPr="004120FB">
              <w:rPr>
                <w:sz w:val="24"/>
                <w:szCs w:val="24"/>
              </w:rPr>
              <w:t>16</w:t>
            </w:r>
            <w:r w:rsidR="00742DAA" w:rsidRPr="004120FB">
              <w:rPr>
                <w:sz w:val="24"/>
                <w:szCs w:val="24"/>
              </w:rPr>
              <w:t xml:space="preserve">» </w:t>
            </w:r>
            <w:r w:rsidR="004120FB" w:rsidRPr="004120FB">
              <w:rPr>
                <w:sz w:val="24"/>
                <w:szCs w:val="24"/>
              </w:rPr>
              <w:t>июня</w:t>
            </w:r>
            <w:r w:rsidR="00742DAA" w:rsidRPr="004120FB">
              <w:rPr>
                <w:sz w:val="24"/>
                <w:szCs w:val="24"/>
              </w:rPr>
              <w:t xml:space="preserve"> 201</w:t>
            </w:r>
            <w:r w:rsidR="00C93A24" w:rsidRPr="004120FB">
              <w:rPr>
                <w:sz w:val="24"/>
                <w:szCs w:val="24"/>
              </w:rPr>
              <w:t>6</w:t>
            </w:r>
            <w:r w:rsidR="0077115E" w:rsidRPr="004120FB">
              <w:rPr>
                <w:sz w:val="24"/>
                <w:szCs w:val="24"/>
              </w:rPr>
              <w:t xml:space="preserve"> г. </w:t>
            </w:r>
            <w:r w:rsidRPr="004120FB">
              <w:rPr>
                <w:sz w:val="24"/>
                <w:szCs w:val="24"/>
              </w:rPr>
              <w:t>по адресу, указанному в пункте 9 Информационной карты</w:t>
            </w:r>
            <w:r w:rsidR="0077115E" w:rsidRPr="004120FB">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66FBF" w:rsidRPr="00F66FBF" w:rsidRDefault="00F66FBF" w:rsidP="00F66FBF">
            <w:pPr>
              <w:jc w:val="both"/>
            </w:pPr>
            <w:r w:rsidRPr="00F66FBF">
              <w:t xml:space="preserve">Оплата Работ по техническому и сезонному обслуживанию производится поэтапно в соответствии с </w:t>
            </w:r>
            <w:proofErr w:type="spellStart"/>
            <w:proofErr w:type="gramStart"/>
            <w:r w:rsidRPr="00F66FBF">
              <w:t>План-графиком</w:t>
            </w:r>
            <w:proofErr w:type="spellEnd"/>
            <w:proofErr w:type="gramEnd"/>
            <w:r w:rsidRPr="00F66FBF">
              <w:t xml:space="preserve">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7D6548" w:rsidRPr="00F86FAA" w:rsidRDefault="00F66FBF" w:rsidP="00F66FBF">
            <w:pPr>
              <w:pStyle w:val="19"/>
              <w:ind w:firstLine="0"/>
              <w:rPr>
                <w:sz w:val="24"/>
                <w:szCs w:val="24"/>
              </w:rPr>
            </w:pPr>
            <w:r w:rsidRPr="00F66FBF">
              <w:rPr>
                <w:sz w:val="24"/>
                <w:szCs w:val="24"/>
              </w:rPr>
              <w:t xml:space="preserve">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Pr="00F66FBF">
              <w:rPr>
                <w:sz w:val="24"/>
                <w:szCs w:val="24"/>
              </w:rPr>
              <w:t>с даты получения</w:t>
            </w:r>
            <w:proofErr w:type="gramEnd"/>
            <w:r w:rsidRPr="00F66FBF">
              <w:rPr>
                <w:sz w:val="24"/>
                <w:szCs w:val="24"/>
              </w:rPr>
              <w:t xml:space="preserve">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64C6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66FBF" w:rsidRPr="00F66FBF" w:rsidRDefault="00174FFE" w:rsidP="00F66FBF">
            <w:pPr>
              <w:ind w:firstLine="709"/>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F66FBF">
              <w:rPr>
                <w:b/>
                <w:bCs/>
              </w:rPr>
              <w:t xml:space="preserve">- </w:t>
            </w:r>
            <w:r w:rsidR="00F66FBF" w:rsidRPr="00F66FBF">
              <w:t xml:space="preserve">начало выполнения работ: 01.07.2016 </w:t>
            </w:r>
          </w:p>
          <w:p w:rsidR="00174FFE" w:rsidRPr="00F66FBF" w:rsidRDefault="00F66FBF" w:rsidP="00F66FBF">
            <w:pPr>
              <w:pStyle w:val="Default"/>
              <w:jc w:val="both"/>
              <w:rPr>
                <w:color w:val="auto"/>
              </w:rPr>
            </w:pPr>
            <w:r w:rsidRPr="00F66FBF">
              <w:t xml:space="preserve">              </w:t>
            </w:r>
            <w:r>
              <w:t xml:space="preserve">           </w:t>
            </w:r>
            <w:r w:rsidRPr="00F66FBF">
              <w:t>- окончание выполнения работ: 31.03.2018.</w:t>
            </w:r>
          </w:p>
          <w:p w:rsidR="00174FFE" w:rsidRPr="00F86FAA" w:rsidRDefault="00174FFE" w:rsidP="00174FFE">
            <w:pPr>
              <w:pStyle w:val="Default"/>
              <w:jc w:val="both"/>
              <w:rPr>
                <w:color w:val="auto"/>
              </w:rPr>
            </w:pPr>
          </w:p>
          <w:p w:rsidR="00F66FBF" w:rsidRPr="00F66FBF" w:rsidRDefault="00174FFE" w:rsidP="004261A0">
            <w:pPr>
              <w:pStyle w:val="affd"/>
              <w:numPr>
                <w:ilvl w:val="0"/>
                <w:numId w:val="27"/>
              </w:numPr>
              <w:tabs>
                <w:tab w:val="left" w:pos="709"/>
              </w:tabs>
              <w:suppressAutoHyphens w:val="0"/>
              <w:ind w:left="0" w:firstLine="709"/>
              <w:contextualSpacing/>
              <w:jc w:val="both"/>
              <w:rPr>
                <w:bCs/>
              </w:rPr>
            </w:pPr>
            <w:r w:rsidRPr="00F86FAA">
              <w:rPr>
                <w:b/>
                <w:bCs/>
              </w:rPr>
              <w:t xml:space="preserve">Место </w:t>
            </w:r>
            <w:r w:rsidR="00E14F30" w:rsidRPr="00F86FAA">
              <w:rPr>
                <w:b/>
              </w:rPr>
              <w:t xml:space="preserve">выполнения работ, оказания услуг, поставки товара и т.д.: </w:t>
            </w:r>
          </w:p>
          <w:p w:rsidR="00F66FBF" w:rsidRPr="00F66FBF" w:rsidRDefault="00F66FBF" w:rsidP="004261A0">
            <w:pPr>
              <w:pStyle w:val="affd"/>
              <w:numPr>
                <w:ilvl w:val="0"/>
                <w:numId w:val="27"/>
              </w:numPr>
              <w:tabs>
                <w:tab w:val="left" w:pos="709"/>
              </w:tabs>
              <w:suppressAutoHyphens w:val="0"/>
              <w:ind w:left="0" w:firstLine="709"/>
              <w:contextualSpacing/>
              <w:jc w:val="both"/>
              <w:rPr>
                <w:bCs/>
              </w:rPr>
            </w:pPr>
            <w:r w:rsidRPr="00F66FBF">
              <w:rPr>
                <w:bCs/>
              </w:rPr>
              <w:t xml:space="preserve">Контейнерный терминал </w:t>
            </w:r>
            <w:proofErr w:type="spellStart"/>
            <w:r w:rsidRPr="00F66FBF">
              <w:rPr>
                <w:bCs/>
              </w:rPr>
              <w:t>Санкт-Петербург-Товарный-Витебский</w:t>
            </w:r>
            <w:proofErr w:type="spellEnd"/>
            <w:r w:rsidRPr="00F66FBF">
              <w:rPr>
                <w:bCs/>
              </w:rPr>
              <w:t xml:space="preserve"> филиала ПАО «ТрансКонтейнер» на Октябрьской железной дороге, расположенный по адресу:</w:t>
            </w:r>
          </w:p>
          <w:p w:rsidR="00F66FBF" w:rsidRPr="00F66FBF" w:rsidRDefault="00F66FBF" w:rsidP="00F66FBF">
            <w:pPr>
              <w:ind w:firstLine="709"/>
              <w:jc w:val="both"/>
              <w:rPr>
                <w:bCs/>
              </w:rPr>
            </w:pPr>
            <w:r w:rsidRPr="00F66FBF">
              <w:rPr>
                <w:bCs/>
              </w:rPr>
              <w:t>- 192007, город Санкт-Петербург, Лиговский пр., д. 240, литер А.</w:t>
            </w:r>
          </w:p>
          <w:p w:rsidR="00F66FBF" w:rsidRPr="00F66FBF" w:rsidRDefault="00F66FBF" w:rsidP="004261A0">
            <w:pPr>
              <w:pStyle w:val="affd"/>
              <w:numPr>
                <w:ilvl w:val="0"/>
                <w:numId w:val="27"/>
              </w:numPr>
              <w:tabs>
                <w:tab w:val="left" w:pos="284"/>
                <w:tab w:val="left" w:pos="709"/>
              </w:tabs>
              <w:suppressAutoHyphens w:val="0"/>
              <w:ind w:left="0" w:firstLine="709"/>
              <w:contextualSpacing/>
              <w:jc w:val="both"/>
              <w:rPr>
                <w:bCs/>
              </w:rPr>
            </w:pPr>
            <w:r w:rsidRPr="00F66FBF">
              <w:rPr>
                <w:bCs/>
              </w:rPr>
              <w:t>Участок ремонта контейнеров филиала ПАО «ТрансКонтейнер» на Октябрьской железной дороге, расположенный по адресу:</w:t>
            </w:r>
          </w:p>
          <w:p w:rsidR="00F66FBF" w:rsidRPr="00F66FBF" w:rsidRDefault="00F66FBF" w:rsidP="00F66FBF">
            <w:pPr>
              <w:tabs>
                <w:tab w:val="left" w:pos="284"/>
              </w:tabs>
              <w:ind w:firstLine="709"/>
              <w:jc w:val="both"/>
              <w:rPr>
                <w:bCs/>
                <w:color w:val="FF0000"/>
              </w:rPr>
            </w:pPr>
            <w:r w:rsidRPr="00F66FBF">
              <w:rPr>
                <w:bCs/>
              </w:rPr>
              <w:t xml:space="preserve">- 195009, город Санкт-Петербург, </w:t>
            </w:r>
            <w:proofErr w:type="gramStart"/>
            <w:r w:rsidRPr="00F66FBF">
              <w:rPr>
                <w:bCs/>
              </w:rPr>
              <w:t>участок ж</w:t>
            </w:r>
            <w:proofErr w:type="gramEnd"/>
            <w:r w:rsidRPr="00F66FBF">
              <w:rPr>
                <w:bCs/>
              </w:rPr>
              <w:t>.д. «Минеральная улица - Лесной пр.», литер Д.</w:t>
            </w:r>
          </w:p>
          <w:p w:rsidR="00F66FBF" w:rsidRPr="00F66FBF" w:rsidRDefault="00F66FBF" w:rsidP="004261A0">
            <w:pPr>
              <w:pStyle w:val="affd"/>
              <w:numPr>
                <w:ilvl w:val="0"/>
                <w:numId w:val="27"/>
              </w:numPr>
              <w:tabs>
                <w:tab w:val="left" w:pos="284"/>
                <w:tab w:val="left" w:pos="709"/>
              </w:tabs>
              <w:suppressAutoHyphens w:val="0"/>
              <w:ind w:left="0" w:firstLine="709"/>
              <w:contextualSpacing/>
              <w:jc w:val="both"/>
              <w:rPr>
                <w:bCs/>
              </w:rPr>
            </w:pPr>
            <w:r w:rsidRPr="00F66FBF">
              <w:rPr>
                <w:bCs/>
              </w:rPr>
              <w:t xml:space="preserve">Контейнерный терминал </w:t>
            </w:r>
            <w:proofErr w:type="spellStart"/>
            <w:proofErr w:type="gramStart"/>
            <w:r w:rsidRPr="00F66FBF">
              <w:rPr>
                <w:bCs/>
              </w:rPr>
              <w:t>Калининград-Сортировочный</w:t>
            </w:r>
            <w:proofErr w:type="spellEnd"/>
            <w:proofErr w:type="gramEnd"/>
            <w:r w:rsidRPr="00F66FBF">
              <w:rPr>
                <w:bCs/>
              </w:rPr>
              <w:t xml:space="preserve"> филиала </w:t>
            </w:r>
            <w:r w:rsidRPr="00F66FBF">
              <w:rPr>
                <w:bCs/>
              </w:rPr>
              <w:br/>
              <w:t xml:space="preserve">ПАО «ТрансКонтейнер» на Октябрьской железной дороге, расположенный по адресу: </w:t>
            </w:r>
          </w:p>
          <w:p w:rsidR="007D6548" w:rsidRPr="00F66FBF" w:rsidRDefault="00F66FBF" w:rsidP="00F66FBF">
            <w:pPr>
              <w:tabs>
                <w:tab w:val="left" w:pos="284"/>
              </w:tabs>
              <w:ind w:firstLine="709"/>
              <w:jc w:val="both"/>
              <w:rPr>
                <w:bCs/>
              </w:rPr>
            </w:pPr>
            <w:r w:rsidRPr="00F66FBF">
              <w:rPr>
                <w:bCs/>
              </w:rPr>
              <w:t xml:space="preserve">- 236039, город Калининград, ул. </w:t>
            </w:r>
            <w:proofErr w:type="gramStart"/>
            <w:r w:rsidRPr="00F66FBF">
              <w:rPr>
                <w:bCs/>
              </w:rPr>
              <w:t>Портовая</w:t>
            </w:r>
            <w:proofErr w:type="gramEnd"/>
            <w:r w:rsidRPr="00F66FBF">
              <w:rPr>
                <w:bCs/>
              </w:rPr>
              <w:t xml:space="preserve">, д.27а.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64C68" w:rsidRDefault="00E14F30" w:rsidP="00F64C68">
            <w:pPr>
              <w:pStyle w:val="19"/>
              <w:ind w:firstLine="0"/>
              <w:rPr>
                <w:sz w:val="24"/>
                <w:szCs w:val="24"/>
              </w:rPr>
            </w:pPr>
            <w:r w:rsidRPr="00F64C68">
              <w:rPr>
                <w:sz w:val="24"/>
                <w:szCs w:val="24"/>
              </w:rPr>
              <w:t xml:space="preserve">Состав и объем </w:t>
            </w:r>
            <w:r w:rsidR="00F64C68" w:rsidRPr="00F64C68">
              <w:rPr>
                <w:sz w:val="24"/>
                <w:szCs w:val="24"/>
              </w:rPr>
              <w:t>работ</w:t>
            </w:r>
            <w:r w:rsidRPr="00F64C68">
              <w:rPr>
                <w:sz w:val="24"/>
                <w:szCs w:val="24"/>
              </w:rPr>
              <w:t xml:space="preserve"> определен в разделе </w:t>
            </w:r>
            <w:r w:rsidR="00F64C68" w:rsidRPr="00F64C68">
              <w:rPr>
                <w:sz w:val="24"/>
                <w:szCs w:val="24"/>
              </w:rPr>
              <w:t>4 «Техническое задание</w:t>
            </w:r>
            <w:r w:rsidRPr="00F64C6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122A2" w:rsidP="00093F19">
            <w:pPr>
              <w:pStyle w:val="aff3"/>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122A2" w:rsidP="00804946">
            <w:pPr>
              <w:pStyle w:val="19"/>
              <w:ind w:firstLine="0"/>
              <w:rPr>
                <w:b/>
                <w:sz w:val="24"/>
                <w:szCs w:val="24"/>
                <w:highlight w:val="yellow"/>
              </w:rPr>
            </w:pPr>
            <w:r w:rsidRPr="006D77BA">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60589" w:rsidRPr="00EF38F7" w:rsidRDefault="00EF38F7" w:rsidP="00F805DC">
            <w:pPr>
              <w:ind w:firstLine="540"/>
              <w:jc w:val="both"/>
              <w:rPr>
                <w:b/>
              </w:rPr>
            </w:pPr>
            <w:r w:rsidRPr="00EF38F7">
              <w:rPr>
                <w:b/>
              </w:rPr>
              <w:t>1. Помимо указанных в пунктах 2.1 и 2.2 настоящей документации требований к претенденту, участнику предъявляются следующие требования:</w:t>
            </w:r>
          </w:p>
          <w:p w:rsidR="00EF38F7" w:rsidRPr="009A4793" w:rsidRDefault="00EF38F7" w:rsidP="00EF38F7">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F38F7" w:rsidRPr="00EF38F7" w:rsidRDefault="00EF38F7" w:rsidP="00EF38F7">
            <w:pPr>
              <w:pStyle w:val="afe"/>
              <w:ind w:firstLine="539"/>
              <w:rPr>
                <w:sz w:val="24"/>
              </w:rPr>
            </w:pPr>
            <w:r w:rsidRPr="00EF38F7">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60589" w:rsidRDefault="00EF38F7" w:rsidP="00F805DC">
            <w:pPr>
              <w:ind w:firstLine="540"/>
              <w:jc w:val="both"/>
            </w:pPr>
            <w:proofErr w:type="gramStart"/>
            <w:r>
              <w:t>1.3.</w:t>
            </w:r>
            <w:r w:rsidRPr="007D39D7">
              <w:t xml:space="preserve"> наличие опыта выполнения работ за период с 2013</w:t>
            </w:r>
            <w:r>
              <w:t xml:space="preserve"> по 2016 годы (включительно) с </w:t>
            </w:r>
            <w:r w:rsidRPr="007D39D7">
              <w:t>предметом, аналогичному предмету Открытого конкурса (</w:t>
            </w:r>
            <w:r w:rsidRPr="00EF38F7">
              <w:rPr>
                <w:spacing w:val="1"/>
              </w:rPr>
              <w:t xml:space="preserve">выполнение работ по текущему ремонту, техническому обслуживанию, сезонному обслуживанию грузоподъемных кранов, спредеров, </w:t>
            </w:r>
            <w:proofErr w:type="spellStart"/>
            <w:r w:rsidRPr="00EF38F7">
              <w:rPr>
                <w:spacing w:val="1"/>
              </w:rPr>
              <w:t>автостропов</w:t>
            </w:r>
            <w:proofErr w:type="spellEnd"/>
            <w:r w:rsidRPr="00EF38F7">
              <w:rPr>
                <w:spacing w:val="1"/>
              </w:rPr>
              <w:t xml:space="preserve"> ЦНИИ-ХИИТ, кран-балок (</w:t>
            </w:r>
            <w:proofErr w:type="spellStart"/>
            <w:r w:rsidRPr="00EF38F7">
              <w:rPr>
                <w:spacing w:val="1"/>
              </w:rPr>
              <w:t>далее-ГПМ</w:t>
            </w:r>
            <w:proofErr w:type="spellEnd"/>
            <w:r w:rsidRPr="00EF38F7">
              <w:rPr>
                <w:spacing w:val="1"/>
              </w:rPr>
              <w:t>), с использованием материалов Исполнителя</w:t>
            </w:r>
            <w:r w:rsidRPr="00EF38F7">
              <w:t>)</w:t>
            </w:r>
            <w:r w:rsidRPr="007D39D7">
              <w:t xml:space="preserve">, с суммарной стоимостью договоров не менее </w:t>
            </w:r>
            <w:r>
              <w:t>100</w:t>
            </w:r>
            <w:r w:rsidRPr="00CE70EA">
              <w:t xml:space="preserve"> %</w:t>
            </w:r>
            <w:r w:rsidRPr="007D39D7">
              <w:t xml:space="preserve"> от начально</w:t>
            </w:r>
            <w:r>
              <w:t>й (максимальной) цены договора;</w:t>
            </w:r>
            <w:proofErr w:type="gramEnd"/>
          </w:p>
          <w:p w:rsidR="00B60589" w:rsidRDefault="00EF38F7" w:rsidP="00F805DC">
            <w:pPr>
              <w:ind w:firstLine="540"/>
              <w:jc w:val="both"/>
              <w:rPr>
                <w:spacing w:val="-1"/>
              </w:rPr>
            </w:pPr>
            <w:r>
              <w:t>1.4. наличие у претендента/участника</w:t>
            </w:r>
            <w:r w:rsidRPr="00AD7290">
              <w:rPr>
                <w:spacing w:val="-1"/>
                <w:sz w:val="28"/>
                <w:szCs w:val="28"/>
              </w:rPr>
              <w:t xml:space="preserve"> </w:t>
            </w:r>
            <w:r>
              <w:rPr>
                <w:spacing w:val="-1"/>
              </w:rPr>
              <w:t>квалифицированного, аттестованного обслуживающего</w:t>
            </w:r>
            <w:r w:rsidRPr="00EF38F7">
              <w:rPr>
                <w:spacing w:val="-1"/>
              </w:rPr>
              <w:t xml:space="preserve"> персонал</w:t>
            </w:r>
            <w:r>
              <w:rPr>
                <w:spacing w:val="-1"/>
              </w:rPr>
              <w:t>а, проходящего</w:t>
            </w:r>
            <w:r w:rsidRPr="00EF38F7">
              <w:rPr>
                <w:spacing w:val="-1"/>
              </w:rPr>
              <w:t xml:space="preserve"> своевременную переподготовку в установленном законодательством объёме</w:t>
            </w:r>
            <w:r>
              <w:rPr>
                <w:spacing w:val="-1"/>
              </w:rPr>
              <w:t>;</w:t>
            </w:r>
          </w:p>
          <w:p w:rsidR="00EF38F7" w:rsidRDefault="00EF38F7" w:rsidP="00F805DC">
            <w:pPr>
              <w:ind w:firstLine="540"/>
              <w:jc w:val="both"/>
              <w:rPr>
                <w:bCs/>
                <w:iCs/>
              </w:rPr>
            </w:pPr>
            <w:r>
              <w:rPr>
                <w:spacing w:val="-1"/>
              </w:rPr>
              <w:t>1.5.</w:t>
            </w:r>
            <w:r>
              <w:t xml:space="preserve"> претендент/участник должен </w:t>
            </w:r>
            <w:r w:rsidRPr="00084626">
              <w:rPr>
                <w:bCs/>
                <w:iCs/>
              </w:rPr>
              <w:t>соблюдать</w:t>
            </w:r>
            <w:r>
              <w:rPr>
                <w:bCs/>
                <w:iCs/>
              </w:rPr>
              <w:t xml:space="preserve"> </w:t>
            </w:r>
            <w:r w:rsidRPr="00EF38F7">
              <w:rPr>
                <w:bCs/>
                <w:iCs/>
              </w:rPr>
              <w:t>все установленные на территории Заказчика требования охраны труда, пожарной и экологической безопасности, внутреннего объектового режима;</w:t>
            </w:r>
          </w:p>
          <w:p w:rsidR="00341996" w:rsidRDefault="00341996" w:rsidP="00F805DC">
            <w:pPr>
              <w:ind w:firstLine="540"/>
              <w:jc w:val="both"/>
            </w:pPr>
            <w:r>
              <w:rPr>
                <w:bCs/>
                <w:iCs/>
              </w:rPr>
              <w:t xml:space="preserve">1.6. наличие у претендента/участника </w:t>
            </w:r>
            <w:r w:rsidRPr="00084626">
              <w:t>производственных мощностей (</w:t>
            </w:r>
            <w:r w:rsidRPr="00341996">
              <w:rPr>
                <w:spacing w:val="-2"/>
              </w:rPr>
              <w:t xml:space="preserve">комплект оборудования, инструментов и приспособлений для </w:t>
            </w:r>
            <w:r w:rsidRPr="00341996">
              <w:rPr>
                <w:spacing w:val="2"/>
              </w:rPr>
              <w:t>полноценного текущего ремонта, сезонного и технического обслуживания</w:t>
            </w:r>
            <w:r w:rsidRPr="00084626">
              <w:t>) для выполнения Работ</w:t>
            </w:r>
            <w:r>
              <w:t>;</w:t>
            </w:r>
          </w:p>
          <w:p w:rsidR="00341996" w:rsidRPr="00341996" w:rsidRDefault="00341996" w:rsidP="00F805DC">
            <w:pPr>
              <w:ind w:firstLine="540"/>
              <w:jc w:val="both"/>
            </w:pPr>
            <w:r>
              <w:t xml:space="preserve">1.7. </w:t>
            </w:r>
            <w:r w:rsidRPr="00341996">
              <w:rPr>
                <w:bCs/>
                <w:iCs/>
              </w:rPr>
              <w:t>наличие у претендента/участника</w:t>
            </w:r>
            <w:r w:rsidRPr="00341996">
              <w:rPr>
                <w:spacing w:val="-1"/>
              </w:rPr>
              <w:t xml:space="preserve"> запаса расходных материалов и комплектующих на складе, </w:t>
            </w:r>
            <w:r w:rsidRPr="00341996">
              <w:rPr>
                <w:spacing w:val="1"/>
              </w:rPr>
              <w:t>необходимых для поддержания работоспособного состояния</w:t>
            </w:r>
            <w:r w:rsidR="004C0EF8">
              <w:rPr>
                <w:spacing w:val="1"/>
              </w:rPr>
              <w:t xml:space="preserve"> ГПМ</w:t>
            </w:r>
            <w:r w:rsidRPr="00341996">
              <w:t>.</w:t>
            </w:r>
          </w:p>
          <w:p w:rsidR="00B60589" w:rsidRDefault="00DD252D" w:rsidP="00F805DC">
            <w:pPr>
              <w:ind w:firstLine="540"/>
              <w:jc w:val="both"/>
              <w:rPr>
                <w:b/>
              </w:rPr>
            </w:pPr>
            <w:r w:rsidRPr="00635843">
              <w:rPr>
                <w:b/>
              </w:rPr>
              <w:t xml:space="preserve">2. Претендент, помимо документов, указанных в пункте 2.3 настоящей документации о закупке, в составе заявки должен </w:t>
            </w:r>
            <w:proofErr w:type="gramStart"/>
            <w:r w:rsidRPr="00635843">
              <w:rPr>
                <w:b/>
              </w:rPr>
              <w:t>предоставить следующие документы</w:t>
            </w:r>
            <w:proofErr w:type="gramEnd"/>
            <w:r w:rsidRPr="00635843">
              <w:rPr>
                <w:b/>
              </w:rPr>
              <w:t>:</w:t>
            </w:r>
          </w:p>
          <w:p w:rsidR="00DD252D" w:rsidRPr="009A4793" w:rsidRDefault="00DD252D" w:rsidP="003C47B2">
            <w:pPr>
              <w:pStyle w:val="afe"/>
              <w:tabs>
                <w:tab w:val="left" w:pos="0"/>
                <w:tab w:val="left" w:pos="1440"/>
              </w:tabs>
              <w:ind w:firstLine="601"/>
              <w:rPr>
                <w:sz w:val="24"/>
              </w:rPr>
            </w:pPr>
            <w:r w:rsidRPr="00DD252D">
              <w:rPr>
                <w:sz w:val="24"/>
              </w:rPr>
              <w:t>2.1</w:t>
            </w:r>
            <w:r w:rsidRPr="00DD252D">
              <w:t xml:space="preserve">. </w:t>
            </w:r>
            <w:r w:rsidRPr="009A4793">
              <w:rPr>
                <w:sz w:val="24"/>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D252D" w:rsidRPr="009A4793" w:rsidRDefault="00DD252D" w:rsidP="003C47B2">
            <w:pPr>
              <w:pStyle w:val="afe"/>
              <w:tabs>
                <w:tab w:val="left" w:pos="0"/>
                <w:tab w:val="left" w:pos="1440"/>
              </w:tabs>
              <w:ind w:firstLine="601"/>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t xml:space="preserve"> </w:t>
            </w:r>
            <w:r w:rsidRPr="00C55B25">
              <w:rPr>
                <w:sz w:val="24"/>
              </w:rPr>
              <w:t>и за 2015 год (при условии ее сдачи)</w:t>
            </w:r>
            <w:r w:rsidRPr="009A4793">
              <w:rPr>
                <w:sz w:val="24"/>
              </w:rPr>
              <w:t>, принятые Федеральной налогово</w:t>
            </w:r>
            <w:r>
              <w:rPr>
                <w:sz w:val="24"/>
              </w:rPr>
              <w:t xml:space="preserve">й службой Российской Федерации </w:t>
            </w:r>
            <w:r w:rsidRPr="009A4793">
              <w:rPr>
                <w:sz w:val="24"/>
              </w:rPr>
              <w:t>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9A4793">
              <w:rPr>
                <w:sz w:val="24"/>
              </w:rPr>
              <w:t>/или физического лица, выступающего на стороне одного претендента);</w:t>
            </w:r>
          </w:p>
          <w:p w:rsidR="00DD252D" w:rsidRPr="009A4793" w:rsidRDefault="00DD252D" w:rsidP="003C47B2">
            <w:pPr>
              <w:pStyle w:val="afe"/>
              <w:tabs>
                <w:tab w:val="left" w:pos="0"/>
                <w:tab w:val="left" w:pos="1440"/>
              </w:tabs>
              <w:ind w:firstLine="601"/>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DD252D" w:rsidRPr="009A4793" w:rsidRDefault="00DD252D" w:rsidP="00DD252D">
            <w:pPr>
              <w:pStyle w:val="afe"/>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D252D" w:rsidRPr="009A4793" w:rsidRDefault="00DD252D" w:rsidP="00DD252D">
            <w:pPr>
              <w:pStyle w:val="afe"/>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DD252D" w:rsidRPr="009A4793" w:rsidRDefault="00DD252D" w:rsidP="003C47B2">
            <w:pPr>
              <w:pStyle w:val="afe"/>
              <w:tabs>
                <w:tab w:val="left" w:pos="0"/>
                <w:tab w:val="left" w:pos="1440"/>
              </w:tabs>
              <w:ind w:firstLine="601"/>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DD252D" w:rsidRPr="009A4793" w:rsidRDefault="00DD252D" w:rsidP="00DD252D">
            <w:pPr>
              <w:pStyle w:val="afe"/>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D252D" w:rsidRDefault="00DD252D" w:rsidP="00DD252D">
            <w:pPr>
              <w:pStyle w:val="afe"/>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D252D" w:rsidRDefault="00B12567" w:rsidP="00F805DC">
            <w:pPr>
              <w:ind w:firstLine="540"/>
              <w:jc w:val="both"/>
            </w:pPr>
            <w:r>
              <w:t>2.5.</w:t>
            </w:r>
            <w:r w:rsidR="002128FC" w:rsidRPr="008C6963">
              <w:t xml:space="preserve"> документ по форме приложения № 4 к документации о </w:t>
            </w:r>
            <w:proofErr w:type="gramStart"/>
            <w:r w:rsidR="002128FC" w:rsidRPr="008C6963">
              <w:t>закупке</w:t>
            </w:r>
            <w:proofErr w:type="gramEnd"/>
            <w:r w:rsidR="002128FC" w:rsidRPr="008C6963">
              <w:t xml:space="preserve"> о наличии опыта выполнения работ</w:t>
            </w:r>
            <w:r w:rsidR="002128FC">
              <w:t xml:space="preserve"> </w:t>
            </w:r>
            <w:r w:rsidR="002128FC" w:rsidRPr="007D39D7">
              <w:t xml:space="preserve">за период с 2013 по 2016 годы (включительно) </w:t>
            </w:r>
            <w:r w:rsidR="002128FC" w:rsidRPr="008C6963">
              <w:t>по предмету, аналогичному предмету Открытого конкурса</w:t>
            </w:r>
            <w:r w:rsidR="002128FC" w:rsidRPr="007D39D7">
              <w:t xml:space="preserve">, </w:t>
            </w:r>
            <w:r w:rsidR="002128FC" w:rsidRPr="008C6963">
              <w:t>с приложением соответствующих подписанных сторонами копий договоров и копий акто</w:t>
            </w:r>
            <w:r w:rsidR="002128FC">
              <w:t>в передачи (актов сдачи-приемки</w:t>
            </w:r>
            <w:r w:rsidR="002128FC" w:rsidRPr="008C6963">
              <w:t xml:space="preserve">) </w:t>
            </w:r>
            <w:r w:rsidR="002128FC">
              <w:t>выполнения работ</w:t>
            </w:r>
            <w:r w:rsidR="002128FC" w:rsidRPr="008C6963">
              <w:t xml:space="preserve"> и/или иных документов, подтверждающих факт </w:t>
            </w:r>
            <w:r w:rsidR="002128FC">
              <w:t>выполнения работ</w:t>
            </w:r>
            <w:r w:rsidR="002128FC" w:rsidRPr="008C6963">
              <w:t xml:space="preserve"> в объеме и стоимости</w:t>
            </w:r>
            <w:r w:rsidR="002128FC">
              <w:t>,</w:t>
            </w:r>
            <w:r w:rsidR="002128FC" w:rsidRPr="008C6963">
              <w:t xml:space="preserve"> указанных в приложенном договоре (</w:t>
            </w:r>
            <w:proofErr w:type="gramStart"/>
            <w:r w:rsidR="002128FC" w:rsidRPr="008C6963">
              <w:t>договорах</w:t>
            </w:r>
            <w:proofErr w:type="gramEnd"/>
            <w:r w:rsidR="002128FC" w:rsidRPr="008C6963">
              <w:t xml:space="preserve">). Суммарная стоимость всех указанных и предоставленных претендентом договоров должна быть не менее </w:t>
            </w:r>
            <w:r w:rsidR="002128FC">
              <w:t>100</w:t>
            </w:r>
            <w:r w:rsidR="002128FC" w:rsidRPr="008C6963">
              <w:t xml:space="preserve"> % от начальной (максимальной) цен</w:t>
            </w:r>
            <w:r w:rsidR="002128FC">
              <w:t>ы;</w:t>
            </w:r>
          </w:p>
          <w:p w:rsidR="00D451A7" w:rsidRDefault="00D451A7" w:rsidP="00F805DC">
            <w:pPr>
              <w:ind w:firstLine="540"/>
              <w:jc w:val="both"/>
            </w:pPr>
            <w:r>
              <w:t xml:space="preserve">2.6. </w:t>
            </w:r>
            <w:r w:rsidRPr="009A3D1C">
              <w:t>сведения о производственном персонале по форме приложения №</w:t>
            </w:r>
            <w:r w:rsidRPr="009A3D1C">
              <w:rPr>
                <w:lang w:val="en-US"/>
              </w:rPr>
              <w:t> </w:t>
            </w:r>
            <w:r w:rsidRPr="009A3D1C">
              <w:t>6 к документации о закупке</w:t>
            </w:r>
            <w:r>
              <w:t>;</w:t>
            </w:r>
          </w:p>
          <w:p w:rsidR="00D451A7" w:rsidRDefault="00D451A7" w:rsidP="00F805DC">
            <w:pPr>
              <w:ind w:firstLine="540"/>
              <w:jc w:val="both"/>
            </w:pPr>
            <w:r>
              <w:t>2.7. копии удостоверений по проверке знаний промышленной безопасности персонала;</w:t>
            </w:r>
          </w:p>
          <w:p w:rsidR="00CA5CDB" w:rsidRDefault="00CA5CDB" w:rsidP="00F805DC">
            <w:pPr>
              <w:ind w:firstLine="540"/>
              <w:jc w:val="both"/>
            </w:pPr>
            <w:r>
              <w:t xml:space="preserve">2.8. копии документов, подтверждающих прохождение в установленном порядке профессионального </w:t>
            </w:r>
            <w:proofErr w:type="gramStart"/>
            <w:r>
              <w:t>обучения по</w:t>
            </w:r>
            <w:proofErr w:type="gramEnd"/>
            <w:r>
              <w:t xml:space="preserve"> соответствующим видам деятельности рабочих специальностей, а на сварщиков - копии документов, подтверждающих их аттестацию в установленном порядке в соответствии с Правилами аттестации сварщиков и специалистов сварочного производства.</w:t>
            </w:r>
          </w:p>
          <w:p w:rsidR="00D451A7" w:rsidRPr="00DD252D" w:rsidRDefault="00CA5CDB" w:rsidP="00F805DC">
            <w:pPr>
              <w:ind w:firstLine="540"/>
              <w:jc w:val="both"/>
            </w:pPr>
            <w:r>
              <w:t>2.9</w:t>
            </w:r>
            <w:r w:rsidR="00D451A7">
              <w:t xml:space="preserve">. информационное письмо о готовности </w:t>
            </w:r>
            <w:r w:rsidR="00D451A7" w:rsidRPr="00084626">
              <w:rPr>
                <w:bCs/>
                <w:iCs/>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D451A7">
              <w:rPr>
                <w:bCs/>
                <w:iCs/>
              </w:rPr>
              <w:t>;</w:t>
            </w:r>
          </w:p>
          <w:p w:rsidR="00D451A7" w:rsidRDefault="00CA5CDB" w:rsidP="00D451A7">
            <w:pPr>
              <w:pStyle w:val="afe"/>
              <w:tabs>
                <w:tab w:val="left" w:pos="0"/>
                <w:tab w:val="left" w:pos="1418"/>
              </w:tabs>
              <w:ind w:firstLine="601"/>
              <w:rPr>
                <w:sz w:val="24"/>
              </w:rPr>
            </w:pPr>
            <w:r>
              <w:rPr>
                <w:sz w:val="24"/>
              </w:rPr>
              <w:t>2.10</w:t>
            </w:r>
            <w:r w:rsidR="00D451A7">
              <w:rPr>
                <w:sz w:val="24"/>
              </w:rPr>
              <w:t xml:space="preserve">. справка в свободной форме о наличии </w:t>
            </w:r>
            <w:r w:rsidR="00D451A7" w:rsidRPr="00084626">
              <w:rPr>
                <w:sz w:val="24"/>
              </w:rPr>
              <w:t>производственных мощностей (</w:t>
            </w:r>
            <w:r w:rsidR="00D451A7" w:rsidRPr="00341996">
              <w:rPr>
                <w:spacing w:val="-2"/>
                <w:sz w:val="24"/>
              </w:rPr>
              <w:t xml:space="preserve">комплект оборудования, инструментов и приспособлений для </w:t>
            </w:r>
            <w:r w:rsidR="00D451A7" w:rsidRPr="00341996">
              <w:rPr>
                <w:spacing w:val="2"/>
                <w:sz w:val="24"/>
              </w:rPr>
              <w:t>полноценного текущего ремонта, сезонного и технического обслуживания</w:t>
            </w:r>
            <w:r w:rsidR="00D451A7" w:rsidRPr="00084626">
              <w:rPr>
                <w:sz w:val="24"/>
              </w:rPr>
              <w:t>) для выполнения Работ</w:t>
            </w:r>
            <w:r w:rsidR="00D451A7">
              <w:rPr>
                <w:sz w:val="24"/>
              </w:rPr>
              <w:t>;</w:t>
            </w:r>
          </w:p>
          <w:p w:rsidR="003D3596" w:rsidRPr="001461D6" w:rsidRDefault="00CA5CDB" w:rsidP="001461D6">
            <w:pPr>
              <w:ind w:firstLine="540"/>
              <w:jc w:val="both"/>
            </w:pPr>
            <w:r>
              <w:t>2.11</w:t>
            </w:r>
            <w:r w:rsidR="003C47B2">
              <w:t>.</w:t>
            </w:r>
            <w:r w:rsidR="00D451A7">
              <w:t xml:space="preserve"> справка в свободной форме о наличии</w:t>
            </w:r>
            <w:r w:rsidR="00D451A7" w:rsidRPr="00341996">
              <w:rPr>
                <w:spacing w:val="-1"/>
              </w:rPr>
              <w:t xml:space="preserve"> запаса расходных материалов и комплектующих на складе, </w:t>
            </w:r>
            <w:r w:rsidR="00D451A7" w:rsidRPr="00341996">
              <w:rPr>
                <w:spacing w:val="1"/>
              </w:rPr>
              <w:t>необходимых для поддержания работоспособного состояния</w:t>
            </w:r>
            <w:r w:rsidR="00D451A7">
              <w:rPr>
                <w:spacing w:val="1"/>
              </w:rPr>
              <w:t xml:space="preserve"> ГПМ.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1461D6" w:rsidP="00DF69CD">
            <w:pPr>
              <w:pStyle w:val="afe"/>
              <w:rPr>
                <w:i/>
                <w:sz w:val="24"/>
                <w:highlight w:val="yellow"/>
              </w:rPr>
            </w:pPr>
            <w:r w:rsidRPr="004B722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1461D6" w:rsidRDefault="001461D6" w:rsidP="006C5D24">
            <w:pPr>
              <w:pStyle w:val="afe"/>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D02BD1" w:rsidRPr="00222142" w:rsidTr="00561F2E">
              <w:tc>
                <w:tcPr>
                  <w:tcW w:w="4707" w:type="dxa"/>
                </w:tcPr>
                <w:p w:rsidR="00D02BD1" w:rsidRPr="00FE1EF4" w:rsidRDefault="00D02BD1" w:rsidP="00561F2E">
                  <w:pPr>
                    <w:pStyle w:val="afe"/>
                    <w:rPr>
                      <w:rFonts w:eastAsia="Times New Roman"/>
                      <w:b/>
                      <w:sz w:val="24"/>
                    </w:rPr>
                  </w:pPr>
                  <w:r w:rsidRPr="00FE1EF4">
                    <w:rPr>
                      <w:rFonts w:eastAsia="Times New Roman"/>
                      <w:b/>
                      <w:sz w:val="24"/>
                    </w:rPr>
                    <w:t xml:space="preserve">Критерий оценки </w:t>
                  </w:r>
                  <w:r>
                    <w:rPr>
                      <w:rFonts w:eastAsia="Times New Roman"/>
                      <w:b/>
                      <w:sz w:val="24"/>
                    </w:rPr>
                    <w:t>(</w:t>
                  </w:r>
                  <w:r w:rsidRPr="00FE1EF4">
                    <w:rPr>
                      <w:rFonts w:eastAsia="Times New Roman"/>
                      <w:b/>
                      <w:sz w:val="24"/>
                    </w:rPr>
                    <w:t>Кз</w:t>
                  </w:r>
                  <w:r>
                    <w:rPr>
                      <w:rFonts w:eastAsia="Times New Roman"/>
                      <w:b/>
                      <w:sz w:val="24"/>
                    </w:rPr>
                    <w:t>)</w:t>
                  </w:r>
                </w:p>
              </w:tc>
              <w:tc>
                <w:tcPr>
                  <w:tcW w:w="1830" w:type="dxa"/>
                </w:tcPr>
                <w:p w:rsidR="00D02BD1" w:rsidRPr="00FE1EF4" w:rsidRDefault="00D02BD1" w:rsidP="00561F2E">
                  <w:pPr>
                    <w:pStyle w:val="afe"/>
                    <w:ind w:firstLine="0"/>
                    <w:rPr>
                      <w:rFonts w:eastAsia="Times New Roman"/>
                      <w:b/>
                      <w:sz w:val="24"/>
                    </w:rPr>
                  </w:pPr>
                  <w:r w:rsidRPr="00FE1EF4">
                    <w:rPr>
                      <w:rFonts w:eastAsia="Times New Roman"/>
                      <w:b/>
                      <w:sz w:val="24"/>
                    </w:rPr>
                    <w:t>Значение Кз</w:t>
                  </w:r>
                </w:p>
              </w:tc>
            </w:tr>
            <w:tr w:rsidR="00D02BD1" w:rsidRPr="00222142" w:rsidTr="00961473">
              <w:trPr>
                <w:trHeight w:val="265"/>
              </w:trPr>
              <w:tc>
                <w:tcPr>
                  <w:tcW w:w="4707" w:type="dxa"/>
                  <w:shd w:val="clear" w:color="auto" w:fill="auto"/>
                </w:tcPr>
                <w:p w:rsidR="00D02BD1" w:rsidRPr="00A0114C" w:rsidRDefault="00A0114C" w:rsidP="00561F2E">
                  <w:pPr>
                    <w:pStyle w:val="19"/>
                    <w:ind w:firstLine="0"/>
                    <w:rPr>
                      <w:b/>
                      <w:sz w:val="24"/>
                      <w:szCs w:val="24"/>
                    </w:rPr>
                  </w:pPr>
                  <w:r w:rsidRPr="00A0114C">
                    <w:rPr>
                      <w:b/>
                      <w:sz w:val="24"/>
                      <w:szCs w:val="24"/>
                    </w:rPr>
                    <w:t>1.Стоимость Работ:</w:t>
                  </w:r>
                </w:p>
              </w:tc>
              <w:tc>
                <w:tcPr>
                  <w:tcW w:w="1830" w:type="dxa"/>
                  <w:shd w:val="clear" w:color="auto" w:fill="auto"/>
                </w:tcPr>
                <w:p w:rsidR="00961473" w:rsidRPr="00CF7F69" w:rsidRDefault="00A0114C" w:rsidP="00561F2E">
                  <w:pPr>
                    <w:pStyle w:val="19"/>
                    <w:ind w:firstLine="0"/>
                    <w:jc w:val="center"/>
                    <w:rPr>
                      <w:b/>
                      <w:sz w:val="24"/>
                      <w:szCs w:val="24"/>
                    </w:rPr>
                  </w:pPr>
                  <w:r w:rsidRPr="00CF7F69">
                    <w:rPr>
                      <w:b/>
                      <w:sz w:val="24"/>
                      <w:szCs w:val="24"/>
                    </w:rPr>
                    <w:t>Кз=</w:t>
                  </w:r>
                  <w:r>
                    <w:rPr>
                      <w:b/>
                      <w:sz w:val="24"/>
                      <w:szCs w:val="24"/>
                    </w:rPr>
                    <w:t>0,55</w:t>
                  </w:r>
                </w:p>
              </w:tc>
            </w:tr>
            <w:tr w:rsidR="00961473" w:rsidRPr="00222142" w:rsidTr="00D02BD1">
              <w:trPr>
                <w:trHeight w:val="826"/>
              </w:trPr>
              <w:tc>
                <w:tcPr>
                  <w:tcW w:w="4707" w:type="dxa"/>
                  <w:vMerge w:val="restart"/>
                  <w:shd w:val="clear" w:color="auto" w:fill="auto"/>
                </w:tcPr>
                <w:p w:rsidR="00961473" w:rsidRDefault="00961473" w:rsidP="00561F2E">
                  <w:pPr>
                    <w:pStyle w:val="19"/>
                    <w:ind w:firstLine="0"/>
                    <w:rPr>
                      <w:sz w:val="24"/>
                    </w:rPr>
                  </w:pPr>
                  <w:r w:rsidRPr="00A0114C">
                    <w:rPr>
                      <w:sz w:val="24"/>
                    </w:rPr>
                    <w:t>1.</w:t>
                  </w:r>
                  <w:r w:rsidR="00A0114C">
                    <w:rPr>
                      <w:sz w:val="24"/>
                    </w:rPr>
                    <w:t>1.</w:t>
                  </w:r>
                  <w:r>
                    <w:rPr>
                      <w:sz w:val="24"/>
                    </w:rPr>
                    <w:t>Стоимость нормо-часа работ по текущему ремонту (</w:t>
                  </w:r>
                  <w:proofErr w:type="gramStart"/>
                  <w:r>
                    <w:rPr>
                      <w:sz w:val="24"/>
                    </w:rPr>
                    <w:t>ТР</w:t>
                  </w:r>
                  <w:proofErr w:type="gramEnd"/>
                  <w:r>
                    <w:rPr>
                      <w:sz w:val="24"/>
                    </w:rPr>
                    <w:t>) ГПМ (в руб. без НДС):</w:t>
                  </w:r>
                </w:p>
                <w:tbl>
                  <w:tblPr>
                    <w:tblStyle w:val="afff7"/>
                    <w:tblW w:w="0" w:type="auto"/>
                    <w:tblLayout w:type="fixed"/>
                    <w:tblLook w:val="04A0"/>
                  </w:tblPr>
                  <w:tblGrid>
                    <w:gridCol w:w="4476"/>
                  </w:tblGrid>
                  <w:tr w:rsidR="00961473" w:rsidTr="00D02BD1">
                    <w:tc>
                      <w:tcPr>
                        <w:tcW w:w="4476" w:type="dxa"/>
                      </w:tcPr>
                      <w:p w:rsidR="00961473" w:rsidRDefault="00961473" w:rsidP="00561F2E">
                        <w:pPr>
                          <w:pStyle w:val="19"/>
                          <w:ind w:firstLine="0"/>
                          <w:rPr>
                            <w:sz w:val="24"/>
                            <w:szCs w:val="24"/>
                          </w:rPr>
                        </w:pPr>
                        <w:r w:rsidRPr="00B01CDA">
                          <w:rPr>
                            <w:sz w:val="24"/>
                          </w:rPr>
                          <w:t xml:space="preserve">Кран </w:t>
                        </w:r>
                        <w:proofErr w:type="gramStart"/>
                        <w:r w:rsidRPr="00B01CDA">
                          <w:rPr>
                            <w:sz w:val="24"/>
                          </w:rPr>
                          <w:t>козловой</w:t>
                        </w:r>
                        <w:proofErr w:type="gramEnd"/>
                        <w:r w:rsidRPr="00B01CDA">
                          <w:rPr>
                            <w:sz w:val="24"/>
                          </w:rPr>
                          <w:t xml:space="preserve"> КК-6,3 с </w:t>
                        </w:r>
                        <w:proofErr w:type="spellStart"/>
                        <w:r w:rsidRPr="00B01CDA">
                          <w:rPr>
                            <w:sz w:val="24"/>
                          </w:rPr>
                          <w:t>автостропом</w:t>
                        </w:r>
                        <w:proofErr w:type="spellEnd"/>
                        <w:r w:rsidRPr="00B01CDA">
                          <w:rPr>
                            <w:sz w:val="24"/>
                          </w:rPr>
                          <w:t xml:space="preserve">  ЦНИИ – ХИИТ</w:t>
                        </w:r>
                      </w:p>
                    </w:tc>
                  </w:tr>
                  <w:tr w:rsidR="00961473" w:rsidTr="00D02BD1">
                    <w:tc>
                      <w:tcPr>
                        <w:tcW w:w="4476" w:type="dxa"/>
                      </w:tcPr>
                      <w:p w:rsidR="00961473" w:rsidRDefault="00961473" w:rsidP="00561F2E">
                        <w:pPr>
                          <w:pStyle w:val="19"/>
                          <w:ind w:firstLine="0"/>
                          <w:rPr>
                            <w:sz w:val="24"/>
                            <w:szCs w:val="24"/>
                          </w:rPr>
                        </w:pPr>
                        <w:r w:rsidRPr="00B01CDA">
                          <w:rPr>
                            <w:sz w:val="24"/>
                          </w:rPr>
                          <w:t xml:space="preserve">Кран </w:t>
                        </w:r>
                        <w:proofErr w:type="gramStart"/>
                        <w:r w:rsidRPr="00B01CDA">
                          <w:rPr>
                            <w:sz w:val="24"/>
                          </w:rPr>
                          <w:t>козловой</w:t>
                        </w:r>
                        <w:proofErr w:type="gramEnd"/>
                        <w:r w:rsidRPr="00B01CDA">
                          <w:rPr>
                            <w:sz w:val="24"/>
                          </w:rPr>
                          <w:t xml:space="preserve"> КК-20 со спредером / Кран контейнерный КК-20 со спредером / Кран козловой КК 20-25 со спредером</w:t>
                        </w:r>
                      </w:p>
                    </w:tc>
                  </w:tr>
                  <w:tr w:rsidR="00961473" w:rsidTr="00D02BD1">
                    <w:tc>
                      <w:tcPr>
                        <w:tcW w:w="4476" w:type="dxa"/>
                      </w:tcPr>
                      <w:p w:rsidR="00961473" w:rsidRDefault="00961473" w:rsidP="00561F2E">
                        <w:pPr>
                          <w:pStyle w:val="19"/>
                          <w:ind w:firstLine="0"/>
                          <w:rPr>
                            <w:sz w:val="24"/>
                            <w:szCs w:val="24"/>
                          </w:rPr>
                        </w:pPr>
                        <w:proofErr w:type="spellStart"/>
                        <w:r w:rsidRPr="00B01CDA">
                          <w:rPr>
                            <w:sz w:val="24"/>
                          </w:rPr>
                          <w:t>Электрокозловой</w:t>
                        </w:r>
                        <w:proofErr w:type="spellEnd"/>
                        <w:r w:rsidRPr="00B01CDA">
                          <w:rPr>
                            <w:sz w:val="24"/>
                          </w:rPr>
                          <w:t xml:space="preserve"> кран МККС-42 со спредером</w:t>
                        </w:r>
                      </w:p>
                    </w:tc>
                  </w:tr>
                  <w:tr w:rsidR="00961473" w:rsidTr="00D02BD1">
                    <w:tc>
                      <w:tcPr>
                        <w:tcW w:w="4476" w:type="dxa"/>
                      </w:tcPr>
                      <w:p w:rsidR="00961473" w:rsidRDefault="00961473" w:rsidP="00561F2E">
                        <w:pPr>
                          <w:pStyle w:val="19"/>
                          <w:ind w:firstLine="0"/>
                          <w:rPr>
                            <w:sz w:val="24"/>
                            <w:szCs w:val="24"/>
                          </w:rPr>
                        </w:pPr>
                        <w:r w:rsidRPr="00B01CDA">
                          <w:rPr>
                            <w:sz w:val="24"/>
                          </w:rPr>
                          <w:t>Кран-балка спаренный 2 т / Кран мостовой однобалочный электрический с талями и троллеями грузоподъемностью 10 т</w:t>
                        </w:r>
                      </w:p>
                    </w:tc>
                  </w:tr>
                </w:tbl>
                <w:p w:rsidR="00961473" w:rsidRDefault="00961473" w:rsidP="00561F2E">
                  <w:pPr>
                    <w:pStyle w:val="19"/>
                    <w:rPr>
                      <w:b/>
                      <w:sz w:val="24"/>
                    </w:rPr>
                  </w:pPr>
                </w:p>
              </w:tc>
              <w:tc>
                <w:tcPr>
                  <w:tcW w:w="1830" w:type="dxa"/>
                  <w:shd w:val="clear" w:color="auto" w:fill="auto"/>
                </w:tcPr>
                <w:p w:rsidR="00961473" w:rsidRDefault="00961473" w:rsidP="00561F2E">
                  <w:pPr>
                    <w:pStyle w:val="19"/>
                    <w:ind w:firstLine="0"/>
                    <w:jc w:val="center"/>
                    <w:rPr>
                      <w:b/>
                      <w:sz w:val="24"/>
                      <w:szCs w:val="24"/>
                    </w:rPr>
                  </w:pPr>
                  <w:r w:rsidRPr="00CF7F69">
                    <w:rPr>
                      <w:b/>
                      <w:sz w:val="24"/>
                      <w:szCs w:val="24"/>
                    </w:rPr>
                    <w:t>Кз=0,40</w:t>
                  </w:r>
                </w:p>
                <w:p w:rsidR="00961473" w:rsidRDefault="00961473" w:rsidP="00561F2E">
                  <w:pPr>
                    <w:pStyle w:val="19"/>
                    <w:ind w:firstLine="0"/>
                    <w:jc w:val="center"/>
                    <w:rPr>
                      <w:b/>
                      <w:sz w:val="24"/>
                      <w:szCs w:val="24"/>
                    </w:rPr>
                  </w:pPr>
                </w:p>
                <w:p w:rsidR="00961473" w:rsidRDefault="00961473" w:rsidP="00561F2E">
                  <w:pPr>
                    <w:pStyle w:val="19"/>
                    <w:jc w:val="center"/>
                    <w:rPr>
                      <w:b/>
                      <w:sz w:val="24"/>
                      <w:szCs w:val="24"/>
                    </w:rPr>
                  </w:pPr>
                </w:p>
              </w:tc>
            </w:tr>
            <w:tr w:rsidR="00D02BD1" w:rsidRPr="00222142" w:rsidTr="00CF7F69">
              <w:trPr>
                <w:trHeight w:val="550"/>
              </w:trPr>
              <w:tc>
                <w:tcPr>
                  <w:tcW w:w="4707" w:type="dxa"/>
                  <w:vMerge/>
                  <w:shd w:val="clear" w:color="auto" w:fill="auto"/>
                </w:tcPr>
                <w:p w:rsidR="00D02BD1" w:rsidRPr="00B01CDA" w:rsidRDefault="00D02BD1" w:rsidP="00561F2E">
                  <w:pPr>
                    <w:pStyle w:val="19"/>
                    <w:ind w:firstLine="0"/>
                    <w:rPr>
                      <w:b/>
                      <w:sz w:val="24"/>
                    </w:rPr>
                  </w:pPr>
                </w:p>
              </w:tc>
              <w:tc>
                <w:tcPr>
                  <w:tcW w:w="1830" w:type="dxa"/>
                  <w:shd w:val="clear" w:color="auto" w:fill="auto"/>
                  <w:vAlign w:val="center"/>
                </w:tcPr>
                <w:p w:rsidR="00D02BD1" w:rsidRPr="00966438" w:rsidRDefault="00CF7F69" w:rsidP="00CF7F69">
                  <w:pPr>
                    <w:pStyle w:val="19"/>
                    <w:ind w:firstLine="0"/>
                    <w:jc w:val="center"/>
                    <w:rPr>
                      <w:sz w:val="24"/>
                      <w:szCs w:val="24"/>
                    </w:rPr>
                  </w:pPr>
                  <w:r w:rsidRPr="00966438">
                    <w:rPr>
                      <w:sz w:val="24"/>
                      <w:szCs w:val="24"/>
                    </w:rPr>
                    <w:t>Кз=</w:t>
                  </w:r>
                  <w:r>
                    <w:rPr>
                      <w:sz w:val="24"/>
                      <w:szCs w:val="24"/>
                    </w:rPr>
                    <w:t>0,10</w:t>
                  </w:r>
                </w:p>
              </w:tc>
            </w:tr>
            <w:tr w:rsidR="00D02BD1" w:rsidRPr="00222142" w:rsidTr="00CF7F69">
              <w:trPr>
                <w:trHeight w:val="789"/>
              </w:trPr>
              <w:tc>
                <w:tcPr>
                  <w:tcW w:w="4707" w:type="dxa"/>
                  <w:vMerge/>
                  <w:shd w:val="clear" w:color="auto" w:fill="auto"/>
                </w:tcPr>
                <w:p w:rsidR="00D02BD1" w:rsidRPr="00B01CDA" w:rsidRDefault="00D02BD1" w:rsidP="00561F2E">
                  <w:pPr>
                    <w:pStyle w:val="19"/>
                    <w:ind w:firstLine="0"/>
                    <w:rPr>
                      <w:b/>
                      <w:sz w:val="24"/>
                    </w:rPr>
                  </w:pPr>
                </w:p>
              </w:tc>
              <w:tc>
                <w:tcPr>
                  <w:tcW w:w="1830" w:type="dxa"/>
                  <w:shd w:val="clear" w:color="auto" w:fill="auto"/>
                  <w:vAlign w:val="center"/>
                </w:tcPr>
                <w:p w:rsidR="00D02BD1" w:rsidRPr="00966438" w:rsidRDefault="00CF7F69" w:rsidP="00CF7F69">
                  <w:pPr>
                    <w:pStyle w:val="19"/>
                    <w:ind w:firstLine="0"/>
                    <w:jc w:val="center"/>
                    <w:rPr>
                      <w:sz w:val="24"/>
                      <w:szCs w:val="24"/>
                    </w:rPr>
                  </w:pPr>
                  <w:r w:rsidRPr="00966438">
                    <w:rPr>
                      <w:sz w:val="24"/>
                      <w:szCs w:val="24"/>
                    </w:rPr>
                    <w:t>Кз=</w:t>
                  </w:r>
                  <w:r>
                    <w:rPr>
                      <w:sz w:val="24"/>
                      <w:szCs w:val="24"/>
                    </w:rPr>
                    <w:t>0,10</w:t>
                  </w:r>
                </w:p>
              </w:tc>
            </w:tr>
            <w:tr w:rsidR="00D02BD1" w:rsidRPr="00222142" w:rsidTr="00CF7F69">
              <w:trPr>
                <w:trHeight w:val="588"/>
              </w:trPr>
              <w:tc>
                <w:tcPr>
                  <w:tcW w:w="4707" w:type="dxa"/>
                  <w:vMerge/>
                  <w:shd w:val="clear" w:color="auto" w:fill="auto"/>
                </w:tcPr>
                <w:p w:rsidR="00D02BD1" w:rsidRPr="00B01CDA" w:rsidRDefault="00D02BD1" w:rsidP="00561F2E">
                  <w:pPr>
                    <w:pStyle w:val="19"/>
                    <w:ind w:firstLine="0"/>
                    <w:rPr>
                      <w:b/>
                      <w:sz w:val="24"/>
                    </w:rPr>
                  </w:pPr>
                </w:p>
              </w:tc>
              <w:tc>
                <w:tcPr>
                  <w:tcW w:w="1830" w:type="dxa"/>
                  <w:shd w:val="clear" w:color="auto" w:fill="auto"/>
                  <w:vAlign w:val="center"/>
                </w:tcPr>
                <w:p w:rsidR="00D02BD1" w:rsidRPr="00966438" w:rsidRDefault="00CF7F69" w:rsidP="00CF7F69">
                  <w:pPr>
                    <w:pStyle w:val="19"/>
                    <w:ind w:firstLine="0"/>
                    <w:jc w:val="center"/>
                    <w:rPr>
                      <w:sz w:val="24"/>
                      <w:szCs w:val="24"/>
                    </w:rPr>
                  </w:pPr>
                  <w:r w:rsidRPr="00966438">
                    <w:rPr>
                      <w:sz w:val="24"/>
                      <w:szCs w:val="24"/>
                    </w:rPr>
                    <w:t>Кз=</w:t>
                  </w:r>
                  <w:r>
                    <w:rPr>
                      <w:sz w:val="24"/>
                      <w:szCs w:val="24"/>
                    </w:rPr>
                    <w:t>0,10</w:t>
                  </w:r>
                </w:p>
              </w:tc>
            </w:tr>
            <w:tr w:rsidR="00D02BD1" w:rsidRPr="00222142" w:rsidTr="00CF7F69">
              <w:trPr>
                <w:trHeight w:val="1089"/>
              </w:trPr>
              <w:tc>
                <w:tcPr>
                  <w:tcW w:w="4707" w:type="dxa"/>
                  <w:vMerge/>
                  <w:shd w:val="clear" w:color="auto" w:fill="auto"/>
                </w:tcPr>
                <w:p w:rsidR="00D02BD1" w:rsidRPr="00B01CDA" w:rsidRDefault="00D02BD1" w:rsidP="00561F2E">
                  <w:pPr>
                    <w:pStyle w:val="19"/>
                    <w:ind w:firstLine="0"/>
                    <w:rPr>
                      <w:b/>
                      <w:sz w:val="24"/>
                    </w:rPr>
                  </w:pPr>
                </w:p>
              </w:tc>
              <w:tc>
                <w:tcPr>
                  <w:tcW w:w="1830" w:type="dxa"/>
                  <w:shd w:val="clear" w:color="auto" w:fill="auto"/>
                  <w:vAlign w:val="center"/>
                </w:tcPr>
                <w:p w:rsidR="00D02BD1" w:rsidRPr="00966438" w:rsidRDefault="00CF7F69" w:rsidP="00CF7F69">
                  <w:pPr>
                    <w:pStyle w:val="19"/>
                    <w:ind w:firstLine="0"/>
                    <w:jc w:val="center"/>
                    <w:rPr>
                      <w:sz w:val="24"/>
                      <w:szCs w:val="24"/>
                    </w:rPr>
                  </w:pPr>
                  <w:r w:rsidRPr="00966438">
                    <w:rPr>
                      <w:sz w:val="24"/>
                      <w:szCs w:val="24"/>
                    </w:rPr>
                    <w:t>Кз=</w:t>
                  </w:r>
                  <w:r>
                    <w:rPr>
                      <w:sz w:val="24"/>
                      <w:szCs w:val="24"/>
                    </w:rPr>
                    <w:t>0,10</w:t>
                  </w:r>
                </w:p>
              </w:tc>
            </w:tr>
            <w:tr w:rsidR="00D02BD1" w:rsidRPr="00222142" w:rsidTr="00D02BD1">
              <w:trPr>
                <w:trHeight w:val="100"/>
              </w:trPr>
              <w:tc>
                <w:tcPr>
                  <w:tcW w:w="4707" w:type="dxa"/>
                  <w:vMerge/>
                  <w:shd w:val="clear" w:color="auto" w:fill="auto"/>
                </w:tcPr>
                <w:p w:rsidR="00D02BD1" w:rsidRPr="00B01CDA" w:rsidRDefault="00D02BD1" w:rsidP="00561F2E">
                  <w:pPr>
                    <w:pStyle w:val="19"/>
                    <w:ind w:firstLine="0"/>
                    <w:rPr>
                      <w:b/>
                      <w:sz w:val="24"/>
                    </w:rPr>
                  </w:pPr>
                </w:p>
              </w:tc>
              <w:tc>
                <w:tcPr>
                  <w:tcW w:w="1830" w:type="dxa"/>
                  <w:shd w:val="clear" w:color="auto" w:fill="auto"/>
                </w:tcPr>
                <w:p w:rsidR="00D02BD1" w:rsidRPr="00966438" w:rsidRDefault="00D02BD1" w:rsidP="00561F2E">
                  <w:pPr>
                    <w:pStyle w:val="19"/>
                    <w:jc w:val="center"/>
                    <w:rPr>
                      <w:sz w:val="24"/>
                      <w:szCs w:val="24"/>
                    </w:rPr>
                  </w:pPr>
                </w:p>
              </w:tc>
            </w:tr>
            <w:tr w:rsidR="00D02BD1" w:rsidRPr="00222142" w:rsidTr="00561F2E">
              <w:tc>
                <w:tcPr>
                  <w:tcW w:w="4707" w:type="dxa"/>
                  <w:shd w:val="clear" w:color="auto" w:fill="auto"/>
                </w:tcPr>
                <w:p w:rsidR="00D02BD1" w:rsidRPr="00966438" w:rsidRDefault="00A0114C" w:rsidP="00561F2E">
                  <w:pPr>
                    <w:pStyle w:val="19"/>
                    <w:ind w:firstLine="0"/>
                    <w:rPr>
                      <w:sz w:val="24"/>
                      <w:szCs w:val="24"/>
                    </w:rPr>
                  </w:pPr>
                  <w:r>
                    <w:rPr>
                      <w:sz w:val="24"/>
                      <w:szCs w:val="24"/>
                    </w:rPr>
                    <w:t>1.</w:t>
                  </w:r>
                  <w:r w:rsidR="00CF7F69" w:rsidRPr="00A0114C">
                    <w:rPr>
                      <w:sz w:val="24"/>
                      <w:szCs w:val="24"/>
                    </w:rPr>
                    <w:t>2.</w:t>
                  </w:r>
                  <w:r w:rsidR="00CF7F69" w:rsidRPr="00CF7F69">
                    <w:rPr>
                      <w:b/>
                      <w:sz w:val="24"/>
                      <w:szCs w:val="24"/>
                    </w:rPr>
                    <w:t xml:space="preserve"> </w:t>
                  </w:r>
                  <w:r w:rsidR="00CF7F69">
                    <w:rPr>
                      <w:sz w:val="24"/>
                    </w:rPr>
                    <w:t>Общая стоимость работ по техническому и сезонному обслуживания в руб. без учета НДС.</w:t>
                  </w:r>
                </w:p>
              </w:tc>
              <w:tc>
                <w:tcPr>
                  <w:tcW w:w="1830" w:type="dxa"/>
                  <w:shd w:val="clear" w:color="auto" w:fill="auto"/>
                </w:tcPr>
                <w:p w:rsidR="00D02BD1" w:rsidRPr="00CF7F69" w:rsidRDefault="00D02BD1" w:rsidP="00CF7F69">
                  <w:pPr>
                    <w:pStyle w:val="19"/>
                    <w:ind w:firstLine="0"/>
                    <w:jc w:val="center"/>
                    <w:rPr>
                      <w:b/>
                      <w:sz w:val="24"/>
                      <w:szCs w:val="24"/>
                    </w:rPr>
                  </w:pPr>
                  <w:r w:rsidRPr="00CF7F69">
                    <w:rPr>
                      <w:b/>
                      <w:sz w:val="24"/>
                      <w:szCs w:val="24"/>
                    </w:rPr>
                    <w:t>Кз=0,</w:t>
                  </w:r>
                  <w:r w:rsidR="00CF7F69" w:rsidRPr="00CF7F69">
                    <w:rPr>
                      <w:b/>
                      <w:sz w:val="24"/>
                      <w:szCs w:val="24"/>
                    </w:rPr>
                    <w:t>15</w:t>
                  </w:r>
                </w:p>
              </w:tc>
            </w:tr>
            <w:tr w:rsidR="00D02BD1" w:rsidRPr="00222142" w:rsidTr="00561F2E">
              <w:tc>
                <w:tcPr>
                  <w:tcW w:w="4707" w:type="dxa"/>
                  <w:shd w:val="clear" w:color="auto" w:fill="auto"/>
                </w:tcPr>
                <w:p w:rsidR="00D02BD1" w:rsidRPr="00A70232" w:rsidRDefault="00A0114C" w:rsidP="00A70232">
                  <w:pPr>
                    <w:pStyle w:val="19"/>
                    <w:ind w:firstLine="0"/>
                    <w:rPr>
                      <w:b/>
                      <w:sz w:val="24"/>
                      <w:szCs w:val="24"/>
                    </w:rPr>
                  </w:pPr>
                  <w:r w:rsidRPr="00A70232">
                    <w:rPr>
                      <w:b/>
                      <w:sz w:val="24"/>
                      <w:szCs w:val="24"/>
                    </w:rPr>
                    <w:t>2</w:t>
                  </w:r>
                  <w:r w:rsidR="00CF7F69" w:rsidRPr="00A70232">
                    <w:rPr>
                      <w:b/>
                      <w:sz w:val="24"/>
                      <w:szCs w:val="24"/>
                    </w:rPr>
                    <w:t xml:space="preserve">. </w:t>
                  </w:r>
                  <w:r w:rsidR="00A70232" w:rsidRPr="00A70232">
                    <w:rPr>
                      <w:b/>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 2013-2016 гг.)</w:t>
                  </w:r>
                </w:p>
              </w:tc>
              <w:tc>
                <w:tcPr>
                  <w:tcW w:w="1830" w:type="dxa"/>
                  <w:shd w:val="clear" w:color="auto" w:fill="auto"/>
                </w:tcPr>
                <w:p w:rsidR="00D02BD1" w:rsidRPr="0071573F" w:rsidRDefault="00D02BD1" w:rsidP="00561F2E">
                  <w:pPr>
                    <w:pStyle w:val="19"/>
                    <w:ind w:firstLine="0"/>
                    <w:jc w:val="center"/>
                    <w:rPr>
                      <w:b/>
                      <w:sz w:val="24"/>
                      <w:szCs w:val="24"/>
                    </w:rPr>
                  </w:pPr>
                  <w:r w:rsidRPr="0071573F">
                    <w:rPr>
                      <w:b/>
                      <w:sz w:val="24"/>
                      <w:szCs w:val="24"/>
                    </w:rPr>
                    <w:t>Кз=0,1</w:t>
                  </w:r>
                  <w:r w:rsidR="0071573F" w:rsidRPr="0071573F">
                    <w:rPr>
                      <w:b/>
                      <w:sz w:val="24"/>
                      <w:szCs w:val="24"/>
                    </w:rPr>
                    <w:t>5</w:t>
                  </w:r>
                </w:p>
              </w:tc>
            </w:tr>
            <w:tr w:rsidR="00D02BD1" w:rsidRPr="00222142" w:rsidTr="00561F2E">
              <w:tc>
                <w:tcPr>
                  <w:tcW w:w="4707" w:type="dxa"/>
                  <w:shd w:val="clear" w:color="auto" w:fill="auto"/>
                </w:tcPr>
                <w:p w:rsidR="00D02BD1" w:rsidRPr="00A70232" w:rsidRDefault="00A70232" w:rsidP="00561F2E">
                  <w:pPr>
                    <w:pStyle w:val="19"/>
                    <w:ind w:firstLine="0"/>
                    <w:rPr>
                      <w:b/>
                      <w:sz w:val="24"/>
                      <w:szCs w:val="24"/>
                    </w:rPr>
                  </w:pPr>
                  <w:r w:rsidRPr="00A70232">
                    <w:rPr>
                      <w:b/>
                      <w:sz w:val="24"/>
                    </w:rPr>
                    <w:t>3. Форма, срок и порядок оплаты</w:t>
                  </w:r>
                  <w:r w:rsidR="00624201">
                    <w:rPr>
                      <w:b/>
                      <w:sz w:val="24"/>
                    </w:rPr>
                    <w:t xml:space="preserve"> (календ</w:t>
                  </w:r>
                  <w:proofErr w:type="gramStart"/>
                  <w:r w:rsidR="00624201">
                    <w:rPr>
                      <w:b/>
                      <w:sz w:val="24"/>
                    </w:rPr>
                    <w:t>.</w:t>
                  </w:r>
                  <w:proofErr w:type="gramEnd"/>
                  <w:r w:rsidR="00624201">
                    <w:rPr>
                      <w:b/>
                      <w:sz w:val="24"/>
                    </w:rPr>
                    <w:t xml:space="preserve"> </w:t>
                  </w:r>
                  <w:proofErr w:type="spellStart"/>
                  <w:proofErr w:type="gramStart"/>
                  <w:r w:rsidR="00624201">
                    <w:rPr>
                      <w:b/>
                      <w:sz w:val="24"/>
                    </w:rPr>
                    <w:t>д</w:t>
                  </w:r>
                  <w:proofErr w:type="gramEnd"/>
                  <w:r w:rsidR="00624201">
                    <w:rPr>
                      <w:b/>
                      <w:sz w:val="24"/>
                    </w:rPr>
                    <w:t>н</w:t>
                  </w:r>
                  <w:proofErr w:type="spellEnd"/>
                  <w:r w:rsidR="00624201">
                    <w:rPr>
                      <w:b/>
                      <w:sz w:val="24"/>
                    </w:rPr>
                    <w:t>.)</w:t>
                  </w:r>
                </w:p>
              </w:tc>
              <w:tc>
                <w:tcPr>
                  <w:tcW w:w="1830" w:type="dxa"/>
                  <w:shd w:val="clear" w:color="auto" w:fill="auto"/>
                </w:tcPr>
                <w:p w:rsidR="00D02BD1" w:rsidRPr="0071573F" w:rsidRDefault="00D02BD1" w:rsidP="00561F2E">
                  <w:pPr>
                    <w:pStyle w:val="19"/>
                    <w:ind w:firstLine="0"/>
                    <w:jc w:val="center"/>
                    <w:rPr>
                      <w:b/>
                      <w:sz w:val="24"/>
                      <w:szCs w:val="24"/>
                    </w:rPr>
                  </w:pPr>
                  <w:r w:rsidRPr="0071573F">
                    <w:rPr>
                      <w:b/>
                      <w:sz w:val="24"/>
                      <w:szCs w:val="24"/>
                    </w:rPr>
                    <w:t>Кз=0,1</w:t>
                  </w:r>
                  <w:r w:rsidR="0071573F" w:rsidRPr="0071573F">
                    <w:rPr>
                      <w:b/>
                      <w:sz w:val="24"/>
                      <w:szCs w:val="24"/>
                    </w:rPr>
                    <w:t>5</w:t>
                  </w:r>
                </w:p>
              </w:tc>
            </w:tr>
            <w:tr w:rsidR="00D02BD1" w:rsidRPr="00222142" w:rsidTr="00561F2E">
              <w:tc>
                <w:tcPr>
                  <w:tcW w:w="4707" w:type="dxa"/>
                  <w:shd w:val="clear" w:color="auto" w:fill="auto"/>
                </w:tcPr>
                <w:p w:rsidR="00D02BD1" w:rsidRPr="00A70232" w:rsidRDefault="00A70232" w:rsidP="00561F2E">
                  <w:pPr>
                    <w:pStyle w:val="19"/>
                    <w:ind w:firstLine="0"/>
                    <w:rPr>
                      <w:b/>
                      <w:sz w:val="24"/>
                      <w:szCs w:val="24"/>
                    </w:rPr>
                  </w:pPr>
                  <w:r w:rsidRPr="00A70232">
                    <w:rPr>
                      <w:b/>
                      <w:sz w:val="24"/>
                    </w:rPr>
                    <w:t>4. Срок предоставления гарантии качества работ</w:t>
                  </w:r>
                  <w:r w:rsidR="00624201">
                    <w:rPr>
                      <w:b/>
                      <w:sz w:val="24"/>
                    </w:rPr>
                    <w:t xml:space="preserve"> (мес.)</w:t>
                  </w:r>
                </w:p>
              </w:tc>
              <w:tc>
                <w:tcPr>
                  <w:tcW w:w="1830" w:type="dxa"/>
                  <w:shd w:val="clear" w:color="auto" w:fill="auto"/>
                </w:tcPr>
                <w:p w:rsidR="00D02BD1" w:rsidRPr="0071573F" w:rsidRDefault="00D02BD1" w:rsidP="00561F2E">
                  <w:pPr>
                    <w:pStyle w:val="19"/>
                    <w:ind w:firstLine="0"/>
                    <w:jc w:val="center"/>
                    <w:rPr>
                      <w:b/>
                      <w:sz w:val="24"/>
                      <w:szCs w:val="24"/>
                    </w:rPr>
                  </w:pPr>
                  <w:r w:rsidRPr="0071573F">
                    <w:rPr>
                      <w:b/>
                      <w:sz w:val="24"/>
                      <w:szCs w:val="24"/>
                    </w:rPr>
                    <w:t>Кз=0,1</w:t>
                  </w:r>
                  <w:r w:rsidR="0071573F" w:rsidRPr="0071573F">
                    <w:rPr>
                      <w:b/>
                      <w:sz w:val="24"/>
                      <w:szCs w:val="24"/>
                    </w:rPr>
                    <w:t>5</w:t>
                  </w:r>
                </w:p>
              </w:tc>
            </w:tr>
            <w:tr w:rsidR="00D02BD1" w:rsidRPr="00222142" w:rsidTr="00561F2E">
              <w:tc>
                <w:tcPr>
                  <w:tcW w:w="4707" w:type="dxa"/>
                  <w:shd w:val="clear" w:color="auto" w:fill="auto"/>
                </w:tcPr>
                <w:p w:rsidR="00D02BD1" w:rsidRPr="00966438" w:rsidRDefault="009477B5" w:rsidP="00561F2E">
                  <w:pPr>
                    <w:pStyle w:val="19"/>
                    <w:ind w:firstLine="0"/>
                    <w:rPr>
                      <w:sz w:val="24"/>
                      <w:szCs w:val="24"/>
                    </w:rPr>
                  </w:pPr>
                  <w:r w:rsidRPr="002E6A83">
                    <w:rPr>
                      <w:b/>
                      <w:sz w:val="24"/>
                    </w:rPr>
                    <w:t>Общая сумма по всем критериям</w:t>
                  </w:r>
                </w:p>
              </w:tc>
              <w:tc>
                <w:tcPr>
                  <w:tcW w:w="1830" w:type="dxa"/>
                  <w:shd w:val="clear" w:color="auto" w:fill="auto"/>
                </w:tcPr>
                <w:p w:rsidR="00D02BD1" w:rsidRPr="009477B5" w:rsidRDefault="0071573F" w:rsidP="00561F2E">
                  <w:pPr>
                    <w:pStyle w:val="19"/>
                    <w:ind w:firstLine="0"/>
                    <w:jc w:val="center"/>
                    <w:rPr>
                      <w:b/>
                      <w:sz w:val="24"/>
                      <w:szCs w:val="24"/>
                    </w:rPr>
                  </w:pPr>
                  <w:r w:rsidRPr="009477B5">
                    <w:rPr>
                      <w:b/>
                      <w:sz w:val="24"/>
                      <w:szCs w:val="24"/>
                    </w:rPr>
                    <w:t>Кз=1</w:t>
                  </w:r>
                  <w:r w:rsidR="009477B5" w:rsidRPr="009477B5">
                    <w:rPr>
                      <w:b/>
                      <w:sz w:val="24"/>
                      <w:szCs w:val="24"/>
                    </w:rPr>
                    <w:t>,</w:t>
                  </w:r>
                  <w:r w:rsidRPr="009477B5">
                    <w:rPr>
                      <w:b/>
                      <w:sz w:val="24"/>
                      <w:szCs w:val="24"/>
                    </w:rPr>
                    <w:t>0</w:t>
                  </w:r>
                </w:p>
              </w:tc>
            </w:tr>
          </w:tbl>
          <w:p w:rsidR="007D6548" w:rsidRPr="00F86FAA" w:rsidRDefault="007D6548" w:rsidP="003D3596">
            <w:pPr>
              <w:pStyle w:val="afe"/>
              <w:rPr>
                <w:b/>
                <w:i/>
                <w:sz w:val="24"/>
              </w:rPr>
            </w:pPr>
          </w:p>
        </w:tc>
      </w:tr>
      <w:tr w:rsidR="00736D40" w:rsidRPr="00F86FAA" w:rsidTr="003B292E">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7341C2" w:rsidRPr="003B292E" w:rsidRDefault="00221BE8" w:rsidP="007341C2">
            <w:pPr>
              <w:pStyle w:val="afe"/>
              <w:rPr>
                <w:sz w:val="24"/>
              </w:rPr>
            </w:pPr>
            <w:r w:rsidRPr="003B292E">
              <w:rPr>
                <w:sz w:val="24"/>
              </w:rPr>
              <w:t xml:space="preserve">1. </w:t>
            </w:r>
            <w:r w:rsidR="007341C2" w:rsidRPr="003B292E">
              <w:rPr>
                <w:sz w:val="24"/>
              </w:rPr>
              <w:t xml:space="preserve">Цена по договору, заключаемому по результатам проведения настоящего </w:t>
            </w:r>
            <w:r w:rsidR="008C4183" w:rsidRPr="003B292E">
              <w:rPr>
                <w:sz w:val="24"/>
              </w:rPr>
              <w:t>Открытого конкурса</w:t>
            </w:r>
            <w:r w:rsidR="007341C2" w:rsidRPr="003B292E">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3B292E" w:rsidRDefault="007341C2" w:rsidP="007341C2">
            <w:pPr>
              <w:pStyle w:val="afe"/>
              <w:rPr>
                <w:sz w:val="24"/>
              </w:rPr>
            </w:pPr>
            <w:r w:rsidRPr="003B292E">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3B292E" w:rsidRPr="003B292E">
              <w:rPr>
                <w:sz w:val="24"/>
              </w:rPr>
              <w:t>10</w:t>
            </w:r>
            <w:r w:rsidRPr="003B292E">
              <w:rPr>
                <w:sz w:val="24"/>
              </w:rPr>
              <w:t xml:space="preserve"> (</w:t>
            </w:r>
            <w:r w:rsidR="003B292E" w:rsidRPr="003B292E">
              <w:rPr>
                <w:sz w:val="24"/>
              </w:rPr>
              <w:t>десять</w:t>
            </w:r>
            <w:r w:rsidRPr="003B292E">
              <w:rPr>
                <w:sz w:val="24"/>
              </w:rPr>
              <w:t>) % в год</w:t>
            </w:r>
            <w:r w:rsidR="003B292E" w:rsidRPr="003B292E">
              <w:rPr>
                <w:sz w:val="24"/>
              </w:rPr>
              <w:t>.</w:t>
            </w:r>
            <w:r w:rsidRPr="003B292E">
              <w:rPr>
                <w:sz w:val="24"/>
              </w:rPr>
              <w:t xml:space="preserve">  </w:t>
            </w:r>
            <w:r w:rsidR="003B292E" w:rsidRPr="003B292E">
              <w:rPr>
                <w:sz w:val="24"/>
              </w:rPr>
              <w:t xml:space="preserve">         </w:t>
            </w:r>
            <w:r w:rsidR="000312A9">
              <w:rPr>
                <w:sz w:val="24"/>
              </w:rPr>
              <w:t xml:space="preserve"> </w:t>
            </w:r>
            <w:proofErr w:type="gramStart"/>
            <w:r w:rsidR="006C5D24" w:rsidRPr="003B292E">
              <w:rPr>
                <w:sz w:val="24"/>
              </w:rPr>
              <w:t>У</w:t>
            </w:r>
            <w:r w:rsidRPr="003B292E">
              <w:rPr>
                <w:sz w:val="24"/>
              </w:rPr>
              <w:t>величение цены на</w:t>
            </w:r>
            <w:r w:rsidR="006C5D24" w:rsidRPr="003B292E">
              <w:rPr>
                <w:sz w:val="24"/>
              </w:rPr>
              <w:t xml:space="preserve"> товары, работы, услуги</w:t>
            </w:r>
            <w:r w:rsidRPr="003B292E">
              <w:rPr>
                <w:sz w:val="24"/>
              </w:rPr>
              <w:t xml:space="preserve"> возможно не ранее 6 месяцев с предполагаемой даты заключения договора);</w:t>
            </w:r>
            <w:proofErr w:type="gramEnd"/>
          </w:p>
          <w:p w:rsidR="007341C2" w:rsidRPr="003B292E" w:rsidRDefault="00221BE8" w:rsidP="007341C2">
            <w:pPr>
              <w:pStyle w:val="-3"/>
              <w:numPr>
                <w:ilvl w:val="2"/>
                <w:numId w:val="0"/>
              </w:numPr>
              <w:tabs>
                <w:tab w:val="num" w:pos="1985"/>
              </w:tabs>
              <w:suppressAutoHyphens/>
              <w:ind w:firstLine="709"/>
              <w:rPr>
                <w:sz w:val="24"/>
              </w:rPr>
            </w:pPr>
            <w:r w:rsidRPr="003B292E">
              <w:rPr>
                <w:sz w:val="24"/>
              </w:rPr>
              <w:t>2</w:t>
            </w:r>
            <w:r w:rsidR="007341C2" w:rsidRPr="003B292E">
              <w:rPr>
                <w:sz w:val="24"/>
              </w:rPr>
              <w:t xml:space="preserve">. Победитель вправе направить </w:t>
            </w:r>
            <w:r w:rsidR="00DB6989" w:rsidRPr="003B292E">
              <w:rPr>
                <w:sz w:val="24"/>
              </w:rPr>
              <w:t xml:space="preserve">Заказчику </w:t>
            </w:r>
            <w:r w:rsidR="007341C2" w:rsidRPr="003B292E">
              <w:rPr>
                <w:sz w:val="24"/>
              </w:rPr>
              <w:t xml:space="preserve">предложения по внесению изменений в договор, размещенный в составе настоящей документации </w:t>
            </w:r>
            <w:r w:rsidR="002B41FD" w:rsidRPr="003B292E">
              <w:rPr>
                <w:sz w:val="24"/>
              </w:rPr>
              <w:t xml:space="preserve">о закупке </w:t>
            </w:r>
            <w:r w:rsidR="007341C2" w:rsidRPr="003B292E">
              <w:rPr>
                <w:sz w:val="24"/>
              </w:rPr>
              <w:t xml:space="preserve">(приложение № 5), до момента его подписания победителем. </w:t>
            </w:r>
          </w:p>
          <w:p w:rsidR="007341C2" w:rsidRPr="003B292E" w:rsidRDefault="007341C2" w:rsidP="007341C2">
            <w:pPr>
              <w:pStyle w:val="-3"/>
              <w:numPr>
                <w:ilvl w:val="2"/>
                <w:numId w:val="0"/>
              </w:numPr>
              <w:tabs>
                <w:tab w:val="num" w:pos="1985"/>
              </w:tabs>
              <w:suppressAutoHyphens/>
              <w:ind w:firstLine="709"/>
              <w:rPr>
                <w:sz w:val="24"/>
              </w:rPr>
            </w:pPr>
            <w:r w:rsidRPr="003B292E">
              <w:rPr>
                <w:sz w:val="24"/>
              </w:rPr>
              <w:t xml:space="preserve">Указанные предложения должны быть получены </w:t>
            </w:r>
            <w:r w:rsidR="00DB6989" w:rsidRPr="003B292E">
              <w:rPr>
                <w:sz w:val="24"/>
              </w:rPr>
              <w:t>Заказчиком</w:t>
            </w:r>
            <w:r w:rsidRPr="003B292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B292E" w:rsidRDefault="007341C2" w:rsidP="007341C2">
            <w:pPr>
              <w:pStyle w:val="-3"/>
              <w:numPr>
                <w:ilvl w:val="2"/>
                <w:numId w:val="0"/>
              </w:numPr>
              <w:tabs>
                <w:tab w:val="num" w:pos="1985"/>
              </w:tabs>
              <w:suppressAutoHyphens/>
              <w:ind w:firstLine="709"/>
              <w:rPr>
                <w:sz w:val="24"/>
              </w:rPr>
            </w:pPr>
            <w:r w:rsidRPr="003B292E">
              <w:rPr>
                <w:sz w:val="24"/>
              </w:rPr>
              <w:t>Изменения могут касаться только положений договора, которые не были одним из оценочных критериев для выбора побе</w:t>
            </w:r>
            <w:r w:rsidR="00493AB2" w:rsidRPr="003B292E">
              <w:rPr>
                <w:sz w:val="24"/>
              </w:rPr>
              <w:t>дителя, указанных в пункте 1</w:t>
            </w:r>
            <w:r w:rsidR="00DF69CD" w:rsidRPr="003B292E">
              <w:rPr>
                <w:sz w:val="24"/>
              </w:rPr>
              <w:t>9</w:t>
            </w:r>
            <w:r w:rsidR="00493AB2" w:rsidRPr="003B292E">
              <w:rPr>
                <w:sz w:val="24"/>
              </w:rPr>
              <w:t xml:space="preserve"> Информационной карты</w:t>
            </w:r>
            <w:r w:rsidRPr="003B292E">
              <w:rPr>
                <w:sz w:val="24"/>
              </w:rPr>
              <w:t xml:space="preserve"> настоящей документации</w:t>
            </w:r>
            <w:r w:rsidR="00493AB2" w:rsidRPr="003B292E">
              <w:rPr>
                <w:sz w:val="24"/>
              </w:rPr>
              <w:t xml:space="preserve"> о закупке</w:t>
            </w:r>
            <w:r w:rsidRPr="003B292E">
              <w:rPr>
                <w:sz w:val="24"/>
              </w:rPr>
              <w:t>.</w:t>
            </w:r>
          </w:p>
          <w:p w:rsidR="007341C2" w:rsidRPr="003B292E" w:rsidRDefault="007341C2" w:rsidP="007341C2">
            <w:pPr>
              <w:pStyle w:val="-3"/>
              <w:numPr>
                <w:ilvl w:val="2"/>
                <w:numId w:val="0"/>
              </w:numPr>
              <w:tabs>
                <w:tab w:val="num" w:pos="1985"/>
              </w:tabs>
              <w:suppressAutoHyphens/>
              <w:ind w:firstLine="709"/>
              <w:rPr>
                <w:sz w:val="24"/>
              </w:rPr>
            </w:pPr>
            <w:r w:rsidRPr="003B292E">
              <w:rPr>
                <w:sz w:val="24"/>
              </w:rPr>
              <w:t xml:space="preserve">Внесение изменений в договор по предложениям победителя является правом </w:t>
            </w:r>
            <w:r w:rsidR="00DF69CD" w:rsidRPr="003B292E">
              <w:rPr>
                <w:sz w:val="24"/>
              </w:rPr>
              <w:t>Заказчика</w:t>
            </w:r>
            <w:r w:rsidRPr="003B292E">
              <w:rPr>
                <w:sz w:val="24"/>
              </w:rPr>
              <w:t xml:space="preserve"> и осуществляется по </w:t>
            </w:r>
            <w:proofErr w:type="spellStart"/>
            <w:r w:rsidRPr="003B292E">
              <w:rPr>
                <w:sz w:val="24"/>
              </w:rPr>
              <w:t>усмотрению</w:t>
            </w:r>
            <w:r w:rsidR="00DF69CD" w:rsidRPr="003B292E">
              <w:rPr>
                <w:sz w:val="24"/>
              </w:rPr>
              <w:t>Заказчика</w:t>
            </w:r>
            <w:proofErr w:type="spellEnd"/>
            <w:r w:rsidRPr="003B292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B292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B292E">
              <w:rPr>
                <w:sz w:val="24"/>
              </w:rPr>
              <w:t xml:space="preserve"> </w:t>
            </w:r>
            <w:r w:rsidR="00DF69CD" w:rsidRPr="003B292E">
              <w:rPr>
                <w:sz w:val="24"/>
              </w:rPr>
              <w:t>Заказчиком</w:t>
            </w:r>
            <w:r w:rsidRPr="003B292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23EC3" w:rsidP="006164CD">
            <w:pPr>
              <w:pStyle w:val="19"/>
              <w:ind w:firstLine="0"/>
              <w:rPr>
                <w:sz w:val="24"/>
                <w:szCs w:val="24"/>
              </w:rPr>
            </w:pPr>
            <w:r>
              <w:rPr>
                <w:sz w:val="24"/>
                <w:szCs w:val="24"/>
              </w:rPr>
              <w:t>Не предусмотрено.</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C23EC3"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323277">
        <w:rPr>
          <w:rFonts w:cs="Times New Roman"/>
          <w:i w:val="0"/>
        </w:rPr>
        <w:t>-НКПОКТ-16-0019</w:t>
      </w:r>
      <w:r>
        <w:rPr>
          <w:rFonts w:cs="Times New Roman"/>
          <w:i w:val="0"/>
        </w:rPr>
        <w:t xml:space="preserve"> </w:t>
      </w:r>
    </w:p>
    <w:p w:rsidR="000954FB" w:rsidRPr="007415F9" w:rsidRDefault="000954FB" w:rsidP="000954FB"/>
    <w:p w:rsidR="000954FB" w:rsidRPr="00002090" w:rsidRDefault="000954FB" w:rsidP="000954FB">
      <w:pPr>
        <w:pStyle w:val="aff1"/>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323277">
        <w:rPr>
          <w:szCs w:val="28"/>
          <w:u w:val="single"/>
        </w:rPr>
        <w:t>ОК</w:t>
      </w:r>
      <w:r w:rsidR="004774CF" w:rsidRPr="00323277">
        <w:rPr>
          <w:szCs w:val="28"/>
          <w:u w:val="single"/>
        </w:rPr>
        <w:t>-</w:t>
      </w:r>
      <w:r w:rsidR="00323277" w:rsidRPr="00323277">
        <w:rPr>
          <w:szCs w:val="28"/>
          <w:u w:val="single"/>
        </w:rPr>
        <w:t>НКПОКТ-16-0019</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323277">
        <w:rPr>
          <w:spacing w:val="1"/>
          <w:szCs w:val="28"/>
        </w:rPr>
        <w:t>в</w:t>
      </w:r>
      <w:r w:rsidR="00323277" w:rsidRPr="00582972">
        <w:rPr>
          <w:spacing w:val="1"/>
          <w:szCs w:val="28"/>
        </w:rPr>
        <w:t xml:space="preserve">ыполнение работ по текущему ремонту, техническому обслуживанию, сезонному обслуживанию грузоподъемных кранов, спредеров, </w:t>
      </w:r>
      <w:proofErr w:type="spellStart"/>
      <w:r w:rsidR="00323277" w:rsidRPr="00582972">
        <w:rPr>
          <w:spacing w:val="1"/>
          <w:szCs w:val="28"/>
        </w:rPr>
        <w:t>автостропов</w:t>
      </w:r>
      <w:proofErr w:type="spellEnd"/>
      <w:r w:rsidR="00323277" w:rsidRPr="00582972">
        <w:rPr>
          <w:spacing w:val="1"/>
          <w:szCs w:val="28"/>
        </w:rPr>
        <w:t xml:space="preserve"> ЦНИИ-ХИИТ, кран-балок (</w:t>
      </w:r>
      <w:proofErr w:type="spellStart"/>
      <w:r w:rsidR="00323277" w:rsidRPr="00582972">
        <w:rPr>
          <w:spacing w:val="1"/>
          <w:szCs w:val="28"/>
        </w:rPr>
        <w:t>далее-ГПМ</w:t>
      </w:r>
      <w:proofErr w:type="spellEnd"/>
      <w:r w:rsidR="00323277" w:rsidRPr="00582972">
        <w:rPr>
          <w:spacing w:val="1"/>
          <w:szCs w:val="28"/>
        </w:rPr>
        <w:t>), с использованием материалов Исполнителя в структур</w:t>
      </w:r>
      <w:r w:rsidR="00323277">
        <w:rPr>
          <w:spacing w:val="1"/>
          <w:szCs w:val="28"/>
        </w:rPr>
        <w:t>ных подразделениях филиала ПАО «ТрансКонтейнер»</w:t>
      </w:r>
      <w:r w:rsidR="00323277" w:rsidRPr="00582972">
        <w:rPr>
          <w:spacing w:val="1"/>
          <w:szCs w:val="28"/>
        </w:rPr>
        <w:t xml:space="preserve"> на Октябрьской железной дороге</w:t>
      </w:r>
      <w:proofErr w:type="gramStart"/>
      <w:r w:rsidR="00323277" w:rsidRPr="00582972">
        <w:rPr>
          <w:spacing w:val="1"/>
          <w:szCs w:val="28"/>
        </w:rPr>
        <w:t>.</w:t>
      </w:r>
      <w:r w:rsidRPr="00002090">
        <w:t>.</w:t>
      </w:r>
      <w:proofErr w:type="gramEnd"/>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261A0">
      <w:pPr>
        <w:pStyle w:val="aff1"/>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261A0">
      <w:pPr>
        <w:pStyle w:val="aff1"/>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261A0">
      <w:pPr>
        <w:pStyle w:val="aff1"/>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261A0">
      <w:pPr>
        <w:pStyle w:val="aff1"/>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4261A0">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4261A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261A0">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261A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261A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e"/>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e"/>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e"/>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e"/>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e"/>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e"/>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e"/>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e"/>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00177DB3">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3"/>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e"/>
        <w:jc w:val="center"/>
        <w:rPr>
          <w:b/>
          <w:sz w:val="28"/>
          <w:szCs w:val="28"/>
        </w:rPr>
      </w:pPr>
    </w:p>
    <w:p w:rsidR="00110975" w:rsidRDefault="00110975" w:rsidP="00110975">
      <w:pPr>
        <w:pStyle w:val="afe"/>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e"/>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e"/>
        <w:jc w:val="center"/>
        <w:rPr>
          <w:sz w:val="28"/>
          <w:szCs w:val="28"/>
        </w:rPr>
      </w:pPr>
    </w:p>
    <w:p w:rsidR="00110975" w:rsidRDefault="00110975" w:rsidP="00110975">
      <w:pPr>
        <w:pStyle w:val="afe"/>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e"/>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e"/>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e"/>
        <w:ind w:firstLine="696"/>
        <w:rPr>
          <w:sz w:val="28"/>
          <w:szCs w:val="28"/>
        </w:rPr>
      </w:pPr>
      <w:r w:rsidRPr="007415F9">
        <w:rPr>
          <w:sz w:val="28"/>
          <w:szCs w:val="28"/>
        </w:rPr>
        <w:t>Юридический адрес ________________________________________</w:t>
      </w:r>
    </w:p>
    <w:p w:rsidR="00110975" w:rsidRDefault="00110975" w:rsidP="00110975">
      <w:pPr>
        <w:pStyle w:val="afe"/>
        <w:ind w:firstLine="696"/>
        <w:rPr>
          <w:sz w:val="28"/>
          <w:szCs w:val="28"/>
        </w:rPr>
      </w:pPr>
      <w:r w:rsidRPr="007415F9">
        <w:rPr>
          <w:sz w:val="28"/>
          <w:szCs w:val="28"/>
        </w:rPr>
        <w:t>Почтовый адрес ___________________________________________</w:t>
      </w:r>
    </w:p>
    <w:p w:rsidR="00110975" w:rsidRDefault="00110975" w:rsidP="00110975">
      <w:pPr>
        <w:pStyle w:val="afe"/>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e"/>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e"/>
        <w:ind w:firstLine="698"/>
        <w:rPr>
          <w:sz w:val="28"/>
          <w:szCs w:val="28"/>
        </w:rPr>
      </w:pPr>
      <w:r w:rsidRPr="007415F9">
        <w:rPr>
          <w:sz w:val="28"/>
          <w:szCs w:val="28"/>
        </w:rPr>
        <w:t>Адрес электронной почты __________________@_______________</w:t>
      </w:r>
    </w:p>
    <w:p w:rsidR="00110975" w:rsidRDefault="00110975" w:rsidP="00110975">
      <w:pPr>
        <w:pStyle w:val="afe"/>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e"/>
        <w:ind w:firstLine="698"/>
        <w:rPr>
          <w:sz w:val="28"/>
          <w:szCs w:val="28"/>
        </w:rPr>
      </w:pPr>
      <w:r>
        <w:rPr>
          <w:sz w:val="28"/>
          <w:szCs w:val="28"/>
        </w:rPr>
        <w:t>Адрес сайта компании: ______________________________________</w:t>
      </w:r>
    </w:p>
    <w:p w:rsidR="00110975" w:rsidRDefault="00110975" w:rsidP="00110975">
      <w:pPr>
        <w:pStyle w:val="afe"/>
        <w:ind w:firstLine="0"/>
        <w:rPr>
          <w:sz w:val="20"/>
          <w:szCs w:val="20"/>
        </w:rPr>
      </w:pPr>
    </w:p>
    <w:p w:rsidR="00110975" w:rsidRPr="004A39BB" w:rsidRDefault="00110975" w:rsidP="00110975">
      <w:pPr>
        <w:pStyle w:val="afe"/>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e"/>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e"/>
        <w:ind w:firstLine="696"/>
        <w:rPr>
          <w:sz w:val="28"/>
          <w:szCs w:val="28"/>
        </w:rPr>
      </w:pPr>
      <w:r w:rsidRPr="007415F9">
        <w:rPr>
          <w:sz w:val="28"/>
          <w:szCs w:val="28"/>
        </w:rPr>
        <w:t>Юридический адрес ________________________________________</w:t>
      </w:r>
    </w:p>
    <w:p w:rsidR="00110975" w:rsidRDefault="00110975" w:rsidP="00110975">
      <w:pPr>
        <w:pStyle w:val="afe"/>
        <w:ind w:firstLine="696"/>
        <w:rPr>
          <w:sz w:val="28"/>
          <w:szCs w:val="28"/>
        </w:rPr>
      </w:pPr>
      <w:r w:rsidRPr="007415F9">
        <w:rPr>
          <w:sz w:val="28"/>
          <w:szCs w:val="28"/>
        </w:rPr>
        <w:t>Почтовый адрес ___________________________________________</w:t>
      </w:r>
    </w:p>
    <w:p w:rsidR="00110975" w:rsidRDefault="00110975" w:rsidP="00110975">
      <w:pPr>
        <w:pStyle w:val="afe"/>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e"/>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e"/>
        <w:ind w:firstLine="698"/>
        <w:rPr>
          <w:sz w:val="28"/>
          <w:szCs w:val="28"/>
        </w:rPr>
      </w:pPr>
      <w:r w:rsidRPr="007415F9">
        <w:rPr>
          <w:sz w:val="28"/>
          <w:szCs w:val="28"/>
        </w:rPr>
        <w:t>Адрес электронной почты __________________@_______________</w:t>
      </w:r>
    </w:p>
    <w:p w:rsidR="00110975" w:rsidRDefault="00110975" w:rsidP="00110975">
      <w:pPr>
        <w:pStyle w:val="afe"/>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e"/>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e"/>
        <w:tabs>
          <w:tab w:val="left" w:pos="1080"/>
        </w:tabs>
        <w:ind w:firstLine="0"/>
        <w:rPr>
          <w:sz w:val="20"/>
          <w:szCs w:val="20"/>
        </w:rPr>
      </w:pPr>
    </w:p>
    <w:p w:rsidR="00110975" w:rsidRDefault="00110975" w:rsidP="00110975">
      <w:pPr>
        <w:pStyle w:val="afe"/>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e"/>
        <w:tabs>
          <w:tab w:val="left" w:pos="1080"/>
        </w:tabs>
        <w:ind w:firstLine="0"/>
        <w:rPr>
          <w:sz w:val="20"/>
          <w:szCs w:val="20"/>
        </w:rPr>
      </w:pPr>
    </w:p>
    <w:p w:rsidR="00110975" w:rsidRPr="004A39BB" w:rsidRDefault="00110975" w:rsidP="00110975">
      <w:pPr>
        <w:pStyle w:val="afe"/>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e"/>
        <w:tabs>
          <w:tab w:val="left" w:pos="1080"/>
        </w:tabs>
        <w:ind w:firstLine="0"/>
        <w:rPr>
          <w:sz w:val="28"/>
          <w:szCs w:val="28"/>
        </w:rPr>
      </w:pPr>
    </w:p>
    <w:p w:rsidR="00110975" w:rsidRDefault="00110975" w:rsidP="00110975">
      <w:pPr>
        <w:pStyle w:val="afe"/>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e"/>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d"/>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d"/>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w:t>
      </w:r>
      <w:r w:rsidR="00177DB3">
        <w:rPr>
          <w:sz w:val="28"/>
          <w:szCs w:val="28"/>
        </w:rPr>
        <w:t>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e"/>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e"/>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sidR="00177DB3">
        <w:rPr>
          <w:sz w:val="28"/>
          <w:szCs w:val="28"/>
        </w:rPr>
        <w:t>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e"/>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e"/>
        <w:jc w:val="center"/>
        <w:rPr>
          <w:b/>
          <w:sz w:val="28"/>
          <w:szCs w:val="28"/>
        </w:rPr>
      </w:pPr>
    </w:p>
    <w:p w:rsidR="00110975" w:rsidRPr="000802B7" w:rsidRDefault="00110975" w:rsidP="00110975">
      <w:pPr>
        <w:pStyle w:val="afe"/>
        <w:jc w:val="center"/>
        <w:rPr>
          <w:b/>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e"/>
        <w:ind w:left="709" w:firstLine="0"/>
        <w:jc w:val="left"/>
        <w:rPr>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e"/>
        <w:ind w:firstLine="0"/>
        <w:jc w:val="left"/>
        <w:rPr>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e"/>
        <w:ind w:firstLine="0"/>
        <w:jc w:val="left"/>
        <w:rPr>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e"/>
        <w:ind w:left="709" w:firstLine="0"/>
        <w:jc w:val="left"/>
        <w:rPr>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e"/>
        <w:ind w:firstLine="0"/>
        <w:jc w:val="left"/>
        <w:rPr>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e"/>
        <w:ind w:firstLine="0"/>
        <w:jc w:val="left"/>
        <w:rPr>
          <w:sz w:val="28"/>
          <w:szCs w:val="28"/>
        </w:rPr>
      </w:pPr>
    </w:p>
    <w:p w:rsidR="00110975" w:rsidRDefault="00110975" w:rsidP="004261A0">
      <w:pPr>
        <w:pStyle w:val="afe"/>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d"/>
        <w:rPr>
          <w:sz w:val="28"/>
          <w:szCs w:val="28"/>
        </w:rPr>
      </w:pPr>
    </w:p>
    <w:p w:rsidR="00110975" w:rsidRDefault="00110975" w:rsidP="004261A0">
      <w:pPr>
        <w:pStyle w:val="afe"/>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d"/>
        <w:rPr>
          <w:sz w:val="28"/>
          <w:szCs w:val="28"/>
        </w:rPr>
      </w:pPr>
    </w:p>
    <w:p w:rsidR="00110975" w:rsidRDefault="00110975" w:rsidP="00110975">
      <w:pPr>
        <w:pStyle w:val="afe"/>
        <w:ind w:left="709" w:firstLine="0"/>
        <w:jc w:val="left"/>
        <w:rPr>
          <w:sz w:val="28"/>
          <w:szCs w:val="28"/>
        </w:rPr>
      </w:pPr>
    </w:p>
    <w:p w:rsidR="00110975" w:rsidRDefault="00110975" w:rsidP="00110975">
      <w:pPr>
        <w:pStyle w:val="afe"/>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DB7298">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0006423A">
        <w:rPr>
          <w:sz w:val="28"/>
          <w:szCs w:val="28"/>
        </w:rPr>
        <w:t>НКПОКТ-16-0019</w:t>
      </w:r>
    </w:p>
    <w:p w:rsidR="000954FB" w:rsidRPr="008F1253" w:rsidRDefault="000954FB" w:rsidP="000954FB">
      <w:pPr>
        <w:jc w:val="right"/>
        <w:rPr>
          <w:bCs/>
          <w:i/>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DB7298">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CC200C" w:rsidRPr="00C33D40" w:rsidRDefault="00C33D40" w:rsidP="00C33D40">
      <w:pPr>
        <w:ind w:firstLine="708"/>
        <w:jc w:val="right"/>
        <w:rPr>
          <w:bCs/>
          <w:i/>
        </w:rPr>
      </w:pPr>
      <w:r w:rsidRPr="00C33D40">
        <w:rPr>
          <w:bCs/>
          <w:i/>
        </w:rPr>
        <w:t>Таблица 1</w:t>
      </w:r>
    </w:p>
    <w:tbl>
      <w:tblPr>
        <w:tblW w:w="5000" w:type="pct"/>
        <w:tblLayout w:type="fixed"/>
        <w:tblLook w:val="0000"/>
      </w:tblPr>
      <w:tblGrid>
        <w:gridCol w:w="609"/>
        <w:gridCol w:w="1864"/>
        <w:gridCol w:w="2314"/>
        <w:gridCol w:w="1468"/>
        <w:gridCol w:w="1696"/>
        <w:gridCol w:w="1619"/>
      </w:tblGrid>
      <w:tr w:rsidR="00C33D40" w:rsidRPr="00DF60F5" w:rsidTr="00D6678B">
        <w:trPr>
          <w:trHeight w:val="1490"/>
        </w:trPr>
        <w:tc>
          <w:tcPr>
            <w:tcW w:w="318" w:type="pct"/>
            <w:tcBorders>
              <w:top w:val="single" w:sz="4" w:space="0" w:color="auto"/>
              <w:left w:val="single" w:sz="4" w:space="0" w:color="auto"/>
              <w:bottom w:val="single" w:sz="4" w:space="0" w:color="auto"/>
              <w:right w:val="single" w:sz="4" w:space="0" w:color="auto"/>
            </w:tcBorders>
            <w:vAlign w:val="center"/>
          </w:tcPr>
          <w:p w:rsidR="00C33D40" w:rsidRPr="004812D5" w:rsidRDefault="00C33D40" w:rsidP="006C20B7">
            <w:pPr>
              <w:jc w:val="center"/>
              <w:rPr>
                <w:b/>
              </w:rPr>
            </w:pPr>
            <w:r w:rsidRPr="004812D5">
              <w:rPr>
                <w:b/>
              </w:rPr>
              <w:t>№ п/п</w:t>
            </w:r>
          </w:p>
        </w:tc>
        <w:tc>
          <w:tcPr>
            <w:tcW w:w="974" w:type="pct"/>
            <w:tcBorders>
              <w:top w:val="single" w:sz="4" w:space="0" w:color="auto"/>
              <w:left w:val="single" w:sz="4" w:space="0" w:color="auto"/>
              <w:bottom w:val="single" w:sz="4" w:space="0" w:color="auto"/>
              <w:right w:val="single" w:sz="4" w:space="0" w:color="auto"/>
            </w:tcBorders>
            <w:vAlign w:val="center"/>
          </w:tcPr>
          <w:p w:rsidR="00C33D40" w:rsidRPr="004812D5" w:rsidRDefault="00C33D40" w:rsidP="006C20B7">
            <w:pPr>
              <w:jc w:val="center"/>
              <w:rPr>
                <w:b/>
              </w:rPr>
            </w:pPr>
            <w:r w:rsidRPr="004812D5">
              <w:rPr>
                <w:b/>
              </w:rPr>
              <w:t>Наименование работ</w:t>
            </w:r>
          </w:p>
          <w:p w:rsidR="00C33D40" w:rsidRPr="004812D5" w:rsidRDefault="00C33D40" w:rsidP="006C20B7">
            <w:pPr>
              <w:jc w:val="center"/>
              <w:rPr>
                <w:b/>
              </w:rPr>
            </w:pPr>
          </w:p>
        </w:tc>
        <w:tc>
          <w:tcPr>
            <w:tcW w:w="1209" w:type="pct"/>
            <w:tcBorders>
              <w:top w:val="single" w:sz="4" w:space="0" w:color="auto"/>
              <w:left w:val="single" w:sz="4" w:space="0" w:color="auto"/>
              <w:bottom w:val="single" w:sz="4" w:space="0" w:color="auto"/>
              <w:right w:val="single" w:sz="4" w:space="0" w:color="auto"/>
            </w:tcBorders>
            <w:vAlign w:val="center"/>
          </w:tcPr>
          <w:p w:rsidR="00C33D40" w:rsidRPr="004812D5" w:rsidRDefault="00C33D40" w:rsidP="00C33D40">
            <w:pPr>
              <w:jc w:val="center"/>
              <w:rPr>
                <w:b/>
              </w:rPr>
            </w:pPr>
            <w:r w:rsidRPr="004812D5">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Pr="004812D5" w:rsidRDefault="00C33D40" w:rsidP="006C20B7">
            <w:pPr>
              <w:jc w:val="center"/>
              <w:rPr>
                <w:b/>
              </w:rPr>
            </w:pPr>
            <w:r w:rsidRPr="004812D5">
              <w:rPr>
                <w:b/>
              </w:rPr>
              <w:t>Цена за единицу Работ, без учета НДС</w:t>
            </w:r>
          </w:p>
        </w:tc>
        <w:tc>
          <w:tcPr>
            <w:tcW w:w="886" w:type="pct"/>
            <w:tcBorders>
              <w:top w:val="single" w:sz="4" w:space="0" w:color="auto"/>
              <w:left w:val="single" w:sz="4" w:space="0" w:color="auto"/>
              <w:bottom w:val="single" w:sz="4" w:space="0" w:color="auto"/>
              <w:right w:val="single" w:sz="4" w:space="0" w:color="auto"/>
            </w:tcBorders>
            <w:vAlign w:val="center"/>
          </w:tcPr>
          <w:p w:rsidR="00C33D40" w:rsidRPr="004812D5" w:rsidRDefault="00C33D40" w:rsidP="00DC388A">
            <w:pPr>
              <w:jc w:val="center"/>
              <w:rPr>
                <w:b/>
              </w:rPr>
            </w:pPr>
            <w:r w:rsidRPr="004812D5">
              <w:rPr>
                <w:b/>
              </w:rPr>
              <w:t>Кол-во раз обслуживания</w:t>
            </w:r>
            <w:r w:rsidR="00DC388A" w:rsidRPr="004812D5">
              <w:rPr>
                <w:b/>
              </w:rPr>
              <w:t xml:space="preserve"> с 01.07.2016</w:t>
            </w:r>
            <w:r w:rsidRPr="004812D5">
              <w:rPr>
                <w:b/>
              </w:rPr>
              <w:t xml:space="preserve"> по 31.03.2018г.</w:t>
            </w:r>
            <w:r w:rsidR="00B24F27" w:rsidRPr="004812D5">
              <w:rPr>
                <w:b/>
              </w:rPr>
              <w:t xml:space="preserve"> (21 месяц)</w:t>
            </w:r>
            <w:r w:rsidRPr="004812D5">
              <w:rPr>
                <w:b/>
              </w:rPr>
              <w:t xml:space="preserve"> в соответствии с Планом-графиком ТО, СО ГПМ</w:t>
            </w:r>
          </w:p>
        </w:tc>
        <w:tc>
          <w:tcPr>
            <w:tcW w:w="847" w:type="pct"/>
            <w:tcBorders>
              <w:top w:val="single" w:sz="4" w:space="0" w:color="auto"/>
              <w:left w:val="single" w:sz="4" w:space="0" w:color="auto"/>
              <w:bottom w:val="single" w:sz="4" w:space="0" w:color="auto"/>
              <w:right w:val="single" w:sz="4" w:space="0" w:color="auto"/>
            </w:tcBorders>
            <w:vAlign w:val="center"/>
          </w:tcPr>
          <w:p w:rsidR="00C33D40" w:rsidRPr="004812D5" w:rsidRDefault="00C33D40" w:rsidP="006C20B7">
            <w:pPr>
              <w:jc w:val="center"/>
              <w:rPr>
                <w:b/>
              </w:rPr>
            </w:pPr>
            <w:r w:rsidRPr="004812D5">
              <w:rPr>
                <w:b/>
              </w:rPr>
              <w:t>Цена за весь закупаемый объем Работ, без учета НДС</w:t>
            </w:r>
          </w:p>
        </w:tc>
      </w:tr>
      <w:tr w:rsidR="00C33D40" w:rsidRPr="00DF60F5" w:rsidTr="00D6678B">
        <w:trPr>
          <w:trHeight w:val="255"/>
        </w:trPr>
        <w:tc>
          <w:tcPr>
            <w:tcW w:w="318" w:type="pct"/>
            <w:tcBorders>
              <w:top w:val="nil"/>
              <w:left w:val="single" w:sz="4" w:space="0" w:color="auto"/>
              <w:bottom w:val="single" w:sz="4" w:space="0" w:color="auto"/>
              <w:right w:val="single" w:sz="4" w:space="0" w:color="auto"/>
            </w:tcBorders>
            <w:noWrap/>
            <w:vAlign w:val="bottom"/>
          </w:tcPr>
          <w:p w:rsidR="00C33D40" w:rsidRPr="00DF60F5" w:rsidRDefault="00C33D40" w:rsidP="006C20B7">
            <w:pPr>
              <w:jc w:val="center"/>
            </w:pPr>
            <w:r w:rsidRPr="00DF60F5">
              <w:t>1</w:t>
            </w:r>
          </w:p>
        </w:tc>
        <w:tc>
          <w:tcPr>
            <w:tcW w:w="974" w:type="pct"/>
            <w:tcBorders>
              <w:top w:val="nil"/>
              <w:left w:val="nil"/>
              <w:bottom w:val="single" w:sz="4" w:space="0" w:color="auto"/>
              <w:right w:val="single" w:sz="4" w:space="0" w:color="auto"/>
            </w:tcBorders>
            <w:noWrap/>
            <w:vAlign w:val="bottom"/>
          </w:tcPr>
          <w:p w:rsidR="00C33D40" w:rsidRPr="00DF60F5" w:rsidRDefault="00C33D40" w:rsidP="006C20B7">
            <w:pPr>
              <w:jc w:val="center"/>
            </w:pPr>
            <w:r w:rsidRPr="00DF60F5">
              <w:t>2</w:t>
            </w:r>
          </w:p>
        </w:tc>
        <w:tc>
          <w:tcPr>
            <w:tcW w:w="1209" w:type="pct"/>
            <w:tcBorders>
              <w:top w:val="single" w:sz="4" w:space="0" w:color="auto"/>
              <w:left w:val="nil"/>
              <w:bottom w:val="single" w:sz="4" w:space="0" w:color="auto"/>
              <w:right w:val="single" w:sz="4" w:space="0" w:color="auto"/>
            </w:tcBorders>
          </w:tcPr>
          <w:p w:rsidR="00C33D40" w:rsidRPr="00DF60F5" w:rsidRDefault="00C33D40" w:rsidP="006C20B7">
            <w:pPr>
              <w:jc w:val="center"/>
            </w:pPr>
            <w:r w:rsidRPr="00DF60F5">
              <w:t>3</w:t>
            </w:r>
          </w:p>
        </w:tc>
        <w:tc>
          <w:tcPr>
            <w:tcW w:w="767" w:type="pct"/>
            <w:tcBorders>
              <w:top w:val="single" w:sz="4" w:space="0" w:color="auto"/>
              <w:left w:val="single" w:sz="4" w:space="0" w:color="auto"/>
              <w:bottom w:val="single" w:sz="4" w:space="0" w:color="auto"/>
              <w:right w:val="single" w:sz="4" w:space="0" w:color="auto"/>
            </w:tcBorders>
          </w:tcPr>
          <w:p w:rsidR="00C33D40" w:rsidRPr="00DF60F5" w:rsidRDefault="00C33D40" w:rsidP="006C20B7">
            <w:pPr>
              <w:jc w:val="center"/>
            </w:pPr>
            <w:r w:rsidRPr="00DF60F5">
              <w:t>4</w:t>
            </w:r>
          </w:p>
        </w:tc>
        <w:tc>
          <w:tcPr>
            <w:tcW w:w="886"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r>
              <w:t>5</w:t>
            </w:r>
          </w:p>
        </w:tc>
        <w:tc>
          <w:tcPr>
            <w:tcW w:w="847" w:type="pct"/>
            <w:tcBorders>
              <w:top w:val="single" w:sz="4" w:space="0" w:color="auto"/>
              <w:left w:val="single" w:sz="4" w:space="0" w:color="auto"/>
              <w:bottom w:val="single" w:sz="4" w:space="0" w:color="auto"/>
              <w:right w:val="single" w:sz="4" w:space="0" w:color="auto"/>
            </w:tcBorders>
            <w:noWrap/>
            <w:vAlign w:val="bottom"/>
          </w:tcPr>
          <w:p w:rsidR="00C33D40" w:rsidRPr="00DF60F5" w:rsidRDefault="00C33D40" w:rsidP="006C20B7">
            <w:pPr>
              <w:jc w:val="center"/>
            </w:pPr>
            <w:r>
              <w:t>6</w:t>
            </w:r>
          </w:p>
        </w:tc>
      </w:tr>
      <w:tr w:rsidR="00C33D40" w:rsidRPr="00DF60F5" w:rsidTr="00D6678B">
        <w:trPr>
          <w:trHeight w:val="315"/>
        </w:trPr>
        <w:tc>
          <w:tcPr>
            <w:tcW w:w="318" w:type="pct"/>
            <w:vMerge w:val="restart"/>
            <w:tcBorders>
              <w:top w:val="nil"/>
              <w:left w:val="single" w:sz="4" w:space="0" w:color="auto"/>
              <w:right w:val="single" w:sz="4" w:space="0" w:color="auto"/>
            </w:tcBorders>
            <w:noWrap/>
            <w:vAlign w:val="center"/>
          </w:tcPr>
          <w:p w:rsidR="00C33D40" w:rsidRPr="00DF60F5" w:rsidRDefault="00C33D40" w:rsidP="006C20B7">
            <w:pPr>
              <w:jc w:val="center"/>
            </w:pPr>
            <w:r>
              <w:t>1.</w:t>
            </w:r>
          </w:p>
        </w:tc>
        <w:tc>
          <w:tcPr>
            <w:tcW w:w="974" w:type="pct"/>
            <w:vMerge w:val="restart"/>
            <w:tcBorders>
              <w:top w:val="nil"/>
              <w:left w:val="nil"/>
              <w:right w:val="single" w:sz="4" w:space="0" w:color="auto"/>
            </w:tcBorders>
            <w:noWrap/>
            <w:vAlign w:val="center"/>
          </w:tcPr>
          <w:p w:rsidR="00C33D40" w:rsidRPr="00DF60F5" w:rsidRDefault="00C33D40" w:rsidP="006C20B7">
            <w:r>
              <w:t>Техническое обслуживание</w:t>
            </w:r>
            <w:r w:rsidR="00DC388A">
              <w:t xml:space="preserve"> (ТО)</w:t>
            </w:r>
          </w:p>
        </w:tc>
        <w:tc>
          <w:tcPr>
            <w:tcW w:w="1209" w:type="pct"/>
            <w:tcBorders>
              <w:top w:val="single" w:sz="4" w:space="0" w:color="auto"/>
              <w:left w:val="nil"/>
              <w:bottom w:val="single" w:sz="4" w:space="0" w:color="auto"/>
              <w:right w:val="single" w:sz="4" w:space="0" w:color="auto"/>
            </w:tcBorders>
            <w:vAlign w:val="center"/>
          </w:tcPr>
          <w:p w:rsidR="00C33D40" w:rsidRPr="00074FA5" w:rsidRDefault="00074FA5" w:rsidP="006C20B7">
            <w:pPr>
              <w:jc w:val="center"/>
            </w:pPr>
            <w:r w:rsidRPr="00074FA5">
              <w:t xml:space="preserve">Кран КК-6,3 </w:t>
            </w:r>
            <w:r>
              <w:t xml:space="preserve">с </w:t>
            </w:r>
            <w:proofErr w:type="spellStart"/>
            <w:r>
              <w:t>автостропом</w:t>
            </w:r>
            <w:proofErr w:type="spellEnd"/>
            <w:r>
              <w:t xml:space="preserve"> </w:t>
            </w:r>
            <w:r w:rsidRPr="00074FA5">
              <w:t>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r>
              <w:t>34</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Pr="00DF60F5" w:rsidRDefault="00C33D40" w:rsidP="006C20B7">
            <w:pPr>
              <w:jc w:val="center"/>
            </w:pPr>
          </w:p>
        </w:tc>
      </w:tr>
      <w:tr w:rsidR="00C33D40" w:rsidRPr="00DF60F5" w:rsidTr="00D6678B">
        <w:trPr>
          <w:trHeight w:val="315"/>
        </w:trPr>
        <w:tc>
          <w:tcPr>
            <w:tcW w:w="318" w:type="pct"/>
            <w:vMerge/>
            <w:tcBorders>
              <w:left w:val="single" w:sz="4" w:space="0" w:color="auto"/>
              <w:right w:val="single" w:sz="4" w:space="0" w:color="auto"/>
            </w:tcBorders>
            <w:noWrap/>
            <w:vAlign w:val="center"/>
          </w:tcPr>
          <w:p w:rsidR="00C33D40" w:rsidRDefault="00C33D40" w:rsidP="006C20B7">
            <w:pPr>
              <w:jc w:val="center"/>
            </w:pPr>
          </w:p>
        </w:tc>
        <w:tc>
          <w:tcPr>
            <w:tcW w:w="974" w:type="pct"/>
            <w:vMerge/>
            <w:tcBorders>
              <w:left w:val="nil"/>
              <w:right w:val="single" w:sz="4" w:space="0" w:color="auto"/>
            </w:tcBorders>
            <w:noWrap/>
            <w:vAlign w:val="center"/>
          </w:tcPr>
          <w:p w:rsidR="00C33D40" w:rsidRDefault="00C33D40" w:rsidP="006C20B7"/>
        </w:tc>
        <w:tc>
          <w:tcPr>
            <w:tcW w:w="1209" w:type="pct"/>
            <w:tcBorders>
              <w:top w:val="single" w:sz="4" w:space="0" w:color="auto"/>
              <w:left w:val="nil"/>
              <w:bottom w:val="single" w:sz="4" w:space="0" w:color="auto"/>
              <w:right w:val="single" w:sz="4" w:space="0" w:color="auto"/>
            </w:tcBorders>
            <w:vAlign w:val="center"/>
          </w:tcPr>
          <w:p w:rsidR="00C33D40" w:rsidRPr="00074FA5" w:rsidRDefault="00074FA5" w:rsidP="006C20B7">
            <w:pPr>
              <w:jc w:val="center"/>
            </w:pPr>
            <w:r w:rsidRPr="00074FA5">
              <w:t xml:space="preserve">Кран </w:t>
            </w:r>
            <w:proofErr w:type="gramStart"/>
            <w:r w:rsidRPr="00074FA5">
              <w:t>козловой</w:t>
            </w:r>
            <w:proofErr w:type="gramEnd"/>
            <w:r w:rsidRPr="00074FA5">
              <w:t xml:space="preserve"> КК-20 со спредером</w:t>
            </w:r>
            <w:r w:rsidR="00D6678B">
              <w:t xml:space="preserve"> </w:t>
            </w:r>
            <w:r w:rsidRPr="00074FA5">
              <w:t>/ Кран контейнерный КК-20 со спредером/ Кран козловой КК 20-25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r>
              <w:t>82</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Default="00C33D40" w:rsidP="006C20B7">
            <w:pPr>
              <w:jc w:val="center"/>
            </w:pPr>
          </w:p>
        </w:tc>
      </w:tr>
      <w:tr w:rsidR="00C33D40" w:rsidRPr="00DF60F5" w:rsidTr="00D6678B">
        <w:trPr>
          <w:trHeight w:val="315"/>
        </w:trPr>
        <w:tc>
          <w:tcPr>
            <w:tcW w:w="318" w:type="pct"/>
            <w:vMerge/>
            <w:tcBorders>
              <w:left w:val="single" w:sz="4" w:space="0" w:color="auto"/>
              <w:right w:val="single" w:sz="4" w:space="0" w:color="auto"/>
            </w:tcBorders>
            <w:noWrap/>
            <w:vAlign w:val="center"/>
          </w:tcPr>
          <w:p w:rsidR="00C33D40" w:rsidRDefault="00C33D40" w:rsidP="006C20B7">
            <w:pPr>
              <w:jc w:val="center"/>
            </w:pPr>
          </w:p>
        </w:tc>
        <w:tc>
          <w:tcPr>
            <w:tcW w:w="974" w:type="pct"/>
            <w:vMerge/>
            <w:tcBorders>
              <w:left w:val="nil"/>
              <w:right w:val="single" w:sz="4" w:space="0" w:color="auto"/>
            </w:tcBorders>
            <w:noWrap/>
            <w:vAlign w:val="center"/>
          </w:tcPr>
          <w:p w:rsidR="00C33D40" w:rsidRDefault="00C33D40" w:rsidP="006C20B7"/>
        </w:tc>
        <w:tc>
          <w:tcPr>
            <w:tcW w:w="1209" w:type="pct"/>
            <w:tcBorders>
              <w:top w:val="single" w:sz="4" w:space="0" w:color="auto"/>
              <w:left w:val="nil"/>
              <w:bottom w:val="single" w:sz="4" w:space="0" w:color="auto"/>
              <w:right w:val="single" w:sz="4" w:space="0" w:color="auto"/>
            </w:tcBorders>
            <w:vAlign w:val="center"/>
          </w:tcPr>
          <w:p w:rsidR="00C33D40" w:rsidRDefault="00C33D40" w:rsidP="006C20B7">
            <w:pPr>
              <w:jc w:val="center"/>
            </w:pPr>
            <w:r>
              <w:t>МККС-42К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r>
              <w:t>26</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Default="00C33D40" w:rsidP="006C20B7">
            <w:pPr>
              <w:jc w:val="center"/>
            </w:pPr>
          </w:p>
        </w:tc>
      </w:tr>
      <w:tr w:rsidR="00C33D40" w:rsidRPr="00DF60F5" w:rsidTr="00D6678B">
        <w:trPr>
          <w:trHeight w:val="315"/>
        </w:trPr>
        <w:tc>
          <w:tcPr>
            <w:tcW w:w="318" w:type="pct"/>
            <w:vMerge/>
            <w:tcBorders>
              <w:left w:val="single" w:sz="4" w:space="0" w:color="auto"/>
              <w:right w:val="single" w:sz="4" w:space="0" w:color="auto"/>
            </w:tcBorders>
            <w:noWrap/>
            <w:vAlign w:val="center"/>
          </w:tcPr>
          <w:p w:rsidR="00C33D40" w:rsidRDefault="00C33D40" w:rsidP="006C20B7">
            <w:pPr>
              <w:jc w:val="center"/>
            </w:pPr>
          </w:p>
        </w:tc>
        <w:tc>
          <w:tcPr>
            <w:tcW w:w="974" w:type="pct"/>
            <w:vMerge/>
            <w:tcBorders>
              <w:left w:val="nil"/>
              <w:right w:val="single" w:sz="4" w:space="0" w:color="auto"/>
            </w:tcBorders>
            <w:noWrap/>
            <w:vAlign w:val="center"/>
          </w:tcPr>
          <w:p w:rsidR="00C33D40" w:rsidRDefault="00C33D40" w:rsidP="006C20B7"/>
        </w:tc>
        <w:tc>
          <w:tcPr>
            <w:tcW w:w="1209" w:type="pct"/>
            <w:tcBorders>
              <w:top w:val="single" w:sz="4" w:space="0" w:color="auto"/>
              <w:left w:val="nil"/>
              <w:bottom w:val="single" w:sz="4" w:space="0" w:color="auto"/>
              <w:right w:val="single" w:sz="4" w:space="0" w:color="auto"/>
            </w:tcBorders>
            <w:vAlign w:val="center"/>
          </w:tcPr>
          <w:p w:rsidR="00C33D40" w:rsidRDefault="00C33D40" w:rsidP="006C20B7">
            <w:pPr>
              <w:jc w:val="center"/>
            </w:pPr>
            <w:r w:rsidRPr="00190917">
              <w:t>Кран мостовой однобалочный электрический с талями и троллеями грузоподъемностью 10 т.</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r>
              <w:t>19</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Default="00C33D40" w:rsidP="006C20B7">
            <w:pPr>
              <w:jc w:val="center"/>
            </w:pPr>
          </w:p>
        </w:tc>
      </w:tr>
      <w:tr w:rsidR="00C33D40" w:rsidRPr="00DF60F5" w:rsidTr="00D6678B">
        <w:trPr>
          <w:trHeight w:val="315"/>
        </w:trPr>
        <w:tc>
          <w:tcPr>
            <w:tcW w:w="318" w:type="pct"/>
            <w:vMerge/>
            <w:tcBorders>
              <w:left w:val="single" w:sz="4" w:space="0" w:color="auto"/>
              <w:right w:val="single" w:sz="4" w:space="0" w:color="auto"/>
            </w:tcBorders>
            <w:noWrap/>
            <w:vAlign w:val="center"/>
          </w:tcPr>
          <w:p w:rsidR="00C33D40" w:rsidRDefault="00C33D40" w:rsidP="006C20B7">
            <w:pPr>
              <w:jc w:val="center"/>
            </w:pPr>
          </w:p>
        </w:tc>
        <w:tc>
          <w:tcPr>
            <w:tcW w:w="974" w:type="pct"/>
            <w:vMerge/>
            <w:tcBorders>
              <w:left w:val="nil"/>
              <w:right w:val="single" w:sz="4" w:space="0" w:color="auto"/>
            </w:tcBorders>
            <w:noWrap/>
            <w:vAlign w:val="center"/>
          </w:tcPr>
          <w:p w:rsidR="00C33D40" w:rsidRDefault="00C33D40" w:rsidP="006C20B7"/>
        </w:tc>
        <w:tc>
          <w:tcPr>
            <w:tcW w:w="1209" w:type="pct"/>
            <w:tcBorders>
              <w:top w:val="single" w:sz="4" w:space="0" w:color="auto"/>
              <w:left w:val="nil"/>
              <w:bottom w:val="single" w:sz="4" w:space="0" w:color="auto"/>
              <w:right w:val="single" w:sz="4" w:space="0" w:color="auto"/>
            </w:tcBorders>
            <w:vAlign w:val="center"/>
          </w:tcPr>
          <w:p w:rsidR="00C33D40" w:rsidRPr="00190917" w:rsidRDefault="00C33D40" w:rsidP="006C20B7">
            <w:pPr>
              <w:jc w:val="center"/>
            </w:pPr>
            <w:r w:rsidRPr="00190917">
              <w:t xml:space="preserve">Кран-балка </w:t>
            </w:r>
            <w:proofErr w:type="gramStart"/>
            <w:r w:rsidRPr="00190917">
              <w:t>спаренный</w:t>
            </w:r>
            <w:proofErr w:type="gramEnd"/>
            <w:r w:rsidRPr="00190917">
              <w:t xml:space="preserve"> 2 т</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Default="00C33D40" w:rsidP="006C20B7">
            <w:pPr>
              <w:jc w:val="center"/>
            </w:pPr>
            <w:r>
              <w:t>19</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Default="00C33D40" w:rsidP="006C20B7">
            <w:pPr>
              <w:jc w:val="center"/>
            </w:pPr>
          </w:p>
        </w:tc>
      </w:tr>
      <w:tr w:rsidR="00C33D40" w:rsidRPr="00DF60F5" w:rsidTr="0021014C">
        <w:trPr>
          <w:trHeight w:val="315"/>
        </w:trPr>
        <w:tc>
          <w:tcPr>
            <w:tcW w:w="318" w:type="pct"/>
            <w:vMerge/>
            <w:tcBorders>
              <w:left w:val="single" w:sz="4" w:space="0" w:color="auto"/>
              <w:bottom w:val="single" w:sz="4" w:space="0" w:color="auto"/>
              <w:right w:val="single" w:sz="4" w:space="0" w:color="auto"/>
            </w:tcBorders>
            <w:noWrap/>
            <w:vAlign w:val="center"/>
          </w:tcPr>
          <w:p w:rsidR="00C33D40" w:rsidRDefault="00C33D40" w:rsidP="006C20B7">
            <w:pPr>
              <w:jc w:val="center"/>
            </w:pPr>
          </w:p>
        </w:tc>
        <w:tc>
          <w:tcPr>
            <w:tcW w:w="974" w:type="pct"/>
            <w:vMerge/>
            <w:tcBorders>
              <w:left w:val="nil"/>
              <w:bottom w:val="single" w:sz="4" w:space="0" w:color="auto"/>
              <w:right w:val="single" w:sz="4" w:space="0" w:color="auto"/>
            </w:tcBorders>
            <w:noWrap/>
            <w:vAlign w:val="center"/>
          </w:tcPr>
          <w:p w:rsidR="00C33D40" w:rsidRDefault="00C33D40" w:rsidP="006C20B7"/>
        </w:tc>
        <w:tc>
          <w:tcPr>
            <w:tcW w:w="2861" w:type="pct"/>
            <w:gridSpan w:val="3"/>
            <w:tcBorders>
              <w:top w:val="single" w:sz="4" w:space="0" w:color="auto"/>
              <w:left w:val="nil"/>
              <w:bottom w:val="single" w:sz="4" w:space="0" w:color="auto"/>
              <w:right w:val="single" w:sz="4" w:space="0" w:color="auto"/>
            </w:tcBorders>
            <w:vAlign w:val="center"/>
          </w:tcPr>
          <w:p w:rsidR="00C33D40" w:rsidRDefault="00C33D40" w:rsidP="006C20B7">
            <w:pPr>
              <w:jc w:val="right"/>
            </w:pPr>
            <w:r>
              <w:t>ИТОГО:</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Default="00C33D40" w:rsidP="006C20B7">
            <w:pPr>
              <w:jc w:val="center"/>
            </w:pPr>
          </w:p>
        </w:tc>
      </w:tr>
      <w:tr w:rsidR="00C33D40" w:rsidRPr="00DF60F5" w:rsidTr="00D6678B">
        <w:trPr>
          <w:trHeight w:val="315"/>
        </w:trPr>
        <w:tc>
          <w:tcPr>
            <w:tcW w:w="318" w:type="pct"/>
            <w:vMerge w:val="restart"/>
            <w:tcBorders>
              <w:top w:val="nil"/>
              <w:left w:val="single" w:sz="4" w:space="0" w:color="auto"/>
              <w:right w:val="single" w:sz="4" w:space="0" w:color="auto"/>
            </w:tcBorders>
            <w:noWrap/>
            <w:vAlign w:val="center"/>
          </w:tcPr>
          <w:p w:rsidR="00C33D40" w:rsidRDefault="00C33D40" w:rsidP="006C20B7">
            <w:pPr>
              <w:jc w:val="center"/>
            </w:pPr>
            <w:r>
              <w:t>2.</w:t>
            </w:r>
          </w:p>
        </w:tc>
        <w:tc>
          <w:tcPr>
            <w:tcW w:w="974" w:type="pct"/>
            <w:vMerge w:val="restart"/>
            <w:tcBorders>
              <w:top w:val="nil"/>
              <w:left w:val="nil"/>
              <w:right w:val="single" w:sz="4" w:space="0" w:color="auto"/>
            </w:tcBorders>
            <w:noWrap/>
            <w:vAlign w:val="center"/>
          </w:tcPr>
          <w:p w:rsidR="00C33D40" w:rsidRDefault="00C33D40" w:rsidP="006C20B7">
            <w:r>
              <w:t>Сезонное обслуживание</w:t>
            </w:r>
            <w:r w:rsidR="00DC388A">
              <w:t xml:space="preserve"> (</w:t>
            </w:r>
            <w:proofErr w:type="gramStart"/>
            <w:r w:rsidR="00DC388A">
              <w:t>СО</w:t>
            </w:r>
            <w:proofErr w:type="gramEnd"/>
            <w:r w:rsidR="00DC388A">
              <w:t>)</w:t>
            </w:r>
          </w:p>
        </w:tc>
        <w:tc>
          <w:tcPr>
            <w:tcW w:w="1209" w:type="pct"/>
            <w:tcBorders>
              <w:top w:val="single" w:sz="4" w:space="0" w:color="auto"/>
              <w:left w:val="nil"/>
              <w:bottom w:val="single" w:sz="4" w:space="0" w:color="auto"/>
              <w:right w:val="single" w:sz="4" w:space="0" w:color="auto"/>
            </w:tcBorders>
            <w:vAlign w:val="center"/>
          </w:tcPr>
          <w:p w:rsidR="00C33D40" w:rsidRPr="00DF60F5" w:rsidRDefault="00A2523D" w:rsidP="006C20B7">
            <w:pPr>
              <w:jc w:val="center"/>
            </w:pPr>
            <w:r>
              <w:t xml:space="preserve">Кран </w:t>
            </w:r>
            <w:r w:rsidR="00C33D40">
              <w:t xml:space="preserve">КК-6,3 с </w:t>
            </w:r>
            <w:proofErr w:type="spellStart"/>
            <w:r w:rsidR="00C33D40">
              <w:t>автостропом</w:t>
            </w:r>
            <w:proofErr w:type="spellEnd"/>
            <w:r w:rsidRPr="00074FA5">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r>
              <w:t>6</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Pr="00DF60F5" w:rsidRDefault="00C33D40" w:rsidP="006C20B7">
            <w:pPr>
              <w:jc w:val="center"/>
            </w:pPr>
          </w:p>
        </w:tc>
      </w:tr>
      <w:tr w:rsidR="00C33D40" w:rsidRPr="00DF60F5" w:rsidTr="00D6678B">
        <w:trPr>
          <w:trHeight w:val="315"/>
        </w:trPr>
        <w:tc>
          <w:tcPr>
            <w:tcW w:w="318" w:type="pct"/>
            <w:vMerge/>
            <w:tcBorders>
              <w:left w:val="single" w:sz="4" w:space="0" w:color="auto"/>
              <w:right w:val="single" w:sz="4" w:space="0" w:color="auto"/>
            </w:tcBorders>
            <w:noWrap/>
            <w:vAlign w:val="center"/>
          </w:tcPr>
          <w:p w:rsidR="00C33D40" w:rsidRDefault="00C33D40" w:rsidP="006C20B7"/>
        </w:tc>
        <w:tc>
          <w:tcPr>
            <w:tcW w:w="974" w:type="pct"/>
            <w:vMerge/>
            <w:tcBorders>
              <w:left w:val="nil"/>
              <w:right w:val="single" w:sz="4" w:space="0" w:color="auto"/>
            </w:tcBorders>
            <w:noWrap/>
            <w:vAlign w:val="center"/>
          </w:tcPr>
          <w:p w:rsidR="00C33D40" w:rsidRDefault="00C33D40" w:rsidP="006C20B7"/>
        </w:tc>
        <w:tc>
          <w:tcPr>
            <w:tcW w:w="1209" w:type="pct"/>
            <w:tcBorders>
              <w:top w:val="single" w:sz="4" w:space="0" w:color="auto"/>
              <w:left w:val="nil"/>
              <w:bottom w:val="single" w:sz="4" w:space="0" w:color="auto"/>
              <w:right w:val="single" w:sz="4" w:space="0" w:color="auto"/>
            </w:tcBorders>
            <w:vAlign w:val="center"/>
          </w:tcPr>
          <w:p w:rsidR="00C33D40" w:rsidRDefault="00A2523D" w:rsidP="006C20B7">
            <w:pPr>
              <w:jc w:val="center"/>
            </w:pPr>
            <w:r w:rsidRPr="00074FA5">
              <w:t xml:space="preserve">Кран </w:t>
            </w:r>
            <w:proofErr w:type="gramStart"/>
            <w:r w:rsidRPr="00074FA5">
              <w:t>козловой</w:t>
            </w:r>
            <w:proofErr w:type="gramEnd"/>
            <w:r w:rsidRPr="00074FA5">
              <w:t xml:space="preserve"> КК-20 со спредером</w:t>
            </w:r>
            <w:r>
              <w:t xml:space="preserve"> </w:t>
            </w:r>
            <w:r w:rsidRPr="00074FA5">
              <w:t>/ Кран контейнерный КК-20 со спредером/ Кран козловой КК 20-25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r>
              <w:t>10</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Pr="00DF60F5" w:rsidRDefault="00C33D40" w:rsidP="006C20B7">
            <w:pPr>
              <w:jc w:val="center"/>
            </w:pPr>
          </w:p>
        </w:tc>
      </w:tr>
      <w:tr w:rsidR="00C33D40" w:rsidRPr="00DF60F5" w:rsidTr="00D6678B">
        <w:trPr>
          <w:trHeight w:val="315"/>
        </w:trPr>
        <w:tc>
          <w:tcPr>
            <w:tcW w:w="318" w:type="pct"/>
            <w:vMerge/>
            <w:tcBorders>
              <w:left w:val="single" w:sz="4" w:space="0" w:color="auto"/>
              <w:right w:val="single" w:sz="4" w:space="0" w:color="auto"/>
            </w:tcBorders>
            <w:noWrap/>
            <w:vAlign w:val="center"/>
          </w:tcPr>
          <w:p w:rsidR="00C33D40" w:rsidRDefault="00C33D40" w:rsidP="006C20B7"/>
        </w:tc>
        <w:tc>
          <w:tcPr>
            <w:tcW w:w="974" w:type="pct"/>
            <w:vMerge/>
            <w:tcBorders>
              <w:left w:val="nil"/>
              <w:right w:val="single" w:sz="4" w:space="0" w:color="auto"/>
            </w:tcBorders>
            <w:noWrap/>
            <w:vAlign w:val="center"/>
          </w:tcPr>
          <w:p w:rsidR="00C33D40" w:rsidRDefault="00C33D40" w:rsidP="006C20B7"/>
        </w:tc>
        <w:tc>
          <w:tcPr>
            <w:tcW w:w="1209" w:type="pct"/>
            <w:tcBorders>
              <w:top w:val="single" w:sz="4" w:space="0" w:color="auto"/>
              <w:left w:val="nil"/>
              <w:bottom w:val="single" w:sz="4" w:space="0" w:color="auto"/>
              <w:right w:val="single" w:sz="4" w:space="0" w:color="auto"/>
            </w:tcBorders>
            <w:vAlign w:val="center"/>
          </w:tcPr>
          <w:p w:rsidR="00C33D40" w:rsidRDefault="00C33D40" w:rsidP="006C20B7">
            <w:pPr>
              <w:jc w:val="center"/>
            </w:pPr>
            <w:r>
              <w:t>МККС-42К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C33D40" w:rsidRPr="00DF60F5" w:rsidRDefault="00C33D40" w:rsidP="006C20B7">
            <w:pPr>
              <w:jc w:val="center"/>
            </w:pPr>
            <w:r>
              <w:t>3</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Pr="00DF60F5" w:rsidRDefault="00C33D40" w:rsidP="006C20B7">
            <w:pPr>
              <w:jc w:val="center"/>
            </w:pPr>
          </w:p>
        </w:tc>
      </w:tr>
      <w:tr w:rsidR="00C33D40" w:rsidRPr="00DF60F5" w:rsidTr="0021014C">
        <w:trPr>
          <w:trHeight w:val="315"/>
        </w:trPr>
        <w:tc>
          <w:tcPr>
            <w:tcW w:w="318" w:type="pct"/>
            <w:vMerge/>
            <w:tcBorders>
              <w:left w:val="single" w:sz="4" w:space="0" w:color="auto"/>
              <w:bottom w:val="single" w:sz="4" w:space="0" w:color="auto"/>
              <w:right w:val="single" w:sz="4" w:space="0" w:color="auto"/>
            </w:tcBorders>
            <w:noWrap/>
            <w:vAlign w:val="center"/>
          </w:tcPr>
          <w:p w:rsidR="00C33D40" w:rsidRDefault="00C33D40" w:rsidP="006C20B7"/>
        </w:tc>
        <w:tc>
          <w:tcPr>
            <w:tcW w:w="974" w:type="pct"/>
            <w:vMerge/>
            <w:tcBorders>
              <w:left w:val="nil"/>
              <w:bottom w:val="single" w:sz="4" w:space="0" w:color="auto"/>
              <w:right w:val="single" w:sz="4" w:space="0" w:color="auto"/>
            </w:tcBorders>
            <w:noWrap/>
            <w:vAlign w:val="center"/>
          </w:tcPr>
          <w:p w:rsidR="00C33D40" w:rsidRDefault="00C33D40" w:rsidP="006C20B7"/>
        </w:tc>
        <w:tc>
          <w:tcPr>
            <w:tcW w:w="2861" w:type="pct"/>
            <w:gridSpan w:val="3"/>
            <w:tcBorders>
              <w:top w:val="single" w:sz="4" w:space="0" w:color="auto"/>
              <w:left w:val="nil"/>
              <w:bottom w:val="single" w:sz="4" w:space="0" w:color="auto"/>
              <w:right w:val="single" w:sz="4" w:space="0" w:color="auto"/>
            </w:tcBorders>
            <w:vAlign w:val="center"/>
          </w:tcPr>
          <w:p w:rsidR="00C33D40" w:rsidRPr="00DF60F5" w:rsidRDefault="00C33D40" w:rsidP="006C20B7">
            <w:pPr>
              <w:jc w:val="right"/>
            </w:pPr>
            <w:r>
              <w:t>ИТОГО:</w:t>
            </w:r>
          </w:p>
        </w:tc>
        <w:tc>
          <w:tcPr>
            <w:tcW w:w="847" w:type="pct"/>
            <w:tcBorders>
              <w:top w:val="single" w:sz="4" w:space="0" w:color="auto"/>
              <w:left w:val="single" w:sz="4" w:space="0" w:color="auto"/>
              <w:bottom w:val="single" w:sz="4" w:space="0" w:color="auto"/>
              <w:right w:val="single" w:sz="4" w:space="0" w:color="auto"/>
            </w:tcBorders>
            <w:noWrap/>
            <w:vAlign w:val="center"/>
          </w:tcPr>
          <w:p w:rsidR="00C33D40" w:rsidRPr="00DF60F5" w:rsidRDefault="00C33D40" w:rsidP="006C20B7">
            <w:pPr>
              <w:jc w:val="center"/>
            </w:pPr>
          </w:p>
        </w:tc>
      </w:tr>
    </w:tbl>
    <w:p w:rsidR="00CC200C" w:rsidRPr="00564DEE" w:rsidRDefault="00564DEE" w:rsidP="000954FB">
      <w:pPr>
        <w:ind w:firstLine="708"/>
        <w:rPr>
          <w:bCs/>
        </w:rPr>
      </w:pPr>
      <w:r w:rsidRPr="00564DEE">
        <w:rPr>
          <w:bCs/>
        </w:rPr>
        <w:t xml:space="preserve">Итого общая стоимость ТО и </w:t>
      </w:r>
      <w:proofErr w:type="gramStart"/>
      <w:r w:rsidRPr="00564DEE">
        <w:rPr>
          <w:bCs/>
        </w:rPr>
        <w:t>СО составляет</w:t>
      </w:r>
      <w:proofErr w:type="gramEnd"/>
      <w:r w:rsidRPr="00564DEE">
        <w:rPr>
          <w:bCs/>
        </w:rPr>
        <w:t>: _________ (_____________</w:t>
      </w:r>
      <w:r>
        <w:rPr>
          <w:bCs/>
        </w:rPr>
        <w:t>_____</w:t>
      </w:r>
      <w:r w:rsidRPr="00564DEE">
        <w:rPr>
          <w:bCs/>
        </w:rPr>
        <w:t>) рублей ___ копеек без учета НДС.</w:t>
      </w:r>
    </w:p>
    <w:p w:rsidR="00124775" w:rsidRPr="00124775" w:rsidRDefault="00124775" w:rsidP="00124775">
      <w:pPr>
        <w:ind w:firstLine="708"/>
        <w:jc w:val="right"/>
        <w:rPr>
          <w:bCs/>
          <w:i/>
        </w:rPr>
      </w:pPr>
      <w:r w:rsidRPr="00124775">
        <w:rPr>
          <w:bCs/>
          <w:i/>
        </w:rPr>
        <w:t>Таблица 2</w:t>
      </w:r>
    </w:p>
    <w:tbl>
      <w:tblPr>
        <w:tblStyle w:val="afff7"/>
        <w:tblW w:w="0" w:type="auto"/>
        <w:tblLook w:val="04A0"/>
      </w:tblPr>
      <w:tblGrid>
        <w:gridCol w:w="667"/>
        <w:gridCol w:w="1841"/>
        <w:gridCol w:w="3842"/>
        <w:gridCol w:w="3220"/>
      </w:tblGrid>
      <w:tr w:rsidR="007B2783" w:rsidTr="007B2783">
        <w:tc>
          <w:tcPr>
            <w:tcW w:w="675" w:type="dxa"/>
          </w:tcPr>
          <w:p w:rsidR="007B2783" w:rsidRPr="004812D5" w:rsidRDefault="007B2783" w:rsidP="00124775">
            <w:pPr>
              <w:jc w:val="center"/>
              <w:rPr>
                <w:b/>
              </w:rPr>
            </w:pPr>
            <w:r w:rsidRPr="004812D5">
              <w:rPr>
                <w:b/>
              </w:rPr>
              <w:t>№ п/п</w:t>
            </w:r>
          </w:p>
        </w:tc>
        <w:tc>
          <w:tcPr>
            <w:tcW w:w="1843" w:type="dxa"/>
            <w:vAlign w:val="center"/>
          </w:tcPr>
          <w:p w:rsidR="007B2783" w:rsidRPr="004812D5" w:rsidRDefault="007B2783" w:rsidP="00124775">
            <w:pPr>
              <w:jc w:val="center"/>
              <w:rPr>
                <w:b/>
              </w:rPr>
            </w:pPr>
            <w:r w:rsidRPr="004812D5">
              <w:rPr>
                <w:b/>
              </w:rPr>
              <w:t>Наименование работ</w:t>
            </w:r>
          </w:p>
        </w:tc>
        <w:tc>
          <w:tcPr>
            <w:tcW w:w="3969" w:type="dxa"/>
            <w:vAlign w:val="center"/>
          </w:tcPr>
          <w:p w:rsidR="007B2783" w:rsidRPr="004812D5" w:rsidRDefault="007B2783" w:rsidP="00124775">
            <w:pPr>
              <w:jc w:val="center"/>
              <w:rPr>
                <w:b/>
                <w:bCs/>
              </w:rPr>
            </w:pPr>
            <w:r w:rsidRPr="004812D5">
              <w:rPr>
                <w:b/>
              </w:rPr>
              <w:t>Тип и марка ГПМ</w:t>
            </w:r>
          </w:p>
        </w:tc>
        <w:tc>
          <w:tcPr>
            <w:tcW w:w="3367" w:type="dxa"/>
            <w:vAlign w:val="center"/>
          </w:tcPr>
          <w:p w:rsidR="007B2783" w:rsidRPr="004812D5" w:rsidRDefault="007B2783" w:rsidP="00124775">
            <w:pPr>
              <w:jc w:val="center"/>
              <w:rPr>
                <w:b/>
                <w:bCs/>
              </w:rPr>
            </w:pPr>
            <w:r w:rsidRPr="004812D5">
              <w:rPr>
                <w:b/>
                <w:bCs/>
              </w:rPr>
              <w:t>Стоимость нормо-часа работ в руб</w:t>
            </w:r>
            <w:proofErr w:type="gramStart"/>
            <w:r w:rsidRPr="004812D5">
              <w:rPr>
                <w:b/>
                <w:bCs/>
              </w:rPr>
              <w:t>.б</w:t>
            </w:r>
            <w:proofErr w:type="gramEnd"/>
            <w:r w:rsidRPr="004812D5">
              <w:rPr>
                <w:b/>
                <w:bCs/>
              </w:rPr>
              <w:t>ез учета НДС.</w:t>
            </w:r>
          </w:p>
        </w:tc>
      </w:tr>
      <w:tr w:rsidR="007B2783" w:rsidTr="007B2783">
        <w:tc>
          <w:tcPr>
            <w:tcW w:w="675" w:type="dxa"/>
          </w:tcPr>
          <w:p w:rsidR="007B2783" w:rsidRPr="00DF60F5" w:rsidRDefault="007B2783" w:rsidP="00124775">
            <w:pPr>
              <w:jc w:val="center"/>
            </w:pPr>
            <w:r>
              <w:t>1</w:t>
            </w:r>
          </w:p>
        </w:tc>
        <w:tc>
          <w:tcPr>
            <w:tcW w:w="1843" w:type="dxa"/>
            <w:vAlign w:val="center"/>
          </w:tcPr>
          <w:p w:rsidR="007B2783" w:rsidRPr="00124775" w:rsidRDefault="007B2783" w:rsidP="00124775">
            <w:pPr>
              <w:jc w:val="center"/>
            </w:pPr>
            <w:r>
              <w:t>2</w:t>
            </w:r>
          </w:p>
        </w:tc>
        <w:tc>
          <w:tcPr>
            <w:tcW w:w="3969" w:type="dxa"/>
            <w:vAlign w:val="center"/>
          </w:tcPr>
          <w:p w:rsidR="007B2783" w:rsidRPr="00124775" w:rsidRDefault="007B2783" w:rsidP="00124775">
            <w:pPr>
              <w:jc w:val="center"/>
            </w:pPr>
            <w:r>
              <w:t>3</w:t>
            </w:r>
          </w:p>
        </w:tc>
        <w:tc>
          <w:tcPr>
            <w:tcW w:w="3367" w:type="dxa"/>
            <w:vAlign w:val="center"/>
          </w:tcPr>
          <w:p w:rsidR="007B2783" w:rsidRPr="00124775" w:rsidRDefault="007B2783" w:rsidP="00124775">
            <w:pPr>
              <w:jc w:val="center"/>
              <w:rPr>
                <w:bCs/>
              </w:rPr>
            </w:pPr>
            <w:r>
              <w:rPr>
                <w:bCs/>
              </w:rPr>
              <w:t>4</w:t>
            </w:r>
          </w:p>
        </w:tc>
      </w:tr>
      <w:tr w:rsidR="007B2783" w:rsidTr="007B2783">
        <w:tc>
          <w:tcPr>
            <w:tcW w:w="675" w:type="dxa"/>
            <w:vAlign w:val="center"/>
          </w:tcPr>
          <w:p w:rsidR="007B2783" w:rsidRPr="007B2783" w:rsidRDefault="007B2783" w:rsidP="007B2783">
            <w:pPr>
              <w:jc w:val="center"/>
              <w:rPr>
                <w:bCs/>
              </w:rPr>
            </w:pPr>
            <w:r w:rsidRPr="007B2783">
              <w:rPr>
                <w:bCs/>
              </w:rPr>
              <w:t>1.</w:t>
            </w:r>
          </w:p>
        </w:tc>
        <w:tc>
          <w:tcPr>
            <w:tcW w:w="1843" w:type="dxa"/>
            <w:vMerge w:val="restart"/>
            <w:vAlign w:val="center"/>
          </w:tcPr>
          <w:p w:rsidR="007B2783" w:rsidRPr="00124775" w:rsidRDefault="007B2783" w:rsidP="007B2783">
            <w:pPr>
              <w:jc w:val="center"/>
              <w:rPr>
                <w:bCs/>
              </w:rPr>
            </w:pPr>
            <w:r w:rsidRPr="00124775">
              <w:rPr>
                <w:bCs/>
              </w:rPr>
              <w:t>Текущий ремонт ГПМ</w:t>
            </w:r>
          </w:p>
        </w:tc>
        <w:tc>
          <w:tcPr>
            <w:tcW w:w="3969" w:type="dxa"/>
          </w:tcPr>
          <w:p w:rsidR="007B2783" w:rsidRDefault="007B2783" w:rsidP="000954FB">
            <w:pPr>
              <w:rPr>
                <w:bCs/>
                <w:sz w:val="28"/>
                <w:szCs w:val="28"/>
              </w:rPr>
            </w:pPr>
            <w:r w:rsidRPr="00E14122">
              <w:t xml:space="preserve">Кран </w:t>
            </w:r>
            <w:proofErr w:type="gramStart"/>
            <w:r w:rsidRPr="00E14122">
              <w:t>козловой</w:t>
            </w:r>
            <w:proofErr w:type="gramEnd"/>
            <w:r w:rsidRPr="00E14122">
              <w:t xml:space="preserve"> КК-6,3</w:t>
            </w:r>
            <w:r w:rsidRPr="007A78F2">
              <w:t xml:space="preserve"> </w:t>
            </w:r>
            <w:r w:rsidRPr="00560394">
              <w:t xml:space="preserve">с </w:t>
            </w:r>
            <w:proofErr w:type="spellStart"/>
            <w:r w:rsidRPr="00560394">
              <w:t>автостропом</w:t>
            </w:r>
            <w:proofErr w:type="spellEnd"/>
            <w:r w:rsidRPr="00560394">
              <w:t xml:space="preserve">  ЦНИИ – ХИИТ</w:t>
            </w:r>
          </w:p>
        </w:tc>
        <w:tc>
          <w:tcPr>
            <w:tcW w:w="3367" w:type="dxa"/>
          </w:tcPr>
          <w:p w:rsidR="007B2783" w:rsidRDefault="007B2783" w:rsidP="000954FB">
            <w:pPr>
              <w:rPr>
                <w:bCs/>
                <w:sz w:val="28"/>
                <w:szCs w:val="28"/>
              </w:rPr>
            </w:pPr>
          </w:p>
        </w:tc>
      </w:tr>
      <w:tr w:rsidR="007B2783" w:rsidTr="007B2783">
        <w:tc>
          <w:tcPr>
            <w:tcW w:w="675" w:type="dxa"/>
            <w:vAlign w:val="center"/>
          </w:tcPr>
          <w:p w:rsidR="007B2783" w:rsidRPr="007B2783" w:rsidRDefault="007B2783" w:rsidP="007B2783">
            <w:pPr>
              <w:jc w:val="center"/>
              <w:rPr>
                <w:bCs/>
              </w:rPr>
            </w:pPr>
            <w:r w:rsidRPr="007B2783">
              <w:rPr>
                <w:bCs/>
              </w:rPr>
              <w:t>2.</w:t>
            </w:r>
          </w:p>
        </w:tc>
        <w:tc>
          <w:tcPr>
            <w:tcW w:w="1843" w:type="dxa"/>
            <w:vMerge/>
          </w:tcPr>
          <w:p w:rsidR="007B2783" w:rsidRDefault="007B2783" w:rsidP="000954FB">
            <w:pPr>
              <w:rPr>
                <w:bCs/>
                <w:sz w:val="28"/>
                <w:szCs w:val="28"/>
              </w:rPr>
            </w:pPr>
          </w:p>
        </w:tc>
        <w:tc>
          <w:tcPr>
            <w:tcW w:w="3969" w:type="dxa"/>
          </w:tcPr>
          <w:p w:rsidR="007B2783" w:rsidRDefault="007B2783" w:rsidP="000954FB">
            <w:pPr>
              <w:rPr>
                <w:bCs/>
                <w:sz w:val="28"/>
                <w:szCs w:val="28"/>
              </w:rPr>
            </w:pPr>
            <w:r w:rsidRPr="00E14122">
              <w:t xml:space="preserve">Кран </w:t>
            </w:r>
            <w:proofErr w:type="gramStart"/>
            <w:r w:rsidRPr="00E14122">
              <w:t>козловой</w:t>
            </w:r>
            <w:proofErr w:type="gramEnd"/>
            <w:r w:rsidRPr="00E14122">
              <w:t xml:space="preserve"> КК-20</w:t>
            </w:r>
            <w:r w:rsidRPr="007A78F2">
              <w:t xml:space="preserve"> </w:t>
            </w:r>
            <w:r w:rsidRPr="00560394">
              <w:t xml:space="preserve">со спредером </w:t>
            </w:r>
            <w:r w:rsidRPr="00E14122">
              <w:t>/ Кран контейнерный КК-20</w:t>
            </w:r>
            <w:r w:rsidRPr="007A78F2">
              <w:t xml:space="preserve"> </w:t>
            </w:r>
            <w:r w:rsidRPr="00560394">
              <w:t xml:space="preserve">со спредером </w:t>
            </w:r>
            <w:r w:rsidRPr="00E14122">
              <w:t>/ Кран козловой КК 20-25</w:t>
            </w:r>
            <w:r w:rsidRPr="007A78F2">
              <w:t xml:space="preserve"> </w:t>
            </w:r>
            <w:r w:rsidRPr="00560394">
              <w:t>со спредером</w:t>
            </w:r>
          </w:p>
        </w:tc>
        <w:tc>
          <w:tcPr>
            <w:tcW w:w="3367" w:type="dxa"/>
          </w:tcPr>
          <w:p w:rsidR="007B2783" w:rsidRDefault="007B2783" w:rsidP="000954FB">
            <w:pPr>
              <w:rPr>
                <w:bCs/>
                <w:sz w:val="28"/>
                <w:szCs w:val="28"/>
              </w:rPr>
            </w:pPr>
          </w:p>
        </w:tc>
      </w:tr>
      <w:tr w:rsidR="007B2783" w:rsidTr="007B2783">
        <w:tc>
          <w:tcPr>
            <w:tcW w:w="675" w:type="dxa"/>
            <w:vAlign w:val="center"/>
          </w:tcPr>
          <w:p w:rsidR="007B2783" w:rsidRPr="007B2783" w:rsidRDefault="007B2783" w:rsidP="007B2783">
            <w:pPr>
              <w:jc w:val="center"/>
              <w:rPr>
                <w:bCs/>
              </w:rPr>
            </w:pPr>
            <w:r w:rsidRPr="007B2783">
              <w:rPr>
                <w:bCs/>
              </w:rPr>
              <w:t>3.</w:t>
            </w:r>
          </w:p>
        </w:tc>
        <w:tc>
          <w:tcPr>
            <w:tcW w:w="1843" w:type="dxa"/>
            <w:vMerge/>
          </w:tcPr>
          <w:p w:rsidR="007B2783" w:rsidRDefault="007B2783" w:rsidP="000954FB">
            <w:pPr>
              <w:rPr>
                <w:bCs/>
                <w:sz w:val="28"/>
                <w:szCs w:val="28"/>
              </w:rPr>
            </w:pPr>
          </w:p>
        </w:tc>
        <w:tc>
          <w:tcPr>
            <w:tcW w:w="3969" w:type="dxa"/>
          </w:tcPr>
          <w:p w:rsidR="007B2783" w:rsidRDefault="007B2783" w:rsidP="000954FB">
            <w:pPr>
              <w:rPr>
                <w:bCs/>
                <w:sz w:val="28"/>
                <w:szCs w:val="28"/>
              </w:rPr>
            </w:pPr>
            <w:proofErr w:type="spellStart"/>
            <w:r>
              <w:t>Электрокозловой</w:t>
            </w:r>
            <w:proofErr w:type="spellEnd"/>
            <w:r>
              <w:t xml:space="preserve"> кран МККС-42</w:t>
            </w:r>
            <w:r w:rsidRPr="007A78F2">
              <w:t xml:space="preserve"> </w:t>
            </w:r>
            <w:r w:rsidRPr="00190917">
              <w:t>со спредером</w:t>
            </w:r>
          </w:p>
        </w:tc>
        <w:tc>
          <w:tcPr>
            <w:tcW w:w="3367" w:type="dxa"/>
          </w:tcPr>
          <w:p w:rsidR="007B2783" w:rsidRDefault="007B2783" w:rsidP="000954FB">
            <w:pPr>
              <w:rPr>
                <w:bCs/>
                <w:sz w:val="28"/>
                <w:szCs w:val="28"/>
              </w:rPr>
            </w:pPr>
          </w:p>
        </w:tc>
      </w:tr>
      <w:tr w:rsidR="007B2783" w:rsidTr="007B2783">
        <w:tc>
          <w:tcPr>
            <w:tcW w:w="675" w:type="dxa"/>
            <w:vAlign w:val="center"/>
          </w:tcPr>
          <w:p w:rsidR="007B2783" w:rsidRPr="007B2783" w:rsidRDefault="007B2783" w:rsidP="007B2783">
            <w:pPr>
              <w:jc w:val="center"/>
              <w:rPr>
                <w:bCs/>
              </w:rPr>
            </w:pPr>
            <w:r w:rsidRPr="007B2783">
              <w:rPr>
                <w:bCs/>
              </w:rPr>
              <w:t>4.</w:t>
            </w:r>
          </w:p>
        </w:tc>
        <w:tc>
          <w:tcPr>
            <w:tcW w:w="1843" w:type="dxa"/>
            <w:vMerge/>
          </w:tcPr>
          <w:p w:rsidR="007B2783" w:rsidRDefault="007B2783" w:rsidP="000954FB">
            <w:pPr>
              <w:rPr>
                <w:bCs/>
                <w:sz w:val="28"/>
                <w:szCs w:val="28"/>
              </w:rPr>
            </w:pPr>
          </w:p>
        </w:tc>
        <w:tc>
          <w:tcPr>
            <w:tcW w:w="3969" w:type="dxa"/>
          </w:tcPr>
          <w:p w:rsidR="007B2783" w:rsidRDefault="007B2783" w:rsidP="000954FB">
            <w:pPr>
              <w:rPr>
                <w:bCs/>
                <w:sz w:val="28"/>
                <w:szCs w:val="28"/>
              </w:rPr>
            </w:pPr>
            <w:r w:rsidRPr="00E14122">
              <w:t>Кран-балка спаренный</w:t>
            </w:r>
            <w:r>
              <w:t xml:space="preserve"> </w:t>
            </w:r>
            <w:r w:rsidRPr="00190917">
              <w:t>2 т</w:t>
            </w:r>
            <w:r>
              <w:t xml:space="preserve"> /</w:t>
            </w:r>
            <w:r w:rsidRPr="00E14122">
              <w:t xml:space="preserve"> </w:t>
            </w:r>
            <w:r w:rsidRPr="00190917">
              <w:t>Кран мостовой однобалочный электрический с талями и</w:t>
            </w:r>
            <w:r>
              <w:t xml:space="preserve"> троллеями грузоподъемностью 10 </w:t>
            </w:r>
            <w:r w:rsidRPr="00190917">
              <w:t>т</w:t>
            </w:r>
          </w:p>
        </w:tc>
        <w:tc>
          <w:tcPr>
            <w:tcW w:w="3367" w:type="dxa"/>
          </w:tcPr>
          <w:p w:rsidR="007B2783" w:rsidRDefault="007B2783" w:rsidP="000954FB">
            <w:pPr>
              <w:rPr>
                <w:bCs/>
                <w:sz w:val="28"/>
                <w:szCs w:val="28"/>
              </w:rPr>
            </w:pPr>
          </w:p>
        </w:tc>
      </w:tr>
    </w:tbl>
    <w:p w:rsidR="00CC200C" w:rsidRDefault="00CC200C" w:rsidP="000954FB">
      <w:pPr>
        <w:ind w:firstLine="708"/>
        <w:rPr>
          <w:bCs/>
          <w:sz w:val="28"/>
          <w:szCs w:val="28"/>
        </w:rPr>
      </w:pPr>
    </w:p>
    <w:p w:rsidR="00623AC3" w:rsidRPr="00623AC3" w:rsidRDefault="00623AC3" w:rsidP="00623AC3">
      <w:pPr>
        <w:pStyle w:val="affd"/>
        <w:numPr>
          <w:ilvl w:val="0"/>
          <w:numId w:val="28"/>
        </w:numPr>
        <w:ind w:left="0" w:firstLine="0"/>
        <w:jc w:val="both"/>
      </w:pPr>
      <w:r w:rsidRPr="00623AC3">
        <w:t>Стоимость текущего ремонта не может превышать</w:t>
      </w:r>
      <w:proofErr w:type="gramStart"/>
      <w:r w:rsidRPr="00623AC3">
        <w:t xml:space="preserve"> _____________________ (________________________) </w:t>
      </w:r>
      <w:proofErr w:type="gramEnd"/>
      <w:r w:rsidRPr="00623AC3">
        <w:t>рублей 00 копеек без учета НДС</w:t>
      </w:r>
    </w:p>
    <w:p w:rsidR="00623AC3" w:rsidRPr="00623AC3" w:rsidRDefault="00623AC3" w:rsidP="00623AC3">
      <w:pPr>
        <w:pStyle w:val="affd"/>
        <w:numPr>
          <w:ilvl w:val="0"/>
          <w:numId w:val="28"/>
        </w:numPr>
        <w:ind w:left="0" w:firstLine="0"/>
        <w:jc w:val="both"/>
      </w:pPr>
      <w:r w:rsidRPr="00623AC3">
        <w:rPr>
          <w:color w:val="FF0000"/>
        </w:rPr>
        <w:t xml:space="preserve"> </w:t>
      </w:r>
      <w:r w:rsidRPr="00623AC3">
        <w:t>Стоимость материалов не может превышать</w:t>
      </w:r>
      <w:proofErr w:type="gramStart"/>
      <w:r w:rsidRPr="00623AC3">
        <w:t xml:space="preserve"> ____________ (_______________________)  </w:t>
      </w:r>
      <w:proofErr w:type="gramEnd"/>
      <w:r w:rsidRPr="00623AC3">
        <w:t>рубля __ копеек без учета НДС.</w:t>
      </w:r>
    </w:p>
    <w:p w:rsidR="00CC200C" w:rsidRPr="004812D5" w:rsidRDefault="00E10E02" w:rsidP="004812D5">
      <w:pPr>
        <w:ind w:left="710"/>
        <w:jc w:val="right"/>
        <w:rPr>
          <w:bCs/>
          <w:i/>
        </w:rPr>
      </w:pPr>
      <w:r w:rsidRPr="004812D5">
        <w:rPr>
          <w:bCs/>
          <w:i/>
        </w:rPr>
        <w:t>Таблица 3</w:t>
      </w:r>
    </w:p>
    <w:tbl>
      <w:tblPr>
        <w:tblStyle w:val="afff7"/>
        <w:tblW w:w="0" w:type="auto"/>
        <w:tblLook w:val="04A0"/>
      </w:tblPr>
      <w:tblGrid>
        <w:gridCol w:w="667"/>
        <w:gridCol w:w="1842"/>
        <w:gridCol w:w="3824"/>
        <w:gridCol w:w="3237"/>
      </w:tblGrid>
      <w:tr w:rsidR="00B24F27" w:rsidTr="000439D7">
        <w:tc>
          <w:tcPr>
            <w:tcW w:w="675" w:type="dxa"/>
          </w:tcPr>
          <w:p w:rsidR="00B24F27" w:rsidRPr="004812D5" w:rsidRDefault="00B24F27" w:rsidP="006C20B7">
            <w:pPr>
              <w:jc w:val="center"/>
              <w:rPr>
                <w:b/>
              </w:rPr>
            </w:pPr>
            <w:r w:rsidRPr="004812D5">
              <w:rPr>
                <w:b/>
              </w:rPr>
              <w:t>№ п/п</w:t>
            </w:r>
          </w:p>
        </w:tc>
        <w:tc>
          <w:tcPr>
            <w:tcW w:w="1843" w:type="dxa"/>
            <w:vAlign w:val="center"/>
          </w:tcPr>
          <w:p w:rsidR="00B24F27" w:rsidRPr="004812D5" w:rsidRDefault="00B24F27" w:rsidP="006C20B7">
            <w:pPr>
              <w:jc w:val="center"/>
              <w:rPr>
                <w:b/>
              </w:rPr>
            </w:pPr>
            <w:r w:rsidRPr="004812D5">
              <w:rPr>
                <w:b/>
              </w:rPr>
              <w:t>Наименование работ</w:t>
            </w:r>
          </w:p>
        </w:tc>
        <w:tc>
          <w:tcPr>
            <w:tcW w:w="3969" w:type="dxa"/>
            <w:vAlign w:val="center"/>
          </w:tcPr>
          <w:p w:rsidR="00B24F27" w:rsidRPr="004812D5" w:rsidRDefault="00B24F27" w:rsidP="006C20B7">
            <w:pPr>
              <w:jc w:val="center"/>
              <w:rPr>
                <w:b/>
                <w:bCs/>
              </w:rPr>
            </w:pPr>
            <w:r w:rsidRPr="004812D5">
              <w:rPr>
                <w:b/>
              </w:rPr>
              <w:t xml:space="preserve">Форма, срок, порядок оплаты (в </w:t>
            </w:r>
            <w:proofErr w:type="spellStart"/>
            <w:r w:rsidRPr="004812D5">
              <w:rPr>
                <w:b/>
              </w:rPr>
              <w:t>календ</w:t>
            </w:r>
            <w:proofErr w:type="gramStart"/>
            <w:r w:rsidRPr="004812D5">
              <w:rPr>
                <w:b/>
              </w:rPr>
              <w:t>.д</w:t>
            </w:r>
            <w:proofErr w:type="gramEnd"/>
            <w:r w:rsidRPr="004812D5">
              <w:rPr>
                <w:b/>
              </w:rPr>
              <w:t>нях</w:t>
            </w:r>
            <w:proofErr w:type="spellEnd"/>
            <w:r w:rsidRPr="004812D5">
              <w:rPr>
                <w:b/>
              </w:rPr>
              <w:t>)</w:t>
            </w:r>
          </w:p>
        </w:tc>
        <w:tc>
          <w:tcPr>
            <w:tcW w:w="3367" w:type="dxa"/>
            <w:vAlign w:val="center"/>
          </w:tcPr>
          <w:p w:rsidR="00B24F27" w:rsidRPr="004812D5" w:rsidRDefault="00B24F27" w:rsidP="006C20B7">
            <w:pPr>
              <w:jc w:val="center"/>
              <w:rPr>
                <w:b/>
                <w:bCs/>
              </w:rPr>
            </w:pPr>
            <w:r w:rsidRPr="004812D5">
              <w:rPr>
                <w:b/>
                <w:bCs/>
              </w:rPr>
              <w:t>Гарантия качества Работ</w:t>
            </w:r>
            <w:proofErr w:type="gramStart"/>
            <w:r w:rsidRPr="004812D5">
              <w:rPr>
                <w:b/>
                <w:bCs/>
              </w:rPr>
              <w:t>.</w:t>
            </w:r>
            <w:proofErr w:type="gramEnd"/>
            <w:r w:rsidRPr="004812D5">
              <w:rPr>
                <w:b/>
                <w:bCs/>
              </w:rPr>
              <w:t xml:space="preserve"> (</w:t>
            </w:r>
            <w:proofErr w:type="gramStart"/>
            <w:r w:rsidRPr="004812D5">
              <w:rPr>
                <w:b/>
                <w:bCs/>
              </w:rPr>
              <w:t>в</w:t>
            </w:r>
            <w:proofErr w:type="gramEnd"/>
            <w:r w:rsidRPr="004812D5">
              <w:rPr>
                <w:b/>
                <w:bCs/>
              </w:rPr>
              <w:t xml:space="preserve"> мес.)</w:t>
            </w:r>
          </w:p>
        </w:tc>
      </w:tr>
      <w:tr w:rsidR="00B24F27" w:rsidTr="000439D7">
        <w:tc>
          <w:tcPr>
            <w:tcW w:w="675" w:type="dxa"/>
          </w:tcPr>
          <w:p w:rsidR="00B24F27" w:rsidRPr="00DF60F5" w:rsidRDefault="00B24F27" w:rsidP="006C20B7">
            <w:pPr>
              <w:jc w:val="center"/>
            </w:pPr>
            <w:r>
              <w:t>1</w:t>
            </w:r>
          </w:p>
        </w:tc>
        <w:tc>
          <w:tcPr>
            <w:tcW w:w="1843" w:type="dxa"/>
            <w:vAlign w:val="center"/>
          </w:tcPr>
          <w:p w:rsidR="00B24F27" w:rsidRPr="00124775" w:rsidRDefault="00B24F27" w:rsidP="006C20B7">
            <w:pPr>
              <w:jc w:val="center"/>
            </w:pPr>
            <w:r>
              <w:t>2</w:t>
            </w:r>
          </w:p>
        </w:tc>
        <w:tc>
          <w:tcPr>
            <w:tcW w:w="3969" w:type="dxa"/>
            <w:vAlign w:val="center"/>
          </w:tcPr>
          <w:p w:rsidR="00B24F27" w:rsidRPr="00124775" w:rsidRDefault="00B24F27" w:rsidP="006C20B7">
            <w:pPr>
              <w:jc w:val="center"/>
            </w:pPr>
            <w:r>
              <w:t>3</w:t>
            </w:r>
          </w:p>
        </w:tc>
        <w:tc>
          <w:tcPr>
            <w:tcW w:w="3367" w:type="dxa"/>
            <w:vAlign w:val="center"/>
          </w:tcPr>
          <w:p w:rsidR="00B24F27" w:rsidRPr="00124775" w:rsidRDefault="00B24F27" w:rsidP="006C20B7">
            <w:pPr>
              <w:jc w:val="center"/>
              <w:rPr>
                <w:bCs/>
              </w:rPr>
            </w:pPr>
            <w:r>
              <w:rPr>
                <w:bCs/>
              </w:rPr>
              <w:t>4</w:t>
            </w:r>
          </w:p>
        </w:tc>
      </w:tr>
      <w:tr w:rsidR="00B24F27" w:rsidTr="000439D7">
        <w:tc>
          <w:tcPr>
            <w:tcW w:w="675" w:type="dxa"/>
            <w:vAlign w:val="center"/>
          </w:tcPr>
          <w:p w:rsidR="00B24F27" w:rsidRPr="007B2783" w:rsidRDefault="00B24F27" w:rsidP="006C20B7">
            <w:pPr>
              <w:jc w:val="center"/>
              <w:rPr>
                <w:bCs/>
              </w:rPr>
            </w:pPr>
            <w:r w:rsidRPr="007B2783">
              <w:rPr>
                <w:bCs/>
              </w:rPr>
              <w:t>1.</w:t>
            </w:r>
          </w:p>
        </w:tc>
        <w:tc>
          <w:tcPr>
            <w:tcW w:w="1843" w:type="dxa"/>
            <w:vAlign w:val="center"/>
          </w:tcPr>
          <w:p w:rsidR="00B24F27" w:rsidRPr="00B24F27" w:rsidRDefault="00B24F27" w:rsidP="00B24F27">
            <w:pPr>
              <w:jc w:val="center"/>
              <w:rPr>
                <w:bCs/>
              </w:rPr>
            </w:pPr>
            <w:r w:rsidRPr="00B24F27">
              <w:rPr>
                <w:bCs/>
              </w:rPr>
              <w:t>Текущий ремонт ГПМ</w:t>
            </w:r>
          </w:p>
        </w:tc>
        <w:tc>
          <w:tcPr>
            <w:tcW w:w="3969" w:type="dxa"/>
            <w:vAlign w:val="center"/>
          </w:tcPr>
          <w:p w:rsidR="00B24F27" w:rsidRDefault="00B24F27" w:rsidP="00B24F27">
            <w:pPr>
              <w:jc w:val="center"/>
              <w:rPr>
                <w:bCs/>
                <w:sz w:val="28"/>
                <w:szCs w:val="28"/>
              </w:rPr>
            </w:pPr>
          </w:p>
        </w:tc>
        <w:tc>
          <w:tcPr>
            <w:tcW w:w="3367" w:type="dxa"/>
            <w:vMerge w:val="restart"/>
            <w:vAlign w:val="center"/>
          </w:tcPr>
          <w:p w:rsidR="00B24F27" w:rsidRDefault="00B24F27" w:rsidP="00B24F27">
            <w:pPr>
              <w:jc w:val="center"/>
              <w:rPr>
                <w:bCs/>
                <w:sz w:val="28"/>
                <w:szCs w:val="28"/>
              </w:rPr>
            </w:pPr>
          </w:p>
        </w:tc>
      </w:tr>
      <w:tr w:rsidR="00B24F27" w:rsidTr="000439D7">
        <w:tc>
          <w:tcPr>
            <w:tcW w:w="675" w:type="dxa"/>
            <w:vAlign w:val="center"/>
          </w:tcPr>
          <w:p w:rsidR="00B24F27" w:rsidRPr="007B2783" w:rsidRDefault="00B24F27" w:rsidP="006C20B7">
            <w:pPr>
              <w:jc w:val="center"/>
              <w:rPr>
                <w:bCs/>
              </w:rPr>
            </w:pPr>
            <w:r w:rsidRPr="007B2783">
              <w:rPr>
                <w:bCs/>
              </w:rPr>
              <w:t>2.</w:t>
            </w:r>
          </w:p>
        </w:tc>
        <w:tc>
          <w:tcPr>
            <w:tcW w:w="1843" w:type="dxa"/>
            <w:vAlign w:val="center"/>
          </w:tcPr>
          <w:p w:rsidR="00B24F27" w:rsidRPr="00B24F27" w:rsidRDefault="00B24F27" w:rsidP="00B24F27">
            <w:pPr>
              <w:jc w:val="center"/>
              <w:rPr>
                <w:bCs/>
              </w:rPr>
            </w:pPr>
            <w:r w:rsidRPr="00B24F27">
              <w:rPr>
                <w:bCs/>
              </w:rPr>
              <w:t>Техническое (ТО) и сезонное (</w:t>
            </w:r>
            <w:proofErr w:type="gramStart"/>
            <w:r w:rsidRPr="00B24F27">
              <w:rPr>
                <w:bCs/>
              </w:rPr>
              <w:t>СО</w:t>
            </w:r>
            <w:proofErr w:type="gramEnd"/>
            <w:r w:rsidRPr="00B24F27">
              <w:rPr>
                <w:bCs/>
              </w:rPr>
              <w:t>) обслуживание</w:t>
            </w:r>
            <w:r w:rsidR="000439D7">
              <w:rPr>
                <w:bCs/>
              </w:rPr>
              <w:t xml:space="preserve"> ГПМ</w:t>
            </w:r>
          </w:p>
        </w:tc>
        <w:tc>
          <w:tcPr>
            <w:tcW w:w="3969" w:type="dxa"/>
            <w:vAlign w:val="center"/>
          </w:tcPr>
          <w:p w:rsidR="00B24F27" w:rsidRDefault="00B24F27" w:rsidP="00B24F27">
            <w:pPr>
              <w:jc w:val="center"/>
              <w:rPr>
                <w:bCs/>
                <w:sz w:val="28"/>
                <w:szCs w:val="28"/>
              </w:rPr>
            </w:pPr>
          </w:p>
        </w:tc>
        <w:tc>
          <w:tcPr>
            <w:tcW w:w="3367" w:type="dxa"/>
            <w:vMerge/>
          </w:tcPr>
          <w:p w:rsidR="00B24F27" w:rsidRDefault="00B24F27" w:rsidP="006C20B7">
            <w:pPr>
              <w:rPr>
                <w:bCs/>
                <w:sz w:val="28"/>
                <w:szCs w:val="28"/>
              </w:rPr>
            </w:pPr>
          </w:p>
        </w:tc>
      </w:tr>
    </w:tbl>
    <w:p w:rsidR="00CC200C" w:rsidRDefault="00CC200C" w:rsidP="000954FB">
      <w:pPr>
        <w:ind w:firstLine="708"/>
        <w:rPr>
          <w:bCs/>
          <w:sz w:val="28"/>
          <w:szCs w:val="28"/>
        </w:rPr>
      </w:pPr>
    </w:p>
    <w:p w:rsidR="004812D5" w:rsidRDefault="004812D5" w:rsidP="004812D5">
      <w:pPr>
        <w:pStyle w:val="19"/>
        <w:rPr>
          <w:sz w:val="24"/>
          <w:szCs w:val="24"/>
        </w:rPr>
      </w:pPr>
      <w:r w:rsidRPr="004812D5">
        <w:rPr>
          <w:sz w:val="24"/>
          <w:szCs w:val="24"/>
        </w:rPr>
        <w:t>Предельные сроки выполнения работ по техническому/сезонному обслу</w:t>
      </w:r>
      <w:r>
        <w:rPr>
          <w:sz w:val="24"/>
          <w:szCs w:val="24"/>
        </w:rPr>
        <w:t xml:space="preserve">живанию и текущему ремонту ГПМ (указываются сроки, не превышающие </w:t>
      </w:r>
      <w:r w:rsidRPr="004812D5">
        <w:rPr>
          <w:sz w:val="24"/>
          <w:szCs w:val="24"/>
        </w:rPr>
        <w:t>установленные «Инструкцией о порядке эксплуатации погрузочно-разгрузочных машин» ПАО </w:t>
      </w:r>
      <w:r>
        <w:rPr>
          <w:sz w:val="24"/>
          <w:szCs w:val="24"/>
        </w:rPr>
        <w:t>«ТрансКонтейнер»)</w:t>
      </w:r>
      <w:r w:rsidRPr="004812D5">
        <w:rPr>
          <w:sz w:val="24"/>
          <w:szCs w:val="24"/>
        </w:rPr>
        <w:t>:</w:t>
      </w:r>
    </w:p>
    <w:p w:rsidR="004812D5" w:rsidRPr="004812D5" w:rsidRDefault="004812D5" w:rsidP="004812D5">
      <w:pPr>
        <w:ind w:left="710"/>
        <w:jc w:val="right"/>
        <w:rPr>
          <w:bCs/>
          <w:i/>
        </w:rPr>
      </w:pPr>
      <w:r w:rsidRPr="004812D5">
        <w:rPr>
          <w:bCs/>
          <w:i/>
        </w:rPr>
        <w:t xml:space="preserve">Таблица </w:t>
      </w:r>
      <w:r>
        <w:rPr>
          <w:bCs/>
          <w:i/>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913"/>
        <w:gridCol w:w="2436"/>
      </w:tblGrid>
      <w:tr w:rsidR="004812D5" w:rsidRPr="004812D5" w:rsidTr="006C20B7">
        <w:tc>
          <w:tcPr>
            <w:tcW w:w="3284" w:type="dxa"/>
            <w:vAlign w:val="center"/>
          </w:tcPr>
          <w:p w:rsidR="004812D5" w:rsidRPr="004812D5" w:rsidRDefault="004812D5" w:rsidP="006C20B7">
            <w:pPr>
              <w:pStyle w:val="19"/>
              <w:ind w:firstLine="0"/>
              <w:jc w:val="center"/>
              <w:rPr>
                <w:b/>
                <w:sz w:val="24"/>
                <w:szCs w:val="24"/>
              </w:rPr>
            </w:pPr>
            <w:r w:rsidRPr="004812D5">
              <w:rPr>
                <w:b/>
                <w:sz w:val="24"/>
                <w:szCs w:val="24"/>
              </w:rPr>
              <w:t>Грузоподъемность ГПМ</w:t>
            </w:r>
          </w:p>
        </w:tc>
        <w:tc>
          <w:tcPr>
            <w:tcW w:w="4054" w:type="dxa"/>
            <w:vAlign w:val="center"/>
          </w:tcPr>
          <w:p w:rsidR="004812D5" w:rsidRPr="004812D5" w:rsidRDefault="004812D5" w:rsidP="006C20B7">
            <w:pPr>
              <w:pStyle w:val="19"/>
              <w:ind w:firstLine="0"/>
              <w:jc w:val="center"/>
              <w:rPr>
                <w:b/>
                <w:sz w:val="24"/>
                <w:szCs w:val="24"/>
              </w:rPr>
            </w:pPr>
            <w:r w:rsidRPr="004812D5">
              <w:rPr>
                <w:b/>
                <w:sz w:val="24"/>
                <w:szCs w:val="24"/>
              </w:rPr>
              <w:t xml:space="preserve">Техническое/ сезонное обслуживание </w:t>
            </w:r>
          </w:p>
        </w:tc>
        <w:tc>
          <w:tcPr>
            <w:tcW w:w="2516" w:type="dxa"/>
            <w:vAlign w:val="center"/>
          </w:tcPr>
          <w:p w:rsidR="004812D5" w:rsidRPr="004812D5" w:rsidRDefault="004812D5" w:rsidP="006C20B7">
            <w:pPr>
              <w:pStyle w:val="19"/>
              <w:ind w:firstLine="0"/>
              <w:jc w:val="center"/>
              <w:rPr>
                <w:b/>
                <w:sz w:val="24"/>
                <w:szCs w:val="24"/>
              </w:rPr>
            </w:pPr>
            <w:r w:rsidRPr="004812D5">
              <w:rPr>
                <w:b/>
                <w:sz w:val="24"/>
                <w:szCs w:val="24"/>
              </w:rPr>
              <w:t>Текущий ремонт</w:t>
            </w:r>
          </w:p>
        </w:tc>
      </w:tr>
      <w:tr w:rsidR="004812D5" w:rsidRPr="004812D5" w:rsidTr="006C20B7">
        <w:tc>
          <w:tcPr>
            <w:tcW w:w="3284" w:type="dxa"/>
          </w:tcPr>
          <w:p w:rsidR="004812D5" w:rsidRPr="004812D5" w:rsidRDefault="004812D5" w:rsidP="006C20B7">
            <w:pPr>
              <w:pStyle w:val="19"/>
              <w:ind w:firstLine="0"/>
              <w:jc w:val="center"/>
              <w:rPr>
                <w:sz w:val="24"/>
                <w:szCs w:val="24"/>
              </w:rPr>
            </w:pPr>
            <w:r w:rsidRPr="004812D5">
              <w:rPr>
                <w:sz w:val="24"/>
                <w:szCs w:val="24"/>
              </w:rPr>
              <w:t>Кран-балки, ГПМ грузоподъемностью до 15 т.</w:t>
            </w:r>
          </w:p>
        </w:tc>
        <w:tc>
          <w:tcPr>
            <w:tcW w:w="4054" w:type="dxa"/>
            <w:vAlign w:val="center"/>
          </w:tcPr>
          <w:p w:rsidR="004812D5" w:rsidRPr="004812D5" w:rsidRDefault="004812D5" w:rsidP="006C20B7">
            <w:pPr>
              <w:pStyle w:val="19"/>
              <w:ind w:firstLine="0"/>
              <w:jc w:val="center"/>
              <w:rPr>
                <w:sz w:val="24"/>
                <w:szCs w:val="24"/>
              </w:rPr>
            </w:pPr>
          </w:p>
        </w:tc>
        <w:tc>
          <w:tcPr>
            <w:tcW w:w="2516" w:type="dxa"/>
            <w:vAlign w:val="center"/>
          </w:tcPr>
          <w:p w:rsidR="004812D5" w:rsidRPr="004812D5" w:rsidRDefault="004812D5" w:rsidP="006C20B7">
            <w:pPr>
              <w:pStyle w:val="19"/>
              <w:ind w:firstLine="0"/>
              <w:jc w:val="center"/>
              <w:rPr>
                <w:sz w:val="24"/>
                <w:szCs w:val="24"/>
              </w:rPr>
            </w:pPr>
          </w:p>
        </w:tc>
      </w:tr>
      <w:tr w:rsidR="004812D5" w:rsidRPr="004812D5" w:rsidTr="006C20B7">
        <w:tc>
          <w:tcPr>
            <w:tcW w:w="3284" w:type="dxa"/>
          </w:tcPr>
          <w:p w:rsidR="004812D5" w:rsidRPr="004812D5" w:rsidRDefault="004812D5" w:rsidP="006C20B7">
            <w:pPr>
              <w:pStyle w:val="19"/>
              <w:ind w:firstLine="0"/>
              <w:jc w:val="center"/>
              <w:rPr>
                <w:sz w:val="24"/>
                <w:szCs w:val="24"/>
              </w:rPr>
            </w:pPr>
            <w:r w:rsidRPr="004812D5">
              <w:rPr>
                <w:sz w:val="24"/>
                <w:szCs w:val="24"/>
              </w:rPr>
              <w:t>ГПМ грузоподъемностью от 15т. до 50 т.</w:t>
            </w:r>
          </w:p>
        </w:tc>
        <w:tc>
          <w:tcPr>
            <w:tcW w:w="4054" w:type="dxa"/>
            <w:vAlign w:val="center"/>
          </w:tcPr>
          <w:p w:rsidR="004812D5" w:rsidRPr="004812D5" w:rsidRDefault="004812D5" w:rsidP="006C20B7">
            <w:pPr>
              <w:pStyle w:val="19"/>
              <w:ind w:firstLine="0"/>
              <w:jc w:val="center"/>
              <w:rPr>
                <w:sz w:val="24"/>
                <w:szCs w:val="24"/>
              </w:rPr>
            </w:pPr>
          </w:p>
        </w:tc>
        <w:tc>
          <w:tcPr>
            <w:tcW w:w="2516" w:type="dxa"/>
            <w:vAlign w:val="center"/>
          </w:tcPr>
          <w:p w:rsidR="004812D5" w:rsidRPr="004812D5" w:rsidRDefault="004812D5" w:rsidP="006C20B7">
            <w:pPr>
              <w:pStyle w:val="19"/>
              <w:ind w:firstLine="0"/>
              <w:jc w:val="center"/>
              <w:rPr>
                <w:sz w:val="24"/>
                <w:szCs w:val="24"/>
              </w:rPr>
            </w:pPr>
          </w:p>
        </w:tc>
      </w:tr>
    </w:tbl>
    <w:p w:rsidR="00CC200C" w:rsidRDefault="00CC200C" w:rsidP="000954FB">
      <w:pPr>
        <w:ind w:firstLine="708"/>
        <w:rPr>
          <w:bCs/>
          <w:sz w:val="28"/>
          <w:szCs w:val="28"/>
        </w:rPr>
      </w:pPr>
    </w:p>
    <w:p w:rsidR="006A6E7D" w:rsidRDefault="006A6E7D" w:rsidP="006A6E7D">
      <w:pPr>
        <w:pStyle w:val="aff1"/>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591B1E">
        <w:rPr>
          <w:szCs w:val="28"/>
        </w:rPr>
        <w:t xml:space="preserve">учитывает стоимость всех налогов (кроме НДС), </w:t>
      </w:r>
      <w:r w:rsidR="00B46AE5" w:rsidRPr="00591B1E">
        <w:rPr>
          <w:szCs w:val="28"/>
        </w:rPr>
        <w:t>в том числе транспортные расхо</w:t>
      </w:r>
      <w:r w:rsidR="00B46AE5">
        <w:rPr>
          <w:szCs w:val="28"/>
        </w:rPr>
        <w:t>ды</w:t>
      </w:r>
      <w:r w:rsidR="00B46AE5" w:rsidRPr="00336114">
        <w:rPr>
          <w:szCs w:val="28"/>
        </w:rPr>
        <w:t xml:space="preserve"> по доставке своих работников до места выполнения работ, разгрузке, установке, монтажу, замене оборудования, стоимости расходных материалов, </w:t>
      </w:r>
      <w:r w:rsidR="00B46AE5">
        <w:rPr>
          <w:szCs w:val="28"/>
        </w:rPr>
        <w:t>расходы</w:t>
      </w:r>
      <w:r w:rsidR="00B46AE5" w:rsidRPr="00336114">
        <w:rPr>
          <w:szCs w:val="28"/>
        </w:rPr>
        <w:t xml:space="preserve"> на получение необходимых лицензий, сертификатов для допуска до выполнения работ, таможенных пошлин, налогов, сборов и других обязательных платежей</w:t>
      </w:r>
      <w:r w:rsidR="00B46AE5">
        <w:rPr>
          <w:szCs w:val="28"/>
        </w:rPr>
        <w:t>.</w:t>
      </w:r>
    </w:p>
    <w:p w:rsidR="006A6E7D" w:rsidRDefault="006A6E7D" w:rsidP="006A6E7D">
      <w:pPr>
        <w:pStyle w:val="aff1"/>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f1"/>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1"/>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f1"/>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f1"/>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1"/>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1"/>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f1"/>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05CFC" w:rsidRDefault="006A6E7D" w:rsidP="006A6E7D">
      <w:pPr>
        <w:pStyle w:val="aff1"/>
        <w:jc w:val="both"/>
        <w:rPr>
          <w:szCs w:val="28"/>
        </w:rPr>
      </w:pPr>
      <w:r w:rsidRPr="00205668">
        <w:rPr>
          <w:szCs w:val="28"/>
        </w:rPr>
        <w:t> </w:t>
      </w:r>
      <w:r w:rsidRPr="00105CFC">
        <w:rPr>
          <w:szCs w:val="28"/>
        </w:rPr>
        <w:t>Следующие приложения являются неотъемлемой частью настоящего финансово-коммерческого предложения:</w:t>
      </w:r>
    </w:p>
    <w:p w:rsidR="006A6E7D" w:rsidRPr="00105CFC" w:rsidRDefault="006A6E7D" w:rsidP="006A6E7D">
      <w:pPr>
        <w:pStyle w:val="aff1"/>
        <w:jc w:val="both"/>
        <w:rPr>
          <w:szCs w:val="28"/>
          <w:highlight w:val="cyan"/>
        </w:rPr>
      </w:pPr>
      <w:r w:rsidRPr="00105CFC">
        <w:rPr>
          <w:szCs w:val="28"/>
        </w:rPr>
        <w:t xml:space="preserve">1) приложение № 1 – </w:t>
      </w:r>
      <w:r w:rsidR="00105CFC" w:rsidRPr="00105CFC">
        <w:rPr>
          <w:szCs w:val="28"/>
        </w:rPr>
        <w:t>Калькуляция</w:t>
      </w:r>
      <w:r w:rsidRPr="00105CFC">
        <w:rPr>
          <w:szCs w:val="28"/>
        </w:rPr>
        <w:t xml:space="preserve"> _________ </w:t>
      </w:r>
      <w:r w:rsidR="00591B1E">
        <w:rPr>
          <w:szCs w:val="28"/>
        </w:rPr>
        <w:t xml:space="preserve">(работ, услуг, товаров и т.д.) </w:t>
      </w:r>
      <w:r w:rsidRPr="00105CFC">
        <w:rPr>
          <w:szCs w:val="28"/>
        </w:rPr>
        <w:t>на ___ листах</w:t>
      </w:r>
      <w:proofErr w:type="gramStart"/>
      <w:r w:rsidRPr="00105CFC">
        <w:rPr>
          <w:szCs w:val="28"/>
        </w:rPr>
        <w:t>.</w:t>
      </w:r>
      <w:proofErr w:type="gramEnd"/>
      <w:r w:rsidR="00105CFC" w:rsidRPr="00105CFC">
        <w:rPr>
          <w:szCs w:val="28"/>
        </w:rPr>
        <w:t xml:space="preserve"> (</w:t>
      </w:r>
      <w:proofErr w:type="gramStart"/>
      <w:r w:rsidR="00105CFC" w:rsidRPr="00105CFC">
        <w:rPr>
          <w:szCs w:val="28"/>
        </w:rPr>
        <w:t>с</w:t>
      </w:r>
      <w:proofErr w:type="gramEnd"/>
      <w:r w:rsidR="00105CFC" w:rsidRPr="00105CFC">
        <w:rPr>
          <w:szCs w:val="28"/>
        </w:rPr>
        <w:t>оставляется по форме Приложения № 13 к проекту договора)</w:t>
      </w:r>
    </w:p>
    <w:p w:rsidR="006A6E7D" w:rsidRDefault="006A6E7D" w:rsidP="006A6E7D">
      <w:pPr>
        <w:pStyle w:val="afe"/>
        <w:ind w:firstLine="0"/>
        <w:jc w:val="left"/>
        <w:rPr>
          <w:rFonts w:eastAsia="Times New Roman"/>
          <w:sz w:val="28"/>
          <w:szCs w:val="28"/>
        </w:rPr>
      </w:pPr>
    </w:p>
    <w:p w:rsidR="006A6E7D" w:rsidRPr="00205668" w:rsidRDefault="006A6E7D" w:rsidP="006A6E7D">
      <w:pPr>
        <w:pStyle w:val="afe"/>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00DB729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e"/>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3D485E" w:rsidRPr="003D485E" w:rsidRDefault="003D485E" w:rsidP="004261A0">
      <w:pPr>
        <w:keepNext/>
        <w:numPr>
          <w:ilvl w:val="0"/>
          <w:numId w:val="9"/>
        </w:numPr>
        <w:tabs>
          <w:tab w:val="clear" w:pos="432"/>
        </w:tabs>
        <w:ind w:left="0" w:firstLine="0"/>
        <w:jc w:val="right"/>
        <w:outlineLvl w:val="1"/>
        <w:rPr>
          <w:rFonts w:cs="Arial"/>
          <w:bCs/>
          <w:i/>
          <w:iCs/>
          <w:sz w:val="28"/>
          <w:szCs w:val="28"/>
        </w:rPr>
      </w:pPr>
      <w:r w:rsidRPr="003D485E">
        <w:rPr>
          <w:bCs/>
          <w:sz w:val="28"/>
          <w:szCs w:val="28"/>
        </w:rPr>
        <w:t>Приложение № 4</w:t>
      </w:r>
    </w:p>
    <w:p w:rsidR="003D485E" w:rsidRPr="003D485E" w:rsidRDefault="003D485E" w:rsidP="004261A0">
      <w:pPr>
        <w:keepNext/>
        <w:numPr>
          <w:ilvl w:val="0"/>
          <w:numId w:val="9"/>
        </w:numPr>
        <w:tabs>
          <w:tab w:val="clear" w:pos="432"/>
        </w:tabs>
        <w:ind w:left="0" w:firstLine="0"/>
        <w:jc w:val="right"/>
        <w:outlineLvl w:val="1"/>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D485E" w:rsidRPr="003D485E" w:rsidRDefault="003D485E" w:rsidP="003D485E">
      <w:pPr>
        <w:jc w:val="center"/>
        <w:rPr>
          <w:b/>
          <w:bCs/>
          <w:sz w:val="28"/>
          <w:szCs w:val="28"/>
        </w:rPr>
      </w:pPr>
      <w:r w:rsidRPr="003D485E">
        <w:rPr>
          <w:b/>
          <w:bCs/>
          <w:sz w:val="28"/>
          <w:szCs w:val="28"/>
        </w:rPr>
        <w:t xml:space="preserve">Сведения об опыте выполнения работ, оказания услуг, поставки товаров по предмету Открытого конкурса № </w:t>
      </w:r>
      <w:r w:rsidR="00015123">
        <w:rPr>
          <w:b/>
          <w:bCs/>
          <w:sz w:val="28"/>
          <w:szCs w:val="28"/>
        </w:rPr>
        <w:t>ОК-НКПОКТ-16-0019</w:t>
      </w:r>
      <w:r w:rsidRPr="003D485E">
        <w:rPr>
          <w:b/>
          <w:bCs/>
          <w:sz w:val="28"/>
          <w:szCs w:val="28"/>
        </w:rPr>
        <w:t>,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3D485E" w:rsidRPr="003D485E" w:rsidTr="00B01CD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B01CDA">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B01CDA">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B01CDA">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3D485E" w:rsidRPr="003D485E" w:rsidRDefault="003D485E" w:rsidP="003D485E">
      <w:pPr>
        <w:keepNext/>
        <w:ind w:firstLine="706"/>
        <w:jc w:val="both"/>
        <w:outlineLvl w:val="2"/>
        <w:rPr>
          <w:rFonts w:ascii="Arial" w:hAnsi="Arial"/>
          <w:bCs/>
          <w:sz w:val="28"/>
          <w:szCs w:val="28"/>
        </w:rPr>
      </w:pPr>
      <w:r w:rsidRPr="003D485E">
        <w:rPr>
          <w:b/>
          <w:bCs/>
          <w:sz w:val="28"/>
          <w:szCs w:val="28"/>
        </w:rPr>
        <w:t>Представитель, имеющий полномочия подписать Заявку на участие от имени __________________________________________________</w:t>
      </w:r>
    </w:p>
    <w:p w:rsidR="003D485E" w:rsidRPr="003D485E" w:rsidRDefault="003D485E" w:rsidP="003D485E">
      <w:pPr>
        <w:tabs>
          <w:tab w:val="left" w:pos="8640"/>
        </w:tabs>
        <w:jc w:val="center"/>
        <w:rPr>
          <w:i/>
        </w:rPr>
      </w:pPr>
      <w:r w:rsidRPr="003D485E">
        <w:rPr>
          <w:i/>
        </w:rPr>
        <w:t>(наименование претендента)</w:t>
      </w:r>
    </w:p>
    <w:p w:rsidR="003D485E" w:rsidRPr="003D485E" w:rsidRDefault="003D485E" w:rsidP="003D485E">
      <w:pPr>
        <w:rPr>
          <w:sz w:val="28"/>
          <w:szCs w:val="28"/>
          <w:lang w:eastAsia="ru-RU"/>
        </w:rPr>
      </w:pPr>
      <w:r w:rsidRPr="003D485E">
        <w:rPr>
          <w:sz w:val="28"/>
          <w:szCs w:val="28"/>
          <w:lang w:eastAsia="ru-RU"/>
        </w:rPr>
        <w:t>____________________________________</w:t>
      </w:r>
      <w:r w:rsidR="004D487B">
        <w:rPr>
          <w:sz w:val="28"/>
          <w:szCs w:val="28"/>
          <w:lang w:eastAsia="ru-RU"/>
        </w:rPr>
        <w:t>______________________________</w:t>
      </w:r>
    </w:p>
    <w:p w:rsidR="003D485E" w:rsidRPr="003D485E" w:rsidRDefault="003D485E" w:rsidP="003D485E">
      <w:pPr>
        <w:rPr>
          <w:i/>
        </w:rPr>
      </w:pPr>
      <w:r w:rsidRPr="003D485E">
        <w:rPr>
          <w:i/>
        </w:rPr>
        <w:t xml:space="preserve">       М.П.</w:t>
      </w:r>
      <w:r w:rsidRPr="003D485E">
        <w:rPr>
          <w:i/>
        </w:rPr>
        <w:tab/>
      </w:r>
      <w:r w:rsidRPr="003D485E">
        <w:rPr>
          <w:i/>
        </w:rPr>
        <w:tab/>
      </w:r>
      <w:r w:rsidRPr="003D485E">
        <w:rPr>
          <w:i/>
        </w:rPr>
        <w:tab/>
        <w:t>(должность, подпись, ФИО)</w:t>
      </w:r>
    </w:p>
    <w:p w:rsidR="003D485E" w:rsidRPr="003D485E" w:rsidRDefault="003D485E" w:rsidP="003D485E">
      <w:pPr>
        <w:rPr>
          <w:sz w:val="28"/>
          <w:szCs w:val="28"/>
          <w:lang w:eastAsia="ru-RU"/>
        </w:rPr>
      </w:pPr>
      <w:r w:rsidRPr="003D485E">
        <w:rPr>
          <w:sz w:val="28"/>
          <w:szCs w:val="28"/>
          <w:lang w:eastAsia="ru-RU"/>
        </w:rPr>
        <w:t>"____" _________ 201__ г.</w:t>
      </w:r>
    </w:p>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p w:rsidR="000954FB" w:rsidRPr="00653CC9" w:rsidRDefault="000954FB" w:rsidP="000954FB">
      <w:pPr>
        <w:pStyle w:val="afe"/>
        <w:ind w:firstLine="0"/>
        <w:jc w:val="right"/>
        <w:rPr>
          <w:sz w:val="28"/>
          <w:szCs w:val="28"/>
        </w:rPr>
      </w:pPr>
      <w:bookmarkStart w:id="2" w:name="_GoBack"/>
      <w:bookmarkEnd w:id="2"/>
      <w:r w:rsidRPr="00653CC9">
        <w:rPr>
          <w:sz w:val="28"/>
          <w:szCs w:val="28"/>
        </w:rPr>
        <w:t xml:space="preserve">Приложение № </w:t>
      </w:r>
      <w:r>
        <w:rPr>
          <w:sz w:val="28"/>
          <w:szCs w:val="28"/>
        </w:rPr>
        <w:t>5</w:t>
      </w:r>
    </w:p>
    <w:p w:rsidR="000954FB" w:rsidRDefault="000954FB" w:rsidP="000954FB">
      <w:pPr>
        <w:pStyle w:val="afe"/>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e"/>
        <w:ind w:firstLine="0"/>
        <w:jc w:val="left"/>
        <w:rPr>
          <w:sz w:val="28"/>
          <w:szCs w:val="28"/>
        </w:rPr>
      </w:pPr>
    </w:p>
    <w:p w:rsidR="000954FB" w:rsidRPr="00DC4E0B" w:rsidRDefault="000954FB" w:rsidP="000954FB">
      <w:pPr>
        <w:pStyle w:val="afe"/>
        <w:ind w:firstLine="0"/>
        <w:jc w:val="center"/>
        <w:rPr>
          <w:b/>
          <w:sz w:val="28"/>
          <w:szCs w:val="28"/>
        </w:rPr>
      </w:pPr>
      <w:r w:rsidRPr="00DC4E0B">
        <w:rPr>
          <w:b/>
          <w:sz w:val="28"/>
          <w:szCs w:val="28"/>
        </w:rPr>
        <w:t>ПРОЕКТ ДОГОВОРА</w:t>
      </w:r>
    </w:p>
    <w:p w:rsidR="00DC4E0B" w:rsidRPr="00600EF7" w:rsidRDefault="00DC4E0B" w:rsidP="00DC4E0B">
      <w:pPr>
        <w:ind w:firstLine="851"/>
        <w:jc w:val="center"/>
        <w:rPr>
          <w:b/>
          <w:bCs/>
        </w:rPr>
      </w:pPr>
      <w:r>
        <w:rPr>
          <w:b/>
          <w:bCs/>
        </w:rPr>
        <w:t>Договор</w:t>
      </w:r>
      <w:r w:rsidRPr="00600EF7">
        <w:rPr>
          <w:b/>
          <w:bCs/>
        </w:rPr>
        <w:t xml:space="preserve"> № </w:t>
      </w:r>
      <w:proofErr w:type="spellStart"/>
      <w:r w:rsidRPr="00600EF7">
        <w:rPr>
          <w:b/>
          <w:bCs/>
        </w:rPr>
        <w:t>НКПОкт</w:t>
      </w:r>
      <w:proofErr w:type="spellEnd"/>
      <w:r w:rsidRPr="00600EF7">
        <w:rPr>
          <w:b/>
          <w:bCs/>
        </w:rPr>
        <w:t>/___/___/___</w:t>
      </w:r>
    </w:p>
    <w:p w:rsidR="00DC4E0B" w:rsidRPr="00600EF7" w:rsidRDefault="00DC4E0B" w:rsidP="00DC4E0B">
      <w:pPr>
        <w:ind w:firstLine="851"/>
        <w:jc w:val="center"/>
        <w:rPr>
          <w:b/>
          <w:bCs/>
        </w:rPr>
      </w:pPr>
      <w:r w:rsidRPr="00600EF7">
        <w:rPr>
          <w:b/>
          <w:bCs/>
        </w:rPr>
        <w:t>на выполнение работ</w:t>
      </w:r>
    </w:p>
    <w:p w:rsidR="00DC4E0B" w:rsidRPr="00600EF7" w:rsidRDefault="00DC4E0B" w:rsidP="00DC4E0B">
      <w:pPr>
        <w:ind w:firstLine="851"/>
        <w:jc w:val="center"/>
      </w:pPr>
    </w:p>
    <w:p w:rsidR="00DC4E0B" w:rsidRPr="00600EF7" w:rsidRDefault="00DC4E0B" w:rsidP="00DC4E0B">
      <w:pPr>
        <w:jc w:val="both"/>
        <w:rPr>
          <w:b/>
          <w:bCs/>
        </w:rPr>
      </w:pPr>
      <w:r w:rsidRPr="00600EF7">
        <w:rPr>
          <w:b/>
          <w:bCs/>
        </w:rPr>
        <w:t xml:space="preserve">Санкт-Петербург                                                                    </w:t>
      </w:r>
      <w:r>
        <w:rPr>
          <w:b/>
          <w:bCs/>
        </w:rPr>
        <w:t xml:space="preserve">          </w:t>
      </w:r>
      <w:r w:rsidRPr="00600EF7">
        <w:rPr>
          <w:b/>
          <w:bCs/>
        </w:rPr>
        <w:t>«___» ______</w:t>
      </w:r>
      <w:r>
        <w:rPr>
          <w:b/>
          <w:bCs/>
        </w:rPr>
        <w:t xml:space="preserve">___ 2016 </w:t>
      </w:r>
      <w:r w:rsidRPr="00600EF7">
        <w:rPr>
          <w:b/>
          <w:bCs/>
        </w:rPr>
        <w:t>г.</w:t>
      </w:r>
    </w:p>
    <w:p w:rsidR="00DC4E0B" w:rsidRPr="00600EF7" w:rsidRDefault="00DC4E0B" w:rsidP="00DC4E0B">
      <w:pPr>
        <w:ind w:firstLine="851"/>
        <w:jc w:val="both"/>
      </w:pPr>
    </w:p>
    <w:p w:rsidR="00DC4E0B" w:rsidRPr="00600EF7" w:rsidRDefault="00DC4E0B" w:rsidP="00DC4E0B">
      <w:pPr>
        <w:ind w:firstLine="709"/>
        <w:jc w:val="both"/>
      </w:pPr>
      <w:r>
        <w:t>Публичное</w:t>
      </w:r>
      <w:r w:rsidRPr="00600EF7">
        <w:t xml:space="preserve"> акционерное общество «Центр по перевозке грузов в</w:t>
      </w:r>
      <w:r>
        <w:t xml:space="preserve"> контейнерах «ТрансКонтейнер» (П</w:t>
      </w:r>
      <w:r w:rsidRPr="00600EF7">
        <w:t>АО «ТрансКонтейнер»), именуемое в дальнейшем «Заказчик», в лиц</w:t>
      </w:r>
      <w:r>
        <w:t xml:space="preserve">е __________________________, действующего  на основании   </w:t>
      </w:r>
      <w:r w:rsidRPr="00600EF7">
        <w:t xml:space="preserve">                                                                   </w:t>
      </w:r>
      <w:r w:rsidRPr="00600EF7">
        <w:rPr>
          <w:i/>
          <w:iCs/>
        </w:rPr>
        <w:t xml:space="preserve">                         </w:t>
      </w:r>
      <w:r w:rsidRPr="00600EF7">
        <w:rPr>
          <w:i/>
          <w:iCs/>
          <w:vertAlign w:val="superscript"/>
        </w:rPr>
        <w:t>(должность, Ф.И.О. – полностью)</w:t>
      </w:r>
      <w:r w:rsidRPr="00600EF7">
        <w:t>______________________________________</w:t>
      </w:r>
      <w:r w:rsidRPr="00600EF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00EF7">
        <w:rPr>
          <w:i/>
          <w:iCs/>
          <w:vertAlign w:val="superscript"/>
        </w:rPr>
        <w:t>от</w:t>
      </w:r>
      <w:proofErr w:type="gramEnd"/>
      <w:r w:rsidRPr="00600EF7">
        <w:rPr>
          <w:i/>
          <w:iCs/>
          <w:vertAlign w:val="superscript"/>
        </w:rPr>
        <w:t xml:space="preserve"> __________  № ____)</w:t>
      </w:r>
    </w:p>
    <w:p w:rsidR="00DC4E0B" w:rsidRPr="00600EF7" w:rsidRDefault="00DC4E0B" w:rsidP="00DC4E0B">
      <w:pPr>
        <w:ind w:firstLine="709"/>
        <w:jc w:val="both"/>
      </w:pPr>
      <w:r w:rsidRPr="00600EF7">
        <w:t>с одной стороны, и _________________________________________________</w:t>
      </w:r>
      <w:r w:rsidRPr="00600EF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C4E0B" w:rsidRDefault="00DC4E0B" w:rsidP="00DC4E0B">
      <w:pPr>
        <w:ind w:firstLine="709"/>
        <w:jc w:val="both"/>
      </w:pPr>
      <w:r w:rsidRPr="00600EF7">
        <w:t xml:space="preserve">именуемое в дальнейшем «Исполнитель», в лице __________________________________, </w:t>
      </w:r>
    </w:p>
    <w:p w:rsidR="00DC4E0B" w:rsidRPr="00600EF7" w:rsidRDefault="00DC4E0B" w:rsidP="00DC4E0B">
      <w:pPr>
        <w:ind w:firstLine="709"/>
        <w:jc w:val="both"/>
      </w:pPr>
      <w:r w:rsidRPr="00600EF7">
        <w:rPr>
          <w:i/>
          <w:vertAlign w:val="superscript"/>
        </w:rPr>
        <w:t>(должность, Ф.И.О. - полностью)</w:t>
      </w:r>
      <w:r>
        <w:t xml:space="preserve">, </w:t>
      </w:r>
      <w:r w:rsidRPr="00600EF7">
        <w:t>действующего на основании______________________________________</w:t>
      </w:r>
      <w:r w:rsidRPr="00600EF7">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00EF7">
        <w:rPr>
          <w:i/>
          <w:vertAlign w:val="superscript"/>
        </w:rPr>
        <w:t>__и</w:t>
      </w:r>
      <w:proofErr w:type="spellEnd"/>
      <w:r w:rsidRPr="00600EF7">
        <w:rPr>
          <w:i/>
          <w:vertAlign w:val="superscript"/>
        </w:rPr>
        <w:t xml:space="preserve"> т.д.</w:t>
      </w:r>
      <w:proofErr w:type="gramStart"/>
      <w:r w:rsidRPr="00600EF7">
        <w:rPr>
          <w:i/>
          <w:vertAlign w:val="superscript"/>
        </w:rPr>
        <w:t xml:space="preserve"> )</w:t>
      </w:r>
      <w:proofErr w:type="gramEnd"/>
    </w:p>
    <w:p w:rsidR="00DC4E0B" w:rsidRPr="00600EF7" w:rsidRDefault="00DC4E0B" w:rsidP="00DC4E0B">
      <w:pPr>
        <w:ind w:firstLine="709"/>
        <w:jc w:val="both"/>
      </w:pPr>
      <w:r w:rsidRPr="00600EF7">
        <w:t>с другой стороны, именуемые в дальнейшем «Стороны», заключили настоящий договор на выполнение работ (далее – «Договор») о нижеследующем:</w:t>
      </w:r>
    </w:p>
    <w:p w:rsidR="00DC4E0B" w:rsidRPr="00F3138D" w:rsidRDefault="00DC4E0B" w:rsidP="00DC4E0B">
      <w:pPr>
        <w:ind w:firstLine="851"/>
        <w:jc w:val="both"/>
        <w:rPr>
          <w:sz w:val="28"/>
          <w:szCs w:val="28"/>
        </w:rPr>
      </w:pPr>
    </w:p>
    <w:p w:rsidR="00DC4E0B" w:rsidRDefault="00DC4E0B" w:rsidP="00DC4E0B">
      <w:pPr>
        <w:numPr>
          <w:ilvl w:val="0"/>
          <w:numId w:val="33"/>
        </w:numPr>
        <w:suppressAutoHyphens w:val="0"/>
        <w:jc w:val="center"/>
        <w:rPr>
          <w:b/>
          <w:bCs/>
        </w:rPr>
      </w:pPr>
      <w:r w:rsidRPr="00600EF7">
        <w:rPr>
          <w:b/>
          <w:bCs/>
        </w:rPr>
        <w:t>Предмет Договора</w:t>
      </w:r>
    </w:p>
    <w:p w:rsidR="00DC4E0B" w:rsidRPr="00525536" w:rsidRDefault="00DC4E0B" w:rsidP="00DC4E0B">
      <w:pPr>
        <w:ind w:firstLine="709"/>
        <w:jc w:val="both"/>
      </w:pPr>
      <w:r w:rsidRPr="00525536">
        <w:t>1.1. Заказчик поручает и обязуется оплатить, а Исполнитель принимает на себя обязательства:</w:t>
      </w:r>
    </w:p>
    <w:p w:rsidR="00DC4E0B" w:rsidRPr="00525536" w:rsidRDefault="00DC4E0B" w:rsidP="00DC4E0B">
      <w:pPr>
        <w:ind w:firstLine="709"/>
        <w:jc w:val="both"/>
      </w:pPr>
      <w:r w:rsidRPr="00525536">
        <w:t>1.1.1.по выполнению работ по текущему ремонту</w:t>
      </w:r>
      <w:r>
        <w:t xml:space="preserve"> (</w:t>
      </w:r>
      <w:proofErr w:type="gramStart"/>
      <w:r>
        <w:t>ТР</w:t>
      </w:r>
      <w:proofErr w:type="gramEnd"/>
      <w:r>
        <w:t>) (далее - «Работы»)</w:t>
      </w:r>
      <w:r w:rsidRPr="00525536">
        <w:t>;</w:t>
      </w:r>
    </w:p>
    <w:p w:rsidR="00DC4E0B" w:rsidRPr="00525536" w:rsidRDefault="00DC4E0B" w:rsidP="00DC4E0B">
      <w:pPr>
        <w:ind w:firstLine="709"/>
        <w:jc w:val="both"/>
      </w:pPr>
      <w:r w:rsidRPr="00525536">
        <w:t xml:space="preserve">1.1.2. </w:t>
      </w:r>
      <w:r>
        <w:t xml:space="preserve">по выполнению работ по </w:t>
      </w:r>
      <w:r w:rsidRPr="00525536">
        <w:t>техническому обслуживанию</w:t>
      </w:r>
      <w:r>
        <w:t xml:space="preserve"> (ТО) (далее - «Работы»)</w:t>
      </w:r>
      <w:r w:rsidRPr="00525536">
        <w:t>;</w:t>
      </w:r>
    </w:p>
    <w:p w:rsidR="00DC4E0B" w:rsidRPr="00525536" w:rsidRDefault="00DC4E0B" w:rsidP="00DC4E0B">
      <w:pPr>
        <w:ind w:firstLine="709"/>
        <w:jc w:val="both"/>
      </w:pPr>
      <w:r w:rsidRPr="00525536">
        <w:t xml:space="preserve">1.1.3. </w:t>
      </w:r>
      <w:r>
        <w:t xml:space="preserve">по выполнению работ по </w:t>
      </w:r>
      <w:r w:rsidRPr="00525536">
        <w:t>сезонному обслуживанию</w:t>
      </w:r>
      <w:r>
        <w:t xml:space="preserve"> (СО) (далее - «Работы»);</w:t>
      </w:r>
    </w:p>
    <w:p w:rsidR="00DC4E0B" w:rsidRPr="004150BD" w:rsidRDefault="00DC4E0B" w:rsidP="00DC4E0B">
      <w:pPr>
        <w:ind w:firstLine="709"/>
        <w:jc w:val="both"/>
      </w:pPr>
      <w:r w:rsidRPr="00525536">
        <w:t xml:space="preserve">грузоподъемных кранов, спредеров, </w:t>
      </w:r>
      <w:proofErr w:type="spellStart"/>
      <w:r w:rsidRPr="00525536">
        <w:t>автостропов</w:t>
      </w:r>
      <w:proofErr w:type="spellEnd"/>
      <w:r w:rsidRPr="00525536">
        <w:t xml:space="preserve"> ЦНИИ-ХИИ</w:t>
      </w:r>
      <w:r>
        <w:t>Т, кран-балок (</w:t>
      </w:r>
      <w:proofErr w:type="spellStart"/>
      <w:r>
        <w:t>далее-ГПМ</w:t>
      </w:r>
      <w:proofErr w:type="spellEnd"/>
      <w:r>
        <w:t>) с использованием материалов Исполнителя в</w:t>
      </w:r>
      <w:r w:rsidRPr="00582972">
        <w:rPr>
          <w:spacing w:val="1"/>
          <w:sz w:val="28"/>
          <w:szCs w:val="28"/>
        </w:rPr>
        <w:t xml:space="preserve"> </w:t>
      </w:r>
      <w:r w:rsidRPr="004150BD">
        <w:rPr>
          <w:spacing w:val="1"/>
        </w:rPr>
        <w:t>структурных подразделениях филиала ПАО «ТрансКонтейнер» на Октябрьской железной дороге</w:t>
      </w:r>
      <w:r w:rsidRPr="004150BD">
        <w:t>:</w:t>
      </w:r>
    </w:p>
    <w:p w:rsidR="00DC4E0B" w:rsidRPr="00525536" w:rsidRDefault="00DC4E0B" w:rsidP="00DC4E0B">
      <w:pPr>
        <w:ind w:firstLine="709"/>
        <w:jc w:val="both"/>
      </w:pPr>
    </w:p>
    <w:p w:rsidR="00DC4E0B" w:rsidRPr="00C4704A" w:rsidRDefault="00DC4E0B" w:rsidP="00DC4E0B">
      <w:pPr>
        <w:ind w:firstLine="709"/>
        <w:jc w:val="both"/>
        <w:rPr>
          <w:bCs/>
        </w:rPr>
      </w:pPr>
      <w:r w:rsidRPr="00C4704A">
        <w:rPr>
          <w:bCs/>
        </w:rPr>
        <w:t xml:space="preserve">- </w:t>
      </w:r>
      <w:proofErr w:type="gramStart"/>
      <w:r w:rsidRPr="00C4704A">
        <w:rPr>
          <w:bCs/>
        </w:rPr>
        <w:t>Контейнерный</w:t>
      </w:r>
      <w:proofErr w:type="gramEnd"/>
      <w:r w:rsidRPr="00C4704A">
        <w:rPr>
          <w:bCs/>
        </w:rPr>
        <w:t xml:space="preserve"> терминала </w:t>
      </w:r>
      <w:proofErr w:type="spellStart"/>
      <w:r w:rsidRPr="00C4704A">
        <w:rPr>
          <w:bCs/>
        </w:rPr>
        <w:t>Санкт-Петербург-Товарный-Витебский</w:t>
      </w:r>
      <w:proofErr w:type="spellEnd"/>
      <w:r w:rsidRPr="00C4704A">
        <w:rPr>
          <w:bCs/>
        </w:rPr>
        <w:t xml:space="preserve"> филиала ПАО «ТрансКонтейнер» на Октябрьской железной дороге, расположенный по адресу:</w:t>
      </w:r>
    </w:p>
    <w:p w:rsidR="00DC4E0B" w:rsidRPr="00C4704A" w:rsidRDefault="00DC4E0B" w:rsidP="00DC4E0B">
      <w:pPr>
        <w:ind w:firstLine="709"/>
        <w:jc w:val="both"/>
        <w:rPr>
          <w:bCs/>
        </w:rPr>
      </w:pPr>
      <w:r w:rsidRPr="00C4704A">
        <w:rPr>
          <w:bCs/>
        </w:rPr>
        <w:t>192007, город Санкт-Петербург,</w:t>
      </w:r>
      <w:r>
        <w:rPr>
          <w:bCs/>
        </w:rPr>
        <w:t xml:space="preserve"> Лиговский пр., д. 240, литер А.</w:t>
      </w:r>
    </w:p>
    <w:p w:rsidR="00DC4E0B" w:rsidRPr="00C4704A" w:rsidRDefault="00DC4E0B" w:rsidP="00DC4E0B">
      <w:pPr>
        <w:tabs>
          <w:tab w:val="left" w:pos="284"/>
        </w:tabs>
        <w:ind w:firstLine="709"/>
        <w:jc w:val="both"/>
      </w:pPr>
    </w:p>
    <w:p w:rsidR="00DC4E0B" w:rsidRPr="00C4704A" w:rsidRDefault="00DC4E0B" w:rsidP="00DC4E0B">
      <w:pPr>
        <w:tabs>
          <w:tab w:val="left" w:pos="284"/>
        </w:tabs>
        <w:ind w:firstLine="709"/>
        <w:jc w:val="both"/>
        <w:rPr>
          <w:bCs/>
        </w:rPr>
      </w:pPr>
      <w:r w:rsidRPr="00C4704A">
        <w:rPr>
          <w:bCs/>
        </w:rPr>
        <w:t>- Участок ремонта контейнеров филиала ПАО «ТрансКонтейнер» на Октябрьской железной дороге, расположенный адресу:</w:t>
      </w:r>
    </w:p>
    <w:p w:rsidR="00DC4E0B" w:rsidRPr="00C4704A" w:rsidRDefault="00DC4E0B" w:rsidP="00DC4E0B">
      <w:pPr>
        <w:tabs>
          <w:tab w:val="left" w:pos="284"/>
        </w:tabs>
        <w:ind w:firstLine="709"/>
        <w:jc w:val="both"/>
        <w:rPr>
          <w:bCs/>
          <w:color w:val="FF0000"/>
        </w:rPr>
      </w:pPr>
      <w:r w:rsidRPr="00C4704A">
        <w:rPr>
          <w:bCs/>
        </w:rPr>
        <w:t xml:space="preserve">195009, г. Санкт-Петербург, </w:t>
      </w:r>
      <w:proofErr w:type="gramStart"/>
      <w:r w:rsidRPr="00C4704A">
        <w:rPr>
          <w:bCs/>
        </w:rPr>
        <w:t>участок ж</w:t>
      </w:r>
      <w:proofErr w:type="gramEnd"/>
      <w:r w:rsidRPr="00C4704A">
        <w:rPr>
          <w:bCs/>
        </w:rPr>
        <w:t>.д. «Минеральн</w:t>
      </w:r>
      <w:r>
        <w:rPr>
          <w:bCs/>
        </w:rPr>
        <w:t>ая улица - Лесной пр.», литер Д.</w:t>
      </w:r>
    </w:p>
    <w:p w:rsidR="00DC4E0B" w:rsidRPr="00C4704A" w:rsidRDefault="00DC4E0B" w:rsidP="00DC4E0B">
      <w:pPr>
        <w:tabs>
          <w:tab w:val="left" w:pos="284"/>
        </w:tabs>
        <w:ind w:firstLine="709"/>
        <w:jc w:val="both"/>
      </w:pPr>
    </w:p>
    <w:p w:rsidR="00DC4E0B" w:rsidRPr="00C4704A" w:rsidRDefault="00DC4E0B" w:rsidP="00DC4E0B">
      <w:pPr>
        <w:tabs>
          <w:tab w:val="left" w:pos="284"/>
        </w:tabs>
        <w:ind w:firstLine="709"/>
        <w:jc w:val="both"/>
        <w:rPr>
          <w:bCs/>
        </w:rPr>
      </w:pPr>
      <w:r w:rsidRPr="00C4704A">
        <w:rPr>
          <w:bCs/>
        </w:rPr>
        <w:t xml:space="preserve">- </w:t>
      </w:r>
      <w:proofErr w:type="gramStart"/>
      <w:r w:rsidRPr="00C4704A">
        <w:rPr>
          <w:bCs/>
        </w:rPr>
        <w:t>Контейнерный</w:t>
      </w:r>
      <w:proofErr w:type="gramEnd"/>
      <w:r w:rsidRPr="00C4704A">
        <w:rPr>
          <w:bCs/>
        </w:rPr>
        <w:t xml:space="preserve"> терминала </w:t>
      </w:r>
      <w:proofErr w:type="spellStart"/>
      <w:r w:rsidRPr="00C4704A">
        <w:rPr>
          <w:bCs/>
        </w:rPr>
        <w:t>Калининград-Сортировочный</w:t>
      </w:r>
      <w:proofErr w:type="spellEnd"/>
      <w:r w:rsidRPr="00C4704A">
        <w:rPr>
          <w:bCs/>
        </w:rPr>
        <w:t xml:space="preserve"> филиала ПАО «ТрансКонтейнер» на Октябрьской железной дороге, расположенный по адресу: </w:t>
      </w:r>
    </w:p>
    <w:p w:rsidR="00DC4E0B" w:rsidRPr="00C4704A" w:rsidRDefault="00DC4E0B" w:rsidP="00DC4E0B">
      <w:pPr>
        <w:tabs>
          <w:tab w:val="left" w:pos="284"/>
        </w:tabs>
        <w:ind w:firstLine="709"/>
        <w:jc w:val="both"/>
        <w:rPr>
          <w:bCs/>
        </w:rPr>
      </w:pPr>
      <w:r w:rsidRPr="00C4704A">
        <w:rPr>
          <w:bCs/>
        </w:rPr>
        <w:t>236039, город Кал</w:t>
      </w:r>
      <w:r>
        <w:rPr>
          <w:bCs/>
        </w:rPr>
        <w:t xml:space="preserve">ининград, ул. </w:t>
      </w:r>
      <w:proofErr w:type="gramStart"/>
      <w:r>
        <w:rPr>
          <w:bCs/>
        </w:rPr>
        <w:t>Портовая</w:t>
      </w:r>
      <w:proofErr w:type="gramEnd"/>
      <w:r>
        <w:rPr>
          <w:bCs/>
        </w:rPr>
        <w:t>, д.27а.</w:t>
      </w:r>
      <w:r w:rsidRPr="00C4704A">
        <w:rPr>
          <w:bCs/>
        </w:rPr>
        <w:t xml:space="preserve"> </w:t>
      </w:r>
    </w:p>
    <w:p w:rsidR="00DC4E0B" w:rsidRPr="00600EF7" w:rsidRDefault="00DC4E0B" w:rsidP="00DC4E0B">
      <w:pPr>
        <w:tabs>
          <w:tab w:val="left" w:pos="284"/>
        </w:tabs>
        <w:ind w:firstLine="709"/>
        <w:jc w:val="both"/>
      </w:pPr>
    </w:p>
    <w:p w:rsidR="00DC4E0B" w:rsidRPr="0047571E" w:rsidRDefault="00DC4E0B" w:rsidP="00DC4E0B">
      <w:pPr>
        <w:pStyle w:val="aff1"/>
        <w:ind w:firstLine="709"/>
        <w:jc w:val="both"/>
        <w:rPr>
          <w:sz w:val="24"/>
          <w:szCs w:val="24"/>
        </w:rPr>
      </w:pPr>
      <w:r>
        <w:rPr>
          <w:sz w:val="24"/>
          <w:szCs w:val="24"/>
        </w:rPr>
        <w:t>1.2</w:t>
      </w:r>
      <w:r w:rsidRPr="00600EF7">
        <w:rPr>
          <w:sz w:val="24"/>
          <w:szCs w:val="24"/>
        </w:rPr>
        <w:t xml:space="preserve">. </w:t>
      </w:r>
      <w:r>
        <w:rPr>
          <w:sz w:val="24"/>
          <w:szCs w:val="24"/>
        </w:rPr>
        <w:t>Работы, изложенные в п.п.п. 1.1.1. - 1.1.3. Договора, выполняются в отношении ГПМ Заказчика, указанных в Приложениях №1, № 2, № 3, являющимися неотъемлемыми частями настоящего Договора, и выполняются с использованием материалов Исполнителя.</w:t>
      </w:r>
    </w:p>
    <w:p w:rsidR="00DC4E0B" w:rsidRPr="00600EF7" w:rsidRDefault="00DC4E0B" w:rsidP="00DC4E0B">
      <w:pPr>
        <w:pStyle w:val="aff1"/>
        <w:ind w:firstLine="709"/>
        <w:jc w:val="both"/>
        <w:rPr>
          <w:sz w:val="24"/>
          <w:szCs w:val="24"/>
        </w:rPr>
      </w:pPr>
      <w:proofErr w:type="gramStart"/>
      <w:r w:rsidRPr="00600EF7">
        <w:rPr>
          <w:sz w:val="24"/>
          <w:szCs w:val="24"/>
        </w:rPr>
        <w:t xml:space="preserve">Содержание и требования к </w:t>
      </w:r>
      <w:r w:rsidRPr="009A0AB9">
        <w:rPr>
          <w:sz w:val="24"/>
          <w:szCs w:val="24"/>
        </w:rPr>
        <w:t>Работам и</w:t>
      </w:r>
      <w:r w:rsidRPr="00600EF7">
        <w:rPr>
          <w:sz w:val="24"/>
          <w:szCs w:val="24"/>
        </w:rPr>
        <w:t>зложены в Техническом задании (П</w:t>
      </w:r>
      <w:r>
        <w:rPr>
          <w:sz w:val="24"/>
          <w:szCs w:val="24"/>
        </w:rPr>
        <w:t>риложение № 4), являющи</w:t>
      </w:r>
      <w:r w:rsidRPr="00600EF7">
        <w:rPr>
          <w:sz w:val="24"/>
          <w:szCs w:val="24"/>
        </w:rPr>
        <w:t>мся неотъемлемой частью настоящего Договора.</w:t>
      </w:r>
      <w:proofErr w:type="gramEnd"/>
    </w:p>
    <w:p w:rsidR="00DC4E0B" w:rsidRPr="00600EF7" w:rsidRDefault="00DC4E0B" w:rsidP="00DC4E0B">
      <w:pPr>
        <w:pStyle w:val="aff1"/>
        <w:ind w:firstLine="709"/>
        <w:jc w:val="both"/>
        <w:rPr>
          <w:sz w:val="24"/>
          <w:szCs w:val="24"/>
        </w:rPr>
      </w:pPr>
      <w:r>
        <w:rPr>
          <w:sz w:val="24"/>
          <w:szCs w:val="24"/>
        </w:rPr>
        <w:t>1.3</w:t>
      </w:r>
      <w:r w:rsidRPr="00600EF7">
        <w:rPr>
          <w:sz w:val="24"/>
          <w:szCs w:val="24"/>
        </w:rPr>
        <w:t>. Срок начала выполнения Работ по настоящему До</w:t>
      </w:r>
      <w:r>
        <w:rPr>
          <w:sz w:val="24"/>
          <w:szCs w:val="24"/>
        </w:rPr>
        <w:t>говору –</w:t>
      </w:r>
      <w:r w:rsidRPr="00600EF7">
        <w:rPr>
          <w:sz w:val="24"/>
          <w:szCs w:val="24"/>
        </w:rPr>
        <w:t xml:space="preserve"> 01.0</w:t>
      </w:r>
      <w:r>
        <w:rPr>
          <w:sz w:val="24"/>
          <w:szCs w:val="24"/>
        </w:rPr>
        <w:t>7</w:t>
      </w:r>
      <w:r w:rsidRPr="00600EF7">
        <w:rPr>
          <w:sz w:val="24"/>
          <w:szCs w:val="24"/>
        </w:rPr>
        <w:t>.201</w:t>
      </w:r>
      <w:r>
        <w:rPr>
          <w:sz w:val="24"/>
          <w:szCs w:val="24"/>
        </w:rPr>
        <w:t>6</w:t>
      </w:r>
      <w:r w:rsidRPr="00600EF7">
        <w:rPr>
          <w:sz w:val="24"/>
          <w:szCs w:val="24"/>
        </w:rPr>
        <w:t>.</w:t>
      </w:r>
    </w:p>
    <w:p w:rsidR="00DC4E0B" w:rsidRPr="00600EF7" w:rsidRDefault="00DC4E0B" w:rsidP="00DC4E0B">
      <w:pPr>
        <w:pStyle w:val="aff1"/>
        <w:ind w:firstLine="709"/>
        <w:jc w:val="both"/>
        <w:rPr>
          <w:sz w:val="24"/>
          <w:szCs w:val="24"/>
        </w:rPr>
      </w:pPr>
      <w:r w:rsidRPr="00600EF7">
        <w:rPr>
          <w:sz w:val="24"/>
          <w:szCs w:val="24"/>
        </w:rPr>
        <w:t>Срок окончания выполнения Работ по настоящему Договору –</w:t>
      </w:r>
      <w:r>
        <w:rPr>
          <w:sz w:val="24"/>
          <w:szCs w:val="24"/>
        </w:rPr>
        <w:t xml:space="preserve"> </w:t>
      </w:r>
      <w:r w:rsidRPr="00600EF7">
        <w:rPr>
          <w:sz w:val="24"/>
          <w:szCs w:val="24"/>
        </w:rPr>
        <w:t>3</w:t>
      </w:r>
      <w:r>
        <w:rPr>
          <w:sz w:val="24"/>
          <w:szCs w:val="24"/>
        </w:rPr>
        <w:t>1</w:t>
      </w:r>
      <w:r w:rsidRPr="00600EF7">
        <w:rPr>
          <w:sz w:val="24"/>
          <w:szCs w:val="24"/>
        </w:rPr>
        <w:t>.0</w:t>
      </w:r>
      <w:r>
        <w:rPr>
          <w:sz w:val="24"/>
          <w:szCs w:val="24"/>
        </w:rPr>
        <w:t>3</w:t>
      </w:r>
      <w:r w:rsidRPr="00600EF7">
        <w:rPr>
          <w:sz w:val="24"/>
          <w:szCs w:val="24"/>
        </w:rPr>
        <w:t>.201</w:t>
      </w:r>
      <w:r>
        <w:rPr>
          <w:sz w:val="24"/>
          <w:szCs w:val="24"/>
        </w:rPr>
        <w:t>8</w:t>
      </w:r>
      <w:r w:rsidRPr="00600EF7">
        <w:rPr>
          <w:sz w:val="24"/>
          <w:szCs w:val="24"/>
        </w:rPr>
        <w:t xml:space="preserve"> включительно. </w:t>
      </w:r>
    </w:p>
    <w:p w:rsidR="00DC4E0B" w:rsidRDefault="00DC4E0B" w:rsidP="00DC4E0B">
      <w:pPr>
        <w:pStyle w:val="aff1"/>
        <w:ind w:firstLine="709"/>
        <w:jc w:val="both"/>
        <w:rPr>
          <w:sz w:val="24"/>
          <w:szCs w:val="24"/>
        </w:rPr>
      </w:pPr>
      <w:proofErr w:type="gramStart"/>
      <w:r w:rsidRPr="00600EF7">
        <w:rPr>
          <w:sz w:val="24"/>
          <w:szCs w:val="24"/>
        </w:rPr>
        <w:t xml:space="preserve">Сроки выполнения </w:t>
      </w:r>
      <w:r>
        <w:rPr>
          <w:sz w:val="24"/>
          <w:szCs w:val="24"/>
        </w:rPr>
        <w:t xml:space="preserve">отдельных этапов </w:t>
      </w:r>
      <w:r w:rsidRPr="00600EF7">
        <w:rPr>
          <w:sz w:val="24"/>
          <w:szCs w:val="24"/>
        </w:rPr>
        <w:t xml:space="preserve">Работ определяются </w:t>
      </w:r>
      <w:proofErr w:type="spellStart"/>
      <w:r w:rsidRPr="00600EF7">
        <w:rPr>
          <w:sz w:val="24"/>
          <w:szCs w:val="24"/>
        </w:rPr>
        <w:t>План-графиком</w:t>
      </w:r>
      <w:proofErr w:type="spellEnd"/>
      <w:r w:rsidRPr="00600EF7">
        <w:rPr>
          <w:sz w:val="24"/>
          <w:szCs w:val="24"/>
        </w:rPr>
        <w:t xml:space="preserve"> технического обслуживания</w:t>
      </w:r>
      <w:r>
        <w:rPr>
          <w:sz w:val="24"/>
          <w:szCs w:val="24"/>
        </w:rPr>
        <w:t>, сезонного обслуживания и текущего ремонта</w:t>
      </w:r>
      <w:r w:rsidRPr="00600EF7">
        <w:rPr>
          <w:sz w:val="24"/>
          <w:szCs w:val="24"/>
        </w:rPr>
        <w:t xml:space="preserve"> ГПМ в </w:t>
      </w:r>
      <w:r>
        <w:rPr>
          <w:sz w:val="24"/>
          <w:szCs w:val="24"/>
        </w:rPr>
        <w:t xml:space="preserve">            </w:t>
      </w:r>
      <w:r w:rsidRPr="00600EF7">
        <w:rPr>
          <w:sz w:val="24"/>
          <w:szCs w:val="24"/>
        </w:rPr>
        <w:t>201</w:t>
      </w:r>
      <w:r>
        <w:rPr>
          <w:sz w:val="24"/>
          <w:szCs w:val="24"/>
        </w:rPr>
        <w:t>6</w:t>
      </w:r>
      <w:r w:rsidRPr="00600EF7">
        <w:rPr>
          <w:sz w:val="24"/>
          <w:szCs w:val="24"/>
        </w:rPr>
        <w:t>-201</w:t>
      </w:r>
      <w:r>
        <w:rPr>
          <w:sz w:val="24"/>
          <w:szCs w:val="24"/>
        </w:rPr>
        <w:t>8 </w:t>
      </w:r>
      <w:r w:rsidRPr="00600EF7">
        <w:rPr>
          <w:sz w:val="24"/>
          <w:szCs w:val="24"/>
        </w:rPr>
        <w:t>гг. (Приложение № 5), являющимся неотъемл</w:t>
      </w:r>
      <w:r>
        <w:rPr>
          <w:sz w:val="24"/>
          <w:szCs w:val="24"/>
        </w:rPr>
        <w:t xml:space="preserve">емой частью настоящего Договора. </w:t>
      </w:r>
      <w:proofErr w:type="gramEnd"/>
    </w:p>
    <w:p w:rsidR="00DC4E0B" w:rsidRDefault="00DC4E0B" w:rsidP="00DC4E0B">
      <w:pPr>
        <w:pStyle w:val="aff1"/>
        <w:ind w:firstLine="709"/>
        <w:jc w:val="both"/>
        <w:rPr>
          <w:rFonts w:cs="Arial"/>
          <w:sz w:val="24"/>
          <w:szCs w:val="24"/>
        </w:rPr>
      </w:pPr>
      <w:r w:rsidRPr="00CA6DE2">
        <w:rPr>
          <w:rFonts w:cs="Arial"/>
          <w:sz w:val="24"/>
          <w:szCs w:val="24"/>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4"/>
          <w:szCs w:val="24"/>
        </w:rPr>
        <w:t xml:space="preserve"> (Приложение № 6).</w:t>
      </w:r>
    </w:p>
    <w:p w:rsidR="00DC4E0B" w:rsidRDefault="00DC4E0B" w:rsidP="00DC4E0B">
      <w:pPr>
        <w:pStyle w:val="aff1"/>
        <w:ind w:firstLine="709"/>
        <w:jc w:val="both"/>
        <w:rPr>
          <w:sz w:val="24"/>
          <w:szCs w:val="24"/>
        </w:rPr>
      </w:pPr>
      <w:r w:rsidRPr="001756D2">
        <w:rPr>
          <w:sz w:val="24"/>
          <w:szCs w:val="24"/>
        </w:rPr>
        <w:t>Предельные сроки выполнения работ по техническому/сезонному обслу</w:t>
      </w:r>
      <w:r>
        <w:rPr>
          <w:sz w:val="24"/>
          <w:szCs w:val="24"/>
        </w:rPr>
        <w:t>живанию ГПМ составляют:</w:t>
      </w:r>
    </w:p>
    <w:p w:rsidR="00DC4E0B" w:rsidRDefault="00DC4E0B" w:rsidP="00DC4E0B">
      <w:pPr>
        <w:pStyle w:val="aff1"/>
        <w:ind w:firstLine="709"/>
        <w:jc w:val="both"/>
        <w:rPr>
          <w:sz w:val="22"/>
          <w:szCs w:val="22"/>
        </w:rPr>
      </w:pPr>
      <w:r>
        <w:rPr>
          <w:sz w:val="24"/>
          <w:szCs w:val="24"/>
        </w:rPr>
        <w:t xml:space="preserve">- </w:t>
      </w:r>
      <w:r w:rsidRPr="006B7E1A">
        <w:rPr>
          <w:sz w:val="22"/>
          <w:szCs w:val="22"/>
        </w:rPr>
        <w:t>Кран-балки, ГПМ грузоподъемностью до 15 т.</w:t>
      </w:r>
      <w:r>
        <w:rPr>
          <w:sz w:val="22"/>
          <w:szCs w:val="22"/>
        </w:rPr>
        <w:t xml:space="preserve"> - ____ сутки</w:t>
      </w:r>
    </w:p>
    <w:p w:rsidR="00DC4E0B" w:rsidRDefault="00DC4E0B" w:rsidP="00DC4E0B">
      <w:pPr>
        <w:pStyle w:val="aff1"/>
        <w:ind w:firstLine="709"/>
        <w:jc w:val="both"/>
        <w:rPr>
          <w:sz w:val="22"/>
          <w:szCs w:val="22"/>
        </w:rPr>
      </w:pPr>
      <w:r>
        <w:rPr>
          <w:sz w:val="22"/>
          <w:szCs w:val="22"/>
        </w:rPr>
        <w:t>-</w:t>
      </w:r>
      <w:r w:rsidRPr="001756D2">
        <w:rPr>
          <w:sz w:val="22"/>
          <w:szCs w:val="22"/>
        </w:rPr>
        <w:t xml:space="preserve"> </w:t>
      </w:r>
      <w:r w:rsidRPr="006B7E1A">
        <w:rPr>
          <w:sz w:val="22"/>
          <w:szCs w:val="22"/>
        </w:rPr>
        <w:t>ГПМ грузоподъемностью от 15т. до 50 т.</w:t>
      </w:r>
      <w:r>
        <w:rPr>
          <w:sz w:val="22"/>
          <w:szCs w:val="22"/>
        </w:rPr>
        <w:t xml:space="preserve"> - ____ суток.</w:t>
      </w:r>
    </w:p>
    <w:p w:rsidR="00DC4E0B" w:rsidRDefault="00DC4E0B" w:rsidP="00DC4E0B">
      <w:pPr>
        <w:pStyle w:val="aff1"/>
        <w:ind w:firstLine="709"/>
        <w:jc w:val="both"/>
        <w:rPr>
          <w:sz w:val="22"/>
          <w:szCs w:val="22"/>
        </w:rPr>
      </w:pPr>
    </w:p>
    <w:p w:rsidR="00DC4E0B" w:rsidRDefault="00DC4E0B" w:rsidP="00DC4E0B">
      <w:pPr>
        <w:pStyle w:val="aff1"/>
        <w:ind w:firstLine="709"/>
        <w:jc w:val="both"/>
        <w:rPr>
          <w:sz w:val="24"/>
          <w:szCs w:val="24"/>
        </w:rPr>
      </w:pPr>
      <w:r w:rsidRPr="001756D2">
        <w:rPr>
          <w:sz w:val="24"/>
          <w:szCs w:val="24"/>
        </w:rPr>
        <w:t>Предельные сроки выполнения работ</w:t>
      </w:r>
      <w:r>
        <w:rPr>
          <w:sz w:val="24"/>
          <w:szCs w:val="24"/>
        </w:rPr>
        <w:t xml:space="preserve"> по </w:t>
      </w:r>
      <w:r w:rsidRPr="001756D2">
        <w:rPr>
          <w:sz w:val="24"/>
          <w:szCs w:val="24"/>
        </w:rPr>
        <w:t>текущему ремонту ГПМ</w:t>
      </w:r>
      <w:r>
        <w:rPr>
          <w:sz w:val="24"/>
          <w:szCs w:val="24"/>
        </w:rPr>
        <w:t xml:space="preserve"> составляют:</w:t>
      </w:r>
    </w:p>
    <w:p w:rsidR="00DC4E0B" w:rsidRDefault="00DC4E0B" w:rsidP="00DC4E0B">
      <w:pPr>
        <w:pStyle w:val="aff1"/>
        <w:ind w:firstLine="709"/>
        <w:jc w:val="both"/>
        <w:rPr>
          <w:sz w:val="22"/>
          <w:szCs w:val="22"/>
        </w:rPr>
      </w:pPr>
      <w:r>
        <w:rPr>
          <w:sz w:val="24"/>
          <w:szCs w:val="24"/>
        </w:rPr>
        <w:t xml:space="preserve">- </w:t>
      </w:r>
      <w:r w:rsidRPr="006B7E1A">
        <w:rPr>
          <w:sz w:val="22"/>
          <w:szCs w:val="22"/>
        </w:rPr>
        <w:t>Кран-балки, ГПМ грузоподъемностью до 15 т.</w:t>
      </w:r>
      <w:r>
        <w:rPr>
          <w:sz w:val="22"/>
          <w:szCs w:val="22"/>
        </w:rPr>
        <w:t xml:space="preserve"> - ____ сутки</w:t>
      </w:r>
    </w:p>
    <w:p w:rsidR="00DC4E0B" w:rsidRDefault="00DC4E0B" w:rsidP="00DC4E0B">
      <w:pPr>
        <w:pStyle w:val="aff1"/>
        <w:ind w:firstLine="709"/>
        <w:jc w:val="both"/>
        <w:rPr>
          <w:sz w:val="22"/>
          <w:szCs w:val="22"/>
        </w:rPr>
      </w:pPr>
      <w:r>
        <w:rPr>
          <w:sz w:val="22"/>
          <w:szCs w:val="22"/>
        </w:rPr>
        <w:t>-</w:t>
      </w:r>
      <w:r w:rsidRPr="001756D2">
        <w:rPr>
          <w:sz w:val="22"/>
          <w:szCs w:val="22"/>
        </w:rPr>
        <w:t xml:space="preserve"> </w:t>
      </w:r>
      <w:r w:rsidRPr="006B7E1A">
        <w:rPr>
          <w:sz w:val="22"/>
          <w:szCs w:val="22"/>
        </w:rPr>
        <w:t>ГПМ грузоподъемностью от 15т. до 50 т.</w:t>
      </w:r>
      <w:r>
        <w:rPr>
          <w:sz w:val="22"/>
          <w:szCs w:val="22"/>
        </w:rPr>
        <w:t xml:space="preserve"> - ____ суток.</w:t>
      </w:r>
    </w:p>
    <w:p w:rsidR="00DC4E0B" w:rsidRPr="001756D2" w:rsidRDefault="00DC4E0B" w:rsidP="00DC4E0B">
      <w:pPr>
        <w:pStyle w:val="aff1"/>
        <w:ind w:firstLine="709"/>
        <w:jc w:val="both"/>
        <w:rPr>
          <w:sz w:val="24"/>
          <w:szCs w:val="24"/>
        </w:rPr>
      </w:pPr>
    </w:p>
    <w:p w:rsidR="00DC4E0B" w:rsidRPr="00600EF7" w:rsidRDefault="00DC4E0B" w:rsidP="00DC4E0B">
      <w:pPr>
        <w:pStyle w:val="19"/>
        <w:ind w:firstLine="709"/>
        <w:rPr>
          <w:sz w:val="24"/>
          <w:szCs w:val="24"/>
        </w:rPr>
      </w:pPr>
      <w:r>
        <w:rPr>
          <w:sz w:val="24"/>
          <w:szCs w:val="24"/>
        </w:rPr>
        <w:t>1.4</w:t>
      </w:r>
      <w:r w:rsidRPr="00600EF7">
        <w:rPr>
          <w:sz w:val="24"/>
          <w:szCs w:val="24"/>
        </w:rPr>
        <w:t xml:space="preserve">. Результатом Работ по настоящему Договору является: </w:t>
      </w:r>
    </w:p>
    <w:p w:rsidR="00DC4E0B" w:rsidRPr="00600EF7" w:rsidRDefault="00DC4E0B" w:rsidP="00DC4E0B">
      <w:pPr>
        <w:pStyle w:val="aff1"/>
        <w:tabs>
          <w:tab w:val="left" w:pos="426"/>
        </w:tabs>
        <w:ind w:firstLine="709"/>
        <w:jc w:val="both"/>
        <w:rPr>
          <w:sz w:val="24"/>
          <w:szCs w:val="24"/>
        </w:rPr>
      </w:pPr>
      <w:r w:rsidRPr="00600EF7">
        <w:rPr>
          <w:sz w:val="24"/>
          <w:szCs w:val="24"/>
        </w:rPr>
        <w:t xml:space="preserve">-обеспечение безопасной и бесперебойной эксплуатации грузоподъемных кранов, </w:t>
      </w:r>
      <w:proofErr w:type="gramStart"/>
      <w:r w:rsidRPr="00600EF7">
        <w:rPr>
          <w:sz w:val="24"/>
          <w:szCs w:val="24"/>
        </w:rPr>
        <w:t>согласно Правил</w:t>
      </w:r>
      <w:proofErr w:type="gramEnd"/>
      <w:r w:rsidRPr="00600EF7">
        <w:rPr>
          <w:sz w:val="24"/>
          <w:szCs w:val="24"/>
        </w:rPr>
        <w:t xml:space="preserve"> разработанных в соответствии с Федеральным законом «О промышленной безопасности опасных производственных объектов» от 21.07.97 №116-ФЗ, (ПБ 10-382-00);</w:t>
      </w:r>
    </w:p>
    <w:p w:rsidR="00DC4E0B" w:rsidRPr="00600EF7" w:rsidRDefault="00DC4E0B" w:rsidP="00DC4E0B">
      <w:pPr>
        <w:widowControl w:val="0"/>
        <w:shd w:val="clear" w:color="auto" w:fill="FFFFFF"/>
        <w:tabs>
          <w:tab w:val="left" w:pos="710"/>
        </w:tabs>
        <w:autoSpaceDE w:val="0"/>
        <w:autoSpaceDN w:val="0"/>
        <w:adjustRightInd w:val="0"/>
        <w:ind w:firstLine="709"/>
        <w:jc w:val="both"/>
      </w:pPr>
      <w:r w:rsidRPr="00600EF7">
        <w:rPr>
          <w:spacing w:val="-5"/>
        </w:rPr>
        <w:t>- поддержание ГПМ в работоспособном состоянии;</w:t>
      </w:r>
    </w:p>
    <w:p w:rsidR="00DC4E0B" w:rsidRPr="00600EF7" w:rsidRDefault="00DC4E0B" w:rsidP="00DC4E0B">
      <w:pPr>
        <w:widowControl w:val="0"/>
        <w:shd w:val="clear" w:color="auto" w:fill="FFFFFF"/>
        <w:tabs>
          <w:tab w:val="left" w:pos="710"/>
        </w:tabs>
        <w:autoSpaceDE w:val="0"/>
        <w:autoSpaceDN w:val="0"/>
        <w:adjustRightInd w:val="0"/>
        <w:ind w:firstLine="709"/>
        <w:jc w:val="both"/>
      </w:pPr>
      <w:r w:rsidRPr="00600EF7">
        <w:rPr>
          <w:spacing w:val="-5"/>
        </w:rPr>
        <w:t>- предупреждение неисправностей, отказов в работе ГПМ;</w:t>
      </w:r>
    </w:p>
    <w:p w:rsidR="00DC4E0B" w:rsidRPr="00600EF7" w:rsidRDefault="00DC4E0B" w:rsidP="00DC4E0B">
      <w:pPr>
        <w:widowControl w:val="0"/>
        <w:shd w:val="clear" w:color="auto" w:fill="FFFFFF"/>
        <w:tabs>
          <w:tab w:val="left" w:pos="710"/>
        </w:tabs>
        <w:autoSpaceDE w:val="0"/>
        <w:autoSpaceDN w:val="0"/>
        <w:adjustRightInd w:val="0"/>
        <w:ind w:firstLine="709"/>
        <w:jc w:val="both"/>
        <w:rPr>
          <w:spacing w:val="-3"/>
        </w:rPr>
      </w:pPr>
      <w:r w:rsidRPr="00600EF7">
        <w:rPr>
          <w:spacing w:val="-3"/>
        </w:rPr>
        <w:t>- своевременное выявление дефектов ГПМ и их устранение;</w:t>
      </w:r>
    </w:p>
    <w:p w:rsidR="00DC4E0B" w:rsidRPr="00600EF7" w:rsidRDefault="00DC4E0B" w:rsidP="00DC4E0B">
      <w:pPr>
        <w:widowControl w:val="0"/>
        <w:shd w:val="clear" w:color="auto" w:fill="FFFFFF"/>
        <w:tabs>
          <w:tab w:val="left" w:pos="710"/>
        </w:tabs>
        <w:autoSpaceDE w:val="0"/>
        <w:autoSpaceDN w:val="0"/>
        <w:adjustRightInd w:val="0"/>
        <w:ind w:firstLine="709"/>
        <w:jc w:val="both"/>
      </w:pPr>
      <w:r w:rsidRPr="00600EF7">
        <w:rPr>
          <w:spacing w:val="-5"/>
        </w:rPr>
        <w:t>- повышение надежности и безопасности эксплуатации ГПМ;</w:t>
      </w:r>
    </w:p>
    <w:p w:rsidR="00DC4E0B" w:rsidRPr="00600EF7" w:rsidRDefault="00DC4E0B" w:rsidP="00DC4E0B">
      <w:pPr>
        <w:widowControl w:val="0"/>
        <w:shd w:val="clear" w:color="auto" w:fill="FFFFFF"/>
        <w:tabs>
          <w:tab w:val="left" w:pos="710"/>
        </w:tabs>
        <w:autoSpaceDE w:val="0"/>
        <w:autoSpaceDN w:val="0"/>
        <w:adjustRightInd w:val="0"/>
        <w:ind w:firstLine="709"/>
        <w:jc w:val="both"/>
      </w:pPr>
      <w:r w:rsidRPr="00600EF7">
        <w:rPr>
          <w:spacing w:val="-5"/>
        </w:rPr>
        <w:t>- минимизация простоев по неисправности и продление срока службы ГПМ.</w:t>
      </w:r>
    </w:p>
    <w:p w:rsidR="00DC4E0B" w:rsidRPr="00A10E18" w:rsidRDefault="00DC4E0B" w:rsidP="00DC4E0B">
      <w:pPr>
        <w:pStyle w:val="aff1"/>
        <w:ind w:firstLine="0"/>
      </w:pPr>
    </w:p>
    <w:p w:rsidR="00DC4E0B" w:rsidRDefault="00DC4E0B" w:rsidP="00DC4E0B">
      <w:pPr>
        <w:pStyle w:val="39"/>
        <w:numPr>
          <w:ilvl w:val="0"/>
          <w:numId w:val="33"/>
        </w:numPr>
        <w:jc w:val="center"/>
        <w:rPr>
          <w:b/>
          <w:bCs/>
          <w:szCs w:val="24"/>
        </w:rPr>
      </w:pPr>
      <w:r w:rsidRPr="00A10E18">
        <w:rPr>
          <w:b/>
          <w:bCs/>
          <w:szCs w:val="24"/>
        </w:rPr>
        <w:t>Цена Работ и порядок оплаты</w:t>
      </w:r>
    </w:p>
    <w:p w:rsidR="00DC4E0B" w:rsidRPr="00CA6DE2" w:rsidRDefault="00DC4E0B" w:rsidP="00DC4E0B">
      <w:pPr>
        <w:ind w:firstLine="709"/>
        <w:jc w:val="both"/>
        <w:rPr>
          <w:noProof/>
        </w:rPr>
      </w:pPr>
      <w:r w:rsidRPr="00CA6DE2">
        <w:rPr>
          <w:bCs/>
        </w:rPr>
        <w:t>2.1. Стоимость Работ по техническому и сезонному обслуживанию определяется на основании Калькуляции на выполнение Работ (Приложение № 13)</w:t>
      </w:r>
      <w:r w:rsidRPr="00CA6DE2">
        <w:t xml:space="preserve"> и не должна превышать _________ (______) рублей ___ копеек, в том числе НД</w:t>
      </w:r>
      <w:proofErr w:type="gramStart"/>
      <w:r w:rsidRPr="00CA6DE2">
        <w:t>С-</w:t>
      </w:r>
      <w:proofErr w:type="gramEnd"/>
      <w:r w:rsidRPr="00CA6DE2">
        <w:t xml:space="preserve">__% _______ (___________) рублей ___ копеек </w:t>
      </w:r>
      <w:r w:rsidRPr="00CA6DE2">
        <w:rPr>
          <w:noProof/>
        </w:rPr>
        <w:t>за период действия настоящего Договора.</w:t>
      </w:r>
    </w:p>
    <w:p w:rsidR="00DC4E0B" w:rsidRPr="00E14122" w:rsidRDefault="00DC4E0B" w:rsidP="00DC4E0B">
      <w:pPr>
        <w:ind w:firstLine="709"/>
        <w:jc w:val="both"/>
        <w:rPr>
          <w:noProof/>
        </w:rPr>
      </w:pPr>
      <w:r w:rsidRPr="00E14122">
        <w:rPr>
          <w:bCs/>
        </w:rPr>
        <w:t xml:space="preserve">2.2. </w:t>
      </w:r>
      <w:r w:rsidRPr="00E14122">
        <w:t>Стоимость</w:t>
      </w:r>
      <w:r w:rsidRPr="00F563B3">
        <w:t xml:space="preserve"> Работ по текущему ремонту (</w:t>
      </w:r>
      <w:proofErr w:type="gramStart"/>
      <w:r w:rsidRPr="00F563B3">
        <w:t>ТР</w:t>
      </w:r>
      <w:proofErr w:type="gramEnd"/>
      <w:r w:rsidRPr="00F563B3">
        <w:t xml:space="preserve">) ГПМ определяется умножением стоимости нормо-часа на длительность Работ, </w:t>
      </w:r>
      <w:r w:rsidRPr="00CA6DE2">
        <w:t>рассчитываемых в</w:t>
      </w:r>
      <w:r w:rsidRPr="00B77954">
        <w:t xml:space="preserve"> пределах </w:t>
      </w:r>
      <w:r w:rsidRPr="00B77954">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Pr="00B77954">
        <w:t xml:space="preserve"> </w:t>
      </w:r>
      <w:r w:rsidRPr="00F563B3">
        <w:t>(Приложение № 6</w:t>
      </w:r>
      <w:r w:rsidRPr="00E14122">
        <w:t>)</w:t>
      </w:r>
      <w:r w:rsidRPr="00E14122">
        <w:rPr>
          <w:bCs/>
        </w:rPr>
        <w:t>, и</w:t>
      </w:r>
      <w:r w:rsidRPr="00E14122">
        <w:t xml:space="preserve"> не должна превышать _________ (______) рублей ___ копеек, в том числе НДС-__% _______ (___________) рублей ___ копеек </w:t>
      </w:r>
      <w:r w:rsidRPr="00E14122">
        <w:rPr>
          <w:noProof/>
        </w:rPr>
        <w:t>за весь период действия настоящего Договора</w:t>
      </w:r>
      <w:r w:rsidRPr="00E14122">
        <w:t xml:space="preserve"> с учетом стоимости запасных частей</w:t>
      </w:r>
      <w:r w:rsidRPr="00E14122">
        <w:rPr>
          <w:noProof/>
        </w:rPr>
        <w:t>.</w:t>
      </w:r>
    </w:p>
    <w:p w:rsidR="00DC4E0B" w:rsidRPr="00E14122" w:rsidRDefault="00DC4E0B" w:rsidP="00DC4E0B">
      <w:pPr>
        <w:ind w:firstLine="709"/>
        <w:jc w:val="both"/>
      </w:pPr>
      <w:r w:rsidRPr="00E14122">
        <w:t xml:space="preserve">Стоимость нормо-часа по </w:t>
      </w:r>
      <w:proofErr w:type="gramStart"/>
      <w:r w:rsidRPr="00E14122">
        <w:t>ТР</w:t>
      </w:r>
      <w:proofErr w:type="gramEnd"/>
      <w:r w:rsidRPr="00E14122">
        <w:t xml:space="preserve"> составляет:</w:t>
      </w:r>
    </w:p>
    <w:p w:rsidR="00DC4E0B" w:rsidRPr="00E14122" w:rsidRDefault="00DC4E0B" w:rsidP="00DC4E0B">
      <w:pPr>
        <w:ind w:firstLine="709"/>
        <w:jc w:val="both"/>
      </w:pPr>
      <w:r w:rsidRPr="00E14122">
        <w:rPr>
          <w:sz w:val="28"/>
          <w:szCs w:val="28"/>
        </w:rPr>
        <w:t>-</w:t>
      </w:r>
      <w:r w:rsidRPr="00E14122">
        <w:t xml:space="preserve"> Кран козловой КК-6,3</w:t>
      </w:r>
      <w:r w:rsidRPr="007A78F2">
        <w:t xml:space="preserve"> </w:t>
      </w:r>
      <w:r w:rsidRPr="00560394">
        <w:t xml:space="preserve">с </w:t>
      </w:r>
      <w:proofErr w:type="spellStart"/>
      <w:r w:rsidRPr="00560394">
        <w:t>автостропом</w:t>
      </w:r>
      <w:proofErr w:type="spellEnd"/>
      <w:r w:rsidRPr="00560394">
        <w:t xml:space="preserve">  ЦНИИ – ХИИТ</w:t>
      </w:r>
      <w:r w:rsidRPr="00E14122">
        <w:t>: ____</w:t>
      </w:r>
      <w:r>
        <w:t>_______  (__________________</w:t>
      </w:r>
      <w:r w:rsidRPr="00E14122">
        <w:t>) руб. ___ коп. в том чи</w:t>
      </w:r>
      <w:r>
        <w:t>сле НД</w:t>
      </w:r>
      <w:proofErr w:type="gramStart"/>
      <w:r>
        <w:t>С-</w:t>
      </w:r>
      <w:proofErr w:type="gramEnd"/>
      <w:r>
        <w:t>__% ____ (________</w:t>
      </w:r>
      <w:r w:rsidRPr="00E14122">
        <w:t>) рублей ___ копеек;</w:t>
      </w:r>
    </w:p>
    <w:p w:rsidR="00DC4E0B" w:rsidRPr="00E14122" w:rsidRDefault="00DC4E0B" w:rsidP="00DC4E0B">
      <w:pPr>
        <w:ind w:firstLine="709"/>
        <w:jc w:val="both"/>
      </w:pPr>
      <w:r w:rsidRPr="00E14122">
        <w:t>- Кран козловой КК-20</w:t>
      </w:r>
      <w:r w:rsidRPr="007A78F2">
        <w:t xml:space="preserve"> </w:t>
      </w:r>
      <w:r w:rsidRPr="00560394">
        <w:t xml:space="preserve">со спредером </w:t>
      </w:r>
      <w:r w:rsidRPr="00E14122">
        <w:t>/ Кран контейнерный КК-20</w:t>
      </w:r>
      <w:r w:rsidRPr="007A78F2">
        <w:t xml:space="preserve"> </w:t>
      </w:r>
      <w:r w:rsidRPr="00560394">
        <w:t xml:space="preserve">со спредером </w:t>
      </w:r>
      <w:r w:rsidRPr="00E14122">
        <w:t>/ Кран козловой КК 20-25</w:t>
      </w:r>
      <w:r w:rsidRPr="007A78F2">
        <w:t xml:space="preserve"> </w:t>
      </w:r>
      <w:r w:rsidRPr="00560394">
        <w:t>со спредером</w:t>
      </w:r>
      <w:r>
        <w:t>: ______</w:t>
      </w:r>
      <w:r w:rsidRPr="00E14122">
        <w:t xml:space="preserve"> (_____________</w:t>
      </w:r>
      <w:r>
        <w:t>___</w:t>
      </w:r>
      <w:r w:rsidRPr="00E14122">
        <w:t>) руб. ___ коп. в том числе НД</w:t>
      </w:r>
      <w:proofErr w:type="gramStart"/>
      <w:r w:rsidRPr="00E14122">
        <w:t>С-</w:t>
      </w:r>
      <w:proofErr w:type="gramEnd"/>
      <w:r w:rsidRPr="00E14122">
        <w:t>__% _______ (___________) рублей ___ копеек;</w:t>
      </w:r>
    </w:p>
    <w:p w:rsidR="00DC4E0B" w:rsidRPr="00E14122" w:rsidRDefault="00DC4E0B" w:rsidP="00DC4E0B">
      <w:pPr>
        <w:ind w:firstLine="709"/>
        <w:jc w:val="both"/>
      </w:pPr>
      <w:r>
        <w:t xml:space="preserve">- </w:t>
      </w:r>
      <w:proofErr w:type="spellStart"/>
      <w:r>
        <w:t>Электрокозловой</w:t>
      </w:r>
      <w:proofErr w:type="spellEnd"/>
      <w:r>
        <w:t xml:space="preserve"> кран МККС-42</w:t>
      </w:r>
      <w:r w:rsidRPr="007A78F2">
        <w:t xml:space="preserve"> </w:t>
      </w:r>
      <w:r w:rsidRPr="00190917">
        <w:t>со спредером</w:t>
      </w:r>
      <w:r w:rsidRPr="00E14122">
        <w:t xml:space="preserve"> : ___________  (______________________) руб. ___ коп. в том числе НД</w:t>
      </w:r>
      <w:proofErr w:type="gramStart"/>
      <w:r w:rsidRPr="00E14122">
        <w:t>С-</w:t>
      </w:r>
      <w:proofErr w:type="gramEnd"/>
      <w:r w:rsidRPr="00E14122">
        <w:t>__% _______ (___________) рублей ___ копеек;</w:t>
      </w:r>
    </w:p>
    <w:p w:rsidR="00DC4E0B" w:rsidRDefault="00DC4E0B" w:rsidP="00DC4E0B">
      <w:pPr>
        <w:ind w:firstLine="709"/>
        <w:jc w:val="both"/>
      </w:pPr>
      <w:r w:rsidRPr="00E14122">
        <w:t>- Кран-балка спаренный</w:t>
      </w:r>
      <w:r>
        <w:t xml:space="preserve"> </w:t>
      </w:r>
      <w:r w:rsidRPr="00190917">
        <w:t>2 т</w:t>
      </w:r>
      <w:r>
        <w:t xml:space="preserve"> /</w:t>
      </w:r>
      <w:r w:rsidRPr="00E14122">
        <w:t xml:space="preserve"> </w:t>
      </w:r>
      <w:r w:rsidRPr="00190917">
        <w:t>Кран мостовой однобалочный электрический с талями и</w:t>
      </w:r>
      <w:r>
        <w:t xml:space="preserve"> троллеями грузоподъемностью 10 </w:t>
      </w:r>
      <w:r w:rsidRPr="00190917">
        <w:t>т.</w:t>
      </w:r>
      <w:r w:rsidRPr="00E14122">
        <w:t>: : ___________  (______________________) руб. ___ коп. в том числе НД</w:t>
      </w:r>
      <w:proofErr w:type="gramStart"/>
      <w:r w:rsidRPr="00E14122">
        <w:t>С-</w:t>
      </w:r>
      <w:proofErr w:type="gramEnd"/>
      <w:r w:rsidRPr="00E14122">
        <w:t>__% _______ (___________) рублей ___ копеек.</w:t>
      </w:r>
    </w:p>
    <w:p w:rsidR="00DC4E0B" w:rsidRDefault="00DC4E0B" w:rsidP="00DC4E0B">
      <w:pPr>
        <w:ind w:firstLine="709"/>
        <w:jc w:val="both"/>
      </w:pPr>
      <w:proofErr w:type="gramStart"/>
      <w:r>
        <w:t>Перечень видов работ по текущему ремонту приведен в Приложении № 7, являющимся неотъемлемой частью настоящего договора.</w:t>
      </w:r>
      <w:proofErr w:type="gramEnd"/>
    </w:p>
    <w:p w:rsidR="00DC4E0B" w:rsidRDefault="00DC4E0B" w:rsidP="00DC4E0B">
      <w:pPr>
        <w:ind w:firstLine="709"/>
        <w:jc w:val="both"/>
      </w:pPr>
      <w:r w:rsidRPr="00CA2703">
        <w:t>Работы по текущему ремонту ГПМ выполняются на основании согласованного Исполнителем и Заказчиком дефектного акта</w:t>
      </w:r>
      <w:r>
        <w:t xml:space="preserve"> (Приложение № 8) </w:t>
      </w:r>
      <w:r w:rsidRPr="00CA2703">
        <w:t>, составленного в результате выявления неисправностей ГПМ, влияющих на работу всего механизма, с использованием материалов Исполнителя</w:t>
      </w:r>
      <w:r>
        <w:t>.</w:t>
      </w:r>
    </w:p>
    <w:p w:rsidR="00DC4E0B" w:rsidRPr="00CA2703" w:rsidRDefault="00DC4E0B" w:rsidP="00DC4E0B">
      <w:pPr>
        <w:widowControl w:val="0"/>
        <w:shd w:val="clear" w:color="auto" w:fill="FFFFFF"/>
        <w:autoSpaceDE w:val="0"/>
        <w:autoSpaceDN w:val="0"/>
        <w:adjustRightInd w:val="0"/>
        <w:ind w:firstLine="709"/>
        <w:jc w:val="both"/>
      </w:pPr>
      <w:r w:rsidRPr="00CA2703">
        <w:t>Стоимость запасных частей и иных материалов, используемых в ходе выполнения</w:t>
      </w:r>
      <w:r>
        <w:t xml:space="preserve"> Работ</w:t>
      </w:r>
      <w:r w:rsidRPr="00CA2703">
        <w:t>, определяется согласно прайс-листу на запасные части</w:t>
      </w:r>
      <w:r w:rsidRPr="00CA2703">
        <w:rPr>
          <w:rFonts w:eastAsia="MS Mincho"/>
        </w:rPr>
        <w:t>, действующему на дату выполнения Работ</w:t>
      </w:r>
      <w:r>
        <w:rPr>
          <w:rFonts w:eastAsia="MS Mincho"/>
        </w:rPr>
        <w:t xml:space="preserve"> </w:t>
      </w:r>
      <w:r>
        <w:t>(Приложение № 9</w:t>
      </w:r>
      <w:r w:rsidRPr="00CA2703">
        <w:t>)</w:t>
      </w:r>
      <w:r w:rsidRPr="00CA2703">
        <w:rPr>
          <w:rFonts w:eastAsia="MS Mincho"/>
        </w:rPr>
        <w:t>. Выписка из Прайс-листа предоставляется Исполнителем по требованию Заказчика одновременно с комплектом первичных документов на Работы</w:t>
      </w:r>
      <w:r w:rsidRPr="00CA2703">
        <w:t>.</w:t>
      </w:r>
    </w:p>
    <w:p w:rsidR="00DC4E0B" w:rsidRPr="00CA2703" w:rsidRDefault="00DC4E0B" w:rsidP="00DC4E0B">
      <w:pPr>
        <w:ind w:firstLine="709"/>
        <w:jc w:val="both"/>
        <w:rPr>
          <w:noProof/>
        </w:rPr>
      </w:pPr>
      <w:r w:rsidRPr="00CA2703">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DC4E0B" w:rsidRDefault="00DC4E0B" w:rsidP="00DC4E0B">
      <w:pPr>
        <w:ind w:firstLine="709"/>
        <w:jc w:val="both"/>
        <w:rPr>
          <w:noProof/>
        </w:rPr>
      </w:pPr>
      <w:r>
        <w:t xml:space="preserve">Стоимость материалов по настоящему Договору </w:t>
      </w:r>
      <w:r w:rsidRPr="00144C23">
        <w:t>не должна превышать _________ (______) рублей ___ копеек</w:t>
      </w:r>
      <w:r>
        <w:t>,</w:t>
      </w:r>
      <w:r w:rsidRPr="00144C23">
        <w:t xml:space="preserve"> в том числе НД</w:t>
      </w:r>
      <w:proofErr w:type="gramStart"/>
      <w:r w:rsidRPr="00144C23">
        <w:t>С-</w:t>
      </w:r>
      <w:proofErr w:type="gramEnd"/>
      <w:r w:rsidRPr="00144C23">
        <w:t xml:space="preserve">__% _______ (___________) рублей ___ копеек </w:t>
      </w:r>
      <w:r w:rsidRPr="00144C23">
        <w:rPr>
          <w:noProof/>
        </w:rPr>
        <w:t xml:space="preserve">за </w:t>
      </w:r>
      <w:r>
        <w:rPr>
          <w:noProof/>
        </w:rPr>
        <w:t xml:space="preserve">весь </w:t>
      </w:r>
      <w:r w:rsidRPr="00144C23">
        <w:rPr>
          <w:noProof/>
        </w:rPr>
        <w:t xml:space="preserve">период действия настоящего Договора. </w:t>
      </w:r>
    </w:p>
    <w:p w:rsidR="00DC4E0B" w:rsidRPr="00144C23" w:rsidRDefault="00DC4E0B" w:rsidP="00DC4E0B">
      <w:pPr>
        <w:ind w:firstLine="709"/>
        <w:jc w:val="both"/>
      </w:pPr>
      <w:r>
        <w:rPr>
          <w:noProof/>
        </w:rPr>
        <w:t xml:space="preserve">2.5. Цена Договора за весь период действия определяется в Протоколе согласования договорной цены (Приложение № 10), являющимся неотъемлемой частью настоящего Договора, и составляет </w:t>
      </w:r>
      <w:r w:rsidRPr="00144C23">
        <w:t>_________ (______) рублей ___ копеек</w:t>
      </w:r>
      <w:r>
        <w:t>,</w:t>
      </w:r>
      <w:r w:rsidRPr="00144C23">
        <w:t xml:space="preserve"> в том числе НД</w:t>
      </w:r>
      <w:proofErr w:type="gramStart"/>
      <w:r w:rsidRPr="00144C23">
        <w:t>С-</w:t>
      </w:r>
      <w:proofErr w:type="gramEnd"/>
      <w:r w:rsidRPr="00144C23">
        <w:t>__% _______ (___________) рублей ___</w:t>
      </w:r>
      <w:r>
        <w:t xml:space="preserve"> копеек.</w:t>
      </w:r>
    </w:p>
    <w:p w:rsidR="00DC4E0B" w:rsidRDefault="00DC4E0B" w:rsidP="00DC4E0B">
      <w:pPr>
        <w:ind w:firstLine="709"/>
        <w:jc w:val="both"/>
      </w:pPr>
      <w:r>
        <w:t>2.6. Цена по настоящему Договору в процессе исполнения Договора может быть увеличена без проведения дополнительных конкурсных процедур на следующих условиях:</w:t>
      </w:r>
    </w:p>
    <w:p w:rsidR="00DC4E0B" w:rsidRDefault="00DC4E0B" w:rsidP="00DC4E0B">
      <w:pPr>
        <w:ind w:firstLine="709"/>
        <w:jc w:val="both"/>
      </w:pPr>
      <w:r>
        <w:t>- увеличение общей цены на Работы за счет роста стоимости единицы продукции в процессе исполнения Договора составит не более 6% в год;</w:t>
      </w:r>
    </w:p>
    <w:p w:rsidR="00DC4E0B" w:rsidRPr="00144C23" w:rsidRDefault="00DC4E0B" w:rsidP="00DC4E0B">
      <w:pPr>
        <w:ind w:firstLine="709"/>
        <w:jc w:val="both"/>
      </w:pPr>
      <w:r>
        <w:t xml:space="preserve">- увеличение </w:t>
      </w:r>
      <w:proofErr w:type="gramStart"/>
      <w:r>
        <w:t>цены</w:t>
      </w:r>
      <w:proofErr w:type="gramEnd"/>
      <w:r>
        <w:t xml:space="preserve"> на Работы возможно начиная не ранее 6 месяцев с предполагаемой даты заключения Договора.</w:t>
      </w:r>
    </w:p>
    <w:p w:rsidR="00DC4E0B" w:rsidRPr="003B048E" w:rsidRDefault="00DC4E0B" w:rsidP="00DC4E0B">
      <w:pPr>
        <w:ind w:firstLine="709"/>
        <w:jc w:val="both"/>
      </w:pPr>
      <w:r>
        <w:t>2.7</w:t>
      </w:r>
      <w:r w:rsidRPr="00144C23">
        <w:t>. Оплата Работ</w:t>
      </w:r>
      <w:r>
        <w:t>, указанные в п.п.1.1.2., 1.1.3 настоящего Договора,</w:t>
      </w:r>
      <w:r w:rsidRPr="00144C23">
        <w:t xml:space="preserve"> производится поэтапно в соответствии с </w:t>
      </w:r>
      <w:proofErr w:type="spellStart"/>
      <w:proofErr w:type="gramStart"/>
      <w:r w:rsidRPr="00144C23">
        <w:t>План-графиком</w:t>
      </w:r>
      <w:proofErr w:type="spellEnd"/>
      <w:proofErr w:type="gramEnd"/>
      <w:r w:rsidRPr="00144C23">
        <w:t xml:space="preserve"> технического обслуживания, сезонного обслуживания ГПМ, после подписания Сторонами акта сдачи–приемки выполненных Работ</w:t>
      </w:r>
      <w:r>
        <w:t xml:space="preserve"> (Приложение № 11</w:t>
      </w:r>
      <w:r w:rsidRPr="00144C23">
        <w:t xml:space="preserve">) на основании счета, счета-фактуры Исполнителя в течение ___ (______) </w:t>
      </w:r>
      <w:r>
        <w:t>календарных</w:t>
      </w:r>
      <w:r w:rsidRPr="00144C23">
        <w:t xml:space="preserve"> дней с даты </w:t>
      </w:r>
      <w:r w:rsidRPr="003B048E">
        <w:t>получения Заказчиком счета, счета-фактуры.</w:t>
      </w:r>
    </w:p>
    <w:p w:rsidR="00DC4E0B" w:rsidRDefault="00DC4E0B" w:rsidP="00DC4E0B">
      <w:pPr>
        <w:ind w:firstLine="709"/>
        <w:jc w:val="both"/>
      </w:pPr>
      <w:r>
        <w:t>2.8</w:t>
      </w:r>
      <w:r w:rsidRPr="003B048E">
        <w:t xml:space="preserve">. </w:t>
      </w:r>
      <w:r>
        <w:t xml:space="preserve">Оплата Работ, указанных в п.1.1.1. настоящего Договора, производиться  </w:t>
      </w:r>
      <w:r w:rsidRPr="00144C23">
        <w:t>после подписания Сторонами акта сдачи–приемки выполненных Работ</w:t>
      </w:r>
      <w:r>
        <w:t xml:space="preserve"> (Приложение № 11</w:t>
      </w:r>
      <w:r w:rsidRPr="00144C23">
        <w:t>) на основании счета, счета-фактуры Исполнителя в течение</w:t>
      </w:r>
      <w:proofErr w:type="gramStart"/>
      <w:r w:rsidRPr="00144C23">
        <w:t xml:space="preserve"> ___ (______) </w:t>
      </w:r>
      <w:proofErr w:type="gramEnd"/>
      <w:r>
        <w:t>календарных</w:t>
      </w:r>
      <w:r w:rsidRPr="00144C23">
        <w:t xml:space="preserve"> дней с даты </w:t>
      </w:r>
      <w:r w:rsidRPr="003B048E">
        <w:t>получения Заказчиком счета, счета-фактуры</w:t>
      </w:r>
      <w:r>
        <w:t>.</w:t>
      </w:r>
    </w:p>
    <w:p w:rsidR="00DC4E0B" w:rsidRPr="00144C23" w:rsidRDefault="00DC4E0B" w:rsidP="00DC4E0B">
      <w:pPr>
        <w:ind w:firstLine="709"/>
        <w:jc w:val="both"/>
      </w:pPr>
    </w:p>
    <w:p w:rsidR="00DC4E0B" w:rsidRDefault="00DC4E0B" w:rsidP="00DC4E0B">
      <w:pPr>
        <w:pStyle w:val="aff1"/>
        <w:numPr>
          <w:ilvl w:val="0"/>
          <w:numId w:val="33"/>
        </w:numPr>
        <w:suppressAutoHyphens w:val="0"/>
        <w:jc w:val="center"/>
        <w:rPr>
          <w:b/>
          <w:bCs/>
          <w:sz w:val="24"/>
          <w:szCs w:val="24"/>
        </w:rPr>
      </w:pPr>
      <w:r w:rsidRPr="00144C23">
        <w:rPr>
          <w:b/>
          <w:bCs/>
          <w:sz w:val="24"/>
          <w:szCs w:val="24"/>
        </w:rPr>
        <w:t>Порядок сдачи и приемки Работ</w:t>
      </w:r>
    </w:p>
    <w:p w:rsidR="00DC4E0B" w:rsidRPr="00144C23" w:rsidRDefault="00DC4E0B" w:rsidP="00DC4E0B">
      <w:pPr>
        <w:ind w:firstLine="709"/>
        <w:jc w:val="both"/>
      </w:pPr>
      <w:r w:rsidRPr="00144C23">
        <w:t xml:space="preserve">3.1. По завершении выполнения этапа Работ Исполнитель в течение </w:t>
      </w:r>
      <w:r>
        <w:t>2-х (Двух</w:t>
      </w:r>
      <w:r w:rsidRPr="00144C23">
        <w:t xml:space="preserve">) календарных дней представляет Заказчику счет-фактуру и акт сдачи-приемки выполненных Работ. </w:t>
      </w:r>
    </w:p>
    <w:p w:rsidR="00DC4E0B" w:rsidRPr="00144C23" w:rsidRDefault="00DC4E0B" w:rsidP="00DC4E0B">
      <w:pPr>
        <w:pStyle w:val="23"/>
        <w:spacing w:after="0" w:line="240" w:lineRule="auto"/>
        <w:ind w:left="0" w:firstLine="709"/>
        <w:jc w:val="both"/>
      </w:pPr>
      <w:r w:rsidRPr="00144C23">
        <w:t xml:space="preserve">3.2. Заказчик в течение </w:t>
      </w:r>
      <w:r>
        <w:t>2</w:t>
      </w:r>
      <w:r w:rsidRPr="00144C23">
        <w:t>-х (</w:t>
      </w:r>
      <w:r>
        <w:t>Двух</w:t>
      </w:r>
      <w:r w:rsidRPr="00144C23">
        <w:t xml:space="preserve">) календарных дней </w:t>
      </w:r>
      <w:proofErr w:type="gramStart"/>
      <w:r w:rsidRPr="00144C23">
        <w:t>с даты получения</w:t>
      </w:r>
      <w:proofErr w:type="gramEnd"/>
      <w:r w:rsidRPr="00144C23">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C4E0B" w:rsidRPr="00144C23" w:rsidRDefault="00DC4E0B" w:rsidP="00DC4E0B">
      <w:pPr>
        <w:pStyle w:val="52"/>
        <w:ind w:firstLine="709"/>
        <w:jc w:val="both"/>
        <w:rPr>
          <w:sz w:val="24"/>
          <w:szCs w:val="24"/>
        </w:rPr>
      </w:pPr>
      <w:r w:rsidRPr="00144C23">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C4E0B" w:rsidRDefault="00DC4E0B" w:rsidP="00DC4E0B">
      <w:pPr>
        <w:ind w:firstLine="709"/>
        <w:jc w:val="both"/>
      </w:pPr>
      <w:r w:rsidRPr="00144C2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C4E0B" w:rsidRDefault="00DC4E0B" w:rsidP="00DC4E0B">
      <w:pPr>
        <w:ind w:firstLine="709"/>
        <w:jc w:val="both"/>
      </w:pPr>
    </w:p>
    <w:p w:rsidR="00DC4E0B" w:rsidRDefault="00DC4E0B" w:rsidP="00DC4E0B">
      <w:pPr>
        <w:pStyle w:val="aff1"/>
        <w:ind w:left="851" w:firstLine="0"/>
        <w:jc w:val="center"/>
        <w:rPr>
          <w:b/>
          <w:bCs/>
          <w:sz w:val="24"/>
          <w:szCs w:val="24"/>
        </w:rPr>
      </w:pPr>
      <w:r>
        <w:rPr>
          <w:b/>
          <w:bCs/>
          <w:sz w:val="24"/>
          <w:szCs w:val="24"/>
        </w:rPr>
        <w:t>4</w:t>
      </w:r>
      <w:r w:rsidRPr="003B048E">
        <w:rPr>
          <w:b/>
          <w:bCs/>
          <w:sz w:val="24"/>
          <w:szCs w:val="24"/>
        </w:rPr>
        <w:t>. Обязанности Сторон</w:t>
      </w:r>
    </w:p>
    <w:p w:rsidR="00DC4E0B" w:rsidRPr="003B048E" w:rsidRDefault="00DC4E0B" w:rsidP="00DC4E0B">
      <w:pPr>
        <w:pStyle w:val="aff1"/>
        <w:ind w:firstLine="709"/>
        <w:jc w:val="both"/>
        <w:rPr>
          <w:sz w:val="24"/>
          <w:szCs w:val="24"/>
        </w:rPr>
      </w:pPr>
      <w:r>
        <w:rPr>
          <w:sz w:val="24"/>
          <w:szCs w:val="24"/>
        </w:rPr>
        <w:t>4</w:t>
      </w:r>
      <w:r w:rsidRPr="003B048E">
        <w:rPr>
          <w:sz w:val="24"/>
          <w:szCs w:val="24"/>
        </w:rPr>
        <w:t>.1. Исполнитель обязан:</w:t>
      </w:r>
    </w:p>
    <w:p w:rsidR="00DC4E0B" w:rsidRPr="003B048E" w:rsidRDefault="00DC4E0B" w:rsidP="00DC4E0B">
      <w:pPr>
        <w:pStyle w:val="aff1"/>
        <w:ind w:firstLine="709"/>
        <w:jc w:val="both"/>
        <w:rPr>
          <w:sz w:val="24"/>
          <w:szCs w:val="24"/>
        </w:rPr>
      </w:pPr>
      <w:r>
        <w:rPr>
          <w:sz w:val="24"/>
          <w:szCs w:val="24"/>
        </w:rPr>
        <w:t>4</w:t>
      </w:r>
      <w:r w:rsidRPr="003B048E">
        <w:rPr>
          <w:sz w:val="24"/>
          <w:szCs w:val="24"/>
        </w:rPr>
        <w:t xml:space="preserve">.1.1. Выполнить Работы в соответствии с требованиями настоящего Договора. </w:t>
      </w:r>
    </w:p>
    <w:p w:rsidR="00DC4E0B" w:rsidRPr="003B048E" w:rsidRDefault="00DC4E0B" w:rsidP="00DC4E0B">
      <w:pPr>
        <w:ind w:firstLine="709"/>
        <w:jc w:val="both"/>
      </w:pPr>
      <w:r w:rsidRPr="003B048E">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DC4E0B" w:rsidRPr="003B048E" w:rsidRDefault="00DC4E0B" w:rsidP="00DC4E0B">
      <w:pPr>
        <w:ind w:firstLine="709"/>
        <w:jc w:val="both"/>
      </w:pPr>
      <w:r>
        <w:t>4</w:t>
      </w:r>
      <w:r w:rsidRPr="003B048E">
        <w:t>.1.2.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C4E0B" w:rsidRPr="003B048E" w:rsidRDefault="00DC4E0B" w:rsidP="00DC4E0B">
      <w:pPr>
        <w:ind w:firstLine="709"/>
        <w:jc w:val="both"/>
      </w:pPr>
      <w:r>
        <w:t>4</w:t>
      </w:r>
      <w:r w:rsidRPr="003B048E">
        <w:t>.1.3. Устранять недостатки в выполненных Работах своими силами и за свой счет.</w:t>
      </w:r>
    </w:p>
    <w:p w:rsidR="00DC4E0B" w:rsidRPr="003B048E" w:rsidRDefault="00DC4E0B" w:rsidP="00DC4E0B">
      <w:pPr>
        <w:pStyle w:val="aff1"/>
        <w:ind w:firstLine="709"/>
        <w:jc w:val="both"/>
        <w:rPr>
          <w:sz w:val="24"/>
          <w:szCs w:val="24"/>
        </w:rPr>
      </w:pPr>
      <w:r>
        <w:rPr>
          <w:sz w:val="24"/>
          <w:szCs w:val="24"/>
        </w:rPr>
        <w:t>4</w:t>
      </w:r>
      <w:r w:rsidRPr="003B048E">
        <w:rPr>
          <w:sz w:val="24"/>
          <w:szCs w:val="24"/>
        </w:rPr>
        <w:t>.1.4. Предоставить Заказчику информацию о составе владельцев Исполнителя по форме Приложения №</w:t>
      </w:r>
      <w:r>
        <w:rPr>
          <w:sz w:val="24"/>
          <w:szCs w:val="24"/>
        </w:rPr>
        <w:t>12</w:t>
      </w:r>
      <w:r w:rsidRPr="003B048E">
        <w:rPr>
          <w:sz w:val="24"/>
          <w:szCs w:val="24"/>
        </w:rPr>
        <w:t xml:space="preserve"> к настоящему Договору.</w:t>
      </w:r>
    </w:p>
    <w:p w:rsidR="00DC4E0B" w:rsidRPr="003B048E" w:rsidRDefault="00DC4E0B" w:rsidP="00DC4E0B">
      <w:pPr>
        <w:pStyle w:val="aff1"/>
        <w:ind w:firstLine="709"/>
        <w:jc w:val="both"/>
        <w:rPr>
          <w:sz w:val="24"/>
          <w:szCs w:val="24"/>
        </w:rPr>
      </w:pPr>
      <w:r>
        <w:rPr>
          <w:sz w:val="24"/>
          <w:szCs w:val="24"/>
        </w:rPr>
        <w:t>4</w:t>
      </w:r>
      <w:r w:rsidRPr="003B048E">
        <w:rPr>
          <w:sz w:val="24"/>
          <w:szCs w:val="24"/>
        </w:rPr>
        <w:t xml:space="preserve">.1.5.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rPr>
          <w:sz w:val="24"/>
          <w:szCs w:val="24"/>
        </w:rPr>
        <w:t>12</w:t>
      </w:r>
      <w:r w:rsidRPr="003B048E">
        <w:rPr>
          <w:sz w:val="24"/>
          <w:szCs w:val="24"/>
        </w:rPr>
        <w:t xml:space="preserve"> к настоящему Договору.</w:t>
      </w:r>
    </w:p>
    <w:p w:rsidR="00DC4E0B" w:rsidRPr="003B048E" w:rsidRDefault="00DC4E0B" w:rsidP="00DC4E0B">
      <w:pPr>
        <w:ind w:firstLine="709"/>
        <w:jc w:val="both"/>
      </w:pPr>
      <w:r>
        <w:t>4</w:t>
      </w:r>
      <w:r w:rsidRPr="003B048E">
        <w:t xml:space="preserve">.1.6. В случае </w:t>
      </w:r>
      <w:proofErr w:type="spellStart"/>
      <w:r w:rsidRPr="003B048E">
        <w:t>непредоставления</w:t>
      </w:r>
      <w:proofErr w:type="spellEnd"/>
      <w:r w:rsidRPr="003B048E">
        <w:t xml:space="preserve"> </w:t>
      </w:r>
      <w:r>
        <w:t xml:space="preserve">Исполнителем указанной в </w:t>
      </w:r>
      <w:r>
        <w:br/>
        <w:t>п.п. 4</w:t>
      </w:r>
      <w:r w:rsidRPr="003B048E">
        <w:t xml:space="preserve">.1.4., </w:t>
      </w:r>
      <w:r>
        <w:t>4</w:t>
      </w:r>
      <w:r w:rsidRPr="003B048E">
        <w:t>.1.5.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DC4E0B" w:rsidRPr="003B048E" w:rsidRDefault="00DC4E0B" w:rsidP="00DC4E0B">
      <w:pPr>
        <w:ind w:firstLine="709"/>
        <w:jc w:val="both"/>
      </w:pPr>
      <w:r>
        <w:t xml:space="preserve">4.1.7. </w:t>
      </w:r>
      <w:r w:rsidRPr="003B048E">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C4E0B" w:rsidRDefault="00DC4E0B" w:rsidP="00DC4E0B">
      <w:pPr>
        <w:ind w:firstLine="709"/>
        <w:jc w:val="both"/>
      </w:pPr>
      <w:r>
        <w:t>4.1.8</w:t>
      </w:r>
      <w:r w:rsidRPr="003B048E">
        <w:t xml:space="preserve">. </w:t>
      </w:r>
      <w:r>
        <w:t>Гарантийный</w:t>
      </w:r>
      <w:r w:rsidRPr="003B048E">
        <w:t xml:space="preserve"> срок на результаты Работ по настоящему Договору</w:t>
      </w:r>
      <w:proofErr w:type="gramStart"/>
      <w:r w:rsidRPr="003B048E">
        <w:t xml:space="preserve"> - </w:t>
      </w:r>
      <w:r>
        <w:t>___</w:t>
      </w:r>
      <w:r w:rsidRPr="003B048E">
        <w:t>(</w:t>
      </w:r>
      <w:r>
        <w:t>____</w:t>
      </w:r>
      <w:r w:rsidRPr="003B048E">
        <w:t xml:space="preserve">) </w:t>
      </w:r>
      <w:r>
        <w:t>_____</w:t>
      </w:r>
      <w:r w:rsidRPr="003B048E">
        <w:t xml:space="preserve"> </w:t>
      </w:r>
      <w:proofErr w:type="gramEnd"/>
      <w:r w:rsidRPr="003B048E">
        <w:t xml:space="preserve">с даты подписания </w:t>
      </w:r>
      <w:r>
        <w:t>акта сдачи-приемки выполненных Р</w:t>
      </w:r>
      <w:r w:rsidRPr="003B048E">
        <w:t xml:space="preserve">абот. </w:t>
      </w:r>
    </w:p>
    <w:p w:rsidR="00DC4E0B" w:rsidRPr="009F17E5" w:rsidRDefault="00DC4E0B" w:rsidP="00DC4E0B">
      <w:pPr>
        <w:ind w:firstLine="851"/>
        <w:jc w:val="both"/>
      </w:pPr>
      <w:r w:rsidRPr="009F17E5">
        <w:t>Гарантийный срок на запасные части устанавливается в соответствии с данными, указанными в техническом паспорте завода-изготовителя.</w:t>
      </w:r>
    </w:p>
    <w:p w:rsidR="00DC4E0B" w:rsidRPr="009F17E5" w:rsidRDefault="00DC4E0B" w:rsidP="00DC4E0B">
      <w:pPr>
        <w:ind w:firstLine="709"/>
        <w:jc w:val="both"/>
      </w:pPr>
      <w:r w:rsidRPr="009F17E5">
        <w:t xml:space="preserve">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работ.4.1.9. Незамедлительно информировать Заказчика в случае </w:t>
      </w:r>
      <w:proofErr w:type="gramStart"/>
      <w:r w:rsidRPr="009F17E5">
        <w:t>выявления нецелесообразности продолжения выполнения Работ</w:t>
      </w:r>
      <w:proofErr w:type="gramEnd"/>
      <w:r w:rsidRPr="009F17E5">
        <w:t>.</w:t>
      </w:r>
    </w:p>
    <w:p w:rsidR="00DC4E0B" w:rsidRPr="003B048E" w:rsidRDefault="00DC4E0B" w:rsidP="00DC4E0B">
      <w:pPr>
        <w:pStyle w:val="aff1"/>
        <w:tabs>
          <w:tab w:val="left" w:pos="1560"/>
        </w:tabs>
        <w:ind w:firstLine="709"/>
        <w:jc w:val="both"/>
        <w:rPr>
          <w:sz w:val="24"/>
          <w:szCs w:val="24"/>
        </w:rPr>
      </w:pPr>
      <w:r>
        <w:rPr>
          <w:sz w:val="24"/>
          <w:szCs w:val="24"/>
        </w:rPr>
        <w:t>4.1.10</w:t>
      </w:r>
      <w:r w:rsidRPr="003B048E">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DC4E0B" w:rsidRPr="003B048E" w:rsidRDefault="00DC4E0B" w:rsidP="00DC4E0B">
      <w:pPr>
        <w:pStyle w:val="aff1"/>
        <w:ind w:firstLine="709"/>
        <w:jc w:val="both"/>
        <w:rPr>
          <w:sz w:val="24"/>
          <w:szCs w:val="24"/>
        </w:rPr>
      </w:pPr>
      <w:r>
        <w:rPr>
          <w:sz w:val="24"/>
          <w:szCs w:val="24"/>
        </w:rPr>
        <w:t>4</w:t>
      </w:r>
      <w:r w:rsidRPr="003B048E">
        <w:rPr>
          <w:sz w:val="24"/>
          <w:szCs w:val="24"/>
        </w:rPr>
        <w:t>.2. Заказчик обязан:</w:t>
      </w:r>
    </w:p>
    <w:p w:rsidR="00DC4E0B" w:rsidRPr="003B048E" w:rsidRDefault="00DC4E0B" w:rsidP="00DC4E0B">
      <w:pPr>
        <w:pStyle w:val="aff1"/>
        <w:ind w:firstLine="709"/>
        <w:jc w:val="both"/>
        <w:rPr>
          <w:sz w:val="24"/>
          <w:szCs w:val="24"/>
        </w:rPr>
      </w:pPr>
      <w:r>
        <w:rPr>
          <w:sz w:val="24"/>
          <w:szCs w:val="24"/>
        </w:rPr>
        <w:t>4</w:t>
      </w:r>
      <w:r w:rsidRPr="003B048E">
        <w:rPr>
          <w:sz w:val="24"/>
          <w:szCs w:val="24"/>
        </w:rPr>
        <w:t>.2.1. Передавать Исполнителю необходимую для выполнения Работ информацию и документацию.</w:t>
      </w:r>
    </w:p>
    <w:p w:rsidR="00DC4E0B" w:rsidRPr="003B048E" w:rsidRDefault="00DC4E0B" w:rsidP="00DC4E0B">
      <w:pPr>
        <w:pStyle w:val="aff1"/>
        <w:ind w:firstLine="709"/>
        <w:jc w:val="both"/>
        <w:rPr>
          <w:sz w:val="24"/>
          <w:szCs w:val="24"/>
        </w:rPr>
      </w:pPr>
      <w:r>
        <w:rPr>
          <w:sz w:val="24"/>
          <w:szCs w:val="24"/>
        </w:rPr>
        <w:t>4</w:t>
      </w:r>
      <w:r w:rsidRPr="003B048E">
        <w:rPr>
          <w:sz w:val="24"/>
          <w:szCs w:val="24"/>
        </w:rPr>
        <w:t>.2.2. Оплатить Работы в установленный срок в соответствии с условиями настоящего Договора.</w:t>
      </w:r>
    </w:p>
    <w:p w:rsidR="00DC4E0B" w:rsidRPr="003B048E" w:rsidRDefault="00DC4E0B" w:rsidP="00DC4E0B">
      <w:pPr>
        <w:pStyle w:val="aff1"/>
        <w:ind w:firstLine="709"/>
        <w:jc w:val="both"/>
        <w:rPr>
          <w:sz w:val="24"/>
          <w:szCs w:val="24"/>
        </w:rPr>
      </w:pPr>
      <w:r>
        <w:rPr>
          <w:sz w:val="24"/>
          <w:szCs w:val="24"/>
        </w:rPr>
        <w:t>4</w:t>
      </w:r>
      <w:r w:rsidRPr="003B048E">
        <w:rPr>
          <w:sz w:val="24"/>
          <w:szCs w:val="24"/>
        </w:rPr>
        <w:t>.2.3. Проверять ход и качество Работ, выполняемых Исполнителем, не вмешиваясь в случае проведения в его деятельность.</w:t>
      </w:r>
    </w:p>
    <w:p w:rsidR="00DC4E0B" w:rsidRPr="003B048E" w:rsidRDefault="00DC4E0B" w:rsidP="00DC4E0B">
      <w:pPr>
        <w:pStyle w:val="52"/>
        <w:ind w:firstLine="709"/>
        <w:jc w:val="both"/>
        <w:rPr>
          <w:sz w:val="24"/>
          <w:szCs w:val="24"/>
        </w:rPr>
      </w:pPr>
      <w:r>
        <w:rPr>
          <w:sz w:val="24"/>
          <w:szCs w:val="24"/>
        </w:rPr>
        <w:t>4</w:t>
      </w:r>
      <w:r w:rsidRPr="003B048E">
        <w:rPr>
          <w:sz w:val="24"/>
          <w:szCs w:val="24"/>
        </w:rPr>
        <w:t xml:space="preserve">.2.4. Оплатить фактически произведенные </w:t>
      </w:r>
      <w:proofErr w:type="gramStart"/>
      <w:r w:rsidRPr="003B048E">
        <w:rPr>
          <w:sz w:val="24"/>
          <w:szCs w:val="24"/>
        </w:rPr>
        <w:t>до дня получения Исполнителем уведомления о расторжени</w:t>
      </w:r>
      <w:r>
        <w:rPr>
          <w:sz w:val="24"/>
          <w:szCs w:val="24"/>
        </w:rPr>
        <w:t xml:space="preserve">и настоящего Договора затраты </w:t>
      </w:r>
      <w:r w:rsidRPr="003B048E">
        <w:rPr>
          <w:sz w:val="24"/>
          <w:szCs w:val="24"/>
        </w:rPr>
        <w:t>Исполнителя на выполнение Работ о настоящему Договору в случае</w:t>
      </w:r>
      <w:proofErr w:type="gramEnd"/>
      <w:r w:rsidRPr="003B048E">
        <w:rPr>
          <w:sz w:val="24"/>
          <w:szCs w:val="24"/>
        </w:rPr>
        <w:t xml:space="preserve"> досрочного расторжения настоящего Договора по инициативе Заказчика.</w:t>
      </w:r>
    </w:p>
    <w:p w:rsidR="00DC4E0B" w:rsidRPr="003B048E" w:rsidRDefault="00DC4E0B" w:rsidP="00DC4E0B">
      <w:pPr>
        <w:pStyle w:val="52"/>
        <w:ind w:firstLine="709"/>
        <w:jc w:val="both"/>
        <w:rPr>
          <w:sz w:val="24"/>
          <w:szCs w:val="24"/>
        </w:rPr>
      </w:pPr>
      <w:r>
        <w:rPr>
          <w:sz w:val="24"/>
          <w:szCs w:val="24"/>
        </w:rPr>
        <w:t>4</w:t>
      </w:r>
      <w:r w:rsidRPr="003B048E">
        <w:rPr>
          <w:sz w:val="24"/>
          <w:szCs w:val="24"/>
        </w:rPr>
        <w:t>.3. Заказчик вправе:</w:t>
      </w:r>
    </w:p>
    <w:p w:rsidR="00DC4E0B" w:rsidRPr="003B048E" w:rsidRDefault="00DC4E0B" w:rsidP="00DC4E0B">
      <w:pPr>
        <w:autoSpaceDE w:val="0"/>
        <w:autoSpaceDN w:val="0"/>
        <w:adjustRightInd w:val="0"/>
        <w:ind w:firstLine="709"/>
        <w:jc w:val="both"/>
      </w:pPr>
      <w:r>
        <w:t xml:space="preserve">4.3.1. </w:t>
      </w:r>
      <w:r w:rsidRPr="003B048E">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C4E0B" w:rsidRPr="00BB1621" w:rsidRDefault="00DC4E0B" w:rsidP="00DC4E0B">
      <w:pPr>
        <w:pStyle w:val="52"/>
        <w:ind w:firstLine="709"/>
        <w:jc w:val="both"/>
        <w:rPr>
          <w:b/>
          <w:bCs/>
          <w:sz w:val="28"/>
          <w:szCs w:val="28"/>
        </w:rPr>
      </w:pPr>
    </w:p>
    <w:p w:rsidR="00DC4E0B" w:rsidRDefault="00DC4E0B" w:rsidP="00DC4E0B">
      <w:pPr>
        <w:pStyle w:val="39"/>
        <w:ind w:left="851"/>
        <w:jc w:val="center"/>
        <w:rPr>
          <w:b/>
          <w:bCs/>
          <w:szCs w:val="24"/>
        </w:rPr>
      </w:pPr>
      <w:r>
        <w:rPr>
          <w:b/>
          <w:bCs/>
          <w:szCs w:val="24"/>
        </w:rPr>
        <w:t>5</w:t>
      </w:r>
      <w:r w:rsidRPr="00AB6F9D">
        <w:rPr>
          <w:b/>
          <w:bCs/>
          <w:szCs w:val="24"/>
        </w:rPr>
        <w:t>. Ответственность Сторон</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 xml:space="preserve">.2. </w:t>
      </w:r>
      <w:proofErr w:type="gramStart"/>
      <w:r w:rsidRPr="00024127">
        <w:rPr>
          <w:rFonts w:ascii="Times New Roman" w:hAnsi="Times New Roman" w:cs="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roofErr w:type="gramEnd"/>
    </w:p>
    <w:p w:rsidR="00DC4E0B" w:rsidRPr="00024127" w:rsidRDefault="00DC4E0B" w:rsidP="00DC4E0B">
      <w:pPr>
        <w:widowControl w:val="0"/>
        <w:autoSpaceDE w:val="0"/>
        <w:autoSpaceDN w:val="0"/>
        <w:adjustRightInd w:val="0"/>
        <w:ind w:firstLine="709"/>
        <w:jc w:val="both"/>
      </w:pPr>
      <w:r>
        <w:t>5</w:t>
      </w:r>
      <w:r w:rsidRPr="00024127">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DC4E0B" w:rsidRPr="00024127" w:rsidRDefault="00DC4E0B" w:rsidP="00DC4E0B">
      <w:pPr>
        <w:widowControl w:val="0"/>
        <w:autoSpaceDE w:val="0"/>
        <w:autoSpaceDN w:val="0"/>
        <w:adjustRightInd w:val="0"/>
        <w:ind w:firstLine="709"/>
        <w:jc w:val="both"/>
      </w:pPr>
      <w:r w:rsidRPr="00024127">
        <w:t>В случае возникновения при этом у Заказчика каких-либо убытков Исполнитель возмещает такие убытки Заказчику в полном объеме.</w:t>
      </w:r>
    </w:p>
    <w:p w:rsidR="00DC4E0B" w:rsidRDefault="00DC4E0B" w:rsidP="00DC4E0B">
      <w:pPr>
        <w:pStyle w:val="aff9"/>
        <w:ind w:firstLine="709"/>
        <w:jc w:val="both"/>
        <w:rPr>
          <w:b/>
          <w:bCs/>
          <w:sz w:val="24"/>
          <w:szCs w:val="24"/>
        </w:rPr>
      </w:pPr>
      <w:r>
        <w:rPr>
          <w:sz w:val="24"/>
          <w:szCs w:val="24"/>
        </w:rPr>
        <w:t>5</w:t>
      </w:r>
      <w:r w:rsidRPr="00024127">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24127">
        <w:rPr>
          <w:b/>
          <w:bCs/>
          <w:sz w:val="24"/>
          <w:szCs w:val="24"/>
        </w:rPr>
        <w:t xml:space="preserve"> </w:t>
      </w:r>
    </w:p>
    <w:p w:rsidR="00DC4E0B" w:rsidRPr="005E24BA" w:rsidRDefault="00DC4E0B" w:rsidP="00DC4E0B">
      <w:pPr>
        <w:pStyle w:val="aff9"/>
        <w:ind w:firstLine="709"/>
        <w:jc w:val="both"/>
        <w:rPr>
          <w:b/>
          <w:bCs/>
          <w:sz w:val="24"/>
          <w:szCs w:val="24"/>
        </w:rPr>
      </w:pPr>
      <w:r w:rsidRPr="005E24BA">
        <w:rPr>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DC4E0B" w:rsidRDefault="00DC4E0B" w:rsidP="00DC4E0B">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6</w:t>
      </w:r>
      <w:r w:rsidRPr="00024127">
        <w:rPr>
          <w:rFonts w:ascii="Times New Roman" w:hAnsi="Times New Roman" w:cs="Times New Roman"/>
          <w:b/>
          <w:bCs/>
          <w:sz w:val="24"/>
          <w:szCs w:val="24"/>
        </w:rPr>
        <w:t>. Обстоятельства непреодолимой силы</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024127">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024127">
        <w:rPr>
          <w:rFonts w:ascii="Times New Roman" w:hAnsi="Times New Roman" w:cs="Times New Roman"/>
          <w:sz w:val="24"/>
          <w:szCs w:val="24"/>
        </w:rPr>
        <w:t>или фактической войной, гражданскими волнениями, эпиде</w:t>
      </w:r>
      <w:r>
        <w:rPr>
          <w:rFonts w:ascii="Times New Roman" w:hAnsi="Times New Roman" w:cs="Times New Roman"/>
          <w:sz w:val="24"/>
          <w:szCs w:val="24"/>
        </w:rPr>
        <w:t xml:space="preserve">миями, блокадами, эмбарго, пожарами, землетрясениями, наводнениями </w:t>
      </w:r>
      <w:r w:rsidRPr="00024127">
        <w:rPr>
          <w:rFonts w:ascii="Times New Roman" w:hAnsi="Times New Roman" w:cs="Times New Roman"/>
          <w:sz w:val="24"/>
          <w:szCs w:val="24"/>
        </w:rPr>
        <w:t>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024127">
        <w:rPr>
          <w:rFonts w:ascii="Times New Roman" w:hAnsi="Times New Roman" w:cs="Times New Roman"/>
          <w:sz w:val="24"/>
          <w:szCs w:val="24"/>
        </w:rPr>
        <w:t>власти.</w:t>
      </w:r>
      <w:proofErr w:type="gramEnd"/>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E0B"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024127">
        <w:rPr>
          <w:rFonts w:ascii="Times New Roman" w:hAnsi="Times New Roman" w:cs="Times New Roman"/>
          <w:sz w:val="24"/>
          <w:szCs w:val="24"/>
        </w:rPr>
        <w:t>Договор</w:t>
      </w:r>
      <w:proofErr w:type="gramEnd"/>
      <w:r w:rsidRPr="00024127">
        <w:rPr>
          <w:rFonts w:ascii="Times New Roman" w:hAnsi="Times New Roman" w:cs="Times New Roman"/>
          <w:sz w:val="24"/>
          <w:szCs w:val="24"/>
        </w:rPr>
        <w:t xml:space="preserve"> может быть расторгнут по соглашению Сторон, либо в </w:t>
      </w:r>
      <w:r>
        <w:rPr>
          <w:rFonts w:ascii="Times New Roman" w:hAnsi="Times New Roman" w:cs="Times New Roman"/>
          <w:sz w:val="24"/>
          <w:szCs w:val="24"/>
        </w:rPr>
        <w:t>порядке, установленном пунктом 7</w:t>
      </w:r>
      <w:r w:rsidRPr="00024127">
        <w:rPr>
          <w:rFonts w:ascii="Times New Roman" w:hAnsi="Times New Roman" w:cs="Times New Roman"/>
          <w:sz w:val="24"/>
          <w:szCs w:val="24"/>
        </w:rPr>
        <w:t>.3 настоящего Договора.</w:t>
      </w:r>
    </w:p>
    <w:p w:rsidR="00DC4E0B" w:rsidRPr="00FD7996" w:rsidRDefault="00DC4E0B" w:rsidP="00DC4E0B">
      <w:pPr>
        <w:pStyle w:val="ConsNormal"/>
        <w:ind w:firstLine="709"/>
        <w:jc w:val="both"/>
        <w:rPr>
          <w:rFonts w:ascii="Times New Roman" w:hAnsi="Times New Roman" w:cs="Times New Roman"/>
          <w:sz w:val="24"/>
          <w:szCs w:val="24"/>
        </w:rPr>
      </w:pPr>
    </w:p>
    <w:p w:rsidR="00DC4E0B" w:rsidRDefault="00DC4E0B" w:rsidP="00DC4E0B">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024127">
        <w:rPr>
          <w:rFonts w:ascii="Times New Roman" w:hAnsi="Times New Roman" w:cs="Times New Roman"/>
          <w:b/>
          <w:bCs/>
          <w:sz w:val="24"/>
          <w:szCs w:val="24"/>
        </w:rPr>
        <w:t>Разрешение споров</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24127">
        <w:rPr>
          <w:rFonts w:ascii="Times New Roman" w:hAnsi="Times New Roman" w:cs="Times New Roman"/>
          <w:sz w:val="24"/>
          <w:szCs w:val="24"/>
        </w:rPr>
        <w:t>с даты получения</w:t>
      </w:r>
      <w:proofErr w:type="gramEnd"/>
      <w:r w:rsidRPr="00024127">
        <w:rPr>
          <w:rFonts w:ascii="Times New Roman" w:hAnsi="Times New Roman" w:cs="Times New Roman"/>
          <w:sz w:val="24"/>
          <w:szCs w:val="24"/>
        </w:rPr>
        <w:t xml:space="preserve"> претензии.</w:t>
      </w:r>
    </w:p>
    <w:p w:rsidR="00DC4E0B" w:rsidRDefault="00DC4E0B" w:rsidP="00DC4E0B">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7</w:t>
      </w:r>
      <w:r w:rsidRPr="00024127">
        <w:rPr>
          <w:rFonts w:ascii="Times New Roman" w:hAnsi="Times New Roman" w:cs="Times New Roman"/>
          <w:sz w:val="24"/>
          <w:szCs w:val="24"/>
        </w:rPr>
        <w:t>.3. В случае</w:t>
      </w:r>
      <w:proofErr w:type="gramStart"/>
      <w:r w:rsidRPr="00024127">
        <w:rPr>
          <w:rFonts w:ascii="Times New Roman" w:hAnsi="Times New Roman" w:cs="Times New Roman"/>
          <w:sz w:val="24"/>
          <w:szCs w:val="24"/>
        </w:rPr>
        <w:t>,</w:t>
      </w:r>
      <w:proofErr w:type="gramEnd"/>
      <w:r w:rsidRPr="00024127">
        <w:rPr>
          <w:rFonts w:ascii="Times New Roman" w:hAnsi="Times New Roman" w:cs="Times New Roman"/>
          <w:sz w:val="24"/>
          <w:szCs w:val="24"/>
        </w:rPr>
        <w:t xml:space="preserve"> если споры не урегулированы Сторонами с</w:t>
      </w:r>
      <w:r>
        <w:rPr>
          <w:rFonts w:ascii="Times New Roman" w:hAnsi="Times New Roman" w:cs="Times New Roman"/>
          <w:sz w:val="24"/>
          <w:szCs w:val="24"/>
        </w:rPr>
        <w:t xml:space="preserve"> помощью </w:t>
      </w:r>
      <w:r w:rsidRPr="00024127">
        <w:rPr>
          <w:rFonts w:ascii="Times New Roman" w:hAnsi="Times New Roman" w:cs="Times New Roman"/>
          <w:sz w:val="24"/>
          <w:szCs w:val="24"/>
        </w:rPr>
        <w:t>переговоров и в претензионном порядке, то они передаются заинтересованной Стороной в Арбитражный суд Санкт-Петербурга и Ленинградской области.</w:t>
      </w:r>
      <w:r w:rsidRPr="00024127">
        <w:rPr>
          <w:rFonts w:ascii="Times New Roman" w:hAnsi="Times New Roman" w:cs="Times New Roman"/>
          <w:b/>
          <w:bCs/>
          <w:sz w:val="24"/>
          <w:szCs w:val="24"/>
        </w:rPr>
        <w:t xml:space="preserve"> </w:t>
      </w:r>
    </w:p>
    <w:p w:rsidR="00DC4E0B" w:rsidRPr="00FD7996" w:rsidRDefault="00DC4E0B" w:rsidP="00DC4E0B">
      <w:pPr>
        <w:pStyle w:val="ConsNormal"/>
        <w:ind w:firstLine="709"/>
        <w:jc w:val="both"/>
        <w:rPr>
          <w:rFonts w:ascii="Times New Roman" w:hAnsi="Times New Roman" w:cs="Times New Roman"/>
          <w:b/>
          <w:bCs/>
          <w:sz w:val="24"/>
          <w:szCs w:val="24"/>
        </w:rPr>
      </w:pPr>
    </w:p>
    <w:p w:rsidR="00DC4E0B" w:rsidRPr="00024127" w:rsidRDefault="00DC4E0B" w:rsidP="00DC4E0B">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8</w:t>
      </w:r>
      <w:r w:rsidRPr="00024127">
        <w:rPr>
          <w:rFonts w:ascii="Times New Roman" w:hAnsi="Times New Roman" w:cs="Times New Roman"/>
          <w:b/>
          <w:bCs/>
          <w:sz w:val="24"/>
          <w:szCs w:val="24"/>
        </w:rPr>
        <w:t>. Порядок внесения</w:t>
      </w:r>
    </w:p>
    <w:p w:rsidR="00DC4E0B" w:rsidRDefault="00DC4E0B" w:rsidP="00DC4E0B">
      <w:pPr>
        <w:pStyle w:val="ConsNormal"/>
        <w:ind w:firstLine="851"/>
        <w:jc w:val="center"/>
        <w:rPr>
          <w:rFonts w:ascii="Times New Roman" w:hAnsi="Times New Roman" w:cs="Times New Roman"/>
          <w:b/>
          <w:bCs/>
          <w:sz w:val="24"/>
          <w:szCs w:val="24"/>
        </w:rPr>
      </w:pPr>
      <w:r w:rsidRPr="00024127">
        <w:rPr>
          <w:rFonts w:ascii="Times New Roman" w:hAnsi="Times New Roman" w:cs="Times New Roman"/>
          <w:b/>
          <w:bCs/>
          <w:sz w:val="24"/>
          <w:szCs w:val="24"/>
        </w:rPr>
        <w:t>изменений, дополнений в Договор и его расторжения</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024127">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 xml:space="preserve">.2. Настоящий Договор </w:t>
      </w:r>
      <w:proofErr w:type="gramStart"/>
      <w:r w:rsidRPr="00024127">
        <w:rPr>
          <w:rFonts w:ascii="Times New Roman" w:hAnsi="Times New Roman" w:cs="Times New Roman"/>
          <w:sz w:val="24"/>
          <w:szCs w:val="24"/>
        </w:rPr>
        <w:t>может быть досрочно расторгнут</w:t>
      </w:r>
      <w:proofErr w:type="gramEnd"/>
      <w:r w:rsidRPr="0002412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DC4E0B"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w:t>
      </w:r>
      <w:r>
        <w:rPr>
          <w:rFonts w:ascii="Times New Roman" w:hAnsi="Times New Roman" w:cs="Times New Roman"/>
          <w:sz w:val="24"/>
          <w:szCs w:val="24"/>
        </w:rPr>
        <w:t xml:space="preserve">вор Исполнителю не </w:t>
      </w:r>
      <w:proofErr w:type="gramStart"/>
      <w:r w:rsidRPr="00024127">
        <w:rPr>
          <w:rFonts w:ascii="Times New Roman" w:hAnsi="Times New Roman" w:cs="Times New Roman"/>
          <w:sz w:val="24"/>
          <w:szCs w:val="24"/>
        </w:rPr>
        <w:t>поздне</w:t>
      </w:r>
      <w:r>
        <w:rPr>
          <w:rFonts w:ascii="Times New Roman" w:hAnsi="Times New Roman" w:cs="Times New Roman"/>
          <w:sz w:val="24"/>
          <w:szCs w:val="24"/>
        </w:rPr>
        <w:t>е</w:t>
      </w:r>
      <w:proofErr w:type="gramEnd"/>
      <w:r>
        <w:rPr>
          <w:rFonts w:ascii="Times New Roman" w:hAnsi="Times New Roman" w:cs="Times New Roman"/>
          <w:sz w:val="24"/>
          <w:szCs w:val="24"/>
        </w:rPr>
        <w:t xml:space="preserve"> чем за </w:t>
      </w:r>
      <w:r w:rsidRPr="00024127">
        <w:rPr>
          <w:rFonts w:ascii="Times New Roman" w:hAnsi="Times New Roman" w:cs="Times New Roman"/>
          <w:sz w:val="24"/>
          <w:szCs w:val="24"/>
        </w:rPr>
        <w:t xml:space="preserve">30 (тридцать) </w:t>
      </w:r>
      <w:r>
        <w:rPr>
          <w:rFonts w:ascii="Times New Roman" w:hAnsi="Times New Roman" w:cs="Times New Roman"/>
          <w:sz w:val="24"/>
          <w:szCs w:val="24"/>
        </w:rPr>
        <w:t xml:space="preserve">календарных дней до предполагаемой даты расторжения </w:t>
      </w:r>
      <w:r w:rsidRPr="00024127">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w:t>
      </w:r>
      <w:r>
        <w:rPr>
          <w:rFonts w:ascii="Times New Roman" w:hAnsi="Times New Roman" w:cs="Times New Roman"/>
          <w:sz w:val="24"/>
          <w:szCs w:val="24"/>
        </w:rPr>
        <w:t xml:space="preserve">том Заказчик обязан оплатить фактические затраты по оказанию </w:t>
      </w:r>
      <w:r w:rsidRPr="00024127">
        <w:rPr>
          <w:rFonts w:ascii="Times New Roman" w:hAnsi="Times New Roman" w:cs="Times New Roman"/>
          <w:sz w:val="24"/>
          <w:szCs w:val="24"/>
        </w:rPr>
        <w:t xml:space="preserve">Услуг, </w:t>
      </w:r>
      <w:r>
        <w:rPr>
          <w:rFonts w:ascii="Times New Roman" w:hAnsi="Times New Roman" w:cs="Times New Roman"/>
          <w:sz w:val="24"/>
          <w:szCs w:val="24"/>
        </w:rPr>
        <w:t xml:space="preserve">произведенные до </w:t>
      </w:r>
      <w:r w:rsidRPr="00024127">
        <w:rPr>
          <w:rFonts w:ascii="Times New Roman" w:hAnsi="Times New Roman" w:cs="Times New Roman"/>
          <w:sz w:val="24"/>
          <w:szCs w:val="24"/>
        </w:rPr>
        <w:t>даты получения Исполнителем уведомления о расторжении настоящего Договора.</w:t>
      </w:r>
    </w:p>
    <w:p w:rsidR="00DC4E0B" w:rsidRPr="00FD7996" w:rsidRDefault="00DC4E0B" w:rsidP="00DC4E0B">
      <w:pPr>
        <w:pStyle w:val="ConsNormal"/>
        <w:ind w:firstLine="709"/>
        <w:jc w:val="both"/>
        <w:rPr>
          <w:rFonts w:ascii="Times New Roman" w:hAnsi="Times New Roman" w:cs="Times New Roman"/>
          <w:sz w:val="24"/>
          <w:szCs w:val="24"/>
        </w:rPr>
      </w:pPr>
    </w:p>
    <w:p w:rsidR="00DC4E0B" w:rsidRDefault="00DC4E0B" w:rsidP="00DC4E0B">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Pr="00024127">
        <w:rPr>
          <w:rFonts w:ascii="Times New Roman" w:hAnsi="Times New Roman" w:cs="Times New Roman"/>
          <w:b/>
          <w:bCs/>
          <w:sz w:val="24"/>
          <w:szCs w:val="24"/>
        </w:rPr>
        <w:t>Срок действия Договора</w:t>
      </w:r>
    </w:p>
    <w:p w:rsidR="00DC4E0B" w:rsidRPr="00024127" w:rsidRDefault="00DC4E0B" w:rsidP="00DC4E0B">
      <w:pPr>
        <w:pStyle w:val="ConsNormal"/>
        <w:ind w:firstLine="709"/>
        <w:jc w:val="both"/>
        <w:rPr>
          <w:rFonts w:ascii="Times New Roman" w:hAnsi="Times New Roman" w:cs="Times New Roman"/>
          <w:i/>
          <w:iCs/>
          <w:sz w:val="24"/>
          <w:szCs w:val="24"/>
          <w:vertAlign w:val="superscript"/>
        </w:rPr>
      </w:pPr>
      <w:r>
        <w:rPr>
          <w:rFonts w:ascii="Times New Roman" w:hAnsi="Times New Roman" w:cs="Times New Roman"/>
          <w:sz w:val="24"/>
          <w:szCs w:val="24"/>
        </w:rPr>
        <w:t xml:space="preserve">9.1. </w:t>
      </w:r>
      <w:r w:rsidRPr="00024127">
        <w:rPr>
          <w:rFonts w:ascii="Times New Roman" w:hAnsi="Times New Roman" w:cs="Times New Roman"/>
          <w:sz w:val="24"/>
          <w:szCs w:val="24"/>
        </w:rPr>
        <w:t xml:space="preserve">Настоящий Договор вступает в силу </w:t>
      </w:r>
      <w:proofErr w:type="gramStart"/>
      <w:r w:rsidRPr="00024127">
        <w:rPr>
          <w:rFonts w:ascii="Times New Roman" w:hAnsi="Times New Roman" w:cs="Times New Roman"/>
          <w:sz w:val="24"/>
          <w:szCs w:val="24"/>
        </w:rPr>
        <w:t>с даты</w:t>
      </w:r>
      <w:proofErr w:type="gramEnd"/>
      <w:r w:rsidRPr="00024127">
        <w:rPr>
          <w:rFonts w:ascii="Times New Roman" w:hAnsi="Times New Roman" w:cs="Times New Roman"/>
          <w:sz w:val="24"/>
          <w:szCs w:val="24"/>
        </w:rPr>
        <w:t xml:space="preserve"> его подписания и действует до </w:t>
      </w:r>
      <w:r>
        <w:rPr>
          <w:rFonts w:ascii="Times New Roman" w:hAnsi="Times New Roman" w:cs="Times New Roman"/>
          <w:sz w:val="24"/>
          <w:szCs w:val="24"/>
        </w:rPr>
        <w:t xml:space="preserve">31.03.2018, а в части оплат - до </w:t>
      </w:r>
      <w:r w:rsidRPr="00024127">
        <w:rPr>
          <w:rFonts w:ascii="Times New Roman" w:hAnsi="Times New Roman" w:cs="Times New Roman"/>
          <w:sz w:val="24"/>
          <w:szCs w:val="24"/>
        </w:rPr>
        <w:t>полного исполнения Сторонами взятых на себя обязательств.</w:t>
      </w:r>
    </w:p>
    <w:p w:rsidR="00DC4E0B" w:rsidRDefault="00DC4E0B" w:rsidP="00DC4E0B">
      <w:pPr>
        <w:pStyle w:val="ConsNormal"/>
        <w:ind w:left="851" w:firstLine="0"/>
        <w:jc w:val="center"/>
        <w:rPr>
          <w:rFonts w:ascii="Times New Roman" w:hAnsi="Times New Roman" w:cs="Times New Roman"/>
          <w:b/>
          <w:bCs/>
          <w:sz w:val="28"/>
          <w:szCs w:val="28"/>
        </w:rPr>
      </w:pPr>
    </w:p>
    <w:p w:rsidR="00DC4E0B" w:rsidRPr="003F36C7" w:rsidRDefault="00DC4E0B" w:rsidP="00DC4E0B">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2"/>
          <w:szCs w:val="22"/>
        </w:rPr>
        <w:t>10</w:t>
      </w:r>
      <w:r w:rsidRPr="00024127">
        <w:rPr>
          <w:rFonts w:ascii="Times New Roman" w:hAnsi="Times New Roman" w:cs="Times New Roman"/>
          <w:b/>
          <w:bCs/>
          <w:sz w:val="22"/>
          <w:szCs w:val="22"/>
        </w:rPr>
        <w:t xml:space="preserve">. </w:t>
      </w:r>
      <w:r w:rsidRPr="003F36C7">
        <w:rPr>
          <w:rFonts w:ascii="Times New Roman" w:hAnsi="Times New Roman" w:cs="Times New Roman"/>
          <w:b/>
          <w:bCs/>
          <w:sz w:val="24"/>
          <w:szCs w:val="24"/>
        </w:rPr>
        <w:t>Прочие условия</w:t>
      </w:r>
    </w:p>
    <w:p w:rsidR="00DC4E0B" w:rsidRPr="00024127" w:rsidRDefault="00DC4E0B" w:rsidP="00DC4E0B">
      <w:pPr>
        <w:pStyle w:val="52"/>
        <w:ind w:firstLine="709"/>
        <w:jc w:val="both"/>
        <w:rPr>
          <w:sz w:val="24"/>
          <w:szCs w:val="24"/>
        </w:rPr>
      </w:pPr>
      <w:r>
        <w:rPr>
          <w:sz w:val="24"/>
          <w:szCs w:val="24"/>
        </w:rPr>
        <w:t>10</w:t>
      </w:r>
      <w:r w:rsidRPr="00024127">
        <w:rPr>
          <w:sz w:val="24"/>
          <w:szCs w:val="24"/>
        </w:rPr>
        <w:t>.1. Право собственности на результат Работ по настоящему Договору принадлежит Заказчику.</w:t>
      </w:r>
    </w:p>
    <w:p w:rsidR="00DC4E0B" w:rsidRPr="00024127" w:rsidRDefault="00DC4E0B" w:rsidP="00DC4E0B">
      <w:pPr>
        <w:pStyle w:val="52"/>
        <w:ind w:firstLine="709"/>
        <w:jc w:val="both"/>
        <w:rPr>
          <w:sz w:val="24"/>
          <w:szCs w:val="24"/>
        </w:rPr>
      </w:pPr>
      <w:r>
        <w:rPr>
          <w:sz w:val="24"/>
          <w:szCs w:val="24"/>
        </w:rPr>
        <w:t>10</w:t>
      </w:r>
      <w:r w:rsidRPr="00024127">
        <w:rPr>
          <w:sz w:val="24"/>
          <w:szCs w:val="24"/>
        </w:rPr>
        <w:t xml:space="preserve">.2. В случае изменения у </w:t>
      </w:r>
      <w:proofErr w:type="gramStart"/>
      <w:r w:rsidRPr="00024127">
        <w:rPr>
          <w:sz w:val="24"/>
          <w:szCs w:val="24"/>
        </w:rPr>
        <w:t>какой-либо</w:t>
      </w:r>
      <w:proofErr w:type="gramEnd"/>
      <w:r w:rsidRPr="00024127">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C4E0B" w:rsidRPr="00024127" w:rsidRDefault="00DC4E0B" w:rsidP="00DC4E0B">
      <w:pPr>
        <w:ind w:firstLine="709"/>
        <w:jc w:val="both"/>
      </w:pPr>
      <w:r>
        <w:t>10</w:t>
      </w:r>
      <w:r w:rsidRPr="00024127">
        <w:t xml:space="preserve">.3. </w:t>
      </w:r>
      <w:proofErr w:type="gramStart"/>
      <w:r w:rsidRPr="0002412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w:t>
      </w:r>
      <w:r w:rsidRPr="00024127">
        <w:rPr>
          <w:rFonts w:ascii="Times New Roman" w:hAnsi="Times New Roman" w:cs="Times New Roman"/>
          <w:sz w:val="24"/>
          <w:szCs w:val="24"/>
        </w:rPr>
        <w:t>. Все приложения к настоящему Договору являются его неотъемлемыми частями.</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10.5</w:t>
      </w:r>
      <w:r w:rsidRPr="00024127">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10.6</w:t>
      </w:r>
      <w:r w:rsidRPr="00024127">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DC4E0B" w:rsidRPr="00024127" w:rsidRDefault="00DC4E0B" w:rsidP="00DC4E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10.7</w:t>
      </w:r>
      <w:r w:rsidRPr="00024127">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DC4E0B" w:rsidRPr="00024127" w:rsidRDefault="00DC4E0B" w:rsidP="00DC4E0B">
      <w:pPr>
        <w:ind w:firstLine="709"/>
        <w:jc w:val="both"/>
      </w:pPr>
      <w:r>
        <w:t>10.8</w:t>
      </w:r>
      <w:r w:rsidRPr="00024127">
        <w:t>. К настоящему Договору прилагаются:</w:t>
      </w:r>
    </w:p>
    <w:p w:rsidR="00DC4E0B" w:rsidRPr="00024127" w:rsidRDefault="00DC4E0B" w:rsidP="00DC4E0B">
      <w:pPr>
        <w:ind w:firstLine="709"/>
        <w:jc w:val="both"/>
      </w:pPr>
      <w:r>
        <w:t>10.8</w:t>
      </w:r>
      <w:r w:rsidRPr="00024127">
        <w:t xml:space="preserve">.1. Перечень </w:t>
      </w:r>
      <w:r>
        <w:t>ГПМ</w:t>
      </w:r>
      <w:r w:rsidRPr="00024127">
        <w:t xml:space="preserve"> (Приложения №1, №2, №3);</w:t>
      </w:r>
    </w:p>
    <w:p w:rsidR="00DC4E0B" w:rsidRPr="00024127" w:rsidRDefault="00DC4E0B" w:rsidP="00DC4E0B">
      <w:pPr>
        <w:ind w:firstLine="709"/>
        <w:jc w:val="both"/>
      </w:pPr>
      <w:r>
        <w:t>10.8</w:t>
      </w:r>
      <w:r w:rsidRPr="00024127">
        <w:t>.2. Техническое задание</w:t>
      </w:r>
      <w:r>
        <w:t xml:space="preserve"> (П</w:t>
      </w:r>
      <w:r w:rsidRPr="00024127">
        <w:t>риложение № 4);</w:t>
      </w:r>
    </w:p>
    <w:p w:rsidR="00DC4E0B" w:rsidRDefault="00DC4E0B" w:rsidP="00DC4E0B">
      <w:pPr>
        <w:ind w:firstLine="709"/>
        <w:jc w:val="both"/>
      </w:pPr>
      <w:r>
        <w:t>10.8</w:t>
      </w:r>
      <w:r w:rsidRPr="00024127">
        <w:t>.3. План-график технического обслуживания</w:t>
      </w:r>
      <w:r>
        <w:t>, сезонного обслуживания</w:t>
      </w:r>
      <w:r w:rsidRPr="00024127">
        <w:t xml:space="preserve"> и </w:t>
      </w:r>
      <w:r>
        <w:t>текущего ремонта ГПМ (П</w:t>
      </w:r>
      <w:r w:rsidRPr="00024127">
        <w:t>риложение № 5);</w:t>
      </w:r>
    </w:p>
    <w:p w:rsidR="00DC4E0B" w:rsidRPr="00024127" w:rsidRDefault="00DC4E0B" w:rsidP="00DC4E0B">
      <w:pPr>
        <w:ind w:firstLine="709"/>
        <w:jc w:val="both"/>
      </w:pPr>
      <w:r>
        <w:t xml:space="preserve">10.8.4. </w:t>
      </w:r>
      <w:r>
        <w:rPr>
          <w:rFonts w:cs="Arial"/>
        </w:rPr>
        <w:t>«Типовые нормы</w:t>
      </w:r>
      <w:r w:rsidRPr="00B77954">
        <w:rPr>
          <w:rFonts w:cs="Arial"/>
        </w:rPr>
        <w:t xml:space="preserve"> периодичности, трудоёмкости и продолжительности технического обслуживания и ремонта грузоподъёмных кранов» МДС 12-32.2007</w:t>
      </w:r>
      <w:r>
        <w:t xml:space="preserve"> (Приложение № 6);</w:t>
      </w:r>
    </w:p>
    <w:p w:rsidR="00DC4E0B" w:rsidRDefault="00DC4E0B" w:rsidP="00DC4E0B">
      <w:pPr>
        <w:ind w:firstLine="709"/>
        <w:jc w:val="both"/>
      </w:pPr>
      <w:r>
        <w:t>10.8</w:t>
      </w:r>
      <w:r w:rsidRPr="00024127">
        <w:t xml:space="preserve">.4. </w:t>
      </w:r>
      <w:r>
        <w:t>Перечень видов Работ по текущему ремонту (</w:t>
      </w:r>
      <w:proofErr w:type="gramStart"/>
      <w:r>
        <w:t>ТР</w:t>
      </w:r>
      <w:proofErr w:type="gramEnd"/>
      <w:r>
        <w:t>)</w:t>
      </w:r>
      <w:r w:rsidRPr="00024127">
        <w:t xml:space="preserve"> </w:t>
      </w:r>
      <w:r>
        <w:t>(Приложение № 7</w:t>
      </w:r>
      <w:r w:rsidRPr="00024127">
        <w:t>);</w:t>
      </w:r>
    </w:p>
    <w:p w:rsidR="00DC4E0B" w:rsidRPr="00024127" w:rsidRDefault="00DC4E0B" w:rsidP="00DC4E0B">
      <w:pPr>
        <w:ind w:firstLine="709"/>
        <w:jc w:val="both"/>
      </w:pPr>
      <w:r>
        <w:t>10.8.5. Форма Дефектный акт (Приложение № 8)</w:t>
      </w:r>
    </w:p>
    <w:p w:rsidR="00DC4E0B" w:rsidRPr="00FD7996" w:rsidRDefault="00DC4E0B" w:rsidP="00DC4E0B">
      <w:pPr>
        <w:ind w:firstLine="709"/>
        <w:jc w:val="both"/>
      </w:pPr>
      <w:r>
        <w:t>10</w:t>
      </w:r>
      <w:r w:rsidRPr="00FD7996">
        <w:t xml:space="preserve">.8.6. </w:t>
      </w:r>
      <w:r>
        <w:t>Прайс-лист на запасные части</w:t>
      </w:r>
      <w:r w:rsidRPr="00FD7996">
        <w:t xml:space="preserve"> (Приложение № 9);</w:t>
      </w:r>
    </w:p>
    <w:p w:rsidR="00DC4E0B" w:rsidRPr="00FD7996" w:rsidRDefault="00DC4E0B" w:rsidP="00DC4E0B">
      <w:pPr>
        <w:ind w:firstLine="709"/>
        <w:jc w:val="both"/>
      </w:pPr>
      <w:r>
        <w:t>10</w:t>
      </w:r>
      <w:r w:rsidRPr="00FD7996">
        <w:t xml:space="preserve">.8.7. </w:t>
      </w:r>
      <w:r>
        <w:t>Протокол согласования договорной цены</w:t>
      </w:r>
      <w:r w:rsidRPr="00FD7996">
        <w:t xml:space="preserve"> (Приложение № 10);</w:t>
      </w:r>
    </w:p>
    <w:p w:rsidR="00DC4E0B" w:rsidRDefault="00DC4E0B" w:rsidP="00DC4E0B">
      <w:pPr>
        <w:ind w:firstLine="709"/>
        <w:jc w:val="both"/>
      </w:pPr>
      <w:r>
        <w:t>10</w:t>
      </w:r>
      <w:r w:rsidRPr="00FD7996">
        <w:t xml:space="preserve">.8.9. </w:t>
      </w:r>
      <w:r>
        <w:t>Акт сдачи-приемки выполненных работ</w:t>
      </w:r>
      <w:r w:rsidRPr="00FD7996">
        <w:t xml:space="preserve"> (Приложение № 1</w:t>
      </w:r>
      <w:r>
        <w:t>1);</w:t>
      </w:r>
    </w:p>
    <w:p w:rsidR="00DC4E0B" w:rsidRDefault="00DC4E0B" w:rsidP="00DC4E0B">
      <w:pPr>
        <w:ind w:firstLine="709"/>
        <w:jc w:val="both"/>
      </w:pPr>
      <w:r>
        <w:t>10.8.10. Форма Сведения о составе владельцев Исполнителя (Приложение № 12)</w:t>
      </w:r>
    </w:p>
    <w:p w:rsidR="00DC4E0B" w:rsidRPr="00024127" w:rsidRDefault="00DC4E0B" w:rsidP="00DC4E0B">
      <w:pPr>
        <w:ind w:firstLine="709"/>
        <w:jc w:val="both"/>
      </w:pPr>
      <w:r>
        <w:t>10.8.11. Калькуляция (Приложение № 13)</w:t>
      </w:r>
    </w:p>
    <w:p w:rsidR="00DC4E0B" w:rsidRPr="00024127" w:rsidRDefault="00DC4E0B" w:rsidP="00DC4E0B">
      <w:pPr>
        <w:ind w:firstLine="709"/>
        <w:jc w:val="both"/>
      </w:pPr>
    </w:p>
    <w:p w:rsidR="00DC4E0B" w:rsidRPr="00B97F1E" w:rsidRDefault="00DC4E0B" w:rsidP="00DC4E0B">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DC4E0B" w:rsidRPr="00B97F1E" w:rsidRDefault="00DC4E0B" w:rsidP="00DC4E0B">
      <w:pPr>
        <w:pStyle w:val="afe"/>
        <w:rPr>
          <w:sz w:val="24"/>
        </w:rPr>
      </w:pPr>
    </w:p>
    <w:tbl>
      <w:tblPr>
        <w:tblW w:w="9327" w:type="dxa"/>
        <w:tblInd w:w="137" w:type="dxa"/>
        <w:tblLayout w:type="fixed"/>
        <w:tblLook w:val="0000"/>
      </w:tblPr>
      <w:tblGrid>
        <w:gridCol w:w="5216"/>
        <w:gridCol w:w="4111"/>
      </w:tblGrid>
      <w:tr w:rsidR="00DC4E0B" w:rsidRPr="00B97F1E" w:rsidTr="006C20B7">
        <w:trPr>
          <w:trHeight w:val="1392"/>
        </w:trPr>
        <w:tc>
          <w:tcPr>
            <w:tcW w:w="5216" w:type="dxa"/>
          </w:tcPr>
          <w:p w:rsidR="00DC4E0B" w:rsidRPr="00F60DB8" w:rsidRDefault="00DC4E0B" w:rsidP="006C20B7">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DC4E0B" w:rsidRPr="00F60DB8" w:rsidRDefault="00DC4E0B" w:rsidP="006C20B7">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DC4E0B" w:rsidRPr="00F60DB8" w:rsidRDefault="00DC4E0B" w:rsidP="006C20B7">
            <w:r w:rsidRPr="00F60DB8">
              <w:t>ОГРН 1067746341024, ИНН 7708591995, КПП 997650001</w:t>
            </w:r>
          </w:p>
          <w:p w:rsidR="00DC4E0B" w:rsidRPr="00F60DB8" w:rsidRDefault="00DC4E0B" w:rsidP="006C20B7">
            <w:pPr>
              <w:pStyle w:val="28"/>
              <w:spacing w:after="0" w:line="240" w:lineRule="auto"/>
              <w:rPr>
                <w:b/>
              </w:rPr>
            </w:pPr>
            <w:r w:rsidRPr="00F60DB8">
              <w:rPr>
                <w:b/>
              </w:rPr>
              <w:t>Филиал ПАО «ТрансКонтейнер» на Октябрьской железной дороге:</w:t>
            </w:r>
          </w:p>
          <w:p w:rsidR="00DC4E0B" w:rsidRPr="00F60DB8" w:rsidRDefault="00DC4E0B" w:rsidP="006C20B7">
            <w:pPr>
              <w:pStyle w:val="28"/>
              <w:spacing w:after="0" w:line="240" w:lineRule="auto"/>
            </w:pPr>
            <w:r w:rsidRPr="00F60DB8">
              <w:t>Место нахождения: 192007, Санкт-Петербург, Лиговский пр., д. 240, лит. А</w:t>
            </w:r>
          </w:p>
          <w:p w:rsidR="00DC4E0B" w:rsidRPr="00F60DB8" w:rsidRDefault="00DC4E0B" w:rsidP="006C20B7">
            <w:pPr>
              <w:pStyle w:val="28"/>
              <w:spacing w:after="0" w:line="240" w:lineRule="auto"/>
            </w:pPr>
            <w:r w:rsidRPr="00F60DB8">
              <w:t>ИНН 7708591995, КПП 781643001,</w:t>
            </w:r>
          </w:p>
          <w:p w:rsidR="00DC4E0B" w:rsidRPr="00F60DB8" w:rsidRDefault="00DC4E0B" w:rsidP="006C20B7">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DC4E0B" w:rsidRPr="00F60DB8" w:rsidRDefault="00DC4E0B" w:rsidP="006C20B7">
            <w:pPr>
              <w:rPr>
                <w:b/>
              </w:rPr>
            </w:pPr>
            <w:r w:rsidRPr="00F60DB8">
              <w:rPr>
                <w:b/>
              </w:rPr>
              <w:t>к/с 30101810200000000704, БИК 044030704</w:t>
            </w:r>
          </w:p>
          <w:p w:rsidR="00DC4E0B" w:rsidRPr="00F60DB8" w:rsidRDefault="00DC4E0B" w:rsidP="006C20B7">
            <w:r w:rsidRPr="00F60DB8">
              <w:t>ОКПО 15201081</w:t>
            </w:r>
          </w:p>
          <w:p w:rsidR="00DC4E0B" w:rsidRPr="00F60DB8" w:rsidRDefault="00DC4E0B" w:rsidP="006C20B7">
            <w:pPr>
              <w:pStyle w:val="28"/>
              <w:spacing w:after="0" w:line="240" w:lineRule="auto"/>
            </w:pPr>
            <w:r w:rsidRPr="00F60DB8">
              <w:t>Тел. (812) 458-68-00,</w:t>
            </w:r>
            <w:r w:rsidRPr="00F60DB8">
              <w:rPr>
                <w:color w:val="000000"/>
                <w:spacing w:val="5"/>
              </w:rPr>
              <w:t xml:space="preserve"> факс (812) 458-68-01</w:t>
            </w:r>
          </w:p>
          <w:p w:rsidR="00DC4E0B" w:rsidRPr="00B97F1E" w:rsidRDefault="00DC4E0B" w:rsidP="006C20B7"/>
        </w:tc>
        <w:tc>
          <w:tcPr>
            <w:tcW w:w="4111" w:type="dxa"/>
          </w:tcPr>
          <w:p w:rsidR="00DC4E0B" w:rsidRPr="00F76151" w:rsidRDefault="00DC4E0B" w:rsidP="006C20B7">
            <w:pPr>
              <w:pStyle w:val="aff1"/>
              <w:ind w:firstLine="0"/>
              <w:rPr>
                <w:sz w:val="24"/>
                <w:szCs w:val="24"/>
              </w:rPr>
            </w:pPr>
            <w:r w:rsidRPr="00F76151">
              <w:rPr>
                <w:b/>
                <w:sz w:val="24"/>
                <w:szCs w:val="24"/>
              </w:rPr>
              <w:t>Исполнитель: ________________________________</w:t>
            </w:r>
          </w:p>
          <w:p w:rsidR="00DC4E0B" w:rsidRPr="00F76151" w:rsidRDefault="00DC4E0B" w:rsidP="006C20B7">
            <w:pPr>
              <w:pStyle w:val="aff1"/>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DC4E0B" w:rsidRPr="00F76151" w:rsidRDefault="00DC4E0B" w:rsidP="006C20B7">
            <w:pPr>
              <w:pStyle w:val="aff1"/>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DC4E0B" w:rsidRPr="00F76151" w:rsidRDefault="00DC4E0B" w:rsidP="006C20B7">
            <w:pPr>
              <w:pStyle w:val="aff1"/>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DC4E0B" w:rsidRPr="00F76151" w:rsidRDefault="00DC4E0B" w:rsidP="006C20B7">
            <w:pPr>
              <w:pStyle w:val="aff1"/>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DC4E0B" w:rsidRPr="00F76151" w:rsidRDefault="00DC4E0B" w:rsidP="006C20B7">
            <w:pPr>
              <w:pStyle w:val="afe"/>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DC4E0B" w:rsidRPr="00F76151" w:rsidRDefault="00DC4E0B" w:rsidP="006C20B7">
            <w:pPr>
              <w:pStyle w:val="aff1"/>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DC4E0B" w:rsidRPr="00F76151" w:rsidRDefault="00DC4E0B" w:rsidP="006C20B7">
            <w:pPr>
              <w:pStyle w:val="aff1"/>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DC4E0B" w:rsidRPr="00B97F1E" w:rsidRDefault="00DC4E0B" w:rsidP="006C20B7">
            <w:pPr>
              <w:ind w:right="34"/>
              <w:rPr>
                <w:vertAlign w:val="superscript"/>
              </w:rPr>
            </w:pPr>
          </w:p>
          <w:p w:rsidR="00DC4E0B" w:rsidRPr="00B97F1E" w:rsidRDefault="00DC4E0B" w:rsidP="006C20B7"/>
        </w:tc>
      </w:tr>
    </w:tbl>
    <w:p w:rsidR="00DC4E0B" w:rsidRPr="00B97F1E" w:rsidRDefault="00DC4E0B" w:rsidP="00DC4E0B">
      <w:pPr>
        <w:pStyle w:val="afe"/>
        <w:ind w:firstLine="0"/>
        <w:rPr>
          <w:b/>
          <w:bCs/>
          <w:sz w:val="24"/>
        </w:rPr>
      </w:pPr>
    </w:p>
    <w:p w:rsidR="00DC4E0B" w:rsidRDefault="00DC4E0B" w:rsidP="00DC4E0B">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Pr="000A4A85" w:rsidRDefault="00DC4E0B" w:rsidP="00DC4E0B">
      <w:pPr>
        <w:pStyle w:val="afe"/>
        <w:rPr>
          <w:i/>
          <w:iCs/>
          <w:sz w:val="28"/>
          <w:szCs w:val="28"/>
        </w:rPr>
      </w:pPr>
    </w:p>
    <w:p w:rsidR="00DC4E0B" w:rsidRDefault="00DC4E0B" w:rsidP="00DC4E0B">
      <w:pPr>
        <w:pStyle w:val="afe"/>
        <w:ind w:left="709" w:right="-341"/>
        <w:rPr>
          <w:i/>
          <w:iCs/>
          <w:sz w:val="28"/>
          <w:szCs w:val="28"/>
        </w:rPr>
      </w:pPr>
    </w:p>
    <w:p w:rsidR="0067017E" w:rsidRDefault="0067017E" w:rsidP="00DC4E0B">
      <w:pPr>
        <w:pStyle w:val="afe"/>
        <w:ind w:left="709" w:right="-341"/>
        <w:rPr>
          <w:i/>
          <w:iCs/>
          <w:sz w:val="28"/>
          <w:szCs w:val="28"/>
        </w:rPr>
      </w:pPr>
    </w:p>
    <w:p w:rsidR="0067017E" w:rsidRDefault="0067017E" w:rsidP="00DC4E0B">
      <w:pPr>
        <w:pStyle w:val="afe"/>
        <w:ind w:left="709" w:right="-341"/>
        <w:rPr>
          <w:i/>
          <w:iCs/>
          <w:sz w:val="28"/>
          <w:szCs w:val="28"/>
        </w:rPr>
      </w:pPr>
    </w:p>
    <w:p w:rsidR="0067017E" w:rsidRDefault="0067017E" w:rsidP="00DC4E0B">
      <w:pPr>
        <w:pStyle w:val="afe"/>
        <w:ind w:left="709" w:right="-341"/>
        <w:rPr>
          <w:i/>
          <w:iCs/>
          <w:sz w:val="28"/>
          <w:szCs w:val="28"/>
        </w:rPr>
      </w:pPr>
    </w:p>
    <w:p w:rsidR="0067017E" w:rsidRDefault="0067017E" w:rsidP="00DC4E0B">
      <w:pPr>
        <w:pStyle w:val="afe"/>
        <w:ind w:left="709" w:right="-341"/>
        <w:rPr>
          <w:i/>
          <w:iCs/>
          <w:sz w:val="28"/>
          <w:szCs w:val="28"/>
        </w:rPr>
      </w:pPr>
    </w:p>
    <w:p w:rsidR="0067017E" w:rsidRDefault="0067017E" w:rsidP="00DC4E0B">
      <w:pPr>
        <w:pStyle w:val="afe"/>
        <w:ind w:left="709" w:right="-341"/>
        <w:rPr>
          <w:i/>
          <w:iCs/>
          <w:sz w:val="28"/>
          <w:szCs w:val="28"/>
        </w:rPr>
      </w:pPr>
    </w:p>
    <w:p w:rsidR="0067017E" w:rsidRDefault="0067017E" w:rsidP="00DC4E0B">
      <w:pPr>
        <w:pStyle w:val="afe"/>
        <w:ind w:left="709" w:right="-341"/>
        <w:rPr>
          <w:i/>
          <w:iCs/>
          <w:sz w:val="28"/>
          <w:szCs w:val="28"/>
        </w:rPr>
      </w:pPr>
    </w:p>
    <w:p w:rsidR="00DC4E0B" w:rsidRDefault="006E7624" w:rsidP="00DC4E0B">
      <w:pPr>
        <w:pStyle w:val="ConsNormal"/>
        <w:widowControl/>
        <w:ind w:left="7080" w:firstLine="0"/>
        <w:rPr>
          <w:rFonts w:ascii="Times New Roman" w:hAnsi="Times New Roman" w:cs="Times New Roman"/>
          <w:sz w:val="24"/>
          <w:szCs w:val="24"/>
        </w:rPr>
      </w:pPr>
      <w:r w:rsidRPr="006E7624">
        <w:rPr>
          <w:noProof/>
          <w:lang w:eastAsia="ru-RU"/>
        </w:rPr>
        <w:pict>
          <v:rect id="_x0000_s1034" style="position:absolute;left:0;text-align:left;margin-left:298.8pt;margin-top:-3.75pt;width:202.15pt;height:80.8pt;z-index:251665408" stroked="f">
            <v:textbox style="mso-next-textbox:#_x0000_s1034">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67017E" w:rsidRPr="00AB6F9D" w:rsidRDefault="0067017E" w:rsidP="00DC4E0B">
      <w:pPr>
        <w:ind w:left="3540"/>
      </w:pPr>
    </w:p>
    <w:p w:rsidR="00DC4E0B" w:rsidRDefault="00DC4E0B" w:rsidP="00DC4E0B">
      <w:pPr>
        <w:jc w:val="center"/>
      </w:pPr>
    </w:p>
    <w:p w:rsidR="00DC4E0B" w:rsidRDefault="00DC4E0B" w:rsidP="00DC4E0B">
      <w:pPr>
        <w:jc w:val="center"/>
      </w:pPr>
    </w:p>
    <w:p w:rsidR="00DC4E0B" w:rsidRDefault="00DC4E0B" w:rsidP="00DC4E0B">
      <w:pPr>
        <w:jc w:val="center"/>
      </w:pPr>
    </w:p>
    <w:p w:rsidR="00DC4E0B" w:rsidRDefault="00DC4E0B" w:rsidP="00DC4E0B">
      <w:pPr>
        <w:jc w:val="center"/>
      </w:pPr>
    </w:p>
    <w:p w:rsidR="00DC4E0B" w:rsidRPr="003F36C7" w:rsidRDefault="00DC4E0B" w:rsidP="00DC4E0B">
      <w:pPr>
        <w:jc w:val="center"/>
        <w:rPr>
          <w:b/>
        </w:rPr>
      </w:pPr>
      <w:r w:rsidRPr="003F36C7">
        <w:rPr>
          <w:b/>
        </w:rPr>
        <w:t>ПЕРЕЧЕНЬ ГПМ,</w:t>
      </w:r>
    </w:p>
    <w:p w:rsidR="00DC4E0B" w:rsidRPr="003F36C7" w:rsidRDefault="00DC4E0B" w:rsidP="00DC4E0B">
      <w:pPr>
        <w:jc w:val="center"/>
        <w:rPr>
          <w:b/>
        </w:rPr>
      </w:pPr>
      <w:proofErr w:type="gramStart"/>
      <w:r w:rsidRPr="003F36C7">
        <w:rPr>
          <w:b/>
        </w:rPr>
        <w:t>обслуживаемых</w:t>
      </w:r>
      <w:proofErr w:type="gramEnd"/>
      <w:r w:rsidRPr="003F36C7">
        <w:rPr>
          <w:b/>
        </w:rPr>
        <w:t xml:space="preserve"> на контейнерном терминале </w:t>
      </w:r>
      <w:proofErr w:type="spellStart"/>
      <w:r w:rsidRPr="003F36C7">
        <w:rPr>
          <w:b/>
        </w:rPr>
        <w:t>Санкт-Петербург-Товарный-Витебский</w:t>
      </w:r>
      <w:proofErr w:type="spellEnd"/>
      <w:r w:rsidRPr="003F36C7">
        <w:rPr>
          <w:b/>
        </w:rPr>
        <w:t xml:space="preserve"> </w:t>
      </w:r>
    </w:p>
    <w:p w:rsidR="00DC4E0B" w:rsidRPr="003F36C7" w:rsidRDefault="00DC4E0B" w:rsidP="00DC4E0B">
      <w:pPr>
        <w:jc w:val="center"/>
        <w:rPr>
          <w:b/>
        </w:rPr>
      </w:pPr>
      <w:r w:rsidRPr="003F36C7">
        <w:rPr>
          <w:b/>
        </w:rPr>
        <w:t>филиала ПАО «ТрансКонтейнер» на Октябрьской железной дороге</w:t>
      </w:r>
    </w:p>
    <w:p w:rsidR="00DC4E0B" w:rsidRDefault="00DC4E0B" w:rsidP="00DC4E0B">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556"/>
        <w:gridCol w:w="1559"/>
        <w:gridCol w:w="1418"/>
        <w:gridCol w:w="2551"/>
      </w:tblGrid>
      <w:tr w:rsidR="00DC4E0B" w:rsidRPr="00560394" w:rsidTr="006C20B7">
        <w:tc>
          <w:tcPr>
            <w:tcW w:w="663" w:type="dxa"/>
          </w:tcPr>
          <w:p w:rsidR="00DC4E0B" w:rsidRPr="00033A25" w:rsidRDefault="00DC4E0B" w:rsidP="006C20B7">
            <w:pPr>
              <w:pStyle w:val="affd"/>
              <w:suppressAutoHyphens w:val="0"/>
              <w:ind w:left="0"/>
              <w:contextualSpacing/>
              <w:jc w:val="center"/>
              <w:rPr>
                <w:b/>
                <w:bCs/>
              </w:rPr>
            </w:pPr>
            <w:r w:rsidRPr="00033A25">
              <w:rPr>
                <w:b/>
                <w:bCs/>
              </w:rPr>
              <w:t>№ п/п</w:t>
            </w:r>
          </w:p>
        </w:tc>
        <w:tc>
          <w:tcPr>
            <w:tcW w:w="3556" w:type="dxa"/>
            <w:vAlign w:val="center"/>
          </w:tcPr>
          <w:p w:rsidR="00DC4E0B" w:rsidRPr="00033A25" w:rsidRDefault="00DC4E0B" w:rsidP="006C20B7">
            <w:pPr>
              <w:pStyle w:val="affd"/>
              <w:suppressAutoHyphens w:val="0"/>
              <w:ind w:left="0"/>
              <w:contextualSpacing/>
              <w:jc w:val="center"/>
              <w:rPr>
                <w:b/>
                <w:bCs/>
              </w:rPr>
            </w:pPr>
            <w:r w:rsidRPr="00033A25">
              <w:rPr>
                <w:b/>
              </w:rPr>
              <w:t>Наименование объектов</w:t>
            </w:r>
          </w:p>
        </w:tc>
        <w:tc>
          <w:tcPr>
            <w:tcW w:w="1559" w:type="dxa"/>
            <w:vAlign w:val="center"/>
          </w:tcPr>
          <w:p w:rsidR="00DC4E0B" w:rsidRPr="00033A25" w:rsidRDefault="00DC4E0B" w:rsidP="006C20B7">
            <w:pPr>
              <w:pStyle w:val="affd"/>
              <w:suppressAutoHyphens w:val="0"/>
              <w:ind w:left="0"/>
              <w:contextualSpacing/>
              <w:jc w:val="center"/>
              <w:rPr>
                <w:b/>
                <w:bCs/>
              </w:rPr>
            </w:pPr>
            <w:r w:rsidRPr="00033A25">
              <w:rPr>
                <w:b/>
                <w:bCs/>
              </w:rPr>
              <w:t>Год выпуска</w:t>
            </w:r>
          </w:p>
        </w:tc>
        <w:tc>
          <w:tcPr>
            <w:tcW w:w="1418" w:type="dxa"/>
            <w:vAlign w:val="center"/>
          </w:tcPr>
          <w:p w:rsidR="00DC4E0B" w:rsidRPr="00033A25" w:rsidRDefault="00DC4E0B" w:rsidP="006C20B7">
            <w:pPr>
              <w:pStyle w:val="affd"/>
              <w:suppressAutoHyphens w:val="0"/>
              <w:ind w:left="0"/>
              <w:contextualSpacing/>
              <w:jc w:val="center"/>
              <w:rPr>
                <w:b/>
                <w:bCs/>
              </w:rPr>
            </w:pPr>
            <w:r w:rsidRPr="00033A25">
              <w:rPr>
                <w:b/>
                <w:bCs/>
              </w:rPr>
              <w:t xml:space="preserve">Грузоподъемность, </w:t>
            </w:r>
            <w:proofErr w:type="gramStart"/>
            <w:r w:rsidRPr="00033A25">
              <w:rPr>
                <w:b/>
                <w:bCs/>
              </w:rPr>
              <w:t>т</w:t>
            </w:r>
            <w:proofErr w:type="gramEnd"/>
          </w:p>
        </w:tc>
        <w:tc>
          <w:tcPr>
            <w:tcW w:w="2551" w:type="dxa"/>
            <w:vAlign w:val="center"/>
          </w:tcPr>
          <w:p w:rsidR="00DC4E0B" w:rsidRPr="00033A25" w:rsidRDefault="00DC4E0B" w:rsidP="006C20B7">
            <w:pPr>
              <w:pStyle w:val="affd"/>
              <w:suppressAutoHyphens w:val="0"/>
              <w:ind w:left="0"/>
              <w:contextualSpacing/>
              <w:jc w:val="center"/>
              <w:rPr>
                <w:b/>
                <w:bCs/>
              </w:rPr>
            </w:pPr>
            <w:r w:rsidRPr="00033A25">
              <w:rPr>
                <w:b/>
              </w:rPr>
              <w:t>Виды работ</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1</w:t>
            </w:r>
          </w:p>
        </w:tc>
        <w:tc>
          <w:tcPr>
            <w:tcW w:w="3556" w:type="dxa"/>
          </w:tcPr>
          <w:p w:rsidR="00DC4E0B" w:rsidRPr="00033A25" w:rsidRDefault="00DC4E0B" w:rsidP="006C20B7">
            <w:pPr>
              <w:pStyle w:val="affd"/>
              <w:suppressAutoHyphens w:val="0"/>
              <w:ind w:left="0"/>
              <w:contextualSpacing/>
              <w:jc w:val="both"/>
              <w:rPr>
                <w:bCs/>
              </w:rPr>
            </w:pPr>
            <w:r w:rsidRPr="00560394">
              <w:t xml:space="preserve">Кран </w:t>
            </w:r>
            <w:proofErr w:type="gramStart"/>
            <w:r w:rsidRPr="00560394">
              <w:t>козловой</w:t>
            </w:r>
            <w:proofErr w:type="gramEnd"/>
            <w:r w:rsidRPr="00560394">
              <w:t xml:space="preserve"> КК-6,3 (зав. №1213) (инв. №043104) с </w:t>
            </w:r>
            <w:proofErr w:type="spellStart"/>
            <w:r w:rsidRPr="00560394">
              <w:t>автостропом</w:t>
            </w:r>
            <w:proofErr w:type="spellEnd"/>
            <w:r w:rsidRPr="00560394">
              <w:t xml:space="preserve">  ЦНИИ – ХИИТ </w:t>
            </w:r>
          </w:p>
        </w:tc>
        <w:tc>
          <w:tcPr>
            <w:tcW w:w="1559" w:type="dxa"/>
            <w:vAlign w:val="center"/>
          </w:tcPr>
          <w:p w:rsidR="00DC4E0B" w:rsidRPr="00033A25" w:rsidRDefault="00DC4E0B" w:rsidP="006C20B7">
            <w:pPr>
              <w:pStyle w:val="affd"/>
              <w:suppressAutoHyphens w:val="0"/>
              <w:ind w:left="0"/>
              <w:contextualSpacing/>
              <w:jc w:val="center"/>
              <w:rPr>
                <w:bCs/>
              </w:rPr>
            </w:pPr>
            <w:r w:rsidRPr="00033A25">
              <w:rPr>
                <w:bCs/>
              </w:rPr>
              <w:t>2003</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6,3</w:t>
            </w:r>
          </w:p>
        </w:tc>
        <w:tc>
          <w:tcPr>
            <w:tcW w:w="2551" w:type="dxa"/>
            <w:vAlign w:val="center"/>
          </w:tcPr>
          <w:p w:rsidR="00DC4E0B" w:rsidRPr="00560394" w:rsidRDefault="00DC4E0B" w:rsidP="006C20B7">
            <w:pPr>
              <w:ind w:left="83"/>
              <w:contextualSpacing/>
              <w:jc w:val="center"/>
            </w:pPr>
            <w:r w:rsidRPr="00560394">
              <w:t>Текущий ремонт (</w:t>
            </w:r>
            <w:proofErr w:type="gramStart"/>
            <w:r w:rsidRPr="00560394">
              <w:t>ТР</w:t>
            </w:r>
            <w:proofErr w:type="gramEnd"/>
            <w:r w:rsidRPr="00560394">
              <w:t>), сезонное и техническое обслуживание (СО и ТО)</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2</w:t>
            </w:r>
          </w:p>
        </w:tc>
        <w:tc>
          <w:tcPr>
            <w:tcW w:w="3556" w:type="dxa"/>
          </w:tcPr>
          <w:p w:rsidR="00DC4E0B" w:rsidRPr="00033A25" w:rsidRDefault="00DC4E0B" w:rsidP="006C20B7">
            <w:pPr>
              <w:pStyle w:val="affd"/>
              <w:suppressAutoHyphens w:val="0"/>
              <w:ind w:left="0"/>
              <w:contextualSpacing/>
              <w:jc w:val="both"/>
              <w:rPr>
                <w:bCs/>
              </w:rPr>
            </w:pPr>
            <w:r w:rsidRPr="00560394">
              <w:t xml:space="preserve">Кран </w:t>
            </w:r>
            <w:proofErr w:type="gramStart"/>
            <w:r w:rsidRPr="00560394">
              <w:t>козловой</w:t>
            </w:r>
            <w:proofErr w:type="gramEnd"/>
            <w:r w:rsidRPr="00560394">
              <w:t xml:space="preserve"> КК-20 (зав. № 21), (</w:t>
            </w:r>
            <w:proofErr w:type="spellStart"/>
            <w:r w:rsidRPr="00560394">
              <w:t>инв.№</w:t>
            </w:r>
            <w:proofErr w:type="spellEnd"/>
            <w:r w:rsidRPr="00560394">
              <w:t xml:space="preserve"> 043116) со спредером </w:t>
            </w:r>
          </w:p>
        </w:tc>
        <w:tc>
          <w:tcPr>
            <w:tcW w:w="1559" w:type="dxa"/>
            <w:vAlign w:val="center"/>
          </w:tcPr>
          <w:p w:rsidR="00DC4E0B" w:rsidRPr="00033A25" w:rsidRDefault="00DC4E0B" w:rsidP="006C20B7">
            <w:pPr>
              <w:pStyle w:val="affd"/>
              <w:suppressAutoHyphens w:val="0"/>
              <w:ind w:left="0"/>
              <w:contextualSpacing/>
              <w:jc w:val="center"/>
              <w:rPr>
                <w:bCs/>
              </w:rPr>
            </w:pPr>
            <w:r w:rsidRPr="00033A25">
              <w:rPr>
                <w:bCs/>
              </w:rPr>
              <w:t>1982</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24</w:t>
            </w:r>
          </w:p>
        </w:tc>
        <w:tc>
          <w:tcPr>
            <w:tcW w:w="2551" w:type="dxa"/>
            <w:vAlign w:val="center"/>
          </w:tcPr>
          <w:p w:rsidR="00DC4E0B" w:rsidRPr="00560394" w:rsidRDefault="00DC4E0B" w:rsidP="006C20B7">
            <w:pPr>
              <w:ind w:left="83"/>
              <w:contextualSpacing/>
              <w:jc w:val="center"/>
            </w:pPr>
            <w:r w:rsidRPr="00560394">
              <w:t>Текущий ремонт (</w:t>
            </w:r>
            <w:proofErr w:type="gramStart"/>
            <w:r w:rsidRPr="00560394">
              <w:t>ТР</w:t>
            </w:r>
            <w:proofErr w:type="gramEnd"/>
            <w:r w:rsidRPr="00560394">
              <w:t>), сезонное и техническое обслуживание (СО и ТО)</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3</w:t>
            </w:r>
          </w:p>
        </w:tc>
        <w:tc>
          <w:tcPr>
            <w:tcW w:w="3556" w:type="dxa"/>
          </w:tcPr>
          <w:p w:rsidR="00DC4E0B" w:rsidRPr="00033A25" w:rsidRDefault="00DC4E0B" w:rsidP="006C20B7">
            <w:pPr>
              <w:pStyle w:val="affd"/>
              <w:suppressAutoHyphens w:val="0"/>
              <w:ind w:left="0"/>
              <w:contextualSpacing/>
              <w:jc w:val="both"/>
              <w:rPr>
                <w:bCs/>
              </w:rPr>
            </w:pPr>
            <w:r w:rsidRPr="00560394">
              <w:t>Кран контейнерный КК-20</w:t>
            </w:r>
            <w:r>
              <w:t xml:space="preserve"> </w:t>
            </w:r>
            <w:r w:rsidRPr="00560394">
              <w:t xml:space="preserve">(зав. №028), (инв. №043108) со спредером </w:t>
            </w:r>
          </w:p>
        </w:tc>
        <w:tc>
          <w:tcPr>
            <w:tcW w:w="1559" w:type="dxa"/>
            <w:vAlign w:val="center"/>
          </w:tcPr>
          <w:p w:rsidR="00DC4E0B" w:rsidRPr="00033A25" w:rsidRDefault="00DC4E0B" w:rsidP="006C20B7">
            <w:pPr>
              <w:pStyle w:val="affd"/>
              <w:suppressAutoHyphens w:val="0"/>
              <w:ind w:left="0"/>
              <w:contextualSpacing/>
              <w:jc w:val="center"/>
              <w:rPr>
                <w:bCs/>
              </w:rPr>
            </w:pPr>
            <w:r w:rsidRPr="00033A25">
              <w:rPr>
                <w:bCs/>
              </w:rPr>
              <w:t>1990</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20</w:t>
            </w:r>
          </w:p>
        </w:tc>
        <w:tc>
          <w:tcPr>
            <w:tcW w:w="2551" w:type="dxa"/>
            <w:vAlign w:val="center"/>
          </w:tcPr>
          <w:p w:rsidR="00DC4E0B" w:rsidRPr="00560394" w:rsidRDefault="00DC4E0B" w:rsidP="006C20B7">
            <w:pPr>
              <w:jc w:val="center"/>
            </w:pPr>
            <w:r w:rsidRPr="00560394">
              <w:t>Текущий ремонт (</w:t>
            </w:r>
            <w:proofErr w:type="gramStart"/>
            <w:r w:rsidRPr="00560394">
              <w:t>ТР</w:t>
            </w:r>
            <w:proofErr w:type="gramEnd"/>
            <w:r w:rsidRPr="00560394">
              <w:t>), сезонное и техническое обслуживание (СО и ТО)</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4</w:t>
            </w:r>
          </w:p>
        </w:tc>
        <w:tc>
          <w:tcPr>
            <w:tcW w:w="3556" w:type="dxa"/>
          </w:tcPr>
          <w:p w:rsidR="00DC4E0B" w:rsidRPr="00033A25" w:rsidRDefault="00DC4E0B" w:rsidP="006C20B7">
            <w:pPr>
              <w:pStyle w:val="affd"/>
              <w:suppressAutoHyphens w:val="0"/>
              <w:ind w:left="0"/>
              <w:contextualSpacing/>
              <w:jc w:val="both"/>
              <w:rPr>
                <w:bCs/>
              </w:rPr>
            </w:pPr>
            <w:r w:rsidRPr="00560394">
              <w:t xml:space="preserve">Кран </w:t>
            </w:r>
            <w:proofErr w:type="gramStart"/>
            <w:r w:rsidRPr="00560394">
              <w:t>козловой</w:t>
            </w:r>
            <w:proofErr w:type="gramEnd"/>
            <w:r w:rsidRPr="00560394">
              <w:t xml:space="preserve"> КК </w:t>
            </w:r>
            <w:r w:rsidRPr="00E16114">
              <w:t>20-25</w:t>
            </w:r>
            <w:r w:rsidRPr="00560394">
              <w:t xml:space="preserve"> (</w:t>
            </w:r>
            <w:proofErr w:type="spellStart"/>
            <w:r w:rsidRPr="00560394">
              <w:t>зав.№</w:t>
            </w:r>
            <w:proofErr w:type="spellEnd"/>
            <w:r w:rsidRPr="00560394">
              <w:t xml:space="preserve"> 1217), (</w:t>
            </w:r>
            <w:proofErr w:type="spellStart"/>
            <w:r w:rsidRPr="00560394">
              <w:t>инв.№</w:t>
            </w:r>
            <w:proofErr w:type="spellEnd"/>
            <w:r w:rsidRPr="00560394">
              <w:t xml:space="preserve"> 043117) со спредером </w:t>
            </w:r>
          </w:p>
        </w:tc>
        <w:tc>
          <w:tcPr>
            <w:tcW w:w="1559" w:type="dxa"/>
            <w:vAlign w:val="center"/>
          </w:tcPr>
          <w:p w:rsidR="00DC4E0B" w:rsidRPr="00033A25" w:rsidRDefault="00DC4E0B" w:rsidP="006C20B7">
            <w:pPr>
              <w:pStyle w:val="affd"/>
              <w:suppressAutoHyphens w:val="0"/>
              <w:ind w:left="0"/>
              <w:contextualSpacing/>
              <w:jc w:val="center"/>
              <w:rPr>
                <w:bCs/>
              </w:rPr>
            </w:pPr>
            <w:r w:rsidRPr="00033A25">
              <w:rPr>
                <w:bCs/>
              </w:rPr>
              <w:t>1991</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24</w:t>
            </w:r>
          </w:p>
        </w:tc>
        <w:tc>
          <w:tcPr>
            <w:tcW w:w="2551" w:type="dxa"/>
            <w:vAlign w:val="center"/>
          </w:tcPr>
          <w:p w:rsidR="00DC4E0B" w:rsidRPr="00560394" w:rsidRDefault="00DC4E0B" w:rsidP="006C20B7">
            <w:pPr>
              <w:suppressAutoHyphens w:val="0"/>
              <w:jc w:val="center"/>
            </w:pPr>
            <w:r w:rsidRPr="00560394">
              <w:t>Текущий ремонт (</w:t>
            </w:r>
            <w:proofErr w:type="gramStart"/>
            <w:r w:rsidRPr="00560394">
              <w:t>ТР</w:t>
            </w:r>
            <w:proofErr w:type="gramEnd"/>
            <w:r w:rsidRPr="00560394">
              <w:t>), сезонное и техническое обслуживание (СО и ТО)</w:t>
            </w:r>
          </w:p>
        </w:tc>
      </w:tr>
    </w:tbl>
    <w:p w:rsidR="00DC4E0B" w:rsidRDefault="00DC4E0B" w:rsidP="00DC4E0B">
      <w:pPr>
        <w:jc w:val="center"/>
      </w:pPr>
    </w:p>
    <w:p w:rsidR="00DC4E0B" w:rsidRDefault="00DC4E0B" w:rsidP="00DC4E0B">
      <w:pPr>
        <w:jc w:val="center"/>
      </w:pPr>
    </w:p>
    <w:p w:rsidR="00DC4E0B" w:rsidRDefault="00DC4E0B" w:rsidP="00DC4E0B">
      <w:pPr>
        <w:jc w:val="cente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jc w:val="center"/>
      </w:pPr>
    </w:p>
    <w:p w:rsidR="00DC4E0B" w:rsidRPr="00AB6F9D" w:rsidRDefault="00DC4E0B" w:rsidP="00DC4E0B">
      <w:pPr>
        <w:jc w:val="center"/>
      </w:pPr>
    </w:p>
    <w:p w:rsidR="00DC4E0B" w:rsidRPr="00AB6F9D" w:rsidRDefault="00DC4E0B" w:rsidP="00DC4E0B"/>
    <w:p w:rsidR="00DC4E0B" w:rsidRDefault="00DC4E0B" w:rsidP="00DC4E0B">
      <w:pPr>
        <w:tabs>
          <w:tab w:val="left" w:pos="284"/>
        </w:tabs>
        <w:ind w:firstLine="709"/>
        <w:jc w:val="both"/>
      </w:pPr>
    </w:p>
    <w:p w:rsidR="00DC4E0B" w:rsidRDefault="00DC4E0B" w:rsidP="00DC4E0B">
      <w:pPr>
        <w:tabs>
          <w:tab w:val="left" w:pos="284"/>
        </w:tabs>
        <w:ind w:firstLine="709"/>
        <w:jc w:val="both"/>
      </w:pPr>
    </w:p>
    <w:p w:rsidR="00DC4E0B" w:rsidRDefault="00DC4E0B" w:rsidP="00DC4E0B">
      <w:pPr>
        <w:tabs>
          <w:tab w:val="left" w:pos="284"/>
        </w:tabs>
        <w:ind w:firstLine="709"/>
        <w:jc w:val="both"/>
      </w:pPr>
    </w:p>
    <w:p w:rsidR="00DC4E0B" w:rsidRPr="00AB6F9D" w:rsidRDefault="00DC4E0B" w:rsidP="00DC4E0B">
      <w:pPr>
        <w:tabs>
          <w:tab w:val="left" w:pos="284"/>
        </w:tabs>
        <w:ind w:firstLine="709"/>
        <w:jc w:val="both"/>
      </w:pPr>
    </w:p>
    <w:p w:rsidR="00DC4E0B" w:rsidRDefault="00DC4E0B" w:rsidP="00DC4E0B"/>
    <w:p w:rsidR="00124B60" w:rsidRDefault="00124B60" w:rsidP="00DC4E0B"/>
    <w:p w:rsidR="00DC4E0B" w:rsidRDefault="00DC4E0B" w:rsidP="00DC4E0B"/>
    <w:p w:rsidR="00DC4E0B" w:rsidRDefault="00DC4E0B" w:rsidP="00DC4E0B"/>
    <w:p w:rsidR="00DC4E0B" w:rsidRDefault="006E7624" w:rsidP="00DC4E0B">
      <w:pPr>
        <w:pStyle w:val="ConsNormal"/>
        <w:widowControl/>
        <w:ind w:left="6372" w:firstLine="708"/>
        <w:rPr>
          <w:rFonts w:ascii="Times New Roman" w:hAnsi="Times New Roman" w:cs="Times New Roman"/>
          <w:sz w:val="24"/>
          <w:szCs w:val="24"/>
        </w:rPr>
      </w:pPr>
      <w:r w:rsidRPr="006E7624">
        <w:rPr>
          <w:noProof/>
          <w:lang w:eastAsia="ru-RU"/>
        </w:rPr>
        <w:pict>
          <v:rect id="_x0000_s1033" style="position:absolute;left:0;text-align:left;margin-left:286.8pt;margin-top:-6.85pt;width:202.15pt;height:80.8pt;z-index:251664384" stroked="f">
            <v:textbox style="mso-next-textbox:#_x0000_s1033">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2</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rmal"/>
        <w:widowControl/>
        <w:ind w:left="6372" w:firstLine="708"/>
        <w:rPr>
          <w:rFonts w:ascii="Times New Roman" w:hAnsi="Times New Roman" w:cs="Times New Roman"/>
          <w:sz w:val="24"/>
          <w:szCs w:val="24"/>
        </w:rPr>
      </w:pPr>
    </w:p>
    <w:p w:rsidR="00DC4E0B" w:rsidRDefault="00DC4E0B" w:rsidP="00DC4E0B">
      <w:pPr>
        <w:pStyle w:val="ConsNormal"/>
        <w:widowControl/>
        <w:ind w:left="6372" w:firstLine="708"/>
        <w:rPr>
          <w:rFonts w:ascii="Times New Roman" w:hAnsi="Times New Roman" w:cs="Times New Roman"/>
          <w:sz w:val="24"/>
          <w:szCs w:val="24"/>
        </w:rPr>
      </w:pPr>
    </w:p>
    <w:p w:rsidR="00DC4E0B" w:rsidRDefault="00DC4E0B" w:rsidP="00DC4E0B">
      <w:pPr>
        <w:pStyle w:val="ConsNormal"/>
        <w:widowControl/>
        <w:ind w:left="6372" w:firstLine="708"/>
        <w:rPr>
          <w:rFonts w:ascii="Times New Roman" w:hAnsi="Times New Roman" w:cs="Times New Roman"/>
          <w:sz w:val="24"/>
          <w:szCs w:val="24"/>
        </w:rPr>
      </w:pPr>
    </w:p>
    <w:p w:rsidR="00DC4E0B" w:rsidRPr="00DF6B14" w:rsidRDefault="00DC4E0B" w:rsidP="00DC4E0B">
      <w:pPr>
        <w:pStyle w:val="ConsNormal"/>
        <w:widowControl/>
        <w:ind w:firstLine="0"/>
        <w:jc w:val="right"/>
        <w:rPr>
          <w:rFonts w:ascii="Times New Roman" w:hAnsi="Times New Roman" w:cs="Times New Roman"/>
          <w:sz w:val="28"/>
          <w:szCs w:val="28"/>
        </w:rPr>
      </w:pPr>
    </w:p>
    <w:p w:rsidR="00DC4E0B" w:rsidRDefault="00DC4E0B" w:rsidP="00DC4E0B"/>
    <w:p w:rsidR="00DC4E0B" w:rsidRPr="003F36C7" w:rsidRDefault="00DC4E0B" w:rsidP="00DC4E0B">
      <w:pPr>
        <w:jc w:val="center"/>
        <w:rPr>
          <w:b/>
        </w:rPr>
      </w:pPr>
      <w:r w:rsidRPr="003F36C7">
        <w:rPr>
          <w:b/>
        </w:rPr>
        <w:t xml:space="preserve">ПЕРЕЧЕНЬ ГПМ, </w:t>
      </w:r>
    </w:p>
    <w:p w:rsidR="00DC4E0B" w:rsidRPr="003F36C7" w:rsidRDefault="00DC4E0B" w:rsidP="00DC4E0B">
      <w:pPr>
        <w:jc w:val="center"/>
        <w:rPr>
          <w:b/>
        </w:rPr>
      </w:pPr>
      <w:r w:rsidRPr="003F36C7">
        <w:rPr>
          <w:b/>
        </w:rPr>
        <w:t xml:space="preserve">обслуживаемых в участке ремонта контейнеров </w:t>
      </w:r>
    </w:p>
    <w:p w:rsidR="00DC4E0B" w:rsidRPr="003F36C7" w:rsidRDefault="00DC4E0B" w:rsidP="00DC4E0B">
      <w:pPr>
        <w:jc w:val="center"/>
        <w:rPr>
          <w:b/>
        </w:rPr>
      </w:pPr>
      <w:r w:rsidRPr="003F36C7">
        <w:rPr>
          <w:b/>
        </w:rPr>
        <w:t>филиала ПАО «ТрансКонтейнер» на Октябрьской железной дороге</w:t>
      </w:r>
    </w:p>
    <w:p w:rsidR="00DC4E0B" w:rsidRDefault="00DC4E0B" w:rsidP="00DC4E0B">
      <w:pPr>
        <w:jc w:val="center"/>
      </w:pPr>
    </w:p>
    <w:p w:rsidR="00DC4E0B" w:rsidRDefault="00DC4E0B" w:rsidP="00DC4E0B">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409"/>
      </w:tblGrid>
      <w:tr w:rsidR="00DC4E0B" w:rsidRPr="00560394" w:rsidTr="006C20B7">
        <w:tc>
          <w:tcPr>
            <w:tcW w:w="663" w:type="dxa"/>
          </w:tcPr>
          <w:p w:rsidR="00DC4E0B" w:rsidRPr="00033A25" w:rsidRDefault="00DC4E0B" w:rsidP="006C20B7">
            <w:pPr>
              <w:pStyle w:val="affd"/>
              <w:suppressAutoHyphens w:val="0"/>
              <w:ind w:left="0"/>
              <w:contextualSpacing/>
              <w:jc w:val="center"/>
              <w:rPr>
                <w:b/>
                <w:bCs/>
              </w:rPr>
            </w:pPr>
            <w:r w:rsidRPr="00033A25">
              <w:rPr>
                <w:b/>
                <w:bCs/>
              </w:rPr>
              <w:t>№ п/п</w:t>
            </w:r>
          </w:p>
        </w:tc>
        <w:tc>
          <w:tcPr>
            <w:tcW w:w="3981" w:type="dxa"/>
            <w:vAlign w:val="center"/>
          </w:tcPr>
          <w:p w:rsidR="00DC4E0B" w:rsidRPr="00033A25" w:rsidRDefault="00DC4E0B" w:rsidP="006C20B7">
            <w:pPr>
              <w:pStyle w:val="affd"/>
              <w:suppressAutoHyphens w:val="0"/>
              <w:ind w:left="0"/>
              <w:contextualSpacing/>
              <w:jc w:val="center"/>
              <w:rPr>
                <w:b/>
                <w:bCs/>
              </w:rPr>
            </w:pPr>
            <w:r w:rsidRPr="00033A25">
              <w:rPr>
                <w:b/>
              </w:rPr>
              <w:t>Наименование объектов</w:t>
            </w:r>
          </w:p>
        </w:tc>
        <w:tc>
          <w:tcPr>
            <w:tcW w:w="1276" w:type="dxa"/>
            <w:vAlign w:val="center"/>
          </w:tcPr>
          <w:p w:rsidR="00DC4E0B" w:rsidRPr="00033A25" w:rsidRDefault="00DC4E0B" w:rsidP="006C20B7">
            <w:pPr>
              <w:pStyle w:val="affd"/>
              <w:suppressAutoHyphens w:val="0"/>
              <w:ind w:left="0"/>
              <w:contextualSpacing/>
              <w:jc w:val="center"/>
              <w:rPr>
                <w:b/>
                <w:bCs/>
              </w:rPr>
            </w:pPr>
            <w:r w:rsidRPr="00033A25">
              <w:rPr>
                <w:b/>
                <w:bCs/>
              </w:rPr>
              <w:t>Год выпуска</w:t>
            </w:r>
          </w:p>
        </w:tc>
        <w:tc>
          <w:tcPr>
            <w:tcW w:w="1418" w:type="dxa"/>
            <w:vAlign w:val="center"/>
          </w:tcPr>
          <w:p w:rsidR="00DC4E0B" w:rsidRPr="00033A25" w:rsidRDefault="00DC4E0B" w:rsidP="006C20B7">
            <w:pPr>
              <w:pStyle w:val="affd"/>
              <w:suppressAutoHyphens w:val="0"/>
              <w:ind w:left="0"/>
              <w:contextualSpacing/>
              <w:jc w:val="center"/>
              <w:rPr>
                <w:b/>
                <w:bCs/>
              </w:rPr>
            </w:pPr>
            <w:r w:rsidRPr="00033A25">
              <w:rPr>
                <w:b/>
                <w:bCs/>
              </w:rPr>
              <w:t xml:space="preserve">Грузоподъемность, </w:t>
            </w:r>
            <w:proofErr w:type="gramStart"/>
            <w:r w:rsidRPr="00033A25">
              <w:rPr>
                <w:b/>
                <w:bCs/>
              </w:rPr>
              <w:t>т</w:t>
            </w:r>
            <w:proofErr w:type="gramEnd"/>
          </w:p>
        </w:tc>
        <w:tc>
          <w:tcPr>
            <w:tcW w:w="2409" w:type="dxa"/>
            <w:vAlign w:val="center"/>
          </w:tcPr>
          <w:p w:rsidR="00DC4E0B" w:rsidRPr="00033A25" w:rsidRDefault="00DC4E0B" w:rsidP="006C20B7">
            <w:pPr>
              <w:pStyle w:val="affd"/>
              <w:suppressAutoHyphens w:val="0"/>
              <w:ind w:left="0"/>
              <w:contextualSpacing/>
              <w:jc w:val="center"/>
              <w:rPr>
                <w:b/>
                <w:bCs/>
              </w:rPr>
            </w:pPr>
            <w:r w:rsidRPr="00033A25">
              <w:rPr>
                <w:b/>
              </w:rPr>
              <w:t>Виды работ</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1</w:t>
            </w:r>
          </w:p>
        </w:tc>
        <w:tc>
          <w:tcPr>
            <w:tcW w:w="3981" w:type="dxa"/>
            <w:vAlign w:val="center"/>
          </w:tcPr>
          <w:p w:rsidR="00DC4E0B" w:rsidRPr="00190917" w:rsidRDefault="00DC4E0B" w:rsidP="006C20B7">
            <w:pPr>
              <w:ind w:left="46" w:firstLine="2"/>
              <w:contextualSpacing/>
              <w:jc w:val="both"/>
            </w:pPr>
            <w:r w:rsidRPr="00190917">
              <w:t>Кран мостовой однобалочный электрический с талями и</w:t>
            </w:r>
            <w:r>
              <w:t xml:space="preserve"> троллеями грузоподъемностью 10 </w:t>
            </w:r>
            <w:r w:rsidRPr="00190917">
              <w:t>т. (зав. № 256) (инв. №001/02/00043253)</w:t>
            </w:r>
          </w:p>
        </w:tc>
        <w:tc>
          <w:tcPr>
            <w:tcW w:w="1276" w:type="dxa"/>
            <w:vAlign w:val="center"/>
          </w:tcPr>
          <w:p w:rsidR="00DC4E0B" w:rsidRPr="00033A25" w:rsidRDefault="00DC4E0B" w:rsidP="006C20B7">
            <w:pPr>
              <w:pStyle w:val="affd"/>
              <w:suppressAutoHyphens w:val="0"/>
              <w:ind w:left="0"/>
              <w:contextualSpacing/>
              <w:jc w:val="center"/>
              <w:rPr>
                <w:bCs/>
              </w:rPr>
            </w:pPr>
            <w:r w:rsidRPr="00033A25">
              <w:rPr>
                <w:bCs/>
              </w:rPr>
              <w:t>2012</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10</w:t>
            </w:r>
          </w:p>
        </w:tc>
        <w:tc>
          <w:tcPr>
            <w:tcW w:w="2409" w:type="dxa"/>
            <w:vAlign w:val="center"/>
          </w:tcPr>
          <w:p w:rsidR="00DC4E0B" w:rsidRPr="00190917" w:rsidRDefault="00DC4E0B" w:rsidP="006C20B7">
            <w:pPr>
              <w:jc w:val="center"/>
            </w:pPr>
            <w:r w:rsidRPr="00190917">
              <w:t>Текущий ремонт (</w:t>
            </w:r>
            <w:proofErr w:type="gramStart"/>
            <w:r w:rsidRPr="00190917">
              <w:t>ТР</w:t>
            </w:r>
            <w:proofErr w:type="gramEnd"/>
            <w:r w:rsidRPr="00190917">
              <w:t>) и техническое обслуживание (ТО)</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2</w:t>
            </w:r>
          </w:p>
        </w:tc>
        <w:tc>
          <w:tcPr>
            <w:tcW w:w="3981" w:type="dxa"/>
            <w:vAlign w:val="center"/>
          </w:tcPr>
          <w:p w:rsidR="00DC4E0B" w:rsidRPr="00190917" w:rsidRDefault="00DC4E0B" w:rsidP="006C20B7">
            <w:pPr>
              <w:ind w:firstLine="48"/>
              <w:contextualSpacing/>
              <w:jc w:val="both"/>
            </w:pPr>
            <w:r w:rsidRPr="00190917">
              <w:t xml:space="preserve">Кран-балка спаренный 2 т (зав. </w:t>
            </w:r>
            <w:r>
              <w:t xml:space="preserve"> </w:t>
            </w:r>
            <w:r w:rsidRPr="00190917">
              <w:t xml:space="preserve">№3) (инв. № 043113) </w:t>
            </w:r>
          </w:p>
        </w:tc>
        <w:tc>
          <w:tcPr>
            <w:tcW w:w="1276" w:type="dxa"/>
            <w:vAlign w:val="center"/>
          </w:tcPr>
          <w:p w:rsidR="00DC4E0B" w:rsidRPr="00033A25" w:rsidRDefault="00DC4E0B" w:rsidP="006C20B7">
            <w:pPr>
              <w:pStyle w:val="affd"/>
              <w:suppressAutoHyphens w:val="0"/>
              <w:ind w:left="0"/>
              <w:contextualSpacing/>
              <w:jc w:val="center"/>
              <w:rPr>
                <w:bCs/>
              </w:rPr>
            </w:pPr>
            <w:r w:rsidRPr="00033A25">
              <w:rPr>
                <w:bCs/>
              </w:rPr>
              <w:t>1961</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3</w:t>
            </w:r>
          </w:p>
        </w:tc>
        <w:tc>
          <w:tcPr>
            <w:tcW w:w="2409" w:type="dxa"/>
            <w:vAlign w:val="center"/>
          </w:tcPr>
          <w:p w:rsidR="00DC4E0B" w:rsidRPr="00190917" w:rsidRDefault="00DC4E0B" w:rsidP="006C20B7">
            <w:pPr>
              <w:jc w:val="center"/>
            </w:pPr>
            <w:r w:rsidRPr="00190917">
              <w:t>Текущий ремонт (</w:t>
            </w:r>
            <w:proofErr w:type="gramStart"/>
            <w:r w:rsidRPr="00190917">
              <w:t>ТР</w:t>
            </w:r>
            <w:proofErr w:type="gramEnd"/>
            <w:r w:rsidRPr="00190917">
              <w:t>) и техническое обслуживание (ТО)</w:t>
            </w:r>
          </w:p>
        </w:tc>
      </w:tr>
    </w:tbl>
    <w:p w:rsidR="00DC4E0B" w:rsidRDefault="00DC4E0B" w:rsidP="00DC4E0B">
      <w:pPr>
        <w:jc w:val="center"/>
      </w:pPr>
    </w:p>
    <w:p w:rsidR="00DC4E0B" w:rsidRDefault="00DC4E0B" w:rsidP="00DC4E0B">
      <w:pPr>
        <w:jc w:val="center"/>
      </w:pPr>
    </w:p>
    <w:p w:rsidR="00DC4E0B" w:rsidRPr="004B50FC" w:rsidRDefault="00DC4E0B" w:rsidP="00DC4E0B">
      <w:pPr>
        <w:jc w:val="center"/>
      </w:pPr>
    </w:p>
    <w:p w:rsidR="00DC4E0B" w:rsidRPr="004B50FC" w:rsidRDefault="00DC4E0B" w:rsidP="00DC4E0B"/>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 w:rsidR="00DC4E0B" w:rsidRDefault="00DC4E0B" w:rsidP="00DC4E0B"/>
    <w:p w:rsidR="00DC4E0B" w:rsidRDefault="00DC4E0B" w:rsidP="00DC4E0B"/>
    <w:p w:rsidR="00DC4E0B" w:rsidRDefault="00DC4E0B" w:rsidP="00DC4E0B"/>
    <w:p w:rsidR="00DC4E0B" w:rsidRDefault="00DC4E0B" w:rsidP="00DC4E0B"/>
    <w:p w:rsidR="00DC4E0B" w:rsidRDefault="00DC4E0B" w:rsidP="00DC4E0B"/>
    <w:p w:rsidR="00DC4E0B" w:rsidRDefault="00DC4E0B" w:rsidP="00DC4E0B"/>
    <w:p w:rsidR="00DC4E0B" w:rsidRDefault="00DC4E0B" w:rsidP="00DC4E0B"/>
    <w:p w:rsidR="00DC4E0B" w:rsidRPr="00A74D65" w:rsidRDefault="00DC4E0B" w:rsidP="00DC4E0B">
      <w:pPr>
        <w:pStyle w:val="52"/>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Pr>
        <w:pStyle w:val="ConsNormal"/>
        <w:widowControl/>
        <w:ind w:firstLine="0"/>
        <w:rPr>
          <w:rFonts w:ascii="Times New Roman" w:hAnsi="Times New Roman" w:cs="Times New Roman"/>
          <w:sz w:val="28"/>
          <w:szCs w:val="28"/>
        </w:rPr>
      </w:pPr>
    </w:p>
    <w:p w:rsidR="00DC4E0B" w:rsidRDefault="00DC4E0B" w:rsidP="00DC4E0B"/>
    <w:p w:rsidR="00DC4E0B" w:rsidRDefault="006E7624" w:rsidP="00DC4E0B">
      <w:pPr>
        <w:jc w:val="center"/>
      </w:pPr>
      <w:r>
        <w:rPr>
          <w:noProof/>
          <w:lang w:eastAsia="ru-RU"/>
        </w:rPr>
        <w:pict>
          <v:rect id="_x0000_s1029" style="position:absolute;left:0;text-align:left;margin-left:299.45pt;margin-top:-3.05pt;width:202.15pt;height:80.8pt;z-index:251660288" stroked="f">
            <v:textbox style="mso-next-textbox:#_x0000_s1029">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3</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jc w:val="center"/>
      </w:pPr>
    </w:p>
    <w:p w:rsidR="00DC4E0B" w:rsidRPr="00D6643B" w:rsidRDefault="00DC4E0B" w:rsidP="00DC4E0B">
      <w:pPr>
        <w:jc w:val="center"/>
        <w:rPr>
          <w:sz w:val="28"/>
          <w:szCs w:val="28"/>
        </w:rPr>
      </w:pPr>
    </w:p>
    <w:p w:rsidR="00DC4E0B" w:rsidRDefault="00DC4E0B" w:rsidP="00DC4E0B">
      <w:pPr>
        <w:jc w:val="center"/>
        <w:rPr>
          <w:sz w:val="28"/>
          <w:szCs w:val="28"/>
        </w:rPr>
      </w:pPr>
    </w:p>
    <w:p w:rsidR="00DC4E0B" w:rsidRDefault="00DC4E0B" w:rsidP="00DC4E0B">
      <w:pPr>
        <w:jc w:val="center"/>
        <w:rPr>
          <w:sz w:val="28"/>
          <w:szCs w:val="28"/>
        </w:rPr>
      </w:pPr>
    </w:p>
    <w:p w:rsidR="00DC4E0B" w:rsidRPr="003F36C7" w:rsidRDefault="00DC4E0B" w:rsidP="00DC4E0B">
      <w:pPr>
        <w:jc w:val="center"/>
        <w:rPr>
          <w:b/>
        </w:rPr>
      </w:pPr>
      <w:r w:rsidRPr="003F36C7">
        <w:rPr>
          <w:b/>
        </w:rPr>
        <w:t>ПЕРЕЧЕНЬ ГПМ,</w:t>
      </w:r>
    </w:p>
    <w:p w:rsidR="00DC4E0B" w:rsidRPr="003F36C7" w:rsidRDefault="00DC4E0B" w:rsidP="00DC4E0B">
      <w:pPr>
        <w:jc w:val="center"/>
        <w:rPr>
          <w:b/>
        </w:rPr>
      </w:pPr>
      <w:proofErr w:type="gramStart"/>
      <w:r w:rsidRPr="003F36C7">
        <w:rPr>
          <w:b/>
        </w:rPr>
        <w:t>обслуживаемых</w:t>
      </w:r>
      <w:proofErr w:type="gramEnd"/>
      <w:r w:rsidRPr="003F36C7">
        <w:rPr>
          <w:b/>
        </w:rPr>
        <w:t xml:space="preserve"> на контейнерном терминале </w:t>
      </w:r>
      <w:proofErr w:type="spellStart"/>
      <w:r w:rsidRPr="003F36C7">
        <w:rPr>
          <w:b/>
        </w:rPr>
        <w:t>Калининград-Сортировочный</w:t>
      </w:r>
      <w:proofErr w:type="spellEnd"/>
      <w:r w:rsidRPr="003F36C7">
        <w:rPr>
          <w:b/>
        </w:rPr>
        <w:t xml:space="preserve"> </w:t>
      </w:r>
    </w:p>
    <w:p w:rsidR="00DC4E0B" w:rsidRPr="003F36C7" w:rsidRDefault="00DC4E0B" w:rsidP="00DC4E0B">
      <w:pPr>
        <w:jc w:val="center"/>
        <w:rPr>
          <w:b/>
        </w:rPr>
      </w:pPr>
      <w:r w:rsidRPr="003F36C7">
        <w:rPr>
          <w:b/>
        </w:rPr>
        <w:t>филиала ПАО «ТрансКонтейнер» на Октябрьской железной дороге</w:t>
      </w:r>
    </w:p>
    <w:p w:rsidR="00DC4E0B" w:rsidRDefault="00DC4E0B" w:rsidP="00DC4E0B">
      <w:pPr>
        <w:jc w:val="center"/>
        <w:rPr>
          <w:sz w:val="28"/>
          <w:szCs w:val="28"/>
        </w:rPr>
      </w:pPr>
    </w:p>
    <w:p w:rsidR="00DC4E0B" w:rsidRDefault="00DC4E0B" w:rsidP="00DC4E0B">
      <w:pPr>
        <w:jc w:val="center"/>
        <w:rPr>
          <w:sz w:val="28"/>
          <w:szCs w:val="28"/>
        </w:rPr>
      </w:pPr>
    </w:p>
    <w:p w:rsidR="00DC4E0B" w:rsidRDefault="00DC4E0B" w:rsidP="00DC4E0B">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551"/>
      </w:tblGrid>
      <w:tr w:rsidR="00DC4E0B" w:rsidRPr="00560394" w:rsidTr="006C20B7">
        <w:tc>
          <w:tcPr>
            <w:tcW w:w="663" w:type="dxa"/>
          </w:tcPr>
          <w:p w:rsidR="00DC4E0B" w:rsidRPr="00033A25" w:rsidRDefault="00DC4E0B" w:rsidP="006C20B7">
            <w:pPr>
              <w:pStyle w:val="affd"/>
              <w:suppressAutoHyphens w:val="0"/>
              <w:ind w:left="0"/>
              <w:contextualSpacing/>
              <w:jc w:val="center"/>
              <w:rPr>
                <w:b/>
                <w:bCs/>
              </w:rPr>
            </w:pPr>
            <w:r w:rsidRPr="00033A25">
              <w:rPr>
                <w:b/>
                <w:bCs/>
              </w:rPr>
              <w:t>№ п/п</w:t>
            </w:r>
          </w:p>
        </w:tc>
        <w:tc>
          <w:tcPr>
            <w:tcW w:w="3981" w:type="dxa"/>
            <w:vAlign w:val="center"/>
          </w:tcPr>
          <w:p w:rsidR="00DC4E0B" w:rsidRPr="00033A25" w:rsidRDefault="00DC4E0B" w:rsidP="006C20B7">
            <w:pPr>
              <w:pStyle w:val="affd"/>
              <w:suppressAutoHyphens w:val="0"/>
              <w:ind w:left="0"/>
              <w:contextualSpacing/>
              <w:jc w:val="center"/>
              <w:rPr>
                <w:b/>
                <w:bCs/>
              </w:rPr>
            </w:pPr>
            <w:r w:rsidRPr="00033A25">
              <w:rPr>
                <w:b/>
              </w:rPr>
              <w:t>Наименование объектов</w:t>
            </w:r>
          </w:p>
        </w:tc>
        <w:tc>
          <w:tcPr>
            <w:tcW w:w="1276" w:type="dxa"/>
            <w:vAlign w:val="center"/>
          </w:tcPr>
          <w:p w:rsidR="00DC4E0B" w:rsidRPr="00033A25" w:rsidRDefault="00DC4E0B" w:rsidP="006C20B7">
            <w:pPr>
              <w:pStyle w:val="affd"/>
              <w:suppressAutoHyphens w:val="0"/>
              <w:ind w:left="0"/>
              <w:contextualSpacing/>
              <w:jc w:val="center"/>
              <w:rPr>
                <w:b/>
                <w:bCs/>
              </w:rPr>
            </w:pPr>
            <w:r w:rsidRPr="00033A25">
              <w:rPr>
                <w:b/>
                <w:bCs/>
              </w:rPr>
              <w:t>Год выпуска</w:t>
            </w:r>
          </w:p>
        </w:tc>
        <w:tc>
          <w:tcPr>
            <w:tcW w:w="1418" w:type="dxa"/>
            <w:vAlign w:val="center"/>
          </w:tcPr>
          <w:p w:rsidR="00DC4E0B" w:rsidRPr="00033A25" w:rsidRDefault="00DC4E0B" w:rsidP="006C20B7">
            <w:pPr>
              <w:pStyle w:val="affd"/>
              <w:suppressAutoHyphens w:val="0"/>
              <w:ind w:left="0"/>
              <w:contextualSpacing/>
              <w:jc w:val="center"/>
              <w:rPr>
                <w:b/>
                <w:bCs/>
              </w:rPr>
            </w:pPr>
            <w:r w:rsidRPr="00033A25">
              <w:rPr>
                <w:b/>
                <w:bCs/>
              </w:rPr>
              <w:t xml:space="preserve">Грузоподъемность, </w:t>
            </w:r>
            <w:proofErr w:type="gramStart"/>
            <w:r w:rsidRPr="00033A25">
              <w:rPr>
                <w:b/>
                <w:bCs/>
              </w:rPr>
              <w:t>т</w:t>
            </w:r>
            <w:proofErr w:type="gramEnd"/>
          </w:p>
        </w:tc>
        <w:tc>
          <w:tcPr>
            <w:tcW w:w="2551" w:type="dxa"/>
            <w:vAlign w:val="center"/>
          </w:tcPr>
          <w:p w:rsidR="00DC4E0B" w:rsidRPr="00033A25" w:rsidRDefault="00DC4E0B" w:rsidP="006C20B7">
            <w:pPr>
              <w:pStyle w:val="affd"/>
              <w:suppressAutoHyphens w:val="0"/>
              <w:ind w:left="0"/>
              <w:contextualSpacing/>
              <w:jc w:val="center"/>
              <w:rPr>
                <w:b/>
                <w:bCs/>
              </w:rPr>
            </w:pPr>
            <w:r w:rsidRPr="00033A25">
              <w:rPr>
                <w:b/>
              </w:rPr>
              <w:t>Виды работ</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1</w:t>
            </w:r>
          </w:p>
        </w:tc>
        <w:tc>
          <w:tcPr>
            <w:tcW w:w="3981" w:type="dxa"/>
            <w:vAlign w:val="center"/>
          </w:tcPr>
          <w:p w:rsidR="00DC4E0B" w:rsidRPr="00190917" w:rsidRDefault="00DC4E0B" w:rsidP="006C20B7">
            <w:pPr>
              <w:ind w:left="46"/>
              <w:contextualSpacing/>
            </w:pPr>
            <w:r w:rsidRPr="00190917">
              <w:t xml:space="preserve">Кран </w:t>
            </w:r>
            <w:proofErr w:type="spellStart"/>
            <w:r w:rsidRPr="00190917">
              <w:t>электрокозловой</w:t>
            </w:r>
            <w:proofErr w:type="spellEnd"/>
            <w:r w:rsidRPr="00190917">
              <w:t xml:space="preserve"> КК-6,3 (зав. №374), (инв. №001/02/00043208) с </w:t>
            </w:r>
            <w:proofErr w:type="spellStart"/>
            <w:r w:rsidRPr="00190917">
              <w:t>автостропом</w:t>
            </w:r>
            <w:proofErr w:type="spellEnd"/>
            <w:r w:rsidRPr="00190917">
              <w:t xml:space="preserve"> ЦНИИ – ХИИТ</w:t>
            </w:r>
          </w:p>
        </w:tc>
        <w:tc>
          <w:tcPr>
            <w:tcW w:w="1276" w:type="dxa"/>
            <w:vAlign w:val="center"/>
          </w:tcPr>
          <w:p w:rsidR="00DC4E0B" w:rsidRPr="00033A25" w:rsidRDefault="00DC4E0B" w:rsidP="006C20B7">
            <w:pPr>
              <w:pStyle w:val="affd"/>
              <w:suppressAutoHyphens w:val="0"/>
              <w:ind w:left="0"/>
              <w:contextualSpacing/>
              <w:jc w:val="center"/>
              <w:rPr>
                <w:bCs/>
              </w:rPr>
            </w:pPr>
            <w:r w:rsidRPr="00033A25">
              <w:rPr>
                <w:bCs/>
              </w:rPr>
              <w:t>1989</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6,3</w:t>
            </w:r>
          </w:p>
        </w:tc>
        <w:tc>
          <w:tcPr>
            <w:tcW w:w="2551" w:type="dxa"/>
            <w:vAlign w:val="center"/>
          </w:tcPr>
          <w:p w:rsidR="00DC4E0B" w:rsidRPr="00190917" w:rsidRDefault="00DC4E0B" w:rsidP="006C20B7">
            <w:pPr>
              <w:jc w:val="center"/>
            </w:pPr>
            <w:r w:rsidRPr="00190917">
              <w:t>Текущий ремонт (</w:t>
            </w:r>
            <w:proofErr w:type="gramStart"/>
            <w:r w:rsidRPr="00190917">
              <w:t>ТР</w:t>
            </w:r>
            <w:proofErr w:type="gramEnd"/>
            <w:r w:rsidRPr="00190917">
              <w:t>), сезонное и техническое обслуживание (СО и ТО)</w:t>
            </w:r>
          </w:p>
        </w:tc>
      </w:tr>
      <w:tr w:rsidR="00DC4E0B" w:rsidTr="006C20B7">
        <w:tc>
          <w:tcPr>
            <w:tcW w:w="663" w:type="dxa"/>
            <w:vAlign w:val="center"/>
          </w:tcPr>
          <w:p w:rsidR="00DC4E0B" w:rsidRPr="00033A25" w:rsidRDefault="00DC4E0B" w:rsidP="006C20B7">
            <w:pPr>
              <w:pStyle w:val="affd"/>
              <w:suppressAutoHyphens w:val="0"/>
              <w:ind w:left="0"/>
              <w:contextualSpacing/>
              <w:jc w:val="center"/>
              <w:rPr>
                <w:bCs/>
              </w:rPr>
            </w:pPr>
            <w:r w:rsidRPr="00033A25">
              <w:rPr>
                <w:bCs/>
              </w:rPr>
              <w:t>2</w:t>
            </w:r>
          </w:p>
        </w:tc>
        <w:tc>
          <w:tcPr>
            <w:tcW w:w="3981" w:type="dxa"/>
            <w:vAlign w:val="center"/>
          </w:tcPr>
          <w:p w:rsidR="00DC4E0B" w:rsidRPr="00190917" w:rsidRDefault="00DC4E0B" w:rsidP="006C20B7">
            <w:pPr>
              <w:ind w:left="48" w:hanging="48"/>
              <w:contextualSpacing/>
            </w:pPr>
            <w:proofErr w:type="spellStart"/>
            <w:r w:rsidRPr="00190917">
              <w:t>Электрокозловой</w:t>
            </w:r>
            <w:proofErr w:type="spellEnd"/>
            <w:r w:rsidRPr="00190917">
              <w:t xml:space="preserve"> кран МККС-42 гру</w:t>
            </w:r>
            <w:r>
              <w:t>зоподъемностью 35 т. (</w:t>
            </w:r>
            <w:proofErr w:type="spellStart"/>
            <w:r>
              <w:t>зав.№</w:t>
            </w:r>
            <w:proofErr w:type="spellEnd"/>
            <w:r>
              <w:t xml:space="preserve"> 13)</w:t>
            </w:r>
            <w:r w:rsidRPr="00190917">
              <w:t xml:space="preserve"> (инв. № 001/02/00043209) со спредером</w:t>
            </w:r>
          </w:p>
        </w:tc>
        <w:tc>
          <w:tcPr>
            <w:tcW w:w="1276" w:type="dxa"/>
            <w:vAlign w:val="center"/>
          </w:tcPr>
          <w:p w:rsidR="00DC4E0B" w:rsidRPr="00033A25" w:rsidRDefault="00DC4E0B" w:rsidP="006C20B7">
            <w:pPr>
              <w:pStyle w:val="affd"/>
              <w:suppressAutoHyphens w:val="0"/>
              <w:ind w:left="0"/>
              <w:contextualSpacing/>
              <w:jc w:val="center"/>
              <w:rPr>
                <w:bCs/>
              </w:rPr>
            </w:pPr>
            <w:r w:rsidRPr="00033A25">
              <w:rPr>
                <w:bCs/>
              </w:rPr>
              <w:t>2001</w:t>
            </w:r>
          </w:p>
        </w:tc>
        <w:tc>
          <w:tcPr>
            <w:tcW w:w="1418" w:type="dxa"/>
            <w:vAlign w:val="center"/>
          </w:tcPr>
          <w:p w:rsidR="00DC4E0B" w:rsidRPr="00033A25" w:rsidRDefault="00DC4E0B" w:rsidP="006C20B7">
            <w:pPr>
              <w:pStyle w:val="affd"/>
              <w:suppressAutoHyphens w:val="0"/>
              <w:ind w:left="0"/>
              <w:contextualSpacing/>
              <w:jc w:val="center"/>
              <w:rPr>
                <w:bCs/>
              </w:rPr>
            </w:pPr>
            <w:r w:rsidRPr="00033A25">
              <w:rPr>
                <w:bCs/>
              </w:rPr>
              <w:t>35</w:t>
            </w:r>
          </w:p>
        </w:tc>
        <w:tc>
          <w:tcPr>
            <w:tcW w:w="2551" w:type="dxa"/>
            <w:vAlign w:val="center"/>
          </w:tcPr>
          <w:p w:rsidR="00DC4E0B" w:rsidRPr="00190917" w:rsidRDefault="00DC4E0B" w:rsidP="006C20B7">
            <w:pPr>
              <w:jc w:val="center"/>
            </w:pPr>
            <w:r w:rsidRPr="00190917">
              <w:t>Текущий ремонт (</w:t>
            </w:r>
            <w:proofErr w:type="gramStart"/>
            <w:r w:rsidRPr="00190917">
              <w:t>ТР</w:t>
            </w:r>
            <w:proofErr w:type="gramEnd"/>
            <w:r w:rsidRPr="00190917">
              <w:t>), сезонное и техническое обслуживание (СО и ТО)</w:t>
            </w:r>
          </w:p>
        </w:tc>
      </w:tr>
    </w:tbl>
    <w:p w:rsidR="00DC4E0B" w:rsidRDefault="00DC4E0B" w:rsidP="00DC4E0B">
      <w:pPr>
        <w:ind w:left="-142"/>
      </w:pPr>
    </w:p>
    <w:p w:rsidR="00DC4E0B" w:rsidRDefault="00DC4E0B" w:rsidP="00DC4E0B"/>
    <w:p w:rsidR="00DC4E0B" w:rsidRDefault="00DC4E0B" w:rsidP="00DC4E0B"/>
    <w:p w:rsidR="00DC4E0B" w:rsidRDefault="00DC4E0B" w:rsidP="00DC4E0B"/>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52"/>
        <w:shd w:val="clear" w:color="auto" w:fill="FFFFFF"/>
        <w:jc w:val="both"/>
        <w:rPr>
          <w:color w:val="000000"/>
          <w:spacing w:val="-11"/>
          <w:sz w:val="24"/>
          <w:szCs w:val="24"/>
        </w:rPr>
      </w:pPr>
    </w:p>
    <w:p w:rsidR="00DC4E0B" w:rsidRDefault="00DC4E0B" w:rsidP="00DC4E0B">
      <w:pPr>
        <w:pStyle w:val="52"/>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DC4E0B" w:rsidRDefault="00DC4E0B" w:rsidP="00DC4E0B"/>
    <w:p w:rsidR="00DC4E0B" w:rsidRDefault="00DC4E0B" w:rsidP="00DC4E0B"/>
    <w:p w:rsidR="00DC4E0B" w:rsidRDefault="00DC4E0B" w:rsidP="00DC4E0B">
      <w:pPr>
        <w:pStyle w:val="ConsNormal"/>
        <w:widowControl/>
        <w:ind w:firstLine="0"/>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Pr>
        <w:pStyle w:val="ConsNormal"/>
        <w:widowControl/>
        <w:ind w:left="6372" w:firstLine="708"/>
      </w:pPr>
    </w:p>
    <w:p w:rsidR="00DC4E0B" w:rsidRDefault="00DC4E0B" w:rsidP="00DC4E0B"/>
    <w:p w:rsidR="00DC4E0B" w:rsidRDefault="006E7624" w:rsidP="00DC4E0B">
      <w:pPr>
        <w:pStyle w:val="ConsNormal"/>
        <w:widowControl/>
        <w:ind w:firstLine="0"/>
        <w:jc w:val="center"/>
        <w:rPr>
          <w:rFonts w:ascii="Times New Roman" w:hAnsi="Times New Roman" w:cs="Times New Roman"/>
          <w:sz w:val="28"/>
          <w:szCs w:val="28"/>
        </w:rPr>
      </w:pPr>
      <w:r w:rsidRPr="006E7624">
        <w:rPr>
          <w:noProof/>
          <w:lang w:eastAsia="ru-RU"/>
        </w:rPr>
        <w:pict>
          <v:rect id="_x0000_s1030" style="position:absolute;left:0;text-align:left;margin-left:294.3pt;margin-top:-10pt;width:202.15pt;height:63.25pt;z-index:251661312" stroked="f">
            <v:textbox style="mso-next-textbox:#_x0000_s1030">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Pr="003F36C7" w:rsidRDefault="00DC4E0B" w:rsidP="00DC4E0B">
      <w:pPr>
        <w:pStyle w:val="ConsNormal"/>
        <w:widowControl/>
        <w:ind w:firstLine="0"/>
        <w:jc w:val="center"/>
        <w:rPr>
          <w:rFonts w:ascii="Times New Roman" w:hAnsi="Times New Roman" w:cs="Times New Roman"/>
          <w:b/>
          <w:sz w:val="24"/>
          <w:szCs w:val="24"/>
        </w:rPr>
      </w:pPr>
      <w:r w:rsidRPr="003F36C7">
        <w:rPr>
          <w:rFonts w:ascii="Times New Roman" w:hAnsi="Times New Roman" w:cs="Times New Roman"/>
          <w:b/>
          <w:sz w:val="24"/>
          <w:szCs w:val="24"/>
        </w:rPr>
        <w:t>Техническое задание</w:t>
      </w:r>
    </w:p>
    <w:p w:rsidR="00DC4E0B" w:rsidRDefault="00DC4E0B" w:rsidP="00DC4E0B"/>
    <w:p w:rsidR="00DC4E0B" w:rsidRPr="003F36C7" w:rsidRDefault="00DC4E0B" w:rsidP="00DC4E0B">
      <w:pPr>
        <w:ind w:firstLine="709"/>
        <w:jc w:val="both"/>
        <w:rPr>
          <w:b/>
          <w:spacing w:val="1"/>
        </w:rPr>
      </w:pPr>
      <w:r w:rsidRPr="003F36C7">
        <w:rPr>
          <w:b/>
          <w:spacing w:val="1"/>
        </w:rPr>
        <w:t>1. Общие положения.</w:t>
      </w:r>
    </w:p>
    <w:p w:rsidR="00DC4E0B" w:rsidRPr="003F36C7" w:rsidRDefault="00DC4E0B" w:rsidP="00DC4E0B">
      <w:pPr>
        <w:ind w:firstLine="709"/>
        <w:jc w:val="both"/>
        <w:rPr>
          <w:spacing w:val="1"/>
        </w:rPr>
      </w:pPr>
      <w:r w:rsidRPr="003F36C7">
        <w:t>1.1. Предмет конкурса неделим, то есть Победитель открытого конкурса должен выполнить работы в полном объеме согласно конкурсной документации.</w:t>
      </w:r>
    </w:p>
    <w:p w:rsidR="00DC4E0B" w:rsidRPr="003F36C7" w:rsidRDefault="00DC4E0B" w:rsidP="00DC4E0B">
      <w:pPr>
        <w:ind w:firstLine="709"/>
        <w:jc w:val="both"/>
      </w:pPr>
      <w:r w:rsidRPr="003F36C7">
        <w:rPr>
          <w:spacing w:val="13"/>
        </w:rPr>
        <w:t xml:space="preserve">1.2. Основными задачами проведения работ </w:t>
      </w:r>
      <w:r w:rsidRPr="003F36C7">
        <w:t xml:space="preserve">по текущему ремонту, техническому обслуживанию, сезонному обслуживанию ГПМ </w:t>
      </w:r>
      <w:r w:rsidRPr="003F36C7">
        <w:rPr>
          <w:spacing w:val="-6"/>
        </w:rPr>
        <w:t>являются:</w:t>
      </w:r>
    </w:p>
    <w:p w:rsidR="00DC4E0B" w:rsidRPr="003F36C7" w:rsidRDefault="00DC4E0B" w:rsidP="00DC4E0B">
      <w:pPr>
        <w:pStyle w:val="aff1"/>
        <w:numPr>
          <w:ilvl w:val="0"/>
          <w:numId w:val="25"/>
        </w:numPr>
        <w:tabs>
          <w:tab w:val="left" w:pos="426"/>
        </w:tabs>
        <w:suppressAutoHyphens w:val="0"/>
        <w:ind w:firstLine="709"/>
        <w:jc w:val="both"/>
        <w:rPr>
          <w:sz w:val="24"/>
          <w:szCs w:val="24"/>
        </w:rPr>
      </w:pPr>
      <w:r w:rsidRPr="003F36C7">
        <w:rPr>
          <w:sz w:val="24"/>
          <w:szCs w:val="24"/>
        </w:rPr>
        <w:t xml:space="preserve">обеспечение безопасной и бесперебойной эксплуатации грузоподъемных кранов, </w:t>
      </w:r>
      <w:proofErr w:type="gramStart"/>
      <w:r w:rsidRPr="003F36C7">
        <w:rPr>
          <w:sz w:val="24"/>
          <w:szCs w:val="24"/>
        </w:rPr>
        <w:t>согласно Правил</w:t>
      </w:r>
      <w:proofErr w:type="gramEnd"/>
      <w:r w:rsidRPr="003F36C7">
        <w:rPr>
          <w:sz w:val="24"/>
          <w:szCs w:val="24"/>
        </w:rPr>
        <w:t>, разработанных в соответствии с Федеральным законом «О промышленной безопасности опасных производственных объектов» от 21.07.97 №116-ФЗ, (ПБ 10-382-00);</w:t>
      </w:r>
    </w:p>
    <w:p w:rsidR="00DC4E0B" w:rsidRPr="003F36C7" w:rsidRDefault="00DC4E0B" w:rsidP="00DC4E0B">
      <w:pPr>
        <w:widowControl w:val="0"/>
        <w:numPr>
          <w:ilvl w:val="0"/>
          <w:numId w:val="25"/>
        </w:numPr>
        <w:shd w:val="clear" w:color="auto" w:fill="FFFFFF"/>
        <w:tabs>
          <w:tab w:val="left" w:pos="710"/>
        </w:tabs>
        <w:suppressAutoHyphens w:val="0"/>
        <w:autoSpaceDE w:val="0"/>
        <w:autoSpaceDN w:val="0"/>
        <w:adjustRightInd w:val="0"/>
        <w:ind w:firstLine="709"/>
        <w:jc w:val="both"/>
      </w:pPr>
      <w:r w:rsidRPr="003F36C7">
        <w:rPr>
          <w:spacing w:val="-5"/>
        </w:rPr>
        <w:t>повышение надежности и безопасности эксплуатации ГПМ;</w:t>
      </w:r>
    </w:p>
    <w:p w:rsidR="00DC4E0B" w:rsidRPr="003F36C7" w:rsidRDefault="00DC4E0B" w:rsidP="00DC4E0B">
      <w:pPr>
        <w:widowControl w:val="0"/>
        <w:numPr>
          <w:ilvl w:val="0"/>
          <w:numId w:val="25"/>
        </w:numPr>
        <w:shd w:val="clear" w:color="auto" w:fill="FFFFFF"/>
        <w:tabs>
          <w:tab w:val="left" w:pos="710"/>
        </w:tabs>
        <w:suppressAutoHyphens w:val="0"/>
        <w:autoSpaceDE w:val="0"/>
        <w:autoSpaceDN w:val="0"/>
        <w:adjustRightInd w:val="0"/>
        <w:ind w:firstLine="709"/>
        <w:jc w:val="both"/>
      </w:pPr>
      <w:r w:rsidRPr="003F36C7">
        <w:rPr>
          <w:spacing w:val="-5"/>
        </w:rPr>
        <w:t>предупреждение неисправностей, отказов и аварий ГПМ;</w:t>
      </w:r>
    </w:p>
    <w:p w:rsidR="00DC4E0B" w:rsidRPr="003F36C7" w:rsidRDefault="00DC4E0B" w:rsidP="00DC4E0B">
      <w:pPr>
        <w:widowControl w:val="0"/>
        <w:numPr>
          <w:ilvl w:val="0"/>
          <w:numId w:val="25"/>
        </w:numPr>
        <w:shd w:val="clear" w:color="auto" w:fill="FFFFFF"/>
        <w:tabs>
          <w:tab w:val="left" w:pos="710"/>
        </w:tabs>
        <w:suppressAutoHyphens w:val="0"/>
        <w:autoSpaceDE w:val="0"/>
        <w:autoSpaceDN w:val="0"/>
        <w:adjustRightInd w:val="0"/>
        <w:ind w:firstLine="709"/>
        <w:jc w:val="both"/>
      </w:pPr>
      <w:r w:rsidRPr="003F36C7">
        <w:rPr>
          <w:spacing w:val="-3"/>
        </w:rPr>
        <w:t>своевременное выявление дефектов ГПМ и их устранение;</w:t>
      </w:r>
    </w:p>
    <w:p w:rsidR="00DC4E0B" w:rsidRPr="003F36C7" w:rsidRDefault="00DC4E0B" w:rsidP="00DC4E0B">
      <w:pPr>
        <w:widowControl w:val="0"/>
        <w:numPr>
          <w:ilvl w:val="0"/>
          <w:numId w:val="25"/>
        </w:numPr>
        <w:shd w:val="clear" w:color="auto" w:fill="FFFFFF"/>
        <w:tabs>
          <w:tab w:val="left" w:pos="710"/>
        </w:tabs>
        <w:suppressAutoHyphens w:val="0"/>
        <w:autoSpaceDE w:val="0"/>
        <w:autoSpaceDN w:val="0"/>
        <w:adjustRightInd w:val="0"/>
        <w:ind w:firstLine="709"/>
        <w:jc w:val="both"/>
      </w:pPr>
      <w:r w:rsidRPr="003F36C7">
        <w:rPr>
          <w:spacing w:val="-5"/>
        </w:rPr>
        <w:t>продление срока службы ГПМ.</w:t>
      </w:r>
    </w:p>
    <w:p w:rsidR="00DC4E0B" w:rsidRPr="003F36C7" w:rsidRDefault="00DC4E0B" w:rsidP="00DC4E0B">
      <w:pPr>
        <w:shd w:val="clear" w:color="auto" w:fill="FFFFFF"/>
        <w:ind w:firstLine="709"/>
        <w:jc w:val="both"/>
      </w:pPr>
      <w:r w:rsidRPr="003F36C7">
        <w:rPr>
          <w:spacing w:val="-7"/>
        </w:rPr>
        <w:t xml:space="preserve">1.3. </w:t>
      </w:r>
      <w:proofErr w:type="gramStart"/>
      <w:r w:rsidRPr="003F36C7">
        <w:rPr>
          <w:spacing w:val="-7"/>
        </w:rPr>
        <w:t xml:space="preserve">Работы по техническому обслуживанию являются профилактическими, </w:t>
      </w:r>
      <w:r w:rsidRPr="003F36C7">
        <w:rPr>
          <w:spacing w:val="-3"/>
        </w:rPr>
        <w:t xml:space="preserve">поэтому их необходимо проводить </w:t>
      </w:r>
      <w:r w:rsidRPr="003F36C7">
        <w:rPr>
          <w:bCs/>
          <w:spacing w:val="-3"/>
        </w:rPr>
        <w:t xml:space="preserve">в плановом порядке в соответствии с годовым </w:t>
      </w:r>
      <w:proofErr w:type="spellStart"/>
      <w:r w:rsidRPr="003F36C7">
        <w:rPr>
          <w:bCs/>
          <w:spacing w:val="-3"/>
        </w:rPr>
        <w:t>План-графиком</w:t>
      </w:r>
      <w:proofErr w:type="spellEnd"/>
      <w:r w:rsidRPr="003F36C7">
        <w:rPr>
          <w:bCs/>
          <w:spacing w:val="-3"/>
        </w:rPr>
        <w:t xml:space="preserve"> технического обслуживания и ремонта ГПМ на 2016-2018 гг.</w:t>
      </w:r>
      <w:proofErr w:type="gramEnd"/>
    </w:p>
    <w:p w:rsidR="00DC4E0B" w:rsidRPr="003F36C7" w:rsidRDefault="00DC4E0B" w:rsidP="00DC4E0B">
      <w:pPr>
        <w:shd w:val="clear" w:color="auto" w:fill="FFFFFF"/>
        <w:ind w:firstLine="709"/>
        <w:jc w:val="both"/>
      </w:pPr>
      <w:r w:rsidRPr="003F36C7">
        <w:t xml:space="preserve">При проведении технического обслуживания необходимо обязательно </w:t>
      </w:r>
      <w:r w:rsidRPr="003F36C7">
        <w:rPr>
          <w:spacing w:val="-3"/>
        </w:rPr>
        <w:t>производить:</w:t>
      </w:r>
    </w:p>
    <w:p w:rsidR="00DC4E0B" w:rsidRPr="003F36C7" w:rsidRDefault="00DC4E0B" w:rsidP="00DC4E0B">
      <w:pPr>
        <w:widowControl w:val="0"/>
        <w:numPr>
          <w:ilvl w:val="0"/>
          <w:numId w:val="26"/>
        </w:numPr>
        <w:shd w:val="clear" w:color="auto" w:fill="FFFFFF"/>
        <w:tabs>
          <w:tab w:val="left" w:pos="1430"/>
        </w:tabs>
        <w:suppressAutoHyphens w:val="0"/>
        <w:autoSpaceDE w:val="0"/>
        <w:autoSpaceDN w:val="0"/>
        <w:adjustRightInd w:val="0"/>
        <w:ind w:firstLine="709"/>
        <w:jc w:val="both"/>
      </w:pPr>
      <w:r w:rsidRPr="003F36C7">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DC4E0B" w:rsidRPr="003F36C7" w:rsidRDefault="00DC4E0B" w:rsidP="00DC4E0B">
      <w:pPr>
        <w:widowControl w:val="0"/>
        <w:numPr>
          <w:ilvl w:val="0"/>
          <w:numId w:val="26"/>
        </w:numPr>
        <w:shd w:val="clear" w:color="auto" w:fill="FFFFFF"/>
        <w:tabs>
          <w:tab w:val="left" w:pos="1430"/>
        </w:tabs>
        <w:suppressAutoHyphens w:val="0"/>
        <w:autoSpaceDE w:val="0"/>
        <w:autoSpaceDN w:val="0"/>
        <w:adjustRightInd w:val="0"/>
        <w:ind w:firstLine="709"/>
        <w:jc w:val="both"/>
      </w:pPr>
      <w:r w:rsidRPr="003F36C7">
        <w:rPr>
          <w:spacing w:val="2"/>
        </w:rPr>
        <w:t xml:space="preserve">контроль технического состояния и проверку основных </w:t>
      </w:r>
      <w:r w:rsidRPr="003F36C7">
        <w:t>параметров систем объекта;</w:t>
      </w:r>
    </w:p>
    <w:p w:rsidR="00DC4E0B" w:rsidRPr="003F36C7" w:rsidRDefault="00DC4E0B" w:rsidP="00DC4E0B">
      <w:pPr>
        <w:widowControl w:val="0"/>
        <w:numPr>
          <w:ilvl w:val="0"/>
          <w:numId w:val="26"/>
        </w:numPr>
        <w:shd w:val="clear" w:color="auto" w:fill="FFFFFF"/>
        <w:tabs>
          <w:tab w:val="left" w:pos="1430"/>
        </w:tabs>
        <w:suppressAutoHyphens w:val="0"/>
        <w:autoSpaceDE w:val="0"/>
        <w:autoSpaceDN w:val="0"/>
        <w:adjustRightInd w:val="0"/>
        <w:ind w:firstLine="709"/>
        <w:jc w:val="both"/>
      </w:pPr>
      <w:r w:rsidRPr="003F36C7">
        <w:rPr>
          <w:spacing w:val="-1"/>
        </w:rPr>
        <w:t xml:space="preserve">профилактические осмотры с целью выявления возможных </w:t>
      </w:r>
      <w:r w:rsidRPr="003F36C7">
        <w:t>неисправностей и дефектов;</w:t>
      </w:r>
    </w:p>
    <w:p w:rsidR="00DC4E0B" w:rsidRPr="003F36C7" w:rsidRDefault="00DC4E0B" w:rsidP="00DC4E0B">
      <w:pPr>
        <w:widowControl w:val="0"/>
        <w:numPr>
          <w:ilvl w:val="0"/>
          <w:numId w:val="26"/>
        </w:numPr>
        <w:shd w:val="clear" w:color="auto" w:fill="FFFFFF"/>
        <w:tabs>
          <w:tab w:val="left" w:pos="1430"/>
        </w:tabs>
        <w:suppressAutoHyphens w:val="0"/>
        <w:autoSpaceDE w:val="0"/>
        <w:autoSpaceDN w:val="0"/>
        <w:adjustRightInd w:val="0"/>
        <w:ind w:firstLine="709"/>
        <w:jc w:val="both"/>
      </w:pPr>
      <w:r w:rsidRPr="003F36C7">
        <w:t>очистку, смазку, мойку;</w:t>
      </w:r>
    </w:p>
    <w:p w:rsidR="00DC4E0B" w:rsidRPr="003F36C7" w:rsidRDefault="00DC4E0B" w:rsidP="00DC4E0B">
      <w:pPr>
        <w:widowControl w:val="0"/>
        <w:numPr>
          <w:ilvl w:val="0"/>
          <w:numId w:val="26"/>
        </w:numPr>
        <w:shd w:val="clear" w:color="auto" w:fill="FFFFFF"/>
        <w:tabs>
          <w:tab w:val="left" w:pos="1430"/>
        </w:tabs>
        <w:suppressAutoHyphens w:val="0"/>
        <w:autoSpaceDE w:val="0"/>
        <w:autoSpaceDN w:val="0"/>
        <w:adjustRightInd w:val="0"/>
        <w:ind w:firstLine="709"/>
        <w:jc w:val="both"/>
      </w:pPr>
      <w:r w:rsidRPr="003F36C7">
        <w:t>проверку надежности крепления соединений, регулировку, подтяжку и мелкий ремонт;</w:t>
      </w:r>
    </w:p>
    <w:p w:rsidR="00DC4E0B" w:rsidRPr="003F36C7" w:rsidRDefault="00DC4E0B" w:rsidP="00DC4E0B">
      <w:pPr>
        <w:widowControl w:val="0"/>
        <w:numPr>
          <w:ilvl w:val="0"/>
          <w:numId w:val="26"/>
        </w:numPr>
        <w:shd w:val="clear" w:color="auto" w:fill="FFFFFF"/>
        <w:suppressAutoHyphens w:val="0"/>
        <w:autoSpaceDE w:val="0"/>
        <w:autoSpaceDN w:val="0"/>
        <w:adjustRightInd w:val="0"/>
        <w:ind w:firstLine="709"/>
        <w:jc w:val="both"/>
      </w:pPr>
      <w:r w:rsidRPr="003F36C7">
        <w:t>наладку и регулировку оборудования;</w:t>
      </w:r>
    </w:p>
    <w:p w:rsidR="00DC4E0B" w:rsidRPr="003F36C7" w:rsidRDefault="00DC4E0B" w:rsidP="00DC4E0B">
      <w:pPr>
        <w:widowControl w:val="0"/>
        <w:numPr>
          <w:ilvl w:val="0"/>
          <w:numId w:val="26"/>
        </w:numPr>
        <w:shd w:val="clear" w:color="auto" w:fill="FFFFFF"/>
        <w:suppressAutoHyphens w:val="0"/>
        <w:autoSpaceDE w:val="0"/>
        <w:autoSpaceDN w:val="0"/>
        <w:adjustRightInd w:val="0"/>
        <w:ind w:firstLine="709"/>
        <w:jc w:val="both"/>
      </w:pPr>
      <w:r w:rsidRPr="003F36C7">
        <w:t>поддержание в рабочем состояние систем и оборудования, устранение незначительных неисправностей, мелкий ремонт;</w:t>
      </w:r>
    </w:p>
    <w:p w:rsidR="00DC4E0B" w:rsidRPr="003F36C7" w:rsidRDefault="00DC4E0B" w:rsidP="00DC4E0B">
      <w:pPr>
        <w:widowControl w:val="0"/>
        <w:numPr>
          <w:ilvl w:val="0"/>
          <w:numId w:val="26"/>
        </w:numPr>
        <w:shd w:val="clear" w:color="auto" w:fill="FFFFFF"/>
        <w:tabs>
          <w:tab w:val="left" w:pos="1430"/>
        </w:tabs>
        <w:suppressAutoHyphens w:val="0"/>
        <w:autoSpaceDE w:val="0"/>
        <w:autoSpaceDN w:val="0"/>
        <w:adjustRightInd w:val="0"/>
        <w:ind w:firstLine="709"/>
        <w:jc w:val="both"/>
      </w:pPr>
      <w:r w:rsidRPr="003F36C7">
        <w:t>подготовку к сезонной эксплуатации.</w:t>
      </w: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pP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pPr>
      <w:r w:rsidRPr="003F36C7">
        <w:rPr>
          <w:b/>
        </w:rPr>
        <w:t>2. Общие требования к выполняемым Работам.</w:t>
      </w: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rPr>
          <w:u w:val="single"/>
        </w:rPr>
      </w:pPr>
      <w:r w:rsidRPr="003F36C7">
        <w:rPr>
          <w:u w:val="single"/>
        </w:rPr>
        <w:t>2.1. Требования к качеству выполняемых работ:</w:t>
      </w:r>
    </w:p>
    <w:p w:rsidR="00DC4E0B" w:rsidRPr="003F36C7" w:rsidRDefault="00DC4E0B" w:rsidP="00DC4E0B">
      <w:pPr>
        <w:ind w:firstLine="709"/>
        <w:jc w:val="both"/>
      </w:pPr>
      <w:r w:rsidRPr="003F36C7">
        <w:t xml:space="preserve">2.1.1.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w:t>
      </w:r>
    </w:p>
    <w:p w:rsidR="00DC4E0B" w:rsidRPr="003F36C7" w:rsidRDefault="00DC4E0B" w:rsidP="00DC4E0B">
      <w:pPr>
        <w:ind w:firstLine="709"/>
        <w:jc w:val="both"/>
      </w:pPr>
      <w:r w:rsidRPr="003F36C7">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sidRPr="003F36C7">
        <w:t>Ростехнадзором</w:t>
      </w:r>
      <w:proofErr w:type="spellEnd"/>
      <w:r w:rsidRPr="003F36C7">
        <w:t>) от 12 ноября 2013 г. N 533.</w:t>
      </w:r>
    </w:p>
    <w:p w:rsidR="00DC4E0B" w:rsidRPr="003F36C7" w:rsidRDefault="00DC4E0B" w:rsidP="00DC4E0B">
      <w:pPr>
        <w:ind w:firstLine="709"/>
        <w:jc w:val="both"/>
      </w:pPr>
      <w:r w:rsidRPr="003F36C7">
        <w:t xml:space="preserve">2.1.3. Качество работ и используемых материалов должно соответствовать требованиям государственных стандартов и нормативов. </w:t>
      </w: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pPr>
      <w:r w:rsidRPr="003F36C7">
        <w:t>2.1.4. Материалы должны иметь соответствующие сертификаты или иные документы, удостоверяющие их качество.</w:t>
      </w: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rPr>
          <w:u w:val="single"/>
        </w:rPr>
      </w:pPr>
      <w:r w:rsidRPr="003F36C7">
        <w:rPr>
          <w:u w:val="single"/>
        </w:rPr>
        <w:t>2.2. Требования к безопасности выполняемых работ:</w:t>
      </w:r>
    </w:p>
    <w:p w:rsidR="00DC4E0B" w:rsidRPr="003F36C7" w:rsidRDefault="00DC4E0B" w:rsidP="00DC4E0B">
      <w:pPr>
        <w:ind w:firstLine="709"/>
        <w:jc w:val="both"/>
      </w:pPr>
      <w:r w:rsidRPr="003F36C7">
        <w:t>2.2.1.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DC4E0B" w:rsidRPr="003F36C7" w:rsidRDefault="00DC4E0B" w:rsidP="00DC4E0B">
      <w:pPr>
        <w:ind w:firstLine="709"/>
        <w:jc w:val="both"/>
      </w:pPr>
      <w:r w:rsidRPr="003F36C7">
        <w:t>2.2.2. Исполнитель обязан своевременно информировать Заказчика о занятом персонале, используемой технике для обеспечения  производства работ.</w:t>
      </w:r>
    </w:p>
    <w:p w:rsidR="00DC4E0B" w:rsidRPr="003F36C7" w:rsidRDefault="00DC4E0B" w:rsidP="00DC4E0B">
      <w:pPr>
        <w:ind w:firstLine="709"/>
        <w:jc w:val="both"/>
      </w:pPr>
      <w:r w:rsidRPr="003F36C7">
        <w:t>2.2.3. Персонал должен быть аттестован и иметь допуск к выполняемым работам в соответствии с требованиями правил промышленной безопасности.</w:t>
      </w: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pPr>
    </w:p>
    <w:p w:rsidR="00DC4E0B" w:rsidRPr="003F36C7" w:rsidRDefault="00DC4E0B" w:rsidP="00DC4E0B">
      <w:pPr>
        <w:shd w:val="clear" w:color="auto" w:fill="FFFFFF"/>
        <w:ind w:firstLine="709"/>
        <w:jc w:val="both"/>
        <w:rPr>
          <w:b/>
          <w:spacing w:val="-6"/>
        </w:rPr>
      </w:pPr>
      <w:r w:rsidRPr="003F36C7">
        <w:rPr>
          <w:b/>
          <w:spacing w:val="-6"/>
        </w:rPr>
        <w:t>3. Организация технического обслуживания.</w:t>
      </w:r>
    </w:p>
    <w:p w:rsidR="00DC4E0B" w:rsidRPr="003F36C7" w:rsidRDefault="00DC4E0B" w:rsidP="00DC4E0B">
      <w:pPr>
        <w:pStyle w:val="ConsNormal"/>
        <w:widowControl/>
        <w:suppressAutoHyphens w:val="0"/>
        <w:autoSpaceDN w:val="0"/>
        <w:adjustRightInd w:val="0"/>
        <w:ind w:firstLine="709"/>
        <w:jc w:val="both"/>
        <w:rPr>
          <w:rFonts w:ascii="Times New Roman" w:hAnsi="Times New Roman" w:cs="Times New Roman"/>
          <w:sz w:val="24"/>
          <w:szCs w:val="24"/>
          <w:u w:val="single"/>
        </w:rPr>
      </w:pPr>
      <w:r w:rsidRPr="003F36C7">
        <w:rPr>
          <w:rFonts w:ascii="Times New Roman" w:hAnsi="Times New Roman" w:cs="Times New Roman"/>
          <w:sz w:val="24"/>
          <w:szCs w:val="24"/>
          <w:u w:val="single"/>
        </w:rPr>
        <w:t>3.1.Работы, выполняемые в объёме технического обслуживания (ТО) грузоподъёмных механизмов:</w:t>
      </w:r>
    </w:p>
    <w:p w:rsidR="00DC4E0B" w:rsidRPr="003F36C7" w:rsidRDefault="00DC4E0B" w:rsidP="00DC4E0B">
      <w:pPr>
        <w:pStyle w:val="ConsNormal"/>
        <w:widowControl/>
        <w:suppressAutoHyphens w:val="0"/>
        <w:autoSpaceDN w:val="0"/>
        <w:adjustRightInd w:val="0"/>
        <w:ind w:firstLine="0"/>
        <w:jc w:val="right"/>
        <w:rPr>
          <w:rFonts w:ascii="Times New Roman" w:hAnsi="Times New Roman" w:cs="Times New Roman"/>
          <w:i/>
          <w:sz w:val="24"/>
          <w:szCs w:val="24"/>
        </w:rPr>
      </w:pPr>
      <w:r w:rsidRPr="003F36C7">
        <w:rPr>
          <w:rFonts w:ascii="Times New Roman" w:hAnsi="Times New Roman" w:cs="Times New Roman"/>
          <w:i/>
          <w:sz w:val="24"/>
          <w:szCs w:val="24"/>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DC4E0B" w:rsidRPr="003F36C7" w:rsidTr="006C20B7">
        <w:trPr>
          <w:trHeight w:val="313"/>
        </w:trPr>
        <w:tc>
          <w:tcPr>
            <w:tcW w:w="4785" w:type="dxa"/>
            <w:vAlign w:val="center"/>
          </w:tcPr>
          <w:p w:rsidR="00DC4E0B" w:rsidRPr="003F36C7" w:rsidRDefault="00DC4E0B" w:rsidP="006C20B7">
            <w:pPr>
              <w:jc w:val="center"/>
              <w:rPr>
                <w:b/>
              </w:rPr>
            </w:pPr>
            <w:r w:rsidRPr="003F36C7">
              <w:rPr>
                <w:b/>
              </w:rPr>
              <w:t>Содержание работ</w:t>
            </w:r>
          </w:p>
        </w:tc>
        <w:tc>
          <w:tcPr>
            <w:tcW w:w="5043" w:type="dxa"/>
            <w:vAlign w:val="center"/>
          </w:tcPr>
          <w:p w:rsidR="00DC4E0B" w:rsidRPr="003F36C7" w:rsidRDefault="00DC4E0B" w:rsidP="006C20B7">
            <w:pPr>
              <w:jc w:val="center"/>
              <w:rPr>
                <w:b/>
              </w:rPr>
            </w:pPr>
            <w:r w:rsidRPr="003F36C7">
              <w:rPr>
                <w:b/>
              </w:rPr>
              <w:t>Технические требования</w:t>
            </w:r>
          </w:p>
        </w:tc>
      </w:tr>
      <w:tr w:rsidR="00DC4E0B" w:rsidRPr="003F36C7" w:rsidTr="006C20B7">
        <w:trPr>
          <w:trHeight w:val="307"/>
        </w:trPr>
        <w:tc>
          <w:tcPr>
            <w:tcW w:w="9828" w:type="dxa"/>
            <w:gridSpan w:val="2"/>
            <w:vAlign w:val="center"/>
          </w:tcPr>
          <w:p w:rsidR="00DC4E0B" w:rsidRPr="003F36C7" w:rsidRDefault="00DC4E0B" w:rsidP="006C20B7">
            <w:pPr>
              <w:jc w:val="center"/>
              <w:rPr>
                <w:b/>
              </w:rPr>
            </w:pPr>
            <w:r w:rsidRPr="003F36C7">
              <w:rPr>
                <w:b/>
              </w:rPr>
              <w:t>Техническое обслуживание (ТО)</w:t>
            </w:r>
          </w:p>
        </w:tc>
      </w:tr>
      <w:tr w:rsidR="00DC4E0B" w:rsidRPr="003F36C7" w:rsidTr="006C20B7">
        <w:trPr>
          <w:trHeight w:val="567"/>
        </w:trPr>
        <w:tc>
          <w:tcPr>
            <w:tcW w:w="4785" w:type="dxa"/>
            <w:vAlign w:val="center"/>
          </w:tcPr>
          <w:p w:rsidR="00DC4E0B" w:rsidRPr="003F36C7" w:rsidRDefault="00DC4E0B" w:rsidP="006C20B7">
            <w:r w:rsidRPr="003F36C7">
              <w:t>Осмотреть грузовую и ходовую тележки крана и проверить:</w:t>
            </w:r>
          </w:p>
        </w:tc>
        <w:tc>
          <w:tcPr>
            <w:tcW w:w="5043" w:type="dxa"/>
            <w:vAlign w:val="center"/>
          </w:tcPr>
          <w:p w:rsidR="00DC4E0B" w:rsidRPr="003F36C7" w:rsidRDefault="00DC4E0B" w:rsidP="006C20B7"/>
        </w:tc>
      </w:tr>
      <w:tr w:rsidR="00DC4E0B" w:rsidRPr="003F36C7" w:rsidTr="006C20B7">
        <w:trPr>
          <w:trHeight w:val="567"/>
        </w:trPr>
        <w:tc>
          <w:tcPr>
            <w:tcW w:w="4785" w:type="dxa"/>
            <w:vAlign w:val="center"/>
          </w:tcPr>
          <w:p w:rsidR="00DC4E0B" w:rsidRPr="003F36C7" w:rsidRDefault="00DC4E0B" w:rsidP="006C20B7">
            <w:r w:rsidRPr="003F36C7">
              <w:t xml:space="preserve">-состояние тормозов и их крепление, проверить наличие масла в </w:t>
            </w:r>
            <w:proofErr w:type="spellStart"/>
            <w:r w:rsidRPr="003F36C7">
              <w:t>гидротолкателе</w:t>
            </w:r>
            <w:proofErr w:type="spellEnd"/>
            <w:r w:rsidRPr="003F36C7">
              <w:t>; состояние противоугонных устройств</w:t>
            </w:r>
          </w:p>
        </w:tc>
        <w:tc>
          <w:tcPr>
            <w:tcW w:w="5043" w:type="dxa"/>
            <w:vAlign w:val="center"/>
          </w:tcPr>
          <w:p w:rsidR="00DC4E0B" w:rsidRPr="003F36C7" w:rsidRDefault="00DC4E0B" w:rsidP="006C20B7">
            <w:r w:rsidRPr="003F36C7">
              <w:t>Равномерный износ накладок допускается до 50% их толщины, неравномерный износ – до 70% толщины в середине и до 50% по краям.</w:t>
            </w:r>
          </w:p>
          <w:p w:rsidR="00DC4E0B" w:rsidRPr="003F36C7" w:rsidRDefault="00DC4E0B" w:rsidP="006C20B7">
            <w:r w:rsidRPr="003F36C7">
              <w:t>В шарнирах тормозов уменьшение диаметра пальцев и осей допускается до 5%. Износ шкива допускается до 50% первоначальной толщины обода.</w:t>
            </w:r>
          </w:p>
        </w:tc>
      </w:tr>
      <w:tr w:rsidR="00DC4E0B" w:rsidRPr="003F36C7" w:rsidTr="006C20B7">
        <w:trPr>
          <w:trHeight w:val="567"/>
        </w:trPr>
        <w:tc>
          <w:tcPr>
            <w:tcW w:w="4785" w:type="dxa"/>
            <w:vAlign w:val="center"/>
          </w:tcPr>
          <w:p w:rsidR="00DC4E0B" w:rsidRPr="003F36C7" w:rsidRDefault="00DC4E0B" w:rsidP="006C20B7">
            <w:r w:rsidRPr="003F36C7">
              <w:t>-состояние редукторов и зубчатых передач, в том числе:</w:t>
            </w:r>
          </w:p>
        </w:tc>
        <w:tc>
          <w:tcPr>
            <w:tcW w:w="5043" w:type="dxa"/>
            <w:vAlign w:val="center"/>
          </w:tcPr>
          <w:p w:rsidR="00DC4E0B" w:rsidRPr="003F36C7" w:rsidRDefault="00DC4E0B" w:rsidP="006C20B7">
            <w:r w:rsidRPr="003F36C7">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DC4E0B" w:rsidRPr="003F36C7" w:rsidTr="006C20B7">
        <w:trPr>
          <w:trHeight w:val="278"/>
        </w:trPr>
        <w:tc>
          <w:tcPr>
            <w:tcW w:w="4785" w:type="dxa"/>
            <w:vAlign w:val="center"/>
          </w:tcPr>
          <w:p w:rsidR="00DC4E0B" w:rsidRPr="003F36C7" w:rsidRDefault="00DC4E0B" w:rsidP="006C20B7">
            <w:r w:rsidRPr="003F36C7">
              <w:t xml:space="preserve">-состояние корпусов и крышек, крепление редукторов, убедиться в отсутствии </w:t>
            </w:r>
            <w:proofErr w:type="spellStart"/>
            <w:r w:rsidRPr="003F36C7">
              <w:t>подтекания</w:t>
            </w:r>
            <w:proofErr w:type="spellEnd"/>
            <w:r w:rsidRPr="003F36C7">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DC4E0B" w:rsidRPr="003F36C7" w:rsidRDefault="00DC4E0B" w:rsidP="006C20B7">
            <w:r w:rsidRPr="003F36C7">
              <w:t xml:space="preserve">Боковые зазоры открытых зубчатых передач не должны превышать значений в зависимости от межцентрового состояния (в </w:t>
            </w:r>
            <w:proofErr w:type="gramStart"/>
            <w:r w:rsidRPr="003F36C7">
              <w:t>мм</w:t>
            </w:r>
            <w:proofErr w:type="gramEnd"/>
            <w:r w:rsidRPr="003F36C7">
              <w:t>):</w:t>
            </w:r>
          </w:p>
          <w:p w:rsidR="00DC4E0B" w:rsidRPr="003F36C7" w:rsidRDefault="00DC4E0B" w:rsidP="006C20B7">
            <w:r w:rsidRPr="003F36C7">
              <w:t>до 100 = 0,15 (0,10-0,35);</w:t>
            </w:r>
          </w:p>
          <w:p w:rsidR="00DC4E0B" w:rsidRPr="003F36C7" w:rsidRDefault="00DC4E0B" w:rsidP="006C20B7">
            <w:r w:rsidRPr="003F36C7">
              <w:t>до 200 = 0,20-0,60 (0,12- 0,45);</w:t>
            </w:r>
          </w:p>
          <w:p w:rsidR="00DC4E0B" w:rsidRPr="003F36C7" w:rsidRDefault="00DC4E0B" w:rsidP="006C20B7">
            <w:r w:rsidRPr="003F36C7">
              <w:t>до 400 = 0,25-0,80 (0,16-0,60);</w:t>
            </w:r>
          </w:p>
          <w:p w:rsidR="00DC4E0B" w:rsidRPr="003F36C7" w:rsidRDefault="00DC4E0B" w:rsidP="006C20B7">
            <w:r w:rsidRPr="003F36C7">
              <w:t>до 800 = 0,35-1,10 (0,24-0,85).</w:t>
            </w:r>
          </w:p>
          <w:p w:rsidR="00DC4E0B" w:rsidRPr="003F36C7" w:rsidRDefault="00DC4E0B" w:rsidP="006C20B7">
            <w:r w:rsidRPr="003F36C7">
              <w:t xml:space="preserve">В скобках даны зазоры для закрытых передач. </w:t>
            </w:r>
          </w:p>
          <w:p w:rsidR="00DC4E0B" w:rsidRPr="003F36C7" w:rsidRDefault="00DC4E0B" w:rsidP="006C20B7">
            <w:r w:rsidRPr="003F36C7">
              <w:t>Вследствие износа допускается увеличение первоначального зазора для открытых передач на 200%, а для закрытых – на 150%.</w:t>
            </w:r>
          </w:p>
          <w:p w:rsidR="00DC4E0B" w:rsidRPr="003F36C7" w:rsidRDefault="00DC4E0B" w:rsidP="006C20B7">
            <w:proofErr w:type="gramStart"/>
            <w:r w:rsidRPr="003F36C7">
              <w:t>Радиальный зазор в зацеплении должен быть равен 0,25</w:t>
            </w:r>
            <w:r w:rsidRPr="003F36C7">
              <w:rPr>
                <w:lang w:val="en-US"/>
              </w:rPr>
              <w:t>m</w:t>
            </w:r>
            <w:r w:rsidRPr="003F36C7">
              <w:t xml:space="preserve"> (</w:t>
            </w:r>
            <w:r w:rsidRPr="003F36C7">
              <w:rPr>
                <w:lang w:val="en-US"/>
              </w:rPr>
              <w:t>m</w:t>
            </w:r>
            <w:r w:rsidRPr="003F36C7">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rsidRPr="003F36C7">
              <w:t>выкрашиванием</w:t>
            </w:r>
            <w:proofErr w:type="spellEnd"/>
            <w:r w:rsidRPr="003F36C7">
              <w:t xml:space="preserve"> (в редукторах) не должна 30% рабочей поверхности зубьев при глубине ямок </w:t>
            </w:r>
            <w:proofErr w:type="spellStart"/>
            <w:r w:rsidRPr="003F36C7">
              <w:t>выкрашивания</w:t>
            </w:r>
            <w:proofErr w:type="spellEnd"/>
            <w:r w:rsidRPr="003F36C7">
              <w:t xml:space="preserve"> более 10% толщины зуба.</w:t>
            </w:r>
            <w:proofErr w:type="gramEnd"/>
          </w:p>
        </w:tc>
      </w:tr>
      <w:tr w:rsidR="00DC4E0B" w:rsidRPr="003F36C7" w:rsidTr="006C20B7">
        <w:trPr>
          <w:trHeight w:val="567"/>
        </w:trPr>
        <w:tc>
          <w:tcPr>
            <w:tcW w:w="4785" w:type="dxa"/>
            <w:vAlign w:val="center"/>
          </w:tcPr>
          <w:p w:rsidR="00DC4E0B" w:rsidRPr="003F36C7" w:rsidRDefault="00DC4E0B" w:rsidP="006C20B7">
            <w:r w:rsidRPr="003F36C7">
              <w:t>-состояние ходовых колёс и катков</w:t>
            </w:r>
          </w:p>
        </w:tc>
        <w:tc>
          <w:tcPr>
            <w:tcW w:w="5043" w:type="dxa"/>
            <w:vAlign w:val="center"/>
          </w:tcPr>
          <w:p w:rsidR="00DC4E0B" w:rsidRPr="003F36C7" w:rsidRDefault="00DC4E0B" w:rsidP="006C20B7">
            <w:r w:rsidRPr="003F36C7">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DC4E0B" w:rsidRPr="003F36C7" w:rsidTr="006C20B7">
        <w:trPr>
          <w:trHeight w:val="567"/>
        </w:trPr>
        <w:tc>
          <w:tcPr>
            <w:tcW w:w="4785" w:type="dxa"/>
            <w:vAlign w:val="center"/>
          </w:tcPr>
          <w:p w:rsidR="00DC4E0B" w:rsidRPr="003F36C7" w:rsidRDefault="00DC4E0B" w:rsidP="006C20B7">
            <w:r w:rsidRPr="003F36C7">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DC4E0B" w:rsidRPr="003F36C7" w:rsidRDefault="00DC4E0B" w:rsidP="006C20B7">
            <w:r w:rsidRPr="003F36C7">
              <w:t>Износ стенок барабана допускается не более 20% первоначальной толщины, износ ручья – не более 25% диаметра каната.</w:t>
            </w:r>
          </w:p>
        </w:tc>
      </w:tr>
      <w:tr w:rsidR="00DC4E0B" w:rsidRPr="003F36C7" w:rsidTr="006C20B7">
        <w:trPr>
          <w:trHeight w:val="567"/>
        </w:trPr>
        <w:tc>
          <w:tcPr>
            <w:tcW w:w="4785" w:type="dxa"/>
            <w:vAlign w:val="center"/>
          </w:tcPr>
          <w:p w:rsidR="00DC4E0B" w:rsidRPr="003F36C7" w:rsidRDefault="00DC4E0B" w:rsidP="006C20B7">
            <w:r w:rsidRPr="003F36C7">
              <w:t>-состояние канатных блоков</w:t>
            </w:r>
          </w:p>
        </w:tc>
        <w:tc>
          <w:tcPr>
            <w:tcW w:w="5043" w:type="dxa"/>
            <w:vAlign w:val="center"/>
          </w:tcPr>
          <w:p w:rsidR="00DC4E0B" w:rsidRPr="003F36C7" w:rsidRDefault="00DC4E0B" w:rsidP="006C20B7">
            <w:r w:rsidRPr="003F36C7">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DC4E0B" w:rsidRPr="003F36C7" w:rsidTr="006C20B7">
        <w:trPr>
          <w:trHeight w:val="567"/>
        </w:trPr>
        <w:tc>
          <w:tcPr>
            <w:tcW w:w="4785" w:type="dxa"/>
            <w:vAlign w:val="center"/>
          </w:tcPr>
          <w:p w:rsidR="00DC4E0B" w:rsidRPr="003F36C7" w:rsidRDefault="00DC4E0B" w:rsidP="006C20B7">
            <w:r w:rsidRPr="003F36C7">
              <w:t>-состояние грузовых канатов, в том числе надёжность их закрепления, равномерность натяжения ветвей</w:t>
            </w:r>
          </w:p>
        </w:tc>
        <w:tc>
          <w:tcPr>
            <w:tcW w:w="5043" w:type="dxa"/>
            <w:vAlign w:val="center"/>
          </w:tcPr>
          <w:p w:rsidR="00DC4E0B" w:rsidRPr="003F36C7" w:rsidRDefault="00DC4E0B" w:rsidP="006C20B7">
            <w:r w:rsidRPr="003F36C7">
              <w:t>В соответствии с требованиями правил промышленной безопасности</w:t>
            </w:r>
          </w:p>
        </w:tc>
      </w:tr>
      <w:tr w:rsidR="00DC4E0B" w:rsidRPr="003F36C7" w:rsidTr="006C20B7">
        <w:trPr>
          <w:trHeight w:val="567"/>
        </w:trPr>
        <w:tc>
          <w:tcPr>
            <w:tcW w:w="4785" w:type="dxa"/>
            <w:vAlign w:val="center"/>
          </w:tcPr>
          <w:p w:rsidR="00DC4E0B" w:rsidRPr="003F36C7" w:rsidRDefault="00DC4E0B" w:rsidP="006C20B7">
            <w:r w:rsidRPr="003F36C7">
              <w:t xml:space="preserve">-состояние грузовых крюков, подпружиненных захватов </w:t>
            </w:r>
            <w:proofErr w:type="spellStart"/>
            <w:r w:rsidRPr="003F36C7">
              <w:t>автостропа</w:t>
            </w:r>
            <w:proofErr w:type="spellEnd"/>
            <w:r w:rsidRPr="003F36C7">
              <w:t xml:space="preserve"> ЦНИИ-ХИИТ и замковых устройств</w:t>
            </w:r>
          </w:p>
        </w:tc>
        <w:tc>
          <w:tcPr>
            <w:tcW w:w="5043" w:type="dxa"/>
            <w:vAlign w:val="center"/>
          </w:tcPr>
          <w:p w:rsidR="00DC4E0B" w:rsidRPr="003F36C7" w:rsidRDefault="00DC4E0B" w:rsidP="006C20B7">
            <w:r w:rsidRPr="003F36C7">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DC4E0B" w:rsidRPr="003F36C7" w:rsidTr="006C20B7">
        <w:trPr>
          <w:trHeight w:val="567"/>
        </w:trPr>
        <w:tc>
          <w:tcPr>
            <w:tcW w:w="4785" w:type="dxa"/>
            <w:vAlign w:val="center"/>
          </w:tcPr>
          <w:p w:rsidR="00DC4E0B" w:rsidRPr="003F36C7" w:rsidRDefault="00DC4E0B" w:rsidP="006C20B7">
            <w:r w:rsidRPr="003F36C7">
              <w:t xml:space="preserve">-состояние </w:t>
            </w:r>
            <w:proofErr w:type="spellStart"/>
            <w:r w:rsidRPr="003F36C7">
              <w:t>подтележечных</w:t>
            </w:r>
            <w:proofErr w:type="spellEnd"/>
            <w:r w:rsidRPr="003F36C7">
              <w:t xml:space="preserve"> рельсов</w:t>
            </w:r>
          </w:p>
        </w:tc>
        <w:tc>
          <w:tcPr>
            <w:tcW w:w="5043" w:type="dxa"/>
            <w:vAlign w:val="center"/>
          </w:tcPr>
          <w:p w:rsidR="00DC4E0B" w:rsidRPr="003F36C7" w:rsidRDefault="00DC4E0B" w:rsidP="006C20B7">
            <w:r w:rsidRPr="003F36C7">
              <w:t>Крепление рельсов должно быть надёжным; размер колеи должен соблюдаться по всей длине рельсов.</w:t>
            </w:r>
          </w:p>
        </w:tc>
      </w:tr>
      <w:tr w:rsidR="00DC4E0B" w:rsidRPr="003F36C7" w:rsidTr="006C20B7">
        <w:trPr>
          <w:trHeight w:val="567"/>
        </w:trPr>
        <w:tc>
          <w:tcPr>
            <w:tcW w:w="4785" w:type="dxa"/>
            <w:vAlign w:val="center"/>
          </w:tcPr>
          <w:p w:rsidR="00DC4E0B" w:rsidRPr="003F36C7" w:rsidRDefault="00DC4E0B" w:rsidP="006C20B7">
            <w:r w:rsidRPr="003F36C7">
              <w:t>-состояние металлоконструкций</w:t>
            </w:r>
          </w:p>
        </w:tc>
        <w:tc>
          <w:tcPr>
            <w:tcW w:w="5043" w:type="dxa"/>
            <w:vAlign w:val="center"/>
          </w:tcPr>
          <w:p w:rsidR="00DC4E0B" w:rsidRPr="003F36C7" w:rsidRDefault="00DC4E0B" w:rsidP="006C20B7">
            <w:proofErr w:type="gramStart"/>
            <w:r w:rsidRPr="003F36C7">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rsidRPr="003F36C7">
              <w:t xml:space="preserve"> Болтовые крепления частей (элементов, секций) металлоконструкций , а также с опорными стойками должны быть </w:t>
            </w:r>
            <w:proofErr w:type="spellStart"/>
            <w:r w:rsidRPr="003F36C7">
              <w:t>надежными</w:t>
            </w:r>
            <w:proofErr w:type="gramStart"/>
            <w:r w:rsidRPr="003F36C7">
              <w:t>.Б</w:t>
            </w:r>
            <w:proofErr w:type="gramEnd"/>
            <w:r w:rsidRPr="003F36C7">
              <w:t>олты</w:t>
            </w:r>
            <w:proofErr w:type="spellEnd"/>
            <w:r w:rsidRPr="003F36C7">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DC4E0B" w:rsidRPr="003F36C7" w:rsidTr="006C20B7">
        <w:trPr>
          <w:trHeight w:val="567"/>
        </w:trPr>
        <w:tc>
          <w:tcPr>
            <w:tcW w:w="4785" w:type="dxa"/>
            <w:vAlign w:val="center"/>
          </w:tcPr>
          <w:p w:rsidR="00DC4E0B" w:rsidRPr="003F36C7" w:rsidRDefault="00DC4E0B" w:rsidP="006C20B7">
            <w:r w:rsidRPr="003F36C7">
              <w:t>Осмотреть электрооборудование и проверить:</w:t>
            </w:r>
          </w:p>
        </w:tc>
        <w:tc>
          <w:tcPr>
            <w:tcW w:w="5043" w:type="dxa"/>
            <w:vAlign w:val="center"/>
          </w:tcPr>
          <w:p w:rsidR="00DC4E0B" w:rsidRPr="003F36C7" w:rsidRDefault="00DC4E0B" w:rsidP="006C20B7">
            <w:r w:rsidRPr="003F36C7">
              <w:t>В соответствии с требованиями правил промышленной безопасности</w:t>
            </w:r>
          </w:p>
        </w:tc>
      </w:tr>
      <w:tr w:rsidR="00DC4E0B" w:rsidRPr="003F36C7" w:rsidTr="006C20B7">
        <w:trPr>
          <w:trHeight w:val="567"/>
        </w:trPr>
        <w:tc>
          <w:tcPr>
            <w:tcW w:w="4785" w:type="dxa"/>
            <w:vAlign w:val="center"/>
          </w:tcPr>
          <w:p w:rsidR="00DC4E0B" w:rsidRPr="003F36C7" w:rsidRDefault="00DC4E0B" w:rsidP="006C20B7">
            <w:r w:rsidRPr="003F36C7">
              <w:t>-состояние электродвигателей</w:t>
            </w:r>
          </w:p>
        </w:tc>
        <w:tc>
          <w:tcPr>
            <w:tcW w:w="5043" w:type="dxa"/>
            <w:vAlign w:val="center"/>
          </w:tcPr>
          <w:p w:rsidR="00DC4E0B" w:rsidRPr="003F36C7" w:rsidRDefault="00DC4E0B" w:rsidP="006C20B7">
            <w:r w:rsidRPr="003F36C7">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rsidRPr="003F36C7">
              <w:t>.С</w:t>
            </w:r>
            <w:proofErr w:type="gramEnd"/>
            <w:r w:rsidRPr="003F36C7">
              <w:t>) не допускается.</w:t>
            </w:r>
          </w:p>
        </w:tc>
      </w:tr>
      <w:tr w:rsidR="00DC4E0B" w:rsidRPr="003F36C7" w:rsidTr="006C20B7">
        <w:trPr>
          <w:trHeight w:val="567"/>
        </w:trPr>
        <w:tc>
          <w:tcPr>
            <w:tcW w:w="4785" w:type="dxa"/>
            <w:vAlign w:val="center"/>
          </w:tcPr>
          <w:p w:rsidR="00DC4E0B" w:rsidRPr="003F36C7" w:rsidRDefault="00DC4E0B" w:rsidP="006C20B7">
            <w:r w:rsidRPr="003F36C7">
              <w:t>-осмотреть электропроводку</w:t>
            </w:r>
          </w:p>
        </w:tc>
        <w:tc>
          <w:tcPr>
            <w:tcW w:w="5043" w:type="dxa"/>
            <w:vAlign w:val="center"/>
          </w:tcPr>
          <w:p w:rsidR="00DC4E0B" w:rsidRPr="003F36C7" w:rsidRDefault="00DC4E0B" w:rsidP="006C20B7">
            <w:r w:rsidRPr="003F36C7">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DC4E0B" w:rsidRPr="003F36C7" w:rsidTr="006C20B7">
        <w:trPr>
          <w:trHeight w:val="567"/>
        </w:trPr>
        <w:tc>
          <w:tcPr>
            <w:tcW w:w="4785" w:type="dxa"/>
            <w:vAlign w:val="center"/>
          </w:tcPr>
          <w:p w:rsidR="00DC4E0B" w:rsidRPr="003F36C7" w:rsidRDefault="00DC4E0B" w:rsidP="006C20B7">
            <w:r w:rsidRPr="003F36C7">
              <w:t>-осмотреть электроаппаратуру</w:t>
            </w:r>
          </w:p>
        </w:tc>
        <w:tc>
          <w:tcPr>
            <w:tcW w:w="5043" w:type="dxa"/>
            <w:vAlign w:val="center"/>
          </w:tcPr>
          <w:p w:rsidR="00DC4E0B" w:rsidRPr="003F36C7" w:rsidRDefault="00DC4E0B" w:rsidP="006C20B7">
            <w:r w:rsidRPr="003F36C7">
              <w:t xml:space="preserve">Все трущиеся детали должны быть смазаны, контакты и кулачки очищены от нагара, </w:t>
            </w:r>
            <w:proofErr w:type="spellStart"/>
            <w:r w:rsidRPr="003F36C7">
              <w:t>оплавлений</w:t>
            </w:r>
            <w:proofErr w:type="spellEnd"/>
            <w:r w:rsidRPr="003F36C7">
              <w:t>, грязи; наличие повреждений не допускается.</w:t>
            </w:r>
          </w:p>
        </w:tc>
      </w:tr>
      <w:tr w:rsidR="00DC4E0B" w:rsidRPr="003F36C7" w:rsidTr="006C20B7">
        <w:trPr>
          <w:trHeight w:val="567"/>
        </w:trPr>
        <w:tc>
          <w:tcPr>
            <w:tcW w:w="4785" w:type="dxa"/>
            <w:vAlign w:val="center"/>
          </w:tcPr>
          <w:p w:rsidR="00DC4E0B" w:rsidRPr="003F36C7" w:rsidRDefault="00DC4E0B" w:rsidP="006C20B7">
            <w:r w:rsidRPr="003F36C7">
              <w:t>-осмотреть сопротивления</w:t>
            </w:r>
          </w:p>
        </w:tc>
        <w:tc>
          <w:tcPr>
            <w:tcW w:w="5043" w:type="dxa"/>
            <w:vAlign w:val="center"/>
          </w:tcPr>
          <w:p w:rsidR="00DC4E0B" w:rsidRPr="003F36C7" w:rsidRDefault="00DC4E0B" w:rsidP="006C20B7">
            <w:r w:rsidRPr="003F36C7">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rsidRPr="003F36C7">
              <w:t>кт с пр</w:t>
            </w:r>
            <w:proofErr w:type="gramEnd"/>
            <w:r w:rsidRPr="003F36C7">
              <w:t>оводниками и хорошее охлаждение. Наличие окалины и тёмного цвета материала сопротивлений указывает на перегрев во время работы.</w:t>
            </w:r>
          </w:p>
        </w:tc>
      </w:tr>
    </w:tbl>
    <w:p w:rsidR="00DC4E0B" w:rsidRPr="003F36C7" w:rsidRDefault="00DC4E0B" w:rsidP="00DC4E0B">
      <w:pPr>
        <w:shd w:val="clear" w:color="auto" w:fill="FFFFFF"/>
        <w:ind w:firstLine="709"/>
        <w:jc w:val="both"/>
      </w:pPr>
      <w:r w:rsidRPr="003F36C7">
        <w:rPr>
          <w:spacing w:val="-1"/>
        </w:rPr>
        <w:t xml:space="preserve">Подробная информация о проделанной работе в процессе технического </w:t>
      </w:r>
      <w:r w:rsidRPr="003F36C7">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sidRPr="003F36C7">
        <w:rPr>
          <w:spacing w:val="1"/>
        </w:rPr>
        <w:t>.</w:t>
      </w:r>
    </w:p>
    <w:p w:rsidR="00DC4E0B" w:rsidRPr="003F36C7" w:rsidRDefault="00DC4E0B" w:rsidP="00DC4E0B">
      <w:pPr>
        <w:ind w:firstLine="709"/>
        <w:jc w:val="both"/>
      </w:pPr>
      <w:r w:rsidRPr="003F36C7">
        <w:t>В случае обнаружения в ходе выполнения ТО отклонений от требований норм требуется устранить выявленные нарушения.</w:t>
      </w:r>
    </w:p>
    <w:p w:rsidR="00DC4E0B" w:rsidRPr="003F36C7" w:rsidRDefault="00DC4E0B" w:rsidP="00DC4E0B">
      <w:pPr>
        <w:ind w:firstLine="709"/>
        <w:jc w:val="both"/>
      </w:pPr>
    </w:p>
    <w:p w:rsidR="00DC4E0B" w:rsidRPr="003F36C7" w:rsidRDefault="00DC4E0B" w:rsidP="00DC4E0B">
      <w:pPr>
        <w:widowControl w:val="0"/>
        <w:shd w:val="clear" w:color="auto" w:fill="FFFFFF"/>
        <w:tabs>
          <w:tab w:val="left" w:pos="1430"/>
        </w:tabs>
        <w:autoSpaceDE w:val="0"/>
        <w:autoSpaceDN w:val="0"/>
        <w:adjustRightInd w:val="0"/>
        <w:spacing w:before="14"/>
        <w:ind w:firstLine="709"/>
        <w:jc w:val="both"/>
      </w:pPr>
      <w:r w:rsidRPr="003F36C7">
        <w:rPr>
          <w:b/>
          <w:spacing w:val="-6"/>
        </w:rPr>
        <w:t xml:space="preserve">4. Организация </w:t>
      </w:r>
      <w:r w:rsidRPr="003F36C7">
        <w:rPr>
          <w:b/>
        </w:rPr>
        <w:t>сезонного обслуживания (</w:t>
      </w:r>
      <w:proofErr w:type="gramStart"/>
      <w:r w:rsidRPr="003F36C7">
        <w:rPr>
          <w:b/>
        </w:rPr>
        <w:t>СО</w:t>
      </w:r>
      <w:proofErr w:type="gramEnd"/>
      <w:r w:rsidRPr="003F36C7">
        <w:rPr>
          <w:b/>
        </w:rPr>
        <w:t>) грузоподъёмных механизмов.</w:t>
      </w:r>
    </w:p>
    <w:p w:rsidR="00DC4E0B" w:rsidRPr="003F36C7" w:rsidRDefault="00DC4E0B" w:rsidP="00DC4E0B">
      <w:pPr>
        <w:ind w:firstLine="709"/>
        <w:jc w:val="both"/>
      </w:pPr>
      <w:r w:rsidRPr="003F36C7">
        <w:t>4.1. Перечень работ, выполняемых в объёме сезонного обслуживания (</w:t>
      </w:r>
      <w:proofErr w:type="gramStart"/>
      <w:r w:rsidRPr="003F36C7">
        <w:t>СО</w:t>
      </w:r>
      <w:proofErr w:type="gramEnd"/>
      <w:r w:rsidRPr="003F36C7">
        <w:t>) грузоподъёмных механизмов включает в себя перечень работ технического обслуживания (ТО). Дополнительно производится:</w:t>
      </w:r>
    </w:p>
    <w:p w:rsidR="00DC4E0B" w:rsidRPr="003F36C7" w:rsidRDefault="00DC4E0B" w:rsidP="00DC4E0B">
      <w:pPr>
        <w:ind w:firstLine="709"/>
        <w:jc w:val="both"/>
      </w:pPr>
      <w:r w:rsidRPr="003F36C7">
        <w:t>- рихтовка подкранового пути;</w:t>
      </w:r>
    </w:p>
    <w:p w:rsidR="00DC4E0B" w:rsidRPr="003F36C7" w:rsidRDefault="00DC4E0B" w:rsidP="00DC4E0B">
      <w:pPr>
        <w:ind w:firstLine="709"/>
        <w:jc w:val="both"/>
      </w:pPr>
      <w:r w:rsidRPr="003F36C7">
        <w:t>- очистка механизмов и элементов металлоконструкций от пыли и грязи;</w:t>
      </w:r>
    </w:p>
    <w:p w:rsidR="00DC4E0B" w:rsidRPr="003F36C7" w:rsidRDefault="00DC4E0B" w:rsidP="00DC4E0B">
      <w:pPr>
        <w:ind w:firstLine="709"/>
        <w:jc w:val="both"/>
      </w:pPr>
      <w:r w:rsidRPr="003F36C7">
        <w:t>- при необходимости - покраска мест с повреждённым покрытием;</w:t>
      </w:r>
    </w:p>
    <w:p w:rsidR="00DC4E0B" w:rsidRPr="003F36C7" w:rsidRDefault="00DC4E0B" w:rsidP="00DC4E0B">
      <w:pPr>
        <w:ind w:firstLine="709"/>
        <w:jc w:val="both"/>
      </w:pPr>
      <w:r w:rsidRPr="003F36C7">
        <w:t>- замена масла в механизмах;</w:t>
      </w:r>
    </w:p>
    <w:p w:rsidR="00DC4E0B" w:rsidRPr="003F36C7" w:rsidRDefault="00DC4E0B" w:rsidP="00DC4E0B">
      <w:pPr>
        <w:ind w:firstLine="709"/>
        <w:jc w:val="both"/>
      </w:pPr>
      <w:r w:rsidRPr="003F36C7">
        <w:t>- восстановление утепления кабин, проверка отопительных приборов.</w:t>
      </w:r>
    </w:p>
    <w:p w:rsidR="00DC4E0B" w:rsidRPr="003F36C7" w:rsidRDefault="00DC4E0B" w:rsidP="00DC4E0B">
      <w:pPr>
        <w:ind w:firstLine="709"/>
        <w:jc w:val="both"/>
      </w:pPr>
      <w:r w:rsidRPr="003F36C7">
        <w:t>ПРИМЕЧАНИЕ: Перечень работ составлен в соответствии с Инструкцией о порядке эксплуатации погрузочно-разгрузочных машин в ОАО «ТрансКонтейнер» от 02.07.2008 г. № 16/01-08.</w:t>
      </w:r>
    </w:p>
    <w:p w:rsidR="00DC4E0B" w:rsidRPr="003F36C7" w:rsidRDefault="00DC4E0B" w:rsidP="00DC4E0B">
      <w:pPr>
        <w:widowControl w:val="0"/>
        <w:shd w:val="clear" w:color="auto" w:fill="FFFFFF"/>
        <w:tabs>
          <w:tab w:val="left" w:pos="1430"/>
        </w:tabs>
        <w:autoSpaceDE w:val="0"/>
        <w:autoSpaceDN w:val="0"/>
        <w:adjustRightInd w:val="0"/>
        <w:spacing w:before="14"/>
        <w:ind w:left="709"/>
        <w:jc w:val="both"/>
      </w:pPr>
    </w:p>
    <w:p w:rsidR="00DC4E0B" w:rsidRPr="003F36C7" w:rsidRDefault="00DC4E0B" w:rsidP="00DC4E0B">
      <w:pPr>
        <w:keepNext/>
        <w:keepLines/>
        <w:ind w:firstLine="709"/>
        <w:jc w:val="both"/>
        <w:rPr>
          <w:b/>
        </w:rPr>
      </w:pPr>
      <w:r w:rsidRPr="003F36C7">
        <w:rPr>
          <w:b/>
        </w:rPr>
        <w:t xml:space="preserve">5. Рабочее время обслуживания объектов Заказчика. </w:t>
      </w:r>
    </w:p>
    <w:p w:rsidR="00DC4E0B" w:rsidRPr="003F36C7" w:rsidRDefault="00DC4E0B" w:rsidP="00DC4E0B">
      <w:pPr>
        <w:keepNext/>
        <w:keepLines/>
        <w:ind w:firstLine="709"/>
        <w:jc w:val="both"/>
      </w:pPr>
      <w:r w:rsidRPr="003F36C7">
        <w:t xml:space="preserve">5.1. Исполнитель должен обеспечивать проведение работ на объектах Заказчика с 8.00 до 20.00 без выходных. </w:t>
      </w:r>
    </w:p>
    <w:p w:rsidR="00DC4E0B" w:rsidRPr="003F36C7" w:rsidRDefault="00DC4E0B" w:rsidP="00DC4E0B">
      <w:pPr>
        <w:ind w:firstLine="709"/>
        <w:jc w:val="both"/>
      </w:pPr>
      <w:r w:rsidRPr="003F36C7">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ConsNormal"/>
        <w:widowControl/>
        <w:ind w:firstLine="0"/>
        <w:rPr>
          <w:rFonts w:ascii="Times New Roman" w:hAnsi="Times New Roman"/>
          <w:sz w:val="28"/>
          <w:szCs w:val="28"/>
        </w:rPr>
        <w:sectPr w:rsidR="00DC4E0B" w:rsidSect="002221A6">
          <w:pgSz w:w="11906" w:h="16838"/>
          <w:pgMar w:top="1134" w:right="851" w:bottom="1134" w:left="1701" w:header="709" w:footer="709" w:gutter="0"/>
          <w:cols w:space="708"/>
          <w:titlePg/>
          <w:docGrid w:linePitch="381"/>
        </w:sectPr>
      </w:pPr>
    </w:p>
    <w:p w:rsidR="00DC4E0B" w:rsidRDefault="006E7624" w:rsidP="00DC4E0B">
      <w:pPr>
        <w:pStyle w:val="ConsNormal"/>
        <w:widowControl/>
        <w:ind w:firstLine="0"/>
        <w:rPr>
          <w:rFonts w:ascii="Times New Roman" w:hAnsi="Times New Roman"/>
          <w:sz w:val="28"/>
          <w:szCs w:val="28"/>
        </w:rPr>
      </w:pPr>
      <w:r w:rsidRPr="006E7624">
        <w:rPr>
          <w:noProof/>
        </w:rPr>
        <w:pict>
          <v:rect id="_x0000_s1031" style="position:absolute;margin-left:527.95pt;margin-top:-16.85pt;width:202.15pt;height:65.75pt;z-index:251662336" stroked="f">
            <v:textbox style="mso-next-textbox:#_x0000_s1031">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nformat"/>
        <w:widowControl/>
        <w:rPr>
          <w:rFonts w:ascii="Times New Roman" w:hAnsi="Times New Roman" w:cs="Times New Roman"/>
          <w:sz w:val="28"/>
          <w:szCs w:val="28"/>
        </w:rPr>
      </w:pPr>
    </w:p>
    <w:p w:rsidR="00DC4E0B" w:rsidRDefault="00DC4E0B" w:rsidP="00DC4E0B">
      <w:pPr>
        <w:ind w:right="-143"/>
        <w:jc w:val="center"/>
        <w:rPr>
          <w:sz w:val="28"/>
          <w:szCs w:val="28"/>
        </w:rPr>
      </w:pPr>
    </w:p>
    <w:p w:rsidR="00DC4E0B" w:rsidRDefault="00DC4E0B" w:rsidP="00DC4E0B">
      <w:pPr>
        <w:ind w:firstLine="708"/>
        <w:jc w:val="center"/>
        <w:rPr>
          <w:b/>
          <w:sz w:val="28"/>
          <w:szCs w:val="28"/>
        </w:rPr>
      </w:pPr>
      <w:r>
        <w:rPr>
          <w:b/>
          <w:sz w:val="28"/>
          <w:szCs w:val="28"/>
        </w:rPr>
        <w:t>План-график технического,</w:t>
      </w:r>
      <w:r w:rsidRPr="00480A54">
        <w:rPr>
          <w:b/>
          <w:sz w:val="28"/>
          <w:szCs w:val="28"/>
        </w:rPr>
        <w:t xml:space="preserve"> сезонного обслуживания</w:t>
      </w:r>
      <w:r>
        <w:rPr>
          <w:b/>
          <w:sz w:val="28"/>
          <w:szCs w:val="28"/>
        </w:rPr>
        <w:t xml:space="preserve"> и текущего ремонта</w:t>
      </w:r>
      <w:r w:rsidRPr="00480A54">
        <w:rPr>
          <w:b/>
          <w:sz w:val="28"/>
          <w:szCs w:val="28"/>
        </w:rPr>
        <w:t xml:space="preserve"> ГПМ на 2016-2018 год филиала </w:t>
      </w:r>
    </w:p>
    <w:p w:rsidR="00DC4E0B" w:rsidRDefault="00DC4E0B" w:rsidP="00DC4E0B">
      <w:pPr>
        <w:ind w:right="-143"/>
        <w:jc w:val="center"/>
        <w:rPr>
          <w:sz w:val="28"/>
          <w:szCs w:val="28"/>
        </w:rPr>
      </w:pPr>
      <w:r w:rsidRPr="00480A54">
        <w:rPr>
          <w:b/>
          <w:sz w:val="28"/>
          <w:szCs w:val="28"/>
        </w:rPr>
        <w:t>ПАО «ТрансКонтейнер»</w:t>
      </w:r>
      <w:r>
        <w:rPr>
          <w:b/>
          <w:sz w:val="28"/>
          <w:szCs w:val="28"/>
        </w:rPr>
        <w:t xml:space="preserve"> на Октябрьской железной дороге</w:t>
      </w:r>
    </w:p>
    <w:p w:rsidR="00DC4E0B" w:rsidRDefault="00DC4E0B" w:rsidP="00DC4E0B">
      <w:pPr>
        <w:ind w:right="-143"/>
        <w:jc w:val="center"/>
        <w:rPr>
          <w:sz w:val="28"/>
          <w:szCs w:val="28"/>
        </w:rPr>
      </w:pPr>
      <w:r w:rsidRPr="00F7656E">
        <w:rPr>
          <w:b/>
          <w:sz w:val="28"/>
          <w:szCs w:val="28"/>
        </w:rPr>
        <w:object w:dxaOrig="15302" w:dyaOrig="6329">
          <v:shape id="_x0000_i1026" type="#_x0000_t75" style="width:772.6pt;height:316.15pt" o:ole="">
            <v:imagedata r:id="rId14" o:title=""/>
          </v:shape>
          <o:OLEObject Type="Embed" ProgID="Excel.Sheet.8" ShapeID="_x0000_i1026" DrawAspect="Content" ObjectID="_1523365589" r:id="rId18"/>
        </w:objec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3"/>
        <w:gridCol w:w="2443"/>
      </w:tblGrid>
      <w:tr w:rsidR="00DC4E0B" w:rsidRPr="003C7537" w:rsidTr="006C20B7">
        <w:trPr>
          <w:trHeight w:val="1367"/>
        </w:trPr>
        <w:tc>
          <w:tcPr>
            <w:tcW w:w="7223"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3C7537" w:rsidRDefault="00DC4E0B" w:rsidP="006C20B7">
            <w:pPr>
              <w:rPr>
                <w:vertAlign w:val="superscript"/>
              </w:rPr>
            </w:pPr>
            <w:r w:rsidRPr="00464472">
              <w:rPr>
                <w:b/>
              </w:rPr>
              <w:t>_________________/</w:t>
            </w:r>
          </w:p>
        </w:tc>
        <w:tc>
          <w:tcPr>
            <w:tcW w:w="2443"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r>
              <w:t>__________________/</w:t>
            </w:r>
          </w:p>
        </w:tc>
      </w:tr>
    </w:tbl>
    <w:p w:rsidR="00DC4E0B" w:rsidRDefault="00DC4E0B" w:rsidP="00DC4E0B">
      <w:pPr>
        <w:pStyle w:val="ConsNonformat"/>
        <w:widowControl/>
        <w:rPr>
          <w:rFonts w:ascii="Times New Roman" w:hAnsi="Times New Roman" w:cs="Times New Roman"/>
          <w:sz w:val="28"/>
          <w:szCs w:val="28"/>
        </w:rPr>
        <w:sectPr w:rsidR="00DC4E0B" w:rsidSect="001C7E85">
          <w:pgSz w:w="16838" w:h="11906" w:orient="landscape"/>
          <w:pgMar w:top="1276" w:right="851" w:bottom="851" w:left="851" w:header="709" w:footer="709" w:gutter="0"/>
          <w:cols w:space="708"/>
          <w:titlePg/>
          <w:docGrid w:linePitch="381"/>
        </w:sectPr>
      </w:pPr>
    </w:p>
    <w:p w:rsidR="00DC4E0B" w:rsidRDefault="006E7624" w:rsidP="00DC4E0B">
      <w:pPr>
        <w:pStyle w:val="ConsNonformat"/>
        <w:widowControl/>
        <w:rPr>
          <w:rFonts w:ascii="Times New Roman" w:hAnsi="Times New Roman" w:cs="Times New Roman"/>
          <w:sz w:val="28"/>
          <w:szCs w:val="28"/>
        </w:rPr>
      </w:pPr>
      <w:r w:rsidRPr="006E7624">
        <w:rPr>
          <w:noProof/>
        </w:rPr>
        <w:pict>
          <v:rect id="_x0000_s1032" style="position:absolute;margin-left:283.9pt;margin-top:-23.5pt;width:202.15pt;height:80.8pt;z-index:251663360" stroked="f">
            <v:textbox style="mso-next-textbox:#_x0000_s1032">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nformat"/>
        <w:widowControl/>
        <w:rPr>
          <w:rFonts w:ascii="Times New Roman" w:hAnsi="Times New Roman" w:cs="Times New Roman"/>
          <w:sz w:val="28"/>
          <w:szCs w:val="28"/>
        </w:rPr>
      </w:pPr>
    </w:p>
    <w:p w:rsidR="00DC4E0B" w:rsidRDefault="00DC4E0B" w:rsidP="00DC4E0B">
      <w:pPr>
        <w:pStyle w:val="ConsNonformat"/>
        <w:widowControl/>
        <w:rPr>
          <w:rFonts w:ascii="Times New Roman" w:hAnsi="Times New Roman" w:cs="Times New Roman"/>
          <w:sz w:val="28"/>
          <w:szCs w:val="28"/>
        </w:rPr>
      </w:pPr>
    </w:p>
    <w:p w:rsidR="00DC4E0B" w:rsidRPr="00A42D6C" w:rsidRDefault="00DC4E0B" w:rsidP="00DC4E0B">
      <w:pPr>
        <w:pStyle w:val="ConsNonformat"/>
        <w:widowControl/>
        <w:rPr>
          <w:rFonts w:ascii="Times New Roman" w:hAnsi="Times New Roman" w:cs="Times New Roman"/>
          <w:sz w:val="28"/>
          <w:szCs w:val="28"/>
        </w:rPr>
      </w:pPr>
    </w:p>
    <w:p w:rsidR="00DC4E0B" w:rsidRPr="005416E7" w:rsidRDefault="00DC4E0B" w:rsidP="00DC4E0B">
      <w:pPr>
        <w:pStyle w:val="ConsNormal"/>
        <w:widowControl/>
        <w:ind w:firstLine="0"/>
        <w:jc w:val="center"/>
        <w:rPr>
          <w:rFonts w:ascii="Times New Roman" w:hAnsi="Times New Roman" w:cs="Times New Roman"/>
          <w:b/>
          <w:sz w:val="24"/>
          <w:szCs w:val="24"/>
        </w:rPr>
      </w:pPr>
      <w:r w:rsidRPr="005416E7">
        <w:rPr>
          <w:rFonts w:ascii="Times New Roman" w:hAnsi="Times New Roman" w:cs="Times New Roman"/>
          <w:b/>
          <w:sz w:val="24"/>
          <w:szCs w:val="24"/>
        </w:rPr>
        <w:t>«Типовые нормы периодичности, трудоёмкости и продолжительности технического обслуживания и ремонта грузоподъёмных кранов» МДС 12-32.2007</w:t>
      </w:r>
    </w:p>
    <w:p w:rsidR="00DC4E0B" w:rsidRPr="005416E7" w:rsidRDefault="00DC4E0B" w:rsidP="00DC4E0B">
      <w:pPr>
        <w:pStyle w:val="ConsNormal"/>
        <w:widowControl/>
        <w:ind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DC4E0B" w:rsidTr="006C20B7">
        <w:tc>
          <w:tcPr>
            <w:tcW w:w="1068" w:type="dxa"/>
            <w:vAlign w:val="center"/>
          </w:tcPr>
          <w:p w:rsidR="00DC4E0B" w:rsidRPr="00251183" w:rsidRDefault="00DC4E0B" w:rsidP="006C20B7">
            <w:pPr>
              <w:jc w:val="center"/>
            </w:pPr>
            <w:r w:rsidRPr="00251183">
              <w:t>№ п/п</w:t>
            </w:r>
          </w:p>
        </w:tc>
        <w:tc>
          <w:tcPr>
            <w:tcW w:w="4809" w:type="dxa"/>
            <w:vAlign w:val="center"/>
          </w:tcPr>
          <w:p w:rsidR="00DC4E0B" w:rsidRPr="00251183" w:rsidRDefault="00DC4E0B" w:rsidP="006C20B7">
            <w:pPr>
              <w:jc w:val="center"/>
            </w:pPr>
            <w:r w:rsidRPr="00251183">
              <w:t>Вид кранов</w:t>
            </w:r>
          </w:p>
        </w:tc>
        <w:tc>
          <w:tcPr>
            <w:tcW w:w="3729" w:type="dxa"/>
            <w:vAlign w:val="center"/>
          </w:tcPr>
          <w:p w:rsidR="00DC4E0B" w:rsidRPr="00251183" w:rsidRDefault="00DC4E0B" w:rsidP="006C20B7">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DC4E0B" w:rsidTr="006C20B7">
        <w:tc>
          <w:tcPr>
            <w:tcW w:w="1068" w:type="dxa"/>
            <w:vAlign w:val="center"/>
          </w:tcPr>
          <w:p w:rsidR="00DC4E0B" w:rsidRPr="00251183" w:rsidRDefault="00DC4E0B" w:rsidP="006C20B7">
            <w:pPr>
              <w:jc w:val="center"/>
            </w:pPr>
            <w:r>
              <w:t>1</w:t>
            </w:r>
          </w:p>
        </w:tc>
        <w:tc>
          <w:tcPr>
            <w:tcW w:w="4809" w:type="dxa"/>
            <w:vAlign w:val="center"/>
          </w:tcPr>
          <w:p w:rsidR="00DC4E0B" w:rsidRPr="00251183" w:rsidRDefault="00DC4E0B" w:rsidP="006C20B7">
            <w:pPr>
              <w:jc w:val="both"/>
            </w:pPr>
            <w:r w:rsidRPr="00251183">
              <w:rPr>
                <w:lang w:eastAsia="ru-RU"/>
              </w:rPr>
              <w:t>Краны козловые, полукозловые с грузовой тележкой грузоподъемностью до 10 т</w:t>
            </w:r>
          </w:p>
        </w:tc>
        <w:tc>
          <w:tcPr>
            <w:tcW w:w="3729" w:type="dxa"/>
            <w:vAlign w:val="center"/>
          </w:tcPr>
          <w:p w:rsidR="00DC4E0B" w:rsidRPr="00251183" w:rsidRDefault="00DC4E0B" w:rsidP="006C20B7">
            <w:pPr>
              <w:jc w:val="center"/>
            </w:pPr>
            <w:r w:rsidRPr="00251183">
              <w:t>155</w:t>
            </w:r>
          </w:p>
        </w:tc>
      </w:tr>
      <w:tr w:rsidR="00DC4E0B" w:rsidTr="006C20B7">
        <w:tc>
          <w:tcPr>
            <w:tcW w:w="1068" w:type="dxa"/>
            <w:vAlign w:val="center"/>
          </w:tcPr>
          <w:p w:rsidR="00DC4E0B" w:rsidRPr="00251183" w:rsidRDefault="00DC4E0B" w:rsidP="006C20B7">
            <w:pPr>
              <w:jc w:val="center"/>
            </w:pPr>
            <w:r>
              <w:t>2</w:t>
            </w:r>
          </w:p>
        </w:tc>
        <w:tc>
          <w:tcPr>
            <w:tcW w:w="4809" w:type="dxa"/>
            <w:vAlign w:val="center"/>
          </w:tcPr>
          <w:p w:rsidR="00DC4E0B" w:rsidRPr="00251183" w:rsidRDefault="00DC4E0B" w:rsidP="006C20B7">
            <w:pPr>
              <w:jc w:val="both"/>
              <w:rPr>
                <w:lang w:eastAsia="ru-RU"/>
              </w:rPr>
            </w:pPr>
            <w:r w:rsidRPr="00251183">
              <w:rPr>
                <w:lang w:eastAsia="ru-RU"/>
              </w:rPr>
              <w:t>То</w:t>
            </w:r>
            <w:r>
              <w:rPr>
                <w:lang w:eastAsia="ru-RU"/>
              </w:rPr>
              <w:t xml:space="preserve"> </w:t>
            </w:r>
            <w:r w:rsidRPr="00251183">
              <w:rPr>
                <w:lang w:eastAsia="ru-RU"/>
              </w:rPr>
              <w:t>же, 11-20 т</w:t>
            </w:r>
          </w:p>
        </w:tc>
        <w:tc>
          <w:tcPr>
            <w:tcW w:w="3729" w:type="dxa"/>
            <w:vAlign w:val="center"/>
          </w:tcPr>
          <w:p w:rsidR="00DC4E0B" w:rsidRPr="00251183" w:rsidRDefault="00DC4E0B" w:rsidP="006C20B7">
            <w:pPr>
              <w:jc w:val="center"/>
            </w:pPr>
            <w:r>
              <w:t>200</w:t>
            </w:r>
          </w:p>
        </w:tc>
      </w:tr>
      <w:tr w:rsidR="00DC4E0B" w:rsidTr="006C20B7">
        <w:tc>
          <w:tcPr>
            <w:tcW w:w="1068" w:type="dxa"/>
            <w:vAlign w:val="center"/>
          </w:tcPr>
          <w:p w:rsidR="00DC4E0B" w:rsidRPr="00251183" w:rsidRDefault="00DC4E0B" w:rsidP="006C20B7">
            <w:pPr>
              <w:jc w:val="center"/>
            </w:pPr>
            <w:r>
              <w:t>3</w:t>
            </w:r>
          </w:p>
        </w:tc>
        <w:tc>
          <w:tcPr>
            <w:tcW w:w="4809" w:type="dxa"/>
            <w:vAlign w:val="center"/>
          </w:tcPr>
          <w:p w:rsidR="00DC4E0B" w:rsidRPr="00251183" w:rsidRDefault="00DC4E0B" w:rsidP="006C20B7">
            <w:pPr>
              <w:jc w:val="both"/>
              <w:rPr>
                <w:lang w:eastAsia="ru-RU"/>
              </w:rPr>
            </w:pPr>
            <w:r w:rsidRPr="00251183">
              <w:rPr>
                <w:lang w:eastAsia="ru-RU"/>
              </w:rPr>
              <w:t>То же, 21-30 т</w:t>
            </w:r>
          </w:p>
        </w:tc>
        <w:tc>
          <w:tcPr>
            <w:tcW w:w="3729" w:type="dxa"/>
            <w:vAlign w:val="center"/>
          </w:tcPr>
          <w:p w:rsidR="00DC4E0B" w:rsidRPr="00251183" w:rsidRDefault="00DC4E0B" w:rsidP="006C20B7">
            <w:pPr>
              <w:jc w:val="center"/>
            </w:pPr>
            <w:r>
              <w:t>300</w:t>
            </w:r>
          </w:p>
        </w:tc>
      </w:tr>
      <w:tr w:rsidR="00DC4E0B" w:rsidTr="006C20B7">
        <w:tc>
          <w:tcPr>
            <w:tcW w:w="1068" w:type="dxa"/>
            <w:vAlign w:val="center"/>
          </w:tcPr>
          <w:p w:rsidR="00DC4E0B" w:rsidRPr="00251183" w:rsidRDefault="00DC4E0B" w:rsidP="006C20B7">
            <w:pPr>
              <w:jc w:val="center"/>
            </w:pPr>
            <w:r>
              <w:t>4</w:t>
            </w:r>
          </w:p>
        </w:tc>
        <w:tc>
          <w:tcPr>
            <w:tcW w:w="4809" w:type="dxa"/>
            <w:vAlign w:val="center"/>
          </w:tcPr>
          <w:p w:rsidR="00DC4E0B" w:rsidRPr="00251183" w:rsidRDefault="00DC4E0B" w:rsidP="006C20B7">
            <w:pPr>
              <w:jc w:val="both"/>
              <w:rPr>
                <w:lang w:eastAsia="ru-RU"/>
              </w:rPr>
            </w:pPr>
            <w:r w:rsidRPr="00251183">
              <w:rPr>
                <w:lang w:eastAsia="ru-RU"/>
              </w:rPr>
              <w:t>То же, 31-40 т</w:t>
            </w:r>
          </w:p>
        </w:tc>
        <w:tc>
          <w:tcPr>
            <w:tcW w:w="3729" w:type="dxa"/>
            <w:vAlign w:val="center"/>
          </w:tcPr>
          <w:p w:rsidR="00DC4E0B" w:rsidRPr="00251183" w:rsidRDefault="00DC4E0B" w:rsidP="006C20B7">
            <w:pPr>
              <w:jc w:val="center"/>
            </w:pPr>
            <w:r>
              <w:t>450</w:t>
            </w:r>
          </w:p>
        </w:tc>
      </w:tr>
    </w:tbl>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6E7624" w:rsidP="00DC4E0B">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left:0;text-align:left;margin-left:274.6pt;margin-top:2.15pt;width:202.15pt;height:80.8pt;z-index:251666432" stroked="f">
            <v:textbox style="mso-next-textbox:#_x0000_s1035">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Pr="003F36C7" w:rsidRDefault="00DC4E0B" w:rsidP="00DC4E0B">
      <w:pPr>
        <w:ind w:firstLine="708"/>
        <w:jc w:val="center"/>
        <w:rPr>
          <w:b/>
        </w:rPr>
      </w:pPr>
      <w:r w:rsidRPr="003F36C7">
        <w:rPr>
          <w:b/>
        </w:rPr>
        <w:t>Перечень видов работ по текущему ремонту ГПМ.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8"/>
      </w:tblGrid>
      <w:tr w:rsidR="00DC4E0B" w:rsidRPr="003F36C7" w:rsidTr="006C20B7">
        <w:tc>
          <w:tcPr>
            <w:tcW w:w="696" w:type="dxa"/>
            <w:vAlign w:val="center"/>
          </w:tcPr>
          <w:p w:rsidR="00DC4E0B" w:rsidRPr="003F36C7" w:rsidRDefault="00DC4E0B" w:rsidP="006C20B7">
            <w:pPr>
              <w:jc w:val="center"/>
            </w:pPr>
            <w:r w:rsidRPr="003F36C7">
              <w:t>№ п/п</w:t>
            </w:r>
          </w:p>
        </w:tc>
        <w:tc>
          <w:tcPr>
            <w:tcW w:w="2656" w:type="dxa"/>
            <w:vAlign w:val="center"/>
          </w:tcPr>
          <w:p w:rsidR="00DC4E0B" w:rsidRPr="003F36C7" w:rsidRDefault="00DC4E0B" w:rsidP="006C20B7">
            <w:pPr>
              <w:jc w:val="center"/>
            </w:pPr>
            <w:r w:rsidRPr="003F36C7">
              <w:t>Тип ГПМ</w:t>
            </w:r>
          </w:p>
        </w:tc>
        <w:tc>
          <w:tcPr>
            <w:tcW w:w="6644" w:type="dxa"/>
            <w:vAlign w:val="center"/>
          </w:tcPr>
          <w:p w:rsidR="00DC4E0B" w:rsidRPr="003F36C7" w:rsidRDefault="00DC4E0B" w:rsidP="006C20B7">
            <w:pPr>
              <w:jc w:val="center"/>
            </w:pPr>
            <w:r w:rsidRPr="003F36C7">
              <w:t>Наименование видов работ по текущему ремонту</w:t>
            </w:r>
          </w:p>
        </w:tc>
      </w:tr>
      <w:tr w:rsidR="00DC4E0B" w:rsidRPr="003F36C7" w:rsidTr="006C20B7">
        <w:tc>
          <w:tcPr>
            <w:tcW w:w="696" w:type="dxa"/>
            <w:vAlign w:val="center"/>
          </w:tcPr>
          <w:p w:rsidR="00DC4E0B" w:rsidRPr="003F36C7" w:rsidRDefault="00DC4E0B" w:rsidP="006C20B7">
            <w:pPr>
              <w:jc w:val="center"/>
            </w:pPr>
            <w:r w:rsidRPr="003F36C7">
              <w:t>1.</w:t>
            </w:r>
          </w:p>
        </w:tc>
        <w:tc>
          <w:tcPr>
            <w:tcW w:w="2656" w:type="dxa"/>
            <w:vMerge w:val="restart"/>
            <w:vAlign w:val="center"/>
          </w:tcPr>
          <w:p w:rsidR="00DC4E0B" w:rsidRPr="003F36C7" w:rsidRDefault="00DC4E0B" w:rsidP="006C20B7">
            <w:pPr>
              <w:jc w:val="center"/>
            </w:pPr>
            <w:r w:rsidRPr="003F36C7">
              <w:rPr>
                <w:b/>
              </w:rPr>
              <w:t>Кран-балка</w:t>
            </w:r>
          </w:p>
        </w:tc>
        <w:tc>
          <w:tcPr>
            <w:tcW w:w="6644" w:type="dxa"/>
          </w:tcPr>
          <w:p w:rsidR="00DC4E0B" w:rsidRPr="003F36C7" w:rsidRDefault="00DC4E0B" w:rsidP="006C20B7">
            <w:pPr>
              <w:rPr>
                <w:u w:val="single"/>
              </w:rPr>
            </w:pPr>
            <w:r w:rsidRPr="003F36C7">
              <w:rPr>
                <w:u w:val="single"/>
              </w:rPr>
              <w:t>Электрооборудование</w:t>
            </w:r>
          </w:p>
        </w:tc>
      </w:tr>
      <w:tr w:rsidR="00DC4E0B" w:rsidRPr="003F36C7" w:rsidTr="006C20B7">
        <w:tc>
          <w:tcPr>
            <w:tcW w:w="696" w:type="dxa"/>
            <w:vAlign w:val="center"/>
          </w:tcPr>
          <w:p w:rsidR="00DC4E0B" w:rsidRPr="003F36C7" w:rsidRDefault="00DC4E0B" w:rsidP="006C20B7">
            <w:pPr>
              <w:jc w:val="center"/>
            </w:pPr>
            <w:r w:rsidRPr="003F36C7">
              <w:t>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движения талии</w:t>
            </w:r>
          </w:p>
        </w:tc>
      </w:tr>
      <w:tr w:rsidR="00DC4E0B" w:rsidRPr="003F36C7" w:rsidTr="006C20B7">
        <w:tc>
          <w:tcPr>
            <w:tcW w:w="696" w:type="dxa"/>
            <w:vAlign w:val="center"/>
          </w:tcPr>
          <w:p w:rsidR="00DC4E0B" w:rsidRPr="003F36C7" w:rsidRDefault="00DC4E0B" w:rsidP="006C20B7">
            <w:pPr>
              <w:jc w:val="center"/>
            </w:pPr>
            <w:r w:rsidRPr="003F36C7">
              <w:t>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кран-балки</w:t>
            </w:r>
          </w:p>
        </w:tc>
      </w:tr>
      <w:tr w:rsidR="00DC4E0B" w:rsidRPr="003F36C7" w:rsidTr="006C20B7">
        <w:tc>
          <w:tcPr>
            <w:tcW w:w="696" w:type="dxa"/>
            <w:vAlign w:val="center"/>
          </w:tcPr>
          <w:p w:rsidR="00DC4E0B" w:rsidRPr="003F36C7" w:rsidRDefault="00DC4E0B" w:rsidP="006C20B7">
            <w:pPr>
              <w:jc w:val="center"/>
            </w:pPr>
            <w:r w:rsidRPr="003F36C7">
              <w:t>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подъема груза</w:t>
            </w:r>
          </w:p>
        </w:tc>
      </w:tr>
      <w:tr w:rsidR="00DC4E0B" w:rsidRPr="003F36C7" w:rsidTr="006C20B7">
        <w:tc>
          <w:tcPr>
            <w:tcW w:w="696" w:type="dxa"/>
            <w:vAlign w:val="center"/>
          </w:tcPr>
          <w:p w:rsidR="00DC4E0B" w:rsidRPr="003F36C7" w:rsidRDefault="00DC4E0B" w:rsidP="006C20B7">
            <w:pPr>
              <w:jc w:val="center"/>
            </w:pPr>
            <w:r w:rsidRPr="003F36C7">
              <w:t>1.4.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подъема груза</w:t>
            </w:r>
          </w:p>
        </w:tc>
      </w:tr>
      <w:tr w:rsidR="00DC4E0B" w:rsidRPr="003F36C7" w:rsidTr="006C20B7">
        <w:tc>
          <w:tcPr>
            <w:tcW w:w="696" w:type="dxa"/>
            <w:vAlign w:val="center"/>
          </w:tcPr>
          <w:p w:rsidR="00DC4E0B" w:rsidRPr="003F36C7" w:rsidRDefault="00DC4E0B" w:rsidP="006C20B7">
            <w:pPr>
              <w:jc w:val="center"/>
            </w:pPr>
            <w:r w:rsidRPr="003F36C7">
              <w:t>1.7.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Блок радиоуправления</w:t>
            </w:r>
          </w:p>
        </w:tc>
      </w:tr>
      <w:tr w:rsidR="00DC4E0B" w:rsidRPr="003F36C7" w:rsidTr="006C20B7">
        <w:tc>
          <w:tcPr>
            <w:tcW w:w="696" w:type="dxa"/>
            <w:vAlign w:val="center"/>
          </w:tcPr>
          <w:p w:rsidR="00DC4E0B" w:rsidRPr="003F36C7" w:rsidRDefault="00DC4E0B" w:rsidP="006C20B7">
            <w:pPr>
              <w:jc w:val="center"/>
            </w:pPr>
            <w:r w:rsidRPr="003F36C7">
              <w:t>1.8.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Рубильник крановый</w:t>
            </w:r>
          </w:p>
        </w:tc>
      </w:tr>
      <w:tr w:rsidR="00DC4E0B" w:rsidRPr="003F36C7" w:rsidTr="006C20B7">
        <w:tc>
          <w:tcPr>
            <w:tcW w:w="696" w:type="dxa"/>
            <w:vAlign w:val="center"/>
          </w:tcPr>
          <w:p w:rsidR="00DC4E0B" w:rsidRPr="003F36C7" w:rsidRDefault="00DC4E0B" w:rsidP="006C20B7">
            <w:pPr>
              <w:jc w:val="center"/>
            </w:pPr>
            <w:r w:rsidRPr="003F36C7">
              <w:t>2.</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Механизмы</w:t>
            </w:r>
          </w:p>
        </w:tc>
      </w:tr>
      <w:tr w:rsidR="00DC4E0B" w:rsidRPr="003F36C7" w:rsidTr="006C20B7">
        <w:tc>
          <w:tcPr>
            <w:tcW w:w="696" w:type="dxa"/>
            <w:vAlign w:val="center"/>
          </w:tcPr>
          <w:p w:rsidR="00DC4E0B" w:rsidRPr="003F36C7" w:rsidRDefault="00DC4E0B" w:rsidP="006C20B7">
            <w:pPr>
              <w:jc w:val="center"/>
            </w:pPr>
            <w:r w:rsidRPr="003F36C7">
              <w:t>2.1.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талии</w:t>
            </w:r>
          </w:p>
        </w:tc>
      </w:tr>
      <w:tr w:rsidR="00DC4E0B" w:rsidRPr="003F36C7" w:rsidTr="006C20B7">
        <w:tc>
          <w:tcPr>
            <w:tcW w:w="696" w:type="dxa"/>
            <w:vAlign w:val="center"/>
          </w:tcPr>
          <w:p w:rsidR="00DC4E0B" w:rsidRPr="003F36C7" w:rsidRDefault="00DC4E0B" w:rsidP="006C20B7">
            <w:pPr>
              <w:jc w:val="center"/>
            </w:pPr>
            <w:r w:rsidRPr="003F36C7">
              <w:t>2.2.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подъема</w:t>
            </w:r>
          </w:p>
        </w:tc>
      </w:tr>
      <w:tr w:rsidR="00DC4E0B" w:rsidRPr="003F36C7" w:rsidTr="006C20B7">
        <w:tc>
          <w:tcPr>
            <w:tcW w:w="696" w:type="dxa"/>
            <w:vAlign w:val="center"/>
          </w:tcPr>
          <w:p w:rsidR="00DC4E0B" w:rsidRPr="003F36C7" w:rsidRDefault="00DC4E0B" w:rsidP="006C20B7">
            <w:pPr>
              <w:jc w:val="center"/>
            </w:pPr>
            <w:r w:rsidRPr="003F36C7">
              <w:t>2.4.</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Катки</w:t>
            </w:r>
            <w:proofErr w:type="gramEnd"/>
            <w:r w:rsidRPr="003F36C7">
              <w:t xml:space="preserve"> ведущие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2.5.</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Катки</w:t>
            </w:r>
            <w:proofErr w:type="gramEnd"/>
            <w:r w:rsidRPr="003F36C7">
              <w:t xml:space="preserve"> ведомые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3.</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Металлоконструкции</w:t>
            </w:r>
          </w:p>
        </w:tc>
      </w:tr>
      <w:tr w:rsidR="00DC4E0B" w:rsidRPr="003F36C7" w:rsidTr="006C20B7">
        <w:tc>
          <w:tcPr>
            <w:tcW w:w="696" w:type="dxa"/>
            <w:vAlign w:val="center"/>
          </w:tcPr>
          <w:p w:rsidR="00DC4E0B" w:rsidRPr="003F36C7" w:rsidRDefault="00DC4E0B" w:rsidP="006C20B7">
            <w:pPr>
              <w:jc w:val="center"/>
            </w:pPr>
            <w:r w:rsidRPr="003F36C7">
              <w:t>3.1.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моста кран-балки</w:t>
            </w:r>
          </w:p>
        </w:tc>
      </w:tr>
      <w:tr w:rsidR="00DC4E0B" w:rsidRPr="003F36C7" w:rsidTr="006C20B7">
        <w:tc>
          <w:tcPr>
            <w:tcW w:w="696" w:type="dxa"/>
            <w:vAlign w:val="center"/>
          </w:tcPr>
          <w:p w:rsidR="00DC4E0B" w:rsidRPr="003F36C7" w:rsidRDefault="00DC4E0B" w:rsidP="006C20B7">
            <w:pPr>
              <w:jc w:val="center"/>
            </w:pPr>
            <w:r w:rsidRPr="003F36C7">
              <w:t>32.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ходовых тележек кран-балки</w:t>
            </w:r>
          </w:p>
        </w:tc>
      </w:tr>
      <w:tr w:rsidR="00DC4E0B" w:rsidRPr="003F36C7" w:rsidTr="006C20B7">
        <w:tc>
          <w:tcPr>
            <w:tcW w:w="696" w:type="dxa"/>
            <w:vAlign w:val="center"/>
          </w:tcPr>
          <w:p w:rsidR="00DC4E0B" w:rsidRPr="003F36C7" w:rsidRDefault="00DC4E0B" w:rsidP="006C20B7">
            <w:pPr>
              <w:jc w:val="center"/>
            </w:pPr>
            <w:r w:rsidRPr="003F36C7">
              <w:t>3.3.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корпуса талии</w:t>
            </w:r>
          </w:p>
        </w:tc>
      </w:tr>
      <w:tr w:rsidR="00DC4E0B" w:rsidRPr="003F36C7" w:rsidTr="006C20B7">
        <w:tc>
          <w:tcPr>
            <w:tcW w:w="696" w:type="dxa"/>
            <w:vAlign w:val="center"/>
          </w:tcPr>
          <w:p w:rsidR="00DC4E0B" w:rsidRPr="003F36C7" w:rsidRDefault="00DC4E0B" w:rsidP="006C20B7">
            <w:pPr>
              <w:jc w:val="center"/>
            </w:pPr>
            <w:r w:rsidRPr="003F36C7">
              <w:t>4.</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Приборы безопасности</w:t>
            </w:r>
          </w:p>
        </w:tc>
      </w:tr>
      <w:tr w:rsidR="00DC4E0B" w:rsidRPr="003F36C7" w:rsidTr="006C20B7">
        <w:tc>
          <w:tcPr>
            <w:tcW w:w="696" w:type="dxa"/>
            <w:vAlign w:val="center"/>
          </w:tcPr>
          <w:p w:rsidR="00DC4E0B" w:rsidRPr="003F36C7" w:rsidRDefault="00DC4E0B" w:rsidP="006C20B7">
            <w:pPr>
              <w:jc w:val="center"/>
            </w:pPr>
            <w:r w:rsidRPr="003F36C7">
              <w:t>4.1.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Выключатели конечные</w:t>
            </w:r>
          </w:p>
        </w:tc>
      </w:tr>
      <w:tr w:rsidR="00DC4E0B" w:rsidRPr="003F36C7" w:rsidTr="006C20B7">
        <w:tc>
          <w:tcPr>
            <w:tcW w:w="696" w:type="dxa"/>
            <w:vAlign w:val="center"/>
          </w:tcPr>
          <w:p w:rsidR="00DC4E0B" w:rsidRPr="003F36C7" w:rsidRDefault="00DC4E0B" w:rsidP="006C20B7">
            <w:pPr>
              <w:jc w:val="center"/>
            </w:pPr>
            <w:r w:rsidRPr="003F36C7">
              <w:t>4.2.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Ключ-марка</w:t>
            </w:r>
          </w:p>
        </w:tc>
      </w:tr>
      <w:tr w:rsidR="00DC4E0B" w:rsidRPr="003F36C7" w:rsidTr="006C20B7">
        <w:tc>
          <w:tcPr>
            <w:tcW w:w="696" w:type="dxa"/>
          </w:tcPr>
          <w:p w:rsidR="00DC4E0B" w:rsidRPr="003F36C7" w:rsidRDefault="00DC4E0B" w:rsidP="006C20B7">
            <w:pPr>
              <w:jc w:val="center"/>
            </w:pPr>
          </w:p>
        </w:tc>
        <w:tc>
          <w:tcPr>
            <w:tcW w:w="2656" w:type="dxa"/>
          </w:tcPr>
          <w:p w:rsidR="00DC4E0B" w:rsidRPr="003F36C7" w:rsidRDefault="00DC4E0B" w:rsidP="006C20B7">
            <w:pPr>
              <w:jc w:val="center"/>
            </w:pPr>
          </w:p>
        </w:tc>
        <w:tc>
          <w:tcPr>
            <w:tcW w:w="6644" w:type="dxa"/>
          </w:tcPr>
          <w:p w:rsidR="00DC4E0B" w:rsidRPr="003F36C7" w:rsidRDefault="00DC4E0B" w:rsidP="006C20B7">
            <w:pPr>
              <w:rPr>
                <w:u w:val="single"/>
              </w:rPr>
            </w:pPr>
          </w:p>
        </w:tc>
      </w:tr>
      <w:tr w:rsidR="00DC4E0B" w:rsidRPr="003F36C7" w:rsidTr="006C20B7">
        <w:tc>
          <w:tcPr>
            <w:tcW w:w="696" w:type="dxa"/>
            <w:vAlign w:val="center"/>
          </w:tcPr>
          <w:p w:rsidR="00DC4E0B" w:rsidRPr="003F36C7" w:rsidRDefault="00DC4E0B" w:rsidP="006C20B7">
            <w:pPr>
              <w:jc w:val="center"/>
            </w:pPr>
            <w:r w:rsidRPr="003F36C7">
              <w:t>1.</w:t>
            </w:r>
          </w:p>
        </w:tc>
        <w:tc>
          <w:tcPr>
            <w:tcW w:w="2656" w:type="dxa"/>
            <w:vMerge w:val="restart"/>
            <w:vAlign w:val="center"/>
          </w:tcPr>
          <w:p w:rsidR="00DC4E0B" w:rsidRPr="003F36C7" w:rsidRDefault="00DC4E0B" w:rsidP="006C20B7">
            <w:pPr>
              <w:jc w:val="center"/>
            </w:pPr>
            <w:r w:rsidRPr="003F36C7">
              <w:rPr>
                <w:b/>
              </w:rPr>
              <w:t xml:space="preserve">Кран </w:t>
            </w:r>
            <w:proofErr w:type="gramStart"/>
            <w:r w:rsidRPr="003F36C7">
              <w:rPr>
                <w:b/>
              </w:rPr>
              <w:t>козловой</w:t>
            </w:r>
            <w:proofErr w:type="gramEnd"/>
            <w:r w:rsidRPr="003F36C7">
              <w:rPr>
                <w:b/>
              </w:rPr>
              <w:t xml:space="preserve"> КК-6,3</w:t>
            </w:r>
          </w:p>
        </w:tc>
        <w:tc>
          <w:tcPr>
            <w:tcW w:w="6644" w:type="dxa"/>
          </w:tcPr>
          <w:p w:rsidR="00DC4E0B" w:rsidRPr="003F36C7" w:rsidRDefault="00DC4E0B" w:rsidP="006C20B7">
            <w:pPr>
              <w:rPr>
                <w:u w:val="single"/>
              </w:rPr>
            </w:pPr>
            <w:r w:rsidRPr="003F36C7">
              <w:rPr>
                <w:u w:val="single"/>
              </w:rPr>
              <w:t>Электрооборудование</w:t>
            </w:r>
          </w:p>
        </w:tc>
      </w:tr>
      <w:tr w:rsidR="00DC4E0B" w:rsidRPr="003F36C7" w:rsidTr="006C20B7">
        <w:tc>
          <w:tcPr>
            <w:tcW w:w="696" w:type="dxa"/>
            <w:vAlign w:val="center"/>
          </w:tcPr>
          <w:p w:rsidR="00DC4E0B" w:rsidRPr="003F36C7" w:rsidRDefault="00DC4E0B" w:rsidP="006C20B7">
            <w:pPr>
              <w:jc w:val="center"/>
            </w:pPr>
            <w:r w:rsidRPr="003F36C7">
              <w:t>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грузовой лебедки</w:t>
            </w:r>
          </w:p>
        </w:tc>
      </w:tr>
      <w:tr w:rsidR="00DC4E0B" w:rsidRPr="003F36C7" w:rsidTr="006C20B7">
        <w:tc>
          <w:tcPr>
            <w:tcW w:w="696" w:type="dxa"/>
            <w:vAlign w:val="center"/>
          </w:tcPr>
          <w:p w:rsidR="00DC4E0B" w:rsidRPr="003F36C7" w:rsidRDefault="00DC4E0B" w:rsidP="006C20B7">
            <w:pPr>
              <w:jc w:val="center"/>
            </w:pPr>
            <w:r w:rsidRPr="003F36C7">
              <w:t>1.4.</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1.5.</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1.6.</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грузовой лебедки</w:t>
            </w:r>
          </w:p>
        </w:tc>
      </w:tr>
      <w:tr w:rsidR="00DC4E0B" w:rsidRPr="003F36C7" w:rsidTr="006C20B7">
        <w:tc>
          <w:tcPr>
            <w:tcW w:w="696" w:type="dxa"/>
            <w:vAlign w:val="center"/>
          </w:tcPr>
          <w:p w:rsidR="00DC4E0B" w:rsidRPr="003F36C7" w:rsidRDefault="00DC4E0B" w:rsidP="006C20B7">
            <w:pPr>
              <w:jc w:val="center"/>
            </w:pPr>
            <w:r w:rsidRPr="003F36C7">
              <w:t>1.7.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Контролер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Контролер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1.9.</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Контролер грузовой лебедки</w:t>
            </w:r>
          </w:p>
        </w:tc>
      </w:tr>
      <w:tr w:rsidR="00DC4E0B" w:rsidRPr="003F36C7" w:rsidTr="006C20B7">
        <w:tc>
          <w:tcPr>
            <w:tcW w:w="696" w:type="dxa"/>
            <w:vAlign w:val="center"/>
          </w:tcPr>
          <w:p w:rsidR="00DC4E0B" w:rsidRPr="003F36C7" w:rsidRDefault="00DC4E0B" w:rsidP="006C20B7">
            <w:pPr>
              <w:jc w:val="center"/>
            </w:pPr>
            <w:r w:rsidRPr="003F36C7">
              <w:t>1.10.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1.13.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1.16.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 xml:space="preserve">Рубильник крановый </w:t>
            </w:r>
          </w:p>
        </w:tc>
      </w:tr>
      <w:tr w:rsidR="00DC4E0B" w:rsidRPr="003F36C7" w:rsidTr="006C20B7">
        <w:tc>
          <w:tcPr>
            <w:tcW w:w="696" w:type="dxa"/>
            <w:vAlign w:val="center"/>
          </w:tcPr>
          <w:p w:rsidR="00DC4E0B" w:rsidRPr="003F36C7" w:rsidRDefault="00DC4E0B" w:rsidP="006C20B7">
            <w:pPr>
              <w:jc w:val="center"/>
            </w:pPr>
            <w:r w:rsidRPr="003F36C7">
              <w:t>1.17.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Панель защитная крановая</w:t>
            </w:r>
          </w:p>
        </w:tc>
      </w:tr>
      <w:tr w:rsidR="00DC4E0B" w:rsidRPr="003F36C7" w:rsidTr="006C20B7">
        <w:tc>
          <w:tcPr>
            <w:tcW w:w="696" w:type="dxa"/>
            <w:vAlign w:val="center"/>
          </w:tcPr>
          <w:p w:rsidR="00DC4E0B" w:rsidRPr="003F36C7" w:rsidRDefault="00DC4E0B" w:rsidP="006C20B7">
            <w:pPr>
              <w:jc w:val="center"/>
            </w:pPr>
            <w:r w:rsidRPr="003F36C7">
              <w:t>2.</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Механизмы</w:t>
            </w:r>
          </w:p>
        </w:tc>
      </w:tr>
      <w:tr w:rsidR="00DC4E0B" w:rsidRPr="003F36C7" w:rsidTr="006C20B7">
        <w:tc>
          <w:tcPr>
            <w:tcW w:w="696" w:type="dxa"/>
            <w:vAlign w:val="center"/>
          </w:tcPr>
          <w:p w:rsidR="00DC4E0B" w:rsidRPr="003F36C7" w:rsidRDefault="00DC4E0B" w:rsidP="006C20B7">
            <w:pPr>
              <w:jc w:val="center"/>
            </w:pPr>
            <w:r w:rsidRPr="003F36C7">
              <w:t>2.1.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2.2.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2.4.</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ведущее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2.5.</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ведомое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2.6.</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ведущее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2.7.</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ведомое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2.9.</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2.10.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грузовой лебедки</w:t>
            </w:r>
          </w:p>
        </w:tc>
      </w:tr>
      <w:tr w:rsidR="00DC4E0B" w:rsidRPr="003F36C7" w:rsidTr="006C20B7">
        <w:tc>
          <w:tcPr>
            <w:tcW w:w="696" w:type="dxa"/>
            <w:vAlign w:val="center"/>
          </w:tcPr>
          <w:p w:rsidR="00DC4E0B" w:rsidRPr="003F36C7" w:rsidRDefault="00DC4E0B" w:rsidP="006C20B7">
            <w:pPr>
              <w:jc w:val="center"/>
            </w:pPr>
            <w:r w:rsidRPr="003F36C7">
              <w:t>3.</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Металлоконструкции</w:t>
            </w:r>
          </w:p>
        </w:tc>
      </w:tr>
      <w:tr w:rsidR="00DC4E0B" w:rsidRPr="003F36C7" w:rsidTr="006C20B7">
        <w:tc>
          <w:tcPr>
            <w:tcW w:w="696" w:type="dxa"/>
            <w:vAlign w:val="center"/>
          </w:tcPr>
          <w:p w:rsidR="00DC4E0B" w:rsidRPr="003F36C7" w:rsidRDefault="00DC4E0B" w:rsidP="006C20B7">
            <w:pPr>
              <w:jc w:val="center"/>
            </w:pPr>
            <w:r w:rsidRPr="003F36C7">
              <w:t>3.1.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фермы крана</w:t>
            </w:r>
          </w:p>
        </w:tc>
      </w:tr>
      <w:tr w:rsidR="00DC4E0B" w:rsidRPr="003F36C7" w:rsidTr="006C20B7">
        <w:tc>
          <w:tcPr>
            <w:tcW w:w="696" w:type="dxa"/>
            <w:vAlign w:val="center"/>
          </w:tcPr>
          <w:p w:rsidR="00DC4E0B" w:rsidRPr="003F36C7" w:rsidRDefault="00DC4E0B" w:rsidP="006C20B7">
            <w:pPr>
              <w:jc w:val="center"/>
            </w:pPr>
            <w:r w:rsidRPr="003F36C7">
              <w:t>32.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опор крана</w:t>
            </w:r>
          </w:p>
        </w:tc>
      </w:tr>
      <w:tr w:rsidR="00DC4E0B" w:rsidRPr="003F36C7" w:rsidTr="006C20B7">
        <w:tc>
          <w:tcPr>
            <w:tcW w:w="696" w:type="dxa"/>
            <w:vAlign w:val="center"/>
          </w:tcPr>
          <w:p w:rsidR="00DC4E0B" w:rsidRPr="003F36C7" w:rsidRDefault="00DC4E0B" w:rsidP="006C20B7">
            <w:pPr>
              <w:jc w:val="center"/>
            </w:pPr>
            <w:r w:rsidRPr="003F36C7">
              <w:t>3.3.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ходовых тележек крана</w:t>
            </w:r>
          </w:p>
        </w:tc>
      </w:tr>
      <w:tr w:rsidR="00DC4E0B" w:rsidRPr="003F36C7" w:rsidTr="006C20B7">
        <w:tc>
          <w:tcPr>
            <w:tcW w:w="696" w:type="dxa"/>
            <w:vAlign w:val="center"/>
          </w:tcPr>
          <w:p w:rsidR="00DC4E0B" w:rsidRPr="003F36C7" w:rsidRDefault="00DC4E0B" w:rsidP="006C20B7">
            <w:pPr>
              <w:jc w:val="center"/>
            </w:pPr>
            <w:r w:rsidRPr="003F36C7">
              <w:t>3.4.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грузовой тележки крана</w:t>
            </w:r>
          </w:p>
        </w:tc>
      </w:tr>
      <w:tr w:rsidR="00DC4E0B" w:rsidRPr="003F36C7" w:rsidTr="006C20B7">
        <w:tc>
          <w:tcPr>
            <w:tcW w:w="696" w:type="dxa"/>
            <w:vAlign w:val="center"/>
          </w:tcPr>
          <w:p w:rsidR="00DC4E0B" w:rsidRPr="003F36C7" w:rsidRDefault="00DC4E0B" w:rsidP="006C20B7">
            <w:pPr>
              <w:jc w:val="center"/>
            </w:pPr>
            <w:r w:rsidRPr="003F36C7">
              <w:t>4.</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Приборы безопасности</w:t>
            </w:r>
          </w:p>
        </w:tc>
      </w:tr>
      <w:tr w:rsidR="00DC4E0B" w:rsidRPr="003F36C7" w:rsidTr="006C20B7">
        <w:tc>
          <w:tcPr>
            <w:tcW w:w="696" w:type="dxa"/>
            <w:vAlign w:val="center"/>
          </w:tcPr>
          <w:p w:rsidR="00DC4E0B" w:rsidRPr="003F36C7" w:rsidRDefault="00DC4E0B" w:rsidP="006C20B7">
            <w:pPr>
              <w:jc w:val="center"/>
            </w:pPr>
            <w:r w:rsidRPr="003F36C7">
              <w:t>4.1.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Анемометр</w:t>
            </w:r>
          </w:p>
        </w:tc>
      </w:tr>
      <w:tr w:rsidR="00DC4E0B" w:rsidRPr="003F36C7" w:rsidTr="006C20B7">
        <w:tc>
          <w:tcPr>
            <w:tcW w:w="696" w:type="dxa"/>
            <w:vAlign w:val="center"/>
          </w:tcPr>
          <w:p w:rsidR="00DC4E0B" w:rsidRPr="003F36C7" w:rsidRDefault="00DC4E0B" w:rsidP="006C20B7">
            <w:pPr>
              <w:jc w:val="center"/>
            </w:pPr>
            <w:r w:rsidRPr="003F36C7">
              <w:t>4.2.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УЗОФ</w:t>
            </w:r>
          </w:p>
        </w:tc>
      </w:tr>
      <w:tr w:rsidR="00DC4E0B" w:rsidRPr="003F36C7" w:rsidTr="006C20B7">
        <w:tc>
          <w:tcPr>
            <w:tcW w:w="696" w:type="dxa"/>
            <w:vAlign w:val="center"/>
          </w:tcPr>
          <w:p w:rsidR="00DC4E0B" w:rsidRPr="003F36C7" w:rsidRDefault="00DC4E0B" w:rsidP="006C20B7">
            <w:pPr>
              <w:jc w:val="center"/>
            </w:pPr>
            <w:r w:rsidRPr="003F36C7">
              <w:t>4.3.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Выключатели конечные</w:t>
            </w:r>
          </w:p>
        </w:tc>
      </w:tr>
      <w:tr w:rsidR="00DC4E0B" w:rsidRPr="003F36C7" w:rsidTr="006C20B7">
        <w:tc>
          <w:tcPr>
            <w:tcW w:w="696" w:type="dxa"/>
            <w:vAlign w:val="center"/>
          </w:tcPr>
          <w:p w:rsidR="00DC4E0B" w:rsidRPr="003F36C7" w:rsidRDefault="00DC4E0B" w:rsidP="006C20B7">
            <w:pPr>
              <w:jc w:val="center"/>
            </w:pPr>
            <w:r w:rsidRPr="003F36C7">
              <w:t>4.4.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Реле максимального тока</w:t>
            </w:r>
          </w:p>
        </w:tc>
      </w:tr>
      <w:tr w:rsidR="00DC4E0B" w:rsidRPr="003F36C7" w:rsidTr="006C20B7">
        <w:tc>
          <w:tcPr>
            <w:tcW w:w="696" w:type="dxa"/>
            <w:vAlign w:val="center"/>
          </w:tcPr>
          <w:p w:rsidR="00DC4E0B" w:rsidRPr="003F36C7" w:rsidRDefault="00DC4E0B" w:rsidP="006C20B7">
            <w:pPr>
              <w:jc w:val="center"/>
            </w:pPr>
            <w:r w:rsidRPr="003F36C7">
              <w:t>4.5.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Ключ-марка</w:t>
            </w:r>
          </w:p>
        </w:tc>
      </w:tr>
      <w:tr w:rsidR="00DC4E0B" w:rsidRPr="003F36C7" w:rsidTr="006C20B7">
        <w:tc>
          <w:tcPr>
            <w:tcW w:w="696" w:type="dxa"/>
          </w:tcPr>
          <w:p w:rsidR="00DC4E0B" w:rsidRPr="003F36C7" w:rsidRDefault="00DC4E0B" w:rsidP="006C20B7">
            <w:pPr>
              <w:jc w:val="center"/>
            </w:pPr>
          </w:p>
        </w:tc>
        <w:tc>
          <w:tcPr>
            <w:tcW w:w="2656" w:type="dxa"/>
          </w:tcPr>
          <w:p w:rsidR="00DC4E0B" w:rsidRPr="003F36C7" w:rsidRDefault="00DC4E0B" w:rsidP="006C20B7">
            <w:pPr>
              <w:jc w:val="center"/>
            </w:pPr>
          </w:p>
        </w:tc>
        <w:tc>
          <w:tcPr>
            <w:tcW w:w="6644" w:type="dxa"/>
          </w:tcPr>
          <w:p w:rsidR="00DC4E0B" w:rsidRPr="003F36C7" w:rsidRDefault="00DC4E0B" w:rsidP="006C20B7">
            <w:pPr>
              <w:rPr>
                <w:u w:val="single"/>
              </w:rPr>
            </w:pPr>
          </w:p>
        </w:tc>
      </w:tr>
      <w:tr w:rsidR="00DC4E0B" w:rsidRPr="003F36C7" w:rsidTr="006C20B7">
        <w:tc>
          <w:tcPr>
            <w:tcW w:w="696" w:type="dxa"/>
            <w:vAlign w:val="center"/>
          </w:tcPr>
          <w:p w:rsidR="00DC4E0B" w:rsidRPr="003F36C7" w:rsidRDefault="00DC4E0B" w:rsidP="006C20B7">
            <w:pPr>
              <w:jc w:val="center"/>
            </w:pPr>
            <w:r w:rsidRPr="003F36C7">
              <w:t>1.</w:t>
            </w:r>
          </w:p>
        </w:tc>
        <w:tc>
          <w:tcPr>
            <w:tcW w:w="2656" w:type="dxa"/>
            <w:vMerge w:val="restart"/>
            <w:vAlign w:val="center"/>
          </w:tcPr>
          <w:p w:rsidR="00DC4E0B" w:rsidRPr="003F36C7" w:rsidRDefault="00DC4E0B" w:rsidP="006C20B7">
            <w:pPr>
              <w:jc w:val="center"/>
            </w:pPr>
            <w:r w:rsidRPr="003F36C7">
              <w:rPr>
                <w:b/>
              </w:rPr>
              <w:t xml:space="preserve">Кран </w:t>
            </w:r>
            <w:proofErr w:type="gramStart"/>
            <w:r w:rsidRPr="003F36C7">
              <w:rPr>
                <w:b/>
              </w:rPr>
              <w:t>козловой</w:t>
            </w:r>
            <w:proofErr w:type="gramEnd"/>
            <w:r w:rsidRPr="003F36C7">
              <w:rPr>
                <w:b/>
              </w:rPr>
              <w:t xml:space="preserve"> КК-20</w:t>
            </w:r>
          </w:p>
        </w:tc>
        <w:tc>
          <w:tcPr>
            <w:tcW w:w="6644" w:type="dxa"/>
          </w:tcPr>
          <w:p w:rsidR="00DC4E0B" w:rsidRPr="003F36C7" w:rsidRDefault="00DC4E0B" w:rsidP="006C20B7">
            <w:pPr>
              <w:rPr>
                <w:u w:val="single"/>
              </w:rPr>
            </w:pPr>
            <w:r w:rsidRPr="003F36C7">
              <w:rPr>
                <w:u w:val="single"/>
              </w:rPr>
              <w:t>Электрооборудование</w:t>
            </w:r>
          </w:p>
        </w:tc>
      </w:tr>
      <w:tr w:rsidR="00DC4E0B" w:rsidRPr="003F36C7" w:rsidTr="006C20B7">
        <w:tc>
          <w:tcPr>
            <w:tcW w:w="696" w:type="dxa"/>
            <w:vAlign w:val="center"/>
          </w:tcPr>
          <w:p w:rsidR="00DC4E0B" w:rsidRPr="003F36C7" w:rsidRDefault="00DC4E0B" w:rsidP="006C20B7">
            <w:pPr>
              <w:jc w:val="center"/>
            </w:pPr>
            <w:r w:rsidRPr="003F36C7">
              <w:t>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грузовой лебедки</w:t>
            </w:r>
          </w:p>
        </w:tc>
      </w:tr>
      <w:tr w:rsidR="00DC4E0B" w:rsidRPr="003F36C7" w:rsidTr="006C20B7">
        <w:tc>
          <w:tcPr>
            <w:tcW w:w="696" w:type="dxa"/>
            <w:vAlign w:val="center"/>
          </w:tcPr>
          <w:p w:rsidR="00DC4E0B" w:rsidRPr="003F36C7" w:rsidRDefault="00DC4E0B" w:rsidP="006C20B7">
            <w:pPr>
              <w:jc w:val="center"/>
            </w:pPr>
            <w:r w:rsidRPr="003F36C7">
              <w:t>1.4.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поворота спредера</w:t>
            </w:r>
          </w:p>
        </w:tc>
      </w:tr>
      <w:tr w:rsidR="00DC4E0B" w:rsidRPr="003F36C7" w:rsidTr="006C20B7">
        <w:tc>
          <w:tcPr>
            <w:tcW w:w="696" w:type="dxa"/>
            <w:vAlign w:val="center"/>
          </w:tcPr>
          <w:p w:rsidR="00DC4E0B" w:rsidRPr="003F36C7" w:rsidRDefault="00DC4E0B" w:rsidP="006C20B7">
            <w:pPr>
              <w:jc w:val="center"/>
            </w:pPr>
            <w:r w:rsidRPr="003F36C7">
              <w:t>1.5.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закрытия спредера</w:t>
            </w:r>
          </w:p>
        </w:tc>
      </w:tr>
      <w:tr w:rsidR="00DC4E0B" w:rsidRPr="003F36C7" w:rsidTr="006C20B7">
        <w:tc>
          <w:tcPr>
            <w:tcW w:w="696" w:type="dxa"/>
            <w:vAlign w:val="center"/>
          </w:tcPr>
          <w:p w:rsidR="00DC4E0B" w:rsidRPr="003F36C7" w:rsidRDefault="00DC4E0B" w:rsidP="006C20B7">
            <w:pPr>
              <w:jc w:val="center"/>
            </w:pPr>
            <w:r w:rsidRPr="003F36C7">
              <w:t>1.6.</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1.7.</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1.8.</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грузовой лебедки</w:t>
            </w:r>
          </w:p>
        </w:tc>
      </w:tr>
      <w:tr w:rsidR="00DC4E0B" w:rsidRPr="003F36C7" w:rsidTr="006C20B7">
        <w:tc>
          <w:tcPr>
            <w:tcW w:w="696" w:type="dxa"/>
            <w:vAlign w:val="center"/>
          </w:tcPr>
          <w:p w:rsidR="00DC4E0B" w:rsidRPr="003F36C7" w:rsidRDefault="00DC4E0B" w:rsidP="006C20B7">
            <w:pPr>
              <w:jc w:val="center"/>
            </w:pPr>
            <w:r w:rsidRPr="003F36C7">
              <w:t>1.9.</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Контроллер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Контроллер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Контроллер грузовой лебедки</w:t>
            </w:r>
          </w:p>
        </w:tc>
      </w:tr>
      <w:tr w:rsidR="00DC4E0B" w:rsidRPr="003F36C7" w:rsidTr="006C20B7">
        <w:tc>
          <w:tcPr>
            <w:tcW w:w="696" w:type="dxa"/>
            <w:vAlign w:val="center"/>
          </w:tcPr>
          <w:p w:rsidR="00DC4E0B" w:rsidRPr="003F36C7" w:rsidRDefault="00DC4E0B" w:rsidP="006C20B7">
            <w:pPr>
              <w:jc w:val="center"/>
            </w:pPr>
            <w:r w:rsidRPr="003F36C7">
              <w:t>1.12.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1.17.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Реле электрическое грузовой лебедки</w:t>
            </w:r>
          </w:p>
        </w:tc>
      </w:tr>
      <w:tr w:rsidR="00DC4E0B" w:rsidRPr="003F36C7" w:rsidTr="006C20B7">
        <w:tc>
          <w:tcPr>
            <w:tcW w:w="696" w:type="dxa"/>
            <w:vAlign w:val="center"/>
          </w:tcPr>
          <w:p w:rsidR="00DC4E0B" w:rsidRPr="003F36C7" w:rsidRDefault="00DC4E0B" w:rsidP="006C20B7">
            <w:pPr>
              <w:jc w:val="center"/>
            </w:pPr>
            <w:r w:rsidRPr="003F36C7">
              <w:t>1.18.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тормоза механизма передвижения грузовой тележки</w:t>
            </w:r>
          </w:p>
        </w:tc>
      </w:tr>
      <w:tr w:rsidR="00DC4E0B" w:rsidRPr="003F36C7" w:rsidTr="006C20B7">
        <w:tc>
          <w:tcPr>
            <w:tcW w:w="696" w:type="dxa"/>
            <w:vAlign w:val="center"/>
          </w:tcPr>
          <w:p w:rsidR="00DC4E0B" w:rsidRPr="003F36C7" w:rsidRDefault="00DC4E0B" w:rsidP="006C20B7">
            <w:pPr>
              <w:jc w:val="center"/>
            </w:pPr>
            <w:r w:rsidRPr="003F36C7">
              <w:t>1.19.</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тормоза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1.20.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тормоза грузовой лебедки</w:t>
            </w:r>
          </w:p>
        </w:tc>
      </w:tr>
      <w:tr w:rsidR="00DC4E0B" w:rsidRPr="003F36C7" w:rsidTr="006C20B7">
        <w:tc>
          <w:tcPr>
            <w:tcW w:w="696" w:type="dxa"/>
            <w:vAlign w:val="center"/>
          </w:tcPr>
          <w:p w:rsidR="00DC4E0B" w:rsidRPr="003F36C7" w:rsidRDefault="00DC4E0B" w:rsidP="006C20B7">
            <w:pPr>
              <w:jc w:val="center"/>
            </w:pPr>
            <w:r w:rsidRPr="003F36C7">
              <w:t>1.21.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электродвигателя поворота спредера</w:t>
            </w:r>
          </w:p>
        </w:tc>
      </w:tr>
      <w:tr w:rsidR="00DC4E0B" w:rsidRPr="003F36C7" w:rsidTr="006C20B7">
        <w:tc>
          <w:tcPr>
            <w:tcW w:w="696" w:type="dxa"/>
            <w:vAlign w:val="center"/>
          </w:tcPr>
          <w:p w:rsidR="00DC4E0B" w:rsidRPr="003F36C7" w:rsidRDefault="00DC4E0B" w:rsidP="006C20B7">
            <w:pPr>
              <w:jc w:val="center"/>
            </w:pPr>
            <w:r w:rsidRPr="003F36C7">
              <w:t>1.22.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электродвигателя закрытия спредера</w:t>
            </w:r>
          </w:p>
        </w:tc>
      </w:tr>
      <w:tr w:rsidR="00DC4E0B" w:rsidRPr="003F36C7" w:rsidTr="006C20B7">
        <w:tc>
          <w:tcPr>
            <w:tcW w:w="696" w:type="dxa"/>
            <w:vAlign w:val="center"/>
          </w:tcPr>
          <w:p w:rsidR="00DC4E0B" w:rsidRPr="003F36C7" w:rsidRDefault="00DC4E0B" w:rsidP="006C20B7">
            <w:pPr>
              <w:jc w:val="center"/>
            </w:pPr>
            <w:r w:rsidRPr="003F36C7">
              <w:t>1.23.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1.24.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1.25.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1.26.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Рубильник крановый</w:t>
            </w:r>
          </w:p>
        </w:tc>
      </w:tr>
      <w:tr w:rsidR="00DC4E0B" w:rsidRPr="003F36C7" w:rsidTr="006C20B7">
        <w:tc>
          <w:tcPr>
            <w:tcW w:w="696" w:type="dxa"/>
            <w:vAlign w:val="center"/>
          </w:tcPr>
          <w:p w:rsidR="00DC4E0B" w:rsidRPr="003F36C7" w:rsidRDefault="00DC4E0B" w:rsidP="006C20B7">
            <w:pPr>
              <w:jc w:val="center"/>
            </w:pPr>
            <w:r w:rsidRPr="003F36C7">
              <w:t>1.27.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Панель защитная крановая</w:t>
            </w:r>
          </w:p>
        </w:tc>
      </w:tr>
      <w:tr w:rsidR="00DC4E0B" w:rsidRPr="003F36C7" w:rsidTr="006C20B7">
        <w:tc>
          <w:tcPr>
            <w:tcW w:w="696" w:type="dxa"/>
            <w:vAlign w:val="center"/>
          </w:tcPr>
          <w:p w:rsidR="00DC4E0B" w:rsidRPr="003F36C7" w:rsidRDefault="00DC4E0B" w:rsidP="006C20B7">
            <w:pPr>
              <w:jc w:val="center"/>
            </w:pPr>
            <w:r w:rsidRPr="003F36C7">
              <w:t>1.28.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Электропроводка (кабельная проводка)</w:t>
            </w:r>
          </w:p>
        </w:tc>
      </w:tr>
      <w:tr w:rsidR="00DC4E0B" w:rsidRPr="003F36C7" w:rsidTr="006C20B7">
        <w:tc>
          <w:tcPr>
            <w:tcW w:w="696" w:type="dxa"/>
            <w:vAlign w:val="center"/>
          </w:tcPr>
          <w:p w:rsidR="00DC4E0B" w:rsidRPr="003F36C7" w:rsidRDefault="00DC4E0B" w:rsidP="006C20B7">
            <w:pPr>
              <w:jc w:val="center"/>
            </w:pPr>
            <w:r w:rsidRPr="003F36C7">
              <w:t>2.</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Механизмы</w:t>
            </w:r>
          </w:p>
        </w:tc>
      </w:tr>
      <w:tr w:rsidR="00DC4E0B" w:rsidRPr="003F36C7" w:rsidTr="006C20B7">
        <w:tc>
          <w:tcPr>
            <w:tcW w:w="696" w:type="dxa"/>
            <w:vAlign w:val="center"/>
          </w:tcPr>
          <w:p w:rsidR="00DC4E0B" w:rsidRPr="003F36C7" w:rsidRDefault="00DC4E0B" w:rsidP="006C20B7">
            <w:pPr>
              <w:jc w:val="center"/>
            </w:pPr>
            <w:r w:rsidRPr="003F36C7">
              <w:t>2.1.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2.2.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2.4.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закрытия спредера</w:t>
            </w:r>
          </w:p>
        </w:tc>
      </w:tr>
      <w:tr w:rsidR="00DC4E0B" w:rsidRPr="003F36C7" w:rsidTr="006C20B7">
        <w:tc>
          <w:tcPr>
            <w:tcW w:w="696" w:type="dxa"/>
            <w:vAlign w:val="center"/>
          </w:tcPr>
          <w:p w:rsidR="00DC4E0B" w:rsidRPr="003F36C7" w:rsidRDefault="00DC4E0B" w:rsidP="006C20B7">
            <w:pPr>
              <w:jc w:val="center"/>
            </w:pPr>
            <w:r w:rsidRPr="003F36C7">
              <w:t>2.5.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поворота спредера</w:t>
            </w:r>
          </w:p>
        </w:tc>
      </w:tr>
      <w:tr w:rsidR="00DC4E0B" w:rsidRPr="003F36C7" w:rsidTr="006C20B7">
        <w:tc>
          <w:tcPr>
            <w:tcW w:w="696" w:type="dxa"/>
            <w:vAlign w:val="center"/>
          </w:tcPr>
          <w:p w:rsidR="00DC4E0B" w:rsidRPr="003F36C7" w:rsidRDefault="00DC4E0B" w:rsidP="006C20B7">
            <w:pPr>
              <w:jc w:val="center"/>
            </w:pPr>
            <w:r w:rsidRPr="003F36C7">
              <w:t>2.6.</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ведущее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2.7.</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ведомое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2.8.</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ведущее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2.9.</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ведомое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2.10.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2.11.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грузовой лебедки</w:t>
            </w:r>
          </w:p>
        </w:tc>
      </w:tr>
      <w:tr w:rsidR="00DC4E0B" w:rsidRPr="003F36C7" w:rsidTr="006C20B7">
        <w:tc>
          <w:tcPr>
            <w:tcW w:w="696" w:type="dxa"/>
            <w:vAlign w:val="center"/>
          </w:tcPr>
          <w:p w:rsidR="00DC4E0B" w:rsidRPr="003F36C7" w:rsidRDefault="00DC4E0B" w:rsidP="006C20B7">
            <w:pPr>
              <w:jc w:val="center"/>
            </w:pPr>
            <w:r w:rsidRPr="003F36C7">
              <w:t>2.13.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Грузовой полиспаст</w:t>
            </w:r>
          </w:p>
        </w:tc>
      </w:tr>
      <w:tr w:rsidR="00DC4E0B" w:rsidRPr="003F36C7" w:rsidTr="006C20B7">
        <w:tc>
          <w:tcPr>
            <w:tcW w:w="696" w:type="dxa"/>
            <w:vAlign w:val="center"/>
          </w:tcPr>
          <w:p w:rsidR="00DC4E0B" w:rsidRPr="003F36C7" w:rsidRDefault="00DC4E0B" w:rsidP="006C20B7">
            <w:pPr>
              <w:jc w:val="center"/>
            </w:pPr>
            <w:r w:rsidRPr="003F36C7">
              <w:t>3.</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Металлоконструкции</w:t>
            </w:r>
          </w:p>
        </w:tc>
      </w:tr>
      <w:tr w:rsidR="00DC4E0B" w:rsidRPr="003F36C7" w:rsidTr="006C20B7">
        <w:tc>
          <w:tcPr>
            <w:tcW w:w="696" w:type="dxa"/>
            <w:vAlign w:val="center"/>
          </w:tcPr>
          <w:p w:rsidR="00DC4E0B" w:rsidRPr="003F36C7" w:rsidRDefault="00DC4E0B" w:rsidP="006C20B7">
            <w:pPr>
              <w:jc w:val="center"/>
            </w:pPr>
            <w:r w:rsidRPr="003F36C7">
              <w:t>3.1.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фермы крана</w:t>
            </w:r>
          </w:p>
        </w:tc>
      </w:tr>
      <w:tr w:rsidR="00DC4E0B" w:rsidRPr="003F36C7" w:rsidTr="006C20B7">
        <w:tc>
          <w:tcPr>
            <w:tcW w:w="696" w:type="dxa"/>
            <w:vAlign w:val="center"/>
          </w:tcPr>
          <w:p w:rsidR="00DC4E0B" w:rsidRPr="003F36C7" w:rsidRDefault="00DC4E0B" w:rsidP="006C20B7">
            <w:pPr>
              <w:jc w:val="center"/>
            </w:pPr>
            <w:r w:rsidRPr="003F36C7">
              <w:t>32.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опор крана</w:t>
            </w:r>
          </w:p>
        </w:tc>
      </w:tr>
      <w:tr w:rsidR="00DC4E0B" w:rsidRPr="003F36C7" w:rsidTr="006C20B7">
        <w:tc>
          <w:tcPr>
            <w:tcW w:w="696" w:type="dxa"/>
            <w:vAlign w:val="center"/>
          </w:tcPr>
          <w:p w:rsidR="00DC4E0B" w:rsidRPr="003F36C7" w:rsidRDefault="00DC4E0B" w:rsidP="006C20B7">
            <w:pPr>
              <w:jc w:val="center"/>
            </w:pPr>
            <w:r w:rsidRPr="003F36C7">
              <w:t>3.3.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ходовых тележек крана</w:t>
            </w:r>
          </w:p>
        </w:tc>
      </w:tr>
      <w:tr w:rsidR="00DC4E0B" w:rsidRPr="003F36C7" w:rsidTr="006C20B7">
        <w:tc>
          <w:tcPr>
            <w:tcW w:w="696" w:type="dxa"/>
            <w:vAlign w:val="center"/>
          </w:tcPr>
          <w:p w:rsidR="00DC4E0B" w:rsidRPr="003F36C7" w:rsidRDefault="00DC4E0B" w:rsidP="006C20B7">
            <w:pPr>
              <w:jc w:val="center"/>
            </w:pPr>
            <w:r w:rsidRPr="003F36C7">
              <w:t>3.4.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грузовой тележки крана</w:t>
            </w:r>
          </w:p>
        </w:tc>
      </w:tr>
      <w:tr w:rsidR="00DC4E0B" w:rsidRPr="003F36C7" w:rsidTr="006C20B7">
        <w:tc>
          <w:tcPr>
            <w:tcW w:w="696" w:type="dxa"/>
            <w:vAlign w:val="center"/>
          </w:tcPr>
          <w:p w:rsidR="00DC4E0B" w:rsidRPr="003F36C7" w:rsidRDefault="00DC4E0B" w:rsidP="006C20B7">
            <w:pPr>
              <w:jc w:val="center"/>
            </w:pPr>
            <w:r w:rsidRPr="003F36C7">
              <w:t>3.5.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спредера</w:t>
            </w:r>
          </w:p>
        </w:tc>
      </w:tr>
      <w:tr w:rsidR="00DC4E0B" w:rsidRPr="003F36C7" w:rsidTr="006C20B7">
        <w:tc>
          <w:tcPr>
            <w:tcW w:w="696" w:type="dxa"/>
            <w:vAlign w:val="center"/>
          </w:tcPr>
          <w:p w:rsidR="00DC4E0B" w:rsidRPr="003F36C7" w:rsidRDefault="00DC4E0B" w:rsidP="006C20B7">
            <w:pPr>
              <w:jc w:val="center"/>
            </w:pPr>
            <w:r w:rsidRPr="003F36C7">
              <w:t>4.</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Приборы безопасности</w:t>
            </w:r>
          </w:p>
        </w:tc>
      </w:tr>
      <w:tr w:rsidR="00DC4E0B" w:rsidRPr="003F36C7" w:rsidTr="006C20B7">
        <w:tc>
          <w:tcPr>
            <w:tcW w:w="696" w:type="dxa"/>
            <w:vAlign w:val="center"/>
          </w:tcPr>
          <w:p w:rsidR="00DC4E0B" w:rsidRPr="003F36C7" w:rsidRDefault="00DC4E0B" w:rsidP="006C20B7">
            <w:pPr>
              <w:jc w:val="center"/>
            </w:pPr>
            <w:r w:rsidRPr="003F36C7">
              <w:t>4.1.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Анемометр</w:t>
            </w:r>
          </w:p>
        </w:tc>
      </w:tr>
      <w:tr w:rsidR="00DC4E0B" w:rsidRPr="003F36C7" w:rsidTr="006C20B7">
        <w:tc>
          <w:tcPr>
            <w:tcW w:w="696" w:type="dxa"/>
            <w:vAlign w:val="center"/>
          </w:tcPr>
          <w:p w:rsidR="00DC4E0B" w:rsidRPr="003F36C7" w:rsidRDefault="00DC4E0B" w:rsidP="006C20B7">
            <w:pPr>
              <w:jc w:val="center"/>
            </w:pPr>
            <w:r w:rsidRPr="003F36C7">
              <w:t>4.2.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УЗОФ</w:t>
            </w:r>
          </w:p>
        </w:tc>
      </w:tr>
      <w:tr w:rsidR="00DC4E0B" w:rsidRPr="003F36C7" w:rsidTr="006C20B7">
        <w:tc>
          <w:tcPr>
            <w:tcW w:w="696" w:type="dxa"/>
            <w:vAlign w:val="center"/>
          </w:tcPr>
          <w:p w:rsidR="00DC4E0B" w:rsidRPr="003F36C7" w:rsidRDefault="00DC4E0B" w:rsidP="006C20B7">
            <w:pPr>
              <w:jc w:val="center"/>
            </w:pPr>
            <w:r w:rsidRPr="003F36C7">
              <w:t>4.3.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Выключатели конечные</w:t>
            </w:r>
          </w:p>
        </w:tc>
      </w:tr>
      <w:tr w:rsidR="00DC4E0B" w:rsidRPr="003F36C7" w:rsidTr="006C20B7">
        <w:tc>
          <w:tcPr>
            <w:tcW w:w="696" w:type="dxa"/>
            <w:vAlign w:val="center"/>
          </w:tcPr>
          <w:p w:rsidR="00DC4E0B" w:rsidRPr="003F36C7" w:rsidRDefault="00DC4E0B" w:rsidP="006C20B7">
            <w:pPr>
              <w:jc w:val="center"/>
            </w:pPr>
            <w:r w:rsidRPr="003F36C7">
              <w:t>4.4.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Реле максимального тока</w:t>
            </w:r>
          </w:p>
        </w:tc>
      </w:tr>
      <w:tr w:rsidR="00DC4E0B" w:rsidRPr="003F36C7" w:rsidTr="006C20B7">
        <w:tc>
          <w:tcPr>
            <w:tcW w:w="696" w:type="dxa"/>
            <w:vAlign w:val="center"/>
          </w:tcPr>
          <w:p w:rsidR="00DC4E0B" w:rsidRPr="003F36C7" w:rsidRDefault="00DC4E0B" w:rsidP="006C20B7">
            <w:pPr>
              <w:jc w:val="center"/>
            </w:pPr>
            <w:r w:rsidRPr="003F36C7">
              <w:t>4.5.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Ключ-марка</w:t>
            </w:r>
          </w:p>
        </w:tc>
      </w:tr>
      <w:tr w:rsidR="00DC4E0B" w:rsidRPr="003F36C7" w:rsidTr="006C20B7">
        <w:tc>
          <w:tcPr>
            <w:tcW w:w="696" w:type="dxa"/>
          </w:tcPr>
          <w:p w:rsidR="00DC4E0B" w:rsidRPr="003F36C7" w:rsidRDefault="00DC4E0B" w:rsidP="006C20B7">
            <w:pPr>
              <w:jc w:val="center"/>
            </w:pPr>
          </w:p>
        </w:tc>
        <w:tc>
          <w:tcPr>
            <w:tcW w:w="2656" w:type="dxa"/>
          </w:tcPr>
          <w:p w:rsidR="00DC4E0B" w:rsidRPr="003F36C7" w:rsidRDefault="00DC4E0B" w:rsidP="006C20B7">
            <w:pPr>
              <w:jc w:val="center"/>
            </w:pPr>
          </w:p>
        </w:tc>
        <w:tc>
          <w:tcPr>
            <w:tcW w:w="6644" w:type="dxa"/>
          </w:tcPr>
          <w:p w:rsidR="00DC4E0B" w:rsidRPr="003F36C7" w:rsidRDefault="00DC4E0B" w:rsidP="006C20B7">
            <w:pPr>
              <w:rPr>
                <w:u w:val="single"/>
              </w:rPr>
            </w:pPr>
          </w:p>
        </w:tc>
      </w:tr>
      <w:tr w:rsidR="00DC4E0B" w:rsidRPr="003F36C7" w:rsidTr="006C20B7">
        <w:tc>
          <w:tcPr>
            <w:tcW w:w="696" w:type="dxa"/>
            <w:vAlign w:val="center"/>
          </w:tcPr>
          <w:p w:rsidR="00DC4E0B" w:rsidRPr="003F36C7" w:rsidRDefault="00DC4E0B" w:rsidP="006C20B7">
            <w:pPr>
              <w:jc w:val="center"/>
            </w:pPr>
            <w:r w:rsidRPr="003F36C7">
              <w:t>1.</w:t>
            </w:r>
          </w:p>
        </w:tc>
        <w:tc>
          <w:tcPr>
            <w:tcW w:w="2656" w:type="dxa"/>
            <w:vMerge w:val="restart"/>
            <w:vAlign w:val="center"/>
          </w:tcPr>
          <w:p w:rsidR="00DC4E0B" w:rsidRPr="003F36C7" w:rsidRDefault="00DC4E0B" w:rsidP="006C20B7">
            <w:pPr>
              <w:jc w:val="center"/>
            </w:pPr>
            <w:proofErr w:type="spellStart"/>
            <w:r w:rsidRPr="003F36C7">
              <w:rPr>
                <w:b/>
              </w:rPr>
              <w:t>Электрокозловой</w:t>
            </w:r>
            <w:proofErr w:type="spellEnd"/>
            <w:r w:rsidRPr="003F36C7">
              <w:rPr>
                <w:b/>
              </w:rPr>
              <w:t xml:space="preserve"> кран МККС-42</w:t>
            </w:r>
          </w:p>
        </w:tc>
        <w:tc>
          <w:tcPr>
            <w:tcW w:w="6644" w:type="dxa"/>
          </w:tcPr>
          <w:p w:rsidR="00DC4E0B" w:rsidRPr="003F36C7" w:rsidRDefault="00DC4E0B" w:rsidP="006C20B7">
            <w:pPr>
              <w:rPr>
                <w:u w:val="single"/>
              </w:rPr>
            </w:pPr>
            <w:r w:rsidRPr="003F36C7">
              <w:rPr>
                <w:u w:val="single"/>
              </w:rPr>
              <w:t>Электрооборудование</w:t>
            </w:r>
          </w:p>
        </w:tc>
      </w:tr>
      <w:tr w:rsidR="00DC4E0B" w:rsidRPr="003F36C7" w:rsidTr="006C20B7">
        <w:tc>
          <w:tcPr>
            <w:tcW w:w="696" w:type="dxa"/>
            <w:vAlign w:val="center"/>
          </w:tcPr>
          <w:p w:rsidR="00DC4E0B" w:rsidRPr="003F36C7" w:rsidRDefault="00DC4E0B" w:rsidP="006C20B7">
            <w:pPr>
              <w:jc w:val="center"/>
            </w:pPr>
            <w:r w:rsidRPr="003F36C7">
              <w:t>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грузовой лебедки</w:t>
            </w:r>
          </w:p>
        </w:tc>
      </w:tr>
      <w:tr w:rsidR="00DC4E0B" w:rsidRPr="003F36C7" w:rsidTr="006C20B7">
        <w:tc>
          <w:tcPr>
            <w:tcW w:w="696" w:type="dxa"/>
            <w:vAlign w:val="center"/>
          </w:tcPr>
          <w:p w:rsidR="00DC4E0B" w:rsidRPr="003F36C7" w:rsidRDefault="00DC4E0B" w:rsidP="006C20B7">
            <w:pPr>
              <w:jc w:val="center"/>
            </w:pPr>
            <w:r w:rsidRPr="003F36C7">
              <w:t>1.4.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поворота спредера</w:t>
            </w:r>
          </w:p>
        </w:tc>
      </w:tr>
      <w:tr w:rsidR="00DC4E0B" w:rsidRPr="003F36C7" w:rsidTr="006C20B7">
        <w:tc>
          <w:tcPr>
            <w:tcW w:w="696" w:type="dxa"/>
            <w:vAlign w:val="center"/>
          </w:tcPr>
          <w:p w:rsidR="00DC4E0B" w:rsidRPr="003F36C7" w:rsidRDefault="00DC4E0B" w:rsidP="006C20B7">
            <w:pPr>
              <w:jc w:val="center"/>
            </w:pPr>
            <w:r w:rsidRPr="003F36C7">
              <w:t>1.5.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Электродвигатель механизма закрытия спредера</w:t>
            </w:r>
          </w:p>
        </w:tc>
      </w:tr>
      <w:tr w:rsidR="00DC4E0B" w:rsidRPr="003F36C7" w:rsidTr="006C20B7">
        <w:tc>
          <w:tcPr>
            <w:tcW w:w="696" w:type="dxa"/>
            <w:vAlign w:val="center"/>
          </w:tcPr>
          <w:p w:rsidR="00DC4E0B" w:rsidRPr="003F36C7" w:rsidRDefault="00DC4E0B" w:rsidP="006C20B7">
            <w:pPr>
              <w:jc w:val="center"/>
            </w:pPr>
            <w:r w:rsidRPr="003F36C7">
              <w:t>1.6.</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1.7.</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1.8.</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spellStart"/>
            <w:r w:rsidRPr="003F36C7">
              <w:t>Электрогидротолкатель</w:t>
            </w:r>
            <w:proofErr w:type="spellEnd"/>
            <w:r w:rsidRPr="003F36C7">
              <w:t xml:space="preserve"> тормоза  грузовой лебедки</w:t>
            </w:r>
          </w:p>
        </w:tc>
      </w:tr>
      <w:tr w:rsidR="00DC4E0B" w:rsidRPr="003F36C7" w:rsidTr="006C20B7">
        <w:tc>
          <w:tcPr>
            <w:tcW w:w="696" w:type="dxa"/>
            <w:vAlign w:val="center"/>
          </w:tcPr>
          <w:p w:rsidR="00DC4E0B" w:rsidRPr="003F36C7" w:rsidRDefault="00DC4E0B" w:rsidP="006C20B7">
            <w:pPr>
              <w:jc w:val="center"/>
            </w:pPr>
            <w:r w:rsidRPr="003F36C7">
              <w:t>1.9.</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Контроллер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Контроллер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Контроллер грузовой лебедки</w:t>
            </w:r>
          </w:p>
        </w:tc>
      </w:tr>
      <w:tr w:rsidR="00DC4E0B" w:rsidRPr="003F36C7" w:rsidTr="006C20B7">
        <w:tc>
          <w:tcPr>
            <w:tcW w:w="696" w:type="dxa"/>
            <w:vAlign w:val="center"/>
          </w:tcPr>
          <w:p w:rsidR="00DC4E0B" w:rsidRPr="003F36C7" w:rsidRDefault="00DC4E0B" w:rsidP="006C20B7">
            <w:pPr>
              <w:jc w:val="center"/>
            </w:pPr>
            <w:r w:rsidRPr="003F36C7">
              <w:t>1.12.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1.14.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1.16.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Контактор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1.17.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Реле электрическое грузовой лебедки</w:t>
            </w:r>
          </w:p>
        </w:tc>
      </w:tr>
      <w:tr w:rsidR="00DC4E0B" w:rsidRPr="003F36C7" w:rsidTr="006C20B7">
        <w:tc>
          <w:tcPr>
            <w:tcW w:w="696" w:type="dxa"/>
            <w:vAlign w:val="center"/>
          </w:tcPr>
          <w:p w:rsidR="00DC4E0B" w:rsidRPr="003F36C7" w:rsidRDefault="00DC4E0B" w:rsidP="006C20B7">
            <w:pPr>
              <w:jc w:val="center"/>
            </w:pPr>
            <w:r w:rsidRPr="003F36C7">
              <w:t>1.18.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тормоза механизма передвижения грузовой тележки</w:t>
            </w:r>
          </w:p>
        </w:tc>
      </w:tr>
      <w:tr w:rsidR="00DC4E0B" w:rsidRPr="003F36C7" w:rsidTr="006C20B7">
        <w:tc>
          <w:tcPr>
            <w:tcW w:w="696" w:type="dxa"/>
            <w:vAlign w:val="center"/>
          </w:tcPr>
          <w:p w:rsidR="00DC4E0B" w:rsidRPr="003F36C7" w:rsidRDefault="00DC4E0B" w:rsidP="006C20B7">
            <w:pPr>
              <w:jc w:val="center"/>
            </w:pPr>
            <w:r w:rsidRPr="003F36C7">
              <w:t>1.19.</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тормоза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1.20.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тормоза грузовой лебедки</w:t>
            </w:r>
          </w:p>
        </w:tc>
      </w:tr>
      <w:tr w:rsidR="00DC4E0B" w:rsidRPr="003F36C7" w:rsidTr="006C20B7">
        <w:tc>
          <w:tcPr>
            <w:tcW w:w="696" w:type="dxa"/>
            <w:vAlign w:val="center"/>
          </w:tcPr>
          <w:p w:rsidR="00DC4E0B" w:rsidRPr="003F36C7" w:rsidRDefault="00DC4E0B" w:rsidP="006C20B7">
            <w:pPr>
              <w:jc w:val="center"/>
            </w:pPr>
            <w:r w:rsidRPr="003F36C7">
              <w:t>1.21.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электродвигателя поворота спредера</w:t>
            </w:r>
          </w:p>
        </w:tc>
      </w:tr>
      <w:tr w:rsidR="00DC4E0B" w:rsidRPr="003F36C7" w:rsidTr="006C20B7">
        <w:tc>
          <w:tcPr>
            <w:tcW w:w="696" w:type="dxa"/>
            <w:vAlign w:val="center"/>
          </w:tcPr>
          <w:p w:rsidR="00DC4E0B" w:rsidRPr="003F36C7" w:rsidRDefault="00DC4E0B" w:rsidP="006C20B7">
            <w:pPr>
              <w:jc w:val="center"/>
            </w:pPr>
            <w:r w:rsidRPr="003F36C7">
              <w:t>1.22.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Пускатель электродвигателя закрытия спредера</w:t>
            </w:r>
          </w:p>
        </w:tc>
      </w:tr>
      <w:tr w:rsidR="00DC4E0B" w:rsidRPr="003F36C7" w:rsidTr="006C20B7">
        <w:tc>
          <w:tcPr>
            <w:tcW w:w="696" w:type="dxa"/>
            <w:vAlign w:val="center"/>
          </w:tcPr>
          <w:p w:rsidR="00DC4E0B" w:rsidRPr="003F36C7" w:rsidRDefault="00DC4E0B" w:rsidP="006C20B7">
            <w:pPr>
              <w:jc w:val="center"/>
            </w:pPr>
            <w:r w:rsidRPr="003F36C7">
              <w:t>1.23.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1.24.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1.25.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Резистор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1.26.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Рубильник крановый</w:t>
            </w:r>
          </w:p>
        </w:tc>
      </w:tr>
      <w:tr w:rsidR="00DC4E0B" w:rsidRPr="003F36C7" w:rsidTr="006C20B7">
        <w:tc>
          <w:tcPr>
            <w:tcW w:w="696" w:type="dxa"/>
            <w:vAlign w:val="center"/>
          </w:tcPr>
          <w:p w:rsidR="00DC4E0B" w:rsidRPr="003F36C7" w:rsidRDefault="00DC4E0B" w:rsidP="006C20B7">
            <w:pPr>
              <w:jc w:val="center"/>
            </w:pPr>
            <w:r w:rsidRPr="003F36C7">
              <w:t>1.27.</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Панель защитная крановая</w:t>
            </w:r>
          </w:p>
        </w:tc>
      </w:tr>
      <w:tr w:rsidR="00DC4E0B" w:rsidRPr="003F36C7" w:rsidTr="006C20B7">
        <w:tc>
          <w:tcPr>
            <w:tcW w:w="696" w:type="dxa"/>
            <w:vAlign w:val="center"/>
          </w:tcPr>
          <w:p w:rsidR="00DC4E0B" w:rsidRPr="003F36C7" w:rsidRDefault="00DC4E0B" w:rsidP="006C20B7">
            <w:pPr>
              <w:jc w:val="center"/>
            </w:pPr>
            <w:r w:rsidRPr="003F36C7">
              <w:t>1.28.</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Электропроводка (кабельная проводка)</w:t>
            </w:r>
          </w:p>
        </w:tc>
      </w:tr>
      <w:tr w:rsidR="00DC4E0B" w:rsidRPr="003F36C7" w:rsidTr="006C20B7">
        <w:tc>
          <w:tcPr>
            <w:tcW w:w="696" w:type="dxa"/>
            <w:vAlign w:val="center"/>
          </w:tcPr>
          <w:p w:rsidR="00DC4E0B" w:rsidRPr="003F36C7" w:rsidRDefault="00DC4E0B" w:rsidP="006C20B7">
            <w:pPr>
              <w:jc w:val="center"/>
            </w:pPr>
            <w:r w:rsidRPr="003F36C7">
              <w:t>2.</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Механизмы</w:t>
            </w:r>
          </w:p>
        </w:tc>
      </w:tr>
      <w:tr w:rsidR="00DC4E0B" w:rsidRPr="003F36C7" w:rsidTr="006C20B7">
        <w:tc>
          <w:tcPr>
            <w:tcW w:w="696" w:type="dxa"/>
            <w:vAlign w:val="center"/>
          </w:tcPr>
          <w:p w:rsidR="00DC4E0B" w:rsidRPr="003F36C7" w:rsidRDefault="00DC4E0B" w:rsidP="006C20B7">
            <w:pPr>
              <w:jc w:val="center"/>
            </w:pPr>
            <w:r w:rsidRPr="003F36C7">
              <w:t>2.1.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2.2.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грузовой лебедки</w:t>
            </w:r>
          </w:p>
        </w:tc>
      </w:tr>
      <w:tr w:rsidR="00DC4E0B" w:rsidRPr="003F36C7" w:rsidTr="006C20B7">
        <w:tc>
          <w:tcPr>
            <w:tcW w:w="696" w:type="dxa"/>
            <w:vAlign w:val="center"/>
          </w:tcPr>
          <w:p w:rsidR="00DC4E0B" w:rsidRPr="003F36C7" w:rsidRDefault="00DC4E0B" w:rsidP="006C20B7">
            <w:pPr>
              <w:jc w:val="center"/>
            </w:pPr>
            <w:r w:rsidRPr="003F36C7">
              <w:t>2.4.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закрытия спредера</w:t>
            </w:r>
          </w:p>
        </w:tc>
      </w:tr>
      <w:tr w:rsidR="00DC4E0B" w:rsidRPr="003F36C7" w:rsidTr="006C20B7">
        <w:tc>
          <w:tcPr>
            <w:tcW w:w="696" w:type="dxa"/>
            <w:vAlign w:val="center"/>
          </w:tcPr>
          <w:p w:rsidR="00DC4E0B" w:rsidRPr="003F36C7" w:rsidRDefault="00DC4E0B" w:rsidP="006C20B7">
            <w:pPr>
              <w:jc w:val="center"/>
            </w:pPr>
            <w:r w:rsidRPr="003F36C7">
              <w:t>2.5.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Редуктор механизма поворота спредера</w:t>
            </w:r>
          </w:p>
        </w:tc>
      </w:tr>
      <w:tr w:rsidR="00DC4E0B" w:rsidRPr="003F36C7" w:rsidTr="006C20B7">
        <w:tc>
          <w:tcPr>
            <w:tcW w:w="696" w:type="dxa"/>
            <w:vAlign w:val="center"/>
          </w:tcPr>
          <w:p w:rsidR="00DC4E0B" w:rsidRPr="003F36C7" w:rsidRDefault="00DC4E0B" w:rsidP="006C20B7">
            <w:pPr>
              <w:jc w:val="center"/>
            </w:pPr>
            <w:r w:rsidRPr="003F36C7">
              <w:t>2.6.</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ведущее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2.7.</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ведомое механизма грузовой тележки</w:t>
            </w:r>
          </w:p>
        </w:tc>
      </w:tr>
      <w:tr w:rsidR="00DC4E0B" w:rsidRPr="003F36C7" w:rsidTr="006C20B7">
        <w:tc>
          <w:tcPr>
            <w:tcW w:w="696" w:type="dxa"/>
            <w:vAlign w:val="center"/>
          </w:tcPr>
          <w:p w:rsidR="00DC4E0B" w:rsidRPr="003F36C7" w:rsidRDefault="00DC4E0B" w:rsidP="006C20B7">
            <w:pPr>
              <w:jc w:val="center"/>
            </w:pPr>
            <w:r w:rsidRPr="003F36C7">
              <w:t>2.8.</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ведущее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2.9.</w:t>
            </w:r>
          </w:p>
        </w:tc>
        <w:tc>
          <w:tcPr>
            <w:tcW w:w="2656" w:type="dxa"/>
            <w:vMerge/>
          </w:tcPr>
          <w:p w:rsidR="00DC4E0B" w:rsidRPr="003F36C7" w:rsidRDefault="00DC4E0B" w:rsidP="006C20B7">
            <w:pPr>
              <w:jc w:val="both"/>
            </w:pPr>
          </w:p>
        </w:tc>
        <w:tc>
          <w:tcPr>
            <w:tcW w:w="6644" w:type="dxa"/>
          </w:tcPr>
          <w:p w:rsidR="00DC4E0B" w:rsidRPr="003F36C7" w:rsidRDefault="00DC4E0B" w:rsidP="006C20B7">
            <w:proofErr w:type="gramStart"/>
            <w:r w:rsidRPr="003F36C7">
              <w:t>Колесо</w:t>
            </w:r>
            <w:proofErr w:type="gramEnd"/>
            <w:r w:rsidRPr="003F36C7">
              <w:t xml:space="preserve"> ведомое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2.10.</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передвижения тележки</w:t>
            </w:r>
          </w:p>
        </w:tc>
      </w:tr>
      <w:tr w:rsidR="00DC4E0B" w:rsidRPr="003F36C7" w:rsidTr="006C20B7">
        <w:tc>
          <w:tcPr>
            <w:tcW w:w="696" w:type="dxa"/>
            <w:vAlign w:val="center"/>
          </w:tcPr>
          <w:p w:rsidR="00DC4E0B" w:rsidRPr="003F36C7" w:rsidRDefault="00DC4E0B" w:rsidP="006C20B7">
            <w:pPr>
              <w:jc w:val="center"/>
            </w:pPr>
            <w:r w:rsidRPr="003F36C7">
              <w:t>2.11.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передвижения крана</w:t>
            </w:r>
          </w:p>
        </w:tc>
      </w:tr>
      <w:tr w:rsidR="00DC4E0B" w:rsidRPr="003F36C7" w:rsidTr="006C20B7">
        <w:tc>
          <w:tcPr>
            <w:tcW w:w="696" w:type="dxa"/>
            <w:vAlign w:val="center"/>
          </w:tcPr>
          <w:p w:rsidR="00DC4E0B" w:rsidRPr="003F36C7" w:rsidRDefault="00DC4E0B" w:rsidP="006C20B7">
            <w:pPr>
              <w:jc w:val="center"/>
            </w:pPr>
            <w:r w:rsidRPr="003F36C7">
              <w:t>2.12.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Тормоз механизма грузовой лебедки</w:t>
            </w:r>
          </w:p>
        </w:tc>
      </w:tr>
      <w:tr w:rsidR="00DC4E0B" w:rsidRPr="003F36C7" w:rsidTr="006C20B7">
        <w:tc>
          <w:tcPr>
            <w:tcW w:w="696" w:type="dxa"/>
            <w:vAlign w:val="center"/>
          </w:tcPr>
          <w:p w:rsidR="00DC4E0B" w:rsidRPr="003F36C7" w:rsidRDefault="00DC4E0B" w:rsidP="006C20B7">
            <w:pPr>
              <w:jc w:val="center"/>
            </w:pPr>
            <w:r w:rsidRPr="003F36C7">
              <w:t>2.13.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Грузовой полиспаст</w:t>
            </w:r>
          </w:p>
        </w:tc>
      </w:tr>
      <w:tr w:rsidR="00DC4E0B" w:rsidRPr="003F36C7" w:rsidTr="006C20B7">
        <w:tc>
          <w:tcPr>
            <w:tcW w:w="696" w:type="dxa"/>
            <w:vAlign w:val="center"/>
          </w:tcPr>
          <w:p w:rsidR="00DC4E0B" w:rsidRPr="003F36C7" w:rsidRDefault="00DC4E0B" w:rsidP="006C20B7">
            <w:pPr>
              <w:jc w:val="center"/>
            </w:pPr>
            <w:r w:rsidRPr="003F36C7">
              <w:t>3.</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Металлоконструкции</w:t>
            </w:r>
          </w:p>
        </w:tc>
      </w:tr>
      <w:tr w:rsidR="00DC4E0B" w:rsidRPr="003F36C7" w:rsidTr="006C20B7">
        <w:tc>
          <w:tcPr>
            <w:tcW w:w="696" w:type="dxa"/>
            <w:vAlign w:val="center"/>
          </w:tcPr>
          <w:p w:rsidR="00DC4E0B" w:rsidRPr="003F36C7" w:rsidRDefault="00DC4E0B" w:rsidP="006C20B7">
            <w:pPr>
              <w:jc w:val="center"/>
            </w:pPr>
            <w:r w:rsidRPr="003F36C7">
              <w:t>3.1.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фермы крана</w:t>
            </w:r>
          </w:p>
        </w:tc>
      </w:tr>
      <w:tr w:rsidR="00DC4E0B" w:rsidRPr="003F36C7" w:rsidTr="006C20B7">
        <w:tc>
          <w:tcPr>
            <w:tcW w:w="696" w:type="dxa"/>
            <w:vAlign w:val="center"/>
          </w:tcPr>
          <w:p w:rsidR="00DC4E0B" w:rsidRPr="003F36C7" w:rsidRDefault="00DC4E0B" w:rsidP="006C20B7">
            <w:pPr>
              <w:jc w:val="center"/>
            </w:pPr>
            <w:r w:rsidRPr="003F36C7">
              <w:t>32.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опор крана</w:t>
            </w:r>
          </w:p>
        </w:tc>
      </w:tr>
      <w:tr w:rsidR="00DC4E0B" w:rsidRPr="003F36C7" w:rsidTr="006C20B7">
        <w:tc>
          <w:tcPr>
            <w:tcW w:w="696" w:type="dxa"/>
            <w:vAlign w:val="center"/>
          </w:tcPr>
          <w:p w:rsidR="00DC4E0B" w:rsidRPr="003F36C7" w:rsidRDefault="00DC4E0B" w:rsidP="006C20B7">
            <w:pPr>
              <w:jc w:val="center"/>
            </w:pPr>
            <w:r w:rsidRPr="003F36C7">
              <w:t>3.3.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ходовых тележек крана</w:t>
            </w:r>
          </w:p>
        </w:tc>
      </w:tr>
      <w:tr w:rsidR="00DC4E0B" w:rsidRPr="003F36C7" w:rsidTr="006C20B7">
        <w:tc>
          <w:tcPr>
            <w:tcW w:w="696" w:type="dxa"/>
            <w:vAlign w:val="center"/>
          </w:tcPr>
          <w:p w:rsidR="00DC4E0B" w:rsidRPr="003F36C7" w:rsidRDefault="00DC4E0B" w:rsidP="006C20B7">
            <w:pPr>
              <w:jc w:val="center"/>
            </w:pPr>
            <w:r w:rsidRPr="003F36C7">
              <w:t>3.4.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грузовой тележки крана</w:t>
            </w:r>
          </w:p>
        </w:tc>
      </w:tr>
      <w:tr w:rsidR="00DC4E0B" w:rsidRPr="003F36C7" w:rsidTr="006C20B7">
        <w:tc>
          <w:tcPr>
            <w:tcW w:w="696" w:type="dxa"/>
            <w:vAlign w:val="center"/>
          </w:tcPr>
          <w:p w:rsidR="00DC4E0B" w:rsidRPr="003F36C7" w:rsidRDefault="00DC4E0B" w:rsidP="006C20B7">
            <w:pPr>
              <w:jc w:val="center"/>
            </w:pPr>
            <w:r w:rsidRPr="003F36C7">
              <w:t>3.5.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Металлоконструкция спредера</w:t>
            </w:r>
          </w:p>
        </w:tc>
      </w:tr>
      <w:tr w:rsidR="00DC4E0B" w:rsidRPr="003F36C7" w:rsidTr="006C20B7">
        <w:tc>
          <w:tcPr>
            <w:tcW w:w="696" w:type="dxa"/>
            <w:vAlign w:val="center"/>
          </w:tcPr>
          <w:p w:rsidR="00DC4E0B" w:rsidRPr="003F36C7" w:rsidRDefault="00DC4E0B" w:rsidP="006C20B7">
            <w:pPr>
              <w:jc w:val="center"/>
            </w:pPr>
            <w:r w:rsidRPr="003F36C7">
              <w:t>4.</w:t>
            </w:r>
          </w:p>
        </w:tc>
        <w:tc>
          <w:tcPr>
            <w:tcW w:w="2656" w:type="dxa"/>
            <w:vMerge/>
          </w:tcPr>
          <w:p w:rsidR="00DC4E0B" w:rsidRPr="003F36C7" w:rsidRDefault="00DC4E0B" w:rsidP="006C20B7">
            <w:pPr>
              <w:jc w:val="both"/>
            </w:pPr>
          </w:p>
        </w:tc>
        <w:tc>
          <w:tcPr>
            <w:tcW w:w="6644" w:type="dxa"/>
          </w:tcPr>
          <w:p w:rsidR="00DC4E0B" w:rsidRPr="003F36C7" w:rsidRDefault="00DC4E0B" w:rsidP="006C20B7">
            <w:pPr>
              <w:rPr>
                <w:u w:val="single"/>
              </w:rPr>
            </w:pPr>
            <w:r w:rsidRPr="003F36C7">
              <w:rPr>
                <w:u w:val="single"/>
              </w:rPr>
              <w:t>Приборы безопасности</w:t>
            </w:r>
          </w:p>
        </w:tc>
      </w:tr>
      <w:tr w:rsidR="00DC4E0B" w:rsidRPr="003F36C7" w:rsidTr="006C20B7">
        <w:tc>
          <w:tcPr>
            <w:tcW w:w="696" w:type="dxa"/>
            <w:vAlign w:val="center"/>
          </w:tcPr>
          <w:p w:rsidR="00DC4E0B" w:rsidRPr="003F36C7" w:rsidRDefault="00DC4E0B" w:rsidP="006C20B7">
            <w:pPr>
              <w:jc w:val="center"/>
            </w:pPr>
            <w:r w:rsidRPr="003F36C7">
              <w:t>4.1.</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Анемометр</w:t>
            </w:r>
          </w:p>
        </w:tc>
      </w:tr>
      <w:tr w:rsidR="00DC4E0B" w:rsidRPr="003F36C7" w:rsidTr="006C20B7">
        <w:tc>
          <w:tcPr>
            <w:tcW w:w="696" w:type="dxa"/>
            <w:vAlign w:val="center"/>
          </w:tcPr>
          <w:p w:rsidR="00DC4E0B" w:rsidRPr="003F36C7" w:rsidRDefault="00DC4E0B" w:rsidP="006C20B7">
            <w:pPr>
              <w:jc w:val="center"/>
            </w:pPr>
            <w:r w:rsidRPr="003F36C7">
              <w:t>4.2.</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УЗОФ</w:t>
            </w:r>
          </w:p>
        </w:tc>
      </w:tr>
      <w:tr w:rsidR="00DC4E0B" w:rsidRPr="003F36C7" w:rsidTr="006C20B7">
        <w:tc>
          <w:tcPr>
            <w:tcW w:w="696" w:type="dxa"/>
            <w:vAlign w:val="center"/>
          </w:tcPr>
          <w:p w:rsidR="00DC4E0B" w:rsidRPr="003F36C7" w:rsidRDefault="00DC4E0B" w:rsidP="006C20B7">
            <w:pPr>
              <w:jc w:val="center"/>
            </w:pPr>
            <w:r w:rsidRPr="003F36C7">
              <w:t>4.3.</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Выключатели конечные</w:t>
            </w:r>
          </w:p>
        </w:tc>
      </w:tr>
      <w:tr w:rsidR="00DC4E0B" w:rsidRPr="003F36C7" w:rsidTr="006C20B7">
        <w:tc>
          <w:tcPr>
            <w:tcW w:w="696" w:type="dxa"/>
            <w:vAlign w:val="center"/>
          </w:tcPr>
          <w:p w:rsidR="00DC4E0B" w:rsidRPr="003F36C7" w:rsidRDefault="00DC4E0B" w:rsidP="006C20B7">
            <w:pPr>
              <w:jc w:val="center"/>
            </w:pPr>
            <w:r w:rsidRPr="003F36C7">
              <w:t>4.4.</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Реле максимального тока</w:t>
            </w:r>
          </w:p>
        </w:tc>
      </w:tr>
      <w:tr w:rsidR="00DC4E0B" w:rsidRPr="003F36C7" w:rsidTr="006C20B7">
        <w:tc>
          <w:tcPr>
            <w:tcW w:w="696" w:type="dxa"/>
            <w:vAlign w:val="center"/>
          </w:tcPr>
          <w:p w:rsidR="00DC4E0B" w:rsidRPr="003F36C7" w:rsidRDefault="00DC4E0B" w:rsidP="006C20B7">
            <w:pPr>
              <w:jc w:val="center"/>
            </w:pPr>
            <w:r w:rsidRPr="003F36C7">
              <w:t>4.5.</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Ключ-марка</w:t>
            </w:r>
          </w:p>
        </w:tc>
      </w:tr>
      <w:tr w:rsidR="00DC4E0B" w:rsidRPr="003F36C7" w:rsidTr="006C20B7">
        <w:tc>
          <w:tcPr>
            <w:tcW w:w="696" w:type="dxa"/>
            <w:vAlign w:val="center"/>
          </w:tcPr>
          <w:p w:rsidR="00DC4E0B" w:rsidRPr="003F36C7" w:rsidRDefault="00DC4E0B" w:rsidP="006C20B7">
            <w:pPr>
              <w:jc w:val="center"/>
            </w:pPr>
            <w:r w:rsidRPr="003F36C7">
              <w:t>4.6.</w:t>
            </w:r>
          </w:p>
        </w:tc>
        <w:tc>
          <w:tcPr>
            <w:tcW w:w="2656" w:type="dxa"/>
            <w:vMerge/>
          </w:tcPr>
          <w:p w:rsidR="00DC4E0B" w:rsidRPr="003F36C7" w:rsidRDefault="00DC4E0B" w:rsidP="006C20B7">
            <w:pPr>
              <w:jc w:val="both"/>
            </w:pPr>
          </w:p>
        </w:tc>
        <w:tc>
          <w:tcPr>
            <w:tcW w:w="6644" w:type="dxa"/>
          </w:tcPr>
          <w:p w:rsidR="00DC4E0B" w:rsidRPr="003F36C7" w:rsidRDefault="00DC4E0B" w:rsidP="006C20B7">
            <w:r w:rsidRPr="003F36C7">
              <w:t>Регистратор параметров работы крана ОНК-160</w:t>
            </w:r>
          </w:p>
        </w:tc>
      </w:tr>
    </w:tbl>
    <w:p w:rsidR="00DC4E0B" w:rsidRDefault="00DC4E0B" w:rsidP="00DC4E0B">
      <w:pPr>
        <w:pStyle w:val="ConsNormal"/>
        <w:widowControl/>
        <w:ind w:firstLine="0"/>
        <w:jc w:val="both"/>
        <w:rPr>
          <w:rFonts w:ascii="Times New Roman" w:hAnsi="Times New Roman" w:cs="Times New Roman"/>
          <w:sz w:val="24"/>
          <w:szCs w:val="24"/>
        </w:rPr>
      </w:pPr>
      <w:r w:rsidRPr="003F36C7">
        <w:rPr>
          <w:rFonts w:ascii="Times New Roman" w:hAnsi="Times New Roman" w:cs="Times New Roman"/>
          <w:sz w:val="24"/>
          <w:szCs w:val="24"/>
        </w:rPr>
        <w:t>*в случае если работы не входят в перечень стандартных работ, то стоимость определяется по фактически затраченному времени.</w:t>
      </w:r>
    </w:p>
    <w:p w:rsidR="0008483B" w:rsidRPr="003F36C7" w:rsidRDefault="0008483B" w:rsidP="00DC4E0B">
      <w:pPr>
        <w:pStyle w:val="ConsNormal"/>
        <w:widowControl/>
        <w:ind w:firstLine="0"/>
        <w:jc w:val="both"/>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6E7624" w:rsidP="00DC4E0B">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80.85pt;margin-top:-6.2pt;width:202.15pt;height:70.7pt;z-index:251667456;mso-position-horizontal-relative:text;mso-position-vertical-relative:text" stroked="f">
            <v:textbox style="mso-next-textbox:#_x0000_s1036">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Pr="001B6224" w:rsidRDefault="00DC4E0B" w:rsidP="00DC4E0B">
      <w:pPr>
        <w:pStyle w:val="ConsNormal"/>
        <w:widowControl/>
        <w:ind w:firstLine="0"/>
        <w:rPr>
          <w:rFonts w:ascii="Times New Roman" w:hAnsi="Times New Roman" w:cs="Times New Roman"/>
          <w:b/>
          <w:sz w:val="24"/>
          <w:szCs w:val="24"/>
        </w:rPr>
      </w:pPr>
      <w:r w:rsidRPr="001B6224">
        <w:rPr>
          <w:rFonts w:ascii="Times New Roman" w:hAnsi="Times New Roman" w:cs="Times New Roman"/>
          <w:b/>
          <w:sz w:val="24"/>
          <w:szCs w:val="24"/>
        </w:rPr>
        <w:t>Форма документа</w:t>
      </w:r>
    </w:p>
    <w:p w:rsidR="00DC4E0B" w:rsidRDefault="00DC4E0B" w:rsidP="00DC4E0B">
      <w:pPr>
        <w:pStyle w:val="ConsNormal"/>
        <w:widowControl/>
        <w:ind w:firstLine="0"/>
        <w:jc w:val="center"/>
        <w:rPr>
          <w:rFonts w:ascii="Times New Roman" w:hAnsi="Times New Roman" w:cs="Times New Roman"/>
          <w:sz w:val="28"/>
          <w:szCs w:val="28"/>
        </w:rPr>
      </w:pPr>
    </w:p>
    <w:p w:rsidR="00DC4E0B" w:rsidRPr="007E73D8" w:rsidRDefault="00DC4E0B" w:rsidP="00DC4E0B">
      <w:pPr>
        <w:pStyle w:val="Heading"/>
        <w:jc w:val="center"/>
        <w:outlineLvl w:val="0"/>
        <w:rPr>
          <w:sz w:val="28"/>
          <w:szCs w:val="28"/>
          <w:lang w:val="ru-RU"/>
        </w:rPr>
      </w:pPr>
      <w:r w:rsidRPr="007E73D8">
        <w:rPr>
          <w:sz w:val="28"/>
          <w:szCs w:val="28"/>
          <w:lang w:val="ru-RU"/>
        </w:rPr>
        <w:t>Дефектный акт</w:t>
      </w:r>
    </w:p>
    <w:p w:rsidR="00DC4E0B" w:rsidRPr="00010575" w:rsidRDefault="00DC4E0B" w:rsidP="00DC4E0B">
      <w:pPr>
        <w:pStyle w:val="Heading"/>
        <w:jc w:val="center"/>
        <w:outlineLvl w:val="0"/>
        <w:rPr>
          <w:lang w:val="ru-RU"/>
        </w:rPr>
      </w:pPr>
      <w:r w:rsidRPr="00010575">
        <w:rPr>
          <w:lang w:val="ru-RU"/>
        </w:rPr>
        <w:t xml:space="preserve">от </w:t>
      </w:r>
      <w:r>
        <w:rPr>
          <w:lang w:val="ru-RU"/>
        </w:rPr>
        <w:t xml:space="preserve">________ 201_г. </w:t>
      </w:r>
    </w:p>
    <w:p w:rsidR="00DC4E0B" w:rsidRDefault="00DC4E0B" w:rsidP="00DC4E0B"/>
    <w:p w:rsidR="00DC4E0B" w:rsidRPr="007E73D8" w:rsidRDefault="00DC4E0B" w:rsidP="00DC4E0B">
      <w:pPr>
        <w:tabs>
          <w:tab w:val="left" w:pos="0"/>
        </w:tabs>
        <w:jc w:val="both"/>
      </w:pPr>
      <w:r w:rsidRPr="007E73D8">
        <w:t xml:space="preserve">Настоящий акт составлен о том, что для восстановления работоспособности </w:t>
      </w:r>
      <w:r>
        <w:t>___________</w:t>
      </w:r>
      <w:r w:rsidRPr="007E73D8">
        <w:t xml:space="preserve"> _______ зав. № _______ инв. № </w:t>
      </w:r>
      <w:proofErr w:type="spellStart"/>
      <w:r w:rsidRPr="007E73D8">
        <w:t>_______требуется</w:t>
      </w:r>
      <w:proofErr w:type="spellEnd"/>
      <w:r w:rsidRPr="007E73D8">
        <w:t xml:space="preserve"> устранить следующие дефекты: </w:t>
      </w:r>
    </w:p>
    <w:p w:rsidR="00DC4E0B" w:rsidRPr="007E73D8" w:rsidRDefault="00DC4E0B" w:rsidP="00DC4E0B">
      <w:pPr>
        <w:tabs>
          <w:tab w:val="left" w:pos="0"/>
        </w:tabs>
        <w:jc w:val="both"/>
      </w:pPr>
    </w:p>
    <w:p w:rsidR="00DC4E0B" w:rsidRPr="007E73D8" w:rsidRDefault="00DC4E0B" w:rsidP="00DC4E0B">
      <w:pPr>
        <w:tabs>
          <w:tab w:val="left" w:pos="0"/>
        </w:tabs>
        <w:jc w:val="both"/>
      </w:pPr>
      <w:r w:rsidRPr="007E73D8">
        <w:t xml:space="preserve">Требуется произвести следующие </w:t>
      </w:r>
      <w:r>
        <w:t>Р</w:t>
      </w:r>
      <w:r w:rsidRPr="007E73D8">
        <w:t xml:space="preserve">аботы: </w:t>
      </w:r>
    </w:p>
    <w:p w:rsidR="00DC4E0B" w:rsidRPr="007E73D8" w:rsidRDefault="00DC4E0B" w:rsidP="00DC4E0B">
      <w:pPr>
        <w:jc w:val="both"/>
      </w:pPr>
      <w:r w:rsidRPr="007E73D8">
        <w:t xml:space="preserve">Для проведения Работ требуются следующие расходные материалы: </w:t>
      </w:r>
    </w:p>
    <w:p w:rsidR="00DC4E0B" w:rsidRPr="007E73D8" w:rsidRDefault="00DC4E0B" w:rsidP="00DC4E0B">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DC4E0B" w:rsidRPr="00893EB0" w:rsidTr="006C20B7">
        <w:trPr>
          <w:trHeight w:val="264"/>
        </w:trPr>
        <w:tc>
          <w:tcPr>
            <w:tcW w:w="616" w:type="dxa"/>
            <w:noWrap/>
            <w:vAlign w:val="center"/>
          </w:tcPr>
          <w:p w:rsidR="00DC4E0B" w:rsidRPr="006250A7" w:rsidRDefault="00DC4E0B" w:rsidP="006C20B7">
            <w:pPr>
              <w:jc w:val="center"/>
              <w:rPr>
                <w:sz w:val="20"/>
                <w:szCs w:val="20"/>
              </w:rPr>
            </w:pPr>
            <w:r w:rsidRPr="006250A7">
              <w:rPr>
                <w:sz w:val="20"/>
                <w:szCs w:val="20"/>
              </w:rPr>
              <w:t>№</w:t>
            </w:r>
          </w:p>
        </w:tc>
        <w:tc>
          <w:tcPr>
            <w:tcW w:w="1806" w:type="dxa"/>
            <w:noWrap/>
            <w:vAlign w:val="center"/>
          </w:tcPr>
          <w:p w:rsidR="00DC4E0B" w:rsidRPr="006250A7" w:rsidRDefault="00DC4E0B" w:rsidP="006C20B7">
            <w:pPr>
              <w:jc w:val="center"/>
              <w:rPr>
                <w:sz w:val="20"/>
                <w:szCs w:val="20"/>
              </w:rPr>
            </w:pPr>
            <w:r w:rsidRPr="006250A7">
              <w:rPr>
                <w:sz w:val="20"/>
                <w:szCs w:val="20"/>
              </w:rPr>
              <w:t>НОМЕР</w:t>
            </w:r>
          </w:p>
        </w:tc>
        <w:tc>
          <w:tcPr>
            <w:tcW w:w="4538" w:type="dxa"/>
            <w:noWrap/>
            <w:vAlign w:val="center"/>
          </w:tcPr>
          <w:p w:rsidR="00DC4E0B" w:rsidRPr="006250A7" w:rsidRDefault="00DC4E0B" w:rsidP="006C20B7">
            <w:pPr>
              <w:jc w:val="center"/>
              <w:rPr>
                <w:sz w:val="20"/>
                <w:szCs w:val="20"/>
              </w:rPr>
            </w:pPr>
            <w:r w:rsidRPr="006250A7">
              <w:rPr>
                <w:sz w:val="20"/>
                <w:szCs w:val="20"/>
              </w:rPr>
              <w:t>НАИМЕНОВАНИЕ</w:t>
            </w:r>
          </w:p>
        </w:tc>
        <w:tc>
          <w:tcPr>
            <w:tcW w:w="991" w:type="dxa"/>
            <w:noWrap/>
            <w:vAlign w:val="center"/>
          </w:tcPr>
          <w:p w:rsidR="00DC4E0B" w:rsidRPr="006250A7" w:rsidRDefault="00DC4E0B" w:rsidP="006C20B7">
            <w:pPr>
              <w:jc w:val="center"/>
              <w:rPr>
                <w:sz w:val="20"/>
                <w:szCs w:val="20"/>
              </w:rPr>
            </w:pPr>
            <w:r w:rsidRPr="006250A7">
              <w:rPr>
                <w:sz w:val="20"/>
                <w:szCs w:val="20"/>
              </w:rPr>
              <w:t>КОЛ-ВО</w:t>
            </w:r>
          </w:p>
        </w:tc>
        <w:tc>
          <w:tcPr>
            <w:tcW w:w="1133" w:type="dxa"/>
            <w:noWrap/>
            <w:vAlign w:val="center"/>
          </w:tcPr>
          <w:p w:rsidR="00DC4E0B" w:rsidRPr="006250A7" w:rsidRDefault="00DC4E0B" w:rsidP="006C20B7">
            <w:pPr>
              <w:jc w:val="center"/>
              <w:rPr>
                <w:sz w:val="20"/>
                <w:szCs w:val="20"/>
              </w:rPr>
            </w:pPr>
            <w:r w:rsidRPr="006250A7">
              <w:rPr>
                <w:sz w:val="20"/>
                <w:szCs w:val="20"/>
              </w:rPr>
              <w:t>ЕД. ИЗМ</w:t>
            </w:r>
          </w:p>
        </w:tc>
      </w:tr>
      <w:tr w:rsidR="00DC4E0B" w:rsidRPr="00893EB0" w:rsidTr="006C20B7">
        <w:trPr>
          <w:trHeight w:val="264"/>
        </w:trPr>
        <w:tc>
          <w:tcPr>
            <w:tcW w:w="616" w:type="dxa"/>
            <w:vAlign w:val="center"/>
          </w:tcPr>
          <w:p w:rsidR="00DC4E0B" w:rsidRPr="00893EB0" w:rsidRDefault="00DC4E0B" w:rsidP="006C20B7">
            <w:pPr>
              <w:jc w:val="center"/>
              <w:rPr>
                <w:rFonts w:ascii="Helvetica" w:hAnsi="Helvetica" w:cs="Helvetica"/>
                <w:sz w:val="20"/>
                <w:szCs w:val="20"/>
              </w:rPr>
            </w:pPr>
          </w:p>
        </w:tc>
        <w:tc>
          <w:tcPr>
            <w:tcW w:w="1806" w:type="dxa"/>
            <w:vAlign w:val="center"/>
          </w:tcPr>
          <w:p w:rsidR="00DC4E0B" w:rsidRPr="00C10C17" w:rsidRDefault="00DC4E0B" w:rsidP="006C20B7">
            <w:pPr>
              <w:jc w:val="center"/>
              <w:rPr>
                <w:rFonts w:ascii="Helvetica" w:hAnsi="Helvetica" w:cs="Helvetica"/>
                <w:sz w:val="20"/>
                <w:szCs w:val="20"/>
                <w:lang w:val="en-US"/>
              </w:rPr>
            </w:pPr>
          </w:p>
        </w:tc>
        <w:tc>
          <w:tcPr>
            <w:tcW w:w="4538" w:type="dxa"/>
            <w:vAlign w:val="center"/>
          </w:tcPr>
          <w:p w:rsidR="00DC4E0B" w:rsidRPr="00C10C17" w:rsidRDefault="00DC4E0B" w:rsidP="006C20B7">
            <w:pPr>
              <w:rPr>
                <w:rFonts w:ascii="Helvetica" w:hAnsi="Helvetica" w:cs="Helvetica"/>
                <w:sz w:val="20"/>
                <w:szCs w:val="20"/>
                <w:lang w:val="en-US"/>
              </w:rPr>
            </w:pPr>
          </w:p>
        </w:tc>
        <w:tc>
          <w:tcPr>
            <w:tcW w:w="991" w:type="dxa"/>
            <w:vAlign w:val="center"/>
          </w:tcPr>
          <w:p w:rsidR="00DC4E0B" w:rsidRPr="00BF599D" w:rsidRDefault="00DC4E0B" w:rsidP="006C20B7">
            <w:pPr>
              <w:jc w:val="center"/>
              <w:rPr>
                <w:rFonts w:ascii="Helvetica" w:hAnsi="Helvetica" w:cs="Helvetica"/>
                <w:sz w:val="20"/>
                <w:szCs w:val="20"/>
              </w:rPr>
            </w:pPr>
          </w:p>
        </w:tc>
        <w:tc>
          <w:tcPr>
            <w:tcW w:w="1133" w:type="dxa"/>
            <w:vAlign w:val="center"/>
          </w:tcPr>
          <w:p w:rsidR="00DC4E0B" w:rsidRPr="00C10C17" w:rsidRDefault="00DC4E0B" w:rsidP="006C20B7">
            <w:pPr>
              <w:jc w:val="center"/>
              <w:rPr>
                <w:rFonts w:ascii="Helvetica" w:hAnsi="Helvetica" w:cs="Helvetica"/>
                <w:sz w:val="20"/>
                <w:szCs w:val="20"/>
              </w:rPr>
            </w:pPr>
          </w:p>
        </w:tc>
      </w:tr>
      <w:tr w:rsidR="00DC4E0B" w:rsidTr="006C20B7">
        <w:trPr>
          <w:trHeight w:val="264"/>
        </w:trPr>
        <w:tc>
          <w:tcPr>
            <w:tcW w:w="616" w:type="dxa"/>
            <w:vAlign w:val="center"/>
          </w:tcPr>
          <w:p w:rsidR="00DC4E0B" w:rsidRDefault="00DC4E0B" w:rsidP="006C20B7">
            <w:pPr>
              <w:jc w:val="center"/>
              <w:rPr>
                <w:rFonts w:ascii="Helvetica" w:hAnsi="Helvetica" w:cs="Helvetica"/>
                <w:sz w:val="20"/>
                <w:szCs w:val="20"/>
              </w:rPr>
            </w:pPr>
          </w:p>
        </w:tc>
        <w:tc>
          <w:tcPr>
            <w:tcW w:w="1806" w:type="dxa"/>
            <w:vAlign w:val="center"/>
          </w:tcPr>
          <w:p w:rsidR="00DC4E0B" w:rsidRPr="00C10C17" w:rsidRDefault="00DC4E0B" w:rsidP="006C20B7">
            <w:pPr>
              <w:jc w:val="center"/>
              <w:rPr>
                <w:rFonts w:ascii="Helvetica" w:hAnsi="Helvetica" w:cs="Helvetica"/>
                <w:sz w:val="20"/>
                <w:szCs w:val="20"/>
                <w:lang w:val="en-US"/>
              </w:rPr>
            </w:pPr>
          </w:p>
        </w:tc>
        <w:tc>
          <w:tcPr>
            <w:tcW w:w="4538" w:type="dxa"/>
            <w:vAlign w:val="center"/>
          </w:tcPr>
          <w:p w:rsidR="00DC4E0B" w:rsidRPr="00C10C17" w:rsidRDefault="00DC4E0B" w:rsidP="006C20B7">
            <w:pPr>
              <w:rPr>
                <w:rFonts w:ascii="Helvetica" w:hAnsi="Helvetica" w:cs="Helvetica"/>
                <w:sz w:val="20"/>
                <w:szCs w:val="20"/>
                <w:lang w:val="en-US"/>
              </w:rPr>
            </w:pPr>
          </w:p>
        </w:tc>
        <w:tc>
          <w:tcPr>
            <w:tcW w:w="991" w:type="dxa"/>
            <w:vAlign w:val="center"/>
          </w:tcPr>
          <w:p w:rsidR="00DC4E0B" w:rsidRPr="00C10C17" w:rsidRDefault="00DC4E0B" w:rsidP="006C20B7">
            <w:pPr>
              <w:jc w:val="center"/>
              <w:rPr>
                <w:rFonts w:ascii="Helvetica" w:hAnsi="Helvetica" w:cs="Helvetica"/>
                <w:sz w:val="20"/>
                <w:szCs w:val="20"/>
                <w:lang w:val="en-US"/>
              </w:rPr>
            </w:pPr>
          </w:p>
        </w:tc>
        <w:tc>
          <w:tcPr>
            <w:tcW w:w="1133" w:type="dxa"/>
            <w:vAlign w:val="center"/>
          </w:tcPr>
          <w:p w:rsidR="00DC4E0B" w:rsidRDefault="00DC4E0B" w:rsidP="006C20B7">
            <w:pPr>
              <w:jc w:val="center"/>
              <w:rPr>
                <w:rFonts w:ascii="Helvetica" w:hAnsi="Helvetica" w:cs="Helvetica"/>
                <w:sz w:val="20"/>
                <w:szCs w:val="20"/>
              </w:rPr>
            </w:pPr>
          </w:p>
        </w:tc>
      </w:tr>
      <w:tr w:rsidR="00DC4E0B" w:rsidTr="006C20B7">
        <w:trPr>
          <w:trHeight w:val="264"/>
        </w:trPr>
        <w:tc>
          <w:tcPr>
            <w:tcW w:w="616" w:type="dxa"/>
            <w:vAlign w:val="center"/>
          </w:tcPr>
          <w:p w:rsidR="00DC4E0B" w:rsidRDefault="00DC4E0B" w:rsidP="006C20B7">
            <w:pPr>
              <w:jc w:val="center"/>
              <w:rPr>
                <w:rFonts w:ascii="Helvetica" w:hAnsi="Helvetica" w:cs="Helvetica"/>
                <w:sz w:val="20"/>
                <w:szCs w:val="20"/>
              </w:rPr>
            </w:pPr>
          </w:p>
        </w:tc>
        <w:tc>
          <w:tcPr>
            <w:tcW w:w="1806" w:type="dxa"/>
            <w:vAlign w:val="center"/>
          </w:tcPr>
          <w:p w:rsidR="00DC4E0B" w:rsidRPr="00C10C17" w:rsidRDefault="00DC4E0B" w:rsidP="006C20B7">
            <w:pPr>
              <w:jc w:val="center"/>
              <w:rPr>
                <w:rFonts w:ascii="Helvetica" w:hAnsi="Helvetica" w:cs="Helvetica"/>
                <w:sz w:val="20"/>
                <w:szCs w:val="20"/>
                <w:lang w:val="en-US"/>
              </w:rPr>
            </w:pPr>
          </w:p>
        </w:tc>
        <w:tc>
          <w:tcPr>
            <w:tcW w:w="4538" w:type="dxa"/>
            <w:vAlign w:val="center"/>
          </w:tcPr>
          <w:p w:rsidR="00DC4E0B" w:rsidRPr="00C10C17" w:rsidRDefault="00DC4E0B" w:rsidP="006C20B7">
            <w:pPr>
              <w:rPr>
                <w:rFonts w:ascii="Helvetica" w:hAnsi="Helvetica" w:cs="Helvetica"/>
                <w:sz w:val="20"/>
                <w:szCs w:val="20"/>
              </w:rPr>
            </w:pPr>
          </w:p>
        </w:tc>
        <w:tc>
          <w:tcPr>
            <w:tcW w:w="991" w:type="dxa"/>
            <w:vAlign w:val="center"/>
          </w:tcPr>
          <w:p w:rsidR="00DC4E0B" w:rsidRDefault="00DC4E0B" w:rsidP="006C20B7">
            <w:pPr>
              <w:jc w:val="center"/>
              <w:rPr>
                <w:rFonts w:ascii="Helvetica" w:hAnsi="Helvetica" w:cs="Helvetica"/>
                <w:sz w:val="20"/>
                <w:szCs w:val="20"/>
              </w:rPr>
            </w:pPr>
          </w:p>
        </w:tc>
        <w:tc>
          <w:tcPr>
            <w:tcW w:w="1133" w:type="dxa"/>
            <w:vAlign w:val="center"/>
          </w:tcPr>
          <w:p w:rsidR="00DC4E0B" w:rsidRDefault="00DC4E0B" w:rsidP="006C20B7">
            <w:pPr>
              <w:jc w:val="center"/>
              <w:rPr>
                <w:rFonts w:ascii="Helvetica" w:hAnsi="Helvetica" w:cs="Helvetica"/>
                <w:sz w:val="20"/>
                <w:szCs w:val="20"/>
              </w:rPr>
            </w:pPr>
          </w:p>
        </w:tc>
      </w:tr>
      <w:tr w:rsidR="00DC4E0B" w:rsidTr="006C20B7">
        <w:trPr>
          <w:trHeight w:val="264"/>
        </w:trPr>
        <w:tc>
          <w:tcPr>
            <w:tcW w:w="616" w:type="dxa"/>
            <w:vAlign w:val="center"/>
          </w:tcPr>
          <w:p w:rsidR="00DC4E0B" w:rsidRDefault="00DC4E0B" w:rsidP="006C20B7">
            <w:pPr>
              <w:jc w:val="center"/>
              <w:rPr>
                <w:rFonts w:ascii="Helvetica" w:hAnsi="Helvetica" w:cs="Helvetica"/>
                <w:sz w:val="20"/>
                <w:szCs w:val="20"/>
              </w:rPr>
            </w:pPr>
          </w:p>
        </w:tc>
        <w:tc>
          <w:tcPr>
            <w:tcW w:w="1806" w:type="dxa"/>
            <w:vAlign w:val="center"/>
          </w:tcPr>
          <w:p w:rsidR="00DC4E0B" w:rsidRPr="001804C7" w:rsidRDefault="00DC4E0B" w:rsidP="006C20B7">
            <w:pPr>
              <w:jc w:val="center"/>
              <w:rPr>
                <w:rFonts w:ascii="Helvetica" w:hAnsi="Helvetica" w:cs="Helvetica"/>
                <w:sz w:val="20"/>
                <w:szCs w:val="20"/>
              </w:rPr>
            </w:pPr>
          </w:p>
        </w:tc>
        <w:tc>
          <w:tcPr>
            <w:tcW w:w="4538" w:type="dxa"/>
            <w:vAlign w:val="center"/>
          </w:tcPr>
          <w:p w:rsidR="00DC4E0B" w:rsidRDefault="00DC4E0B" w:rsidP="006C20B7">
            <w:pPr>
              <w:rPr>
                <w:rFonts w:ascii="Helvetica" w:hAnsi="Helvetica" w:cs="Helvetica"/>
                <w:sz w:val="20"/>
                <w:szCs w:val="20"/>
              </w:rPr>
            </w:pPr>
          </w:p>
        </w:tc>
        <w:tc>
          <w:tcPr>
            <w:tcW w:w="991" w:type="dxa"/>
            <w:vAlign w:val="center"/>
          </w:tcPr>
          <w:p w:rsidR="00DC4E0B" w:rsidRPr="001804C7" w:rsidRDefault="00DC4E0B" w:rsidP="006C20B7">
            <w:pPr>
              <w:jc w:val="center"/>
              <w:rPr>
                <w:rFonts w:ascii="Helvetica" w:hAnsi="Helvetica" w:cs="Helvetica"/>
                <w:sz w:val="20"/>
                <w:szCs w:val="20"/>
                <w:lang w:val="en-US"/>
              </w:rPr>
            </w:pPr>
          </w:p>
        </w:tc>
        <w:tc>
          <w:tcPr>
            <w:tcW w:w="1133" w:type="dxa"/>
            <w:vAlign w:val="center"/>
          </w:tcPr>
          <w:p w:rsidR="00DC4E0B" w:rsidRDefault="00DC4E0B" w:rsidP="006C20B7">
            <w:pPr>
              <w:jc w:val="center"/>
              <w:rPr>
                <w:rFonts w:ascii="Helvetica" w:hAnsi="Helvetica" w:cs="Helvetica"/>
                <w:sz w:val="20"/>
                <w:szCs w:val="20"/>
              </w:rPr>
            </w:pPr>
          </w:p>
        </w:tc>
      </w:tr>
    </w:tbl>
    <w:p w:rsidR="00DC4E0B" w:rsidRDefault="00DC4E0B" w:rsidP="00DC4E0B">
      <w:pPr>
        <w:jc w:val="both"/>
      </w:pPr>
    </w:p>
    <w:p w:rsidR="00DC4E0B" w:rsidRDefault="00DC4E0B" w:rsidP="00DC4E0B">
      <w:pPr>
        <w:jc w:val="both"/>
      </w:pPr>
      <w:r>
        <w:t xml:space="preserve">         </w:t>
      </w:r>
      <w:r w:rsidRPr="00D26A37">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DC4E0B" w:rsidRDefault="00DC4E0B" w:rsidP="00DC4E0B">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6E7624" w:rsidP="00DC4E0B">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7" style="position:absolute;left:0;text-align:left;margin-left:292.85pt;margin-top:5.8pt;width:202.15pt;height:70.7pt;z-index:251668480" stroked="f">
            <v:textbox style="mso-next-textbox:#_x0000_s1037">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9</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Pr="00866FBE" w:rsidRDefault="00DC4E0B" w:rsidP="00DC4E0B">
      <w:pPr>
        <w:pStyle w:val="ConsNormal"/>
        <w:widowControl/>
        <w:ind w:firstLine="0"/>
        <w:jc w:val="center"/>
        <w:rPr>
          <w:rFonts w:ascii="Times New Roman" w:hAnsi="Times New Roman" w:cs="Times New Roman"/>
          <w:b/>
          <w:sz w:val="28"/>
          <w:szCs w:val="28"/>
        </w:rPr>
      </w:pPr>
      <w:r w:rsidRPr="00866FBE">
        <w:rPr>
          <w:rFonts w:ascii="Times New Roman" w:hAnsi="Times New Roman" w:cs="Times New Roman"/>
          <w:b/>
          <w:sz w:val="28"/>
          <w:szCs w:val="28"/>
        </w:rPr>
        <w:t>Прайс-лист на запасные части</w:t>
      </w:r>
    </w:p>
    <w:p w:rsidR="00DC4E0B" w:rsidRPr="00866FBE" w:rsidRDefault="00DC4E0B" w:rsidP="00DC4E0B">
      <w:pPr>
        <w:pStyle w:val="ConsNormal"/>
        <w:widowControl/>
        <w:ind w:firstLine="0"/>
        <w:jc w:val="both"/>
        <w:rPr>
          <w:rFonts w:ascii="Times New Roman" w:hAnsi="Times New Roman" w:cs="Times New Roman"/>
          <w:sz w:val="28"/>
          <w:szCs w:val="28"/>
        </w:rPr>
      </w:pPr>
    </w:p>
    <w:p w:rsidR="00DC4E0B" w:rsidRPr="00866FBE" w:rsidRDefault="00DC4E0B" w:rsidP="00DC4E0B">
      <w:pPr>
        <w:pStyle w:val="a0"/>
        <w:numPr>
          <w:ilvl w:val="0"/>
          <w:numId w:val="0"/>
        </w:numPr>
        <w:spacing w:line="240" w:lineRule="auto"/>
        <w:ind w:firstLine="709"/>
        <w:rPr>
          <w:rFonts w:eastAsia="MS Mincho"/>
          <w:lang w:eastAsia="ar-SA"/>
        </w:rPr>
      </w:pPr>
    </w:p>
    <w:p w:rsidR="00DC4E0B" w:rsidRPr="00E55B76" w:rsidRDefault="00DC4E0B" w:rsidP="00DC4E0B">
      <w:pPr>
        <w:pStyle w:val="a0"/>
        <w:numPr>
          <w:ilvl w:val="0"/>
          <w:numId w:val="0"/>
        </w:numPr>
        <w:spacing w:line="240" w:lineRule="auto"/>
        <w:ind w:firstLine="709"/>
        <w:rPr>
          <w:rFonts w:eastAsia="MS Mincho"/>
          <w:sz w:val="24"/>
          <w:szCs w:val="24"/>
          <w:lang w:eastAsia="ar-SA"/>
        </w:rPr>
      </w:pPr>
      <w:r w:rsidRPr="00E55B76">
        <w:rPr>
          <w:rFonts w:eastAsia="MS Mincho"/>
          <w:sz w:val="24"/>
          <w:szCs w:val="24"/>
          <w:lang w:eastAsia="ar-SA"/>
        </w:rPr>
        <w:t>Стоимость запасных частей и иных материалов, использованных в ходе выполнения Работ, определяется в соответствии с Прайс-листом Исполнителя, действующим на дату выполнения Работ. Выписка из Прайс-листа предоставляется Исполнителем по требованию Заказчика одновременно с комплектом первичных документов на Работы.</w:t>
      </w:r>
    </w:p>
    <w:p w:rsidR="00DC4E0B" w:rsidRDefault="00DC4E0B" w:rsidP="00DC4E0B">
      <w:pPr>
        <w:pStyle w:val="ConsNormal"/>
        <w:widowControl/>
        <w:ind w:firstLine="0"/>
        <w:jc w:val="center"/>
        <w:rPr>
          <w:rFonts w:ascii="Times New Roman" w:hAnsi="Times New Roman" w:cs="Times New Roman"/>
          <w:sz w:val="28"/>
          <w:szCs w:val="28"/>
        </w:rPr>
      </w:pPr>
    </w:p>
    <w:tbl>
      <w:tblPr>
        <w:tblStyle w:val="afff7"/>
        <w:tblW w:w="0" w:type="auto"/>
        <w:tblInd w:w="-176" w:type="dxa"/>
        <w:tblLook w:val="04A0"/>
      </w:tblPr>
      <w:tblGrid>
        <w:gridCol w:w="564"/>
        <w:gridCol w:w="5002"/>
        <w:gridCol w:w="1529"/>
        <w:gridCol w:w="2651"/>
      </w:tblGrid>
      <w:tr w:rsidR="00DC4E0B" w:rsidTr="006C20B7">
        <w:tc>
          <w:tcPr>
            <w:tcW w:w="568" w:type="dxa"/>
            <w:vAlign w:val="center"/>
          </w:tcPr>
          <w:p w:rsidR="00DC4E0B" w:rsidRPr="00916554" w:rsidRDefault="00DC4E0B" w:rsidP="006C20B7">
            <w:pPr>
              <w:jc w:val="center"/>
              <w:rPr>
                <w:b/>
              </w:rPr>
            </w:pPr>
            <w:r w:rsidRPr="00916554">
              <w:rPr>
                <w:b/>
              </w:rPr>
              <w:t>№</w:t>
            </w:r>
          </w:p>
        </w:tc>
        <w:tc>
          <w:tcPr>
            <w:tcW w:w="5103" w:type="dxa"/>
            <w:vAlign w:val="center"/>
          </w:tcPr>
          <w:p w:rsidR="00DC4E0B" w:rsidRPr="00916554" w:rsidRDefault="00DC4E0B" w:rsidP="006C20B7">
            <w:pPr>
              <w:jc w:val="center"/>
              <w:rPr>
                <w:b/>
              </w:rPr>
            </w:pPr>
            <w:r w:rsidRPr="00916554">
              <w:rPr>
                <w:b/>
              </w:rPr>
              <w:t>Наименование</w:t>
            </w:r>
          </w:p>
        </w:tc>
        <w:tc>
          <w:tcPr>
            <w:tcW w:w="1559" w:type="dxa"/>
            <w:vAlign w:val="center"/>
          </w:tcPr>
          <w:p w:rsidR="00DC4E0B" w:rsidRPr="00916554" w:rsidRDefault="00DC4E0B" w:rsidP="006C20B7">
            <w:pPr>
              <w:jc w:val="center"/>
              <w:rPr>
                <w:b/>
              </w:rPr>
            </w:pPr>
            <w:r w:rsidRPr="00916554">
              <w:rPr>
                <w:b/>
              </w:rPr>
              <w:t xml:space="preserve">Ед. </w:t>
            </w:r>
            <w:proofErr w:type="spellStart"/>
            <w:r w:rsidRPr="00916554">
              <w:rPr>
                <w:b/>
              </w:rPr>
              <w:t>изм</w:t>
            </w:r>
            <w:proofErr w:type="spellEnd"/>
            <w:r w:rsidRPr="00916554">
              <w:rPr>
                <w:b/>
              </w:rPr>
              <w:t>.</w:t>
            </w:r>
          </w:p>
        </w:tc>
        <w:tc>
          <w:tcPr>
            <w:tcW w:w="2693" w:type="dxa"/>
            <w:vAlign w:val="center"/>
          </w:tcPr>
          <w:p w:rsidR="00DC4E0B" w:rsidRPr="00916554" w:rsidRDefault="00DC4E0B" w:rsidP="006C20B7">
            <w:pPr>
              <w:jc w:val="center"/>
              <w:rPr>
                <w:b/>
              </w:rPr>
            </w:pPr>
            <w:r w:rsidRPr="00916554">
              <w:rPr>
                <w:b/>
              </w:rPr>
              <w:t xml:space="preserve">Цена </w:t>
            </w:r>
            <w:r>
              <w:rPr>
                <w:b/>
              </w:rPr>
              <w:t>с</w:t>
            </w:r>
            <w:r w:rsidRPr="00916554">
              <w:rPr>
                <w:b/>
              </w:rPr>
              <w:t xml:space="preserve"> НДС</w:t>
            </w:r>
            <w:r>
              <w:rPr>
                <w:b/>
              </w:rPr>
              <w:t>___%</w:t>
            </w:r>
            <w:r w:rsidRPr="00916554">
              <w:rPr>
                <w:b/>
              </w:rPr>
              <w:t>, руб./</w:t>
            </w:r>
            <w:proofErr w:type="spellStart"/>
            <w:r w:rsidRPr="00916554">
              <w:rPr>
                <w:b/>
              </w:rPr>
              <w:t>ед</w:t>
            </w:r>
            <w:proofErr w:type="gramStart"/>
            <w:r w:rsidRPr="00916554">
              <w:rPr>
                <w:b/>
              </w:rPr>
              <w:t>.и</w:t>
            </w:r>
            <w:proofErr w:type="gramEnd"/>
            <w:r w:rsidRPr="00916554">
              <w:rPr>
                <w:b/>
              </w:rPr>
              <w:t>зм</w:t>
            </w:r>
            <w:proofErr w:type="spellEnd"/>
            <w:r w:rsidRPr="00916554">
              <w:rPr>
                <w:b/>
              </w:rPr>
              <w:t>.</w:t>
            </w:r>
          </w:p>
        </w:tc>
      </w:tr>
      <w:tr w:rsidR="00DC4E0B" w:rsidTr="006C20B7">
        <w:tc>
          <w:tcPr>
            <w:tcW w:w="568" w:type="dxa"/>
          </w:tcPr>
          <w:p w:rsidR="00DC4E0B" w:rsidRPr="00916554" w:rsidRDefault="00DC4E0B" w:rsidP="006C20B7">
            <w:pPr>
              <w:jc w:val="center"/>
            </w:pPr>
            <w:r w:rsidRPr="00916554">
              <w:t>1</w:t>
            </w:r>
          </w:p>
        </w:tc>
        <w:tc>
          <w:tcPr>
            <w:tcW w:w="5103" w:type="dxa"/>
          </w:tcPr>
          <w:p w:rsidR="00DC4E0B" w:rsidRPr="00916554" w:rsidRDefault="00DC4E0B" w:rsidP="006C20B7">
            <w:r w:rsidRPr="00916554">
              <w:t>Масло трансмиссионное</w:t>
            </w:r>
          </w:p>
        </w:tc>
        <w:tc>
          <w:tcPr>
            <w:tcW w:w="1559" w:type="dxa"/>
          </w:tcPr>
          <w:p w:rsidR="00DC4E0B" w:rsidRPr="00916554" w:rsidRDefault="00DC4E0B" w:rsidP="006C20B7">
            <w:pPr>
              <w:jc w:val="center"/>
            </w:pPr>
            <w:r w:rsidRPr="00916554">
              <w:t>л</w:t>
            </w:r>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2</w:t>
            </w:r>
          </w:p>
        </w:tc>
        <w:tc>
          <w:tcPr>
            <w:tcW w:w="5103" w:type="dxa"/>
          </w:tcPr>
          <w:p w:rsidR="00DC4E0B" w:rsidRPr="00916554" w:rsidRDefault="00DC4E0B" w:rsidP="006C20B7">
            <w:r w:rsidRPr="00916554">
              <w:t>Масло трансформаторное</w:t>
            </w:r>
          </w:p>
        </w:tc>
        <w:tc>
          <w:tcPr>
            <w:tcW w:w="1559" w:type="dxa"/>
          </w:tcPr>
          <w:p w:rsidR="00DC4E0B" w:rsidRPr="00916554" w:rsidRDefault="00DC4E0B" w:rsidP="006C20B7">
            <w:pPr>
              <w:jc w:val="center"/>
            </w:pPr>
            <w:r w:rsidRPr="00916554">
              <w:t>л</w:t>
            </w:r>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3</w:t>
            </w:r>
          </w:p>
        </w:tc>
        <w:tc>
          <w:tcPr>
            <w:tcW w:w="5103" w:type="dxa"/>
          </w:tcPr>
          <w:p w:rsidR="00DC4E0B" w:rsidRPr="00916554" w:rsidRDefault="00DC4E0B" w:rsidP="006C20B7">
            <w:r w:rsidRPr="00916554">
              <w:t>Смазка Литол-24</w:t>
            </w:r>
          </w:p>
        </w:tc>
        <w:tc>
          <w:tcPr>
            <w:tcW w:w="1559" w:type="dxa"/>
          </w:tcPr>
          <w:p w:rsidR="00DC4E0B" w:rsidRPr="00916554" w:rsidRDefault="00DC4E0B" w:rsidP="006C20B7">
            <w:pPr>
              <w:jc w:val="center"/>
            </w:pPr>
            <w:r w:rsidRPr="00916554">
              <w:t>кг</w:t>
            </w:r>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4</w:t>
            </w:r>
          </w:p>
        </w:tc>
        <w:tc>
          <w:tcPr>
            <w:tcW w:w="5103" w:type="dxa"/>
          </w:tcPr>
          <w:p w:rsidR="00DC4E0B" w:rsidRPr="00916554" w:rsidRDefault="00DC4E0B" w:rsidP="006C20B7">
            <w:r w:rsidRPr="00916554">
              <w:t>Фитинг поворотный спредера</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5</w:t>
            </w:r>
          </w:p>
        </w:tc>
        <w:tc>
          <w:tcPr>
            <w:tcW w:w="5103" w:type="dxa"/>
          </w:tcPr>
          <w:p w:rsidR="00DC4E0B" w:rsidRPr="00916554" w:rsidRDefault="00DC4E0B" w:rsidP="006C20B7">
            <w:r w:rsidRPr="00916554">
              <w:t>Колодки тормоза Д200 мм</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6</w:t>
            </w:r>
          </w:p>
        </w:tc>
        <w:tc>
          <w:tcPr>
            <w:tcW w:w="5103" w:type="dxa"/>
          </w:tcPr>
          <w:p w:rsidR="00DC4E0B" w:rsidRPr="00916554" w:rsidRDefault="00DC4E0B" w:rsidP="006C20B7">
            <w:r w:rsidRPr="00916554">
              <w:t>Колодки тормоза Д350 мм</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7</w:t>
            </w:r>
          </w:p>
        </w:tc>
        <w:tc>
          <w:tcPr>
            <w:tcW w:w="5103" w:type="dxa"/>
          </w:tcPr>
          <w:p w:rsidR="00DC4E0B" w:rsidRPr="00916554" w:rsidRDefault="00DC4E0B" w:rsidP="006C20B7">
            <w:proofErr w:type="spellStart"/>
            <w:r w:rsidRPr="00916554">
              <w:t>Подпипник</w:t>
            </w:r>
            <w:proofErr w:type="spellEnd"/>
            <w:r w:rsidRPr="00916554">
              <w:t xml:space="preserve"> 3626.Н</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8</w:t>
            </w:r>
          </w:p>
        </w:tc>
        <w:tc>
          <w:tcPr>
            <w:tcW w:w="5103" w:type="dxa"/>
          </w:tcPr>
          <w:p w:rsidR="00DC4E0B" w:rsidRPr="00916554" w:rsidRDefault="00DC4E0B" w:rsidP="006C20B7">
            <w:r w:rsidRPr="00916554">
              <w:t>Тормоз ТК-200</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9</w:t>
            </w:r>
          </w:p>
        </w:tc>
        <w:tc>
          <w:tcPr>
            <w:tcW w:w="5103" w:type="dxa"/>
          </w:tcPr>
          <w:p w:rsidR="00DC4E0B" w:rsidRPr="00916554" w:rsidRDefault="00DC4E0B" w:rsidP="006C20B7">
            <w:r w:rsidRPr="00916554">
              <w:t>Шкив тормозной 200 мм</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10</w:t>
            </w:r>
          </w:p>
        </w:tc>
        <w:tc>
          <w:tcPr>
            <w:tcW w:w="5103" w:type="dxa"/>
          </w:tcPr>
          <w:p w:rsidR="00DC4E0B" w:rsidRPr="00916554" w:rsidRDefault="00DC4E0B" w:rsidP="006C20B7">
            <w:r w:rsidRPr="00916554">
              <w:t>Шестерня редуктора разворота спредера</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11</w:t>
            </w:r>
          </w:p>
        </w:tc>
        <w:tc>
          <w:tcPr>
            <w:tcW w:w="5103" w:type="dxa"/>
          </w:tcPr>
          <w:p w:rsidR="00DC4E0B" w:rsidRPr="00916554" w:rsidRDefault="00DC4E0B" w:rsidP="006C20B7">
            <w:r w:rsidRPr="00916554">
              <w:t>Контактор КТИ5225 кат 230в</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r w:rsidR="00DC4E0B" w:rsidTr="006C20B7">
        <w:tc>
          <w:tcPr>
            <w:tcW w:w="568" w:type="dxa"/>
          </w:tcPr>
          <w:p w:rsidR="00DC4E0B" w:rsidRPr="00916554" w:rsidRDefault="00DC4E0B" w:rsidP="006C20B7">
            <w:pPr>
              <w:jc w:val="center"/>
            </w:pPr>
            <w:r w:rsidRPr="00916554">
              <w:t>12</w:t>
            </w:r>
          </w:p>
        </w:tc>
        <w:tc>
          <w:tcPr>
            <w:tcW w:w="5103" w:type="dxa"/>
          </w:tcPr>
          <w:p w:rsidR="00DC4E0B" w:rsidRPr="00916554" w:rsidRDefault="00DC4E0B" w:rsidP="006C20B7">
            <w:r w:rsidRPr="00916554">
              <w:t>Двигатель АДМ-80 В</w:t>
            </w:r>
            <w:proofErr w:type="gramStart"/>
            <w:r w:rsidRPr="00916554">
              <w:t>4</w:t>
            </w:r>
            <w:proofErr w:type="gramEnd"/>
            <w:r w:rsidRPr="00916554">
              <w:t xml:space="preserve"> У2</w:t>
            </w:r>
          </w:p>
        </w:tc>
        <w:tc>
          <w:tcPr>
            <w:tcW w:w="1559" w:type="dxa"/>
          </w:tcPr>
          <w:p w:rsidR="00DC4E0B" w:rsidRPr="00916554" w:rsidRDefault="00DC4E0B" w:rsidP="006C20B7">
            <w:pPr>
              <w:jc w:val="center"/>
            </w:pPr>
            <w:proofErr w:type="spellStart"/>
            <w:proofErr w:type="gramStart"/>
            <w:r w:rsidRPr="00916554">
              <w:t>шт</w:t>
            </w:r>
            <w:proofErr w:type="spellEnd"/>
            <w:proofErr w:type="gramEnd"/>
          </w:p>
        </w:tc>
        <w:tc>
          <w:tcPr>
            <w:tcW w:w="2693" w:type="dxa"/>
          </w:tcPr>
          <w:p w:rsidR="00DC4E0B" w:rsidRPr="00916554" w:rsidRDefault="00DC4E0B" w:rsidP="006C20B7"/>
        </w:tc>
      </w:tr>
    </w:tbl>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4D487B" w:rsidRDefault="004D487B" w:rsidP="00DC4E0B">
      <w:pPr>
        <w:pStyle w:val="ConsNormal"/>
        <w:widowControl/>
        <w:ind w:firstLine="0"/>
        <w:jc w:val="center"/>
        <w:rPr>
          <w:rFonts w:ascii="Times New Roman" w:hAnsi="Times New Roman" w:cs="Times New Roman"/>
          <w:sz w:val="28"/>
          <w:szCs w:val="28"/>
        </w:rPr>
      </w:pPr>
    </w:p>
    <w:p w:rsidR="004D487B" w:rsidRDefault="004D487B" w:rsidP="00DC4E0B">
      <w:pPr>
        <w:pStyle w:val="ConsNormal"/>
        <w:widowControl/>
        <w:ind w:firstLine="0"/>
        <w:jc w:val="center"/>
        <w:rPr>
          <w:rFonts w:ascii="Times New Roman" w:hAnsi="Times New Roman" w:cs="Times New Roman"/>
          <w:sz w:val="28"/>
          <w:szCs w:val="28"/>
        </w:rPr>
      </w:pPr>
    </w:p>
    <w:p w:rsidR="00DC4E0B" w:rsidRDefault="006E7624" w:rsidP="00DC4E0B">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left:0;text-align:left;margin-left:293.6pt;margin-top:13.8pt;width:202.15pt;height:70.7pt;z-index:251669504" stroked="f">
            <v:textbox style="mso-next-textbox:#_x0000_s1038">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10</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Default="00DC4E0B" w:rsidP="00DC4E0B">
      <w:pPr>
        <w:pStyle w:val="ConsNormal"/>
        <w:widowControl/>
        <w:ind w:firstLine="0"/>
        <w:jc w:val="center"/>
        <w:rPr>
          <w:rFonts w:ascii="Times New Roman" w:hAnsi="Times New Roman" w:cs="Times New Roman"/>
          <w:sz w:val="28"/>
          <w:szCs w:val="28"/>
        </w:rPr>
      </w:pPr>
    </w:p>
    <w:p w:rsidR="00DC4E0B" w:rsidRPr="00DF2333" w:rsidRDefault="00DC4E0B" w:rsidP="00DC4E0B">
      <w:pPr>
        <w:pStyle w:val="ConsNormal"/>
        <w:widowControl/>
        <w:ind w:firstLine="0"/>
        <w:jc w:val="center"/>
        <w:rPr>
          <w:rFonts w:ascii="Times New Roman" w:hAnsi="Times New Roman" w:cs="Times New Roman"/>
          <w:b/>
          <w:sz w:val="28"/>
          <w:szCs w:val="28"/>
        </w:rPr>
      </w:pPr>
      <w:r w:rsidRPr="00DF2333">
        <w:rPr>
          <w:rFonts w:ascii="Times New Roman" w:hAnsi="Times New Roman" w:cs="Times New Roman"/>
          <w:b/>
          <w:sz w:val="28"/>
          <w:szCs w:val="28"/>
        </w:rPr>
        <w:t>Протокол</w:t>
      </w:r>
    </w:p>
    <w:p w:rsidR="00DC4E0B" w:rsidRPr="00DF2333" w:rsidRDefault="00DC4E0B" w:rsidP="00DC4E0B">
      <w:pPr>
        <w:pStyle w:val="ConsNormal"/>
        <w:widowControl/>
        <w:ind w:firstLine="0"/>
        <w:jc w:val="center"/>
        <w:rPr>
          <w:rFonts w:ascii="Times New Roman" w:hAnsi="Times New Roman" w:cs="Times New Roman"/>
          <w:b/>
          <w:sz w:val="28"/>
          <w:szCs w:val="28"/>
        </w:rPr>
      </w:pPr>
      <w:r w:rsidRPr="00DF2333">
        <w:rPr>
          <w:rFonts w:ascii="Times New Roman" w:hAnsi="Times New Roman" w:cs="Times New Roman"/>
          <w:b/>
          <w:sz w:val="28"/>
          <w:szCs w:val="28"/>
        </w:rPr>
        <w:t>согласования договорной цены</w:t>
      </w:r>
    </w:p>
    <w:p w:rsidR="00DC4E0B" w:rsidRPr="00A42D6C" w:rsidRDefault="00DC4E0B" w:rsidP="00DC4E0B">
      <w:pPr>
        <w:pStyle w:val="ConsNonformat"/>
        <w:widowControl/>
        <w:rPr>
          <w:rFonts w:ascii="Times New Roman" w:hAnsi="Times New Roman" w:cs="Times New Roman"/>
          <w:sz w:val="28"/>
          <w:szCs w:val="28"/>
        </w:rPr>
      </w:pPr>
    </w:p>
    <w:p w:rsidR="00DC4E0B" w:rsidRPr="00A42D6C" w:rsidRDefault="00DC4E0B" w:rsidP="00DC4E0B">
      <w:pPr>
        <w:pStyle w:val="ConsNonformat"/>
        <w:widowControl/>
        <w:rPr>
          <w:rFonts w:ascii="Times New Roman" w:hAnsi="Times New Roman" w:cs="Times New Roman"/>
          <w:sz w:val="28"/>
          <w:szCs w:val="28"/>
        </w:rPr>
      </w:pPr>
    </w:p>
    <w:p w:rsidR="00DC4E0B" w:rsidRPr="0026784E" w:rsidRDefault="00DC4E0B" w:rsidP="00DC4E0B">
      <w:pPr>
        <w:pStyle w:val="ConsNonformat"/>
        <w:widowControl/>
        <w:rPr>
          <w:rFonts w:ascii="Times New Roman" w:hAnsi="Times New Roman" w:cs="Times New Roman"/>
          <w:sz w:val="28"/>
          <w:szCs w:val="28"/>
        </w:rPr>
      </w:pPr>
    </w:p>
    <w:p w:rsidR="00DC4E0B" w:rsidRPr="00B97F1E" w:rsidRDefault="00DC4E0B" w:rsidP="00DC4E0B">
      <w:pPr>
        <w:spacing w:after="120"/>
        <w:ind w:firstLine="709"/>
        <w:jc w:val="both"/>
      </w:pPr>
      <w:r w:rsidRPr="00B97F1E">
        <w:t>Мы, нижеподпи</w:t>
      </w:r>
      <w:r>
        <w:t>савшиеся,_____________ филиала п</w:t>
      </w:r>
      <w:r w:rsidRPr="00B97F1E">
        <w:t>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DC4E0B" w:rsidRDefault="00DC4E0B" w:rsidP="00DC4E0B">
      <w:pPr>
        <w:pStyle w:val="ConsNonformat"/>
        <w:widowControl/>
        <w:rPr>
          <w:rFonts w:ascii="Times New Roman" w:hAnsi="Times New Roman" w:cs="Times New Roman"/>
          <w:sz w:val="28"/>
          <w:szCs w:val="28"/>
        </w:rPr>
      </w:pPr>
    </w:p>
    <w:p w:rsidR="00DC4E0B" w:rsidRDefault="00DC4E0B" w:rsidP="00DC4E0B">
      <w:pPr>
        <w:pStyle w:val="ConsNonformat"/>
        <w:widowControl/>
        <w:rPr>
          <w:rFonts w:ascii="Times New Roman" w:hAnsi="Times New Roman" w:cs="Times New Roman"/>
          <w:sz w:val="28"/>
          <w:szCs w:val="28"/>
        </w:rPr>
      </w:pPr>
    </w:p>
    <w:p w:rsidR="00DC4E0B" w:rsidRDefault="00DC4E0B" w:rsidP="00DC4E0B">
      <w:pPr>
        <w:pStyle w:val="ConsNonformat"/>
        <w:widowControl/>
        <w:rPr>
          <w:rFonts w:ascii="Times New Roman" w:hAnsi="Times New Roman" w:cs="Times New Roman"/>
          <w:sz w:val="28"/>
          <w:szCs w:val="28"/>
        </w:rPr>
      </w:pPr>
    </w:p>
    <w:p w:rsidR="00DC4E0B" w:rsidRPr="00A42D6C" w:rsidRDefault="00DC4E0B" w:rsidP="00DC4E0B">
      <w:pPr>
        <w:pStyle w:val="ConsNonformat"/>
        <w:widowControl/>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ConsNonformat"/>
        <w:widowControl/>
        <w:rPr>
          <w:rFonts w:ascii="Times New Roman" w:hAnsi="Times New Roman" w:cs="Times New Roman"/>
          <w:sz w:val="28"/>
          <w:szCs w:val="28"/>
        </w:rPr>
      </w:pPr>
    </w:p>
    <w:p w:rsidR="00DC4E0B" w:rsidRDefault="00DC4E0B" w:rsidP="00DC4E0B">
      <w:pPr>
        <w:pStyle w:val="ConsNonformat"/>
        <w:widowControl/>
        <w:rPr>
          <w:rFonts w:ascii="Times New Roman" w:hAnsi="Times New Roman" w:cs="Times New Roman"/>
          <w:sz w:val="28"/>
          <w:szCs w:val="28"/>
        </w:rPr>
      </w:pPr>
    </w:p>
    <w:p w:rsidR="00DC4E0B" w:rsidRDefault="00DC4E0B" w:rsidP="00DC4E0B">
      <w:pPr>
        <w:pStyle w:val="ConsNormal"/>
        <w:widowControl/>
        <w:ind w:firstLine="0"/>
        <w:jc w:val="both"/>
        <w:rPr>
          <w:rFonts w:ascii="Times New Roman" w:hAnsi="Times New Roman" w:cs="Times New Roman"/>
          <w:sz w:val="28"/>
          <w:szCs w:val="28"/>
        </w:rPr>
        <w:sectPr w:rsidR="00DC4E0B" w:rsidSect="002221A6">
          <w:pgSz w:w="11906" w:h="16838"/>
          <w:pgMar w:top="1134" w:right="851" w:bottom="1134" w:left="1701" w:header="708" w:footer="708" w:gutter="0"/>
          <w:cols w:space="708"/>
          <w:titlePg/>
          <w:docGrid w:linePitch="381"/>
        </w:sectPr>
      </w:pPr>
    </w:p>
    <w:p w:rsidR="00DC4E0B" w:rsidRDefault="006E7624" w:rsidP="00DC4E0B">
      <w:pPr>
        <w:rPr>
          <w:sz w:val="28"/>
          <w:szCs w:val="28"/>
        </w:rPr>
      </w:pPr>
      <w:r>
        <w:rPr>
          <w:noProof/>
          <w:sz w:val="28"/>
          <w:szCs w:val="28"/>
          <w:lang w:eastAsia="ru-RU"/>
        </w:rPr>
        <w:pict>
          <v:rect id="_x0000_s1039" style="position:absolute;margin-left:291.05pt;margin-top:-19.15pt;width:202.15pt;height:67.65pt;z-index:251670528" stroked="f">
            <v:textbox style="mso-next-textbox:#_x0000_s1039">
              <w:txbxContent>
                <w:p w:rsidR="00DC4E0B" w:rsidRPr="00DF6B14" w:rsidRDefault="00DC4E0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11</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rPr>
          <w:sz w:val="28"/>
          <w:szCs w:val="28"/>
        </w:rPr>
      </w:pPr>
    </w:p>
    <w:p w:rsidR="00DC4E0B" w:rsidRPr="001B6224" w:rsidRDefault="00DC4E0B" w:rsidP="00DC4E0B">
      <w:pPr>
        <w:pStyle w:val="ConsNormal"/>
        <w:widowControl/>
        <w:ind w:firstLine="0"/>
        <w:rPr>
          <w:rFonts w:ascii="Times New Roman" w:hAnsi="Times New Roman" w:cs="Times New Roman"/>
          <w:b/>
          <w:sz w:val="24"/>
          <w:szCs w:val="24"/>
        </w:rPr>
      </w:pPr>
      <w:r w:rsidRPr="001B6224">
        <w:rPr>
          <w:rFonts w:ascii="Times New Roman" w:hAnsi="Times New Roman" w:cs="Times New Roman"/>
          <w:b/>
          <w:sz w:val="24"/>
          <w:szCs w:val="24"/>
        </w:rPr>
        <w:t>Форма документа</w:t>
      </w:r>
    </w:p>
    <w:p w:rsidR="00DC4E0B" w:rsidRDefault="00DC4E0B" w:rsidP="00DC4E0B">
      <w:pPr>
        <w:rPr>
          <w:sz w:val="28"/>
          <w:szCs w:val="28"/>
        </w:rPr>
      </w:pPr>
    </w:p>
    <w:p w:rsidR="00DC4E0B" w:rsidRDefault="00DC4E0B" w:rsidP="00DC4E0B">
      <w:pPr>
        <w:pStyle w:val="aff1"/>
        <w:ind w:right="-341" w:firstLine="0"/>
        <w:jc w:val="center"/>
        <w:rPr>
          <w:sz w:val="22"/>
          <w:szCs w:val="22"/>
        </w:rPr>
      </w:pPr>
    </w:p>
    <w:p w:rsidR="00DC4E0B" w:rsidRDefault="00DC4E0B" w:rsidP="00DC4E0B">
      <w:pPr>
        <w:pStyle w:val="aff1"/>
        <w:ind w:right="-341" w:firstLine="0"/>
        <w:jc w:val="center"/>
        <w:rPr>
          <w:sz w:val="22"/>
          <w:szCs w:val="22"/>
        </w:rPr>
      </w:pPr>
    </w:p>
    <w:p w:rsidR="00DC4E0B" w:rsidRPr="00076A4F" w:rsidRDefault="00DC4E0B" w:rsidP="00DC4E0B">
      <w:pPr>
        <w:pStyle w:val="aff1"/>
        <w:ind w:right="-341" w:firstLine="0"/>
        <w:rPr>
          <w:b/>
          <w:sz w:val="22"/>
          <w:szCs w:val="22"/>
        </w:rPr>
      </w:pPr>
      <w:r>
        <w:rPr>
          <w:sz w:val="22"/>
          <w:szCs w:val="22"/>
        </w:rPr>
        <w:t xml:space="preserve">                                                                       </w:t>
      </w:r>
      <w:r w:rsidRPr="00076A4F">
        <w:rPr>
          <w:b/>
          <w:sz w:val="22"/>
          <w:szCs w:val="22"/>
        </w:rPr>
        <w:t>Акт  № _____</w:t>
      </w:r>
    </w:p>
    <w:p w:rsidR="00DC4E0B" w:rsidRPr="00076A4F" w:rsidRDefault="00DC4E0B" w:rsidP="00DC4E0B">
      <w:pPr>
        <w:pStyle w:val="aff1"/>
        <w:ind w:right="-341" w:firstLine="0"/>
        <w:rPr>
          <w:b/>
          <w:sz w:val="22"/>
          <w:szCs w:val="22"/>
        </w:rPr>
      </w:pPr>
      <w:r w:rsidRPr="00076A4F">
        <w:rPr>
          <w:b/>
          <w:sz w:val="22"/>
          <w:szCs w:val="22"/>
        </w:rPr>
        <w:t xml:space="preserve">                                                              от «____» _____ 201__ года</w:t>
      </w:r>
    </w:p>
    <w:p w:rsidR="00DC4E0B" w:rsidRPr="00076A4F" w:rsidRDefault="00DC4E0B" w:rsidP="00DC4E0B">
      <w:pPr>
        <w:pStyle w:val="aff1"/>
        <w:ind w:right="-341" w:firstLine="0"/>
        <w:rPr>
          <w:b/>
          <w:sz w:val="22"/>
          <w:szCs w:val="22"/>
        </w:rPr>
      </w:pPr>
      <w:r w:rsidRPr="00076A4F">
        <w:rPr>
          <w:b/>
          <w:sz w:val="22"/>
          <w:szCs w:val="22"/>
        </w:rPr>
        <w:t xml:space="preserve">                                                сдачи-приёмки выполненных работ</w:t>
      </w:r>
    </w:p>
    <w:p w:rsidR="00DC4E0B" w:rsidRPr="00076A4F" w:rsidRDefault="00DC4E0B" w:rsidP="00DC4E0B">
      <w:pPr>
        <w:pStyle w:val="aff1"/>
        <w:ind w:right="-341" w:firstLine="0"/>
        <w:rPr>
          <w:b/>
          <w:sz w:val="22"/>
          <w:szCs w:val="22"/>
        </w:rPr>
      </w:pPr>
      <w:r w:rsidRPr="00076A4F">
        <w:rPr>
          <w:b/>
          <w:sz w:val="22"/>
          <w:szCs w:val="22"/>
        </w:rPr>
        <w:t xml:space="preserve">                                                      по договору № _______________</w:t>
      </w:r>
    </w:p>
    <w:p w:rsidR="00DC4E0B" w:rsidRPr="00076A4F" w:rsidRDefault="00DC4E0B" w:rsidP="00DC4E0B">
      <w:pPr>
        <w:pStyle w:val="aff1"/>
        <w:ind w:right="-341" w:firstLine="0"/>
        <w:rPr>
          <w:b/>
          <w:sz w:val="22"/>
          <w:szCs w:val="22"/>
        </w:rPr>
      </w:pPr>
      <w:r w:rsidRPr="00076A4F">
        <w:rPr>
          <w:b/>
          <w:sz w:val="22"/>
          <w:szCs w:val="22"/>
        </w:rPr>
        <w:t xml:space="preserve">                                                             от «___» _________ 201_ г.</w:t>
      </w:r>
    </w:p>
    <w:p w:rsidR="00DC4E0B" w:rsidRDefault="00DC4E0B" w:rsidP="00DC4E0B">
      <w:pPr>
        <w:pStyle w:val="aff1"/>
        <w:ind w:right="-341" w:firstLine="0"/>
        <w:rPr>
          <w:sz w:val="22"/>
          <w:szCs w:val="22"/>
        </w:rPr>
      </w:pPr>
      <w:r>
        <w:rPr>
          <w:sz w:val="22"/>
          <w:szCs w:val="22"/>
        </w:rPr>
        <w:t xml:space="preserve">  </w:t>
      </w:r>
    </w:p>
    <w:p w:rsidR="00DC4E0B" w:rsidRDefault="00DC4E0B" w:rsidP="00DC4E0B">
      <w:pPr>
        <w:pStyle w:val="aff1"/>
        <w:spacing w:line="276" w:lineRule="auto"/>
        <w:ind w:right="-341" w:firstLine="0"/>
        <w:jc w:val="both"/>
        <w:rPr>
          <w:sz w:val="22"/>
          <w:szCs w:val="22"/>
        </w:rPr>
      </w:pPr>
      <w:proofErr w:type="gramStart"/>
      <w:r w:rsidRPr="00076A4F">
        <w:rPr>
          <w:sz w:val="24"/>
          <w:szCs w:val="24"/>
        </w:rPr>
        <w:t>Мы, нижеподписавшиеся, представитель «Заказчика» Публичное акционерное общество «Центр по перевозке грузов в контейнерах</w:t>
      </w:r>
      <w:r w:rsidRPr="00076A4F">
        <w:rPr>
          <w:bCs/>
          <w:sz w:val="24"/>
          <w:szCs w:val="24"/>
        </w:rPr>
        <w:t xml:space="preserve"> </w:t>
      </w:r>
      <w:r w:rsidRPr="00076A4F">
        <w:rPr>
          <w:sz w:val="24"/>
          <w:szCs w:val="24"/>
        </w:rPr>
        <w:t>«ТрансКонтейнер», в лице___________</w:t>
      </w:r>
      <w:r w:rsidRPr="00076A4F">
        <w:rPr>
          <w:bCs/>
          <w:sz w:val="24"/>
          <w:szCs w:val="24"/>
        </w:rPr>
        <w:t xml:space="preserve"> Филиала ПАО «ТрансКонтейнер»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sidRPr="00076A4F">
        <w:rPr>
          <w:bCs/>
          <w:sz w:val="24"/>
          <w:szCs w:val="24"/>
        </w:rPr>
        <w:t xml:space="preserve"> «Р</w:t>
      </w:r>
      <w:r w:rsidRPr="00076A4F">
        <w:rPr>
          <w:sz w:val="24"/>
          <w:szCs w:val="24"/>
        </w:rPr>
        <w:t xml:space="preserve">аботы по техническому обслуживанию грузоподъемных кранов, спредеров, </w:t>
      </w:r>
      <w:proofErr w:type="spellStart"/>
      <w:r w:rsidRPr="00076A4F">
        <w:rPr>
          <w:sz w:val="24"/>
          <w:szCs w:val="24"/>
        </w:rPr>
        <w:t>автостропов</w:t>
      </w:r>
      <w:proofErr w:type="spellEnd"/>
      <w:r w:rsidRPr="00076A4F">
        <w:rPr>
          <w:sz w:val="24"/>
          <w:szCs w:val="24"/>
        </w:rPr>
        <w:t xml:space="preserve"> ЦНИИ-ХИИТ и кран-балок филиала ПАО «ТрансКонтейнер» на Октябрьской железной дороге </w:t>
      </w:r>
      <w:proofErr w:type="gramStart"/>
      <w:r w:rsidRPr="00076A4F">
        <w:rPr>
          <w:sz w:val="24"/>
          <w:szCs w:val="24"/>
        </w:rPr>
        <w:t>на</w:t>
      </w:r>
      <w:proofErr w:type="gramEnd"/>
      <w:r>
        <w:rPr>
          <w:sz w:val="22"/>
          <w:szCs w:val="22"/>
        </w:rPr>
        <w:t>: ________________________________________________________________________________________</w:t>
      </w:r>
    </w:p>
    <w:p w:rsidR="00DC4E0B" w:rsidRDefault="00DC4E0B" w:rsidP="00DC4E0B">
      <w:pPr>
        <w:pStyle w:val="aff1"/>
        <w:ind w:right="-341" w:firstLine="0"/>
        <w:rPr>
          <w:sz w:val="22"/>
          <w:szCs w:val="22"/>
        </w:rPr>
      </w:pPr>
      <w:r>
        <w:rPr>
          <w:sz w:val="22"/>
          <w:szCs w:val="22"/>
        </w:rPr>
        <w:t xml:space="preserve">                                   (указываются структурные подразделения филиала)</w:t>
      </w:r>
    </w:p>
    <w:p w:rsidR="00DC4E0B" w:rsidRDefault="00DC4E0B" w:rsidP="00DC4E0B">
      <w:pPr>
        <w:pStyle w:val="aff1"/>
        <w:ind w:right="-341" w:firstLine="0"/>
        <w:rPr>
          <w:sz w:val="22"/>
          <w:szCs w:val="22"/>
        </w:rPr>
      </w:pPr>
    </w:p>
    <w:p w:rsidR="00DC4E0B" w:rsidRDefault="00DC4E0B" w:rsidP="00DC4E0B">
      <w:pPr>
        <w:pStyle w:val="aff1"/>
        <w:ind w:right="-341" w:firstLine="0"/>
        <w:rPr>
          <w:sz w:val="22"/>
          <w:szCs w:val="22"/>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989"/>
        <w:gridCol w:w="850"/>
        <w:gridCol w:w="877"/>
        <w:gridCol w:w="1260"/>
        <w:gridCol w:w="1265"/>
      </w:tblGrid>
      <w:tr w:rsidR="00DC4E0B" w:rsidRPr="00AE3FE7" w:rsidTr="006C20B7">
        <w:tc>
          <w:tcPr>
            <w:tcW w:w="648" w:type="dxa"/>
            <w:tcBorders>
              <w:bottom w:val="single" w:sz="4" w:space="0" w:color="auto"/>
            </w:tcBorders>
          </w:tcPr>
          <w:p w:rsidR="00DC4E0B" w:rsidRPr="00AE3FE7" w:rsidRDefault="00DC4E0B" w:rsidP="006C20B7">
            <w:pPr>
              <w:jc w:val="center"/>
              <w:rPr>
                <w:rFonts w:ascii="Arial" w:hAnsi="Arial" w:cs="Arial"/>
                <w:sz w:val="18"/>
                <w:szCs w:val="18"/>
              </w:rPr>
            </w:pPr>
            <w:r w:rsidRPr="00AE3FE7">
              <w:rPr>
                <w:rFonts w:ascii="Arial" w:hAnsi="Arial" w:cs="Arial"/>
                <w:sz w:val="18"/>
                <w:szCs w:val="18"/>
              </w:rPr>
              <w:t>№</w:t>
            </w:r>
            <w:r>
              <w:rPr>
                <w:rFonts w:ascii="Arial" w:hAnsi="Arial" w:cs="Arial"/>
                <w:sz w:val="18"/>
                <w:szCs w:val="18"/>
              </w:rPr>
              <w:t xml:space="preserve"> п/п</w:t>
            </w:r>
          </w:p>
        </w:tc>
        <w:tc>
          <w:tcPr>
            <w:tcW w:w="4989" w:type="dxa"/>
            <w:tcBorders>
              <w:bottom w:val="single" w:sz="4" w:space="0" w:color="auto"/>
            </w:tcBorders>
            <w:vAlign w:val="center"/>
          </w:tcPr>
          <w:p w:rsidR="00DC4E0B" w:rsidRPr="00AE3FE7" w:rsidRDefault="00DC4E0B" w:rsidP="006C20B7">
            <w:pPr>
              <w:jc w:val="center"/>
              <w:rPr>
                <w:rFonts w:ascii="Arial" w:hAnsi="Arial" w:cs="Arial"/>
                <w:sz w:val="18"/>
                <w:szCs w:val="18"/>
              </w:rPr>
            </w:pPr>
            <w:r w:rsidRPr="00AE3FE7">
              <w:rPr>
                <w:rFonts w:ascii="Arial" w:hAnsi="Arial" w:cs="Arial"/>
                <w:sz w:val="18"/>
                <w:szCs w:val="18"/>
              </w:rPr>
              <w:t xml:space="preserve">Наименование </w:t>
            </w:r>
            <w:r>
              <w:rPr>
                <w:rFonts w:ascii="Arial" w:hAnsi="Arial" w:cs="Arial"/>
                <w:sz w:val="18"/>
                <w:szCs w:val="18"/>
              </w:rPr>
              <w:t>работ и наименование ГПМ</w:t>
            </w:r>
          </w:p>
        </w:tc>
        <w:tc>
          <w:tcPr>
            <w:tcW w:w="850" w:type="dxa"/>
            <w:tcBorders>
              <w:bottom w:val="single" w:sz="4" w:space="0" w:color="auto"/>
            </w:tcBorders>
          </w:tcPr>
          <w:p w:rsidR="00DC4E0B" w:rsidRPr="00AE3FE7" w:rsidRDefault="00DC4E0B" w:rsidP="006C20B7">
            <w:pPr>
              <w:jc w:val="center"/>
              <w:rPr>
                <w:rFonts w:ascii="Arial" w:hAnsi="Arial" w:cs="Arial"/>
                <w:sz w:val="18"/>
                <w:szCs w:val="18"/>
              </w:rPr>
            </w:pPr>
            <w:r w:rsidRPr="00AE3FE7">
              <w:rPr>
                <w:rFonts w:ascii="Arial" w:hAnsi="Arial" w:cs="Arial"/>
                <w:sz w:val="18"/>
                <w:szCs w:val="18"/>
              </w:rPr>
              <w:t xml:space="preserve">Ед. </w:t>
            </w:r>
            <w:proofErr w:type="spellStart"/>
            <w:r w:rsidRPr="00AE3FE7">
              <w:rPr>
                <w:rFonts w:ascii="Arial" w:hAnsi="Arial" w:cs="Arial"/>
                <w:sz w:val="18"/>
                <w:szCs w:val="18"/>
              </w:rPr>
              <w:t>изм</w:t>
            </w:r>
            <w:proofErr w:type="spellEnd"/>
            <w:r w:rsidRPr="00AE3FE7">
              <w:rPr>
                <w:rFonts w:ascii="Arial" w:hAnsi="Arial" w:cs="Arial"/>
                <w:sz w:val="18"/>
                <w:szCs w:val="18"/>
              </w:rPr>
              <w:t>.</w:t>
            </w:r>
          </w:p>
        </w:tc>
        <w:tc>
          <w:tcPr>
            <w:tcW w:w="877" w:type="dxa"/>
            <w:tcBorders>
              <w:bottom w:val="single" w:sz="4" w:space="0" w:color="auto"/>
            </w:tcBorders>
            <w:vAlign w:val="center"/>
          </w:tcPr>
          <w:p w:rsidR="00DC4E0B" w:rsidRPr="00AE3FE7" w:rsidRDefault="00DC4E0B" w:rsidP="006C20B7">
            <w:pPr>
              <w:jc w:val="center"/>
              <w:rPr>
                <w:rFonts w:ascii="Arial" w:hAnsi="Arial" w:cs="Arial"/>
                <w:sz w:val="18"/>
                <w:szCs w:val="18"/>
              </w:rPr>
            </w:pPr>
            <w:r w:rsidRPr="00AE3FE7">
              <w:rPr>
                <w:rFonts w:ascii="Arial" w:hAnsi="Arial" w:cs="Arial"/>
                <w:sz w:val="18"/>
                <w:szCs w:val="18"/>
              </w:rPr>
              <w:t>Количество</w:t>
            </w:r>
          </w:p>
        </w:tc>
        <w:tc>
          <w:tcPr>
            <w:tcW w:w="1260" w:type="dxa"/>
            <w:tcBorders>
              <w:bottom w:val="single" w:sz="4" w:space="0" w:color="auto"/>
            </w:tcBorders>
            <w:vAlign w:val="center"/>
          </w:tcPr>
          <w:p w:rsidR="00DC4E0B" w:rsidRPr="00AE3FE7" w:rsidRDefault="00DC4E0B" w:rsidP="006C20B7">
            <w:pPr>
              <w:jc w:val="center"/>
              <w:rPr>
                <w:rFonts w:ascii="Arial" w:hAnsi="Arial" w:cs="Arial"/>
                <w:sz w:val="18"/>
                <w:szCs w:val="18"/>
              </w:rPr>
            </w:pPr>
            <w:r w:rsidRPr="00AE3FE7">
              <w:rPr>
                <w:rFonts w:ascii="Arial" w:hAnsi="Arial" w:cs="Arial"/>
                <w:sz w:val="18"/>
                <w:szCs w:val="18"/>
              </w:rPr>
              <w:t>Цена</w:t>
            </w:r>
          </w:p>
        </w:tc>
        <w:tc>
          <w:tcPr>
            <w:tcW w:w="1265" w:type="dxa"/>
            <w:vAlign w:val="center"/>
          </w:tcPr>
          <w:p w:rsidR="00DC4E0B" w:rsidRPr="00AE3FE7" w:rsidRDefault="00DC4E0B" w:rsidP="006C20B7">
            <w:pPr>
              <w:jc w:val="center"/>
              <w:rPr>
                <w:rFonts w:ascii="Arial" w:hAnsi="Arial" w:cs="Arial"/>
                <w:sz w:val="18"/>
                <w:szCs w:val="18"/>
              </w:rPr>
            </w:pPr>
            <w:r w:rsidRPr="00AE3FE7">
              <w:rPr>
                <w:rFonts w:ascii="Arial" w:hAnsi="Arial" w:cs="Arial"/>
                <w:sz w:val="18"/>
                <w:szCs w:val="18"/>
              </w:rPr>
              <w:t>Сумма</w:t>
            </w:r>
          </w:p>
        </w:tc>
      </w:tr>
      <w:tr w:rsidR="00DC4E0B" w:rsidRPr="00AE3FE7" w:rsidTr="006C20B7">
        <w:tc>
          <w:tcPr>
            <w:tcW w:w="648" w:type="dxa"/>
            <w:tcBorders>
              <w:bottom w:val="single" w:sz="4" w:space="0" w:color="auto"/>
            </w:tcBorders>
            <w:vAlign w:val="center"/>
          </w:tcPr>
          <w:p w:rsidR="00DC4E0B" w:rsidRPr="00AE3FE7" w:rsidRDefault="00DC4E0B" w:rsidP="006C20B7">
            <w:pPr>
              <w:jc w:val="center"/>
            </w:pPr>
            <w:r>
              <w:rPr>
                <w:sz w:val="22"/>
                <w:szCs w:val="22"/>
              </w:rPr>
              <w:t>1</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rPr>
                <w:i/>
              </w:rPr>
            </w:pPr>
          </w:p>
        </w:tc>
        <w:tc>
          <w:tcPr>
            <w:tcW w:w="1265" w:type="dxa"/>
            <w:tcBorders>
              <w:bottom w:val="single" w:sz="4" w:space="0" w:color="auto"/>
            </w:tcBorders>
            <w:vAlign w:val="center"/>
          </w:tcPr>
          <w:p w:rsidR="00DC4E0B" w:rsidRPr="00AE3FE7" w:rsidRDefault="00DC4E0B" w:rsidP="006C20B7">
            <w:pPr>
              <w:jc w:val="right"/>
              <w:rPr>
                <w:i/>
              </w:rPr>
            </w:pPr>
          </w:p>
        </w:tc>
      </w:tr>
      <w:tr w:rsidR="00DC4E0B" w:rsidRPr="00AE3FE7" w:rsidTr="006C20B7">
        <w:tc>
          <w:tcPr>
            <w:tcW w:w="648" w:type="dxa"/>
            <w:tcBorders>
              <w:bottom w:val="single" w:sz="4" w:space="0" w:color="auto"/>
            </w:tcBorders>
            <w:vAlign w:val="center"/>
          </w:tcPr>
          <w:p w:rsidR="00DC4E0B" w:rsidRDefault="00DC4E0B" w:rsidP="006C20B7">
            <w:pPr>
              <w:jc w:val="center"/>
            </w:pPr>
            <w:r>
              <w:rPr>
                <w:sz w:val="22"/>
                <w:szCs w:val="22"/>
              </w:rPr>
              <w:t>2</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rPr>
                <w:i/>
              </w:rPr>
            </w:pPr>
          </w:p>
        </w:tc>
        <w:tc>
          <w:tcPr>
            <w:tcW w:w="1265" w:type="dxa"/>
            <w:tcBorders>
              <w:bottom w:val="single" w:sz="4" w:space="0" w:color="auto"/>
            </w:tcBorders>
            <w:vAlign w:val="center"/>
          </w:tcPr>
          <w:p w:rsidR="00DC4E0B" w:rsidRPr="00AE3FE7" w:rsidRDefault="00DC4E0B" w:rsidP="006C20B7">
            <w:pPr>
              <w:jc w:val="right"/>
              <w:rPr>
                <w:i/>
              </w:rPr>
            </w:pPr>
          </w:p>
        </w:tc>
      </w:tr>
      <w:tr w:rsidR="00DC4E0B" w:rsidRPr="00AE3FE7" w:rsidTr="006C20B7">
        <w:tc>
          <w:tcPr>
            <w:tcW w:w="648" w:type="dxa"/>
            <w:tcBorders>
              <w:bottom w:val="single" w:sz="4" w:space="0" w:color="auto"/>
            </w:tcBorders>
            <w:vAlign w:val="center"/>
          </w:tcPr>
          <w:p w:rsidR="00DC4E0B" w:rsidRPr="00AE3FE7" w:rsidRDefault="00DC4E0B" w:rsidP="006C20B7">
            <w:pPr>
              <w:jc w:val="center"/>
            </w:pPr>
            <w:r>
              <w:rPr>
                <w:sz w:val="22"/>
                <w:szCs w:val="22"/>
              </w:rPr>
              <w:t>3</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rPr>
                <w:i/>
              </w:rPr>
            </w:pPr>
          </w:p>
        </w:tc>
        <w:tc>
          <w:tcPr>
            <w:tcW w:w="1265" w:type="dxa"/>
            <w:tcBorders>
              <w:bottom w:val="single" w:sz="4" w:space="0" w:color="auto"/>
            </w:tcBorders>
            <w:vAlign w:val="center"/>
          </w:tcPr>
          <w:p w:rsidR="00DC4E0B" w:rsidRPr="00AE3FE7" w:rsidRDefault="00DC4E0B" w:rsidP="006C20B7">
            <w:pPr>
              <w:jc w:val="right"/>
              <w:rPr>
                <w:i/>
              </w:rPr>
            </w:pPr>
          </w:p>
        </w:tc>
      </w:tr>
      <w:tr w:rsidR="00DC4E0B" w:rsidRPr="00AE3FE7" w:rsidTr="006C20B7">
        <w:tc>
          <w:tcPr>
            <w:tcW w:w="648" w:type="dxa"/>
            <w:tcBorders>
              <w:bottom w:val="single" w:sz="4" w:space="0" w:color="auto"/>
            </w:tcBorders>
            <w:vAlign w:val="center"/>
          </w:tcPr>
          <w:p w:rsidR="00DC4E0B" w:rsidRDefault="00DC4E0B" w:rsidP="006C20B7">
            <w:pPr>
              <w:jc w:val="center"/>
            </w:pPr>
            <w:r>
              <w:rPr>
                <w:sz w:val="22"/>
                <w:szCs w:val="22"/>
              </w:rPr>
              <w:t>4</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pPr>
          </w:p>
        </w:tc>
        <w:tc>
          <w:tcPr>
            <w:tcW w:w="1265" w:type="dxa"/>
            <w:tcBorders>
              <w:bottom w:val="single" w:sz="4" w:space="0" w:color="auto"/>
            </w:tcBorders>
            <w:vAlign w:val="center"/>
          </w:tcPr>
          <w:p w:rsidR="00DC4E0B" w:rsidRDefault="00DC4E0B" w:rsidP="006C20B7">
            <w:pPr>
              <w:jc w:val="right"/>
            </w:pPr>
          </w:p>
        </w:tc>
      </w:tr>
      <w:tr w:rsidR="00DC4E0B" w:rsidRPr="00AE3FE7" w:rsidTr="006C20B7">
        <w:trPr>
          <w:trHeight w:val="329"/>
        </w:trPr>
        <w:tc>
          <w:tcPr>
            <w:tcW w:w="648" w:type="dxa"/>
            <w:tcBorders>
              <w:bottom w:val="single" w:sz="4" w:space="0" w:color="auto"/>
            </w:tcBorders>
            <w:vAlign w:val="center"/>
          </w:tcPr>
          <w:p w:rsidR="00DC4E0B" w:rsidRPr="00AE3FE7" w:rsidRDefault="00DC4E0B" w:rsidP="006C20B7">
            <w:pPr>
              <w:jc w:val="center"/>
            </w:pPr>
            <w:r>
              <w:rPr>
                <w:sz w:val="22"/>
                <w:szCs w:val="22"/>
              </w:rPr>
              <w:t>5</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rPr>
                <w:i/>
              </w:rPr>
            </w:pPr>
          </w:p>
        </w:tc>
        <w:tc>
          <w:tcPr>
            <w:tcW w:w="1265" w:type="dxa"/>
            <w:tcBorders>
              <w:bottom w:val="single" w:sz="4" w:space="0" w:color="auto"/>
            </w:tcBorders>
            <w:vAlign w:val="center"/>
          </w:tcPr>
          <w:p w:rsidR="00DC4E0B" w:rsidRPr="00AE3FE7" w:rsidRDefault="00DC4E0B" w:rsidP="006C20B7">
            <w:pPr>
              <w:jc w:val="right"/>
              <w:rPr>
                <w:i/>
              </w:rPr>
            </w:pPr>
          </w:p>
        </w:tc>
      </w:tr>
      <w:tr w:rsidR="00DC4E0B" w:rsidRPr="00AE3FE7" w:rsidTr="006C20B7">
        <w:tc>
          <w:tcPr>
            <w:tcW w:w="648" w:type="dxa"/>
            <w:tcBorders>
              <w:bottom w:val="single" w:sz="4" w:space="0" w:color="auto"/>
            </w:tcBorders>
            <w:vAlign w:val="center"/>
          </w:tcPr>
          <w:p w:rsidR="00DC4E0B" w:rsidRDefault="00DC4E0B" w:rsidP="006C20B7">
            <w:pPr>
              <w:jc w:val="center"/>
            </w:pPr>
            <w:r>
              <w:rPr>
                <w:sz w:val="22"/>
                <w:szCs w:val="22"/>
              </w:rPr>
              <w:t>6</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rPr>
                <w:i/>
              </w:rPr>
            </w:pPr>
          </w:p>
        </w:tc>
        <w:tc>
          <w:tcPr>
            <w:tcW w:w="1265" w:type="dxa"/>
            <w:tcBorders>
              <w:bottom w:val="single" w:sz="4" w:space="0" w:color="auto"/>
            </w:tcBorders>
            <w:vAlign w:val="center"/>
          </w:tcPr>
          <w:p w:rsidR="00DC4E0B" w:rsidRPr="00AE3FE7" w:rsidRDefault="00DC4E0B" w:rsidP="006C20B7">
            <w:pPr>
              <w:jc w:val="right"/>
              <w:rPr>
                <w:i/>
              </w:rPr>
            </w:pPr>
          </w:p>
        </w:tc>
      </w:tr>
      <w:tr w:rsidR="00DC4E0B" w:rsidRPr="00AE3FE7" w:rsidTr="006C20B7">
        <w:tc>
          <w:tcPr>
            <w:tcW w:w="648" w:type="dxa"/>
            <w:tcBorders>
              <w:bottom w:val="single" w:sz="4" w:space="0" w:color="auto"/>
            </w:tcBorders>
            <w:vAlign w:val="center"/>
          </w:tcPr>
          <w:p w:rsidR="00DC4E0B" w:rsidRDefault="00DC4E0B" w:rsidP="006C20B7">
            <w:pPr>
              <w:jc w:val="center"/>
            </w:pPr>
            <w:r>
              <w:rPr>
                <w:sz w:val="22"/>
                <w:szCs w:val="22"/>
              </w:rPr>
              <w:t>7</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pPr>
          </w:p>
        </w:tc>
        <w:tc>
          <w:tcPr>
            <w:tcW w:w="1265" w:type="dxa"/>
            <w:tcBorders>
              <w:bottom w:val="single" w:sz="4" w:space="0" w:color="auto"/>
            </w:tcBorders>
            <w:vAlign w:val="center"/>
          </w:tcPr>
          <w:p w:rsidR="00DC4E0B" w:rsidRPr="00AE3FE7" w:rsidRDefault="00DC4E0B" w:rsidP="006C20B7">
            <w:pPr>
              <w:jc w:val="right"/>
            </w:pPr>
          </w:p>
        </w:tc>
      </w:tr>
      <w:tr w:rsidR="00DC4E0B" w:rsidRPr="00AE3FE7" w:rsidTr="006C20B7">
        <w:tc>
          <w:tcPr>
            <w:tcW w:w="648" w:type="dxa"/>
            <w:tcBorders>
              <w:bottom w:val="single" w:sz="4" w:space="0" w:color="auto"/>
            </w:tcBorders>
            <w:vAlign w:val="center"/>
          </w:tcPr>
          <w:p w:rsidR="00DC4E0B" w:rsidRPr="00AE3FE7" w:rsidRDefault="00DC4E0B" w:rsidP="006C20B7">
            <w:pPr>
              <w:jc w:val="center"/>
            </w:pPr>
            <w:r>
              <w:rPr>
                <w:sz w:val="22"/>
                <w:szCs w:val="22"/>
              </w:rPr>
              <w:t>8</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right"/>
            </w:pPr>
          </w:p>
        </w:tc>
        <w:tc>
          <w:tcPr>
            <w:tcW w:w="1265" w:type="dxa"/>
            <w:tcBorders>
              <w:bottom w:val="single" w:sz="4" w:space="0" w:color="auto"/>
            </w:tcBorders>
            <w:vAlign w:val="center"/>
          </w:tcPr>
          <w:p w:rsidR="00DC4E0B" w:rsidRPr="00AE3FE7" w:rsidRDefault="00DC4E0B" w:rsidP="006C20B7">
            <w:pPr>
              <w:jc w:val="right"/>
            </w:pPr>
          </w:p>
        </w:tc>
      </w:tr>
      <w:tr w:rsidR="00DC4E0B" w:rsidRPr="00AE3FE7" w:rsidTr="006C20B7">
        <w:tc>
          <w:tcPr>
            <w:tcW w:w="648" w:type="dxa"/>
            <w:tcBorders>
              <w:bottom w:val="single" w:sz="4" w:space="0" w:color="auto"/>
            </w:tcBorders>
            <w:vAlign w:val="center"/>
          </w:tcPr>
          <w:p w:rsidR="00DC4E0B" w:rsidRDefault="00DC4E0B" w:rsidP="006C20B7">
            <w:pPr>
              <w:jc w:val="center"/>
            </w:pPr>
            <w:r>
              <w:rPr>
                <w:sz w:val="22"/>
                <w:szCs w:val="22"/>
              </w:rPr>
              <w:t>9</w:t>
            </w:r>
          </w:p>
        </w:tc>
        <w:tc>
          <w:tcPr>
            <w:tcW w:w="4989" w:type="dxa"/>
            <w:tcBorders>
              <w:bottom w:val="single" w:sz="4" w:space="0" w:color="auto"/>
            </w:tcBorders>
          </w:tcPr>
          <w:p w:rsidR="00DC4E0B" w:rsidRPr="00AE3FE7" w:rsidRDefault="00DC4E0B" w:rsidP="006C20B7">
            <w:pPr>
              <w:widowControl w:val="0"/>
              <w:shd w:val="clear" w:color="auto" w:fill="FFFFFF"/>
              <w:jc w:val="both"/>
              <w:rPr>
                <w:snapToGrid w:val="0"/>
              </w:rPr>
            </w:pPr>
          </w:p>
        </w:tc>
        <w:tc>
          <w:tcPr>
            <w:tcW w:w="850" w:type="dxa"/>
            <w:tcBorders>
              <w:bottom w:val="single" w:sz="4" w:space="0" w:color="auto"/>
            </w:tcBorders>
            <w:vAlign w:val="center"/>
          </w:tcPr>
          <w:p w:rsidR="00DC4E0B" w:rsidRPr="00AE3FE7" w:rsidRDefault="00DC4E0B" w:rsidP="006C20B7">
            <w:pPr>
              <w:jc w:val="center"/>
            </w:pPr>
          </w:p>
        </w:tc>
        <w:tc>
          <w:tcPr>
            <w:tcW w:w="877" w:type="dxa"/>
            <w:tcBorders>
              <w:bottom w:val="single" w:sz="4" w:space="0" w:color="auto"/>
            </w:tcBorders>
            <w:vAlign w:val="center"/>
          </w:tcPr>
          <w:p w:rsidR="00DC4E0B" w:rsidRPr="00AE3FE7" w:rsidRDefault="00DC4E0B" w:rsidP="006C20B7">
            <w:pPr>
              <w:jc w:val="center"/>
            </w:pPr>
          </w:p>
        </w:tc>
        <w:tc>
          <w:tcPr>
            <w:tcW w:w="1260" w:type="dxa"/>
            <w:tcBorders>
              <w:bottom w:val="single" w:sz="4" w:space="0" w:color="auto"/>
            </w:tcBorders>
            <w:vAlign w:val="center"/>
          </w:tcPr>
          <w:p w:rsidR="00DC4E0B" w:rsidRPr="00AE3FE7" w:rsidRDefault="00DC4E0B" w:rsidP="006C20B7">
            <w:pPr>
              <w:jc w:val="center"/>
            </w:pPr>
          </w:p>
        </w:tc>
        <w:tc>
          <w:tcPr>
            <w:tcW w:w="1265" w:type="dxa"/>
            <w:tcBorders>
              <w:bottom w:val="single" w:sz="4" w:space="0" w:color="auto"/>
            </w:tcBorders>
            <w:vAlign w:val="center"/>
          </w:tcPr>
          <w:p w:rsidR="00DC4E0B" w:rsidRPr="00AE3FE7" w:rsidRDefault="00DC4E0B" w:rsidP="006C20B7">
            <w:pPr>
              <w:jc w:val="center"/>
            </w:pPr>
          </w:p>
        </w:tc>
      </w:tr>
      <w:tr w:rsidR="00DC4E0B" w:rsidRPr="00AE3FE7" w:rsidTr="006C20B7">
        <w:tc>
          <w:tcPr>
            <w:tcW w:w="648" w:type="dxa"/>
            <w:tcBorders>
              <w:top w:val="single" w:sz="4" w:space="0" w:color="auto"/>
              <w:left w:val="nil"/>
              <w:bottom w:val="nil"/>
              <w:right w:val="nil"/>
            </w:tcBorders>
          </w:tcPr>
          <w:p w:rsidR="00DC4E0B" w:rsidRPr="00AE3FE7" w:rsidRDefault="00DC4E0B" w:rsidP="006C20B7"/>
        </w:tc>
        <w:tc>
          <w:tcPr>
            <w:tcW w:w="4989" w:type="dxa"/>
            <w:tcBorders>
              <w:top w:val="single" w:sz="4" w:space="0" w:color="auto"/>
              <w:left w:val="nil"/>
              <w:bottom w:val="nil"/>
              <w:right w:val="nil"/>
            </w:tcBorders>
          </w:tcPr>
          <w:p w:rsidR="00DC4E0B" w:rsidRPr="00AE3FE7" w:rsidRDefault="00DC4E0B" w:rsidP="006C20B7">
            <w:pPr>
              <w:widowControl w:val="0"/>
              <w:shd w:val="clear" w:color="auto" w:fill="FFFFFF"/>
              <w:jc w:val="both"/>
              <w:rPr>
                <w:snapToGrid w:val="0"/>
              </w:rPr>
            </w:pPr>
          </w:p>
        </w:tc>
        <w:tc>
          <w:tcPr>
            <w:tcW w:w="850" w:type="dxa"/>
            <w:tcBorders>
              <w:top w:val="single" w:sz="4" w:space="0" w:color="auto"/>
              <w:left w:val="nil"/>
              <w:bottom w:val="nil"/>
              <w:right w:val="nil"/>
            </w:tcBorders>
          </w:tcPr>
          <w:p w:rsidR="00DC4E0B" w:rsidRPr="00AE3FE7" w:rsidRDefault="00DC4E0B" w:rsidP="006C20B7"/>
        </w:tc>
        <w:tc>
          <w:tcPr>
            <w:tcW w:w="877" w:type="dxa"/>
            <w:tcBorders>
              <w:top w:val="single" w:sz="4" w:space="0" w:color="auto"/>
              <w:left w:val="nil"/>
              <w:bottom w:val="nil"/>
              <w:right w:val="nil"/>
            </w:tcBorders>
            <w:vAlign w:val="center"/>
          </w:tcPr>
          <w:p w:rsidR="00DC4E0B" w:rsidRPr="00AE3FE7" w:rsidRDefault="00DC4E0B" w:rsidP="006C20B7"/>
        </w:tc>
        <w:tc>
          <w:tcPr>
            <w:tcW w:w="1260" w:type="dxa"/>
            <w:tcBorders>
              <w:top w:val="single" w:sz="4" w:space="0" w:color="auto"/>
              <w:left w:val="nil"/>
              <w:bottom w:val="nil"/>
              <w:right w:val="single" w:sz="4" w:space="0" w:color="auto"/>
            </w:tcBorders>
            <w:vAlign w:val="center"/>
          </w:tcPr>
          <w:p w:rsidR="00DC4E0B" w:rsidRPr="00AE3FE7" w:rsidRDefault="00DC4E0B" w:rsidP="006C20B7">
            <w:r w:rsidRPr="00AE3FE7">
              <w:rPr>
                <w:sz w:val="22"/>
                <w:szCs w:val="22"/>
              </w:rPr>
              <w:t xml:space="preserve">       Итого:</w:t>
            </w:r>
          </w:p>
        </w:tc>
        <w:tc>
          <w:tcPr>
            <w:tcW w:w="1265" w:type="dxa"/>
            <w:tcBorders>
              <w:left w:val="single" w:sz="4" w:space="0" w:color="auto"/>
            </w:tcBorders>
            <w:vAlign w:val="center"/>
          </w:tcPr>
          <w:p w:rsidR="00DC4E0B" w:rsidRPr="00AE3FE7" w:rsidRDefault="00DC4E0B" w:rsidP="006C20B7"/>
        </w:tc>
      </w:tr>
      <w:tr w:rsidR="00DC4E0B" w:rsidRPr="00AE3FE7" w:rsidTr="006C20B7">
        <w:tc>
          <w:tcPr>
            <w:tcW w:w="648" w:type="dxa"/>
            <w:tcBorders>
              <w:top w:val="nil"/>
              <w:left w:val="nil"/>
              <w:bottom w:val="nil"/>
              <w:right w:val="nil"/>
            </w:tcBorders>
          </w:tcPr>
          <w:p w:rsidR="00DC4E0B" w:rsidRPr="00AE3FE7" w:rsidRDefault="00DC4E0B" w:rsidP="006C20B7"/>
        </w:tc>
        <w:tc>
          <w:tcPr>
            <w:tcW w:w="4989" w:type="dxa"/>
            <w:tcBorders>
              <w:top w:val="nil"/>
              <w:left w:val="nil"/>
              <w:bottom w:val="nil"/>
              <w:right w:val="nil"/>
            </w:tcBorders>
          </w:tcPr>
          <w:p w:rsidR="00DC4E0B" w:rsidRPr="00AE3FE7" w:rsidRDefault="00DC4E0B" w:rsidP="006C20B7">
            <w:pPr>
              <w:widowControl w:val="0"/>
              <w:shd w:val="clear" w:color="auto" w:fill="FFFFFF"/>
              <w:jc w:val="both"/>
              <w:rPr>
                <w:snapToGrid w:val="0"/>
              </w:rPr>
            </w:pPr>
          </w:p>
        </w:tc>
        <w:tc>
          <w:tcPr>
            <w:tcW w:w="850" w:type="dxa"/>
            <w:tcBorders>
              <w:top w:val="nil"/>
              <w:left w:val="nil"/>
              <w:bottom w:val="nil"/>
              <w:right w:val="nil"/>
            </w:tcBorders>
          </w:tcPr>
          <w:p w:rsidR="00DC4E0B" w:rsidRPr="00AE3FE7" w:rsidRDefault="00DC4E0B" w:rsidP="006C20B7"/>
        </w:tc>
        <w:tc>
          <w:tcPr>
            <w:tcW w:w="2137" w:type="dxa"/>
            <w:gridSpan w:val="2"/>
            <w:tcBorders>
              <w:top w:val="nil"/>
              <w:left w:val="nil"/>
              <w:bottom w:val="nil"/>
              <w:right w:val="single" w:sz="4" w:space="0" w:color="auto"/>
            </w:tcBorders>
            <w:vAlign w:val="center"/>
          </w:tcPr>
          <w:p w:rsidR="00DC4E0B" w:rsidRPr="00AE3FE7" w:rsidRDefault="00DC4E0B" w:rsidP="006C20B7">
            <w:r w:rsidRPr="00AE3FE7">
              <w:rPr>
                <w:sz w:val="22"/>
                <w:szCs w:val="22"/>
              </w:rPr>
              <w:t xml:space="preserve">              Итого НДС:</w:t>
            </w:r>
          </w:p>
        </w:tc>
        <w:tc>
          <w:tcPr>
            <w:tcW w:w="1265" w:type="dxa"/>
            <w:tcBorders>
              <w:left w:val="single" w:sz="4" w:space="0" w:color="auto"/>
            </w:tcBorders>
            <w:vAlign w:val="center"/>
          </w:tcPr>
          <w:p w:rsidR="00DC4E0B" w:rsidRPr="00AE3FE7" w:rsidRDefault="00DC4E0B" w:rsidP="006C20B7">
            <w:pPr>
              <w:jc w:val="center"/>
            </w:pPr>
          </w:p>
        </w:tc>
      </w:tr>
      <w:tr w:rsidR="00DC4E0B" w:rsidRPr="00AE3FE7" w:rsidTr="006C20B7">
        <w:tc>
          <w:tcPr>
            <w:tcW w:w="648" w:type="dxa"/>
            <w:tcBorders>
              <w:top w:val="nil"/>
              <w:left w:val="nil"/>
              <w:bottom w:val="nil"/>
              <w:right w:val="nil"/>
            </w:tcBorders>
          </w:tcPr>
          <w:p w:rsidR="00DC4E0B" w:rsidRPr="00AE3FE7" w:rsidRDefault="00DC4E0B" w:rsidP="006C20B7"/>
        </w:tc>
        <w:tc>
          <w:tcPr>
            <w:tcW w:w="4989" w:type="dxa"/>
            <w:tcBorders>
              <w:top w:val="nil"/>
              <w:left w:val="nil"/>
              <w:bottom w:val="nil"/>
              <w:right w:val="nil"/>
            </w:tcBorders>
          </w:tcPr>
          <w:p w:rsidR="00DC4E0B" w:rsidRPr="00AE3FE7" w:rsidRDefault="00DC4E0B" w:rsidP="006C20B7">
            <w:pPr>
              <w:widowControl w:val="0"/>
              <w:shd w:val="clear" w:color="auto" w:fill="FFFFFF"/>
              <w:jc w:val="both"/>
              <w:rPr>
                <w:snapToGrid w:val="0"/>
              </w:rPr>
            </w:pPr>
          </w:p>
        </w:tc>
        <w:tc>
          <w:tcPr>
            <w:tcW w:w="850" w:type="dxa"/>
            <w:tcBorders>
              <w:top w:val="nil"/>
              <w:left w:val="nil"/>
              <w:bottom w:val="nil"/>
              <w:right w:val="nil"/>
            </w:tcBorders>
          </w:tcPr>
          <w:p w:rsidR="00DC4E0B" w:rsidRPr="00AE3FE7" w:rsidRDefault="00DC4E0B" w:rsidP="006C20B7"/>
        </w:tc>
        <w:tc>
          <w:tcPr>
            <w:tcW w:w="2137" w:type="dxa"/>
            <w:gridSpan w:val="2"/>
            <w:tcBorders>
              <w:top w:val="nil"/>
              <w:left w:val="nil"/>
              <w:bottom w:val="nil"/>
              <w:right w:val="single" w:sz="4" w:space="0" w:color="auto"/>
            </w:tcBorders>
            <w:vAlign w:val="center"/>
          </w:tcPr>
          <w:p w:rsidR="00DC4E0B" w:rsidRPr="00AE3FE7" w:rsidRDefault="00DC4E0B" w:rsidP="006C20B7">
            <w:r w:rsidRPr="00AE3FE7">
              <w:rPr>
                <w:sz w:val="22"/>
                <w:szCs w:val="22"/>
              </w:rPr>
              <w:t xml:space="preserve">        Всего к оплате:</w:t>
            </w:r>
          </w:p>
        </w:tc>
        <w:tc>
          <w:tcPr>
            <w:tcW w:w="1265" w:type="dxa"/>
            <w:tcBorders>
              <w:left w:val="single" w:sz="4" w:space="0" w:color="auto"/>
            </w:tcBorders>
            <w:vAlign w:val="center"/>
          </w:tcPr>
          <w:p w:rsidR="00DC4E0B" w:rsidRPr="005261F7" w:rsidRDefault="00DC4E0B" w:rsidP="006C20B7">
            <w:pPr>
              <w:rPr>
                <w:lang w:val="en-US"/>
              </w:rPr>
            </w:pPr>
          </w:p>
        </w:tc>
      </w:tr>
    </w:tbl>
    <w:p w:rsidR="00DC4E0B" w:rsidRDefault="00DC4E0B" w:rsidP="00DC4E0B">
      <w:pPr>
        <w:pStyle w:val="aff1"/>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DC4E0B" w:rsidRDefault="00DC4E0B" w:rsidP="00DC4E0B">
      <w:pPr>
        <w:pStyle w:val="aff1"/>
        <w:ind w:right="-341" w:firstLine="0"/>
        <w:rPr>
          <w:sz w:val="22"/>
          <w:szCs w:val="22"/>
        </w:rPr>
      </w:pPr>
    </w:p>
    <w:p w:rsidR="00DC4E0B" w:rsidRDefault="00DC4E0B" w:rsidP="00DC4E0B">
      <w:pPr>
        <w:pStyle w:val="aff1"/>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DC4E0B" w:rsidRDefault="00DC4E0B" w:rsidP="00DC4E0B">
      <w:pPr>
        <w:pStyle w:val="aff1"/>
        <w:ind w:right="-341" w:firstLine="0"/>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C4E0B" w:rsidRPr="003C7537" w:rsidTr="006C20B7">
        <w:trPr>
          <w:trHeight w:val="1367"/>
        </w:trPr>
        <w:tc>
          <w:tcPr>
            <w:tcW w:w="4847" w:type="dxa"/>
            <w:tcBorders>
              <w:top w:val="nil"/>
              <w:left w:val="nil"/>
              <w:bottom w:val="nil"/>
              <w:right w:val="nil"/>
            </w:tcBorders>
          </w:tcPr>
          <w:p w:rsidR="00DC4E0B" w:rsidRPr="003C7537" w:rsidRDefault="00DC4E0B" w:rsidP="006C20B7">
            <w:pPr>
              <w:rPr>
                <w:b/>
              </w:rPr>
            </w:pPr>
            <w:r w:rsidRPr="003C7537">
              <w:rPr>
                <w:b/>
              </w:rPr>
              <w:t>Заказчик:</w:t>
            </w:r>
          </w:p>
          <w:p w:rsidR="00DC4E0B" w:rsidRPr="00464472" w:rsidRDefault="00DC4E0B" w:rsidP="006C20B7">
            <w:pPr>
              <w:rPr>
                <w:b/>
              </w:rPr>
            </w:pPr>
            <w:r w:rsidRPr="00464472">
              <w:rPr>
                <w:b/>
              </w:rPr>
              <w:t xml:space="preserve">ПАО «ТрансКонтейнер» </w:t>
            </w:r>
          </w:p>
          <w:p w:rsidR="00DC4E0B" w:rsidRPr="00464472" w:rsidRDefault="00DC4E0B" w:rsidP="006C20B7">
            <w:pPr>
              <w:rPr>
                <w:b/>
              </w:rPr>
            </w:pPr>
            <w:r w:rsidRPr="00464472">
              <w:rPr>
                <w:b/>
              </w:rPr>
              <w:t>на Октябрьской железной дороге</w:t>
            </w:r>
          </w:p>
          <w:p w:rsidR="00DC4E0B" w:rsidRPr="00464472" w:rsidRDefault="00DC4E0B" w:rsidP="006C20B7">
            <w:pPr>
              <w:rPr>
                <w:b/>
              </w:rPr>
            </w:pPr>
          </w:p>
          <w:p w:rsidR="00DC4E0B" w:rsidRPr="00464472" w:rsidRDefault="00DC4E0B" w:rsidP="006C20B7">
            <w:pPr>
              <w:rPr>
                <w:b/>
              </w:rPr>
            </w:pPr>
          </w:p>
          <w:p w:rsidR="00DC4E0B" w:rsidRPr="003C7537" w:rsidRDefault="00DC4E0B" w:rsidP="006C20B7">
            <w:pPr>
              <w:rPr>
                <w:vertAlign w:val="superscript"/>
              </w:rPr>
            </w:pPr>
            <w:r w:rsidRPr="00464472">
              <w:rPr>
                <w:b/>
              </w:rPr>
              <w:t>_________________/</w:t>
            </w:r>
          </w:p>
        </w:tc>
        <w:tc>
          <w:tcPr>
            <w:tcW w:w="4819" w:type="dxa"/>
            <w:tcBorders>
              <w:top w:val="nil"/>
              <w:left w:val="nil"/>
              <w:bottom w:val="nil"/>
              <w:right w:val="nil"/>
            </w:tcBorders>
          </w:tcPr>
          <w:p w:rsidR="00DC4E0B" w:rsidRPr="003C7537" w:rsidRDefault="00DC4E0B" w:rsidP="006C20B7">
            <w:pPr>
              <w:rPr>
                <w:b/>
              </w:rPr>
            </w:pPr>
            <w:r w:rsidRPr="003C7537">
              <w:rPr>
                <w:b/>
              </w:rPr>
              <w:t>Исполнитель:</w:t>
            </w:r>
          </w:p>
          <w:p w:rsidR="00DC4E0B" w:rsidRDefault="00DC4E0B" w:rsidP="006C20B7"/>
          <w:p w:rsidR="00DC4E0B" w:rsidRPr="00231BFF" w:rsidRDefault="00DC4E0B" w:rsidP="006C20B7"/>
          <w:p w:rsidR="00DC4E0B" w:rsidRPr="00231BFF" w:rsidRDefault="00DC4E0B" w:rsidP="006C20B7"/>
          <w:p w:rsidR="00DC4E0B" w:rsidRDefault="00DC4E0B" w:rsidP="006C20B7"/>
          <w:p w:rsidR="00DC4E0B" w:rsidRPr="00231BFF" w:rsidRDefault="00DC4E0B" w:rsidP="006C20B7">
            <w:r>
              <w:t>__________________/</w:t>
            </w:r>
          </w:p>
        </w:tc>
      </w:tr>
    </w:tbl>
    <w:p w:rsidR="00DC4E0B" w:rsidRDefault="00DC4E0B" w:rsidP="00DC4E0B">
      <w:pPr>
        <w:pStyle w:val="aff1"/>
        <w:ind w:left="709" w:right="-341" w:hanging="709"/>
        <w:rPr>
          <w:sz w:val="22"/>
          <w:szCs w:val="22"/>
        </w:rPr>
      </w:pPr>
    </w:p>
    <w:p w:rsidR="00DC4E0B" w:rsidRDefault="00DC4E0B" w:rsidP="00DC4E0B">
      <w:pPr>
        <w:pStyle w:val="aff1"/>
        <w:ind w:left="709" w:right="-341" w:hanging="709"/>
        <w:rPr>
          <w:sz w:val="22"/>
          <w:szCs w:val="22"/>
        </w:rPr>
        <w:sectPr w:rsidR="00DC4E0B" w:rsidSect="002221A6">
          <w:pgSz w:w="11906" w:h="16838"/>
          <w:pgMar w:top="1134" w:right="851" w:bottom="1134" w:left="1701" w:header="709" w:footer="709" w:gutter="0"/>
          <w:cols w:space="708"/>
          <w:titlePg/>
          <w:docGrid w:linePitch="381"/>
        </w:sectPr>
      </w:pPr>
    </w:p>
    <w:p w:rsidR="00DC4E0B" w:rsidRPr="00BC6DB8" w:rsidRDefault="006E7624" w:rsidP="00DC4E0B">
      <w:pPr>
        <w:pStyle w:val="afe"/>
        <w:ind w:left="709"/>
        <w:jc w:val="left"/>
        <w:rPr>
          <w:b/>
          <w:sz w:val="24"/>
        </w:rPr>
      </w:pPr>
      <w:r w:rsidRPr="006E7624">
        <w:rPr>
          <w:noProof/>
          <w:sz w:val="24"/>
          <w:lang w:eastAsia="ru-RU"/>
        </w:rPr>
        <w:pict>
          <v:rect id="_x0000_s1042" style="position:absolute;left:0;text-align:left;margin-left:517.35pt;margin-top:-24.55pt;width:202.15pt;height:67.65pt;z-index:251673600" stroked="f">
            <v:textbox style="mso-next-textbox:#_x0000_s1042">
              <w:txbxContent>
                <w:p w:rsidR="0008483B" w:rsidRPr="00DF6B14" w:rsidRDefault="0074516B" w:rsidP="0008483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12</w:t>
                  </w:r>
                </w:p>
                <w:p w:rsidR="0008483B" w:rsidRPr="00DF6B14" w:rsidRDefault="0008483B" w:rsidP="0008483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08483B" w:rsidRPr="00DF6B14" w:rsidRDefault="0008483B" w:rsidP="0008483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08483B" w:rsidRPr="00DF6B14" w:rsidRDefault="0008483B" w:rsidP="0008483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08483B" w:rsidRPr="00DF6B14" w:rsidRDefault="0008483B" w:rsidP="0008483B">
                  <w:pPr>
                    <w:ind w:left="4813" w:firstLine="143"/>
                    <w:rPr>
                      <w:bCs/>
                    </w:rPr>
                  </w:pPr>
                  <w:r w:rsidRPr="00DF6B14">
                    <w:t>от «___» ___________ 2014г.</w:t>
                  </w:r>
                </w:p>
                <w:p w:rsidR="0008483B" w:rsidRPr="00DF6B14" w:rsidRDefault="0008483B" w:rsidP="0008483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08483B" w:rsidRPr="00DF6B14" w:rsidRDefault="0008483B" w:rsidP="0008483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08483B" w:rsidRPr="00DF6B14" w:rsidRDefault="0008483B" w:rsidP="0008483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08483B" w:rsidRPr="00DF6B14" w:rsidRDefault="0008483B" w:rsidP="0008483B">
                  <w:pPr>
                    <w:ind w:left="4813" w:firstLine="143"/>
                    <w:jc w:val="center"/>
                    <w:rPr>
                      <w:bCs/>
                    </w:rPr>
                  </w:pPr>
                  <w:r w:rsidRPr="00DF6B14">
                    <w:t>от «___» ___________ 2014г.</w:t>
                  </w:r>
                </w:p>
                <w:p w:rsidR="0008483B" w:rsidRDefault="0008483B" w:rsidP="0008483B"/>
              </w:txbxContent>
            </v:textbox>
          </v:rect>
        </w:pict>
      </w:r>
      <w:r w:rsidR="00DC4E0B" w:rsidRPr="00BC6DB8">
        <w:rPr>
          <w:b/>
          <w:sz w:val="24"/>
        </w:rPr>
        <w:t>Форма документа</w:t>
      </w:r>
    </w:p>
    <w:p w:rsidR="00DC4E0B" w:rsidRPr="00B97F1E" w:rsidRDefault="00DC4E0B" w:rsidP="00DC4E0B">
      <w:pPr>
        <w:pStyle w:val="afe"/>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DC4E0B" w:rsidRPr="008301D9" w:rsidTr="006C20B7">
        <w:trPr>
          <w:trHeight w:val="213"/>
        </w:trPr>
        <w:tc>
          <w:tcPr>
            <w:tcW w:w="4294" w:type="dxa"/>
            <w:gridSpan w:val="8"/>
            <w:tcBorders>
              <w:top w:val="single" w:sz="2" w:space="0" w:color="000000"/>
              <w:left w:val="single" w:sz="2" w:space="0" w:color="000000"/>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r w:rsidRPr="0050075E">
              <w:rPr>
                <w:rFonts w:eastAsia="Calibri"/>
                <w:b/>
                <w:bCs/>
                <w:color w:val="000000"/>
                <w:sz w:val="18"/>
                <w:szCs w:val="18"/>
              </w:rPr>
              <w:t>Информация о заключенных договорах</w:t>
            </w:r>
          </w:p>
        </w:tc>
        <w:tc>
          <w:tcPr>
            <w:tcW w:w="95"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620"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543"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747"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484"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544"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545"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365"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695"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807"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712"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780"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695"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620" w:type="dxa"/>
            <w:tcBorders>
              <w:top w:val="single" w:sz="2" w:space="0" w:color="000000"/>
              <w:left w:val="nil"/>
              <w:bottom w:val="single" w:sz="2" w:space="0" w:color="000000"/>
              <w:right w:val="nil"/>
            </w:tcBorders>
          </w:tcPr>
          <w:p w:rsidR="00DC4E0B" w:rsidRPr="0050075E" w:rsidRDefault="00DC4E0B" w:rsidP="006C20B7">
            <w:pPr>
              <w:autoSpaceDE w:val="0"/>
              <w:autoSpaceDN w:val="0"/>
              <w:adjustRightInd w:val="0"/>
              <w:jc w:val="center"/>
              <w:rPr>
                <w:rFonts w:eastAsia="Calibri"/>
                <w:b/>
                <w:bCs/>
                <w:color w:val="000000"/>
                <w:sz w:val="18"/>
                <w:szCs w:val="18"/>
              </w:rPr>
            </w:pPr>
          </w:p>
        </w:tc>
        <w:tc>
          <w:tcPr>
            <w:tcW w:w="1234" w:type="dxa"/>
            <w:tcBorders>
              <w:top w:val="single" w:sz="2" w:space="0" w:color="000000"/>
              <w:left w:val="nil"/>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b/>
                <w:bCs/>
                <w:color w:val="000000"/>
                <w:sz w:val="18"/>
                <w:szCs w:val="18"/>
              </w:rPr>
            </w:pPr>
          </w:p>
        </w:tc>
      </w:tr>
      <w:tr w:rsidR="00DC4E0B" w:rsidRPr="008301D9" w:rsidTr="006C20B7">
        <w:trPr>
          <w:trHeight w:val="152"/>
        </w:trPr>
        <w:tc>
          <w:tcPr>
            <w:tcW w:w="1023" w:type="dxa"/>
            <w:tcBorders>
              <w:top w:val="single" w:sz="2" w:space="0" w:color="000000"/>
              <w:left w:val="single" w:sz="2" w:space="0" w:color="000000"/>
              <w:bottom w:val="single" w:sz="6" w:space="0" w:color="auto"/>
              <w:right w:val="single" w:sz="2" w:space="0" w:color="000000"/>
            </w:tcBorders>
          </w:tcPr>
          <w:p w:rsidR="00DC4E0B" w:rsidRPr="008301D9" w:rsidRDefault="00DC4E0B" w:rsidP="006C20B7">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09" w:type="dxa"/>
            <w:gridSpan w:val="2"/>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09"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05" w:type="dxa"/>
            <w:gridSpan w:val="2"/>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35" w:type="dxa"/>
            <w:gridSpan w:val="2"/>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3"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47"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484"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4"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5"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365"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807"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12"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80"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1234" w:type="dxa"/>
            <w:tcBorders>
              <w:top w:val="single" w:sz="2" w:space="0" w:color="000000"/>
              <w:left w:val="single" w:sz="2" w:space="0" w:color="000000"/>
              <w:bottom w:val="single" w:sz="6" w:space="0" w:color="auto"/>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r>
      <w:tr w:rsidR="00DC4E0B" w:rsidRPr="008301D9" w:rsidTr="006C20B7">
        <w:trPr>
          <w:trHeight w:val="204"/>
        </w:trPr>
        <w:tc>
          <w:tcPr>
            <w:tcW w:w="5552" w:type="dxa"/>
            <w:gridSpan w:val="11"/>
            <w:tcBorders>
              <w:top w:val="single" w:sz="6" w:space="0" w:color="auto"/>
              <w:left w:val="single" w:sz="6" w:space="0" w:color="auto"/>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r w:rsidRPr="0050075E">
              <w:rPr>
                <w:rFonts w:eastAsia="Calibri"/>
                <w:i/>
                <w:iCs/>
                <w:color w:val="000000"/>
                <w:sz w:val="18"/>
                <w:szCs w:val="18"/>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ind w:left="9" w:hanging="9"/>
              <w:jc w:val="center"/>
              <w:rPr>
                <w:rFonts w:eastAsia="Calibri"/>
                <w:i/>
                <w:iCs/>
                <w:color w:val="000000"/>
                <w:sz w:val="18"/>
                <w:szCs w:val="18"/>
              </w:rPr>
            </w:pPr>
          </w:p>
        </w:tc>
        <w:tc>
          <w:tcPr>
            <w:tcW w:w="484"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544"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545"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365"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695"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807"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712"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780"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695"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620" w:type="dxa"/>
            <w:tcBorders>
              <w:top w:val="single" w:sz="6" w:space="0" w:color="auto"/>
              <w:left w:val="nil"/>
              <w:bottom w:val="single" w:sz="6" w:space="0" w:color="auto"/>
              <w:right w:val="nil"/>
            </w:tcBorders>
          </w:tcPr>
          <w:p w:rsidR="00DC4E0B" w:rsidRPr="0050075E" w:rsidRDefault="00DC4E0B" w:rsidP="006C20B7">
            <w:pPr>
              <w:autoSpaceDE w:val="0"/>
              <w:autoSpaceDN w:val="0"/>
              <w:adjustRightInd w:val="0"/>
              <w:jc w:val="center"/>
              <w:rPr>
                <w:rFonts w:eastAsia="Calibri"/>
                <w:i/>
                <w:iCs/>
                <w:color w:val="000000"/>
                <w:sz w:val="18"/>
                <w:szCs w:val="18"/>
              </w:rPr>
            </w:pPr>
          </w:p>
        </w:tc>
        <w:tc>
          <w:tcPr>
            <w:tcW w:w="1234" w:type="dxa"/>
            <w:tcBorders>
              <w:top w:val="single" w:sz="6" w:space="0" w:color="auto"/>
              <w:left w:val="nil"/>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i/>
                <w:iCs/>
                <w:color w:val="000000"/>
                <w:sz w:val="18"/>
                <w:szCs w:val="18"/>
              </w:rPr>
            </w:pPr>
          </w:p>
        </w:tc>
      </w:tr>
      <w:tr w:rsidR="00DC4E0B" w:rsidRPr="008301D9" w:rsidTr="006C20B7">
        <w:trPr>
          <w:trHeight w:val="482"/>
        </w:trPr>
        <w:tc>
          <w:tcPr>
            <w:tcW w:w="1023" w:type="dxa"/>
            <w:tcBorders>
              <w:top w:val="single" w:sz="6" w:space="0" w:color="auto"/>
              <w:left w:val="single" w:sz="6" w:space="0" w:color="auto"/>
              <w:bottom w:val="nil"/>
              <w:right w:val="single" w:sz="6" w:space="0" w:color="auto"/>
            </w:tcBorders>
          </w:tcPr>
          <w:p w:rsidR="00DC4E0B" w:rsidRPr="008301D9" w:rsidRDefault="00DC4E0B" w:rsidP="006C20B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 xml:space="preserve"> * </w:t>
            </w:r>
          </w:p>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 п/п</w:t>
            </w:r>
          </w:p>
        </w:tc>
        <w:tc>
          <w:tcPr>
            <w:tcW w:w="5543" w:type="dxa"/>
            <w:gridSpan w:val="7"/>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 xml:space="preserve">Информация о цепочке собственников контрагента, включая бенефициаров </w:t>
            </w:r>
          </w:p>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 xml:space="preserve">(в том числе, </w:t>
            </w:r>
            <w:proofErr w:type="gramStart"/>
            <w:r w:rsidRPr="0050075E">
              <w:rPr>
                <w:rFonts w:eastAsia="Calibri"/>
                <w:color w:val="000000"/>
                <w:sz w:val="18"/>
                <w:szCs w:val="18"/>
              </w:rPr>
              <w:t>конечных</w:t>
            </w:r>
            <w:proofErr w:type="gramEnd"/>
            <w:r w:rsidRPr="0050075E">
              <w:rPr>
                <w:rFonts w:eastAsia="Calibri"/>
                <w:color w:val="000000"/>
                <w:sz w:val="18"/>
                <w:szCs w:val="18"/>
              </w:rPr>
              <w:t>)</w:t>
            </w:r>
          </w:p>
        </w:tc>
      </w:tr>
      <w:tr w:rsidR="00DC4E0B" w:rsidRPr="008301D9" w:rsidTr="006C20B7">
        <w:trPr>
          <w:trHeight w:val="1086"/>
        </w:trPr>
        <w:tc>
          <w:tcPr>
            <w:tcW w:w="1023" w:type="dxa"/>
            <w:tcBorders>
              <w:top w:val="nil"/>
              <w:left w:val="single" w:sz="6" w:space="0" w:color="auto"/>
              <w:bottom w:val="single" w:sz="6" w:space="0" w:color="auto"/>
              <w:right w:val="single" w:sz="6" w:space="0" w:color="auto"/>
            </w:tcBorders>
          </w:tcPr>
          <w:p w:rsidR="00DC4E0B" w:rsidRPr="008301D9" w:rsidRDefault="00DC4E0B" w:rsidP="006C20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ИНН</w:t>
            </w:r>
          </w:p>
        </w:tc>
        <w:tc>
          <w:tcPr>
            <w:tcW w:w="709"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ОГРН</w:t>
            </w:r>
          </w:p>
        </w:tc>
        <w:tc>
          <w:tcPr>
            <w:tcW w:w="709"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 и дата</w:t>
            </w:r>
          </w:p>
        </w:tc>
        <w:tc>
          <w:tcPr>
            <w:tcW w:w="74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цена (млн</w:t>
            </w:r>
            <w:proofErr w:type="gramStart"/>
            <w:r w:rsidRPr="0050075E">
              <w:rPr>
                <w:rFonts w:eastAsia="Calibri"/>
                <w:color w:val="000000"/>
                <w:sz w:val="18"/>
                <w:szCs w:val="18"/>
              </w:rPr>
              <w:t>.р</w:t>
            </w:r>
            <w:proofErr w:type="gramEnd"/>
            <w:r w:rsidRPr="0050075E">
              <w:rPr>
                <w:rFonts w:eastAsia="Calibri"/>
                <w:color w:val="000000"/>
                <w:sz w:val="18"/>
                <w:szCs w:val="18"/>
              </w:rPr>
              <w:t>уб.)</w:t>
            </w:r>
          </w:p>
        </w:tc>
        <w:tc>
          <w:tcPr>
            <w:tcW w:w="54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ИНН</w:t>
            </w:r>
          </w:p>
        </w:tc>
        <w:tc>
          <w:tcPr>
            <w:tcW w:w="80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ОГРН</w:t>
            </w:r>
          </w:p>
        </w:tc>
        <w:tc>
          <w:tcPr>
            <w:tcW w:w="712"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Информация о подтверждающих документах (наименование, реквизиты и т.д.)</w:t>
            </w:r>
          </w:p>
        </w:tc>
      </w:tr>
      <w:tr w:rsidR="00DC4E0B" w:rsidRPr="008301D9" w:rsidTr="006C20B7">
        <w:trPr>
          <w:trHeight w:val="152"/>
        </w:trPr>
        <w:tc>
          <w:tcPr>
            <w:tcW w:w="1023" w:type="dxa"/>
            <w:tcBorders>
              <w:top w:val="single" w:sz="6" w:space="0" w:color="auto"/>
              <w:left w:val="single" w:sz="6" w:space="0" w:color="auto"/>
              <w:bottom w:val="single" w:sz="6" w:space="0" w:color="auto"/>
              <w:right w:val="single" w:sz="6" w:space="0" w:color="auto"/>
            </w:tcBorders>
          </w:tcPr>
          <w:p w:rsidR="00DC4E0B" w:rsidRPr="008301D9" w:rsidRDefault="00DC4E0B" w:rsidP="006C20B7">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1.1</w:t>
            </w: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r>
      <w:tr w:rsidR="00DC4E0B" w:rsidRPr="008301D9" w:rsidTr="006C20B7">
        <w:trPr>
          <w:trHeight w:val="152"/>
        </w:trPr>
        <w:tc>
          <w:tcPr>
            <w:tcW w:w="1023" w:type="dxa"/>
            <w:tcBorders>
              <w:top w:val="single" w:sz="6" w:space="0" w:color="auto"/>
              <w:left w:val="single" w:sz="6" w:space="0" w:color="auto"/>
              <w:bottom w:val="single" w:sz="6" w:space="0" w:color="auto"/>
              <w:right w:val="single" w:sz="6" w:space="0" w:color="auto"/>
            </w:tcBorders>
          </w:tcPr>
          <w:p w:rsidR="00DC4E0B" w:rsidRPr="008301D9" w:rsidRDefault="00DC4E0B" w:rsidP="006C20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1.1.1</w:t>
            </w: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r>
      <w:tr w:rsidR="00DC4E0B" w:rsidRPr="008301D9" w:rsidTr="006C20B7">
        <w:trPr>
          <w:trHeight w:val="152"/>
        </w:trPr>
        <w:tc>
          <w:tcPr>
            <w:tcW w:w="1023" w:type="dxa"/>
            <w:tcBorders>
              <w:top w:val="single" w:sz="6" w:space="0" w:color="auto"/>
              <w:left w:val="single" w:sz="6" w:space="0" w:color="auto"/>
              <w:bottom w:val="single" w:sz="6" w:space="0" w:color="auto"/>
              <w:right w:val="single" w:sz="6" w:space="0" w:color="auto"/>
            </w:tcBorders>
          </w:tcPr>
          <w:p w:rsidR="00DC4E0B" w:rsidRPr="008301D9" w:rsidRDefault="00DC4E0B" w:rsidP="006C20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1.1.2</w:t>
            </w: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DC4E0B" w:rsidRPr="0050075E" w:rsidRDefault="00DC4E0B" w:rsidP="006C20B7">
            <w:pPr>
              <w:autoSpaceDE w:val="0"/>
              <w:autoSpaceDN w:val="0"/>
              <w:adjustRightInd w:val="0"/>
              <w:jc w:val="right"/>
              <w:rPr>
                <w:rFonts w:eastAsia="Calibri"/>
                <w:color w:val="000000"/>
                <w:sz w:val="18"/>
                <w:szCs w:val="18"/>
              </w:rPr>
            </w:pPr>
          </w:p>
        </w:tc>
      </w:tr>
      <w:tr w:rsidR="00DC4E0B" w:rsidRPr="008301D9" w:rsidTr="006C20B7">
        <w:trPr>
          <w:trHeight w:val="170"/>
        </w:trPr>
        <w:tc>
          <w:tcPr>
            <w:tcW w:w="1023" w:type="dxa"/>
            <w:tcBorders>
              <w:top w:val="single" w:sz="2" w:space="0" w:color="000000"/>
              <w:left w:val="single" w:sz="2" w:space="0" w:color="000000"/>
              <w:bottom w:val="single" w:sz="2" w:space="0" w:color="000000"/>
              <w:right w:val="single" w:sz="2" w:space="0" w:color="000000"/>
            </w:tcBorders>
          </w:tcPr>
          <w:p w:rsidR="00DC4E0B" w:rsidRPr="008301D9" w:rsidRDefault="00DC4E0B" w:rsidP="006C20B7">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rPr>
                <w:rFonts w:eastAsia="Calibri"/>
                <w:color w:val="000000"/>
                <w:sz w:val="18"/>
                <w:szCs w:val="18"/>
              </w:rPr>
            </w:pPr>
            <w:r w:rsidRPr="0050075E">
              <w:rPr>
                <w:rFonts w:eastAsia="Calibri"/>
                <w:color w:val="000000"/>
                <w:sz w:val="18"/>
                <w:szCs w:val="18"/>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1.1, 1.2 и т.д. - собственники контрагента по договору (собственники первого уровня)</w:t>
            </w:r>
          </w:p>
        </w:tc>
      </w:tr>
      <w:tr w:rsidR="00DC4E0B" w:rsidRPr="008301D9" w:rsidTr="006C20B7">
        <w:trPr>
          <w:trHeight w:val="170"/>
        </w:trPr>
        <w:tc>
          <w:tcPr>
            <w:tcW w:w="1023" w:type="dxa"/>
            <w:tcBorders>
              <w:top w:val="single" w:sz="2" w:space="0" w:color="000000"/>
              <w:left w:val="single" w:sz="2" w:space="0" w:color="000000"/>
              <w:bottom w:val="single" w:sz="2" w:space="0" w:color="000000"/>
              <w:right w:val="single" w:sz="2" w:space="0" w:color="000000"/>
            </w:tcBorders>
          </w:tcPr>
          <w:p w:rsidR="00DC4E0B" w:rsidRPr="008301D9" w:rsidRDefault="00DC4E0B" w:rsidP="006C20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1.1.2, 1.2.1, 1.2.2 и т.д. - собственники организации 1.1 (собственники второго уровня)</w:t>
            </w:r>
          </w:p>
        </w:tc>
      </w:tr>
      <w:tr w:rsidR="00DC4E0B" w:rsidRPr="008301D9" w:rsidTr="006C20B7">
        <w:trPr>
          <w:trHeight w:val="170"/>
        </w:trPr>
        <w:tc>
          <w:tcPr>
            <w:tcW w:w="1023" w:type="dxa"/>
            <w:tcBorders>
              <w:top w:val="single" w:sz="2" w:space="0" w:color="000000"/>
              <w:left w:val="single" w:sz="2" w:space="0" w:color="000000"/>
              <w:bottom w:val="single" w:sz="2" w:space="0" w:color="000000"/>
              <w:right w:val="single" w:sz="2" w:space="0" w:color="000000"/>
            </w:tcBorders>
          </w:tcPr>
          <w:p w:rsidR="00DC4E0B" w:rsidRPr="008301D9" w:rsidRDefault="00DC4E0B" w:rsidP="006C20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 xml:space="preserve">и далее - по аналогичной схеме до конечного </w:t>
            </w:r>
            <w:proofErr w:type="spellStart"/>
            <w:r w:rsidRPr="0050075E">
              <w:rPr>
                <w:rFonts w:eastAsia="Calibri"/>
                <w:color w:val="000000"/>
                <w:sz w:val="18"/>
                <w:szCs w:val="18"/>
              </w:rPr>
              <w:t>бенефициарного</w:t>
            </w:r>
            <w:proofErr w:type="spellEnd"/>
            <w:r w:rsidRPr="0050075E">
              <w:rPr>
                <w:rFonts w:eastAsia="Calibri"/>
                <w:color w:val="000000"/>
                <w:sz w:val="18"/>
                <w:szCs w:val="18"/>
              </w:rPr>
              <w:t xml:space="preserve"> собственника (пример: 1.1.3.1)</w:t>
            </w:r>
          </w:p>
        </w:tc>
      </w:tr>
      <w:tr w:rsidR="00DC4E0B" w:rsidRPr="008301D9" w:rsidTr="006C20B7">
        <w:trPr>
          <w:trHeight w:val="170"/>
        </w:trPr>
        <w:tc>
          <w:tcPr>
            <w:tcW w:w="1023" w:type="dxa"/>
            <w:tcBorders>
              <w:top w:val="single" w:sz="2" w:space="0" w:color="000000"/>
              <w:left w:val="single" w:sz="2" w:space="0" w:color="000000"/>
              <w:bottom w:val="single" w:sz="2" w:space="0" w:color="000000"/>
              <w:right w:val="single" w:sz="2" w:space="0" w:color="000000"/>
            </w:tcBorders>
          </w:tcPr>
          <w:p w:rsidR="00DC4E0B" w:rsidRPr="008301D9" w:rsidRDefault="00DC4E0B" w:rsidP="006C20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925" w:type="dxa"/>
            <w:gridSpan w:val="2"/>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rPr>
                <w:rFonts w:eastAsia="Calibri"/>
                <w:color w:val="000000"/>
                <w:sz w:val="18"/>
                <w:szCs w:val="18"/>
              </w:rPr>
            </w:pPr>
          </w:p>
        </w:tc>
        <w:tc>
          <w:tcPr>
            <w:tcW w:w="389"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35" w:type="dxa"/>
            <w:gridSpan w:val="2"/>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3"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47"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484"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4"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545"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365"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807"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12"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c>
          <w:tcPr>
            <w:tcW w:w="1234" w:type="dxa"/>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p>
        </w:tc>
      </w:tr>
      <w:tr w:rsidR="00DC4E0B" w:rsidRPr="008301D9" w:rsidTr="006C20B7">
        <w:trPr>
          <w:trHeight w:val="170"/>
        </w:trPr>
        <w:tc>
          <w:tcPr>
            <w:tcW w:w="1023" w:type="dxa"/>
            <w:tcBorders>
              <w:top w:val="single" w:sz="2" w:space="0" w:color="000000"/>
              <w:left w:val="single" w:sz="2" w:space="0" w:color="000000"/>
              <w:bottom w:val="single" w:sz="2" w:space="0" w:color="000000"/>
              <w:right w:val="single" w:sz="2" w:space="0" w:color="000000"/>
            </w:tcBorders>
          </w:tcPr>
          <w:p w:rsidR="00DC4E0B" w:rsidRPr="008301D9" w:rsidRDefault="00DC4E0B" w:rsidP="006C20B7">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DC4E0B" w:rsidRPr="0050075E" w:rsidRDefault="00DC4E0B" w:rsidP="006C20B7">
            <w:pPr>
              <w:autoSpaceDE w:val="0"/>
              <w:autoSpaceDN w:val="0"/>
              <w:adjustRightInd w:val="0"/>
              <w:jc w:val="center"/>
              <w:rPr>
                <w:rFonts w:eastAsia="Calibri"/>
                <w:color w:val="000000"/>
                <w:sz w:val="18"/>
                <w:szCs w:val="18"/>
              </w:rPr>
            </w:pPr>
            <w:r w:rsidRPr="0050075E">
              <w:rPr>
                <w:rFonts w:eastAsia="Calibri"/>
                <w:color w:val="000000"/>
                <w:sz w:val="18"/>
                <w:szCs w:val="18"/>
              </w:rPr>
              <w:t>Приведенные в таблице сведения о физических и юридических лицах являются условными и указаны в качестве примера заполнения формы.</w:t>
            </w:r>
          </w:p>
        </w:tc>
      </w:tr>
    </w:tbl>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2"/>
        <w:gridCol w:w="3305"/>
      </w:tblGrid>
      <w:tr w:rsidR="00DC4E0B" w:rsidRPr="00AA4538" w:rsidTr="006C20B7">
        <w:trPr>
          <w:trHeight w:val="1638"/>
        </w:trPr>
        <w:tc>
          <w:tcPr>
            <w:tcW w:w="5272" w:type="dxa"/>
            <w:tcBorders>
              <w:top w:val="nil"/>
              <w:left w:val="nil"/>
              <w:bottom w:val="nil"/>
              <w:right w:val="nil"/>
            </w:tcBorders>
          </w:tcPr>
          <w:p w:rsidR="00DC4E0B" w:rsidRPr="00AA4538" w:rsidRDefault="00DC4E0B" w:rsidP="006C20B7">
            <w:pPr>
              <w:rPr>
                <w:b/>
              </w:rPr>
            </w:pPr>
            <w:r w:rsidRPr="00AA4538">
              <w:rPr>
                <w:b/>
              </w:rPr>
              <w:t>Заказчик:</w:t>
            </w:r>
          </w:p>
          <w:p w:rsidR="00DC4E0B" w:rsidRPr="00AA4538" w:rsidRDefault="00DC4E0B" w:rsidP="006C20B7">
            <w:pPr>
              <w:rPr>
                <w:b/>
              </w:rPr>
            </w:pPr>
            <w:r w:rsidRPr="00AA4538">
              <w:rPr>
                <w:b/>
              </w:rPr>
              <w:t xml:space="preserve">ПАО «ТрансКонтейнер» </w:t>
            </w:r>
          </w:p>
          <w:p w:rsidR="00DC4E0B" w:rsidRPr="00AA4538" w:rsidRDefault="00DC4E0B" w:rsidP="006C20B7">
            <w:pPr>
              <w:rPr>
                <w:b/>
              </w:rPr>
            </w:pPr>
            <w:r w:rsidRPr="00AA4538">
              <w:rPr>
                <w:b/>
              </w:rPr>
              <w:t>на Октябрьской железной дороге</w:t>
            </w:r>
          </w:p>
          <w:p w:rsidR="00DC4E0B" w:rsidRPr="00AA4538" w:rsidRDefault="00DC4E0B" w:rsidP="006C20B7">
            <w:pPr>
              <w:rPr>
                <w:b/>
              </w:rPr>
            </w:pPr>
          </w:p>
          <w:p w:rsidR="00DC4E0B" w:rsidRPr="00AA4538" w:rsidRDefault="00DC4E0B" w:rsidP="006C20B7">
            <w:pPr>
              <w:rPr>
                <w:b/>
              </w:rPr>
            </w:pPr>
            <w:r w:rsidRPr="00AA4538">
              <w:rPr>
                <w:b/>
              </w:rPr>
              <w:t>_________________/</w:t>
            </w:r>
          </w:p>
        </w:tc>
        <w:tc>
          <w:tcPr>
            <w:tcW w:w="3305" w:type="dxa"/>
            <w:tcBorders>
              <w:top w:val="nil"/>
              <w:left w:val="nil"/>
              <w:bottom w:val="nil"/>
              <w:right w:val="nil"/>
            </w:tcBorders>
          </w:tcPr>
          <w:p w:rsidR="00DC4E0B" w:rsidRPr="00AA4538" w:rsidRDefault="00DC4E0B" w:rsidP="006C20B7">
            <w:pPr>
              <w:rPr>
                <w:b/>
              </w:rPr>
            </w:pPr>
            <w:r w:rsidRPr="00AA4538">
              <w:rPr>
                <w:b/>
              </w:rPr>
              <w:t>Исполнитель:</w:t>
            </w:r>
          </w:p>
          <w:p w:rsidR="00DC4E0B" w:rsidRPr="00AA4538" w:rsidRDefault="00DC4E0B" w:rsidP="006C20B7">
            <w:pPr>
              <w:rPr>
                <w:b/>
              </w:rPr>
            </w:pPr>
          </w:p>
          <w:p w:rsidR="00DC4E0B" w:rsidRPr="00AA4538" w:rsidRDefault="00DC4E0B" w:rsidP="006C20B7">
            <w:pPr>
              <w:rPr>
                <w:b/>
              </w:rPr>
            </w:pPr>
          </w:p>
          <w:p w:rsidR="00DC4E0B" w:rsidRPr="00AA4538" w:rsidRDefault="00DC4E0B" w:rsidP="006C20B7">
            <w:pPr>
              <w:rPr>
                <w:b/>
              </w:rPr>
            </w:pPr>
          </w:p>
          <w:p w:rsidR="00DC4E0B" w:rsidRPr="00AA4538" w:rsidRDefault="00DC4E0B" w:rsidP="006C20B7">
            <w:pPr>
              <w:rPr>
                <w:b/>
              </w:rPr>
            </w:pPr>
            <w:r w:rsidRPr="00AA4538">
              <w:rPr>
                <w:b/>
              </w:rPr>
              <w:t xml:space="preserve">_____________________/ </w:t>
            </w:r>
          </w:p>
        </w:tc>
      </w:tr>
    </w:tbl>
    <w:p w:rsidR="0008483B" w:rsidRDefault="0008483B" w:rsidP="00DC4E0B">
      <w:pPr>
        <w:ind w:left="5664" w:firstLine="708"/>
        <w:sectPr w:rsidR="0008483B" w:rsidSect="0008483B">
          <w:headerReference w:type="default" r:id="rId19"/>
          <w:footerReference w:type="even" r:id="rId20"/>
          <w:footerReference w:type="default" r:id="rId21"/>
          <w:pgSz w:w="16840" w:h="11907" w:orient="landscape" w:code="9"/>
          <w:pgMar w:top="1418" w:right="1134" w:bottom="851" w:left="1134" w:header="794" w:footer="794" w:gutter="0"/>
          <w:cols w:space="720"/>
          <w:titlePg/>
          <w:docGrid w:linePitch="326"/>
        </w:sectPr>
      </w:pPr>
    </w:p>
    <w:p w:rsidR="00DC4E0B" w:rsidRDefault="006E7624" w:rsidP="00DC4E0B">
      <w:pPr>
        <w:ind w:left="5664" w:firstLine="708"/>
      </w:pPr>
      <w:r>
        <w:rPr>
          <w:noProof/>
          <w:lang w:eastAsia="ru-RU"/>
        </w:rPr>
        <w:pict>
          <v:rect id="_x0000_s1041" style="position:absolute;left:0;text-align:left;margin-left:539.75pt;margin-top:9.05pt;width:202.15pt;height:67.65pt;z-index:251672576" stroked="f">
            <v:textbox style="mso-next-textbox:#_x0000_s1041">
              <w:txbxContent>
                <w:p w:rsidR="00DC4E0B" w:rsidRPr="00DF6B14" w:rsidRDefault="0074516B" w:rsidP="00DC4E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13</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DC4E0B" w:rsidRPr="00DF6B14" w:rsidRDefault="00DC4E0B" w:rsidP="00DC4E0B">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DC4E0B" w:rsidRPr="00DF6B14" w:rsidRDefault="00DC4E0B" w:rsidP="00DC4E0B">
                  <w:pPr>
                    <w:ind w:left="4813" w:firstLine="143"/>
                    <w:rPr>
                      <w:bCs/>
                    </w:rPr>
                  </w:pPr>
                  <w:r w:rsidRPr="00DF6B14">
                    <w:t>от «___» ___________ 2014г.</w:t>
                  </w:r>
                </w:p>
                <w:p w:rsidR="00DC4E0B" w:rsidRPr="00DF6B14" w:rsidRDefault="00DC4E0B" w:rsidP="00DC4E0B">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DC4E0B" w:rsidRPr="00DF6B14" w:rsidRDefault="00DC4E0B" w:rsidP="00DC4E0B">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DC4E0B" w:rsidRPr="00DF6B14" w:rsidRDefault="00DC4E0B" w:rsidP="00DC4E0B">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DC4E0B" w:rsidRPr="00DF6B14" w:rsidRDefault="00DC4E0B" w:rsidP="00DC4E0B">
                  <w:pPr>
                    <w:ind w:left="4813" w:firstLine="143"/>
                    <w:jc w:val="center"/>
                    <w:rPr>
                      <w:bCs/>
                    </w:rPr>
                  </w:pPr>
                  <w:r w:rsidRPr="00DF6B14">
                    <w:t>от «___» ___________ 2014г.</w:t>
                  </w:r>
                </w:p>
                <w:p w:rsidR="00DC4E0B" w:rsidRDefault="00DC4E0B" w:rsidP="00DC4E0B"/>
              </w:txbxContent>
            </v:textbox>
          </v:rect>
        </w:pict>
      </w:r>
    </w:p>
    <w:p w:rsidR="00DC4E0B" w:rsidRDefault="00DC4E0B" w:rsidP="00DC4E0B">
      <w:pPr>
        <w:ind w:left="5664" w:firstLine="708"/>
      </w:pPr>
    </w:p>
    <w:p w:rsidR="00DC4E0B" w:rsidRDefault="00DC4E0B" w:rsidP="00DC4E0B">
      <w:pPr>
        <w:ind w:left="5664" w:firstLine="708"/>
      </w:pPr>
    </w:p>
    <w:p w:rsidR="00DC4E0B" w:rsidRDefault="00DC4E0B" w:rsidP="00DC4E0B">
      <w:pPr>
        <w:ind w:left="5664" w:firstLine="708"/>
      </w:pPr>
    </w:p>
    <w:p w:rsidR="00DC4E0B" w:rsidRDefault="00DC4E0B" w:rsidP="00DC4E0B">
      <w:pPr>
        <w:ind w:left="5664" w:firstLine="708"/>
      </w:pPr>
    </w:p>
    <w:p w:rsidR="00DC4E0B" w:rsidRPr="00BC6DB8" w:rsidRDefault="00DC4E0B" w:rsidP="00DC4E0B">
      <w:pPr>
        <w:ind w:left="5664" w:hanging="3963"/>
        <w:jc w:val="both"/>
        <w:rPr>
          <w:b/>
        </w:rPr>
      </w:pPr>
      <w:r w:rsidRPr="00BC6DB8">
        <w:rPr>
          <w:b/>
        </w:rPr>
        <w:t>Форма документа</w:t>
      </w:r>
    </w:p>
    <w:p w:rsidR="00DC4E0B" w:rsidRDefault="00DC4E0B" w:rsidP="00DC4E0B">
      <w:pPr>
        <w:ind w:left="5664" w:firstLine="708"/>
      </w:pPr>
    </w:p>
    <w:p w:rsidR="00DC4E0B" w:rsidRPr="001B6224" w:rsidRDefault="00DC4E0B" w:rsidP="00DC4E0B">
      <w:pPr>
        <w:ind w:left="5664" w:firstLine="708"/>
        <w:rPr>
          <w:b/>
        </w:rPr>
      </w:pPr>
      <w:r w:rsidRPr="001B6224">
        <w:rPr>
          <w:b/>
        </w:rPr>
        <w:t>КАЛЬКУЛЯЦИЯ</w:t>
      </w:r>
    </w:p>
    <w:p w:rsidR="00DC4E0B" w:rsidRPr="001B6224" w:rsidRDefault="00DC4E0B" w:rsidP="00DC4E0B">
      <w:pPr>
        <w:jc w:val="center"/>
        <w:rPr>
          <w:b/>
        </w:rPr>
      </w:pPr>
      <w:r w:rsidRPr="001B6224">
        <w:rPr>
          <w:b/>
        </w:rPr>
        <w:t>на выполнение работ по обслуживанию ГПМ</w:t>
      </w:r>
    </w:p>
    <w:p w:rsidR="00DC4E0B" w:rsidRPr="001B6224" w:rsidRDefault="00DC4E0B" w:rsidP="00DC4E0B">
      <w:pPr>
        <w:jc w:val="center"/>
        <w:rPr>
          <w:b/>
        </w:rPr>
      </w:pPr>
      <w:r w:rsidRPr="001B6224">
        <w:rPr>
          <w:b/>
        </w:rPr>
        <w:t xml:space="preserve">на контейнерном терминале </w:t>
      </w:r>
      <w:proofErr w:type="spellStart"/>
      <w:r w:rsidRPr="001B6224">
        <w:rPr>
          <w:b/>
        </w:rPr>
        <w:t>Санкт-Петербург-Товарный-Витебский</w:t>
      </w:r>
      <w:proofErr w:type="spellEnd"/>
      <w:r w:rsidRPr="001B6224">
        <w:rPr>
          <w:b/>
        </w:rPr>
        <w:t xml:space="preserve">, Участке ремонта контейнеров и на контейнерном терминале </w:t>
      </w:r>
      <w:proofErr w:type="spellStart"/>
      <w:proofErr w:type="gramStart"/>
      <w:r w:rsidRPr="001B6224">
        <w:rPr>
          <w:b/>
        </w:rPr>
        <w:t>Калининград-Сортировочный</w:t>
      </w:r>
      <w:proofErr w:type="spellEnd"/>
      <w:proofErr w:type="gramEnd"/>
      <w:r w:rsidRPr="001B6224">
        <w:rPr>
          <w:b/>
        </w:rPr>
        <w:t xml:space="preserve">  филиала ПАО «ТрансКонтейнер» на Октябрьской железной дороге в 2016-2018 гг.</w:t>
      </w:r>
    </w:p>
    <w:p w:rsidR="00DC4E0B" w:rsidRDefault="00DC4E0B" w:rsidP="00DC4E0B">
      <w:pPr>
        <w:jc w:val="cente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965"/>
        <w:gridCol w:w="1914"/>
        <w:gridCol w:w="1134"/>
        <w:gridCol w:w="1134"/>
        <w:gridCol w:w="1276"/>
        <w:gridCol w:w="1275"/>
        <w:gridCol w:w="1418"/>
        <w:gridCol w:w="1111"/>
      </w:tblGrid>
      <w:tr w:rsidR="00DC4E0B" w:rsidTr="006C20B7">
        <w:trPr>
          <w:trHeight w:val="600"/>
          <w:jc w:val="center"/>
        </w:trPr>
        <w:tc>
          <w:tcPr>
            <w:tcW w:w="1524" w:type="dxa"/>
            <w:vMerge w:val="restart"/>
            <w:vAlign w:val="center"/>
          </w:tcPr>
          <w:p w:rsidR="00DC4E0B" w:rsidRDefault="00DC4E0B" w:rsidP="006C20B7">
            <w:pPr>
              <w:jc w:val="center"/>
              <w:rPr>
                <w:b/>
                <w:sz w:val="16"/>
                <w:szCs w:val="16"/>
              </w:rPr>
            </w:pPr>
            <w:r>
              <w:rPr>
                <w:b/>
                <w:sz w:val="16"/>
                <w:szCs w:val="16"/>
              </w:rPr>
              <w:t>Показатели</w:t>
            </w:r>
          </w:p>
        </w:tc>
        <w:tc>
          <w:tcPr>
            <w:tcW w:w="965" w:type="dxa"/>
            <w:vMerge w:val="restart"/>
            <w:vAlign w:val="center"/>
          </w:tcPr>
          <w:p w:rsidR="00DC4E0B" w:rsidRDefault="00DC4E0B" w:rsidP="006C20B7">
            <w:pPr>
              <w:jc w:val="center"/>
              <w:rPr>
                <w:b/>
                <w:sz w:val="16"/>
                <w:szCs w:val="16"/>
              </w:rPr>
            </w:pPr>
            <w:r>
              <w:rPr>
                <w:b/>
                <w:sz w:val="16"/>
                <w:szCs w:val="16"/>
              </w:rPr>
              <w:t>Ед.</w:t>
            </w:r>
          </w:p>
          <w:p w:rsidR="00DC4E0B" w:rsidRDefault="00DC4E0B" w:rsidP="006C20B7">
            <w:pPr>
              <w:jc w:val="center"/>
              <w:rPr>
                <w:b/>
                <w:sz w:val="16"/>
                <w:szCs w:val="16"/>
              </w:rPr>
            </w:pPr>
            <w:proofErr w:type="spellStart"/>
            <w:r>
              <w:rPr>
                <w:b/>
                <w:sz w:val="16"/>
                <w:szCs w:val="16"/>
              </w:rPr>
              <w:t>измер</w:t>
            </w:r>
            <w:proofErr w:type="spellEnd"/>
            <w:r>
              <w:rPr>
                <w:b/>
                <w:sz w:val="16"/>
                <w:szCs w:val="16"/>
              </w:rPr>
              <w:t>.</w:t>
            </w:r>
          </w:p>
        </w:tc>
        <w:tc>
          <w:tcPr>
            <w:tcW w:w="1914" w:type="dxa"/>
            <w:vAlign w:val="center"/>
          </w:tcPr>
          <w:p w:rsidR="00DC4E0B" w:rsidRPr="00D341F1" w:rsidRDefault="00DC4E0B" w:rsidP="006C20B7">
            <w:pPr>
              <w:jc w:val="center"/>
              <w:rPr>
                <w:b/>
                <w:i/>
                <w:sz w:val="16"/>
                <w:szCs w:val="16"/>
              </w:rPr>
            </w:pPr>
            <w:r w:rsidRPr="00D341F1">
              <w:rPr>
                <w:b/>
                <w:sz w:val="16"/>
                <w:szCs w:val="16"/>
              </w:rPr>
              <w:t>Кран-балка спаренный 2 т / Кран мостовой однобалочный электрический с талями и троллеями грузоподъемностью 10 т</w:t>
            </w:r>
          </w:p>
        </w:tc>
        <w:tc>
          <w:tcPr>
            <w:tcW w:w="2268" w:type="dxa"/>
            <w:gridSpan w:val="2"/>
            <w:vAlign w:val="center"/>
          </w:tcPr>
          <w:p w:rsidR="00DC4E0B" w:rsidRDefault="00DC4E0B" w:rsidP="006C20B7">
            <w:pPr>
              <w:jc w:val="center"/>
              <w:rPr>
                <w:b/>
                <w:sz w:val="16"/>
                <w:szCs w:val="16"/>
              </w:rPr>
            </w:pPr>
            <w:r>
              <w:rPr>
                <w:b/>
                <w:sz w:val="16"/>
                <w:szCs w:val="16"/>
              </w:rPr>
              <w:t xml:space="preserve">Кран КК-6,3 </w:t>
            </w:r>
            <w:r w:rsidRPr="007A78F2">
              <w:rPr>
                <w:b/>
                <w:sz w:val="16"/>
                <w:szCs w:val="16"/>
              </w:rPr>
              <w:t xml:space="preserve">с </w:t>
            </w:r>
            <w:proofErr w:type="spellStart"/>
            <w:r w:rsidRPr="007A78F2">
              <w:rPr>
                <w:b/>
                <w:sz w:val="16"/>
                <w:szCs w:val="16"/>
              </w:rPr>
              <w:t>автостропом</w:t>
            </w:r>
            <w:proofErr w:type="spellEnd"/>
            <w:r w:rsidRPr="007A78F2">
              <w:rPr>
                <w:b/>
                <w:sz w:val="16"/>
                <w:szCs w:val="16"/>
              </w:rPr>
              <w:t xml:space="preserve">  ЦНИИ – ХИИТ</w:t>
            </w:r>
          </w:p>
        </w:tc>
        <w:tc>
          <w:tcPr>
            <w:tcW w:w="2551" w:type="dxa"/>
            <w:gridSpan w:val="2"/>
            <w:vAlign w:val="center"/>
          </w:tcPr>
          <w:p w:rsidR="00DC4E0B" w:rsidRPr="00687FB9" w:rsidRDefault="00DC4E0B" w:rsidP="006C20B7">
            <w:pPr>
              <w:jc w:val="center"/>
              <w:rPr>
                <w:b/>
                <w:i/>
                <w:sz w:val="16"/>
                <w:szCs w:val="16"/>
              </w:rPr>
            </w:pPr>
            <w:r w:rsidRPr="00687FB9">
              <w:rPr>
                <w:b/>
                <w:sz w:val="16"/>
                <w:szCs w:val="16"/>
              </w:rPr>
              <w:t xml:space="preserve">Кран </w:t>
            </w:r>
            <w:proofErr w:type="gramStart"/>
            <w:r w:rsidRPr="00687FB9">
              <w:rPr>
                <w:b/>
                <w:sz w:val="16"/>
                <w:szCs w:val="16"/>
              </w:rPr>
              <w:t>козловой</w:t>
            </w:r>
            <w:proofErr w:type="gramEnd"/>
            <w:r w:rsidRPr="00687FB9">
              <w:rPr>
                <w:b/>
                <w:sz w:val="16"/>
                <w:szCs w:val="16"/>
              </w:rPr>
              <w:t xml:space="preserve"> КК-20</w:t>
            </w:r>
            <w:r w:rsidRPr="00560394">
              <w:t xml:space="preserve"> </w:t>
            </w:r>
            <w:r w:rsidRPr="007A78F2">
              <w:rPr>
                <w:b/>
                <w:sz w:val="16"/>
                <w:szCs w:val="16"/>
              </w:rPr>
              <w:t>со спредером</w:t>
            </w:r>
            <w:r w:rsidRPr="00560394">
              <w:t xml:space="preserve"> </w:t>
            </w:r>
            <w:r w:rsidRPr="00687FB9">
              <w:rPr>
                <w:b/>
                <w:sz w:val="16"/>
                <w:szCs w:val="16"/>
              </w:rPr>
              <w:t>/ Кран контейнерный КК-20</w:t>
            </w:r>
            <w:r w:rsidRPr="007A78F2">
              <w:rPr>
                <w:b/>
                <w:sz w:val="16"/>
                <w:szCs w:val="16"/>
              </w:rPr>
              <w:t xml:space="preserve"> со спредером</w:t>
            </w:r>
            <w:r w:rsidRPr="00687FB9">
              <w:rPr>
                <w:b/>
                <w:sz w:val="16"/>
                <w:szCs w:val="16"/>
              </w:rPr>
              <w:t xml:space="preserve"> / Кран козловой КК 20-25</w:t>
            </w:r>
            <w:r w:rsidRPr="007A78F2">
              <w:rPr>
                <w:b/>
                <w:sz w:val="16"/>
                <w:szCs w:val="16"/>
              </w:rPr>
              <w:t xml:space="preserve"> со спредером</w:t>
            </w:r>
          </w:p>
        </w:tc>
        <w:tc>
          <w:tcPr>
            <w:tcW w:w="2529" w:type="dxa"/>
            <w:gridSpan w:val="2"/>
            <w:vAlign w:val="center"/>
          </w:tcPr>
          <w:p w:rsidR="00DC4E0B" w:rsidRPr="00955430" w:rsidRDefault="00DC4E0B" w:rsidP="006C20B7">
            <w:pPr>
              <w:jc w:val="center"/>
              <w:rPr>
                <w:b/>
                <w:sz w:val="16"/>
                <w:szCs w:val="16"/>
              </w:rPr>
            </w:pPr>
            <w:proofErr w:type="spellStart"/>
            <w:r w:rsidRPr="00955430">
              <w:rPr>
                <w:b/>
                <w:sz w:val="16"/>
                <w:szCs w:val="16"/>
              </w:rPr>
              <w:t>Электрокозловой</w:t>
            </w:r>
            <w:proofErr w:type="spellEnd"/>
            <w:r w:rsidRPr="00955430">
              <w:rPr>
                <w:b/>
                <w:sz w:val="16"/>
                <w:szCs w:val="16"/>
              </w:rPr>
              <w:t xml:space="preserve"> кран МККС-42</w:t>
            </w:r>
            <w:r w:rsidRPr="00190917">
              <w:t xml:space="preserve"> </w:t>
            </w:r>
            <w:r w:rsidRPr="007A78F2">
              <w:rPr>
                <w:b/>
                <w:sz w:val="16"/>
                <w:szCs w:val="16"/>
              </w:rPr>
              <w:t>со спредером</w:t>
            </w:r>
          </w:p>
        </w:tc>
      </w:tr>
      <w:tr w:rsidR="00DC4E0B" w:rsidTr="006C20B7">
        <w:trPr>
          <w:trHeight w:val="533"/>
          <w:jc w:val="center"/>
        </w:trPr>
        <w:tc>
          <w:tcPr>
            <w:tcW w:w="0" w:type="auto"/>
            <w:vMerge/>
            <w:vAlign w:val="center"/>
          </w:tcPr>
          <w:p w:rsidR="00DC4E0B" w:rsidRDefault="00DC4E0B" w:rsidP="006C20B7">
            <w:pPr>
              <w:rPr>
                <w:b/>
                <w:sz w:val="16"/>
                <w:szCs w:val="16"/>
              </w:rPr>
            </w:pPr>
          </w:p>
        </w:tc>
        <w:tc>
          <w:tcPr>
            <w:tcW w:w="0" w:type="auto"/>
            <w:vMerge/>
            <w:vAlign w:val="center"/>
          </w:tcPr>
          <w:p w:rsidR="00DC4E0B" w:rsidRDefault="00DC4E0B" w:rsidP="006C20B7">
            <w:pPr>
              <w:rPr>
                <w:b/>
                <w:sz w:val="16"/>
                <w:szCs w:val="16"/>
              </w:rPr>
            </w:pPr>
          </w:p>
        </w:tc>
        <w:tc>
          <w:tcPr>
            <w:tcW w:w="1914" w:type="dxa"/>
            <w:vAlign w:val="center"/>
          </w:tcPr>
          <w:p w:rsidR="00DC4E0B" w:rsidRDefault="00DC4E0B" w:rsidP="006C20B7">
            <w:pPr>
              <w:jc w:val="center"/>
              <w:rPr>
                <w:b/>
                <w:sz w:val="16"/>
                <w:szCs w:val="16"/>
              </w:rPr>
            </w:pPr>
            <w:r>
              <w:rPr>
                <w:b/>
                <w:sz w:val="16"/>
                <w:szCs w:val="16"/>
              </w:rPr>
              <w:t>ТО</w:t>
            </w:r>
          </w:p>
        </w:tc>
        <w:tc>
          <w:tcPr>
            <w:tcW w:w="1134" w:type="dxa"/>
            <w:vAlign w:val="center"/>
          </w:tcPr>
          <w:p w:rsidR="00DC4E0B" w:rsidRDefault="00DC4E0B" w:rsidP="006C20B7">
            <w:pPr>
              <w:jc w:val="center"/>
              <w:rPr>
                <w:b/>
                <w:sz w:val="16"/>
                <w:szCs w:val="16"/>
              </w:rPr>
            </w:pPr>
            <w:r>
              <w:rPr>
                <w:b/>
                <w:sz w:val="16"/>
                <w:szCs w:val="16"/>
              </w:rPr>
              <w:t>ТО</w:t>
            </w:r>
          </w:p>
        </w:tc>
        <w:tc>
          <w:tcPr>
            <w:tcW w:w="1134" w:type="dxa"/>
            <w:vAlign w:val="center"/>
          </w:tcPr>
          <w:p w:rsidR="00DC4E0B" w:rsidRDefault="00DC4E0B" w:rsidP="006C20B7">
            <w:pPr>
              <w:jc w:val="center"/>
              <w:rPr>
                <w:b/>
                <w:sz w:val="16"/>
                <w:szCs w:val="16"/>
              </w:rPr>
            </w:pPr>
            <w:r>
              <w:rPr>
                <w:b/>
                <w:sz w:val="16"/>
                <w:szCs w:val="16"/>
              </w:rPr>
              <w:t>СО</w:t>
            </w:r>
          </w:p>
        </w:tc>
        <w:tc>
          <w:tcPr>
            <w:tcW w:w="1276" w:type="dxa"/>
            <w:vAlign w:val="center"/>
          </w:tcPr>
          <w:p w:rsidR="00DC4E0B" w:rsidRDefault="00DC4E0B" w:rsidP="006C20B7">
            <w:pPr>
              <w:jc w:val="center"/>
              <w:rPr>
                <w:b/>
                <w:sz w:val="16"/>
                <w:szCs w:val="16"/>
              </w:rPr>
            </w:pPr>
            <w:r>
              <w:rPr>
                <w:b/>
                <w:sz w:val="16"/>
                <w:szCs w:val="16"/>
              </w:rPr>
              <w:t>ТО</w:t>
            </w:r>
          </w:p>
        </w:tc>
        <w:tc>
          <w:tcPr>
            <w:tcW w:w="1275" w:type="dxa"/>
            <w:vAlign w:val="center"/>
          </w:tcPr>
          <w:p w:rsidR="00DC4E0B" w:rsidRDefault="00DC4E0B" w:rsidP="006C20B7">
            <w:pPr>
              <w:jc w:val="center"/>
              <w:rPr>
                <w:b/>
                <w:sz w:val="16"/>
                <w:szCs w:val="16"/>
              </w:rPr>
            </w:pPr>
            <w:r>
              <w:rPr>
                <w:b/>
                <w:sz w:val="16"/>
                <w:szCs w:val="16"/>
              </w:rPr>
              <w:t>СО</w:t>
            </w:r>
          </w:p>
        </w:tc>
        <w:tc>
          <w:tcPr>
            <w:tcW w:w="1418" w:type="dxa"/>
            <w:vAlign w:val="center"/>
          </w:tcPr>
          <w:p w:rsidR="00DC4E0B" w:rsidRDefault="00DC4E0B" w:rsidP="006C20B7">
            <w:pPr>
              <w:jc w:val="center"/>
              <w:rPr>
                <w:b/>
                <w:sz w:val="16"/>
                <w:szCs w:val="16"/>
              </w:rPr>
            </w:pPr>
            <w:r>
              <w:rPr>
                <w:b/>
                <w:sz w:val="16"/>
                <w:szCs w:val="16"/>
              </w:rPr>
              <w:t>ТО</w:t>
            </w:r>
          </w:p>
        </w:tc>
        <w:tc>
          <w:tcPr>
            <w:tcW w:w="1111" w:type="dxa"/>
            <w:vAlign w:val="center"/>
          </w:tcPr>
          <w:p w:rsidR="00DC4E0B" w:rsidRDefault="00DC4E0B" w:rsidP="006C20B7">
            <w:pPr>
              <w:jc w:val="center"/>
              <w:rPr>
                <w:b/>
                <w:sz w:val="16"/>
                <w:szCs w:val="16"/>
              </w:rPr>
            </w:pPr>
            <w:r>
              <w:rPr>
                <w:b/>
                <w:sz w:val="16"/>
                <w:szCs w:val="16"/>
              </w:rPr>
              <w:t>СО</w:t>
            </w:r>
          </w:p>
        </w:tc>
      </w:tr>
      <w:tr w:rsidR="00DC4E0B" w:rsidTr="006C20B7">
        <w:trPr>
          <w:trHeight w:val="352"/>
          <w:jc w:val="center"/>
        </w:trPr>
        <w:tc>
          <w:tcPr>
            <w:tcW w:w="1524" w:type="dxa"/>
            <w:vAlign w:val="center"/>
          </w:tcPr>
          <w:p w:rsidR="00DC4E0B" w:rsidRDefault="00DC4E0B" w:rsidP="006C20B7">
            <w:pPr>
              <w:rPr>
                <w:sz w:val="16"/>
                <w:szCs w:val="16"/>
              </w:rPr>
            </w:pPr>
            <w:r>
              <w:rPr>
                <w:sz w:val="16"/>
                <w:szCs w:val="16"/>
              </w:rPr>
              <w:t>ИТОГО, стоимость одного ТО (ТР</w:t>
            </w:r>
            <w:proofErr w:type="gramStart"/>
            <w:r>
              <w:rPr>
                <w:sz w:val="16"/>
                <w:szCs w:val="16"/>
              </w:rPr>
              <w:t>,С</w:t>
            </w:r>
            <w:proofErr w:type="gramEnd"/>
            <w:r>
              <w:rPr>
                <w:sz w:val="16"/>
                <w:szCs w:val="16"/>
              </w:rPr>
              <w:t>О) без НДС-18%</w:t>
            </w:r>
          </w:p>
        </w:tc>
        <w:tc>
          <w:tcPr>
            <w:tcW w:w="965" w:type="dxa"/>
          </w:tcPr>
          <w:p w:rsidR="00DC4E0B" w:rsidRDefault="00DC4E0B" w:rsidP="006C20B7">
            <w:proofErr w:type="spellStart"/>
            <w:r w:rsidRPr="0010163B">
              <w:rPr>
                <w:sz w:val="16"/>
                <w:szCs w:val="16"/>
              </w:rPr>
              <w:t>руб</w:t>
            </w:r>
            <w:proofErr w:type="spellEnd"/>
          </w:p>
        </w:tc>
        <w:tc>
          <w:tcPr>
            <w:tcW w:w="1914" w:type="dxa"/>
            <w:vAlign w:val="center"/>
          </w:tcPr>
          <w:p w:rsidR="00DC4E0B" w:rsidRDefault="00DC4E0B" w:rsidP="006C20B7">
            <w:pPr>
              <w:rPr>
                <w:rFonts w:ascii="Calibri" w:hAnsi="Calibri"/>
              </w:rPr>
            </w:pPr>
          </w:p>
        </w:tc>
        <w:tc>
          <w:tcPr>
            <w:tcW w:w="1134" w:type="dxa"/>
            <w:vAlign w:val="center"/>
          </w:tcPr>
          <w:p w:rsidR="00DC4E0B" w:rsidRDefault="00DC4E0B" w:rsidP="006C20B7">
            <w:pPr>
              <w:rPr>
                <w:rFonts w:ascii="Calibri" w:hAnsi="Calibri"/>
              </w:rPr>
            </w:pPr>
          </w:p>
        </w:tc>
        <w:tc>
          <w:tcPr>
            <w:tcW w:w="1134" w:type="dxa"/>
            <w:vAlign w:val="center"/>
          </w:tcPr>
          <w:p w:rsidR="00DC4E0B" w:rsidRDefault="00DC4E0B" w:rsidP="006C20B7">
            <w:pPr>
              <w:rPr>
                <w:rFonts w:ascii="Calibri" w:hAnsi="Calibri"/>
              </w:rPr>
            </w:pPr>
          </w:p>
        </w:tc>
        <w:tc>
          <w:tcPr>
            <w:tcW w:w="1276" w:type="dxa"/>
            <w:vAlign w:val="center"/>
          </w:tcPr>
          <w:p w:rsidR="00DC4E0B" w:rsidRDefault="00DC4E0B" w:rsidP="006C20B7">
            <w:pPr>
              <w:rPr>
                <w:rFonts w:ascii="Calibri" w:hAnsi="Calibri"/>
              </w:rPr>
            </w:pPr>
          </w:p>
        </w:tc>
        <w:tc>
          <w:tcPr>
            <w:tcW w:w="1275" w:type="dxa"/>
            <w:vAlign w:val="center"/>
          </w:tcPr>
          <w:p w:rsidR="00DC4E0B" w:rsidRDefault="00DC4E0B" w:rsidP="006C20B7">
            <w:pPr>
              <w:rPr>
                <w:rFonts w:ascii="Calibri" w:hAnsi="Calibri"/>
              </w:rPr>
            </w:pPr>
          </w:p>
        </w:tc>
        <w:tc>
          <w:tcPr>
            <w:tcW w:w="1418" w:type="dxa"/>
            <w:vAlign w:val="center"/>
          </w:tcPr>
          <w:p w:rsidR="00DC4E0B" w:rsidRDefault="00DC4E0B" w:rsidP="006C20B7">
            <w:pPr>
              <w:rPr>
                <w:rFonts w:ascii="Calibri" w:hAnsi="Calibri"/>
              </w:rPr>
            </w:pPr>
          </w:p>
        </w:tc>
        <w:tc>
          <w:tcPr>
            <w:tcW w:w="1111" w:type="dxa"/>
            <w:vAlign w:val="center"/>
          </w:tcPr>
          <w:p w:rsidR="00DC4E0B" w:rsidRDefault="00DC4E0B" w:rsidP="006C20B7">
            <w:pPr>
              <w:rPr>
                <w:rFonts w:ascii="Calibri" w:hAnsi="Calibri"/>
              </w:rPr>
            </w:pPr>
          </w:p>
        </w:tc>
      </w:tr>
      <w:tr w:rsidR="00DC4E0B" w:rsidTr="006C20B7">
        <w:trPr>
          <w:trHeight w:val="352"/>
          <w:jc w:val="center"/>
        </w:trPr>
        <w:tc>
          <w:tcPr>
            <w:tcW w:w="1524" w:type="dxa"/>
            <w:vAlign w:val="center"/>
          </w:tcPr>
          <w:p w:rsidR="00DC4E0B" w:rsidRDefault="00DC4E0B" w:rsidP="006C20B7">
            <w:pPr>
              <w:spacing w:line="360" w:lineRule="auto"/>
              <w:rPr>
                <w:sz w:val="16"/>
                <w:szCs w:val="16"/>
              </w:rPr>
            </w:pPr>
            <w:r>
              <w:rPr>
                <w:sz w:val="16"/>
                <w:szCs w:val="16"/>
              </w:rPr>
              <w:t>НДС-18%</w:t>
            </w:r>
          </w:p>
        </w:tc>
        <w:tc>
          <w:tcPr>
            <w:tcW w:w="965" w:type="dxa"/>
          </w:tcPr>
          <w:p w:rsidR="00DC4E0B" w:rsidRDefault="00DC4E0B" w:rsidP="006C20B7">
            <w:proofErr w:type="spellStart"/>
            <w:r>
              <w:rPr>
                <w:sz w:val="16"/>
                <w:szCs w:val="16"/>
              </w:rPr>
              <w:t>р</w:t>
            </w:r>
            <w:r w:rsidRPr="0010163B">
              <w:rPr>
                <w:sz w:val="16"/>
                <w:szCs w:val="16"/>
              </w:rPr>
              <w:t>уб</w:t>
            </w:r>
            <w:proofErr w:type="spellEnd"/>
            <w:r>
              <w:rPr>
                <w:sz w:val="16"/>
                <w:szCs w:val="16"/>
              </w:rPr>
              <w:t xml:space="preserve"> коп.</w:t>
            </w:r>
          </w:p>
        </w:tc>
        <w:tc>
          <w:tcPr>
            <w:tcW w:w="1914" w:type="dxa"/>
            <w:vAlign w:val="center"/>
          </w:tcPr>
          <w:p w:rsidR="00DC4E0B" w:rsidRDefault="00DC4E0B" w:rsidP="006C20B7">
            <w:pPr>
              <w:rPr>
                <w:rFonts w:ascii="Calibri" w:hAnsi="Calibri"/>
              </w:rPr>
            </w:pPr>
          </w:p>
        </w:tc>
        <w:tc>
          <w:tcPr>
            <w:tcW w:w="1134" w:type="dxa"/>
            <w:vAlign w:val="center"/>
          </w:tcPr>
          <w:p w:rsidR="00DC4E0B" w:rsidRDefault="00DC4E0B" w:rsidP="006C20B7">
            <w:pPr>
              <w:rPr>
                <w:rFonts w:ascii="Calibri" w:hAnsi="Calibri"/>
              </w:rPr>
            </w:pPr>
          </w:p>
        </w:tc>
        <w:tc>
          <w:tcPr>
            <w:tcW w:w="1134" w:type="dxa"/>
            <w:vAlign w:val="center"/>
          </w:tcPr>
          <w:p w:rsidR="00DC4E0B" w:rsidRDefault="00DC4E0B" w:rsidP="006C20B7">
            <w:pPr>
              <w:rPr>
                <w:rFonts w:ascii="Calibri" w:hAnsi="Calibri"/>
              </w:rPr>
            </w:pPr>
          </w:p>
        </w:tc>
        <w:tc>
          <w:tcPr>
            <w:tcW w:w="1276" w:type="dxa"/>
            <w:vAlign w:val="center"/>
          </w:tcPr>
          <w:p w:rsidR="00DC4E0B" w:rsidRDefault="00DC4E0B" w:rsidP="006C20B7">
            <w:pPr>
              <w:rPr>
                <w:rFonts w:ascii="Calibri" w:hAnsi="Calibri"/>
              </w:rPr>
            </w:pPr>
          </w:p>
        </w:tc>
        <w:tc>
          <w:tcPr>
            <w:tcW w:w="1275" w:type="dxa"/>
            <w:vAlign w:val="center"/>
          </w:tcPr>
          <w:p w:rsidR="00DC4E0B" w:rsidRDefault="00DC4E0B" w:rsidP="006C20B7">
            <w:pPr>
              <w:rPr>
                <w:rFonts w:ascii="Calibri" w:hAnsi="Calibri"/>
              </w:rPr>
            </w:pPr>
          </w:p>
        </w:tc>
        <w:tc>
          <w:tcPr>
            <w:tcW w:w="1418" w:type="dxa"/>
            <w:vAlign w:val="center"/>
          </w:tcPr>
          <w:p w:rsidR="00DC4E0B" w:rsidRDefault="00DC4E0B" w:rsidP="006C20B7">
            <w:pPr>
              <w:rPr>
                <w:rFonts w:ascii="Calibri" w:hAnsi="Calibri"/>
              </w:rPr>
            </w:pPr>
          </w:p>
        </w:tc>
        <w:tc>
          <w:tcPr>
            <w:tcW w:w="1111" w:type="dxa"/>
            <w:vAlign w:val="center"/>
          </w:tcPr>
          <w:p w:rsidR="00DC4E0B" w:rsidRDefault="00DC4E0B" w:rsidP="006C20B7">
            <w:pPr>
              <w:rPr>
                <w:rFonts w:ascii="Calibri" w:hAnsi="Calibri"/>
              </w:rPr>
            </w:pPr>
          </w:p>
        </w:tc>
      </w:tr>
      <w:tr w:rsidR="00DC4E0B" w:rsidTr="006C20B7">
        <w:trPr>
          <w:trHeight w:val="352"/>
          <w:jc w:val="center"/>
        </w:trPr>
        <w:tc>
          <w:tcPr>
            <w:tcW w:w="1524" w:type="dxa"/>
            <w:vAlign w:val="center"/>
          </w:tcPr>
          <w:p w:rsidR="00DC4E0B" w:rsidRDefault="00DC4E0B" w:rsidP="006C20B7">
            <w:pPr>
              <w:rPr>
                <w:sz w:val="16"/>
                <w:szCs w:val="16"/>
              </w:rPr>
            </w:pPr>
            <w:r>
              <w:rPr>
                <w:sz w:val="16"/>
                <w:szCs w:val="16"/>
              </w:rPr>
              <w:t>ВСЕГО, стоимость одного ТО (ТР</w:t>
            </w:r>
            <w:proofErr w:type="gramStart"/>
            <w:r>
              <w:rPr>
                <w:sz w:val="16"/>
                <w:szCs w:val="16"/>
              </w:rPr>
              <w:t>,С</w:t>
            </w:r>
            <w:proofErr w:type="gramEnd"/>
            <w:r>
              <w:rPr>
                <w:sz w:val="16"/>
                <w:szCs w:val="16"/>
              </w:rPr>
              <w:t>О) с НДС-18%</w:t>
            </w:r>
          </w:p>
        </w:tc>
        <w:tc>
          <w:tcPr>
            <w:tcW w:w="965" w:type="dxa"/>
            <w:vAlign w:val="center"/>
          </w:tcPr>
          <w:p w:rsidR="00DC4E0B" w:rsidRDefault="00DC4E0B" w:rsidP="006C20B7">
            <w:pPr>
              <w:rPr>
                <w:sz w:val="16"/>
                <w:szCs w:val="16"/>
              </w:rPr>
            </w:pPr>
            <w:r>
              <w:rPr>
                <w:sz w:val="16"/>
                <w:szCs w:val="16"/>
              </w:rPr>
              <w:t>руб. коп.</w:t>
            </w:r>
          </w:p>
        </w:tc>
        <w:tc>
          <w:tcPr>
            <w:tcW w:w="1914" w:type="dxa"/>
            <w:vAlign w:val="center"/>
          </w:tcPr>
          <w:p w:rsidR="00DC4E0B" w:rsidRDefault="00DC4E0B" w:rsidP="006C20B7">
            <w:pPr>
              <w:rPr>
                <w:rFonts w:ascii="Calibri" w:hAnsi="Calibri"/>
              </w:rPr>
            </w:pPr>
          </w:p>
        </w:tc>
        <w:tc>
          <w:tcPr>
            <w:tcW w:w="1134" w:type="dxa"/>
            <w:vAlign w:val="center"/>
          </w:tcPr>
          <w:p w:rsidR="00DC4E0B" w:rsidRDefault="00DC4E0B" w:rsidP="006C20B7">
            <w:pPr>
              <w:rPr>
                <w:rFonts w:ascii="Calibri" w:hAnsi="Calibri"/>
              </w:rPr>
            </w:pPr>
          </w:p>
        </w:tc>
        <w:tc>
          <w:tcPr>
            <w:tcW w:w="1134" w:type="dxa"/>
            <w:vAlign w:val="center"/>
          </w:tcPr>
          <w:p w:rsidR="00DC4E0B" w:rsidRDefault="00DC4E0B" w:rsidP="006C20B7">
            <w:pPr>
              <w:rPr>
                <w:rFonts w:ascii="Calibri" w:hAnsi="Calibri"/>
              </w:rPr>
            </w:pPr>
          </w:p>
        </w:tc>
        <w:tc>
          <w:tcPr>
            <w:tcW w:w="1276" w:type="dxa"/>
            <w:vAlign w:val="center"/>
          </w:tcPr>
          <w:p w:rsidR="00DC4E0B" w:rsidRDefault="00DC4E0B" w:rsidP="006C20B7">
            <w:pPr>
              <w:rPr>
                <w:rFonts w:ascii="Calibri" w:hAnsi="Calibri"/>
              </w:rPr>
            </w:pPr>
          </w:p>
        </w:tc>
        <w:tc>
          <w:tcPr>
            <w:tcW w:w="1275" w:type="dxa"/>
            <w:vAlign w:val="center"/>
          </w:tcPr>
          <w:p w:rsidR="00DC4E0B" w:rsidRDefault="00DC4E0B" w:rsidP="006C20B7">
            <w:pPr>
              <w:rPr>
                <w:rFonts w:ascii="Calibri" w:hAnsi="Calibri"/>
              </w:rPr>
            </w:pPr>
          </w:p>
        </w:tc>
        <w:tc>
          <w:tcPr>
            <w:tcW w:w="1418" w:type="dxa"/>
            <w:vAlign w:val="center"/>
          </w:tcPr>
          <w:p w:rsidR="00DC4E0B" w:rsidRDefault="00DC4E0B" w:rsidP="006C20B7">
            <w:pPr>
              <w:rPr>
                <w:rFonts w:ascii="Calibri" w:hAnsi="Calibri"/>
              </w:rPr>
            </w:pPr>
          </w:p>
        </w:tc>
        <w:tc>
          <w:tcPr>
            <w:tcW w:w="1111" w:type="dxa"/>
            <w:vAlign w:val="center"/>
          </w:tcPr>
          <w:p w:rsidR="00DC4E0B" w:rsidRDefault="00DC4E0B" w:rsidP="006C20B7">
            <w:pPr>
              <w:rPr>
                <w:rFonts w:ascii="Calibri" w:hAnsi="Calibri"/>
              </w:rPr>
            </w:pPr>
          </w:p>
        </w:tc>
      </w:tr>
    </w:tbl>
    <w:p w:rsidR="00DC4E0B" w:rsidRDefault="00DC4E0B" w:rsidP="00DC4E0B">
      <w:pPr>
        <w:jc w:val="center"/>
      </w:pPr>
    </w:p>
    <w:p w:rsidR="00DC4E0B" w:rsidRDefault="00DC4E0B" w:rsidP="00DC4E0B">
      <w:pPr>
        <w:jc w:val="center"/>
      </w:pPr>
    </w:p>
    <w:p w:rsidR="00DC4E0B" w:rsidRDefault="00DC4E0B" w:rsidP="00DC4E0B">
      <w:pPr>
        <w:jc w:val="center"/>
      </w:pPr>
    </w:p>
    <w:p w:rsidR="00DC4E0B" w:rsidRDefault="00DC4E0B" w:rsidP="00DC4E0B"/>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9"/>
        <w:gridCol w:w="6027"/>
      </w:tblGrid>
      <w:tr w:rsidR="00DC4E0B" w:rsidRPr="003A3DCE" w:rsidTr="006C20B7">
        <w:trPr>
          <w:trHeight w:val="1244"/>
        </w:trPr>
        <w:tc>
          <w:tcPr>
            <w:tcW w:w="6659" w:type="dxa"/>
            <w:tcBorders>
              <w:top w:val="nil"/>
              <w:left w:val="nil"/>
              <w:bottom w:val="nil"/>
              <w:right w:val="nil"/>
            </w:tcBorders>
          </w:tcPr>
          <w:p w:rsidR="00DC4E0B" w:rsidRPr="003A3DCE" w:rsidRDefault="00DC4E0B" w:rsidP="006C20B7">
            <w:r w:rsidRPr="003A3DCE">
              <w:t>Заказчик:</w:t>
            </w:r>
          </w:p>
          <w:p w:rsidR="00DC4E0B" w:rsidRPr="003A3DCE" w:rsidRDefault="00DC4E0B" w:rsidP="006C20B7"/>
          <w:p w:rsidR="00DC4E0B" w:rsidRPr="003A3DCE" w:rsidRDefault="00DC4E0B" w:rsidP="006C20B7">
            <w:r w:rsidRPr="003A3DCE">
              <w:t>________    (________)</w:t>
            </w:r>
          </w:p>
          <w:p w:rsidR="00DC4E0B" w:rsidRPr="003A3DCE" w:rsidRDefault="00DC4E0B" w:rsidP="006C20B7">
            <w:pPr>
              <w:rPr>
                <w:vertAlign w:val="superscript"/>
              </w:rPr>
            </w:pPr>
            <w:r w:rsidRPr="003A3DCE">
              <w:rPr>
                <w:vertAlign w:val="superscript"/>
              </w:rPr>
              <w:t xml:space="preserve">     (подпись)                        (Ф.И.О.)                                                                         </w:t>
            </w:r>
          </w:p>
        </w:tc>
        <w:tc>
          <w:tcPr>
            <w:tcW w:w="6027" w:type="dxa"/>
            <w:tcBorders>
              <w:top w:val="nil"/>
              <w:left w:val="nil"/>
              <w:bottom w:val="nil"/>
              <w:right w:val="nil"/>
            </w:tcBorders>
          </w:tcPr>
          <w:p w:rsidR="00DC4E0B" w:rsidRPr="003A3DCE" w:rsidRDefault="00DC4E0B" w:rsidP="006C20B7">
            <w:r w:rsidRPr="003A3DCE">
              <w:t xml:space="preserve">         Исполнитель:</w:t>
            </w:r>
          </w:p>
          <w:p w:rsidR="00DC4E0B" w:rsidRPr="003A3DCE" w:rsidRDefault="00DC4E0B" w:rsidP="006C20B7"/>
          <w:p w:rsidR="00DC4E0B" w:rsidRPr="003A3DCE" w:rsidRDefault="00DC4E0B" w:rsidP="006C20B7">
            <w:r w:rsidRPr="003A3DCE">
              <w:t xml:space="preserve">         ________    </w:t>
            </w:r>
            <w:r w:rsidRPr="003A3DCE">
              <w:rPr>
                <w:u w:val="single"/>
              </w:rPr>
              <w:t>(                         )</w:t>
            </w:r>
          </w:p>
          <w:p w:rsidR="00DC4E0B" w:rsidRPr="003A3DCE" w:rsidRDefault="00DC4E0B" w:rsidP="006C20B7">
            <w:r w:rsidRPr="003A3DCE">
              <w:rPr>
                <w:vertAlign w:val="superscript"/>
              </w:rPr>
              <w:t xml:space="preserve">                   (подпись)                        (Ф.И.О.)                                                                          </w:t>
            </w:r>
          </w:p>
        </w:tc>
      </w:tr>
    </w:tbl>
    <w:p w:rsidR="000954FB" w:rsidRDefault="000954FB" w:rsidP="000954FB">
      <w:pPr>
        <w:rPr>
          <w:rFonts w:eastAsia="MS Mincho"/>
          <w:b/>
          <w:i/>
          <w:sz w:val="28"/>
          <w:szCs w:val="28"/>
        </w:rPr>
      </w:pPr>
      <w:r>
        <w:rPr>
          <w:b/>
          <w:i/>
          <w:sz w:val="28"/>
          <w:szCs w:val="28"/>
        </w:rPr>
        <w:br w:type="page"/>
      </w:r>
    </w:p>
    <w:p w:rsidR="005728D1" w:rsidRDefault="005728D1" w:rsidP="000954FB">
      <w:pPr>
        <w:pStyle w:val="afe"/>
        <w:ind w:firstLine="0"/>
        <w:jc w:val="right"/>
        <w:rPr>
          <w:sz w:val="28"/>
          <w:szCs w:val="28"/>
          <w:highlight w:val="cyan"/>
        </w:rPr>
        <w:sectPr w:rsidR="005728D1" w:rsidSect="005728D1">
          <w:pgSz w:w="16840" w:h="11907" w:orient="landscape" w:code="9"/>
          <w:pgMar w:top="1418" w:right="1134" w:bottom="851" w:left="1134" w:header="794" w:footer="794" w:gutter="0"/>
          <w:cols w:space="720"/>
          <w:titlePg/>
          <w:docGrid w:linePitch="326"/>
        </w:sectPr>
      </w:pPr>
    </w:p>
    <w:p w:rsidR="000954FB" w:rsidRPr="0074516B" w:rsidRDefault="000954FB" w:rsidP="000954FB">
      <w:pPr>
        <w:pStyle w:val="afe"/>
        <w:ind w:firstLine="0"/>
        <w:jc w:val="right"/>
        <w:rPr>
          <w:sz w:val="28"/>
          <w:szCs w:val="28"/>
        </w:rPr>
      </w:pPr>
      <w:r w:rsidRPr="0074516B">
        <w:rPr>
          <w:sz w:val="28"/>
          <w:szCs w:val="28"/>
        </w:rPr>
        <w:t>Приложение № 6</w:t>
      </w:r>
    </w:p>
    <w:p w:rsidR="000954FB" w:rsidRPr="0074516B" w:rsidRDefault="000954FB" w:rsidP="000954FB">
      <w:pPr>
        <w:pStyle w:val="afe"/>
        <w:ind w:firstLine="0"/>
        <w:jc w:val="right"/>
        <w:rPr>
          <w:sz w:val="28"/>
          <w:szCs w:val="28"/>
        </w:rPr>
      </w:pPr>
      <w:r w:rsidRPr="0074516B">
        <w:rPr>
          <w:sz w:val="28"/>
          <w:szCs w:val="28"/>
        </w:rPr>
        <w:t>к документации о закупке</w:t>
      </w:r>
    </w:p>
    <w:p w:rsidR="000954FB" w:rsidRPr="0074516B" w:rsidRDefault="000954FB" w:rsidP="000954FB">
      <w:pPr>
        <w:pStyle w:val="afe"/>
        <w:jc w:val="left"/>
        <w:rPr>
          <w:b/>
          <w:i/>
          <w:sz w:val="28"/>
          <w:szCs w:val="28"/>
        </w:rPr>
      </w:pPr>
    </w:p>
    <w:p w:rsidR="000954FB" w:rsidRPr="008D67F8" w:rsidRDefault="000954FB" w:rsidP="000954FB">
      <w:pPr>
        <w:pStyle w:val="afe"/>
        <w:jc w:val="left"/>
        <w:rPr>
          <w:b/>
          <w:i/>
          <w:sz w:val="28"/>
          <w:szCs w:val="28"/>
          <w:highlight w:val="cyan"/>
        </w:rPr>
      </w:pPr>
    </w:p>
    <w:p w:rsidR="0074516B" w:rsidRPr="00F93077" w:rsidRDefault="0074516B" w:rsidP="0074516B">
      <w:pPr>
        <w:jc w:val="center"/>
        <w:rPr>
          <w:b/>
          <w:bCs/>
          <w:sz w:val="28"/>
          <w:szCs w:val="28"/>
        </w:rPr>
      </w:pPr>
      <w:r w:rsidRPr="00F93077">
        <w:rPr>
          <w:b/>
          <w:bCs/>
          <w:sz w:val="28"/>
          <w:szCs w:val="28"/>
        </w:rPr>
        <w:t>СВЕДЕНИЯ ОБ АДМИНИСТРАТИВНОМ И ПРОИЗВОДСТВЕННОМ ПЕРСОНАЛЕ ПРЕТЕНДЕНТА</w:t>
      </w:r>
    </w:p>
    <w:p w:rsidR="0074516B" w:rsidRPr="00F93077" w:rsidRDefault="0074516B" w:rsidP="0074516B">
      <w:pPr>
        <w:jc w:val="center"/>
        <w:rPr>
          <w:sz w:val="28"/>
          <w:szCs w:val="28"/>
        </w:rPr>
      </w:pPr>
      <w:r w:rsidRPr="00F93077">
        <w:rPr>
          <w:sz w:val="28"/>
          <w:szCs w:val="28"/>
        </w:rPr>
        <w:t>(</w:t>
      </w:r>
      <w:r w:rsidRPr="00F9307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F93077">
        <w:rPr>
          <w:sz w:val="28"/>
          <w:szCs w:val="28"/>
        </w:rPr>
        <w:t>)</w:t>
      </w:r>
    </w:p>
    <w:p w:rsidR="0074516B" w:rsidRPr="00F93077" w:rsidRDefault="0074516B" w:rsidP="0074516B">
      <w:pPr>
        <w:jc w:val="center"/>
      </w:pPr>
    </w:p>
    <w:p w:rsidR="0074516B" w:rsidRPr="00F93077" w:rsidRDefault="0074516B" w:rsidP="0074516B">
      <w:pPr>
        <w:tabs>
          <w:tab w:val="left" w:pos="9639"/>
        </w:tabs>
        <w:jc w:val="center"/>
        <w:rPr>
          <w:b/>
          <w:bCs/>
          <w:sz w:val="28"/>
          <w:szCs w:val="28"/>
        </w:rPr>
      </w:pPr>
      <w:r w:rsidRPr="00F93077">
        <w:rPr>
          <w:b/>
          <w:bCs/>
          <w:sz w:val="28"/>
          <w:szCs w:val="28"/>
        </w:rPr>
        <w:t xml:space="preserve">Административный персонал </w:t>
      </w:r>
    </w:p>
    <w:p w:rsidR="0074516B" w:rsidRPr="00F93077" w:rsidRDefault="0074516B" w:rsidP="0074516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4516B" w:rsidRPr="00F93077" w:rsidTr="006C20B7">
        <w:trPr>
          <w:jc w:val="center"/>
        </w:trPr>
        <w:tc>
          <w:tcPr>
            <w:tcW w:w="761" w:type="dxa"/>
            <w:vAlign w:val="center"/>
          </w:tcPr>
          <w:p w:rsidR="0074516B" w:rsidRPr="00F93077" w:rsidRDefault="0074516B" w:rsidP="006C20B7">
            <w:pPr>
              <w:tabs>
                <w:tab w:val="left" w:pos="9639"/>
              </w:tabs>
              <w:jc w:val="center"/>
            </w:pPr>
            <w:r w:rsidRPr="00F93077">
              <w:t>№ п/п</w:t>
            </w:r>
          </w:p>
        </w:tc>
        <w:tc>
          <w:tcPr>
            <w:tcW w:w="2299" w:type="dxa"/>
            <w:vAlign w:val="center"/>
          </w:tcPr>
          <w:p w:rsidR="0074516B" w:rsidRPr="00F93077" w:rsidRDefault="0074516B" w:rsidP="006C20B7">
            <w:pPr>
              <w:tabs>
                <w:tab w:val="left" w:pos="9639"/>
              </w:tabs>
              <w:jc w:val="center"/>
            </w:pPr>
            <w:r w:rsidRPr="00F93077">
              <w:t>Занимаемая должность</w:t>
            </w:r>
          </w:p>
        </w:tc>
        <w:tc>
          <w:tcPr>
            <w:tcW w:w="2762" w:type="dxa"/>
            <w:vAlign w:val="center"/>
          </w:tcPr>
          <w:p w:rsidR="0074516B" w:rsidRPr="00F93077" w:rsidRDefault="0074516B" w:rsidP="006C20B7">
            <w:pPr>
              <w:tabs>
                <w:tab w:val="left" w:pos="9639"/>
              </w:tabs>
              <w:jc w:val="center"/>
            </w:pPr>
            <w:r w:rsidRPr="00F93077">
              <w:t>Ф.И.О.</w:t>
            </w:r>
          </w:p>
        </w:tc>
        <w:tc>
          <w:tcPr>
            <w:tcW w:w="2160" w:type="dxa"/>
            <w:vAlign w:val="center"/>
          </w:tcPr>
          <w:p w:rsidR="0074516B" w:rsidRPr="00F93077" w:rsidRDefault="0074516B" w:rsidP="006C20B7">
            <w:pPr>
              <w:tabs>
                <w:tab w:val="left" w:pos="9639"/>
              </w:tabs>
              <w:jc w:val="center"/>
            </w:pPr>
            <w:r w:rsidRPr="00F93077">
              <w:t>Образование и специальность</w:t>
            </w:r>
          </w:p>
        </w:tc>
        <w:tc>
          <w:tcPr>
            <w:tcW w:w="2247" w:type="dxa"/>
            <w:vAlign w:val="center"/>
          </w:tcPr>
          <w:p w:rsidR="0074516B" w:rsidRPr="00F93077" w:rsidRDefault="0074516B" w:rsidP="006C20B7">
            <w:pPr>
              <w:tabs>
                <w:tab w:val="left" w:pos="9639"/>
              </w:tabs>
              <w:jc w:val="center"/>
            </w:pPr>
            <w:r w:rsidRPr="00F93077">
              <w:t>Стаж работы по профилю занимаемой должности</w:t>
            </w:r>
          </w:p>
        </w:tc>
      </w:tr>
      <w:tr w:rsidR="0074516B" w:rsidRPr="00F93077" w:rsidTr="006C20B7">
        <w:trPr>
          <w:jc w:val="center"/>
        </w:trPr>
        <w:tc>
          <w:tcPr>
            <w:tcW w:w="761" w:type="dxa"/>
            <w:vAlign w:val="center"/>
          </w:tcPr>
          <w:p w:rsidR="0074516B" w:rsidRPr="00F93077" w:rsidRDefault="0074516B" w:rsidP="006C20B7">
            <w:pPr>
              <w:tabs>
                <w:tab w:val="left" w:pos="9639"/>
              </w:tabs>
              <w:jc w:val="center"/>
            </w:pPr>
            <w:r w:rsidRPr="00F93077">
              <w:t>1</w:t>
            </w:r>
          </w:p>
        </w:tc>
        <w:tc>
          <w:tcPr>
            <w:tcW w:w="2299" w:type="dxa"/>
            <w:vAlign w:val="center"/>
          </w:tcPr>
          <w:p w:rsidR="0074516B" w:rsidRPr="00F93077" w:rsidRDefault="0074516B" w:rsidP="006C20B7">
            <w:pPr>
              <w:tabs>
                <w:tab w:val="left" w:pos="9639"/>
              </w:tabs>
              <w:jc w:val="center"/>
            </w:pPr>
          </w:p>
        </w:tc>
        <w:tc>
          <w:tcPr>
            <w:tcW w:w="2762" w:type="dxa"/>
          </w:tcPr>
          <w:p w:rsidR="0074516B" w:rsidRPr="00F93077" w:rsidRDefault="0074516B" w:rsidP="006C20B7">
            <w:pPr>
              <w:tabs>
                <w:tab w:val="left" w:pos="9639"/>
              </w:tabs>
              <w:jc w:val="center"/>
            </w:pPr>
          </w:p>
        </w:tc>
        <w:tc>
          <w:tcPr>
            <w:tcW w:w="2160" w:type="dxa"/>
            <w:vAlign w:val="center"/>
          </w:tcPr>
          <w:p w:rsidR="0074516B" w:rsidRPr="00F93077" w:rsidRDefault="0074516B" w:rsidP="006C20B7">
            <w:pPr>
              <w:tabs>
                <w:tab w:val="left" w:pos="9639"/>
              </w:tabs>
              <w:jc w:val="center"/>
            </w:pPr>
          </w:p>
        </w:tc>
        <w:tc>
          <w:tcPr>
            <w:tcW w:w="2247" w:type="dxa"/>
            <w:vAlign w:val="center"/>
          </w:tcPr>
          <w:p w:rsidR="0074516B" w:rsidRPr="00F93077" w:rsidRDefault="0074516B" w:rsidP="006C20B7">
            <w:pPr>
              <w:tabs>
                <w:tab w:val="left" w:pos="9639"/>
              </w:tabs>
              <w:jc w:val="center"/>
            </w:pPr>
          </w:p>
        </w:tc>
      </w:tr>
      <w:tr w:rsidR="0074516B" w:rsidRPr="00F93077" w:rsidTr="006C20B7">
        <w:trPr>
          <w:jc w:val="center"/>
        </w:trPr>
        <w:tc>
          <w:tcPr>
            <w:tcW w:w="761" w:type="dxa"/>
            <w:vAlign w:val="center"/>
          </w:tcPr>
          <w:p w:rsidR="0074516B" w:rsidRPr="00F93077" w:rsidRDefault="0074516B" w:rsidP="006C20B7">
            <w:pPr>
              <w:tabs>
                <w:tab w:val="left" w:pos="9639"/>
              </w:tabs>
              <w:jc w:val="center"/>
            </w:pPr>
            <w:r w:rsidRPr="00F93077">
              <w:t>2</w:t>
            </w:r>
          </w:p>
        </w:tc>
        <w:tc>
          <w:tcPr>
            <w:tcW w:w="2299" w:type="dxa"/>
            <w:vAlign w:val="center"/>
          </w:tcPr>
          <w:p w:rsidR="0074516B" w:rsidRPr="00F93077" w:rsidRDefault="0074516B" w:rsidP="006C20B7">
            <w:pPr>
              <w:tabs>
                <w:tab w:val="left" w:pos="9639"/>
              </w:tabs>
              <w:jc w:val="center"/>
            </w:pPr>
          </w:p>
        </w:tc>
        <w:tc>
          <w:tcPr>
            <w:tcW w:w="2762" w:type="dxa"/>
          </w:tcPr>
          <w:p w:rsidR="0074516B" w:rsidRPr="00F93077" w:rsidRDefault="0074516B" w:rsidP="006C20B7">
            <w:pPr>
              <w:tabs>
                <w:tab w:val="left" w:pos="9639"/>
              </w:tabs>
              <w:jc w:val="center"/>
            </w:pPr>
          </w:p>
        </w:tc>
        <w:tc>
          <w:tcPr>
            <w:tcW w:w="2160" w:type="dxa"/>
            <w:vAlign w:val="center"/>
          </w:tcPr>
          <w:p w:rsidR="0074516B" w:rsidRPr="00F93077" w:rsidRDefault="0074516B" w:rsidP="006C20B7">
            <w:pPr>
              <w:tabs>
                <w:tab w:val="left" w:pos="9639"/>
              </w:tabs>
              <w:jc w:val="center"/>
            </w:pPr>
          </w:p>
        </w:tc>
        <w:tc>
          <w:tcPr>
            <w:tcW w:w="2247" w:type="dxa"/>
            <w:vAlign w:val="center"/>
          </w:tcPr>
          <w:p w:rsidR="0074516B" w:rsidRPr="00F93077" w:rsidRDefault="0074516B" w:rsidP="006C20B7">
            <w:pPr>
              <w:tabs>
                <w:tab w:val="left" w:pos="9639"/>
              </w:tabs>
              <w:jc w:val="center"/>
            </w:pPr>
          </w:p>
        </w:tc>
      </w:tr>
      <w:tr w:rsidR="0074516B" w:rsidRPr="00F93077" w:rsidTr="006C20B7">
        <w:trPr>
          <w:jc w:val="center"/>
        </w:trPr>
        <w:tc>
          <w:tcPr>
            <w:tcW w:w="761" w:type="dxa"/>
            <w:vAlign w:val="center"/>
          </w:tcPr>
          <w:p w:rsidR="0074516B" w:rsidRPr="00F93077" w:rsidRDefault="0074516B" w:rsidP="006C20B7">
            <w:pPr>
              <w:tabs>
                <w:tab w:val="left" w:pos="9639"/>
              </w:tabs>
              <w:jc w:val="center"/>
            </w:pPr>
            <w:r w:rsidRPr="00F93077">
              <w:t>…</w:t>
            </w:r>
          </w:p>
        </w:tc>
        <w:tc>
          <w:tcPr>
            <w:tcW w:w="2299" w:type="dxa"/>
            <w:vAlign w:val="center"/>
          </w:tcPr>
          <w:p w:rsidR="0074516B" w:rsidRPr="00F93077" w:rsidRDefault="0074516B" w:rsidP="006C20B7">
            <w:pPr>
              <w:tabs>
                <w:tab w:val="left" w:pos="9639"/>
              </w:tabs>
              <w:jc w:val="center"/>
            </w:pPr>
          </w:p>
        </w:tc>
        <w:tc>
          <w:tcPr>
            <w:tcW w:w="2762" w:type="dxa"/>
          </w:tcPr>
          <w:p w:rsidR="0074516B" w:rsidRPr="00F93077" w:rsidRDefault="0074516B" w:rsidP="006C20B7">
            <w:pPr>
              <w:tabs>
                <w:tab w:val="left" w:pos="9639"/>
              </w:tabs>
              <w:jc w:val="center"/>
            </w:pPr>
          </w:p>
        </w:tc>
        <w:tc>
          <w:tcPr>
            <w:tcW w:w="2160" w:type="dxa"/>
            <w:vAlign w:val="center"/>
          </w:tcPr>
          <w:p w:rsidR="0074516B" w:rsidRPr="00F93077" w:rsidRDefault="0074516B" w:rsidP="006C20B7">
            <w:pPr>
              <w:tabs>
                <w:tab w:val="left" w:pos="9639"/>
              </w:tabs>
              <w:jc w:val="center"/>
            </w:pPr>
          </w:p>
        </w:tc>
        <w:tc>
          <w:tcPr>
            <w:tcW w:w="2247" w:type="dxa"/>
            <w:vAlign w:val="center"/>
          </w:tcPr>
          <w:p w:rsidR="0074516B" w:rsidRPr="00F93077" w:rsidRDefault="0074516B" w:rsidP="006C20B7">
            <w:pPr>
              <w:tabs>
                <w:tab w:val="left" w:pos="9639"/>
              </w:tabs>
              <w:jc w:val="center"/>
            </w:pPr>
          </w:p>
        </w:tc>
      </w:tr>
    </w:tbl>
    <w:p w:rsidR="0074516B" w:rsidRPr="00F93077" w:rsidRDefault="0074516B" w:rsidP="0074516B">
      <w:pPr>
        <w:tabs>
          <w:tab w:val="left" w:pos="9639"/>
        </w:tabs>
      </w:pPr>
    </w:p>
    <w:p w:rsidR="0074516B" w:rsidRPr="00F93077" w:rsidRDefault="0074516B" w:rsidP="0074516B">
      <w:pPr>
        <w:tabs>
          <w:tab w:val="left" w:pos="9639"/>
        </w:tabs>
        <w:jc w:val="center"/>
        <w:rPr>
          <w:b/>
          <w:bCs/>
          <w:sz w:val="28"/>
          <w:szCs w:val="28"/>
        </w:rPr>
      </w:pPr>
      <w:r w:rsidRPr="00F93077">
        <w:rPr>
          <w:b/>
          <w:bCs/>
          <w:sz w:val="28"/>
          <w:szCs w:val="28"/>
        </w:rPr>
        <w:t>Производственный персонал (рабочие)</w:t>
      </w:r>
    </w:p>
    <w:p w:rsidR="0074516B" w:rsidRPr="00F93077" w:rsidRDefault="0074516B" w:rsidP="0074516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74516B" w:rsidRPr="00F93077" w:rsidTr="006C20B7">
        <w:trPr>
          <w:trHeight w:val="1000"/>
          <w:jc w:val="center"/>
        </w:trPr>
        <w:tc>
          <w:tcPr>
            <w:tcW w:w="669" w:type="dxa"/>
            <w:vAlign w:val="center"/>
          </w:tcPr>
          <w:p w:rsidR="0074516B" w:rsidRPr="00F93077" w:rsidRDefault="0074516B" w:rsidP="006C20B7">
            <w:pPr>
              <w:tabs>
                <w:tab w:val="left" w:pos="9639"/>
              </w:tabs>
              <w:jc w:val="center"/>
            </w:pPr>
            <w:r w:rsidRPr="00F93077">
              <w:t>№ п/п</w:t>
            </w:r>
          </w:p>
        </w:tc>
        <w:tc>
          <w:tcPr>
            <w:tcW w:w="1741" w:type="dxa"/>
            <w:vAlign w:val="center"/>
          </w:tcPr>
          <w:p w:rsidR="0074516B" w:rsidRPr="00F93077" w:rsidRDefault="0074516B" w:rsidP="006C20B7">
            <w:pPr>
              <w:tabs>
                <w:tab w:val="left" w:pos="9639"/>
              </w:tabs>
              <w:jc w:val="center"/>
            </w:pPr>
            <w:r w:rsidRPr="00F93077">
              <w:t>Ф.И.О.</w:t>
            </w:r>
          </w:p>
        </w:tc>
        <w:tc>
          <w:tcPr>
            <w:tcW w:w="2041" w:type="dxa"/>
            <w:vAlign w:val="center"/>
          </w:tcPr>
          <w:p w:rsidR="0074516B" w:rsidRPr="00F93077" w:rsidRDefault="0074516B" w:rsidP="006C20B7">
            <w:pPr>
              <w:tabs>
                <w:tab w:val="left" w:pos="9639"/>
              </w:tabs>
              <w:jc w:val="center"/>
            </w:pPr>
            <w:r w:rsidRPr="00F93077">
              <w:t>Специальность</w:t>
            </w:r>
          </w:p>
          <w:p w:rsidR="0074516B" w:rsidRPr="00F93077" w:rsidRDefault="0074516B" w:rsidP="006C20B7">
            <w:pPr>
              <w:tabs>
                <w:tab w:val="left" w:pos="9639"/>
              </w:tabs>
              <w:jc w:val="center"/>
            </w:pPr>
            <w:r w:rsidRPr="00F93077">
              <w:t>по каждому рабочему</w:t>
            </w:r>
          </w:p>
        </w:tc>
        <w:tc>
          <w:tcPr>
            <w:tcW w:w="1944" w:type="dxa"/>
            <w:vAlign w:val="center"/>
          </w:tcPr>
          <w:p w:rsidR="0074516B" w:rsidRPr="00F93077" w:rsidRDefault="0074516B" w:rsidP="006C20B7">
            <w:pPr>
              <w:tabs>
                <w:tab w:val="left" w:pos="9639"/>
              </w:tabs>
              <w:jc w:val="center"/>
            </w:pPr>
            <w:r w:rsidRPr="00F93077">
              <w:t>Разряд, квалификация</w:t>
            </w:r>
          </w:p>
        </w:tc>
        <w:tc>
          <w:tcPr>
            <w:tcW w:w="2685" w:type="dxa"/>
            <w:vAlign w:val="center"/>
          </w:tcPr>
          <w:p w:rsidR="0074516B" w:rsidRPr="00F93077" w:rsidRDefault="0074516B" w:rsidP="006C20B7">
            <w:pPr>
              <w:tabs>
                <w:tab w:val="left" w:pos="9639"/>
              </w:tabs>
              <w:jc w:val="center"/>
            </w:pPr>
            <w:r w:rsidRPr="00F93077">
              <w:t>Стаж работы по специальности</w:t>
            </w:r>
          </w:p>
        </w:tc>
      </w:tr>
      <w:tr w:rsidR="0074516B" w:rsidRPr="00F93077" w:rsidTr="006C20B7">
        <w:trPr>
          <w:jc w:val="center"/>
        </w:trPr>
        <w:tc>
          <w:tcPr>
            <w:tcW w:w="669" w:type="dxa"/>
            <w:vAlign w:val="center"/>
          </w:tcPr>
          <w:p w:rsidR="0074516B" w:rsidRPr="00F93077" w:rsidRDefault="0074516B" w:rsidP="006C20B7">
            <w:pPr>
              <w:tabs>
                <w:tab w:val="left" w:pos="9639"/>
              </w:tabs>
              <w:jc w:val="center"/>
            </w:pPr>
            <w:r w:rsidRPr="00F93077">
              <w:t>1</w:t>
            </w:r>
          </w:p>
        </w:tc>
        <w:tc>
          <w:tcPr>
            <w:tcW w:w="1741" w:type="dxa"/>
            <w:vAlign w:val="center"/>
          </w:tcPr>
          <w:p w:rsidR="0074516B" w:rsidRPr="00F93077" w:rsidRDefault="0074516B" w:rsidP="006C20B7">
            <w:pPr>
              <w:tabs>
                <w:tab w:val="left" w:pos="9639"/>
              </w:tabs>
              <w:jc w:val="center"/>
            </w:pPr>
          </w:p>
        </w:tc>
        <w:tc>
          <w:tcPr>
            <w:tcW w:w="2041" w:type="dxa"/>
            <w:vAlign w:val="center"/>
          </w:tcPr>
          <w:p w:rsidR="0074516B" w:rsidRPr="00F93077" w:rsidRDefault="0074516B" w:rsidP="006C20B7">
            <w:pPr>
              <w:tabs>
                <w:tab w:val="left" w:pos="9639"/>
              </w:tabs>
              <w:jc w:val="center"/>
            </w:pPr>
          </w:p>
        </w:tc>
        <w:tc>
          <w:tcPr>
            <w:tcW w:w="1944" w:type="dxa"/>
          </w:tcPr>
          <w:p w:rsidR="0074516B" w:rsidRPr="00F93077" w:rsidRDefault="0074516B" w:rsidP="006C20B7">
            <w:pPr>
              <w:tabs>
                <w:tab w:val="left" w:pos="9639"/>
              </w:tabs>
              <w:jc w:val="center"/>
            </w:pPr>
          </w:p>
        </w:tc>
        <w:tc>
          <w:tcPr>
            <w:tcW w:w="2685" w:type="dxa"/>
            <w:vAlign w:val="center"/>
          </w:tcPr>
          <w:p w:rsidR="0074516B" w:rsidRPr="00F93077" w:rsidRDefault="0074516B" w:rsidP="006C20B7">
            <w:pPr>
              <w:tabs>
                <w:tab w:val="left" w:pos="9639"/>
              </w:tabs>
              <w:jc w:val="center"/>
            </w:pPr>
          </w:p>
        </w:tc>
      </w:tr>
      <w:tr w:rsidR="0074516B" w:rsidRPr="00F93077" w:rsidTr="006C20B7">
        <w:trPr>
          <w:jc w:val="center"/>
        </w:trPr>
        <w:tc>
          <w:tcPr>
            <w:tcW w:w="669" w:type="dxa"/>
            <w:vAlign w:val="center"/>
          </w:tcPr>
          <w:p w:rsidR="0074516B" w:rsidRPr="00F93077" w:rsidRDefault="0074516B" w:rsidP="006C20B7">
            <w:pPr>
              <w:tabs>
                <w:tab w:val="left" w:pos="9639"/>
              </w:tabs>
              <w:jc w:val="center"/>
            </w:pPr>
            <w:r w:rsidRPr="00F93077">
              <w:t>2</w:t>
            </w:r>
          </w:p>
        </w:tc>
        <w:tc>
          <w:tcPr>
            <w:tcW w:w="1741" w:type="dxa"/>
            <w:vAlign w:val="center"/>
          </w:tcPr>
          <w:p w:rsidR="0074516B" w:rsidRPr="00F93077" w:rsidRDefault="0074516B" w:rsidP="006C20B7">
            <w:pPr>
              <w:tabs>
                <w:tab w:val="left" w:pos="9639"/>
              </w:tabs>
              <w:jc w:val="center"/>
            </w:pPr>
          </w:p>
        </w:tc>
        <w:tc>
          <w:tcPr>
            <w:tcW w:w="2041" w:type="dxa"/>
            <w:vAlign w:val="center"/>
          </w:tcPr>
          <w:p w:rsidR="0074516B" w:rsidRPr="00F93077" w:rsidRDefault="0074516B" w:rsidP="006C20B7">
            <w:pPr>
              <w:tabs>
                <w:tab w:val="left" w:pos="9639"/>
              </w:tabs>
              <w:jc w:val="center"/>
            </w:pPr>
          </w:p>
        </w:tc>
        <w:tc>
          <w:tcPr>
            <w:tcW w:w="1944" w:type="dxa"/>
          </w:tcPr>
          <w:p w:rsidR="0074516B" w:rsidRPr="00F93077" w:rsidRDefault="0074516B" w:rsidP="006C20B7">
            <w:pPr>
              <w:tabs>
                <w:tab w:val="left" w:pos="9639"/>
              </w:tabs>
              <w:jc w:val="center"/>
            </w:pPr>
          </w:p>
        </w:tc>
        <w:tc>
          <w:tcPr>
            <w:tcW w:w="2685" w:type="dxa"/>
            <w:vAlign w:val="center"/>
          </w:tcPr>
          <w:p w:rsidR="0074516B" w:rsidRPr="00F93077" w:rsidRDefault="0074516B" w:rsidP="006C20B7">
            <w:pPr>
              <w:tabs>
                <w:tab w:val="left" w:pos="9639"/>
              </w:tabs>
              <w:jc w:val="center"/>
            </w:pPr>
          </w:p>
        </w:tc>
      </w:tr>
      <w:tr w:rsidR="0074516B" w:rsidRPr="008D67F8" w:rsidTr="006C20B7">
        <w:trPr>
          <w:jc w:val="center"/>
        </w:trPr>
        <w:tc>
          <w:tcPr>
            <w:tcW w:w="669" w:type="dxa"/>
            <w:vAlign w:val="center"/>
          </w:tcPr>
          <w:p w:rsidR="0074516B" w:rsidRPr="00F93077" w:rsidRDefault="0074516B" w:rsidP="006C20B7">
            <w:pPr>
              <w:tabs>
                <w:tab w:val="left" w:pos="9639"/>
              </w:tabs>
              <w:jc w:val="center"/>
            </w:pPr>
            <w:r w:rsidRPr="00F93077">
              <w:t>…</w:t>
            </w:r>
          </w:p>
        </w:tc>
        <w:tc>
          <w:tcPr>
            <w:tcW w:w="1741" w:type="dxa"/>
            <w:vAlign w:val="center"/>
          </w:tcPr>
          <w:p w:rsidR="0074516B" w:rsidRPr="00F93077" w:rsidRDefault="0074516B" w:rsidP="006C20B7">
            <w:pPr>
              <w:tabs>
                <w:tab w:val="left" w:pos="9639"/>
              </w:tabs>
              <w:jc w:val="center"/>
            </w:pPr>
          </w:p>
        </w:tc>
        <w:tc>
          <w:tcPr>
            <w:tcW w:w="2041" w:type="dxa"/>
            <w:vAlign w:val="center"/>
          </w:tcPr>
          <w:p w:rsidR="0074516B" w:rsidRPr="00F93077" w:rsidRDefault="0074516B" w:rsidP="006C20B7">
            <w:pPr>
              <w:tabs>
                <w:tab w:val="left" w:pos="9639"/>
              </w:tabs>
              <w:jc w:val="center"/>
            </w:pPr>
          </w:p>
        </w:tc>
        <w:tc>
          <w:tcPr>
            <w:tcW w:w="1944" w:type="dxa"/>
          </w:tcPr>
          <w:p w:rsidR="0074516B" w:rsidRPr="00F93077" w:rsidRDefault="0074516B" w:rsidP="006C20B7">
            <w:pPr>
              <w:tabs>
                <w:tab w:val="left" w:pos="9639"/>
              </w:tabs>
              <w:jc w:val="center"/>
            </w:pPr>
          </w:p>
        </w:tc>
        <w:tc>
          <w:tcPr>
            <w:tcW w:w="2685" w:type="dxa"/>
            <w:vAlign w:val="center"/>
          </w:tcPr>
          <w:p w:rsidR="0074516B" w:rsidRPr="00F93077" w:rsidRDefault="0074516B" w:rsidP="006C20B7">
            <w:pPr>
              <w:tabs>
                <w:tab w:val="left" w:pos="9639"/>
              </w:tabs>
              <w:jc w:val="center"/>
            </w:pPr>
          </w:p>
        </w:tc>
      </w:tr>
    </w:tbl>
    <w:p w:rsidR="0074516B" w:rsidRPr="008D67F8" w:rsidRDefault="0074516B" w:rsidP="0074516B">
      <w:pPr>
        <w:pStyle w:val="afe"/>
        <w:jc w:val="left"/>
        <w:rPr>
          <w:b/>
          <w:i/>
          <w:sz w:val="28"/>
          <w:szCs w:val="28"/>
          <w:highlight w:val="cyan"/>
        </w:rPr>
      </w:pPr>
    </w:p>
    <w:p w:rsidR="0074516B" w:rsidRDefault="0074516B" w:rsidP="0074516B">
      <w:pPr>
        <w:rPr>
          <w:highlight w:val="cyan"/>
        </w:rPr>
      </w:pPr>
    </w:p>
    <w:p w:rsidR="0074516B" w:rsidRPr="00193D5D" w:rsidRDefault="0074516B" w:rsidP="0074516B">
      <w:pPr>
        <w:rPr>
          <w:highlight w:val="cyan"/>
        </w:rPr>
      </w:pPr>
    </w:p>
    <w:p w:rsidR="0074516B" w:rsidRDefault="0074516B" w:rsidP="0074516B">
      <w:pPr>
        <w:pStyle w:val="afe"/>
        <w:ind w:firstLine="0"/>
        <w:jc w:val="left"/>
        <w:rPr>
          <w:rFonts w:eastAsia="Times New Roman"/>
          <w:sz w:val="28"/>
          <w:szCs w:val="28"/>
        </w:rPr>
      </w:pPr>
    </w:p>
    <w:p w:rsidR="0074516B" w:rsidRPr="00C20080" w:rsidRDefault="0074516B" w:rsidP="0074516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74516B" w:rsidRPr="00C20080" w:rsidRDefault="0074516B" w:rsidP="0074516B">
      <w:pPr>
        <w:tabs>
          <w:tab w:val="left" w:pos="8640"/>
        </w:tabs>
        <w:jc w:val="center"/>
        <w:rPr>
          <w:i/>
        </w:rPr>
      </w:pPr>
      <w:r w:rsidRPr="00C20080">
        <w:rPr>
          <w:i/>
        </w:rPr>
        <w:t>(наименование претендента)</w:t>
      </w:r>
    </w:p>
    <w:p w:rsidR="0074516B" w:rsidRPr="00C20080" w:rsidRDefault="0074516B" w:rsidP="0074516B">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74516B" w:rsidRPr="00C20080" w:rsidRDefault="0074516B" w:rsidP="0074516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4516B" w:rsidRPr="00C20080" w:rsidRDefault="0074516B" w:rsidP="0074516B">
      <w:pPr>
        <w:rPr>
          <w:sz w:val="28"/>
          <w:szCs w:val="28"/>
          <w:lang w:eastAsia="ru-RU"/>
        </w:rPr>
      </w:pPr>
      <w:r w:rsidRPr="00C20080">
        <w:rPr>
          <w:sz w:val="28"/>
          <w:szCs w:val="28"/>
          <w:lang w:eastAsia="ru-RU"/>
        </w:rPr>
        <w:t>"____" _________ 201__ г.</w:t>
      </w:r>
    </w:p>
    <w:p w:rsidR="000954FB" w:rsidRPr="008B7391" w:rsidRDefault="0074516B" w:rsidP="0074516B">
      <w:pPr>
        <w:pStyle w:val="afe"/>
        <w:ind w:firstLine="0"/>
        <w:jc w:val="right"/>
        <w:rPr>
          <w:sz w:val="28"/>
          <w:szCs w:val="28"/>
        </w:rPr>
      </w:pPr>
      <w:r w:rsidRPr="008D67F8">
        <w:rPr>
          <w:highlight w:val="cyan"/>
        </w:rPr>
        <w:br w:type="page"/>
      </w:r>
      <w:r w:rsidR="000954FB" w:rsidRPr="008B7391">
        <w:rPr>
          <w:sz w:val="28"/>
          <w:szCs w:val="28"/>
        </w:rPr>
        <w:t>Приложение № 7</w:t>
      </w:r>
    </w:p>
    <w:p w:rsidR="000954FB" w:rsidRPr="008B7391" w:rsidRDefault="000954FB" w:rsidP="000954FB">
      <w:pPr>
        <w:pStyle w:val="afe"/>
        <w:ind w:firstLine="0"/>
        <w:jc w:val="right"/>
        <w:rPr>
          <w:sz w:val="28"/>
          <w:szCs w:val="28"/>
        </w:rPr>
      </w:pPr>
      <w:r w:rsidRPr="008B7391">
        <w:rPr>
          <w:sz w:val="28"/>
          <w:szCs w:val="28"/>
        </w:rPr>
        <w:t>к документации о закупке</w:t>
      </w:r>
    </w:p>
    <w:p w:rsidR="008B7391" w:rsidRPr="00676C36" w:rsidRDefault="008B7391" w:rsidP="008B7391">
      <w:pPr>
        <w:pStyle w:val="afe"/>
        <w:ind w:firstLine="0"/>
        <w:jc w:val="center"/>
        <w:rPr>
          <w:b/>
          <w:sz w:val="24"/>
        </w:rPr>
      </w:pPr>
      <w:r w:rsidRPr="00676C36">
        <w:rPr>
          <w:b/>
          <w:sz w:val="24"/>
        </w:rPr>
        <w:t>ОПИСЬ ДОКУМЕНТОВ</w:t>
      </w:r>
    </w:p>
    <w:p w:rsidR="008B7391" w:rsidRDefault="008B7391" w:rsidP="008B7391">
      <w:pPr>
        <w:pStyle w:val="afe"/>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8B7391" w:rsidRPr="00676C36" w:rsidRDefault="008B7391" w:rsidP="008B7391">
      <w:pPr>
        <w:pStyle w:val="afe"/>
        <w:ind w:firstLine="0"/>
        <w:jc w:val="center"/>
        <w:rPr>
          <w:b/>
          <w:sz w:val="24"/>
        </w:rPr>
      </w:pPr>
      <w:r w:rsidRPr="008174EB">
        <w:rPr>
          <w:b/>
          <w:sz w:val="24"/>
        </w:rPr>
        <w:t xml:space="preserve">№ </w:t>
      </w:r>
      <w:r>
        <w:rPr>
          <w:b/>
          <w:sz w:val="24"/>
        </w:rPr>
        <w:t>ОК-НКПОКТ-16-0019</w:t>
      </w:r>
    </w:p>
    <w:p w:rsidR="008B7391" w:rsidRPr="00676C36" w:rsidRDefault="008B7391" w:rsidP="008B7391">
      <w:pPr>
        <w:pStyle w:val="afe"/>
        <w:ind w:firstLine="0"/>
        <w:jc w:val="center"/>
        <w:rPr>
          <w:sz w:val="24"/>
        </w:rPr>
      </w:pPr>
    </w:p>
    <w:p w:rsidR="008B7391" w:rsidRDefault="008B7391" w:rsidP="008B7391">
      <w:pPr>
        <w:pStyle w:val="afe"/>
        <w:rPr>
          <w:sz w:val="24"/>
        </w:rPr>
      </w:pPr>
      <w:proofErr w:type="spellStart"/>
      <w:r>
        <w:rPr>
          <w:sz w:val="24"/>
        </w:rPr>
        <w:t>Настоящим________________________подтверждает</w:t>
      </w:r>
      <w:proofErr w:type="spellEnd"/>
      <w:r>
        <w:rPr>
          <w:sz w:val="24"/>
        </w:rPr>
        <w:t xml:space="preserve"> подлинность и достоверность</w:t>
      </w:r>
    </w:p>
    <w:p w:rsidR="008B7391" w:rsidRPr="00676C36" w:rsidRDefault="008B7391" w:rsidP="008B7391">
      <w:pPr>
        <w:pStyle w:val="afe"/>
        <w:rPr>
          <w:sz w:val="24"/>
        </w:rPr>
      </w:pPr>
      <w:r>
        <w:rPr>
          <w:i/>
          <w:sz w:val="18"/>
          <w:szCs w:val="18"/>
        </w:rPr>
        <w:t xml:space="preserve">                         (наименование участника закупки)</w:t>
      </w:r>
    </w:p>
    <w:p w:rsidR="008B7391" w:rsidRDefault="008B7391" w:rsidP="008B7391">
      <w:pPr>
        <w:pStyle w:val="afe"/>
        <w:rPr>
          <w:sz w:val="24"/>
        </w:rPr>
      </w:pPr>
      <w:r>
        <w:rPr>
          <w:sz w:val="24"/>
        </w:rPr>
        <w:t xml:space="preserve">представленных в состав заявки на участие в Открытом конкурсе                            </w:t>
      </w:r>
      <w:r w:rsidRPr="00254F11">
        <w:rPr>
          <w:sz w:val="24"/>
        </w:rPr>
        <w:t>№</w:t>
      </w:r>
      <w:r w:rsidR="0053391B">
        <w:rPr>
          <w:sz w:val="24"/>
        </w:rPr>
        <w:t> ОК-МСП-НКПОКТ-16-0019</w:t>
      </w:r>
      <w:r>
        <w:rPr>
          <w:sz w:val="24"/>
        </w:rPr>
        <w:t xml:space="preserve"> следующих документов и сведений:</w:t>
      </w:r>
    </w:p>
    <w:p w:rsidR="008B7391" w:rsidRDefault="008B7391" w:rsidP="008B7391">
      <w:pPr>
        <w:pStyle w:val="afe"/>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62"/>
        <w:gridCol w:w="1417"/>
        <w:gridCol w:w="1985"/>
      </w:tblGrid>
      <w:tr w:rsidR="008B7391" w:rsidRPr="00B872E5" w:rsidTr="006C20B7">
        <w:tc>
          <w:tcPr>
            <w:tcW w:w="534" w:type="dxa"/>
          </w:tcPr>
          <w:p w:rsidR="008B7391" w:rsidRPr="00B872E5" w:rsidRDefault="008B7391" w:rsidP="006C20B7">
            <w:pPr>
              <w:pStyle w:val="afe"/>
              <w:ind w:firstLine="0"/>
              <w:jc w:val="center"/>
              <w:rPr>
                <w:sz w:val="20"/>
                <w:szCs w:val="20"/>
              </w:rPr>
            </w:pPr>
            <w:r w:rsidRPr="00B872E5">
              <w:rPr>
                <w:sz w:val="20"/>
                <w:szCs w:val="20"/>
              </w:rPr>
              <w:t>№ п/п</w:t>
            </w:r>
          </w:p>
        </w:tc>
        <w:tc>
          <w:tcPr>
            <w:tcW w:w="5562" w:type="dxa"/>
            <w:vAlign w:val="center"/>
          </w:tcPr>
          <w:p w:rsidR="008B7391" w:rsidRPr="00B872E5" w:rsidRDefault="008B7391" w:rsidP="006C20B7">
            <w:pPr>
              <w:pStyle w:val="afe"/>
              <w:ind w:right="-108" w:firstLine="0"/>
              <w:jc w:val="center"/>
              <w:rPr>
                <w:sz w:val="20"/>
                <w:szCs w:val="20"/>
              </w:rPr>
            </w:pPr>
            <w:r w:rsidRPr="00B872E5">
              <w:rPr>
                <w:sz w:val="20"/>
                <w:szCs w:val="20"/>
              </w:rPr>
              <w:t>Наименование</w:t>
            </w:r>
          </w:p>
        </w:tc>
        <w:tc>
          <w:tcPr>
            <w:tcW w:w="1417" w:type="dxa"/>
          </w:tcPr>
          <w:p w:rsidR="008B7391" w:rsidRPr="00B872E5" w:rsidRDefault="008B7391" w:rsidP="006C20B7">
            <w:pPr>
              <w:pStyle w:val="afe"/>
              <w:ind w:firstLine="0"/>
              <w:jc w:val="center"/>
              <w:rPr>
                <w:sz w:val="20"/>
                <w:szCs w:val="20"/>
              </w:rPr>
            </w:pPr>
            <w:r w:rsidRPr="00B872E5">
              <w:rPr>
                <w:sz w:val="20"/>
                <w:szCs w:val="20"/>
              </w:rPr>
              <w:t>Количество листов</w:t>
            </w:r>
          </w:p>
        </w:tc>
        <w:tc>
          <w:tcPr>
            <w:tcW w:w="1985" w:type="dxa"/>
          </w:tcPr>
          <w:p w:rsidR="008B7391" w:rsidRPr="00B872E5" w:rsidRDefault="008B7391" w:rsidP="006C20B7">
            <w:pPr>
              <w:pStyle w:val="afe"/>
              <w:ind w:firstLine="0"/>
              <w:jc w:val="center"/>
              <w:rPr>
                <w:sz w:val="20"/>
                <w:szCs w:val="20"/>
              </w:rPr>
            </w:pPr>
            <w:r w:rsidRPr="00B872E5">
              <w:rPr>
                <w:sz w:val="20"/>
                <w:szCs w:val="20"/>
              </w:rPr>
              <w:t>Номер страницы</w:t>
            </w:r>
          </w:p>
        </w:tc>
      </w:tr>
      <w:tr w:rsidR="008B7391" w:rsidRPr="00B872E5" w:rsidTr="006C20B7">
        <w:tc>
          <w:tcPr>
            <w:tcW w:w="534" w:type="dxa"/>
          </w:tcPr>
          <w:p w:rsidR="008B7391" w:rsidRPr="00B872E5" w:rsidRDefault="008B7391" w:rsidP="006C20B7">
            <w:pPr>
              <w:pStyle w:val="Default"/>
              <w:rPr>
                <w:color w:val="auto"/>
                <w:sz w:val="18"/>
                <w:szCs w:val="18"/>
              </w:rPr>
            </w:pPr>
            <w:r>
              <w:rPr>
                <w:color w:val="auto"/>
                <w:sz w:val="18"/>
                <w:szCs w:val="18"/>
              </w:rPr>
              <w:t>1.</w:t>
            </w:r>
          </w:p>
        </w:tc>
        <w:tc>
          <w:tcPr>
            <w:tcW w:w="5562" w:type="dxa"/>
            <w:vAlign w:val="center"/>
          </w:tcPr>
          <w:p w:rsidR="008B7391" w:rsidRPr="00B872E5" w:rsidRDefault="008B7391" w:rsidP="006C20B7">
            <w:pPr>
              <w:pStyle w:val="Default"/>
              <w:rPr>
                <w:color w:val="auto"/>
                <w:sz w:val="18"/>
                <w:szCs w:val="18"/>
              </w:rPr>
            </w:pPr>
          </w:p>
        </w:tc>
        <w:tc>
          <w:tcPr>
            <w:tcW w:w="1417" w:type="dxa"/>
          </w:tcPr>
          <w:p w:rsidR="008B7391" w:rsidRPr="00B872E5" w:rsidRDefault="008B7391" w:rsidP="006C20B7">
            <w:pPr>
              <w:pStyle w:val="afe"/>
              <w:ind w:firstLine="0"/>
              <w:jc w:val="left"/>
              <w:rPr>
                <w:sz w:val="20"/>
                <w:szCs w:val="20"/>
              </w:rPr>
            </w:pPr>
          </w:p>
        </w:tc>
        <w:tc>
          <w:tcPr>
            <w:tcW w:w="1985" w:type="dxa"/>
          </w:tcPr>
          <w:p w:rsidR="008B7391" w:rsidRPr="00B872E5" w:rsidRDefault="008B7391" w:rsidP="006C20B7">
            <w:pPr>
              <w:pStyle w:val="afe"/>
              <w:ind w:firstLine="0"/>
              <w:jc w:val="left"/>
              <w:rPr>
                <w:sz w:val="20"/>
                <w:szCs w:val="20"/>
              </w:rPr>
            </w:pPr>
          </w:p>
        </w:tc>
      </w:tr>
      <w:tr w:rsidR="008B7391" w:rsidRPr="00B872E5" w:rsidTr="006C20B7">
        <w:tc>
          <w:tcPr>
            <w:tcW w:w="534" w:type="dxa"/>
          </w:tcPr>
          <w:p w:rsidR="008B7391" w:rsidRPr="00B872E5" w:rsidRDefault="008B7391" w:rsidP="006C20B7">
            <w:pPr>
              <w:pStyle w:val="Default"/>
              <w:rPr>
                <w:color w:val="auto"/>
                <w:sz w:val="18"/>
                <w:szCs w:val="18"/>
              </w:rPr>
            </w:pPr>
            <w:r>
              <w:rPr>
                <w:color w:val="auto"/>
                <w:sz w:val="18"/>
                <w:szCs w:val="18"/>
              </w:rPr>
              <w:t>2.</w:t>
            </w:r>
          </w:p>
        </w:tc>
        <w:tc>
          <w:tcPr>
            <w:tcW w:w="5562" w:type="dxa"/>
            <w:vAlign w:val="center"/>
          </w:tcPr>
          <w:p w:rsidR="008B7391" w:rsidRPr="00B872E5" w:rsidRDefault="008B7391" w:rsidP="006C20B7">
            <w:pPr>
              <w:pStyle w:val="Default"/>
              <w:rPr>
                <w:color w:val="auto"/>
                <w:sz w:val="18"/>
                <w:szCs w:val="18"/>
              </w:rPr>
            </w:pPr>
          </w:p>
        </w:tc>
        <w:tc>
          <w:tcPr>
            <w:tcW w:w="1417" w:type="dxa"/>
          </w:tcPr>
          <w:p w:rsidR="008B7391" w:rsidRPr="00B872E5" w:rsidRDefault="008B7391" w:rsidP="006C20B7">
            <w:pPr>
              <w:pStyle w:val="afe"/>
              <w:ind w:firstLine="0"/>
              <w:jc w:val="left"/>
              <w:rPr>
                <w:sz w:val="20"/>
                <w:szCs w:val="20"/>
              </w:rPr>
            </w:pPr>
          </w:p>
        </w:tc>
        <w:tc>
          <w:tcPr>
            <w:tcW w:w="1985" w:type="dxa"/>
          </w:tcPr>
          <w:p w:rsidR="008B7391" w:rsidRPr="00B872E5" w:rsidRDefault="008B7391" w:rsidP="006C20B7">
            <w:pPr>
              <w:pStyle w:val="afe"/>
              <w:ind w:firstLine="0"/>
              <w:jc w:val="left"/>
              <w:rPr>
                <w:sz w:val="20"/>
                <w:szCs w:val="20"/>
              </w:rPr>
            </w:pPr>
          </w:p>
        </w:tc>
      </w:tr>
      <w:tr w:rsidR="008B7391" w:rsidRPr="00B872E5" w:rsidTr="006C20B7">
        <w:tc>
          <w:tcPr>
            <w:tcW w:w="534" w:type="dxa"/>
          </w:tcPr>
          <w:p w:rsidR="008B7391" w:rsidRPr="00B872E5" w:rsidRDefault="008B7391" w:rsidP="006C20B7">
            <w:pPr>
              <w:pStyle w:val="Default"/>
              <w:rPr>
                <w:color w:val="auto"/>
                <w:sz w:val="18"/>
                <w:szCs w:val="18"/>
              </w:rPr>
            </w:pPr>
            <w:r>
              <w:rPr>
                <w:color w:val="auto"/>
                <w:sz w:val="18"/>
                <w:szCs w:val="18"/>
              </w:rPr>
              <w:t>...</w:t>
            </w:r>
          </w:p>
        </w:tc>
        <w:tc>
          <w:tcPr>
            <w:tcW w:w="5562" w:type="dxa"/>
            <w:vAlign w:val="center"/>
          </w:tcPr>
          <w:p w:rsidR="008B7391" w:rsidRPr="00B872E5" w:rsidRDefault="008B7391" w:rsidP="006C20B7">
            <w:pPr>
              <w:pStyle w:val="Default"/>
              <w:rPr>
                <w:color w:val="auto"/>
                <w:sz w:val="18"/>
                <w:szCs w:val="18"/>
              </w:rPr>
            </w:pPr>
          </w:p>
        </w:tc>
        <w:tc>
          <w:tcPr>
            <w:tcW w:w="1417" w:type="dxa"/>
          </w:tcPr>
          <w:p w:rsidR="008B7391" w:rsidRPr="00B872E5" w:rsidRDefault="008B7391" w:rsidP="006C20B7">
            <w:pPr>
              <w:pStyle w:val="afe"/>
              <w:ind w:firstLine="0"/>
              <w:jc w:val="left"/>
              <w:rPr>
                <w:sz w:val="20"/>
                <w:szCs w:val="20"/>
              </w:rPr>
            </w:pPr>
          </w:p>
        </w:tc>
        <w:tc>
          <w:tcPr>
            <w:tcW w:w="1985" w:type="dxa"/>
          </w:tcPr>
          <w:p w:rsidR="008B7391" w:rsidRPr="00B872E5" w:rsidRDefault="008B7391" w:rsidP="006C20B7">
            <w:pPr>
              <w:pStyle w:val="afe"/>
              <w:ind w:firstLine="0"/>
              <w:jc w:val="left"/>
              <w:rPr>
                <w:sz w:val="20"/>
                <w:szCs w:val="20"/>
              </w:rPr>
            </w:pPr>
          </w:p>
        </w:tc>
      </w:tr>
      <w:tr w:rsidR="008B7391" w:rsidRPr="00B872E5" w:rsidTr="006C20B7">
        <w:tc>
          <w:tcPr>
            <w:tcW w:w="534" w:type="dxa"/>
          </w:tcPr>
          <w:p w:rsidR="008B7391" w:rsidRPr="00B872E5" w:rsidRDefault="008B7391" w:rsidP="006C20B7">
            <w:pPr>
              <w:pStyle w:val="Default"/>
              <w:rPr>
                <w:color w:val="auto"/>
                <w:sz w:val="18"/>
                <w:szCs w:val="18"/>
              </w:rPr>
            </w:pPr>
          </w:p>
        </w:tc>
        <w:tc>
          <w:tcPr>
            <w:tcW w:w="5562" w:type="dxa"/>
            <w:vAlign w:val="center"/>
          </w:tcPr>
          <w:p w:rsidR="008B7391" w:rsidRPr="00B872E5" w:rsidRDefault="008B7391" w:rsidP="006C20B7">
            <w:pPr>
              <w:pStyle w:val="Default"/>
              <w:rPr>
                <w:color w:val="auto"/>
                <w:sz w:val="18"/>
                <w:szCs w:val="18"/>
              </w:rPr>
            </w:pPr>
            <w:r>
              <w:rPr>
                <w:color w:val="auto"/>
                <w:sz w:val="18"/>
                <w:szCs w:val="18"/>
              </w:rPr>
              <w:t>Электронный носитель информации</w:t>
            </w:r>
          </w:p>
        </w:tc>
        <w:tc>
          <w:tcPr>
            <w:tcW w:w="1417" w:type="dxa"/>
          </w:tcPr>
          <w:p w:rsidR="008B7391" w:rsidRPr="00B872E5" w:rsidRDefault="008B7391" w:rsidP="006C20B7">
            <w:pPr>
              <w:pStyle w:val="afe"/>
              <w:ind w:firstLine="0"/>
              <w:jc w:val="left"/>
              <w:rPr>
                <w:sz w:val="20"/>
                <w:szCs w:val="20"/>
              </w:rPr>
            </w:pPr>
          </w:p>
        </w:tc>
        <w:tc>
          <w:tcPr>
            <w:tcW w:w="1985" w:type="dxa"/>
          </w:tcPr>
          <w:p w:rsidR="008B7391" w:rsidRPr="00B872E5" w:rsidRDefault="008B7391" w:rsidP="006C20B7">
            <w:pPr>
              <w:pStyle w:val="afe"/>
              <w:ind w:firstLine="0"/>
              <w:jc w:val="left"/>
              <w:rPr>
                <w:sz w:val="20"/>
                <w:szCs w:val="20"/>
              </w:rPr>
            </w:pPr>
          </w:p>
        </w:tc>
      </w:tr>
    </w:tbl>
    <w:p w:rsidR="008B7391" w:rsidRDefault="008B7391" w:rsidP="008B7391">
      <w:pPr>
        <w:pStyle w:val="afe"/>
        <w:ind w:firstLine="0"/>
        <w:jc w:val="left"/>
        <w:rPr>
          <w:sz w:val="24"/>
        </w:rPr>
      </w:pPr>
    </w:p>
    <w:p w:rsidR="008B7391" w:rsidRPr="00676C36" w:rsidRDefault="008B7391" w:rsidP="008B7391">
      <w:pPr>
        <w:pStyle w:val="afe"/>
        <w:ind w:firstLine="0"/>
        <w:jc w:val="left"/>
        <w:rPr>
          <w:sz w:val="24"/>
        </w:rPr>
      </w:pPr>
    </w:p>
    <w:p w:rsidR="008B7391" w:rsidRPr="00136237" w:rsidRDefault="008B7391" w:rsidP="008B7391"/>
    <w:p w:rsidR="008B7391" w:rsidRPr="00C677ED" w:rsidRDefault="008B7391" w:rsidP="008B7391">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8B7391" w:rsidRPr="00C677ED" w:rsidRDefault="008B7391" w:rsidP="008B7391">
      <w:pPr>
        <w:tabs>
          <w:tab w:val="left" w:pos="8640"/>
        </w:tabs>
        <w:jc w:val="center"/>
        <w:rPr>
          <w:i/>
        </w:rPr>
      </w:pPr>
      <w:r w:rsidRPr="00C677ED">
        <w:rPr>
          <w:i/>
        </w:rPr>
        <w:t>(наименование претендента)</w:t>
      </w:r>
    </w:p>
    <w:p w:rsidR="008B7391" w:rsidRPr="00C677ED" w:rsidRDefault="008B7391" w:rsidP="008B7391">
      <w:pPr>
        <w:pStyle w:val="33"/>
        <w:suppressAutoHyphens/>
        <w:spacing w:after="0"/>
        <w:rPr>
          <w:sz w:val="28"/>
          <w:szCs w:val="28"/>
        </w:rPr>
      </w:pPr>
      <w:r w:rsidRPr="00C677ED">
        <w:rPr>
          <w:sz w:val="28"/>
          <w:szCs w:val="28"/>
        </w:rPr>
        <w:t>____________________________________________________________________</w:t>
      </w:r>
    </w:p>
    <w:p w:rsidR="008B7391" w:rsidRPr="00C677ED" w:rsidRDefault="008B7391" w:rsidP="008B7391">
      <w:pPr>
        <w:rPr>
          <w:i/>
        </w:rPr>
      </w:pPr>
      <w:r w:rsidRPr="00C677ED">
        <w:rPr>
          <w:i/>
        </w:rPr>
        <w:t xml:space="preserve">       Печать</w:t>
      </w:r>
      <w:r w:rsidRPr="00C677ED">
        <w:rPr>
          <w:i/>
        </w:rPr>
        <w:tab/>
      </w:r>
      <w:r w:rsidRPr="00C677ED">
        <w:rPr>
          <w:i/>
        </w:rPr>
        <w:tab/>
      </w:r>
      <w:r w:rsidRPr="00C677ED">
        <w:rPr>
          <w:i/>
        </w:rPr>
        <w:tab/>
        <w:t>(должность, подпись, ФИО)</w:t>
      </w:r>
    </w:p>
    <w:p w:rsidR="008B7391" w:rsidRDefault="008B7391" w:rsidP="008B7391">
      <w:pPr>
        <w:pStyle w:val="33"/>
        <w:suppressAutoHyphens/>
        <w:spacing w:after="0"/>
        <w:rPr>
          <w:sz w:val="28"/>
          <w:szCs w:val="28"/>
        </w:rPr>
      </w:pPr>
      <w:r>
        <w:rPr>
          <w:sz w:val="28"/>
          <w:szCs w:val="28"/>
        </w:rPr>
        <w:t>"____" _________ 201__ г.</w:t>
      </w:r>
    </w:p>
    <w:p w:rsidR="008B7391" w:rsidRDefault="008B7391" w:rsidP="008B7391">
      <w:pPr>
        <w:pStyle w:val="afe"/>
        <w:ind w:firstLine="0"/>
        <w:jc w:val="center"/>
        <w:rPr>
          <w:sz w:val="28"/>
          <w:szCs w:val="28"/>
        </w:rPr>
      </w:pPr>
    </w:p>
    <w:p w:rsidR="008B7391" w:rsidRDefault="008B7391" w:rsidP="008B7391">
      <w:pPr>
        <w:pStyle w:val="afe"/>
        <w:ind w:firstLine="0"/>
        <w:jc w:val="center"/>
        <w:rPr>
          <w:sz w:val="28"/>
          <w:szCs w:val="28"/>
        </w:rPr>
      </w:pPr>
    </w:p>
    <w:p w:rsidR="000954FB" w:rsidRPr="008D67F8" w:rsidRDefault="000954FB" w:rsidP="000954FB">
      <w:pPr>
        <w:rPr>
          <w:sz w:val="28"/>
          <w:szCs w:val="28"/>
          <w:highlight w:val="cyan"/>
        </w:rPr>
      </w:pPr>
    </w:p>
    <w:sectPr w:rsidR="000954FB" w:rsidRPr="008D67F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C0" w:rsidRDefault="00407EC0">
      <w:r>
        <w:separator/>
      </w:r>
    </w:p>
  </w:endnote>
  <w:endnote w:type="continuationSeparator" w:id="0">
    <w:p w:rsidR="00407EC0" w:rsidRDefault="00407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2E" w:rsidRDefault="006E7624" w:rsidP="00BF6892">
    <w:pPr>
      <w:pStyle w:val="aff2"/>
      <w:framePr w:wrap="around" w:vAnchor="text" w:hAnchor="margin" w:xAlign="right" w:y="1"/>
      <w:rPr>
        <w:rStyle w:val="a7"/>
      </w:rPr>
    </w:pPr>
    <w:r>
      <w:rPr>
        <w:rStyle w:val="a7"/>
      </w:rPr>
      <w:fldChar w:fldCharType="begin"/>
    </w:r>
    <w:r w:rsidR="00561F2E">
      <w:rPr>
        <w:rStyle w:val="a7"/>
      </w:rPr>
      <w:instrText xml:space="preserve">PAGE  </w:instrText>
    </w:r>
    <w:r>
      <w:rPr>
        <w:rStyle w:val="a7"/>
      </w:rPr>
      <w:fldChar w:fldCharType="separate"/>
    </w:r>
    <w:r w:rsidR="00561F2E">
      <w:rPr>
        <w:rStyle w:val="a7"/>
        <w:noProof/>
      </w:rPr>
      <w:t>28</w:t>
    </w:r>
    <w:r>
      <w:rPr>
        <w:rStyle w:val="a7"/>
      </w:rPr>
      <w:fldChar w:fldCharType="end"/>
    </w:r>
  </w:p>
  <w:p w:rsidR="00561F2E" w:rsidRDefault="00561F2E" w:rsidP="00BF6892">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2E" w:rsidRDefault="00561F2E">
    <w:pPr>
      <w:pStyle w:val="aff2"/>
      <w:jc w:val="center"/>
    </w:pPr>
  </w:p>
  <w:p w:rsidR="00561F2E" w:rsidRDefault="00561F2E" w:rsidP="00BF6892">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C0" w:rsidRDefault="00407EC0">
      <w:r>
        <w:separator/>
      </w:r>
    </w:p>
  </w:footnote>
  <w:footnote w:type="continuationSeparator" w:id="0">
    <w:p w:rsidR="00407EC0" w:rsidRDefault="00407EC0">
      <w:r>
        <w:continuationSeparator/>
      </w:r>
    </w:p>
  </w:footnote>
  <w:footnote w:id="1">
    <w:p w:rsidR="00561F2E" w:rsidRDefault="00561F2E" w:rsidP="003D485E">
      <w:pPr>
        <w:pStyle w:val="aff3"/>
      </w:pPr>
      <w:r>
        <w:rPr>
          <w:rStyle w:val="afb"/>
        </w:rPr>
        <w:footnoteRef/>
      </w:r>
      <w:r>
        <w:t xml:space="preserve"> К сведениям об опыте прилагаются</w:t>
      </w:r>
      <w:r w:rsidRPr="00E96FF5">
        <w:t xml:space="preserve"> копи</w:t>
      </w:r>
      <w:r>
        <w:t xml:space="preserve">и договоров и актов в соответствии с </w:t>
      </w:r>
      <w:r w:rsidRPr="00015123">
        <w:t xml:space="preserve">пунктом </w:t>
      </w:r>
      <w:r w:rsidR="00015123" w:rsidRPr="00015123">
        <w:t>2.5</w:t>
      </w:r>
      <w:r w:rsidRPr="00015123">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2E" w:rsidRDefault="006E7624">
    <w:pPr>
      <w:pStyle w:val="aff0"/>
      <w:jc w:val="center"/>
    </w:pPr>
    <w:fldSimple w:instr=" PAGE   \* MERGEFORMAT ">
      <w:r w:rsidR="00D004E2">
        <w:rPr>
          <w:noProof/>
        </w:rPr>
        <w:t>78</w:t>
      </w:r>
    </w:fldSimple>
  </w:p>
  <w:p w:rsidR="00561F2E" w:rsidRDefault="00561F2E">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A262A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385068"/>
    <w:multiLevelType w:val="hybridMultilevel"/>
    <w:tmpl w:val="F16AFE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F75091"/>
    <w:multiLevelType w:val="multilevel"/>
    <w:tmpl w:val="668A1972"/>
    <w:lvl w:ilvl="0">
      <w:start w:val="4"/>
      <w:numFmt w:val="decimal"/>
      <w:lvlText w:val="%1."/>
      <w:lvlJc w:val="left"/>
      <w:pPr>
        <w:ind w:left="450" w:hanging="450"/>
      </w:pPr>
      <w:rPr>
        <w:rFonts w:cs="Times New Roman" w:hint="default"/>
        <w:sz w:val="28"/>
      </w:rPr>
    </w:lvl>
    <w:lvl w:ilvl="1">
      <w:start w:val="3"/>
      <w:numFmt w:val="decimal"/>
      <w:lvlText w:val="%1.%2."/>
      <w:lvlJc w:val="left"/>
      <w:pPr>
        <w:ind w:left="1301" w:hanging="45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8A56FB"/>
    <w:multiLevelType w:val="hybridMultilevel"/>
    <w:tmpl w:val="24EA9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98B65BF"/>
    <w:multiLevelType w:val="multilevel"/>
    <w:tmpl w:val="668A1972"/>
    <w:lvl w:ilvl="0">
      <w:start w:val="4"/>
      <w:numFmt w:val="decimal"/>
      <w:lvlText w:val="%1."/>
      <w:lvlJc w:val="left"/>
      <w:pPr>
        <w:ind w:left="450" w:hanging="450"/>
      </w:pPr>
      <w:rPr>
        <w:rFonts w:cs="Times New Roman" w:hint="default"/>
        <w:sz w:val="28"/>
      </w:rPr>
    </w:lvl>
    <w:lvl w:ilvl="1">
      <w:start w:val="3"/>
      <w:numFmt w:val="decimal"/>
      <w:lvlText w:val="%1.%2."/>
      <w:lvlJc w:val="left"/>
      <w:pPr>
        <w:ind w:left="1301" w:hanging="45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C51D7"/>
    <w:multiLevelType w:val="hybridMultilevel"/>
    <w:tmpl w:val="05562FAA"/>
    <w:lvl w:ilvl="0" w:tplc="C61232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0"/>
  </w:num>
  <w:num w:numId="5">
    <w:abstractNumId w:val="14"/>
  </w:num>
  <w:num w:numId="6">
    <w:abstractNumId w:val="17"/>
  </w:num>
  <w:num w:numId="7">
    <w:abstractNumId w:val="20"/>
  </w:num>
  <w:num w:numId="8">
    <w:abstractNumId w:val="22"/>
  </w:num>
  <w:num w:numId="9">
    <w:abstractNumId w:val="24"/>
  </w:num>
  <w:num w:numId="10">
    <w:abstractNumId w:val="46"/>
  </w:num>
  <w:num w:numId="11">
    <w:abstractNumId w:val="28"/>
  </w:num>
  <w:num w:numId="12">
    <w:abstractNumId w:val="41"/>
  </w:num>
  <w:num w:numId="13">
    <w:abstractNumId w:val="39"/>
  </w:num>
  <w:num w:numId="14">
    <w:abstractNumId w:val="25"/>
  </w:num>
  <w:num w:numId="15">
    <w:abstractNumId w:val="36"/>
  </w:num>
  <w:num w:numId="16">
    <w:abstractNumId w:val="43"/>
  </w:num>
  <w:num w:numId="17">
    <w:abstractNumId w:val="38"/>
  </w:num>
  <w:num w:numId="18">
    <w:abstractNumId w:val="44"/>
  </w:num>
  <w:num w:numId="19">
    <w:abstractNumId w:val="29"/>
  </w:num>
  <w:num w:numId="20">
    <w:abstractNumId w:val="32"/>
  </w:num>
  <w:num w:numId="21">
    <w:abstractNumId w:val="47"/>
  </w:num>
  <w:num w:numId="22">
    <w:abstractNumId w:val="35"/>
  </w:num>
  <w:num w:numId="23">
    <w:abstractNumId w:val="37"/>
  </w:num>
  <w:num w:numId="24">
    <w:abstractNumId w:val="34"/>
  </w:num>
  <w:num w:numId="25">
    <w:abstractNumId w:val="1"/>
    <w:lvlOverride w:ilvl="0">
      <w:lvl w:ilvl="0">
        <w:numFmt w:val="bullet"/>
        <w:lvlText w:val="•"/>
        <w:legacy w:legacy="1" w:legacySpace="0" w:legacyIndent="345"/>
        <w:lvlJc w:val="left"/>
        <w:rPr>
          <w:rFonts w:ascii="Times New Roman" w:hAnsi="Times New Roman" w:hint="default"/>
        </w:rPr>
      </w:lvl>
    </w:lvlOverride>
  </w:num>
  <w:num w:numId="26">
    <w:abstractNumId w:val="1"/>
    <w:lvlOverride w:ilvl="0">
      <w:lvl w:ilvl="0">
        <w:numFmt w:val="bullet"/>
        <w:lvlText w:val="•"/>
        <w:legacy w:legacy="1" w:legacySpace="0" w:legacyIndent="355"/>
        <w:lvlJc w:val="left"/>
        <w:rPr>
          <w:rFonts w:ascii="Times New Roman" w:hAnsi="Times New Roman" w:hint="default"/>
        </w:rPr>
      </w:lvl>
    </w:lvlOverride>
  </w:num>
  <w:num w:numId="27">
    <w:abstractNumId w:val="40"/>
  </w:num>
  <w:num w:numId="28">
    <w:abstractNumId w:val="26"/>
  </w:num>
  <w:num w:numId="29">
    <w:abstractNumId w:val="33"/>
  </w:num>
  <w:num w:numId="30">
    <w:abstractNumId w:val="0"/>
  </w:num>
  <w:num w:numId="31">
    <w:abstractNumId w:val="42"/>
  </w:num>
  <w:num w:numId="32">
    <w:abstractNumId w:val="1"/>
    <w:lvlOverride w:ilvl="0">
      <w:lvl w:ilvl="0">
        <w:numFmt w:val="bullet"/>
        <w:lvlText w:val="•"/>
        <w:legacy w:legacy="1" w:legacySpace="0" w:legacyIndent="346"/>
        <w:lvlJc w:val="left"/>
        <w:rPr>
          <w:rFonts w:ascii="Times New Roman" w:hAnsi="Times New Roman" w:hint="default"/>
        </w:rPr>
      </w:lvl>
    </w:lvlOverride>
  </w:num>
  <w:num w:numId="33">
    <w:abstractNumId w:val="30"/>
  </w:num>
  <w:num w:numId="34">
    <w:abstractNumId w:val="27"/>
  </w:num>
  <w:num w:numId="35">
    <w:abstractNumId w:val="48"/>
  </w:num>
  <w:num w:numId="36">
    <w:abstractNumId w:val="31"/>
    <w:lvlOverride w:ilvl="0">
      <w:startOverride w:val="2"/>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25B4"/>
    <w:rsid w:val="00004F48"/>
    <w:rsid w:val="000058BC"/>
    <w:rsid w:val="00006894"/>
    <w:rsid w:val="00010BE3"/>
    <w:rsid w:val="000110AF"/>
    <w:rsid w:val="000111FC"/>
    <w:rsid w:val="000136A9"/>
    <w:rsid w:val="00014C0B"/>
    <w:rsid w:val="00015123"/>
    <w:rsid w:val="0001556E"/>
    <w:rsid w:val="0001557C"/>
    <w:rsid w:val="000172F5"/>
    <w:rsid w:val="000224FB"/>
    <w:rsid w:val="000236C9"/>
    <w:rsid w:val="000312A9"/>
    <w:rsid w:val="00032BDE"/>
    <w:rsid w:val="00034376"/>
    <w:rsid w:val="00034E6C"/>
    <w:rsid w:val="000362F0"/>
    <w:rsid w:val="000374AB"/>
    <w:rsid w:val="000439D7"/>
    <w:rsid w:val="00044646"/>
    <w:rsid w:val="000454C8"/>
    <w:rsid w:val="0004653B"/>
    <w:rsid w:val="00047535"/>
    <w:rsid w:val="0005366B"/>
    <w:rsid w:val="000557B3"/>
    <w:rsid w:val="0006056A"/>
    <w:rsid w:val="00060D59"/>
    <w:rsid w:val="0006423A"/>
    <w:rsid w:val="00066A62"/>
    <w:rsid w:val="00067DAA"/>
    <w:rsid w:val="000728C1"/>
    <w:rsid w:val="00074FA5"/>
    <w:rsid w:val="000753BB"/>
    <w:rsid w:val="00076F66"/>
    <w:rsid w:val="0007720B"/>
    <w:rsid w:val="00083039"/>
    <w:rsid w:val="000846BC"/>
    <w:rsid w:val="0008483B"/>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5CFC"/>
    <w:rsid w:val="00107C51"/>
    <w:rsid w:val="00110975"/>
    <w:rsid w:val="00112512"/>
    <w:rsid w:val="00116BFD"/>
    <w:rsid w:val="001174EB"/>
    <w:rsid w:val="0012029A"/>
    <w:rsid w:val="00120404"/>
    <w:rsid w:val="00120A5C"/>
    <w:rsid w:val="00123257"/>
    <w:rsid w:val="001242D3"/>
    <w:rsid w:val="00124775"/>
    <w:rsid w:val="00124B60"/>
    <w:rsid w:val="0012610C"/>
    <w:rsid w:val="00126E37"/>
    <w:rsid w:val="00134C04"/>
    <w:rsid w:val="001356F1"/>
    <w:rsid w:val="0013760D"/>
    <w:rsid w:val="001461D6"/>
    <w:rsid w:val="00146CC2"/>
    <w:rsid w:val="00150594"/>
    <w:rsid w:val="00164D0C"/>
    <w:rsid w:val="0016528F"/>
    <w:rsid w:val="00166B33"/>
    <w:rsid w:val="00167695"/>
    <w:rsid w:val="00171FEC"/>
    <w:rsid w:val="00172086"/>
    <w:rsid w:val="00172294"/>
    <w:rsid w:val="001722C6"/>
    <w:rsid w:val="001749AE"/>
    <w:rsid w:val="00174FFE"/>
    <w:rsid w:val="00175830"/>
    <w:rsid w:val="00175A7B"/>
    <w:rsid w:val="00177D5C"/>
    <w:rsid w:val="00177DB3"/>
    <w:rsid w:val="00180C03"/>
    <w:rsid w:val="0018220F"/>
    <w:rsid w:val="0018682A"/>
    <w:rsid w:val="0019760E"/>
    <w:rsid w:val="001A364E"/>
    <w:rsid w:val="001A544E"/>
    <w:rsid w:val="001A61AB"/>
    <w:rsid w:val="001B150C"/>
    <w:rsid w:val="001B36FC"/>
    <w:rsid w:val="001B5653"/>
    <w:rsid w:val="001C08FD"/>
    <w:rsid w:val="001C09D8"/>
    <w:rsid w:val="001C423D"/>
    <w:rsid w:val="001C75ED"/>
    <w:rsid w:val="001E0B8E"/>
    <w:rsid w:val="001E1B4A"/>
    <w:rsid w:val="001E2F9C"/>
    <w:rsid w:val="001E3E36"/>
    <w:rsid w:val="001E6511"/>
    <w:rsid w:val="001E6E80"/>
    <w:rsid w:val="001F21DA"/>
    <w:rsid w:val="001F2F0D"/>
    <w:rsid w:val="001F32B2"/>
    <w:rsid w:val="001F53E8"/>
    <w:rsid w:val="0020341D"/>
    <w:rsid w:val="0021014C"/>
    <w:rsid w:val="00211C0D"/>
    <w:rsid w:val="002128FC"/>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23277"/>
    <w:rsid w:val="00331930"/>
    <w:rsid w:val="00334292"/>
    <w:rsid w:val="00335079"/>
    <w:rsid w:val="00335F0B"/>
    <w:rsid w:val="0033715C"/>
    <w:rsid w:val="00341996"/>
    <w:rsid w:val="00343C35"/>
    <w:rsid w:val="003571CE"/>
    <w:rsid w:val="00357415"/>
    <w:rsid w:val="0036291B"/>
    <w:rsid w:val="003630DE"/>
    <w:rsid w:val="003657D7"/>
    <w:rsid w:val="003663BC"/>
    <w:rsid w:val="00370C44"/>
    <w:rsid w:val="00371504"/>
    <w:rsid w:val="00386F7E"/>
    <w:rsid w:val="00391D03"/>
    <w:rsid w:val="00392761"/>
    <w:rsid w:val="003934B6"/>
    <w:rsid w:val="00395664"/>
    <w:rsid w:val="003A0695"/>
    <w:rsid w:val="003A17CC"/>
    <w:rsid w:val="003A3A53"/>
    <w:rsid w:val="003A7044"/>
    <w:rsid w:val="003A741B"/>
    <w:rsid w:val="003A7955"/>
    <w:rsid w:val="003B11D8"/>
    <w:rsid w:val="003B292E"/>
    <w:rsid w:val="003B3FE8"/>
    <w:rsid w:val="003C30F3"/>
    <w:rsid w:val="003C47B2"/>
    <w:rsid w:val="003D0AAE"/>
    <w:rsid w:val="003D23C9"/>
    <w:rsid w:val="003D2759"/>
    <w:rsid w:val="003D3596"/>
    <w:rsid w:val="003D485E"/>
    <w:rsid w:val="003E2C12"/>
    <w:rsid w:val="003E31D8"/>
    <w:rsid w:val="003E4FE0"/>
    <w:rsid w:val="003F31F2"/>
    <w:rsid w:val="00400975"/>
    <w:rsid w:val="00407EC0"/>
    <w:rsid w:val="00410B56"/>
    <w:rsid w:val="004120FB"/>
    <w:rsid w:val="0042174B"/>
    <w:rsid w:val="004224C0"/>
    <w:rsid w:val="00425EB0"/>
    <w:rsid w:val="004261A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12D5"/>
    <w:rsid w:val="004874C1"/>
    <w:rsid w:val="00493AB2"/>
    <w:rsid w:val="004A0B79"/>
    <w:rsid w:val="004A25F0"/>
    <w:rsid w:val="004A66FA"/>
    <w:rsid w:val="004B0D75"/>
    <w:rsid w:val="004B3482"/>
    <w:rsid w:val="004B4B1F"/>
    <w:rsid w:val="004C0A7F"/>
    <w:rsid w:val="004C0EF8"/>
    <w:rsid w:val="004C2235"/>
    <w:rsid w:val="004C7528"/>
    <w:rsid w:val="004D44D7"/>
    <w:rsid w:val="004D487B"/>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391B"/>
    <w:rsid w:val="00534697"/>
    <w:rsid w:val="005373EF"/>
    <w:rsid w:val="00544668"/>
    <w:rsid w:val="005508EC"/>
    <w:rsid w:val="00551655"/>
    <w:rsid w:val="0056027E"/>
    <w:rsid w:val="005614C9"/>
    <w:rsid w:val="00561F2E"/>
    <w:rsid w:val="00562186"/>
    <w:rsid w:val="0056426C"/>
    <w:rsid w:val="00564DEE"/>
    <w:rsid w:val="00565202"/>
    <w:rsid w:val="00567173"/>
    <w:rsid w:val="005716FC"/>
    <w:rsid w:val="00571D62"/>
    <w:rsid w:val="005728D1"/>
    <w:rsid w:val="00575E36"/>
    <w:rsid w:val="0057623A"/>
    <w:rsid w:val="005834BA"/>
    <w:rsid w:val="00590A1B"/>
    <w:rsid w:val="00591B1E"/>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3AC3"/>
    <w:rsid w:val="00624201"/>
    <w:rsid w:val="00627696"/>
    <w:rsid w:val="00633831"/>
    <w:rsid w:val="00635507"/>
    <w:rsid w:val="00636387"/>
    <w:rsid w:val="00637621"/>
    <w:rsid w:val="006400A0"/>
    <w:rsid w:val="006402DD"/>
    <w:rsid w:val="0065657D"/>
    <w:rsid w:val="006575DD"/>
    <w:rsid w:val="00664449"/>
    <w:rsid w:val="006656F2"/>
    <w:rsid w:val="0067017E"/>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E7624"/>
    <w:rsid w:val="006F1466"/>
    <w:rsid w:val="006F2C73"/>
    <w:rsid w:val="006F3F9D"/>
    <w:rsid w:val="006F4522"/>
    <w:rsid w:val="00700A24"/>
    <w:rsid w:val="00701BE5"/>
    <w:rsid w:val="007046B2"/>
    <w:rsid w:val="00706C8C"/>
    <w:rsid w:val="0071573F"/>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516B"/>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2783"/>
    <w:rsid w:val="007B36CE"/>
    <w:rsid w:val="007B3AC4"/>
    <w:rsid w:val="007B4040"/>
    <w:rsid w:val="007B5E17"/>
    <w:rsid w:val="007C1052"/>
    <w:rsid w:val="007C51E1"/>
    <w:rsid w:val="007D00C3"/>
    <w:rsid w:val="007D50EE"/>
    <w:rsid w:val="007D5AEA"/>
    <w:rsid w:val="007D6548"/>
    <w:rsid w:val="007E34AB"/>
    <w:rsid w:val="007E48BC"/>
    <w:rsid w:val="007E5B43"/>
    <w:rsid w:val="007E72CC"/>
    <w:rsid w:val="007E7730"/>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2628"/>
    <w:rsid w:val="0087611C"/>
    <w:rsid w:val="00880FE9"/>
    <w:rsid w:val="008825E9"/>
    <w:rsid w:val="0089720B"/>
    <w:rsid w:val="008A10F4"/>
    <w:rsid w:val="008A664B"/>
    <w:rsid w:val="008A66CB"/>
    <w:rsid w:val="008B16B6"/>
    <w:rsid w:val="008B3819"/>
    <w:rsid w:val="008B7391"/>
    <w:rsid w:val="008B7A42"/>
    <w:rsid w:val="008B7FB1"/>
    <w:rsid w:val="008C1BC9"/>
    <w:rsid w:val="008C4183"/>
    <w:rsid w:val="008C458C"/>
    <w:rsid w:val="008D04DC"/>
    <w:rsid w:val="008D1FAC"/>
    <w:rsid w:val="008D2E20"/>
    <w:rsid w:val="008D2F7D"/>
    <w:rsid w:val="008D57CB"/>
    <w:rsid w:val="008D6201"/>
    <w:rsid w:val="008D67F8"/>
    <w:rsid w:val="008E22A1"/>
    <w:rsid w:val="008E5FFE"/>
    <w:rsid w:val="008E60E5"/>
    <w:rsid w:val="008F356D"/>
    <w:rsid w:val="00901E6E"/>
    <w:rsid w:val="00903379"/>
    <w:rsid w:val="00903FBC"/>
    <w:rsid w:val="009068D2"/>
    <w:rsid w:val="00910B09"/>
    <w:rsid w:val="009122A2"/>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477B5"/>
    <w:rsid w:val="00956252"/>
    <w:rsid w:val="00956DC0"/>
    <w:rsid w:val="00960F11"/>
    <w:rsid w:val="00961473"/>
    <w:rsid w:val="00964188"/>
    <w:rsid w:val="009660FA"/>
    <w:rsid w:val="00972FF3"/>
    <w:rsid w:val="00975CBC"/>
    <w:rsid w:val="00975F02"/>
    <w:rsid w:val="00982C6F"/>
    <w:rsid w:val="009830CC"/>
    <w:rsid w:val="0098468A"/>
    <w:rsid w:val="0098473B"/>
    <w:rsid w:val="0098627F"/>
    <w:rsid w:val="00991BDD"/>
    <w:rsid w:val="00991DEB"/>
    <w:rsid w:val="00994EDF"/>
    <w:rsid w:val="00997B7D"/>
    <w:rsid w:val="009A1114"/>
    <w:rsid w:val="009A16CA"/>
    <w:rsid w:val="009A2536"/>
    <w:rsid w:val="009A7C6C"/>
    <w:rsid w:val="009B0A27"/>
    <w:rsid w:val="009B43DB"/>
    <w:rsid w:val="009B4838"/>
    <w:rsid w:val="009C15AA"/>
    <w:rsid w:val="009C211A"/>
    <w:rsid w:val="009D01E1"/>
    <w:rsid w:val="009D3A40"/>
    <w:rsid w:val="009D4112"/>
    <w:rsid w:val="009D561F"/>
    <w:rsid w:val="009E0C31"/>
    <w:rsid w:val="009E3508"/>
    <w:rsid w:val="009E64D8"/>
    <w:rsid w:val="009F4371"/>
    <w:rsid w:val="009F4C89"/>
    <w:rsid w:val="009F7E18"/>
    <w:rsid w:val="00A00A8B"/>
    <w:rsid w:val="00A0114C"/>
    <w:rsid w:val="00A023CD"/>
    <w:rsid w:val="00A13F75"/>
    <w:rsid w:val="00A153F5"/>
    <w:rsid w:val="00A161F5"/>
    <w:rsid w:val="00A2183E"/>
    <w:rsid w:val="00A23026"/>
    <w:rsid w:val="00A2358C"/>
    <w:rsid w:val="00A2523D"/>
    <w:rsid w:val="00A26820"/>
    <w:rsid w:val="00A2745B"/>
    <w:rsid w:val="00A33235"/>
    <w:rsid w:val="00A34231"/>
    <w:rsid w:val="00A34895"/>
    <w:rsid w:val="00A34D07"/>
    <w:rsid w:val="00A4055F"/>
    <w:rsid w:val="00A41050"/>
    <w:rsid w:val="00A43EF5"/>
    <w:rsid w:val="00A517C7"/>
    <w:rsid w:val="00A543C0"/>
    <w:rsid w:val="00A55090"/>
    <w:rsid w:val="00A57342"/>
    <w:rsid w:val="00A60D93"/>
    <w:rsid w:val="00A616F9"/>
    <w:rsid w:val="00A62751"/>
    <w:rsid w:val="00A647EF"/>
    <w:rsid w:val="00A65B10"/>
    <w:rsid w:val="00A65B59"/>
    <w:rsid w:val="00A67169"/>
    <w:rsid w:val="00A6781A"/>
    <w:rsid w:val="00A70232"/>
    <w:rsid w:val="00A7278B"/>
    <w:rsid w:val="00A81242"/>
    <w:rsid w:val="00A856EA"/>
    <w:rsid w:val="00A876EA"/>
    <w:rsid w:val="00A90D85"/>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5880"/>
    <w:rsid w:val="00AE2756"/>
    <w:rsid w:val="00AE660B"/>
    <w:rsid w:val="00AF4CAE"/>
    <w:rsid w:val="00AF6ABE"/>
    <w:rsid w:val="00B01CDA"/>
    <w:rsid w:val="00B02654"/>
    <w:rsid w:val="00B12567"/>
    <w:rsid w:val="00B129CC"/>
    <w:rsid w:val="00B152B6"/>
    <w:rsid w:val="00B20C51"/>
    <w:rsid w:val="00B211C1"/>
    <w:rsid w:val="00B22346"/>
    <w:rsid w:val="00B22B90"/>
    <w:rsid w:val="00B231B7"/>
    <w:rsid w:val="00B24553"/>
    <w:rsid w:val="00B24F27"/>
    <w:rsid w:val="00B25998"/>
    <w:rsid w:val="00B304A9"/>
    <w:rsid w:val="00B31747"/>
    <w:rsid w:val="00B346F5"/>
    <w:rsid w:val="00B42C10"/>
    <w:rsid w:val="00B4382C"/>
    <w:rsid w:val="00B46AE5"/>
    <w:rsid w:val="00B4765F"/>
    <w:rsid w:val="00B5040A"/>
    <w:rsid w:val="00B51C2D"/>
    <w:rsid w:val="00B52CCB"/>
    <w:rsid w:val="00B55C29"/>
    <w:rsid w:val="00B55FE0"/>
    <w:rsid w:val="00B60589"/>
    <w:rsid w:val="00B60E20"/>
    <w:rsid w:val="00B61E06"/>
    <w:rsid w:val="00B63139"/>
    <w:rsid w:val="00B64084"/>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1075"/>
    <w:rsid w:val="00BD59BC"/>
    <w:rsid w:val="00BD5B44"/>
    <w:rsid w:val="00BE06D9"/>
    <w:rsid w:val="00BE5571"/>
    <w:rsid w:val="00BF5C0A"/>
    <w:rsid w:val="00BF6892"/>
    <w:rsid w:val="00C103CF"/>
    <w:rsid w:val="00C13A71"/>
    <w:rsid w:val="00C159C6"/>
    <w:rsid w:val="00C15C57"/>
    <w:rsid w:val="00C213FC"/>
    <w:rsid w:val="00C21D57"/>
    <w:rsid w:val="00C23EC3"/>
    <w:rsid w:val="00C264D5"/>
    <w:rsid w:val="00C2793E"/>
    <w:rsid w:val="00C318D3"/>
    <w:rsid w:val="00C3191F"/>
    <w:rsid w:val="00C324AA"/>
    <w:rsid w:val="00C33D40"/>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74777"/>
    <w:rsid w:val="00C802A0"/>
    <w:rsid w:val="00C80BCB"/>
    <w:rsid w:val="00C82913"/>
    <w:rsid w:val="00C872F8"/>
    <w:rsid w:val="00C87B99"/>
    <w:rsid w:val="00C93A24"/>
    <w:rsid w:val="00C97C23"/>
    <w:rsid w:val="00CA131C"/>
    <w:rsid w:val="00CA4698"/>
    <w:rsid w:val="00CA5CDB"/>
    <w:rsid w:val="00CA5E36"/>
    <w:rsid w:val="00CA673D"/>
    <w:rsid w:val="00CB0819"/>
    <w:rsid w:val="00CB3BBA"/>
    <w:rsid w:val="00CB5E99"/>
    <w:rsid w:val="00CC200C"/>
    <w:rsid w:val="00CC3790"/>
    <w:rsid w:val="00CC566D"/>
    <w:rsid w:val="00CD0F32"/>
    <w:rsid w:val="00CE149D"/>
    <w:rsid w:val="00CE7EB4"/>
    <w:rsid w:val="00CF1DCB"/>
    <w:rsid w:val="00CF401E"/>
    <w:rsid w:val="00CF7F69"/>
    <w:rsid w:val="00D004E2"/>
    <w:rsid w:val="00D01C16"/>
    <w:rsid w:val="00D02BD1"/>
    <w:rsid w:val="00D03894"/>
    <w:rsid w:val="00D11463"/>
    <w:rsid w:val="00D11ED5"/>
    <w:rsid w:val="00D126A9"/>
    <w:rsid w:val="00D12DC8"/>
    <w:rsid w:val="00D13938"/>
    <w:rsid w:val="00D17BAC"/>
    <w:rsid w:val="00D217C4"/>
    <w:rsid w:val="00D25549"/>
    <w:rsid w:val="00D272EA"/>
    <w:rsid w:val="00D32FFA"/>
    <w:rsid w:val="00D33BE3"/>
    <w:rsid w:val="00D40ABD"/>
    <w:rsid w:val="00D412F3"/>
    <w:rsid w:val="00D42E30"/>
    <w:rsid w:val="00D4516A"/>
    <w:rsid w:val="00D451A7"/>
    <w:rsid w:val="00D46DAB"/>
    <w:rsid w:val="00D55317"/>
    <w:rsid w:val="00D57C3F"/>
    <w:rsid w:val="00D6187B"/>
    <w:rsid w:val="00D64EB5"/>
    <w:rsid w:val="00D65E96"/>
    <w:rsid w:val="00D6678B"/>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1734"/>
    <w:rsid w:val="00DB6989"/>
    <w:rsid w:val="00DB7298"/>
    <w:rsid w:val="00DB7A63"/>
    <w:rsid w:val="00DC0783"/>
    <w:rsid w:val="00DC16C5"/>
    <w:rsid w:val="00DC388A"/>
    <w:rsid w:val="00DC4097"/>
    <w:rsid w:val="00DC427E"/>
    <w:rsid w:val="00DC4E0B"/>
    <w:rsid w:val="00DC58D5"/>
    <w:rsid w:val="00DC5D58"/>
    <w:rsid w:val="00DC6D82"/>
    <w:rsid w:val="00DD09A8"/>
    <w:rsid w:val="00DD1DA5"/>
    <w:rsid w:val="00DD252D"/>
    <w:rsid w:val="00DD3B11"/>
    <w:rsid w:val="00DD4105"/>
    <w:rsid w:val="00DD498D"/>
    <w:rsid w:val="00DD75A6"/>
    <w:rsid w:val="00DD7B26"/>
    <w:rsid w:val="00DE0A47"/>
    <w:rsid w:val="00DE3BCD"/>
    <w:rsid w:val="00DF031E"/>
    <w:rsid w:val="00DF185F"/>
    <w:rsid w:val="00DF69CD"/>
    <w:rsid w:val="00DF6AE3"/>
    <w:rsid w:val="00DF7C35"/>
    <w:rsid w:val="00E05035"/>
    <w:rsid w:val="00E10E02"/>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55E"/>
    <w:rsid w:val="00E43DAA"/>
    <w:rsid w:val="00E47C93"/>
    <w:rsid w:val="00E572A9"/>
    <w:rsid w:val="00E6258A"/>
    <w:rsid w:val="00E6309E"/>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E73E1"/>
    <w:rsid w:val="00EF2E59"/>
    <w:rsid w:val="00EF38F7"/>
    <w:rsid w:val="00EF475A"/>
    <w:rsid w:val="00EF571B"/>
    <w:rsid w:val="00EF779C"/>
    <w:rsid w:val="00EF7D58"/>
    <w:rsid w:val="00F04862"/>
    <w:rsid w:val="00F05A3A"/>
    <w:rsid w:val="00F05F07"/>
    <w:rsid w:val="00F06609"/>
    <w:rsid w:val="00F06C24"/>
    <w:rsid w:val="00F07540"/>
    <w:rsid w:val="00F101B7"/>
    <w:rsid w:val="00F15C48"/>
    <w:rsid w:val="00F15F1A"/>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4C68"/>
    <w:rsid w:val="00F65CDB"/>
    <w:rsid w:val="00F66FBF"/>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1A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1"/>
    <w:next w:val="a1"/>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9"/>
      </w:numPr>
      <w:spacing w:before="240" w:after="60"/>
      <w:outlineLvl w:val="3"/>
    </w:pPr>
    <w:rPr>
      <w:b/>
      <w:bCs/>
      <w:sz w:val="28"/>
      <w:szCs w:val="28"/>
    </w:rPr>
  </w:style>
  <w:style w:type="paragraph" w:styleId="5">
    <w:name w:val="heading 5"/>
    <w:basedOn w:val="a1"/>
    <w:next w:val="a1"/>
    <w:link w:val="50"/>
    <w:uiPriority w:val="99"/>
    <w:qFormat/>
    <w:rsid w:val="008D6201"/>
    <w:pPr>
      <w:suppressAutoHyphens w:val="0"/>
      <w:spacing w:before="240" w:after="60" w:line="300" w:lineRule="atLeast"/>
      <w:outlineLvl w:val="4"/>
    </w:pPr>
    <w:rPr>
      <w:rFonts w:ascii="Calibri" w:hAnsi="Calibri"/>
      <w:b/>
      <w:bCs/>
      <w:i/>
      <w:iCs/>
      <w:sz w:val="26"/>
      <w:szCs w:val="26"/>
      <w:lang w:val="en-GB"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Гоник_Заголовок 1 Знак"/>
    <w:basedOn w:val="a2"/>
    <w:link w:val="1"/>
    <w:locked/>
    <w:rsid w:val="008D6201"/>
    <w:rPr>
      <w:rFonts w:eastAsia="MS Mincho" w:cs="Arial"/>
      <w:b/>
      <w:bCs/>
      <w:kern w:val="1"/>
      <w:sz w:val="32"/>
      <w:szCs w:val="32"/>
      <w:lang w:eastAsia="ar-SA"/>
    </w:rPr>
  </w:style>
  <w:style w:type="character" w:customStyle="1" w:styleId="20">
    <w:name w:val="Заголовок 2 Знак"/>
    <w:aliases w:val="Гоник_Заголовок 2 Знак,h2 Знак1,H2 Знак,Знак Знак16,h21 Знак1,5 Знак1,Заголовок пункта (1.1) Знак1,222 Знак1,Reset numbering Знак1"/>
    <w:basedOn w:val="a2"/>
    <w:link w:val="2"/>
    <w:locked/>
    <w:rsid w:val="008D6201"/>
    <w:rPr>
      <w:rFonts w:cs="Arial"/>
      <w:b/>
      <w:bCs/>
      <w:i/>
      <w:iCs/>
      <w:sz w:val="28"/>
      <w:szCs w:val="28"/>
      <w:lang w:eastAsia="ar-SA"/>
    </w:rPr>
  </w:style>
  <w:style w:type="character" w:customStyle="1" w:styleId="31">
    <w:name w:val="Заголовок 3 Знак1"/>
    <w:aliases w:val="Гоник_Заголовок 3 Знак,H3 Знак,h3 Знак"/>
    <w:basedOn w:val="a2"/>
    <w:link w:val="3"/>
    <w:locked/>
    <w:rsid w:val="008D6201"/>
    <w:rPr>
      <w:rFonts w:ascii="Arial" w:hAnsi="Arial"/>
      <w:b/>
      <w:bCs/>
      <w:sz w:val="26"/>
      <w:szCs w:val="26"/>
      <w:lang w:eastAsia="ar-SA"/>
    </w:rPr>
  </w:style>
  <w:style w:type="character" w:customStyle="1" w:styleId="41">
    <w:name w:val="Заголовок 4 Знак1"/>
    <w:aliases w:val="H4 Знак"/>
    <w:basedOn w:val="a2"/>
    <w:link w:val="4"/>
    <w:uiPriority w:val="99"/>
    <w:locked/>
    <w:rsid w:val="008D6201"/>
    <w:rPr>
      <w:b/>
      <w:bCs/>
      <w:sz w:val="28"/>
      <w:szCs w:val="28"/>
      <w:lang w:eastAsia="ar-SA"/>
    </w:rPr>
  </w:style>
  <w:style w:type="character" w:customStyle="1" w:styleId="50">
    <w:name w:val="Заголовок 5 Знак"/>
    <w:basedOn w:val="a2"/>
    <w:link w:val="5"/>
    <w:uiPriority w:val="99"/>
    <w:rsid w:val="008D6201"/>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paragraph" w:styleId="ad">
    <w:name w:val="Document Map"/>
    <w:basedOn w:val="a1"/>
    <w:link w:val="ac"/>
    <w:uiPriority w:val="99"/>
    <w:semiHidden/>
    <w:rsid w:val="008D6201"/>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1"/>
    <w:link w:val="32"/>
    <w:rsid w:val="000954FB"/>
    <w:pPr>
      <w:suppressAutoHyphens w:val="0"/>
      <w:spacing w:after="120"/>
    </w:pPr>
    <w:rPr>
      <w:sz w:val="16"/>
      <w:szCs w:val="16"/>
    </w:rPr>
  </w:style>
  <w:style w:type="character" w:customStyle="1" w:styleId="af0">
    <w:name w:val="Подзаголовок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1"/>
    <w:link w:val="22"/>
    <w:uiPriority w:val="99"/>
    <w:rsid w:val="008D6201"/>
    <w:pPr>
      <w:suppressAutoHyphens w:val="0"/>
      <w:spacing w:after="120" w:line="480" w:lineRule="auto"/>
      <w:ind w:left="283"/>
    </w:pPr>
    <w:rPr>
      <w:lang w:eastAsia="ru-RU"/>
    </w:rPr>
  </w:style>
  <w:style w:type="character" w:customStyle="1" w:styleId="af2">
    <w:name w:val="Обычный отступ Знак"/>
    <w:link w:val="af3"/>
    <w:uiPriority w:val="99"/>
    <w:rsid w:val="00F76448"/>
    <w:rPr>
      <w:rFonts w:ascii="Calibri" w:eastAsia="Calibri" w:hAnsi="Calibri" w:cs="Calibri"/>
      <w:sz w:val="24"/>
      <w:szCs w:val="24"/>
    </w:rPr>
  </w:style>
  <w:style w:type="paragraph" w:styleId="af3">
    <w:name w:val="Normal Indent"/>
    <w:basedOn w:val="a1"/>
    <w:link w:val="af2"/>
    <w:uiPriority w:val="99"/>
    <w:rsid w:val="008D6201"/>
    <w:pPr>
      <w:suppressAutoHyphens w:val="0"/>
      <w:spacing w:after="60"/>
      <w:ind w:left="708"/>
      <w:jc w:val="both"/>
    </w:pPr>
    <w:rPr>
      <w:rFonts w:ascii="Calibri" w:eastAsia="Calibri" w:hAnsi="Calibri" w:cs="Calibri"/>
      <w:lang w:eastAsia="ru-RU"/>
    </w:rPr>
  </w:style>
  <w:style w:type="character" w:styleId="af4">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paragraph" w:styleId="af6">
    <w:name w:val="Plain Text"/>
    <w:basedOn w:val="a1"/>
    <w:link w:val="af5"/>
    <w:uiPriority w:val="99"/>
    <w:rsid w:val="008D6201"/>
    <w:pPr>
      <w:tabs>
        <w:tab w:val="left" w:pos="360"/>
      </w:tabs>
      <w:suppressAutoHyphens w:val="0"/>
      <w:ind w:firstLine="900"/>
      <w:jc w:val="both"/>
    </w:pPr>
    <w:rPr>
      <w:rFonts w:eastAsia="MS Mincho"/>
      <w:spacing w:val="-2"/>
      <w:sz w:val="26"/>
      <w:szCs w:val="20"/>
      <w:lang w:eastAsia="ru-RU"/>
    </w:rPr>
  </w:style>
  <w:style w:type="character" w:customStyle="1" w:styleId="af7">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uiPriority w:val="99"/>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1"/>
    <w:next w:val="afe"/>
    <w:uiPriority w:val="99"/>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paragraph" w:styleId="aff">
    <w:name w:val="List"/>
    <w:basedOn w:val="afe"/>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0">
    <w:name w:val="header"/>
    <w:basedOn w:val="a1"/>
    <w:link w:val="1b"/>
    <w:uiPriority w:val="99"/>
    <w:rsid w:val="00F76448"/>
  </w:style>
  <w:style w:type="character" w:customStyle="1" w:styleId="1b">
    <w:name w:val="Верхний колонтитул Знак1"/>
    <w:basedOn w:val="a2"/>
    <w:link w:val="aff0"/>
    <w:uiPriority w:val="99"/>
    <w:locked/>
    <w:rsid w:val="008D6201"/>
    <w:rPr>
      <w:sz w:val="24"/>
      <w:szCs w:val="24"/>
      <w:lang w:eastAsia="ar-SA"/>
    </w:rPr>
  </w:style>
  <w:style w:type="paragraph" w:styleId="aff1">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f1"/>
    <w:uiPriority w:val="99"/>
    <w:locked/>
    <w:rsid w:val="008D6201"/>
    <w:rPr>
      <w:sz w:val="28"/>
      <w:lang w:eastAsia="ar-SA"/>
    </w:rPr>
  </w:style>
  <w:style w:type="paragraph" w:customStyle="1" w:styleId="25">
    <w:name w:val="Маркированный список2"/>
    <w:basedOn w:val="a1"/>
    <w:uiPriority w:val="99"/>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2"/>
    <w:uiPriority w:val="99"/>
    <w:locked/>
    <w:rsid w:val="008D6201"/>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3">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3"/>
    <w:uiPriority w:val="99"/>
    <w:locked/>
    <w:rsid w:val="008D6201"/>
    <w:rPr>
      <w:lang w:eastAsia="ar-SA"/>
    </w:rPr>
  </w:style>
  <w:style w:type="paragraph" w:customStyle="1" w:styleId="aff4">
    <w:name w:val="Статья"/>
    <w:basedOn w:val="afe"/>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uiPriority w:val="99"/>
    <w:qFormat/>
    <w:rsid w:val="00F76448"/>
    <w:rPr>
      <w:b/>
      <w:bCs/>
    </w:rPr>
  </w:style>
  <w:style w:type="character" w:customStyle="1" w:styleId="1f1">
    <w:name w:val="Подзаголовок Знак1"/>
    <w:basedOn w:val="a2"/>
    <w:link w:val="aff6"/>
    <w:uiPriority w:val="99"/>
    <w:locked/>
    <w:rsid w:val="008D6201"/>
    <w:rPr>
      <w:b/>
      <w:bCs/>
      <w:sz w:val="24"/>
      <w:szCs w:val="24"/>
      <w:lang w:eastAsia="ar-SA"/>
    </w:rPr>
  </w:style>
  <w:style w:type="character" w:customStyle="1" w:styleId="aff7">
    <w:name w:val="Название Знак"/>
    <w:basedOn w:val="a2"/>
    <w:link w:val="aff5"/>
    <w:locked/>
    <w:rsid w:val="008D6201"/>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8">
    <w:name w:val="Нормальный"/>
    <w:uiPriority w:val="99"/>
    <w:rsid w:val="00F76448"/>
    <w:pPr>
      <w:suppressAutoHyphens/>
    </w:pPr>
    <w:rPr>
      <w:rFonts w:eastAsia="Arial"/>
      <w:lang w:eastAsia="ar-SA"/>
    </w:rPr>
  </w:style>
  <w:style w:type="paragraph" w:customStyle="1" w:styleId="aff9">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a">
    <w:name w:val="annotation subject"/>
    <w:basedOn w:val="1f0"/>
    <w:next w:val="1f0"/>
    <w:link w:val="1f3"/>
    <w:uiPriority w:val="99"/>
    <w:rsid w:val="00F76448"/>
    <w:rPr>
      <w:b/>
      <w:bCs/>
    </w:rPr>
  </w:style>
  <w:style w:type="character" w:customStyle="1" w:styleId="1f3">
    <w:name w:val="Тема примечания Знак1"/>
    <w:basedOn w:val="1f4"/>
    <w:link w:val="affa"/>
    <w:uiPriority w:val="99"/>
    <w:locked/>
    <w:rsid w:val="008D6201"/>
    <w:rPr>
      <w:b/>
      <w:bCs/>
    </w:rPr>
  </w:style>
  <w:style w:type="character" w:customStyle="1" w:styleId="1f4">
    <w:name w:val="Текст примечания Знак1"/>
    <w:basedOn w:val="a2"/>
    <w:link w:val="affb"/>
    <w:uiPriority w:val="99"/>
    <w:semiHidden/>
    <w:rsid w:val="009C211A"/>
    <w:rPr>
      <w:lang w:eastAsia="ar-SA"/>
    </w:rPr>
  </w:style>
  <w:style w:type="paragraph" w:styleId="affb">
    <w:name w:val="annotation text"/>
    <w:basedOn w:val="a1"/>
    <w:link w:val="1f4"/>
    <w:uiPriority w:val="99"/>
    <w:semiHidden/>
    <w:unhideWhenUsed/>
    <w:rsid w:val="009C211A"/>
    <w:rPr>
      <w:sz w:val="20"/>
      <w:szCs w:val="20"/>
    </w:rPr>
  </w:style>
  <w:style w:type="paragraph" w:styleId="affc">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c"/>
    <w:uiPriority w:val="99"/>
    <w:locked/>
    <w:rsid w:val="008D6201"/>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d">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e">
    <w:name w:val="Таблица шапка"/>
    <w:basedOn w:val="a1"/>
    <w:uiPriority w:val="99"/>
    <w:rsid w:val="00F76448"/>
    <w:pPr>
      <w:keepNext/>
      <w:spacing w:before="40" w:after="40"/>
      <w:ind w:left="57" w:right="57"/>
    </w:pPr>
    <w:rPr>
      <w:sz w:val="22"/>
      <w:szCs w:val="20"/>
    </w:rPr>
  </w:style>
  <w:style w:type="paragraph" w:customStyle="1" w:styleId="afff">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1">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2">
    <w:name w:val="endnote text"/>
    <w:basedOn w:val="a1"/>
    <w:link w:val="1fc"/>
    <w:uiPriority w:val="99"/>
    <w:rsid w:val="00F76448"/>
    <w:rPr>
      <w:sz w:val="20"/>
      <w:szCs w:val="20"/>
    </w:rPr>
  </w:style>
  <w:style w:type="character" w:customStyle="1" w:styleId="1fc">
    <w:name w:val="Текст концевой сноски Знак1"/>
    <w:basedOn w:val="a2"/>
    <w:link w:val="afff2"/>
    <w:uiPriority w:val="99"/>
    <w:locked/>
    <w:rsid w:val="008D620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e"/>
    <w:uiPriority w:val="99"/>
    <w:rsid w:val="00F76448"/>
  </w:style>
  <w:style w:type="paragraph" w:customStyle="1" w:styleId="afff4">
    <w:name w:val="Содержимое таблицы"/>
    <w:basedOn w:val="a1"/>
    <w:uiPriority w:val="99"/>
    <w:rsid w:val="00F76448"/>
    <w:pPr>
      <w:suppressLineNumbers/>
    </w:pPr>
  </w:style>
  <w:style w:type="paragraph" w:customStyle="1" w:styleId="afff5">
    <w:name w:val="Заголовок таблицы"/>
    <w:basedOn w:val="afff4"/>
    <w:uiPriority w:val="99"/>
    <w:rsid w:val="00F76448"/>
    <w:pPr>
      <w:jc w:val="center"/>
    </w:pPr>
    <w:rPr>
      <w:b/>
      <w:bCs/>
    </w:rPr>
  </w:style>
  <w:style w:type="character" w:styleId="afff6">
    <w:name w:val="annotation reference"/>
    <w:basedOn w:val="a2"/>
    <w:uiPriority w:val="99"/>
    <w:unhideWhenUsed/>
    <w:rsid w:val="009C211A"/>
    <w:rPr>
      <w:sz w:val="16"/>
      <w:szCs w:val="16"/>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styleId="afff8">
    <w:name w:val="Strong"/>
    <w:basedOn w:val="a2"/>
    <w:qFormat/>
    <w:rsid w:val="00AE660B"/>
    <w:rPr>
      <w:b/>
      <w:bCs/>
    </w:rPr>
  </w:style>
  <w:style w:type="character" w:customStyle="1" w:styleId="apple-converted-space">
    <w:name w:val="apple-converted-space"/>
    <w:basedOn w:val="a2"/>
    <w:uiPriority w:val="99"/>
    <w:rsid w:val="007A38EF"/>
  </w:style>
  <w:style w:type="character" w:customStyle="1" w:styleId="DocumentMapChar">
    <w:name w:val="Document Map Char"/>
    <w:uiPriority w:val="99"/>
    <w:locked/>
    <w:rsid w:val="008D6201"/>
    <w:rPr>
      <w:rFonts w:ascii="Tahoma" w:hAnsi="Tahoma"/>
      <w:shd w:val="clear" w:color="auto" w:fill="000080"/>
    </w:rPr>
  </w:style>
  <w:style w:type="character" w:customStyle="1" w:styleId="1fd">
    <w:name w:val="Схема документа Знак1"/>
    <w:basedOn w:val="a2"/>
    <w:link w:val="ad"/>
    <w:uiPriority w:val="99"/>
    <w:semiHidden/>
    <w:rsid w:val="008D6201"/>
    <w:rPr>
      <w:rFonts w:ascii="Tahoma" w:hAnsi="Tahoma" w:cs="Tahoma"/>
      <w:sz w:val="16"/>
      <w:szCs w:val="16"/>
      <w:lang w:eastAsia="ar-SA"/>
    </w:rPr>
  </w:style>
  <w:style w:type="character" w:customStyle="1" w:styleId="BodyText3Char">
    <w:name w:val="Body Text 3 Char"/>
    <w:uiPriority w:val="99"/>
    <w:locked/>
    <w:rsid w:val="008D6201"/>
    <w:rPr>
      <w:sz w:val="16"/>
    </w:rPr>
  </w:style>
  <w:style w:type="character" w:customStyle="1" w:styleId="BodyTextIndent2Char">
    <w:name w:val="Body Text Indent 2 Char"/>
    <w:uiPriority w:val="99"/>
    <w:locked/>
    <w:rsid w:val="008D6201"/>
    <w:rPr>
      <w:sz w:val="24"/>
    </w:rPr>
  </w:style>
  <w:style w:type="character" w:customStyle="1" w:styleId="213">
    <w:name w:val="Основной текст с отступом 2 Знак1"/>
    <w:basedOn w:val="a2"/>
    <w:link w:val="23"/>
    <w:uiPriority w:val="99"/>
    <w:semiHidden/>
    <w:rsid w:val="008D6201"/>
    <w:rPr>
      <w:sz w:val="24"/>
      <w:szCs w:val="24"/>
      <w:lang w:eastAsia="ar-SA"/>
    </w:rPr>
  </w:style>
  <w:style w:type="character" w:customStyle="1" w:styleId="PlainTextChar">
    <w:name w:val="Plain Text Char"/>
    <w:uiPriority w:val="99"/>
    <w:locked/>
    <w:rsid w:val="008D6201"/>
    <w:rPr>
      <w:rFonts w:eastAsia="MS Mincho"/>
      <w:spacing w:val="-2"/>
      <w:sz w:val="26"/>
    </w:rPr>
  </w:style>
  <w:style w:type="character" w:customStyle="1" w:styleId="1fe">
    <w:name w:val="Текст Знак1"/>
    <w:basedOn w:val="a2"/>
    <w:link w:val="af6"/>
    <w:uiPriority w:val="99"/>
    <w:semiHidden/>
    <w:rsid w:val="008D6201"/>
    <w:rPr>
      <w:rFonts w:ascii="Consolas" w:hAnsi="Consolas" w:cs="Consolas"/>
      <w:sz w:val="21"/>
      <w:szCs w:val="21"/>
      <w:lang w:eastAsia="ar-SA"/>
    </w:rPr>
  </w:style>
  <w:style w:type="paragraph" w:customStyle="1" w:styleId="style13262683980000000596msonormal">
    <w:name w:val="style_13262683980000000596msonormal"/>
    <w:basedOn w:val="a1"/>
    <w:uiPriority w:val="99"/>
    <w:rsid w:val="008D6201"/>
    <w:pPr>
      <w:suppressAutoHyphens w:val="0"/>
      <w:spacing w:before="100" w:beforeAutospacing="1" w:after="100" w:afterAutospacing="1"/>
    </w:pPr>
    <w:rPr>
      <w:lang w:eastAsia="ru-RU"/>
    </w:rPr>
  </w:style>
  <w:style w:type="paragraph" w:customStyle="1" w:styleId="afff9">
    <w:name w:val="Пункт"/>
    <w:basedOn w:val="a1"/>
    <w:uiPriority w:val="99"/>
    <w:rsid w:val="008D6201"/>
    <w:pPr>
      <w:tabs>
        <w:tab w:val="num" w:pos="1980"/>
      </w:tabs>
      <w:suppressAutoHyphens w:val="0"/>
      <w:ind w:left="1404" w:hanging="504"/>
      <w:jc w:val="both"/>
    </w:pPr>
    <w:rPr>
      <w:szCs w:val="28"/>
      <w:lang w:eastAsia="ru-RU"/>
    </w:rPr>
  </w:style>
  <w:style w:type="paragraph" w:customStyle="1" w:styleId="afffa">
    <w:name w:val="Знак Знак Знак"/>
    <w:basedOn w:val="a1"/>
    <w:uiPriority w:val="99"/>
    <w:rsid w:val="008D6201"/>
    <w:pPr>
      <w:suppressAutoHyphens w:val="0"/>
      <w:spacing w:after="160" w:line="240" w:lineRule="exact"/>
    </w:pPr>
    <w:rPr>
      <w:rFonts w:ascii="Verdana" w:hAnsi="Verdana"/>
      <w:lang w:val="en-US" w:eastAsia="en-US"/>
    </w:rPr>
  </w:style>
  <w:style w:type="paragraph" w:styleId="28">
    <w:name w:val="Body Text 2"/>
    <w:basedOn w:val="a1"/>
    <w:link w:val="29"/>
    <w:uiPriority w:val="99"/>
    <w:rsid w:val="008D6201"/>
    <w:pPr>
      <w:suppressAutoHyphens w:val="0"/>
      <w:spacing w:after="120" w:line="480" w:lineRule="auto"/>
    </w:pPr>
    <w:rPr>
      <w:lang w:eastAsia="ru-RU"/>
    </w:rPr>
  </w:style>
  <w:style w:type="character" w:customStyle="1" w:styleId="29">
    <w:name w:val="Основной текст 2 Знак"/>
    <w:basedOn w:val="a2"/>
    <w:link w:val="28"/>
    <w:uiPriority w:val="99"/>
    <w:rsid w:val="008D6201"/>
    <w:rPr>
      <w:sz w:val="24"/>
      <w:szCs w:val="24"/>
    </w:rPr>
  </w:style>
  <w:style w:type="paragraph" w:customStyle="1" w:styleId="52">
    <w:name w:val="Обычный5"/>
    <w:uiPriority w:val="99"/>
    <w:rsid w:val="008D6201"/>
  </w:style>
  <w:style w:type="paragraph" w:customStyle="1" w:styleId="ConsNonformat">
    <w:name w:val="ConsNonformat"/>
    <w:uiPriority w:val="99"/>
    <w:rsid w:val="008D6201"/>
    <w:pPr>
      <w:widowControl w:val="0"/>
      <w:autoSpaceDE w:val="0"/>
      <w:autoSpaceDN w:val="0"/>
      <w:adjustRightInd w:val="0"/>
    </w:pPr>
    <w:rPr>
      <w:rFonts w:ascii="Courier New" w:hAnsi="Courier New" w:cs="Courier New"/>
    </w:rPr>
  </w:style>
  <w:style w:type="character" w:styleId="afffb">
    <w:name w:val="Emphasis"/>
    <w:basedOn w:val="a2"/>
    <w:qFormat/>
    <w:rsid w:val="008D6201"/>
    <w:rPr>
      <w:rFonts w:cs="Times New Roman"/>
      <w:i/>
    </w:rPr>
  </w:style>
  <w:style w:type="paragraph" w:customStyle="1" w:styleId="2a">
    <w:name w:val="Абзац списка2"/>
    <w:basedOn w:val="a1"/>
    <w:link w:val="ListParagraphChar"/>
    <w:uiPriority w:val="99"/>
    <w:rsid w:val="008D6201"/>
    <w:pPr>
      <w:suppressAutoHyphens w:val="0"/>
      <w:ind w:left="720"/>
    </w:pPr>
    <w:rPr>
      <w:szCs w:val="20"/>
    </w:rPr>
  </w:style>
  <w:style w:type="character" w:customStyle="1" w:styleId="ListParagraphChar">
    <w:name w:val="List Paragraph Char"/>
    <w:link w:val="2a"/>
    <w:uiPriority w:val="99"/>
    <w:locked/>
    <w:rsid w:val="008D6201"/>
    <w:rPr>
      <w:sz w:val="24"/>
      <w:lang w:eastAsia="ar-SA"/>
    </w:rPr>
  </w:style>
  <w:style w:type="paragraph" w:styleId="afffc">
    <w:name w:val="caption"/>
    <w:basedOn w:val="a1"/>
    <w:next w:val="a1"/>
    <w:uiPriority w:val="99"/>
    <w:qFormat/>
    <w:rsid w:val="008D6201"/>
    <w:pPr>
      <w:suppressAutoHyphens w:val="0"/>
      <w:ind w:left="-1797"/>
      <w:jc w:val="right"/>
    </w:pPr>
    <w:rPr>
      <w:lang w:eastAsia="ru-RU"/>
    </w:rPr>
  </w:style>
  <w:style w:type="paragraph" w:customStyle="1" w:styleId="2b">
    <w:name w:val="Без интервала2"/>
    <w:uiPriority w:val="99"/>
    <w:rsid w:val="008D6201"/>
    <w:rPr>
      <w:rFonts w:ascii="Calibri" w:hAnsi="Calibri" w:cs="Calibri"/>
      <w:sz w:val="22"/>
      <w:szCs w:val="22"/>
      <w:lang w:eastAsia="en-US"/>
    </w:rPr>
  </w:style>
  <w:style w:type="paragraph" w:styleId="2c">
    <w:name w:val="List 2"/>
    <w:basedOn w:val="a1"/>
    <w:uiPriority w:val="99"/>
    <w:rsid w:val="008D6201"/>
    <w:pPr>
      <w:suppressAutoHyphens w:val="0"/>
      <w:ind w:left="566" w:hanging="283"/>
    </w:pPr>
    <w:rPr>
      <w:lang w:eastAsia="ru-RU"/>
    </w:rPr>
  </w:style>
  <w:style w:type="paragraph" w:customStyle="1" w:styleId="44">
    <w:name w:val="Обычный4"/>
    <w:uiPriority w:val="99"/>
    <w:rsid w:val="008D6201"/>
  </w:style>
  <w:style w:type="paragraph" w:customStyle="1" w:styleId="ConsCell">
    <w:name w:val="ConsCell"/>
    <w:uiPriority w:val="99"/>
    <w:rsid w:val="008D6201"/>
    <w:pPr>
      <w:widowControl w:val="0"/>
      <w:autoSpaceDE w:val="0"/>
      <w:autoSpaceDN w:val="0"/>
      <w:adjustRightInd w:val="0"/>
    </w:pPr>
    <w:rPr>
      <w:rFonts w:ascii="Arial" w:hAnsi="Arial" w:cs="Arial"/>
    </w:rPr>
  </w:style>
  <w:style w:type="paragraph" w:customStyle="1" w:styleId="Heading">
    <w:name w:val="Heading"/>
    <w:basedOn w:val="a1"/>
    <w:uiPriority w:val="99"/>
    <w:rsid w:val="008D6201"/>
    <w:pPr>
      <w:suppressAutoHyphens w:val="0"/>
      <w:spacing w:line="300" w:lineRule="atLeast"/>
    </w:pPr>
    <w:rPr>
      <w:b/>
      <w:bCs/>
      <w:lang w:val="sv-SE" w:eastAsia="ru-RU"/>
    </w:rPr>
  </w:style>
  <w:style w:type="paragraph" w:customStyle="1" w:styleId="39">
    <w:name w:val="Абзац списка3"/>
    <w:basedOn w:val="a1"/>
    <w:uiPriority w:val="99"/>
    <w:rsid w:val="008D6201"/>
    <w:pPr>
      <w:suppressAutoHyphens w:val="0"/>
      <w:ind w:left="720"/>
    </w:pPr>
    <w:rPr>
      <w:szCs w:val="20"/>
    </w:rPr>
  </w:style>
  <w:style w:type="paragraph" w:customStyle="1" w:styleId="3a">
    <w:name w:val="Без интервала3"/>
    <w:uiPriority w:val="99"/>
    <w:rsid w:val="008D6201"/>
    <w:rPr>
      <w:rFonts w:ascii="Calibri" w:hAnsi="Calibri" w:cs="Calibri"/>
      <w:sz w:val="22"/>
      <w:szCs w:val="22"/>
      <w:lang w:eastAsia="en-US"/>
    </w:rPr>
  </w:style>
  <w:style w:type="table" w:customStyle="1" w:styleId="1ff">
    <w:name w:val="Сетка таблицы1"/>
    <w:uiPriority w:val="99"/>
    <w:rsid w:val="008D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1">
    <w:name w:val="Document Map Char1"/>
    <w:basedOn w:val="a2"/>
    <w:uiPriority w:val="99"/>
    <w:semiHidden/>
    <w:locked/>
    <w:rsid w:val="00DC4E0B"/>
    <w:rPr>
      <w:rFonts w:cs="Times New Roman"/>
      <w:sz w:val="2"/>
      <w:lang w:eastAsia="ar-SA" w:bidi="ar-SA"/>
    </w:rPr>
  </w:style>
  <w:style w:type="character" w:customStyle="1" w:styleId="BodyText3Char1">
    <w:name w:val="Body Text 3 Char1"/>
    <w:basedOn w:val="a2"/>
    <w:uiPriority w:val="99"/>
    <w:semiHidden/>
    <w:locked/>
    <w:rsid w:val="00DC4E0B"/>
    <w:rPr>
      <w:rFonts w:cs="Times New Roman"/>
      <w:sz w:val="16"/>
      <w:szCs w:val="16"/>
      <w:lang w:eastAsia="ar-SA" w:bidi="ar-SA"/>
    </w:rPr>
  </w:style>
  <w:style w:type="character" w:customStyle="1" w:styleId="BodyTextIndent2Char1">
    <w:name w:val="Body Text Indent 2 Char1"/>
    <w:basedOn w:val="a2"/>
    <w:uiPriority w:val="99"/>
    <w:semiHidden/>
    <w:locked/>
    <w:rsid w:val="00DC4E0B"/>
    <w:rPr>
      <w:rFonts w:cs="Times New Roman"/>
      <w:sz w:val="24"/>
      <w:szCs w:val="24"/>
      <w:lang w:eastAsia="ar-SA" w:bidi="ar-SA"/>
    </w:rPr>
  </w:style>
  <w:style w:type="character" w:customStyle="1" w:styleId="PlainTextChar1">
    <w:name w:val="Plain Text Char1"/>
    <w:basedOn w:val="a2"/>
    <w:uiPriority w:val="99"/>
    <w:semiHidden/>
    <w:locked/>
    <w:rsid w:val="00DC4E0B"/>
    <w:rPr>
      <w:rFonts w:ascii="Courier New" w:hAnsi="Courier New" w:cs="Courier New"/>
      <w:sz w:val="20"/>
      <w:szCs w:val="20"/>
      <w:lang w:eastAsia="ar-SA"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DC4E0B"/>
    <w:rPr>
      <w:sz w:val="24"/>
      <w:szCs w:val="24"/>
      <w:lang w:eastAsia="ar-SA"/>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2"/>
    <w:uiPriority w:val="99"/>
    <w:semiHidden/>
    <w:locked/>
    <w:rsid w:val="00DC4E0B"/>
    <w:rPr>
      <w:rFonts w:cs="Times New Roman"/>
      <w:sz w:val="24"/>
      <w:szCs w:val="24"/>
      <w:lang w:eastAsia="ar-SA"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DC4E0B"/>
    <w:rPr>
      <w:sz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DC4E0B"/>
    <w:rPr>
      <w:sz w:val="24"/>
    </w:rPr>
  </w:style>
  <w:style w:type="paragraph" w:customStyle="1" w:styleId="a0">
    <w:name w:val="a"/>
    <w:basedOn w:val="a1"/>
    <w:rsid w:val="00DC4E0B"/>
    <w:pPr>
      <w:numPr>
        <w:numId w:val="36"/>
      </w:numPr>
      <w:suppressAutoHyphens w:val="0"/>
      <w:snapToGrid w:val="0"/>
      <w:spacing w:line="360" w:lineRule="auto"/>
      <w:ind w:firstLine="567"/>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oleObject" Target="embeddings/_____Microsoft_Office_Excel_97-20032.xls"/><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oleObject" Target="embeddings/_____Microsoft_Office_Excel_97-20031.xls"/><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92659-19B6-4EBC-8BFB-7D7F6ECC43E6}">
  <ds:schemaRefs>
    <ds:schemaRef ds:uri="http://schemas.openxmlformats.org/officeDocument/2006/bibliography"/>
  </ds:schemaRefs>
</ds:datastoreItem>
</file>

<file path=customXml/itemProps4.xml><?xml version="1.0" encoding="utf-8"?>
<ds:datastoreItem xmlns:ds="http://schemas.openxmlformats.org/officeDocument/2006/customXml" ds:itemID="{0B1BE8EC-6609-4F22-A727-41B70A3ADEAD}">
  <ds:schemaRefs>
    <ds:schemaRef ds:uri="http://schemas.openxmlformats.org/officeDocument/2006/bibliography"/>
  </ds:schemaRefs>
</ds:datastoreItem>
</file>

<file path=customXml/itemProps5.xml><?xml version="1.0" encoding="utf-8"?>
<ds:datastoreItem xmlns:ds="http://schemas.openxmlformats.org/officeDocument/2006/customXml" ds:itemID="{83926CA6-09C4-4C6D-80B5-A2440C53FFCF}">
  <ds:schemaRefs>
    <ds:schemaRef ds:uri="http://schemas.openxmlformats.org/officeDocument/2006/bibliography"/>
  </ds:schemaRefs>
</ds:datastoreItem>
</file>

<file path=customXml/itemProps6.xml><?xml version="1.0" encoding="utf-8"?>
<ds:datastoreItem xmlns:ds="http://schemas.openxmlformats.org/officeDocument/2006/customXml" ds:itemID="{3061C9B9-2F87-47A7-B47F-C4C4BDDA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78</Pages>
  <Words>23363</Words>
  <Characters>133171</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ОК Шаблон Документации</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ОК-НКПОКТ-16-0019 </vt:lpstr>
      <vt:lpstr>        </vt:lpstr>
      <vt:lpstr>        Представитель, имеющий полномочия подписать Заявку на участие в Открытом конкурс</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156222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90</cp:revision>
  <cp:lastPrinted>2014-09-23T06:50:00Z</cp:lastPrinted>
  <dcterms:created xsi:type="dcterms:W3CDTF">2016-04-11T10:45:00Z</dcterms:created>
  <dcterms:modified xsi:type="dcterms:W3CDTF">2016-04-28T13:20:00Z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