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bookmarkStart w:id="0" w:name="_GoBack"/>
      <w:bookmarkEnd w:id="0"/>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Pr="00CE08D8" w:rsidRDefault="000D3D2A" w:rsidP="000B27C3">
      <w:pPr>
        <w:pStyle w:val="11"/>
        <w:suppressAutoHyphens/>
        <w:ind w:firstLine="0"/>
        <w:jc w:val="center"/>
        <w:rPr>
          <w:b/>
          <w:bCs/>
          <w:szCs w:val="28"/>
        </w:rPr>
      </w:pPr>
      <w:r w:rsidRPr="00CE08D8">
        <w:rPr>
          <w:b/>
          <w:bCs/>
          <w:szCs w:val="28"/>
        </w:rPr>
        <w:t>ПАО «ТрансКонтейнер» информирует</w:t>
      </w:r>
    </w:p>
    <w:p w:rsidR="00CE08D8" w:rsidRDefault="000D3D2A" w:rsidP="00EB5928">
      <w:pPr>
        <w:pStyle w:val="11"/>
        <w:suppressAutoHyphens/>
        <w:jc w:val="center"/>
        <w:rPr>
          <w:b/>
        </w:rPr>
      </w:pPr>
      <w:r w:rsidRPr="00CE08D8">
        <w:rPr>
          <w:b/>
          <w:bCs/>
          <w:szCs w:val="28"/>
        </w:rPr>
        <w:t>о внесении изменений</w:t>
      </w:r>
      <w:r w:rsidR="000B27C3" w:rsidRPr="00CE08D8">
        <w:rPr>
          <w:b/>
          <w:bCs/>
          <w:szCs w:val="28"/>
        </w:rPr>
        <w:t xml:space="preserve"> </w:t>
      </w:r>
      <w:r w:rsidRPr="00CE08D8">
        <w:rPr>
          <w:b/>
          <w:bCs/>
          <w:szCs w:val="28"/>
        </w:rPr>
        <w:t xml:space="preserve">в </w:t>
      </w:r>
      <w:r w:rsidR="00C16D26" w:rsidRPr="00CE08D8">
        <w:rPr>
          <w:b/>
          <w:bCs/>
          <w:szCs w:val="28"/>
        </w:rPr>
        <w:t xml:space="preserve">извещение и </w:t>
      </w:r>
      <w:r w:rsidR="00942AAD" w:rsidRPr="00CE08D8">
        <w:rPr>
          <w:b/>
          <w:bCs/>
          <w:szCs w:val="28"/>
        </w:rPr>
        <w:t>документацию открытого конкурса в электронной форме</w:t>
      </w:r>
      <w:r w:rsidR="00EB5928" w:rsidRPr="00CE08D8">
        <w:rPr>
          <w:b/>
          <w:bCs/>
          <w:szCs w:val="28"/>
        </w:rPr>
        <w:t xml:space="preserve"> </w:t>
      </w:r>
      <w:r w:rsidR="00EB5928" w:rsidRPr="00CE08D8">
        <w:rPr>
          <w:b/>
          <w:szCs w:val="22"/>
        </w:rPr>
        <w:t xml:space="preserve">№ </w:t>
      </w:r>
      <w:r w:rsidR="00EB5928" w:rsidRPr="00CE08D8">
        <w:rPr>
          <w:b/>
          <w:szCs w:val="28"/>
        </w:rPr>
        <w:t>ОКэ-МСП-ЦКПИТ-16-</w:t>
      </w:r>
      <w:r w:rsidR="00EB5928" w:rsidRPr="00CE08D8">
        <w:rPr>
          <w:b/>
          <w:szCs w:val="22"/>
        </w:rPr>
        <w:t>005</w:t>
      </w:r>
      <w:r w:rsidR="00CE08D8">
        <w:rPr>
          <w:b/>
          <w:szCs w:val="22"/>
        </w:rPr>
        <w:t>1</w:t>
      </w:r>
      <w:r w:rsidR="00EB5928" w:rsidRPr="00CE08D8">
        <w:rPr>
          <w:b/>
          <w:sz w:val="24"/>
          <w:szCs w:val="24"/>
        </w:rPr>
        <w:t xml:space="preserve"> </w:t>
      </w:r>
      <w:r w:rsidR="00EB5928" w:rsidRPr="00CE08D8">
        <w:rPr>
          <w:b/>
          <w:szCs w:val="28"/>
        </w:rPr>
        <w:t xml:space="preserve">на право заключения </w:t>
      </w:r>
      <w:proofErr w:type="gramStart"/>
      <w:r w:rsidR="00EB5928" w:rsidRPr="00CE08D8">
        <w:rPr>
          <w:b/>
          <w:szCs w:val="28"/>
        </w:rPr>
        <w:t>договора</w:t>
      </w:r>
      <w:proofErr w:type="gramEnd"/>
      <w:r w:rsidR="00EB5928" w:rsidRPr="00CE08D8">
        <w:rPr>
          <w:b/>
          <w:szCs w:val="28"/>
        </w:rPr>
        <w:t xml:space="preserve"> </w:t>
      </w:r>
      <w:r w:rsidR="00EB5928" w:rsidRPr="00CE08D8">
        <w:rPr>
          <w:b/>
          <w:szCs w:val="22"/>
        </w:rPr>
        <w:t xml:space="preserve">на </w:t>
      </w:r>
      <w:r w:rsidR="00CE08D8">
        <w:rPr>
          <w:b/>
          <w:szCs w:val="22"/>
        </w:rPr>
        <w:t>п</w:t>
      </w:r>
      <w:r w:rsidR="00CE08D8" w:rsidRPr="00CE08D8">
        <w:rPr>
          <w:b/>
        </w:rPr>
        <w:t>редоставление услуг печати и копирования документов в аппарате управления ПАО «ТрансКонтейнер»</w:t>
      </w:r>
    </w:p>
    <w:p w:rsidR="000B27C3" w:rsidRPr="00EB5928" w:rsidRDefault="00F05258" w:rsidP="00EB5928">
      <w:pPr>
        <w:pStyle w:val="11"/>
        <w:suppressAutoHyphens/>
        <w:jc w:val="center"/>
        <w:rPr>
          <w:rFonts w:eastAsia="Arial"/>
          <w:b/>
          <w:szCs w:val="28"/>
          <w:lang w:eastAsia="ar-SA"/>
        </w:rPr>
      </w:pPr>
      <w:r w:rsidRPr="00CE08D8">
        <w:rPr>
          <w:rFonts w:eastAsia="Arial"/>
          <w:b/>
          <w:szCs w:val="28"/>
          <w:lang w:eastAsia="ar-SA"/>
        </w:rPr>
        <w:t>(далее –</w:t>
      </w:r>
      <w:r w:rsidRPr="00EB5928">
        <w:rPr>
          <w:rFonts w:eastAsia="Arial"/>
          <w:b/>
          <w:szCs w:val="28"/>
          <w:lang w:eastAsia="ar-SA"/>
        </w:rPr>
        <w:t xml:space="preserve"> Открытый конкурс)</w:t>
      </w:r>
      <w:r w:rsidR="00EB5928">
        <w:rPr>
          <w:rFonts w:eastAsia="Arial"/>
          <w:b/>
          <w:szCs w:val="28"/>
          <w:lang w:eastAsia="ar-SA"/>
        </w:rPr>
        <w:t>.</w:t>
      </w:r>
    </w:p>
    <w:p w:rsidR="007813D2" w:rsidRDefault="007813D2" w:rsidP="000B27C3">
      <w:pPr>
        <w:pStyle w:val="11"/>
        <w:suppressAutoHyphens/>
        <w:ind w:left="709" w:firstLine="0"/>
        <w:rPr>
          <w:b/>
          <w:szCs w:val="28"/>
        </w:rPr>
      </w:pPr>
    </w:p>
    <w:p w:rsidR="00851FE0" w:rsidRPr="00F05258" w:rsidRDefault="00851FE0" w:rsidP="00D5451B">
      <w:pPr>
        <w:pStyle w:val="a3"/>
        <w:numPr>
          <w:ilvl w:val="0"/>
          <w:numId w:val="15"/>
        </w:numPr>
        <w:tabs>
          <w:tab w:val="left" w:pos="1134"/>
        </w:tabs>
        <w:ind w:left="0" w:firstLine="709"/>
        <w:jc w:val="both"/>
        <w:rPr>
          <w:sz w:val="28"/>
          <w:szCs w:val="28"/>
        </w:rPr>
      </w:pPr>
      <w:r w:rsidRPr="007712C8">
        <w:rPr>
          <w:sz w:val="28"/>
          <w:szCs w:val="28"/>
        </w:rPr>
        <w:t xml:space="preserve">В </w:t>
      </w:r>
      <w:r w:rsidR="00BF38C9">
        <w:rPr>
          <w:sz w:val="28"/>
          <w:szCs w:val="28"/>
        </w:rPr>
        <w:t>И</w:t>
      </w:r>
      <w:r w:rsidRPr="007712C8">
        <w:rPr>
          <w:sz w:val="28"/>
          <w:szCs w:val="28"/>
        </w:rPr>
        <w:t xml:space="preserve">звещении о проведении открытого конкурса </w:t>
      </w:r>
      <w:r w:rsidR="00D5451B" w:rsidRPr="007712C8">
        <w:rPr>
          <w:bCs/>
          <w:sz w:val="28"/>
          <w:szCs w:val="28"/>
        </w:rPr>
        <w:t xml:space="preserve">в электронной форме </w:t>
      </w:r>
      <w:r w:rsidR="00D5451B" w:rsidRPr="007712C8">
        <w:rPr>
          <w:sz w:val="28"/>
          <w:szCs w:val="28"/>
        </w:rPr>
        <w:t>№ ОКэ</w:t>
      </w:r>
      <w:r w:rsidR="00D9330C" w:rsidRPr="00107344">
        <w:rPr>
          <w:sz w:val="28"/>
          <w:szCs w:val="28"/>
        </w:rPr>
        <w:t>-</w:t>
      </w:r>
      <w:r w:rsidR="00D9330C">
        <w:rPr>
          <w:sz w:val="28"/>
          <w:szCs w:val="28"/>
        </w:rPr>
        <w:t>МСП</w:t>
      </w:r>
      <w:r w:rsidR="00D5451B" w:rsidRPr="007712C8">
        <w:rPr>
          <w:sz w:val="28"/>
          <w:szCs w:val="28"/>
        </w:rPr>
        <w:t>-ЦКПИТ-16-00</w:t>
      </w:r>
      <w:r w:rsidR="00D9330C">
        <w:rPr>
          <w:sz w:val="28"/>
          <w:szCs w:val="28"/>
        </w:rPr>
        <w:t>5</w:t>
      </w:r>
      <w:r w:rsidR="00CE08D8">
        <w:rPr>
          <w:sz w:val="28"/>
          <w:szCs w:val="28"/>
        </w:rPr>
        <w:t>1</w:t>
      </w:r>
      <w:r w:rsidR="00D5451B" w:rsidRPr="007712C8">
        <w:rPr>
          <w:sz w:val="28"/>
          <w:szCs w:val="28"/>
        </w:rPr>
        <w:t xml:space="preserve"> </w:t>
      </w:r>
      <w:r w:rsidRPr="007712C8">
        <w:rPr>
          <w:sz w:val="28"/>
          <w:szCs w:val="28"/>
        </w:rPr>
        <w:t>(далее</w:t>
      </w:r>
      <w:r w:rsidR="00D5451B" w:rsidRPr="007712C8">
        <w:rPr>
          <w:sz w:val="28"/>
          <w:szCs w:val="28"/>
        </w:rPr>
        <w:t xml:space="preserve"> </w:t>
      </w:r>
      <w:r w:rsidRPr="007712C8">
        <w:rPr>
          <w:sz w:val="28"/>
          <w:szCs w:val="28"/>
        </w:rPr>
        <w:t>–</w:t>
      </w:r>
      <w:r w:rsidR="00D5451B" w:rsidRPr="007712C8">
        <w:rPr>
          <w:sz w:val="28"/>
          <w:szCs w:val="28"/>
        </w:rPr>
        <w:t xml:space="preserve"> </w:t>
      </w:r>
      <w:r w:rsidRPr="007712C8">
        <w:rPr>
          <w:sz w:val="28"/>
          <w:szCs w:val="28"/>
        </w:rPr>
        <w:t xml:space="preserve">Извещение) </w:t>
      </w:r>
      <w:r w:rsidRPr="007712C8">
        <w:rPr>
          <w:sz w:val="28"/>
          <w:szCs w:val="28"/>
          <w:u w:val="single"/>
        </w:rPr>
        <w:t>вместо текста</w:t>
      </w:r>
      <w:r w:rsidRPr="007712C8">
        <w:rPr>
          <w:sz w:val="28"/>
          <w:szCs w:val="28"/>
        </w:rPr>
        <w:t xml:space="preserve">: «Срок предоставления документации по закупке, с даты: </w:t>
      </w:r>
      <w:r w:rsidR="00D5451B" w:rsidRPr="007712C8">
        <w:rPr>
          <w:sz w:val="28"/>
          <w:szCs w:val="28"/>
        </w:rPr>
        <w:t>«</w:t>
      </w:r>
      <w:r w:rsidR="005E5252">
        <w:rPr>
          <w:sz w:val="28"/>
          <w:szCs w:val="28"/>
        </w:rPr>
        <w:t>23</w:t>
      </w:r>
      <w:r w:rsidR="00D5451B" w:rsidRPr="007712C8">
        <w:rPr>
          <w:sz w:val="28"/>
          <w:szCs w:val="28"/>
        </w:rPr>
        <w:t xml:space="preserve">» </w:t>
      </w:r>
      <w:r w:rsidR="005E5252">
        <w:rPr>
          <w:sz w:val="28"/>
          <w:szCs w:val="28"/>
        </w:rPr>
        <w:t>августа</w:t>
      </w:r>
      <w:r w:rsidR="00D5451B" w:rsidRPr="007712C8">
        <w:rPr>
          <w:sz w:val="28"/>
          <w:szCs w:val="28"/>
        </w:rPr>
        <w:t xml:space="preserve"> 2016 г. по «</w:t>
      </w:r>
      <w:r w:rsidR="001E048A">
        <w:rPr>
          <w:sz w:val="28"/>
          <w:szCs w:val="28"/>
        </w:rPr>
        <w:t>1</w:t>
      </w:r>
      <w:r w:rsidR="00D5451B" w:rsidRPr="007712C8">
        <w:rPr>
          <w:sz w:val="28"/>
          <w:szCs w:val="28"/>
        </w:rPr>
        <w:t xml:space="preserve">2» </w:t>
      </w:r>
      <w:r w:rsidR="001E048A">
        <w:rPr>
          <w:sz w:val="28"/>
          <w:szCs w:val="28"/>
        </w:rPr>
        <w:t>сентября</w:t>
      </w:r>
      <w:r w:rsidR="00D5451B" w:rsidRPr="007712C8">
        <w:rPr>
          <w:sz w:val="28"/>
          <w:szCs w:val="28"/>
        </w:rPr>
        <w:t xml:space="preserve"> 2016 г.</w:t>
      </w:r>
      <w:r w:rsidRPr="007712C8">
        <w:rPr>
          <w:sz w:val="28"/>
          <w:szCs w:val="28"/>
        </w:rPr>
        <w:t xml:space="preserve">» </w:t>
      </w:r>
      <w:r w:rsidRPr="007712C8">
        <w:rPr>
          <w:sz w:val="28"/>
          <w:szCs w:val="28"/>
          <w:u w:val="single"/>
        </w:rPr>
        <w:t>указать</w:t>
      </w:r>
      <w:r w:rsidRPr="007712C8">
        <w:rPr>
          <w:sz w:val="28"/>
          <w:szCs w:val="28"/>
        </w:rPr>
        <w:t xml:space="preserve">: «Срок предоставления документации по закупке, с даты: </w:t>
      </w:r>
      <w:r w:rsidR="00D5451B" w:rsidRPr="00F05258">
        <w:rPr>
          <w:sz w:val="28"/>
          <w:szCs w:val="28"/>
        </w:rPr>
        <w:t>«</w:t>
      </w:r>
      <w:r w:rsidR="001E048A">
        <w:rPr>
          <w:sz w:val="28"/>
          <w:szCs w:val="28"/>
        </w:rPr>
        <w:t>22</w:t>
      </w:r>
      <w:r w:rsidR="00D5451B" w:rsidRPr="00F05258">
        <w:rPr>
          <w:sz w:val="28"/>
          <w:szCs w:val="28"/>
        </w:rPr>
        <w:t xml:space="preserve">» </w:t>
      </w:r>
      <w:r w:rsidR="001E048A">
        <w:rPr>
          <w:sz w:val="28"/>
          <w:szCs w:val="28"/>
        </w:rPr>
        <w:t>августа</w:t>
      </w:r>
      <w:r w:rsidR="00D5451B" w:rsidRPr="00F05258">
        <w:rPr>
          <w:sz w:val="28"/>
          <w:szCs w:val="28"/>
        </w:rPr>
        <w:t xml:space="preserve"> 2016 г. </w:t>
      </w:r>
      <w:r w:rsidR="00F05258" w:rsidRPr="00F05258">
        <w:rPr>
          <w:sz w:val="28"/>
          <w:szCs w:val="28"/>
        </w:rPr>
        <w:t xml:space="preserve">по </w:t>
      </w:r>
      <w:r w:rsidR="00F05258" w:rsidRPr="008D37DB">
        <w:rPr>
          <w:sz w:val="28"/>
          <w:szCs w:val="28"/>
        </w:rPr>
        <w:t>«</w:t>
      </w:r>
      <w:r w:rsidR="008D37DB" w:rsidRPr="008D37DB">
        <w:rPr>
          <w:sz w:val="28"/>
          <w:szCs w:val="28"/>
        </w:rPr>
        <w:t>20</w:t>
      </w:r>
      <w:r w:rsidR="00D5451B" w:rsidRPr="008D37DB">
        <w:rPr>
          <w:sz w:val="28"/>
          <w:szCs w:val="28"/>
        </w:rPr>
        <w:t>»</w:t>
      </w:r>
      <w:r w:rsidR="008D37DB" w:rsidRPr="008D37DB">
        <w:rPr>
          <w:sz w:val="28"/>
          <w:szCs w:val="28"/>
        </w:rPr>
        <w:t xml:space="preserve"> сентября </w:t>
      </w:r>
      <w:r w:rsidR="00D5451B" w:rsidRPr="008D37DB">
        <w:rPr>
          <w:sz w:val="28"/>
          <w:szCs w:val="28"/>
        </w:rPr>
        <w:t>2016 г</w:t>
      </w:r>
      <w:r w:rsidR="00D5451B" w:rsidRPr="00F05258">
        <w:rPr>
          <w:sz w:val="28"/>
          <w:szCs w:val="28"/>
        </w:rPr>
        <w:t>.</w:t>
      </w:r>
      <w:r w:rsidRPr="00F05258">
        <w:rPr>
          <w:sz w:val="28"/>
          <w:szCs w:val="28"/>
        </w:rPr>
        <w:t>».</w:t>
      </w:r>
    </w:p>
    <w:p w:rsidR="00851FE0" w:rsidRPr="001E048A" w:rsidRDefault="00851FE0" w:rsidP="00D5451B">
      <w:pPr>
        <w:pStyle w:val="a3"/>
        <w:numPr>
          <w:ilvl w:val="0"/>
          <w:numId w:val="15"/>
        </w:numPr>
        <w:tabs>
          <w:tab w:val="left" w:pos="1134"/>
        </w:tabs>
        <w:ind w:left="0" w:firstLine="709"/>
        <w:jc w:val="both"/>
        <w:rPr>
          <w:sz w:val="28"/>
          <w:szCs w:val="28"/>
        </w:rPr>
      </w:pPr>
      <w:r w:rsidRPr="007712C8">
        <w:rPr>
          <w:sz w:val="28"/>
          <w:szCs w:val="28"/>
        </w:rPr>
        <w:t xml:space="preserve">В Извещении </w:t>
      </w:r>
      <w:r w:rsidRPr="007712C8">
        <w:rPr>
          <w:sz w:val="28"/>
          <w:szCs w:val="28"/>
          <w:u w:val="single"/>
        </w:rPr>
        <w:t>вместо текста:</w:t>
      </w:r>
      <w:r w:rsidRPr="007712C8">
        <w:rPr>
          <w:sz w:val="28"/>
          <w:szCs w:val="28"/>
        </w:rPr>
        <w:t xml:space="preserve"> «</w:t>
      </w:r>
      <w:r w:rsidR="00D5451B" w:rsidRPr="007712C8">
        <w:rPr>
          <w:snapToGrid w:val="0"/>
          <w:sz w:val="28"/>
          <w:szCs w:val="28"/>
        </w:rPr>
        <w:t xml:space="preserve">Дата и время окончания подачи комплекта документов и предложений претендентов на участие в открытом </w:t>
      </w:r>
      <w:r w:rsidR="00D5451B" w:rsidRPr="00F05258">
        <w:rPr>
          <w:snapToGrid w:val="0"/>
          <w:sz w:val="28"/>
          <w:szCs w:val="28"/>
        </w:rPr>
        <w:t>конкурсе (далее – Заявки), а также открытие доступа к Заявкам (вскрытие)</w:t>
      </w:r>
      <w:r w:rsidR="00D5451B" w:rsidRPr="007712C8">
        <w:rPr>
          <w:snapToGrid w:val="0"/>
          <w:sz w:val="28"/>
          <w:szCs w:val="28"/>
        </w:rPr>
        <w:t xml:space="preserve"> производится на ЭТП автоматически (по местному времени Организатора</w:t>
      </w:r>
      <w:r w:rsidR="00D5451B" w:rsidRPr="001E048A">
        <w:rPr>
          <w:snapToGrid w:val="0"/>
          <w:sz w:val="28"/>
          <w:szCs w:val="28"/>
        </w:rPr>
        <w:t xml:space="preserve">): </w:t>
      </w:r>
      <w:r w:rsidR="001E048A" w:rsidRPr="001E048A">
        <w:rPr>
          <w:sz w:val="28"/>
          <w:szCs w:val="28"/>
        </w:rPr>
        <w:t>«12» сентября 2016 г. 14 час. 00 мин.</w:t>
      </w:r>
      <w:r w:rsidRPr="001E048A">
        <w:rPr>
          <w:sz w:val="28"/>
          <w:szCs w:val="28"/>
        </w:rPr>
        <w:t xml:space="preserve">» </w:t>
      </w:r>
    </w:p>
    <w:p w:rsidR="00D5451B" w:rsidRDefault="00851FE0" w:rsidP="00D5451B">
      <w:pPr>
        <w:jc w:val="both"/>
        <w:rPr>
          <w:sz w:val="28"/>
          <w:szCs w:val="28"/>
        </w:rPr>
      </w:pPr>
      <w:r w:rsidRPr="007712C8">
        <w:rPr>
          <w:sz w:val="28"/>
          <w:szCs w:val="28"/>
          <w:u w:val="single"/>
        </w:rPr>
        <w:t>указать:</w:t>
      </w:r>
      <w:r w:rsidRPr="007712C8">
        <w:rPr>
          <w:sz w:val="28"/>
          <w:szCs w:val="28"/>
        </w:rPr>
        <w:t xml:space="preserve"> «</w:t>
      </w:r>
      <w:r w:rsidR="00D5451B" w:rsidRPr="007712C8">
        <w:rPr>
          <w:snapToGrid w:val="0"/>
          <w:sz w:val="28"/>
          <w:szCs w:val="28"/>
        </w:rPr>
        <w:t xml:space="preserve">Дата и время окончания подачи комплекта документов и предложений претендентов на участие в </w:t>
      </w:r>
      <w:r w:rsidR="00F05258">
        <w:rPr>
          <w:snapToGrid w:val="0"/>
          <w:sz w:val="28"/>
          <w:szCs w:val="28"/>
        </w:rPr>
        <w:t>О</w:t>
      </w:r>
      <w:r w:rsidR="00D5451B" w:rsidRPr="007712C8">
        <w:rPr>
          <w:snapToGrid w:val="0"/>
          <w:sz w:val="28"/>
          <w:szCs w:val="28"/>
        </w:rPr>
        <w:t xml:space="preserve">ткрытом конкурсе (далее – Заявки), </w:t>
      </w:r>
      <w:r w:rsidR="00D5451B" w:rsidRPr="00F05258">
        <w:rPr>
          <w:snapToGrid w:val="0"/>
          <w:sz w:val="28"/>
          <w:szCs w:val="28"/>
        </w:rPr>
        <w:t>а также открытие доступа к Заявкам (вскрытие) производится на ЭТП</w:t>
      </w:r>
      <w:r w:rsidR="00D5451B" w:rsidRPr="007712C8">
        <w:rPr>
          <w:snapToGrid w:val="0"/>
          <w:sz w:val="28"/>
          <w:szCs w:val="28"/>
        </w:rPr>
        <w:t xml:space="preserve"> </w:t>
      </w:r>
      <w:r w:rsidR="00D5451B" w:rsidRPr="008D37DB">
        <w:rPr>
          <w:sz w:val="28"/>
          <w:szCs w:val="28"/>
          <w:lang w:eastAsia="ar-SA"/>
        </w:rPr>
        <w:t xml:space="preserve">автоматически (по местному времени Организатора): </w:t>
      </w:r>
      <w:r w:rsidR="003B374F" w:rsidRPr="008D37DB">
        <w:rPr>
          <w:sz w:val="28"/>
          <w:szCs w:val="28"/>
          <w:lang w:eastAsia="ar-SA"/>
        </w:rPr>
        <w:t>«</w:t>
      </w:r>
      <w:r w:rsidR="008D37DB" w:rsidRPr="008D37DB">
        <w:rPr>
          <w:sz w:val="28"/>
          <w:szCs w:val="28"/>
          <w:lang w:eastAsia="ar-SA"/>
        </w:rPr>
        <w:t>20</w:t>
      </w:r>
      <w:r w:rsidR="003B374F" w:rsidRPr="008D37DB">
        <w:rPr>
          <w:sz w:val="28"/>
          <w:szCs w:val="28"/>
          <w:lang w:eastAsia="ar-SA"/>
        </w:rPr>
        <w:t>»</w:t>
      </w:r>
      <w:r w:rsidR="008D37DB" w:rsidRPr="008D37DB">
        <w:rPr>
          <w:sz w:val="28"/>
          <w:szCs w:val="28"/>
          <w:lang w:eastAsia="ar-SA"/>
        </w:rPr>
        <w:t xml:space="preserve"> сентября </w:t>
      </w:r>
      <w:r w:rsidR="003B374F" w:rsidRPr="008D37DB">
        <w:rPr>
          <w:sz w:val="28"/>
          <w:szCs w:val="28"/>
          <w:lang w:eastAsia="ar-SA"/>
        </w:rPr>
        <w:t>2016 г</w:t>
      </w:r>
      <w:r w:rsidR="003B374F" w:rsidRPr="00F05258">
        <w:rPr>
          <w:sz w:val="28"/>
          <w:szCs w:val="28"/>
          <w:lang w:eastAsia="ar-SA"/>
        </w:rPr>
        <w:t>.</w:t>
      </w:r>
      <w:r w:rsidR="001E048A" w:rsidRPr="001E048A">
        <w:rPr>
          <w:sz w:val="28"/>
          <w:szCs w:val="28"/>
          <w:lang w:eastAsia="ar-SA"/>
        </w:rPr>
        <w:t xml:space="preserve"> </w:t>
      </w:r>
      <w:r w:rsidR="001E048A" w:rsidRPr="001E048A">
        <w:rPr>
          <w:sz w:val="28"/>
          <w:szCs w:val="28"/>
        </w:rPr>
        <w:t>14 час. 00 мин.</w:t>
      </w:r>
      <w:r w:rsidR="003B374F">
        <w:rPr>
          <w:sz w:val="28"/>
          <w:szCs w:val="28"/>
        </w:rPr>
        <w:t>».</w:t>
      </w:r>
    </w:p>
    <w:p w:rsidR="001E048A" w:rsidRPr="001E048A" w:rsidRDefault="00851FE0" w:rsidP="001E048A">
      <w:pPr>
        <w:pStyle w:val="a3"/>
        <w:numPr>
          <w:ilvl w:val="0"/>
          <w:numId w:val="15"/>
        </w:numPr>
        <w:tabs>
          <w:tab w:val="left" w:pos="1134"/>
        </w:tabs>
        <w:ind w:left="0" w:firstLine="709"/>
        <w:jc w:val="both"/>
        <w:rPr>
          <w:sz w:val="28"/>
          <w:szCs w:val="28"/>
        </w:rPr>
      </w:pPr>
      <w:r w:rsidRPr="001E048A">
        <w:rPr>
          <w:sz w:val="28"/>
          <w:szCs w:val="28"/>
        </w:rPr>
        <w:t xml:space="preserve">В Извещении </w:t>
      </w:r>
      <w:r w:rsidRPr="001E048A">
        <w:rPr>
          <w:sz w:val="28"/>
          <w:szCs w:val="28"/>
          <w:u w:val="single"/>
        </w:rPr>
        <w:t>вместо текста:</w:t>
      </w:r>
      <w:r w:rsidRPr="001E048A">
        <w:rPr>
          <w:sz w:val="28"/>
          <w:szCs w:val="28"/>
        </w:rPr>
        <w:t xml:space="preserve"> «Рассмотрение</w:t>
      </w:r>
      <w:r w:rsidR="007712C8" w:rsidRPr="001E048A">
        <w:rPr>
          <w:sz w:val="28"/>
          <w:szCs w:val="28"/>
        </w:rPr>
        <w:t>, оценка</w:t>
      </w:r>
      <w:r w:rsidRPr="001E048A">
        <w:rPr>
          <w:sz w:val="28"/>
          <w:szCs w:val="28"/>
        </w:rPr>
        <w:t xml:space="preserve"> и сопоставление Заявок </w:t>
      </w:r>
      <w:r w:rsidR="001E048A" w:rsidRPr="001E048A">
        <w:rPr>
          <w:snapToGrid w:val="0"/>
          <w:sz w:val="28"/>
          <w:szCs w:val="28"/>
        </w:rPr>
        <w:t>«14» сентября 2016 г.</w:t>
      </w:r>
      <w:r w:rsidR="001E048A" w:rsidRPr="001E048A">
        <w:rPr>
          <w:snapToGrid w:val="0"/>
          <w:sz w:val="28"/>
          <w:szCs w:val="20"/>
        </w:rPr>
        <w:t xml:space="preserve"> 14 час. 00 мин.</w:t>
      </w:r>
      <w:r w:rsidRPr="001E048A">
        <w:rPr>
          <w:sz w:val="28"/>
          <w:szCs w:val="28"/>
        </w:rPr>
        <w:t xml:space="preserve">» </w:t>
      </w:r>
    </w:p>
    <w:p w:rsidR="00851FE0" w:rsidRPr="002C5834" w:rsidRDefault="00851FE0" w:rsidP="001E048A">
      <w:pPr>
        <w:pStyle w:val="a3"/>
        <w:tabs>
          <w:tab w:val="left" w:pos="1134"/>
        </w:tabs>
        <w:ind w:left="0" w:firstLine="709"/>
        <w:jc w:val="both"/>
        <w:rPr>
          <w:sz w:val="28"/>
          <w:szCs w:val="28"/>
        </w:rPr>
      </w:pPr>
      <w:r w:rsidRPr="008D37DB">
        <w:rPr>
          <w:sz w:val="28"/>
          <w:szCs w:val="28"/>
        </w:rPr>
        <w:t>указать:</w:t>
      </w:r>
      <w:r w:rsidRPr="007712C8">
        <w:rPr>
          <w:sz w:val="28"/>
          <w:szCs w:val="28"/>
        </w:rPr>
        <w:t xml:space="preserve"> «Рассмотрение и </w:t>
      </w:r>
      <w:r w:rsidRPr="002C5834">
        <w:rPr>
          <w:sz w:val="28"/>
          <w:szCs w:val="28"/>
        </w:rPr>
        <w:t xml:space="preserve">сопоставление Заявок </w:t>
      </w:r>
      <w:r w:rsidR="003B374F" w:rsidRPr="008D37DB">
        <w:rPr>
          <w:sz w:val="28"/>
          <w:szCs w:val="28"/>
        </w:rPr>
        <w:t>«</w:t>
      </w:r>
      <w:r w:rsidR="008D37DB" w:rsidRPr="008D37DB">
        <w:rPr>
          <w:sz w:val="28"/>
          <w:szCs w:val="28"/>
        </w:rPr>
        <w:t>23</w:t>
      </w:r>
      <w:r w:rsidR="003B374F" w:rsidRPr="008D37DB">
        <w:rPr>
          <w:sz w:val="28"/>
          <w:szCs w:val="28"/>
        </w:rPr>
        <w:t>»</w:t>
      </w:r>
      <w:r w:rsidR="008D37DB" w:rsidRPr="008D37DB">
        <w:rPr>
          <w:sz w:val="28"/>
          <w:szCs w:val="28"/>
        </w:rPr>
        <w:t xml:space="preserve"> сентября </w:t>
      </w:r>
      <w:r w:rsidR="003B374F" w:rsidRPr="008D37DB">
        <w:rPr>
          <w:sz w:val="28"/>
          <w:szCs w:val="28"/>
        </w:rPr>
        <w:t>2016 г</w:t>
      </w:r>
      <w:r w:rsidR="003B374F" w:rsidRPr="00F05258">
        <w:rPr>
          <w:sz w:val="28"/>
          <w:szCs w:val="28"/>
        </w:rPr>
        <w:t>.</w:t>
      </w:r>
      <w:r w:rsidRPr="002C5834">
        <w:rPr>
          <w:sz w:val="28"/>
          <w:szCs w:val="28"/>
        </w:rPr>
        <w:t xml:space="preserve"> 14 час. 00 мин».</w:t>
      </w:r>
    </w:p>
    <w:p w:rsidR="00851FE0" w:rsidRPr="001E048A" w:rsidRDefault="007712C8" w:rsidP="007712C8">
      <w:pPr>
        <w:pStyle w:val="a3"/>
        <w:numPr>
          <w:ilvl w:val="0"/>
          <w:numId w:val="15"/>
        </w:numPr>
        <w:tabs>
          <w:tab w:val="left" w:pos="1134"/>
        </w:tabs>
        <w:ind w:left="0" w:firstLine="709"/>
        <w:jc w:val="both"/>
        <w:rPr>
          <w:sz w:val="28"/>
          <w:szCs w:val="28"/>
        </w:rPr>
      </w:pPr>
      <w:r w:rsidRPr="001E048A">
        <w:rPr>
          <w:sz w:val="28"/>
          <w:szCs w:val="28"/>
        </w:rPr>
        <w:t xml:space="preserve"> </w:t>
      </w:r>
      <w:r w:rsidR="00851FE0" w:rsidRPr="001E048A">
        <w:rPr>
          <w:sz w:val="28"/>
          <w:szCs w:val="28"/>
        </w:rPr>
        <w:t xml:space="preserve">В Извещении </w:t>
      </w:r>
      <w:r w:rsidR="00851FE0" w:rsidRPr="001E048A">
        <w:rPr>
          <w:sz w:val="28"/>
          <w:szCs w:val="28"/>
          <w:u w:val="single"/>
        </w:rPr>
        <w:t>вместо текста:</w:t>
      </w:r>
      <w:r w:rsidR="00851FE0" w:rsidRPr="001E048A">
        <w:rPr>
          <w:sz w:val="28"/>
          <w:szCs w:val="28"/>
        </w:rPr>
        <w:t xml:space="preserve"> «Подведение итогов не позднее </w:t>
      </w:r>
      <w:r w:rsidR="00851FE0" w:rsidRPr="001E048A">
        <w:rPr>
          <w:sz w:val="28"/>
          <w:szCs w:val="28"/>
        </w:rPr>
        <w:br/>
      </w:r>
      <w:r w:rsidRPr="001E048A">
        <w:rPr>
          <w:sz w:val="28"/>
          <w:szCs w:val="28"/>
        </w:rPr>
        <w:t>«</w:t>
      </w:r>
      <w:r w:rsidR="005E5252">
        <w:rPr>
          <w:sz w:val="28"/>
          <w:szCs w:val="28"/>
        </w:rPr>
        <w:t>29</w:t>
      </w:r>
      <w:r w:rsidR="001E048A" w:rsidRPr="001E048A">
        <w:rPr>
          <w:sz w:val="28"/>
          <w:szCs w:val="28"/>
        </w:rPr>
        <w:t xml:space="preserve">» </w:t>
      </w:r>
      <w:r w:rsidR="005E5252">
        <w:rPr>
          <w:sz w:val="28"/>
          <w:szCs w:val="28"/>
        </w:rPr>
        <w:t>сентября</w:t>
      </w:r>
      <w:r w:rsidR="001E048A" w:rsidRPr="001E048A">
        <w:rPr>
          <w:sz w:val="28"/>
          <w:szCs w:val="28"/>
        </w:rPr>
        <w:t xml:space="preserve"> </w:t>
      </w:r>
      <w:r w:rsidRPr="001E048A">
        <w:rPr>
          <w:sz w:val="28"/>
          <w:szCs w:val="28"/>
        </w:rPr>
        <w:t>2016 г.</w:t>
      </w:r>
      <w:r w:rsidR="00851FE0" w:rsidRPr="001E048A">
        <w:rPr>
          <w:sz w:val="28"/>
          <w:szCs w:val="28"/>
        </w:rPr>
        <w:t xml:space="preserve"> 14 час. 00 мин.» </w:t>
      </w:r>
      <w:r w:rsidR="00851FE0" w:rsidRPr="001E048A">
        <w:rPr>
          <w:sz w:val="28"/>
          <w:szCs w:val="28"/>
          <w:u w:val="single"/>
        </w:rPr>
        <w:t>указать:</w:t>
      </w:r>
      <w:r w:rsidR="00851FE0" w:rsidRPr="001E048A">
        <w:rPr>
          <w:sz w:val="28"/>
          <w:szCs w:val="28"/>
        </w:rPr>
        <w:t xml:space="preserve"> «Подведение итогов не позднее </w:t>
      </w:r>
      <w:r w:rsidR="003B374F" w:rsidRPr="008D37DB">
        <w:rPr>
          <w:sz w:val="28"/>
          <w:szCs w:val="28"/>
        </w:rPr>
        <w:t>«</w:t>
      </w:r>
      <w:r w:rsidR="008D37DB" w:rsidRPr="008D37DB">
        <w:rPr>
          <w:sz w:val="28"/>
          <w:szCs w:val="28"/>
        </w:rPr>
        <w:t>06</w:t>
      </w:r>
      <w:r w:rsidR="003B374F" w:rsidRPr="008D37DB">
        <w:rPr>
          <w:sz w:val="28"/>
          <w:szCs w:val="28"/>
        </w:rPr>
        <w:t>»</w:t>
      </w:r>
      <w:r w:rsidR="008D37DB" w:rsidRPr="008D37DB">
        <w:rPr>
          <w:sz w:val="28"/>
          <w:szCs w:val="28"/>
        </w:rPr>
        <w:t xml:space="preserve"> октября </w:t>
      </w:r>
      <w:r w:rsidR="003B374F" w:rsidRPr="008D37DB">
        <w:rPr>
          <w:sz w:val="28"/>
          <w:szCs w:val="28"/>
        </w:rPr>
        <w:t>2016 г</w:t>
      </w:r>
      <w:r w:rsidR="003B374F" w:rsidRPr="00F05258">
        <w:rPr>
          <w:sz w:val="28"/>
          <w:szCs w:val="28"/>
        </w:rPr>
        <w:t>.</w:t>
      </w:r>
      <w:r w:rsidR="003B374F">
        <w:rPr>
          <w:sz w:val="28"/>
          <w:szCs w:val="28"/>
        </w:rPr>
        <w:t xml:space="preserve"> </w:t>
      </w:r>
      <w:r w:rsidR="00851FE0" w:rsidRPr="001E048A">
        <w:rPr>
          <w:sz w:val="28"/>
          <w:szCs w:val="28"/>
        </w:rPr>
        <w:t>14 час. 00 мин.».</w:t>
      </w: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Default="00C16D26" w:rsidP="00C16D26">
      <w:pPr>
        <w:pStyle w:val="a3"/>
        <w:numPr>
          <w:ilvl w:val="0"/>
          <w:numId w:val="7"/>
        </w:numPr>
        <w:tabs>
          <w:tab w:val="left" w:pos="1134"/>
        </w:tabs>
        <w:ind w:left="0" w:firstLine="709"/>
        <w:jc w:val="both"/>
        <w:rPr>
          <w:sz w:val="28"/>
          <w:szCs w:val="28"/>
        </w:rPr>
      </w:pPr>
      <w:r w:rsidRPr="007712C8">
        <w:rPr>
          <w:sz w:val="28"/>
          <w:szCs w:val="28"/>
        </w:rPr>
        <w:t>Пункты 6, 8, 10</w:t>
      </w:r>
      <w:r w:rsidR="00DB69A6">
        <w:rPr>
          <w:sz w:val="28"/>
          <w:szCs w:val="28"/>
        </w:rPr>
        <w:t xml:space="preserve">, </w:t>
      </w:r>
      <w:r w:rsidRPr="007712C8">
        <w:rPr>
          <w:sz w:val="28"/>
          <w:szCs w:val="28"/>
        </w:rPr>
        <w:t xml:space="preserve"> раздела 5 «Информационная карта» документации о закупке </w:t>
      </w:r>
      <w:r w:rsidR="00F05258">
        <w:rPr>
          <w:sz w:val="28"/>
          <w:szCs w:val="28"/>
        </w:rPr>
        <w:t>изложить в следующей</w:t>
      </w:r>
      <w:r w:rsidR="00F05258">
        <w:rPr>
          <w:sz w:val="28"/>
          <w:szCs w:val="28"/>
          <w:u w:val="single"/>
        </w:rPr>
        <w:t xml:space="preserve"> редакции</w:t>
      </w:r>
      <w:r w:rsidR="007712C8">
        <w:rPr>
          <w:sz w:val="28"/>
          <w:szCs w:val="28"/>
        </w:rPr>
        <w:t>:</w:t>
      </w:r>
    </w:p>
    <w:p w:rsidR="00A715EB" w:rsidRDefault="00A715EB" w:rsidP="00A715EB">
      <w:pPr>
        <w:pStyle w:val="a3"/>
        <w:tabs>
          <w:tab w:val="left" w:pos="1134"/>
        </w:tabs>
        <w:ind w:left="709"/>
        <w:jc w:val="both"/>
        <w:rPr>
          <w:sz w:val="28"/>
          <w:szCs w:val="28"/>
        </w:rPr>
      </w:pPr>
    </w:p>
    <w:p w:rsidR="00DB69A6" w:rsidRDefault="00DB69A6"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717D60" w:rsidTr="00423315">
        <w:tc>
          <w:tcPr>
            <w:tcW w:w="567" w:type="dxa"/>
          </w:tcPr>
          <w:p w:rsidR="00C16D26" w:rsidRPr="00717D60" w:rsidRDefault="00C16D26" w:rsidP="00423315">
            <w:pPr>
              <w:pStyle w:val="11"/>
              <w:ind w:firstLine="0"/>
              <w:rPr>
                <w:b/>
                <w:sz w:val="24"/>
                <w:szCs w:val="24"/>
              </w:rPr>
            </w:pPr>
            <w:r w:rsidRPr="00717D60">
              <w:rPr>
                <w:b/>
                <w:sz w:val="24"/>
                <w:szCs w:val="24"/>
              </w:rPr>
              <w:t>6.</w:t>
            </w:r>
          </w:p>
        </w:tc>
        <w:tc>
          <w:tcPr>
            <w:tcW w:w="2268" w:type="dxa"/>
          </w:tcPr>
          <w:p w:rsidR="00C16D26" w:rsidRPr="00717D60" w:rsidRDefault="00C16D26" w:rsidP="00423315">
            <w:pPr>
              <w:pStyle w:val="Default"/>
              <w:rPr>
                <w:b/>
                <w:color w:val="auto"/>
              </w:rPr>
            </w:pPr>
            <w:r w:rsidRPr="00717D60">
              <w:rPr>
                <w:b/>
                <w:color w:val="auto"/>
              </w:rPr>
              <w:t xml:space="preserve">Место, дата начала и окончания подачи Заявок </w:t>
            </w:r>
          </w:p>
        </w:tc>
        <w:tc>
          <w:tcPr>
            <w:tcW w:w="6663" w:type="dxa"/>
          </w:tcPr>
          <w:p w:rsidR="00C16D26" w:rsidRPr="001E048A" w:rsidRDefault="00C16D26" w:rsidP="00423315">
            <w:pPr>
              <w:pStyle w:val="11"/>
              <w:ind w:firstLine="0"/>
              <w:rPr>
                <w:sz w:val="24"/>
                <w:szCs w:val="24"/>
              </w:rPr>
            </w:pPr>
            <w:r w:rsidRPr="001E048A">
              <w:rPr>
                <w:sz w:val="24"/>
                <w:szCs w:val="24"/>
              </w:rPr>
              <w:t xml:space="preserve">Заявки принимаются через электронную торговую площадку </w:t>
            </w:r>
            <w:proofErr w:type="gramStart"/>
            <w:r w:rsidRPr="001E048A">
              <w:rPr>
                <w:sz w:val="24"/>
                <w:szCs w:val="24"/>
              </w:rPr>
              <w:t>информация</w:t>
            </w:r>
            <w:proofErr w:type="gramEnd"/>
            <w:r w:rsidRPr="001E048A">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p>
          <w:p w:rsidR="00C16D26" w:rsidRPr="001E048A" w:rsidRDefault="00C16D26" w:rsidP="008D37DB">
            <w:pPr>
              <w:pStyle w:val="11"/>
              <w:ind w:firstLine="0"/>
              <w:rPr>
                <w:b/>
                <w:sz w:val="24"/>
                <w:szCs w:val="24"/>
              </w:rPr>
            </w:pPr>
            <w:r w:rsidRPr="008D37DB">
              <w:rPr>
                <w:szCs w:val="28"/>
                <w:lang w:eastAsia="ar-SA"/>
              </w:rPr>
              <w:t xml:space="preserve"> </w:t>
            </w:r>
            <w:r w:rsidR="008D37DB" w:rsidRPr="008D37DB">
              <w:rPr>
                <w:sz w:val="24"/>
                <w:szCs w:val="24"/>
              </w:rPr>
              <w:t>«20</w:t>
            </w:r>
            <w:r w:rsidR="003B374F" w:rsidRPr="008D37DB">
              <w:rPr>
                <w:sz w:val="24"/>
                <w:szCs w:val="24"/>
              </w:rPr>
              <w:t>»</w:t>
            </w:r>
            <w:r w:rsidR="008D37DB" w:rsidRPr="008D37DB">
              <w:rPr>
                <w:sz w:val="24"/>
                <w:szCs w:val="24"/>
              </w:rPr>
              <w:t xml:space="preserve"> сентября </w:t>
            </w:r>
            <w:r w:rsidR="003B374F" w:rsidRPr="008D37DB">
              <w:rPr>
                <w:sz w:val="24"/>
                <w:szCs w:val="24"/>
              </w:rPr>
              <w:t>2016 г.</w:t>
            </w:r>
          </w:p>
        </w:tc>
      </w:tr>
      <w:tr w:rsidR="00C16D26" w:rsidRPr="00717D60" w:rsidTr="00423315">
        <w:tc>
          <w:tcPr>
            <w:tcW w:w="567" w:type="dxa"/>
          </w:tcPr>
          <w:p w:rsidR="00C16D26" w:rsidRPr="00F86FAA" w:rsidRDefault="00C16D26" w:rsidP="00423315">
            <w:pPr>
              <w:pStyle w:val="11"/>
              <w:ind w:firstLine="0"/>
              <w:rPr>
                <w:b/>
                <w:sz w:val="24"/>
                <w:szCs w:val="24"/>
              </w:rPr>
            </w:pPr>
            <w:r w:rsidRPr="00F86FAA">
              <w:rPr>
                <w:b/>
                <w:sz w:val="24"/>
                <w:szCs w:val="24"/>
              </w:rPr>
              <w:t xml:space="preserve">8. </w:t>
            </w:r>
          </w:p>
        </w:tc>
        <w:tc>
          <w:tcPr>
            <w:tcW w:w="2268" w:type="dxa"/>
          </w:tcPr>
          <w:p w:rsidR="00C16D26" w:rsidRPr="00F86FAA" w:rsidRDefault="00C16D26" w:rsidP="00423315">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C16D26" w:rsidRPr="001B7999" w:rsidRDefault="00C16D26" w:rsidP="008D37DB">
            <w:pPr>
              <w:pStyle w:val="11"/>
              <w:ind w:firstLine="0"/>
              <w:rPr>
                <w:sz w:val="24"/>
                <w:szCs w:val="24"/>
              </w:rPr>
            </w:pPr>
            <w:r w:rsidRPr="001B7999">
              <w:rPr>
                <w:sz w:val="24"/>
                <w:szCs w:val="24"/>
              </w:rPr>
              <w:t xml:space="preserve">Оценка и сопоставление Заявок состоится </w:t>
            </w:r>
            <w:r w:rsidRPr="001B7999">
              <w:rPr>
                <w:sz w:val="24"/>
                <w:szCs w:val="24"/>
              </w:rPr>
              <w:br/>
            </w:r>
            <w:r w:rsidR="003B374F" w:rsidRPr="008D37DB">
              <w:rPr>
                <w:sz w:val="24"/>
                <w:szCs w:val="24"/>
              </w:rPr>
              <w:t>«</w:t>
            </w:r>
            <w:r w:rsidR="008D37DB" w:rsidRPr="008D37DB">
              <w:rPr>
                <w:sz w:val="24"/>
                <w:szCs w:val="24"/>
              </w:rPr>
              <w:t>23</w:t>
            </w:r>
            <w:r w:rsidR="003B374F" w:rsidRPr="008D37DB">
              <w:rPr>
                <w:sz w:val="24"/>
                <w:szCs w:val="24"/>
              </w:rPr>
              <w:t>»</w:t>
            </w:r>
            <w:r w:rsidR="008D37DB" w:rsidRPr="008D37DB">
              <w:rPr>
                <w:sz w:val="24"/>
                <w:szCs w:val="24"/>
              </w:rPr>
              <w:t xml:space="preserve"> сентября </w:t>
            </w:r>
            <w:r w:rsidR="003B374F" w:rsidRPr="008D37DB">
              <w:rPr>
                <w:sz w:val="24"/>
                <w:szCs w:val="24"/>
              </w:rPr>
              <w:t>2016 г.</w:t>
            </w:r>
            <w:r w:rsidR="003B374F" w:rsidRPr="003B374F">
              <w:rPr>
                <w:sz w:val="24"/>
                <w:szCs w:val="24"/>
              </w:rPr>
              <w:t xml:space="preserve"> </w:t>
            </w:r>
            <w:r w:rsidRPr="001B7999">
              <w:rPr>
                <w:sz w:val="24"/>
                <w:szCs w:val="24"/>
              </w:rPr>
              <w:t>в 14 часов 00 минут местного времени по адресу, указанному в пункте 2 настоящей Информационной карты</w:t>
            </w:r>
          </w:p>
        </w:tc>
      </w:tr>
      <w:tr w:rsidR="00C16D26" w:rsidRPr="005C3D29" w:rsidTr="00423315">
        <w:tc>
          <w:tcPr>
            <w:tcW w:w="567" w:type="dxa"/>
          </w:tcPr>
          <w:p w:rsidR="00C16D26" w:rsidRPr="00717D60" w:rsidRDefault="00C16D26" w:rsidP="00423315">
            <w:pPr>
              <w:pStyle w:val="11"/>
              <w:ind w:firstLine="0"/>
              <w:rPr>
                <w:b/>
                <w:sz w:val="24"/>
                <w:szCs w:val="24"/>
              </w:rPr>
            </w:pPr>
            <w:r w:rsidRPr="00717D60">
              <w:rPr>
                <w:b/>
                <w:sz w:val="24"/>
                <w:szCs w:val="24"/>
              </w:rPr>
              <w:t>10.</w:t>
            </w:r>
          </w:p>
        </w:tc>
        <w:tc>
          <w:tcPr>
            <w:tcW w:w="2268" w:type="dxa"/>
          </w:tcPr>
          <w:p w:rsidR="00C16D26" w:rsidRPr="00717D60" w:rsidRDefault="00C16D26" w:rsidP="00423315">
            <w:pPr>
              <w:pStyle w:val="Default"/>
              <w:rPr>
                <w:b/>
                <w:color w:val="auto"/>
              </w:rPr>
            </w:pPr>
            <w:r w:rsidRPr="00717D60">
              <w:rPr>
                <w:b/>
                <w:color w:val="auto"/>
              </w:rPr>
              <w:t>Подведение итогов</w:t>
            </w:r>
          </w:p>
        </w:tc>
        <w:tc>
          <w:tcPr>
            <w:tcW w:w="6663" w:type="dxa"/>
          </w:tcPr>
          <w:p w:rsidR="00C16D26" w:rsidRPr="007C7B84" w:rsidRDefault="00C16D26" w:rsidP="008D37DB">
            <w:pPr>
              <w:pStyle w:val="11"/>
              <w:ind w:firstLine="0"/>
              <w:rPr>
                <w:sz w:val="24"/>
              </w:rPr>
            </w:pPr>
            <w:r w:rsidRPr="007C7B84">
              <w:rPr>
                <w:sz w:val="24"/>
                <w:szCs w:val="24"/>
              </w:rPr>
              <w:t xml:space="preserve">Подведение итогов состоится не позднее 14 часов 00 минут местного времени </w:t>
            </w:r>
            <w:r w:rsidR="003B374F" w:rsidRPr="008D37DB">
              <w:rPr>
                <w:sz w:val="24"/>
                <w:szCs w:val="24"/>
              </w:rPr>
              <w:t>«</w:t>
            </w:r>
            <w:r w:rsidR="008D37DB" w:rsidRPr="008D37DB">
              <w:rPr>
                <w:sz w:val="24"/>
                <w:szCs w:val="24"/>
              </w:rPr>
              <w:t>06</w:t>
            </w:r>
            <w:r w:rsidR="003B374F" w:rsidRPr="008D37DB">
              <w:rPr>
                <w:sz w:val="24"/>
                <w:szCs w:val="24"/>
              </w:rPr>
              <w:t>»</w:t>
            </w:r>
            <w:r w:rsidR="008D37DB" w:rsidRPr="008D37DB">
              <w:rPr>
                <w:sz w:val="24"/>
                <w:szCs w:val="24"/>
              </w:rPr>
              <w:t xml:space="preserve"> октября </w:t>
            </w:r>
            <w:r w:rsidR="003B374F" w:rsidRPr="008D37DB">
              <w:rPr>
                <w:sz w:val="24"/>
                <w:szCs w:val="24"/>
              </w:rPr>
              <w:t>2016 г.</w:t>
            </w:r>
            <w:r w:rsidRPr="007C7B84">
              <w:rPr>
                <w:sz w:val="24"/>
                <w:szCs w:val="24"/>
              </w:rPr>
              <w:t xml:space="preserve"> по адресу, указанному в пункте 9 Информационной карты.</w:t>
            </w:r>
          </w:p>
        </w:tc>
      </w:tr>
    </w:tbl>
    <w:p w:rsidR="007712C8" w:rsidRDefault="007712C8" w:rsidP="00C16D26">
      <w:pPr>
        <w:pStyle w:val="a3"/>
        <w:tabs>
          <w:tab w:val="left" w:pos="567"/>
          <w:tab w:val="left" w:pos="1134"/>
        </w:tabs>
        <w:ind w:left="709"/>
        <w:jc w:val="both"/>
        <w:rPr>
          <w:sz w:val="28"/>
          <w:szCs w:val="28"/>
        </w:rPr>
      </w:pPr>
    </w:p>
    <w:p w:rsidR="00DB69A6" w:rsidRPr="00DB69A6" w:rsidRDefault="00DB69A6" w:rsidP="009C6AF5">
      <w:pPr>
        <w:pStyle w:val="a3"/>
        <w:numPr>
          <w:ilvl w:val="0"/>
          <w:numId w:val="7"/>
        </w:numPr>
        <w:tabs>
          <w:tab w:val="left" w:pos="1134"/>
        </w:tabs>
        <w:ind w:left="0" w:firstLine="709"/>
        <w:jc w:val="both"/>
        <w:rPr>
          <w:rFonts w:eastAsia="MS Mincho"/>
          <w:sz w:val="28"/>
          <w:szCs w:val="28"/>
        </w:rPr>
      </w:pPr>
      <w:r w:rsidRPr="00DB69A6">
        <w:rPr>
          <w:rFonts w:eastAsia="MS Mincho"/>
          <w:sz w:val="28"/>
          <w:szCs w:val="28"/>
        </w:rPr>
        <w:t>В</w:t>
      </w:r>
      <w:r w:rsidR="009C6AF5">
        <w:rPr>
          <w:rFonts w:eastAsia="MS Mincho"/>
          <w:sz w:val="28"/>
          <w:szCs w:val="28"/>
        </w:rPr>
        <w:t xml:space="preserve">вести </w:t>
      </w:r>
      <w:r w:rsidRPr="00DB69A6">
        <w:rPr>
          <w:rFonts w:eastAsia="MS Mincho"/>
          <w:sz w:val="28"/>
          <w:szCs w:val="28"/>
        </w:rPr>
        <w:t xml:space="preserve">подпункт </w:t>
      </w:r>
      <w:r w:rsidR="009C6AF5">
        <w:rPr>
          <w:rFonts w:eastAsia="MS Mincho"/>
          <w:sz w:val="28"/>
          <w:szCs w:val="28"/>
        </w:rPr>
        <w:t>2.3.</w:t>
      </w:r>
      <w:r w:rsidRPr="00DB69A6">
        <w:rPr>
          <w:rFonts w:eastAsia="MS Mincho"/>
          <w:sz w:val="28"/>
          <w:szCs w:val="28"/>
        </w:rPr>
        <w:t xml:space="preserve"> проекта договора (приложение №5 к документации о закупке)</w:t>
      </w:r>
      <w:r w:rsidR="009C6AF5" w:rsidRPr="009C6AF5">
        <w:rPr>
          <w:sz w:val="28"/>
          <w:szCs w:val="28"/>
        </w:rPr>
        <w:t xml:space="preserve"> </w:t>
      </w:r>
      <w:r w:rsidR="009C6AF5">
        <w:rPr>
          <w:sz w:val="28"/>
          <w:szCs w:val="28"/>
        </w:rPr>
        <w:t xml:space="preserve">и </w:t>
      </w:r>
      <w:r w:rsidR="009C6AF5" w:rsidRPr="007334C6">
        <w:rPr>
          <w:sz w:val="28"/>
          <w:szCs w:val="28"/>
        </w:rPr>
        <w:t>изложить в следующей редакции</w:t>
      </w:r>
      <w:r w:rsidRPr="00DB69A6">
        <w:rPr>
          <w:rFonts w:eastAsia="MS Mincho"/>
          <w:sz w:val="28"/>
          <w:szCs w:val="28"/>
          <w:u w:val="single"/>
        </w:rPr>
        <w:t>:</w:t>
      </w:r>
    </w:p>
    <w:p w:rsidR="00DB69A6" w:rsidRPr="00DB69A6" w:rsidRDefault="00DB69A6" w:rsidP="00DB69A6">
      <w:pPr>
        <w:widowControl w:val="0"/>
        <w:snapToGrid w:val="0"/>
        <w:ind w:firstLine="851"/>
        <w:jc w:val="both"/>
        <w:rPr>
          <w:sz w:val="28"/>
          <w:szCs w:val="28"/>
          <w:lang w:eastAsia="ar-SA"/>
        </w:rPr>
      </w:pPr>
      <w:r w:rsidRPr="00DB69A6">
        <w:rPr>
          <w:sz w:val="28"/>
          <w:szCs w:val="28"/>
        </w:rPr>
        <w:t>«</w:t>
      </w:r>
      <w:r w:rsidR="009C6AF5" w:rsidRPr="00B629CA">
        <w:rPr>
          <w:sz w:val="28"/>
          <w:szCs w:val="28"/>
        </w:rPr>
        <w:t xml:space="preserve">Максимальная </w:t>
      </w:r>
      <w:r w:rsidR="009C6AF5">
        <w:rPr>
          <w:sz w:val="28"/>
          <w:szCs w:val="28"/>
        </w:rPr>
        <w:t>цена</w:t>
      </w:r>
      <w:r w:rsidR="009C6AF5" w:rsidRPr="00B629CA">
        <w:rPr>
          <w:sz w:val="28"/>
          <w:szCs w:val="28"/>
        </w:rPr>
        <w:t xml:space="preserve"> настоящего Договора не может превышать сумму в размере </w:t>
      </w:r>
      <w:r w:rsidR="009C6AF5">
        <w:rPr>
          <w:sz w:val="28"/>
          <w:szCs w:val="28"/>
        </w:rPr>
        <w:t>23 0</w:t>
      </w:r>
      <w:r w:rsidR="009C6AF5" w:rsidRPr="00B629CA">
        <w:rPr>
          <w:sz w:val="28"/>
          <w:szCs w:val="28"/>
        </w:rPr>
        <w:t>00 000,00 (</w:t>
      </w:r>
      <w:r w:rsidR="009C6AF5">
        <w:rPr>
          <w:sz w:val="28"/>
          <w:szCs w:val="28"/>
        </w:rPr>
        <w:t>двадцать три миллиона</w:t>
      </w:r>
      <w:r w:rsidR="009C6AF5" w:rsidRPr="00B629CA">
        <w:rPr>
          <w:sz w:val="28"/>
          <w:szCs w:val="28"/>
        </w:rPr>
        <w:t xml:space="preserve">) рублей 00 копеек </w:t>
      </w:r>
      <w:r w:rsidR="009C6AF5">
        <w:rPr>
          <w:sz w:val="28"/>
          <w:szCs w:val="28"/>
        </w:rPr>
        <w:t>без</w:t>
      </w:r>
      <w:r w:rsidR="009C6AF5" w:rsidRPr="00B629CA">
        <w:rPr>
          <w:sz w:val="28"/>
          <w:szCs w:val="28"/>
        </w:rPr>
        <w:t xml:space="preserve"> учет</w:t>
      </w:r>
      <w:r w:rsidR="009C6AF5">
        <w:rPr>
          <w:sz w:val="28"/>
          <w:szCs w:val="28"/>
        </w:rPr>
        <w:t>а</w:t>
      </w:r>
      <w:r w:rsidR="009C6AF5" w:rsidRPr="00B629CA">
        <w:rPr>
          <w:sz w:val="28"/>
          <w:szCs w:val="28"/>
        </w:rPr>
        <w:t xml:space="preserve"> НДС. При достижении указанного лимита, настоящий Договор автоматически расторгается</w:t>
      </w:r>
      <w:r w:rsidR="009C6AF5">
        <w:rPr>
          <w:sz w:val="28"/>
          <w:szCs w:val="28"/>
        </w:rPr>
        <w:t>»</w:t>
      </w:r>
      <w:r w:rsidR="009C6AF5" w:rsidRPr="00B629CA">
        <w:rPr>
          <w:sz w:val="28"/>
          <w:szCs w:val="28"/>
        </w:rPr>
        <w:t>.</w:t>
      </w:r>
    </w:p>
    <w:p w:rsidR="009C6AF5" w:rsidRDefault="009C6AF5" w:rsidP="00DB69A6">
      <w:pPr>
        <w:widowControl w:val="0"/>
        <w:snapToGrid w:val="0"/>
        <w:ind w:firstLine="851"/>
        <w:jc w:val="both"/>
        <w:rPr>
          <w:rFonts w:eastAsia="Arial"/>
          <w:sz w:val="28"/>
          <w:szCs w:val="28"/>
          <w:lang w:eastAsia="ar-SA"/>
        </w:rPr>
      </w:pPr>
    </w:p>
    <w:p w:rsidR="00DB69A6" w:rsidRPr="00DB69A6" w:rsidRDefault="00DB69A6" w:rsidP="00936367">
      <w:pPr>
        <w:spacing w:before="60" w:after="60"/>
        <w:jc w:val="both"/>
        <w:rPr>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p w:rsidR="00F94925" w:rsidRPr="009A1FBE" w:rsidRDefault="00F94925" w:rsidP="00936367">
      <w:pPr>
        <w:spacing w:before="60" w:after="60"/>
        <w:jc w:val="both"/>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737A6279"/>
    <w:multiLevelType w:val="multilevel"/>
    <w:tmpl w:val="BBF2B45E"/>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644"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2"/>
  </w:num>
  <w:num w:numId="4">
    <w:abstractNumId w:val="11"/>
  </w:num>
  <w:num w:numId="5">
    <w:abstractNumId w:val="16"/>
  </w:num>
  <w:num w:numId="6">
    <w:abstractNumId w:val="0"/>
  </w:num>
  <w:num w:numId="7">
    <w:abstractNumId w:val="3"/>
  </w:num>
  <w:num w:numId="8">
    <w:abstractNumId w:val="6"/>
  </w:num>
  <w:num w:numId="9">
    <w:abstractNumId w:val="9"/>
  </w:num>
  <w:num w:numId="10">
    <w:abstractNumId w:val="8"/>
  </w:num>
  <w:num w:numId="11">
    <w:abstractNumId w:val="13"/>
  </w:num>
  <w:num w:numId="12">
    <w:abstractNumId w:val="4"/>
  </w:num>
  <w:num w:numId="13">
    <w:abstractNumId w:val="7"/>
  </w:num>
  <w:num w:numId="14">
    <w:abstractNumId w:val="2"/>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53E21"/>
    <w:rsid w:val="0027773B"/>
    <w:rsid w:val="00277A8B"/>
    <w:rsid w:val="002A1929"/>
    <w:rsid w:val="002B27AA"/>
    <w:rsid w:val="002C5834"/>
    <w:rsid w:val="003164B2"/>
    <w:rsid w:val="00326B6F"/>
    <w:rsid w:val="00337BB3"/>
    <w:rsid w:val="00367C80"/>
    <w:rsid w:val="003A38E6"/>
    <w:rsid w:val="003B374F"/>
    <w:rsid w:val="003C7990"/>
    <w:rsid w:val="003F67B0"/>
    <w:rsid w:val="004231F2"/>
    <w:rsid w:val="00423849"/>
    <w:rsid w:val="00481F14"/>
    <w:rsid w:val="00497A00"/>
    <w:rsid w:val="004F6F09"/>
    <w:rsid w:val="00537C9B"/>
    <w:rsid w:val="005621D4"/>
    <w:rsid w:val="00590D2D"/>
    <w:rsid w:val="005B0D3F"/>
    <w:rsid w:val="005C2882"/>
    <w:rsid w:val="005E0B45"/>
    <w:rsid w:val="005E5252"/>
    <w:rsid w:val="00611040"/>
    <w:rsid w:val="006752E4"/>
    <w:rsid w:val="006A5699"/>
    <w:rsid w:val="006C340D"/>
    <w:rsid w:val="006D2447"/>
    <w:rsid w:val="006F7501"/>
    <w:rsid w:val="007005F9"/>
    <w:rsid w:val="00712BFA"/>
    <w:rsid w:val="00717D60"/>
    <w:rsid w:val="00731720"/>
    <w:rsid w:val="007334C6"/>
    <w:rsid w:val="00751574"/>
    <w:rsid w:val="007712C8"/>
    <w:rsid w:val="007813D2"/>
    <w:rsid w:val="00784E5D"/>
    <w:rsid w:val="007C7B84"/>
    <w:rsid w:val="007F427D"/>
    <w:rsid w:val="00832648"/>
    <w:rsid w:val="00845195"/>
    <w:rsid w:val="00851FE0"/>
    <w:rsid w:val="0085584E"/>
    <w:rsid w:val="008771BB"/>
    <w:rsid w:val="008D37DB"/>
    <w:rsid w:val="008E52FA"/>
    <w:rsid w:val="008F2A83"/>
    <w:rsid w:val="00914620"/>
    <w:rsid w:val="00927018"/>
    <w:rsid w:val="00936367"/>
    <w:rsid w:val="00942AAD"/>
    <w:rsid w:val="00955B9F"/>
    <w:rsid w:val="00962361"/>
    <w:rsid w:val="009A1FBE"/>
    <w:rsid w:val="009B2AF9"/>
    <w:rsid w:val="009C6AF5"/>
    <w:rsid w:val="009D6F5A"/>
    <w:rsid w:val="009F64FC"/>
    <w:rsid w:val="00A2580C"/>
    <w:rsid w:val="00A337D3"/>
    <w:rsid w:val="00A61290"/>
    <w:rsid w:val="00A715EB"/>
    <w:rsid w:val="00AA4373"/>
    <w:rsid w:val="00AB4C8A"/>
    <w:rsid w:val="00AE10A2"/>
    <w:rsid w:val="00AF1429"/>
    <w:rsid w:val="00B24E4A"/>
    <w:rsid w:val="00B50ED9"/>
    <w:rsid w:val="00B629CA"/>
    <w:rsid w:val="00B83144"/>
    <w:rsid w:val="00B864CB"/>
    <w:rsid w:val="00BD3D54"/>
    <w:rsid w:val="00BE2644"/>
    <w:rsid w:val="00BF38C9"/>
    <w:rsid w:val="00C16D26"/>
    <w:rsid w:val="00C248BE"/>
    <w:rsid w:val="00C47EEC"/>
    <w:rsid w:val="00C520BA"/>
    <w:rsid w:val="00C57F00"/>
    <w:rsid w:val="00C91B09"/>
    <w:rsid w:val="00C92CE8"/>
    <w:rsid w:val="00CB6779"/>
    <w:rsid w:val="00CC2F5F"/>
    <w:rsid w:val="00CE08D8"/>
    <w:rsid w:val="00D151C2"/>
    <w:rsid w:val="00D16540"/>
    <w:rsid w:val="00D2484A"/>
    <w:rsid w:val="00D363B7"/>
    <w:rsid w:val="00D5451B"/>
    <w:rsid w:val="00D9330C"/>
    <w:rsid w:val="00DA164F"/>
    <w:rsid w:val="00DA44F0"/>
    <w:rsid w:val="00DB69A6"/>
    <w:rsid w:val="00DD043B"/>
    <w:rsid w:val="00DE4587"/>
    <w:rsid w:val="00DF355E"/>
    <w:rsid w:val="00DF4941"/>
    <w:rsid w:val="00DF5C67"/>
    <w:rsid w:val="00E120C2"/>
    <w:rsid w:val="00E25E0C"/>
    <w:rsid w:val="00E312D1"/>
    <w:rsid w:val="00E87948"/>
    <w:rsid w:val="00EB5928"/>
    <w:rsid w:val="00EC74CD"/>
    <w:rsid w:val="00ED6409"/>
    <w:rsid w:val="00EF2885"/>
    <w:rsid w:val="00F05258"/>
    <w:rsid w:val="00F64D04"/>
    <w:rsid w:val="00F64FCD"/>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4</cp:revision>
  <cp:lastPrinted>2016-09-05T06:46:00Z</cp:lastPrinted>
  <dcterms:created xsi:type="dcterms:W3CDTF">2016-09-02T10:17:00Z</dcterms:created>
  <dcterms:modified xsi:type="dcterms:W3CDTF">2016-09-05T12:11:00Z</dcterms:modified>
</cp:coreProperties>
</file>