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01F19" w:rsidRDefault="007D6548" w:rsidP="00A4055F">
      <w:pPr>
        <w:tabs>
          <w:tab w:val="left" w:pos="4962"/>
        </w:tabs>
        <w:ind w:left="4820"/>
        <w:rPr>
          <w:b/>
          <w:bCs/>
          <w:sz w:val="28"/>
          <w:szCs w:val="28"/>
        </w:rPr>
      </w:pPr>
      <w:r w:rsidRPr="00101F19">
        <w:rPr>
          <w:b/>
          <w:bCs/>
          <w:sz w:val="28"/>
          <w:szCs w:val="28"/>
        </w:rPr>
        <w:t>УТВЕРЖДАЮ</w:t>
      </w:r>
    </w:p>
    <w:p w:rsidR="007D6548" w:rsidRPr="00101F19" w:rsidRDefault="007D6548" w:rsidP="00A4055F">
      <w:pPr>
        <w:tabs>
          <w:tab w:val="left" w:pos="4962"/>
        </w:tabs>
        <w:ind w:left="4820"/>
        <w:rPr>
          <w:rFonts w:eastAsia="Arial Unicode MS"/>
          <w:b/>
          <w:bCs/>
          <w:sz w:val="28"/>
          <w:szCs w:val="28"/>
        </w:rPr>
      </w:pPr>
    </w:p>
    <w:p w:rsidR="00101F19" w:rsidRDefault="007D6548" w:rsidP="00A4055F">
      <w:pPr>
        <w:tabs>
          <w:tab w:val="left" w:pos="4962"/>
        </w:tabs>
        <w:ind w:left="4820"/>
        <w:rPr>
          <w:b/>
          <w:bCs/>
          <w:sz w:val="28"/>
          <w:szCs w:val="28"/>
        </w:rPr>
      </w:pPr>
      <w:r w:rsidRPr="00101F19">
        <w:rPr>
          <w:b/>
          <w:bCs/>
          <w:sz w:val="28"/>
          <w:szCs w:val="28"/>
        </w:rPr>
        <w:t>Предс</w:t>
      </w:r>
      <w:r w:rsidR="00A4055F" w:rsidRPr="00101F19">
        <w:rPr>
          <w:b/>
          <w:bCs/>
          <w:sz w:val="28"/>
          <w:szCs w:val="28"/>
        </w:rPr>
        <w:t xml:space="preserve">едатель </w:t>
      </w:r>
    </w:p>
    <w:p w:rsidR="00101F19" w:rsidRDefault="00A4055F" w:rsidP="00A4055F">
      <w:pPr>
        <w:tabs>
          <w:tab w:val="left" w:pos="4962"/>
        </w:tabs>
        <w:ind w:left="4820"/>
        <w:rPr>
          <w:b/>
          <w:bCs/>
          <w:sz w:val="28"/>
          <w:szCs w:val="28"/>
        </w:rPr>
      </w:pPr>
      <w:r w:rsidRPr="00101F19">
        <w:rPr>
          <w:b/>
          <w:bCs/>
          <w:sz w:val="28"/>
          <w:szCs w:val="28"/>
        </w:rPr>
        <w:t xml:space="preserve">Конкурсной комиссии </w:t>
      </w:r>
    </w:p>
    <w:p w:rsidR="00101F19" w:rsidRDefault="00101F19" w:rsidP="00A4055F">
      <w:pPr>
        <w:tabs>
          <w:tab w:val="left" w:pos="4962"/>
        </w:tabs>
        <w:ind w:left="4820"/>
        <w:rPr>
          <w:b/>
          <w:bCs/>
          <w:sz w:val="28"/>
          <w:szCs w:val="28"/>
        </w:rPr>
      </w:pPr>
      <w:r w:rsidRPr="00101F19">
        <w:rPr>
          <w:b/>
          <w:bCs/>
          <w:sz w:val="28"/>
          <w:szCs w:val="28"/>
        </w:rPr>
        <w:t>аппарата управления</w:t>
      </w:r>
      <w:r>
        <w:rPr>
          <w:b/>
          <w:bCs/>
          <w:sz w:val="28"/>
          <w:szCs w:val="28"/>
        </w:rPr>
        <w:t xml:space="preserve"> </w:t>
      </w:r>
    </w:p>
    <w:p w:rsidR="007D6548" w:rsidRPr="00101F19" w:rsidRDefault="0063363D" w:rsidP="00A4055F">
      <w:pPr>
        <w:tabs>
          <w:tab w:val="left" w:pos="4962"/>
        </w:tabs>
        <w:ind w:left="4820"/>
        <w:rPr>
          <w:b/>
          <w:bCs/>
          <w:sz w:val="28"/>
          <w:szCs w:val="28"/>
        </w:rPr>
      </w:pPr>
      <w:r w:rsidRPr="00101F19">
        <w:rPr>
          <w:b/>
          <w:bCs/>
          <w:sz w:val="28"/>
          <w:szCs w:val="28"/>
        </w:rPr>
        <w:t>ПАО</w:t>
      </w:r>
      <w:r w:rsidR="00A4055F" w:rsidRPr="00101F19">
        <w:rPr>
          <w:b/>
          <w:bCs/>
          <w:sz w:val="28"/>
          <w:szCs w:val="28"/>
        </w:rPr>
        <w:t xml:space="preserve"> </w:t>
      </w:r>
      <w:r w:rsidR="007D6548" w:rsidRPr="00101F19">
        <w:rPr>
          <w:b/>
          <w:bCs/>
          <w:sz w:val="28"/>
          <w:szCs w:val="28"/>
        </w:rPr>
        <w:t xml:space="preserve">«ТрансКонтейнер» </w:t>
      </w:r>
    </w:p>
    <w:p w:rsidR="007D6548" w:rsidRPr="00101F19" w:rsidRDefault="007D6548" w:rsidP="00A4055F">
      <w:pPr>
        <w:tabs>
          <w:tab w:val="left" w:pos="4962"/>
        </w:tabs>
        <w:ind w:left="4820"/>
        <w:rPr>
          <w:b/>
          <w:bCs/>
          <w:sz w:val="28"/>
          <w:szCs w:val="28"/>
        </w:rPr>
      </w:pPr>
    </w:p>
    <w:p w:rsidR="007D6548" w:rsidRPr="00101F19" w:rsidRDefault="00792193" w:rsidP="00A4055F">
      <w:pPr>
        <w:tabs>
          <w:tab w:val="left" w:pos="4962"/>
        </w:tabs>
        <w:ind w:left="4820"/>
        <w:rPr>
          <w:b/>
          <w:bCs/>
          <w:sz w:val="28"/>
          <w:szCs w:val="28"/>
        </w:rPr>
      </w:pPr>
      <w:r w:rsidRPr="00101F19">
        <w:rPr>
          <w:b/>
          <w:bCs/>
          <w:sz w:val="28"/>
          <w:szCs w:val="28"/>
        </w:rPr>
        <w:t>________________</w:t>
      </w:r>
      <w:r w:rsidR="00101F19">
        <w:rPr>
          <w:b/>
          <w:bCs/>
          <w:sz w:val="28"/>
          <w:szCs w:val="28"/>
        </w:rPr>
        <w:t xml:space="preserve"> В.В. Шекшуев</w:t>
      </w:r>
      <w:r w:rsidR="00727D3C" w:rsidRPr="00101F19">
        <w:rPr>
          <w:b/>
          <w:bCs/>
          <w:sz w:val="28"/>
          <w:szCs w:val="28"/>
        </w:rPr>
        <w:t xml:space="preserve"> </w:t>
      </w:r>
      <w:r w:rsidR="005700CF" w:rsidRPr="00101F19">
        <w:rPr>
          <w:b/>
          <w:bCs/>
          <w:sz w:val="28"/>
          <w:szCs w:val="28"/>
        </w:rPr>
        <w:t xml:space="preserve">              </w:t>
      </w:r>
      <w:r w:rsidR="005700CF" w:rsidRPr="00101F19">
        <w:rPr>
          <w:bCs/>
          <w:i/>
          <w:sz w:val="20"/>
          <w:szCs w:val="20"/>
        </w:rPr>
        <w:t>подпись</w:t>
      </w:r>
      <w:r w:rsidR="005700CF" w:rsidRPr="00101F19">
        <w:rPr>
          <w:bCs/>
          <w:sz w:val="28"/>
          <w:szCs w:val="28"/>
        </w:rPr>
        <w:t xml:space="preserve"> </w:t>
      </w:r>
      <w:r w:rsidR="005700CF" w:rsidRPr="00101F19">
        <w:rPr>
          <w:b/>
          <w:bCs/>
          <w:sz w:val="28"/>
          <w:szCs w:val="28"/>
        </w:rPr>
        <w:t xml:space="preserve">                              </w:t>
      </w:r>
    </w:p>
    <w:p w:rsidR="00737347" w:rsidRPr="00101F19"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101F19">
        <w:rPr>
          <w:b/>
          <w:bCs/>
          <w:sz w:val="28"/>
        </w:rPr>
        <w:t xml:space="preserve"> </w:t>
      </w:r>
      <w:r w:rsidR="004A64F9" w:rsidRPr="00101F19">
        <w:rPr>
          <w:b/>
          <w:bCs/>
          <w:sz w:val="28"/>
        </w:rPr>
        <w:t>«</w:t>
      </w:r>
      <w:r w:rsidR="00F21C6E">
        <w:rPr>
          <w:b/>
          <w:bCs/>
          <w:sz w:val="28"/>
          <w:lang w:val="en-US"/>
        </w:rPr>
        <w:t>31</w:t>
      </w:r>
      <w:r w:rsidR="004A64F9" w:rsidRPr="00101F19">
        <w:rPr>
          <w:b/>
          <w:bCs/>
          <w:sz w:val="28"/>
        </w:rPr>
        <w:t>»</w:t>
      </w:r>
      <w:r w:rsidR="00F21C6E">
        <w:rPr>
          <w:b/>
          <w:bCs/>
          <w:sz w:val="28"/>
          <w:lang w:val="en-US"/>
        </w:rPr>
        <w:t xml:space="preserve"> </w:t>
      </w:r>
      <w:r w:rsidR="00F21C6E">
        <w:rPr>
          <w:b/>
          <w:bCs/>
          <w:sz w:val="28"/>
        </w:rPr>
        <w:t>августа</w:t>
      </w:r>
      <w:r w:rsidR="004A64F9" w:rsidRPr="00101F19">
        <w:rPr>
          <w:b/>
          <w:bCs/>
          <w:sz w:val="28"/>
        </w:rPr>
        <w:t xml:space="preserve"> 201</w:t>
      </w:r>
      <w:r w:rsidR="00FB56AC" w:rsidRPr="00101F19">
        <w:rPr>
          <w:b/>
          <w:bCs/>
          <w:sz w:val="28"/>
        </w:rPr>
        <w:t>6</w:t>
      </w:r>
      <w:r w:rsidR="00777D7F" w:rsidRPr="00101F19">
        <w:rPr>
          <w:b/>
          <w:bCs/>
          <w:sz w:val="28"/>
        </w:rPr>
        <w:t xml:space="preserve"> </w:t>
      </w:r>
      <w:r w:rsidR="007D6548" w:rsidRPr="00101F19">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101F19" w:rsidRDefault="00101F19">
      <w:pPr>
        <w:spacing w:after="120"/>
        <w:jc w:val="center"/>
        <w:rPr>
          <w:b/>
          <w:bCs/>
          <w:sz w:val="40"/>
          <w:szCs w:val="40"/>
        </w:rPr>
      </w:pPr>
    </w:p>
    <w:p w:rsidR="00101F19" w:rsidRDefault="00101F19">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101F19">
      <w:pPr>
        <w:spacing w:after="120"/>
        <w:ind w:firstLine="709"/>
        <w:jc w:val="center"/>
        <w:outlineLvl w:val="0"/>
        <w:rPr>
          <w:b/>
          <w:bCs/>
          <w:sz w:val="32"/>
          <w:szCs w:val="32"/>
        </w:rPr>
      </w:pPr>
      <w:r>
        <w:rPr>
          <w:b/>
          <w:bCs/>
          <w:sz w:val="32"/>
          <w:szCs w:val="32"/>
        </w:rPr>
        <w:t>Раздел 1</w:t>
      </w:r>
      <w:r w:rsidR="007D6548">
        <w:rPr>
          <w:b/>
          <w:bCs/>
          <w:sz w:val="32"/>
          <w:szCs w:val="32"/>
        </w:rPr>
        <w:t>. Общие положения</w:t>
      </w:r>
    </w:p>
    <w:p w:rsidR="00C950E5" w:rsidRPr="00101F19" w:rsidRDefault="00C950E5" w:rsidP="00101F19">
      <w:pPr>
        <w:spacing w:after="120"/>
        <w:ind w:firstLine="709"/>
        <w:jc w:val="center"/>
        <w:rPr>
          <w:b/>
          <w:bCs/>
          <w:sz w:val="32"/>
          <w:szCs w:val="32"/>
        </w:rPr>
      </w:pPr>
    </w:p>
    <w:p w:rsidR="007D6548" w:rsidRDefault="007D6548" w:rsidP="00A129E1">
      <w:pPr>
        <w:pStyle w:val="2"/>
        <w:numPr>
          <w:ilvl w:val="1"/>
          <w:numId w:val="29"/>
        </w:numPr>
        <w:spacing w:before="0" w:after="0"/>
        <w:ind w:left="0" w:firstLine="709"/>
        <w:rPr>
          <w:rFonts w:cs="Times New Roman"/>
          <w:i w:val="0"/>
          <w:iCs w:val="0"/>
        </w:rPr>
      </w:pPr>
      <w:r>
        <w:rPr>
          <w:rFonts w:cs="Times New Roman"/>
          <w:i w:val="0"/>
          <w:iCs w:val="0"/>
        </w:rPr>
        <w:t>Общие положения</w:t>
      </w:r>
    </w:p>
    <w:p w:rsidR="007D6548" w:rsidRDefault="007D6548"/>
    <w:p w:rsidR="007D6548" w:rsidRDefault="0063363D" w:rsidP="000C4B6F">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E33D22">
        <w:rPr>
          <w:szCs w:val="28"/>
        </w:rPr>
        <w:br/>
      </w:r>
      <w:r w:rsidR="00BB06FC">
        <w:rPr>
          <w:szCs w:val="28"/>
        </w:rPr>
        <w:t xml:space="preserve">ПАО </w:t>
      </w:r>
      <w:r w:rsidR="007D6548">
        <w:rPr>
          <w:szCs w:val="28"/>
        </w:rPr>
        <w:t>«ТрансКонтейнер»</w:t>
      </w:r>
      <w:r w:rsidR="00E33D22">
        <w:rPr>
          <w:szCs w:val="28"/>
        </w:rPr>
        <w:t>,</w:t>
      </w:r>
      <w:r w:rsidR="00212B69" w:rsidRPr="00212B69">
        <w:t xml:space="preserve"> </w:t>
      </w:r>
      <w:r w:rsidR="00212B69">
        <w:t xml:space="preserve">утвержденным решением Совета директоров </w:t>
      </w:r>
      <w:r w:rsidR="00E33D22">
        <w:br/>
      </w:r>
      <w:r w:rsidR="00BB06FC">
        <w:t xml:space="preserve">ПАО </w:t>
      </w:r>
      <w:r w:rsidR="00212B69">
        <w:t>«ТрансКонтейнер»</w:t>
      </w:r>
      <w:r w:rsidR="00AB22BE" w:rsidRPr="00AB22BE">
        <w:t xml:space="preserve"> </w:t>
      </w:r>
      <w:r w:rsidR="00212B69">
        <w:t>от</w:t>
      </w:r>
      <w:r w:rsidR="00AB22BE" w:rsidRPr="00AB22BE">
        <w:t xml:space="preserve"> </w:t>
      </w:r>
      <w:r w:rsidR="00BB06FC">
        <w:t xml:space="preserve">08 июля 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F21C6E">
        <w:rPr>
          <w:szCs w:val="28"/>
        </w:rPr>
        <w:t>№ ЗП-</w:t>
      </w:r>
      <w:r w:rsidR="00F21C6E" w:rsidRPr="00F21C6E">
        <w:rPr>
          <w:szCs w:val="28"/>
        </w:rPr>
        <w:t>ЦКПФР</w:t>
      </w:r>
      <w:r w:rsidR="00FB56AC" w:rsidRPr="00F21C6E">
        <w:rPr>
          <w:szCs w:val="28"/>
        </w:rPr>
        <w:t>-</w:t>
      </w:r>
      <w:r w:rsidR="00F21C6E" w:rsidRPr="00F21C6E">
        <w:rPr>
          <w:szCs w:val="28"/>
        </w:rPr>
        <w:t>16</w:t>
      </w:r>
      <w:r w:rsidR="00FB56AC" w:rsidRPr="00F21C6E">
        <w:rPr>
          <w:szCs w:val="28"/>
        </w:rPr>
        <w:t>-</w:t>
      </w:r>
      <w:r w:rsidR="00F21C6E" w:rsidRPr="00F21C6E">
        <w:rPr>
          <w:szCs w:val="28"/>
        </w:rPr>
        <w:t>0060</w:t>
      </w:r>
      <w:r w:rsidR="00CA79B9">
        <w:rPr>
          <w:szCs w:val="28"/>
        </w:rPr>
        <w:t xml:space="preserve"> </w:t>
      </w:r>
      <w:r w:rsidR="00CA79B9" w:rsidRPr="00D32FFA">
        <w:rPr>
          <w:szCs w:val="28"/>
        </w:rPr>
        <w:t>(далее – Запрос предложений)</w:t>
      </w:r>
      <w:r w:rsidR="007D6548" w:rsidRPr="00D32FFA">
        <w:t>.</w:t>
      </w:r>
    </w:p>
    <w:p w:rsidR="00144E2B" w:rsidRPr="0096631A" w:rsidRDefault="00144E2B" w:rsidP="000C4B6F">
      <w:pPr>
        <w:pStyle w:val="19"/>
        <w:numPr>
          <w:ilvl w:val="2"/>
          <w:numId w:val="1"/>
        </w:numPr>
        <w:ind w:left="0" w:firstLine="709"/>
        <w:rPr>
          <w:szCs w:val="28"/>
        </w:rPr>
      </w:pPr>
      <w:r w:rsidRPr="00144E2B">
        <w:rPr>
          <w:szCs w:val="28"/>
        </w:rPr>
        <w:t xml:space="preserve">Предметом настоящего </w:t>
      </w:r>
      <w:r>
        <w:rPr>
          <w:szCs w:val="28"/>
        </w:rPr>
        <w:t xml:space="preserve">Запроса предложений </w:t>
      </w:r>
      <w:r w:rsidRPr="00144E2B">
        <w:rPr>
          <w:szCs w:val="28"/>
        </w:rPr>
        <w:t>является право на заключени</w:t>
      </w:r>
      <w:r w:rsidR="00895ED1">
        <w:rPr>
          <w:szCs w:val="28"/>
        </w:rPr>
        <w:t>я</w:t>
      </w:r>
      <w:r w:rsidRPr="00144E2B">
        <w:rPr>
          <w:szCs w:val="28"/>
        </w:rPr>
        <w:t xml:space="preserve"> договора </w:t>
      </w:r>
      <w:r w:rsidRPr="006E619E">
        <w:rPr>
          <w:szCs w:val="28"/>
        </w:rPr>
        <w:t xml:space="preserve">на </w:t>
      </w:r>
      <w:r w:rsidR="00F86916" w:rsidRPr="006E619E">
        <w:rPr>
          <w:szCs w:val="28"/>
        </w:rPr>
        <w:t>предоставление Заемщику кредитных средств</w:t>
      </w:r>
      <w:r w:rsidR="00895ED1" w:rsidRPr="006E619E">
        <w:rPr>
          <w:szCs w:val="28"/>
        </w:rPr>
        <w:t>.</w:t>
      </w:r>
    </w:p>
    <w:p w:rsidR="00144E2B" w:rsidRPr="00144E2B" w:rsidRDefault="00144E2B" w:rsidP="000C4B6F">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0C4B6F">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0C4B6F">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0C4B6F">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C4B6F">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C4B6F">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C4B6F">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0C4B6F">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0C4B6F">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0C4B6F">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0C4B6F">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C4B6F">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0C4B6F">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0C4B6F">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0C4B6F">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C4B6F">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C4B6F">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0C4B6F">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0C4B6F">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C4B6F">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0C4B6F">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C4B6F">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101F19" w:rsidRDefault="007D6548" w:rsidP="00A129E1">
      <w:pPr>
        <w:pStyle w:val="2"/>
        <w:numPr>
          <w:ilvl w:val="1"/>
          <w:numId w:val="29"/>
        </w:numPr>
        <w:spacing w:before="0" w:after="0"/>
        <w:ind w:left="0" w:firstLine="709"/>
        <w:rPr>
          <w:rFonts w:cs="Times New Roman"/>
          <w:i w:val="0"/>
          <w:iCs w:val="0"/>
        </w:rPr>
      </w:pPr>
      <w:r w:rsidRPr="00101F19">
        <w:rPr>
          <w:rFonts w:cs="Times New Roman"/>
          <w:i w:val="0"/>
          <w:iCs w:val="0"/>
        </w:rPr>
        <w:t>Раз</w:t>
      </w:r>
      <w:r w:rsidR="00B4382C" w:rsidRPr="00101F19">
        <w:rPr>
          <w:rFonts w:cs="Times New Roman"/>
          <w:i w:val="0"/>
          <w:iCs w:val="0"/>
        </w:rPr>
        <w:t>ъяснения положений документации</w:t>
      </w:r>
      <w:r w:rsidR="009B1024" w:rsidRPr="00101F19">
        <w:rPr>
          <w:rFonts w:cs="Times New Roman"/>
          <w:i w:val="0"/>
          <w:iCs w:val="0"/>
        </w:rPr>
        <w:t xml:space="preserve"> о закупке</w:t>
      </w:r>
      <w:r w:rsidR="00B4382C" w:rsidRPr="00101F19">
        <w:rPr>
          <w:rFonts w:cs="Times New Roman"/>
          <w:i w:val="0"/>
          <w:iCs w:val="0"/>
        </w:rPr>
        <w:t>.</w:t>
      </w:r>
    </w:p>
    <w:p w:rsidR="007D6548" w:rsidRPr="00D32FFA" w:rsidRDefault="007D6548">
      <w:pPr>
        <w:rPr>
          <w:rFonts w:eastAsia="MS Mincho"/>
        </w:rPr>
      </w:pPr>
    </w:p>
    <w:p w:rsidR="007D6548" w:rsidRPr="00D32FFA" w:rsidRDefault="005058F1" w:rsidP="000C4B6F">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0C4B6F">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0C4B6F">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0C4B6F">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C4B6F">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0C4B6F">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01F19" w:rsidRDefault="007D6548" w:rsidP="00A129E1">
      <w:pPr>
        <w:pStyle w:val="2"/>
        <w:numPr>
          <w:ilvl w:val="1"/>
          <w:numId w:val="29"/>
        </w:numPr>
        <w:spacing w:before="0" w:after="0"/>
        <w:ind w:left="0" w:firstLine="709"/>
        <w:rPr>
          <w:rFonts w:cs="Times New Roman"/>
          <w:i w:val="0"/>
          <w:iCs w:val="0"/>
        </w:rPr>
      </w:pPr>
      <w:r w:rsidRPr="00101F19">
        <w:rPr>
          <w:rFonts w:cs="Times New Roman"/>
          <w:i w:val="0"/>
          <w:iCs w:val="0"/>
        </w:rPr>
        <w:t xml:space="preserve">Внесение изменений и дополнений в документацию </w:t>
      </w:r>
      <w:r w:rsidR="009B1024" w:rsidRPr="00101F19">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A129E1">
      <w:pPr>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w:t>
      </w:r>
      <w:r w:rsidRPr="00D32FFA">
        <w:rPr>
          <w:sz w:val="28"/>
          <w:szCs w:val="28"/>
        </w:rPr>
        <w:lastRenderedPageBreak/>
        <w:t xml:space="preserve">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A129E1">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A129E1">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01F19" w:rsidRDefault="007D6548" w:rsidP="00A129E1">
      <w:pPr>
        <w:pStyle w:val="2"/>
        <w:numPr>
          <w:ilvl w:val="1"/>
          <w:numId w:val="29"/>
        </w:numPr>
        <w:spacing w:before="0" w:after="0"/>
        <w:ind w:left="0" w:firstLine="709"/>
        <w:rPr>
          <w:rFonts w:cs="Times New Roman"/>
          <w:i w:val="0"/>
          <w:iCs w:val="0"/>
        </w:rPr>
      </w:pPr>
      <w:r w:rsidRPr="00101F19">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129E1">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A129E1">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101F19">
      <w:pPr>
        <w:spacing w:after="120"/>
        <w:ind w:firstLine="709"/>
        <w:jc w:val="center"/>
        <w:outlineLvl w:val="0"/>
        <w:rPr>
          <w:b/>
          <w:bCs/>
          <w:sz w:val="32"/>
          <w:szCs w:val="32"/>
        </w:rPr>
      </w:pPr>
      <w:r w:rsidRPr="00101F19">
        <w:rPr>
          <w:b/>
          <w:bCs/>
          <w:sz w:val="32"/>
          <w:szCs w:val="32"/>
        </w:rPr>
        <w:lastRenderedPageBreak/>
        <w:t>Раздел 2</w:t>
      </w:r>
      <w:r w:rsidR="007D6548" w:rsidRPr="00101F19">
        <w:rPr>
          <w:b/>
          <w:bCs/>
          <w:sz w:val="32"/>
          <w:szCs w:val="32"/>
        </w:rPr>
        <w:t>. Обязательные и квалификационные требования к претендентам/участникам, оценка Заявок участников</w:t>
      </w:r>
    </w:p>
    <w:p w:rsidR="00E33D22" w:rsidRPr="00101F19" w:rsidRDefault="00E33D22" w:rsidP="00101F19">
      <w:pPr>
        <w:spacing w:after="120"/>
        <w:ind w:firstLine="709"/>
        <w:jc w:val="center"/>
        <w:rPr>
          <w:b/>
          <w:bCs/>
          <w:sz w:val="32"/>
          <w:szCs w:val="32"/>
        </w:rPr>
      </w:pPr>
    </w:p>
    <w:p w:rsidR="00997B7D" w:rsidRPr="00EE3D14" w:rsidRDefault="00737675" w:rsidP="00A129E1">
      <w:pPr>
        <w:pStyle w:val="2"/>
        <w:numPr>
          <w:ilvl w:val="1"/>
          <w:numId w:val="30"/>
        </w:numPr>
        <w:spacing w:before="0" w:after="0"/>
        <w:ind w:left="0" w:firstLine="709"/>
        <w:rPr>
          <w:rFonts w:cs="Times New Roman"/>
          <w:i w:val="0"/>
          <w:iCs w:val="0"/>
        </w:rPr>
      </w:pPr>
      <w:r w:rsidRPr="00EE3D14">
        <w:rPr>
          <w:rFonts w:cs="Times New Roman"/>
          <w:i w:val="0"/>
          <w:iCs w:val="0"/>
        </w:rPr>
        <w:t xml:space="preserve"> Обязательные требования</w:t>
      </w:r>
    </w:p>
    <w:p w:rsidR="001242D3" w:rsidRPr="00D32FFA" w:rsidRDefault="001242D3" w:rsidP="001242D3"/>
    <w:p w:rsidR="007D6548" w:rsidRPr="00D32FFA" w:rsidRDefault="007D6548" w:rsidP="00A129E1">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w:t>
      </w:r>
      <w:r w:rsidR="00C013D6">
        <w:rPr>
          <w:sz w:val="28"/>
          <w:szCs w:val="28"/>
        </w:rPr>
        <w:t xml:space="preserve"> </w:t>
      </w:r>
      <w:r w:rsidRPr="00250B24">
        <w:rPr>
          <w:sz w:val="28"/>
          <w:szCs w:val="28"/>
        </w:rPr>
        <w:t xml:space="preserve"> </w:t>
      </w:r>
      <w:r w:rsidR="00790AF1">
        <w:rPr>
          <w:sz w:val="28"/>
          <w:szCs w:val="28"/>
        </w:rPr>
        <w:t xml:space="preserve">                        </w:t>
      </w:r>
      <w:r w:rsidR="0063363D">
        <w:rPr>
          <w:sz w:val="28"/>
          <w:szCs w:val="28"/>
        </w:rPr>
        <w:t>ПАО</w:t>
      </w:r>
      <w:r w:rsidRPr="00250B24">
        <w:rPr>
          <w:sz w:val="28"/>
          <w:szCs w:val="28"/>
        </w:rPr>
        <w:t xml:space="preserve"> «ТрансКонтейнер»;</w:t>
      </w:r>
    </w:p>
    <w:p w:rsidR="007D6548"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C013D6" w:rsidRPr="00D32FFA" w:rsidRDefault="00C013D6" w:rsidP="00B02654">
      <w:pPr>
        <w:ind w:firstLine="540"/>
        <w:jc w:val="both"/>
        <w:rPr>
          <w:sz w:val="28"/>
          <w:szCs w:val="28"/>
        </w:rPr>
      </w:pPr>
    </w:p>
    <w:p w:rsidR="007D6548" w:rsidRPr="00101F19" w:rsidRDefault="00737675" w:rsidP="00A129E1">
      <w:pPr>
        <w:pStyle w:val="2"/>
        <w:numPr>
          <w:ilvl w:val="1"/>
          <w:numId w:val="30"/>
        </w:numPr>
        <w:spacing w:before="0" w:after="0"/>
        <w:ind w:left="0" w:firstLine="709"/>
        <w:rPr>
          <w:rFonts w:cs="Times New Roman"/>
          <w:i w:val="0"/>
          <w:iCs w:val="0"/>
        </w:rPr>
      </w:pPr>
      <w:r w:rsidRPr="00101F19">
        <w:rPr>
          <w:rFonts w:cs="Times New Roman"/>
          <w:i w:val="0"/>
          <w:iCs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129E1">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101F19" w:rsidRDefault="002410DF" w:rsidP="00A129E1">
      <w:pPr>
        <w:pStyle w:val="2"/>
        <w:numPr>
          <w:ilvl w:val="1"/>
          <w:numId w:val="30"/>
        </w:numPr>
        <w:spacing w:before="0" w:after="0"/>
        <w:ind w:left="0" w:firstLine="709"/>
        <w:rPr>
          <w:rFonts w:cs="Times New Roman"/>
          <w:i w:val="0"/>
          <w:iCs w:val="0"/>
        </w:rPr>
      </w:pPr>
      <w:r w:rsidRPr="00101F19">
        <w:rPr>
          <w:rFonts w:cs="Times New Roman"/>
          <w:i w:val="0"/>
          <w:iCs w:val="0"/>
        </w:rPr>
        <w:t>Пре</w:t>
      </w:r>
      <w:r w:rsidR="009723E0" w:rsidRPr="00101F19">
        <w:rPr>
          <w:rFonts w:cs="Times New Roman"/>
          <w:i w:val="0"/>
          <w:iCs w:val="0"/>
        </w:rPr>
        <w:t>дставление</w:t>
      </w:r>
      <w:r w:rsidR="00737675" w:rsidRPr="00101F19">
        <w:rPr>
          <w:rFonts w:cs="Times New Roman"/>
          <w:i w:val="0"/>
          <w:iCs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129E1">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0C4B6F">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C4B6F">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0C4B6F">
      <w:pPr>
        <w:pStyle w:val="aff8"/>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 xml:space="preserve">Федеральной налоговой службы </w:t>
      </w:r>
      <w:r w:rsidRPr="00D74FA8">
        <w:rPr>
          <w:rFonts w:eastAsia="MS Mincho"/>
          <w:sz w:val="28"/>
          <w:szCs w:val="28"/>
        </w:rPr>
        <w:lastRenderedPageBreak/>
        <w:t>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r w:rsidR="00A85C61">
        <w:rPr>
          <w:rFonts w:eastAsia="MS Mincho"/>
          <w:sz w:val="28"/>
          <w:szCs w:val="28"/>
        </w:rPr>
        <w:t>;</w:t>
      </w:r>
    </w:p>
    <w:p w:rsidR="00A34A32" w:rsidRPr="003D24E0" w:rsidRDefault="00A34A32" w:rsidP="000C4B6F">
      <w:pPr>
        <w:pStyle w:val="afa"/>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w:t>
      </w:r>
      <w:r w:rsidR="00BF681E">
        <w:rPr>
          <w:sz w:val="28"/>
        </w:rPr>
        <w:t>(</w:t>
      </w:r>
      <w:r>
        <w:rPr>
          <w:sz w:val="28"/>
        </w:rPr>
        <w:t>копию паспорта</w:t>
      </w:r>
      <w:r w:rsidRPr="00A34A32">
        <w:rPr>
          <w:sz w:val="28"/>
        </w:rPr>
        <w:t xml:space="preserve"> для физических лиц).</w:t>
      </w:r>
      <w:r w:rsidR="00BF681E" w:rsidRPr="00BF681E">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3D24E0" w:rsidRPr="00D32FFA" w:rsidRDefault="007D6548" w:rsidP="000C4B6F">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0C4B6F">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0C4B6F">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0C4B6F">
      <w:pPr>
        <w:pStyle w:val="afa"/>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roofErr w:type="gramEnd"/>
    </w:p>
    <w:p w:rsidR="001174EB" w:rsidRPr="00D32FFA" w:rsidRDefault="001174EB" w:rsidP="000C4B6F">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A129E1">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101F19" w:rsidRDefault="003C30F3" w:rsidP="00A129E1">
      <w:pPr>
        <w:pStyle w:val="2"/>
        <w:numPr>
          <w:ilvl w:val="1"/>
          <w:numId w:val="30"/>
        </w:numPr>
        <w:spacing w:before="0" w:after="0"/>
        <w:ind w:left="0" w:firstLine="709"/>
        <w:rPr>
          <w:rFonts w:cs="Times New Roman"/>
          <w:i w:val="0"/>
          <w:iCs w:val="0"/>
        </w:rPr>
      </w:pPr>
      <w:r w:rsidRPr="00101F19">
        <w:rPr>
          <w:rFonts w:cs="Times New Roman"/>
          <w:i w:val="0"/>
          <w:iCs w:val="0"/>
        </w:rPr>
        <w:t>Заявка</w:t>
      </w:r>
    </w:p>
    <w:p w:rsidR="007D6548" w:rsidRPr="00D32FFA" w:rsidRDefault="007D6548">
      <w:pPr>
        <w:keepNext/>
        <w:rPr>
          <w:rFonts w:eastAsia="MS Mincho"/>
        </w:rPr>
      </w:pPr>
    </w:p>
    <w:p w:rsidR="00D13938" w:rsidRPr="00737347" w:rsidRDefault="007D6548" w:rsidP="00A129E1">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A129E1">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A129E1">
      <w:pPr>
        <w:pStyle w:val="afa"/>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A129E1">
      <w:pPr>
        <w:pStyle w:val="afa"/>
        <w:numPr>
          <w:ilvl w:val="2"/>
          <w:numId w:val="6"/>
        </w:numPr>
        <w:tabs>
          <w:tab w:val="num" w:pos="720"/>
        </w:tabs>
        <w:ind w:firstLine="720"/>
        <w:rPr>
          <w:sz w:val="28"/>
          <w:szCs w:val="28"/>
        </w:rPr>
      </w:pPr>
      <w:r w:rsidRPr="00D32FFA">
        <w:rPr>
          <w:sz w:val="28"/>
          <w:szCs w:val="28"/>
        </w:rPr>
        <w:lastRenderedPageBreak/>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A129E1">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129E1">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A129E1">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A129E1">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A129E1">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A129E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129E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129E1">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101F19" w:rsidRDefault="003C30F3" w:rsidP="00A129E1">
      <w:pPr>
        <w:pStyle w:val="2"/>
        <w:numPr>
          <w:ilvl w:val="1"/>
          <w:numId w:val="30"/>
        </w:numPr>
        <w:spacing w:before="0" w:after="0"/>
        <w:ind w:left="0" w:firstLine="709"/>
        <w:rPr>
          <w:rFonts w:cs="Times New Roman"/>
          <w:i w:val="0"/>
          <w:iCs w:val="0"/>
        </w:rPr>
      </w:pPr>
      <w:r w:rsidRPr="00101F19">
        <w:rPr>
          <w:rFonts w:cs="Times New Roman"/>
          <w:i w:val="0"/>
          <w:iCs w:val="0"/>
        </w:rPr>
        <w:lastRenderedPageBreak/>
        <w:t xml:space="preserve">Срок и порядок подачи Заявок </w:t>
      </w:r>
    </w:p>
    <w:p w:rsidR="007D6548" w:rsidRPr="00D32FFA" w:rsidRDefault="007D6548">
      <w:pPr>
        <w:rPr>
          <w:rFonts w:eastAsia="MS Mincho"/>
        </w:rPr>
      </w:pPr>
    </w:p>
    <w:p w:rsidR="007946F8" w:rsidRPr="007946F8" w:rsidRDefault="007946F8" w:rsidP="000C4B6F">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0C4B6F">
      <w:pPr>
        <w:pStyle w:val="afa"/>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0C4B6F">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0C4B6F">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0C4B6F">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101F19" w:rsidRDefault="00C13A71" w:rsidP="00A129E1">
      <w:pPr>
        <w:pStyle w:val="2"/>
        <w:numPr>
          <w:ilvl w:val="1"/>
          <w:numId w:val="30"/>
        </w:numPr>
        <w:spacing w:before="0" w:after="0"/>
        <w:ind w:left="0" w:firstLine="709"/>
        <w:rPr>
          <w:rFonts w:cs="Times New Roman"/>
          <w:i w:val="0"/>
          <w:iCs w:val="0"/>
        </w:rPr>
      </w:pPr>
      <w:r w:rsidRPr="00101F19">
        <w:rPr>
          <w:rFonts w:cs="Times New Roman"/>
          <w:i w:val="0"/>
          <w:iCs w:val="0"/>
        </w:rPr>
        <w:t>О</w:t>
      </w:r>
      <w:r w:rsidR="002F1275" w:rsidRPr="00101F19">
        <w:rPr>
          <w:rFonts w:cs="Times New Roman"/>
          <w:i w:val="0"/>
          <w:iCs w:val="0"/>
        </w:rPr>
        <w:t>тзыв</w:t>
      </w:r>
      <w:r w:rsidRPr="00101F19">
        <w:rPr>
          <w:rFonts w:cs="Times New Roman"/>
          <w:i w:val="0"/>
          <w:iCs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101F19" w:rsidRDefault="00674404" w:rsidP="00A129E1">
      <w:pPr>
        <w:pStyle w:val="2"/>
        <w:numPr>
          <w:ilvl w:val="1"/>
          <w:numId w:val="30"/>
        </w:numPr>
        <w:spacing w:before="0" w:after="0"/>
        <w:ind w:left="0" w:firstLine="709"/>
        <w:rPr>
          <w:rFonts w:cs="Times New Roman"/>
          <w:i w:val="0"/>
          <w:iCs w:val="0"/>
        </w:rPr>
      </w:pPr>
      <w:r w:rsidRPr="00101F19">
        <w:rPr>
          <w:rFonts w:cs="Times New Roman"/>
          <w:i w:val="0"/>
          <w:iCs w:val="0"/>
        </w:rPr>
        <w:t xml:space="preserve">Рассмотрение </w:t>
      </w:r>
      <w:r w:rsidR="00727B51" w:rsidRPr="00101F19">
        <w:rPr>
          <w:rFonts w:cs="Times New Roman"/>
          <w:i w:val="0"/>
          <w:iCs w:val="0"/>
        </w:rPr>
        <w:t xml:space="preserve">и сопоставление </w:t>
      </w:r>
      <w:proofErr w:type="gramStart"/>
      <w:r w:rsidRPr="00101F19">
        <w:rPr>
          <w:rFonts w:cs="Times New Roman"/>
          <w:i w:val="0"/>
          <w:iCs w:val="0"/>
        </w:rPr>
        <w:t>Заявок</w:t>
      </w:r>
      <w:proofErr w:type="gramEnd"/>
      <w:r w:rsidRPr="00101F19">
        <w:rPr>
          <w:rFonts w:cs="Times New Roman"/>
          <w:i w:val="0"/>
          <w:iCs w:val="0"/>
        </w:rPr>
        <w:t xml:space="preserve"> и изучение квалификации п</w:t>
      </w:r>
      <w:r w:rsidRPr="00EE3D14">
        <w:rPr>
          <w:rFonts w:cs="Times New Roman"/>
          <w:i w:val="0"/>
          <w:iCs w:val="0"/>
        </w:rPr>
        <w:t>ретендентов Организатором</w:t>
      </w:r>
    </w:p>
    <w:p w:rsidR="007D6548" w:rsidRPr="00D32FFA" w:rsidRDefault="007D6548" w:rsidP="00C324AA">
      <w:pPr>
        <w:ind w:firstLine="720"/>
      </w:pPr>
    </w:p>
    <w:p w:rsidR="00BD5B44" w:rsidRPr="00D32FFA" w:rsidRDefault="00F41AE2" w:rsidP="00A129E1">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Pr="00D32FFA">
        <w:rPr>
          <w:sz w:val="28"/>
          <w:szCs w:val="28"/>
        </w:rPr>
        <w:lastRenderedPageBreak/>
        <w:t>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A129E1">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A129E1">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129E1">
      <w:pPr>
        <w:numPr>
          <w:ilvl w:val="0"/>
          <w:numId w:val="14"/>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129E1">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129E1">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129E1">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lastRenderedPageBreak/>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A129E1">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A129E1">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A129E1">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A129E1">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A129E1">
      <w:pPr>
        <w:pStyle w:val="2"/>
        <w:numPr>
          <w:ilvl w:val="1"/>
          <w:numId w:val="30"/>
        </w:numPr>
        <w:spacing w:before="0" w:after="0"/>
        <w:ind w:left="0" w:firstLine="709"/>
        <w:jc w:val="both"/>
        <w:rPr>
          <w:rFonts w:cs="Times New Roman"/>
          <w:i w:val="0"/>
          <w:iCs w:val="0"/>
        </w:rPr>
      </w:pPr>
      <w:r w:rsidRPr="00101F19">
        <w:rPr>
          <w:rFonts w:cs="Times New Roman"/>
          <w:i w:val="0"/>
          <w:iCs w:val="0"/>
        </w:rPr>
        <w:t>Порядок оценки и сопоставления Заявок участников Организатором</w:t>
      </w:r>
    </w:p>
    <w:p w:rsidR="00C013D6" w:rsidRPr="00101F19" w:rsidRDefault="00C013D6" w:rsidP="00101F19"/>
    <w:p w:rsidR="00D4516A" w:rsidRPr="00D32FFA" w:rsidRDefault="00D4516A" w:rsidP="00A129E1">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129E1">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129E1">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A129E1">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129E1">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129E1">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129E1">
      <w:pPr>
        <w:numPr>
          <w:ilvl w:val="0"/>
          <w:numId w:val="17"/>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129E1">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A129E1">
      <w:pPr>
        <w:numPr>
          <w:ilvl w:val="0"/>
          <w:numId w:val="17"/>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Pr="001B4296">
        <w:rPr>
          <w:sz w:val="28"/>
          <w:szCs w:val="28"/>
        </w:rPr>
        <w:t xml:space="preserve"> </w:t>
      </w:r>
      <w:r w:rsidR="00097AC8">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101F19" w:rsidRDefault="00370C44" w:rsidP="00A129E1">
      <w:pPr>
        <w:pStyle w:val="2"/>
        <w:numPr>
          <w:ilvl w:val="1"/>
          <w:numId w:val="30"/>
        </w:numPr>
        <w:spacing w:before="0" w:after="0"/>
        <w:ind w:left="0" w:firstLine="709"/>
        <w:jc w:val="both"/>
        <w:rPr>
          <w:rFonts w:cs="Times New Roman"/>
          <w:i w:val="0"/>
          <w:iCs w:val="0"/>
        </w:rPr>
      </w:pPr>
      <w:r w:rsidRPr="00EE3D14">
        <w:rPr>
          <w:rFonts w:cs="Times New Roman"/>
          <w:i w:val="0"/>
          <w:iCs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A129E1">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A129E1">
      <w:pPr>
        <w:numPr>
          <w:ilvl w:val="0"/>
          <w:numId w:val="18"/>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129E1">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129E1">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A129E1">
      <w:pPr>
        <w:numPr>
          <w:ilvl w:val="0"/>
          <w:numId w:val="18"/>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A129E1">
      <w:pPr>
        <w:numPr>
          <w:ilvl w:val="0"/>
          <w:numId w:val="18"/>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A129E1">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A129E1">
      <w:pPr>
        <w:numPr>
          <w:ilvl w:val="0"/>
          <w:numId w:val="18"/>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A129E1">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A129E1">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A129E1">
      <w:pPr>
        <w:numPr>
          <w:ilvl w:val="0"/>
          <w:numId w:val="18"/>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129E1">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101F19" w:rsidRDefault="007D6548" w:rsidP="00A129E1">
      <w:pPr>
        <w:pStyle w:val="2"/>
        <w:numPr>
          <w:ilvl w:val="1"/>
          <w:numId w:val="30"/>
        </w:numPr>
        <w:spacing w:before="0" w:after="0"/>
        <w:ind w:left="0" w:firstLine="709"/>
        <w:rPr>
          <w:rFonts w:cs="Times New Roman"/>
          <w:i w:val="0"/>
          <w:iCs w:val="0"/>
        </w:rPr>
      </w:pPr>
      <w:r w:rsidRPr="00101F19">
        <w:rPr>
          <w:rFonts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129E1">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A129E1">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129E1">
      <w:pPr>
        <w:numPr>
          <w:ilvl w:val="0"/>
          <w:numId w:val="19"/>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A129E1">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A129E1">
      <w:pPr>
        <w:numPr>
          <w:ilvl w:val="0"/>
          <w:numId w:val="19"/>
        </w:numPr>
        <w:ind w:left="0" w:firstLine="709"/>
        <w:jc w:val="both"/>
        <w:rPr>
          <w:sz w:val="28"/>
          <w:szCs w:val="28"/>
        </w:rPr>
      </w:pPr>
      <w:r w:rsidRPr="00D32FFA">
        <w:rPr>
          <w:sz w:val="28"/>
          <w:szCs w:val="28"/>
        </w:rPr>
        <w:lastRenderedPageBreak/>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A129E1">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1C7927">
        <w:rPr>
          <w:sz w:val="28"/>
          <w:szCs w:val="28"/>
        </w:rPr>
        <w:t>4</w:t>
      </w:r>
      <w:r w:rsidRPr="00D32FFA">
        <w:rPr>
          <w:sz w:val="28"/>
          <w:szCs w:val="28"/>
        </w:rPr>
        <w:t xml:space="preserve"> к настоящей документации.</w:t>
      </w:r>
    </w:p>
    <w:p w:rsidR="000454C8" w:rsidRPr="00D32FFA" w:rsidRDefault="000454C8" w:rsidP="00A129E1">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A129E1">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A129E1">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129E1">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129E1">
      <w:pPr>
        <w:numPr>
          <w:ilvl w:val="0"/>
          <w:numId w:val="19"/>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 xml:space="preserve">лючается договор при уклонении </w:t>
      </w:r>
      <w:r w:rsidR="00737675" w:rsidRPr="00D32FFA">
        <w:rPr>
          <w:sz w:val="28"/>
          <w:szCs w:val="28"/>
        </w:rPr>
        <w:lastRenderedPageBreak/>
        <w:t>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101F19" w:rsidRDefault="007D6548" w:rsidP="00101F19">
      <w:pPr>
        <w:spacing w:after="120"/>
        <w:ind w:firstLine="709"/>
        <w:jc w:val="center"/>
        <w:rPr>
          <w:b/>
          <w:bCs/>
          <w:sz w:val="32"/>
          <w:szCs w:val="32"/>
        </w:rPr>
      </w:pPr>
    </w:p>
    <w:p w:rsidR="000954FB" w:rsidRPr="00D32FFA" w:rsidRDefault="006400A0" w:rsidP="00101F19">
      <w:pPr>
        <w:spacing w:after="120"/>
        <w:ind w:firstLine="709"/>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A129E1">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A129E1">
      <w:pPr>
        <w:pStyle w:val="afa"/>
        <w:numPr>
          <w:ilvl w:val="2"/>
          <w:numId w:val="1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A8769F" w:rsidP="00A129E1">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05A3A6F1" wp14:editId="72480EB0">
                <wp:simplePos x="0" y="0"/>
                <wp:positionH relativeFrom="column">
                  <wp:posOffset>80010</wp:posOffset>
                </wp:positionH>
                <wp:positionV relativeFrom="paragraph">
                  <wp:posOffset>307340</wp:posOffset>
                </wp:positionV>
                <wp:extent cx="6120130" cy="1784350"/>
                <wp:effectExtent l="0" t="0" r="13970" b="25400"/>
                <wp:wrapTight wrapText="bothSides">
                  <wp:wrapPolygon edited="0">
                    <wp:start x="0" y="0"/>
                    <wp:lineTo x="0" y="21677"/>
                    <wp:lineTo x="21582" y="21677"/>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84350"/>
                        </a:xfrm>
                        <a:prstGeom prst="rect">
                          <a:avLst/>
                        </a:prstGeom>
                        <a:solidFill>
                          <a:srgbClr val="FFFFFF"/>
                        </a:solidFill>
                        <a:ln w="19050">
                          <a:solidFill>
                            <a:srgbClr val="000000"/>
                          </a:solidFill>
                          <a:miter lim="800000"/>
                          <a:headEnd/>
                          <a:tailEnd/>
                        </a:ln>
                      </wps:spPr>
                      <wps:txbx>
                        <w:txbxContent>
                          <w:p w:rsidR="00791558" w:rsidRPr="007E6DE4" w:rsidRDefault="00791558" w:rsidP="000954FB">
                            <w:pPr>
                              <w:jc w:val="center"/>
                              <w:rPr>
                                <w:b/>
                                <w:sz w:val="28"/>
                                <w:szCs w:val="28"/>
                              </w:rPr>
                            </w:pPr>
                            <w:r w:rsidRPr="007E6DE4">
                              <w:rPr>
                                <w:b/>
                                <w:sz w:val="28"/>
                                <w:szCs w:val="28"/>
                              </w:rPr>
                              <w:t xml:space="preserve">_____________________________________________, </w:t>
                            </w:r>
                          </w:p>
                          <w:p w:rsidR="00791558" w:rsidRDefault="0079155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91558" w:rsidRPr="007E6DE4" w:rsidRDefault="00791558" w:rsidP="000954FB">
                            <w:pPr>
                              <w:jc w:val="center"/>
                              <w:rPr>
                                <w:b/>
                                <w:sz w:val="28"/>
                                <w:szCs w:val="28"/>
                              </w:rPr>
                            </w:pPr>
                            <w:r w:rsidRPr="007E6DE4">
                              <w:rPr>
                                <w:b/>
                                <w:sz w:val="28"/>
                                <w:szCs w:val="28"/>
                              </w:rPr>
                              <w:t>________________________________________</w:t>
                            </w:r>
                          </w:p>
                          <w:p w:rsidR="00791558" w:rsidRPr="007E6DE4" w:rsidRDefault="00791558" w:rsidP="000954FB">
                            <w:pPr>
                              <w:jc w:val="center"/>
                              <w:rPr>
                                <w:i/>
                                <w:sz w:val="20"/>
                                <w:szCs w:val="20"/>
                              </w:rPr>
                            </w:pPr>
                            <w:r w:rsidRPr="007E6DE4">
                              <w:rPr>
                                <w:i/>
                                <w:sz w:val="20"/>
                                <w:szCs w:val="20"/>
                              </w:rPr>
                              <w:t>государство регистрации претендента</w:t>
                            </w:r>
                          </w:p>
                          <w:p w:rsidR="00791558" w:rsidRPr="007E6DE4" w:rsidRDefault="00791558" w:rsidP="000954FB">
                            <w:pPr>
                              <w:jc w:val="center"/>
                              <w:rPr>
                                <w:b/>
                                <w:sz w:val="28"/>
                                <w:szCs w:val="28"/>
                              </w:rPr>
                            </w:pPr>
                            <w:r w:rsidRPr="007E6DE4">
                              <w:rPr>
                                <w:b/>
                                <w:sz w:val="28"/>
                                <w:szCs w:val="28"/>
                              </w:rPr>
                              <w:t>_____________________________</w:t>
                            </w:r>
                            <w:r>
                              <w:rPr>
                                <w:b/>
                                <w:sz w:val="28"/>
                                <w:szCs w:val="28"/>
                              </w:rPr>
                              <w:t>__________________</w:t>
                            </w:r>
                          </w:p>
                          <w:p w:rsidR="00791558" w:rsidRPr="007E6DE4" w:rsidRDefault="00791558" w:rsidP="000954FB">
                            <w:pPr>
                              <w:jc w:val="center"/>
                              <w:rPr>
                                <w:i/>
                                <w:sz w:val="20"/>
                                <w:szCs w:val="20"/>
                              </w:rPr>
                            </w:pPr>
                            <w:r w:rsidRPr="007E6DE4">
                              <w:rPr>
                                <w:i/>
                                <w:sz w:val="20"/>
                                <w:szCs w:val="20"/>
                              </w:rPr>
                              <w:t>ИНН претендента (для претендентов-резидентов Российской Федерации)</w:t>
                            </w:r>
                          </w:p>
                          <w:p w:rsidR="00791558" w:rsidRDefault="00791558" w:rsidP="000954FB">
                            <w:pPr>
                              <w:jc w:val="both"/>
                            </w:pPr>
                          </w:p>
                          <w:p w:rsidR="00791558" w:rsidRDefault="00791558"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791558" w:rsidRPr="00521EAB" w:rsidRDefault="00791558" w:rsidP="000954FB">
                            <w:pPr>
                              <w:jc w:val="center"/>
                              <w:rPr>
                                <w:i/>
                              </w:rPr>
                            </w:pPr>
                          </w:p>
                          <w:p w:rsidR="00791558" w:rsidRPr="00923E2D" w:rsidRDefault="00791558" w:rsidP="000954FB">
                            <w:pPr>
                              <w:jc w:val="center"/>
                              <w:rPr>
                                <w:b/>
                              </w:rPr>
                            </w:pPr>
                          </w:p>
                          <w:p w:rsidR="00791558" w:rsidRPr="00923E2D" w:rsidRDefault="00791558"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24.2pt;width:481.9pt;height:1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" strokeweight="1.5pt">
                <v:textbox>
                  <w:txbxContent>
                    <w:p w:rsidR="00791558" w:rsidRPr="007E6DE4" w:rsidRDefault="00791558" w:rsidP="000954FB">
                      <w:pPr>
                        <w:jc w:val="center"/>
                        <w:rPr>
                          <w:b/>
                          <w:sz w:val="28"/>
                          <w:szCs w:val="28"/>
                        </w:rPr>
                      </w:pPr>
                      <w:r w:rsidRPr="007E6DE4">
                        <w:rPr>
                          <w:b/>
                          <w:sz w:val="28"/>
                          <w:szCs w:val="28"/>
                        </w:rPr>
                        <w:t xml:space="preserve">_____________________________________________, </w:t>
                      </w:r>
                    </w:p>
                    <w:p w:rsidR="00791558" w:rsidRDefault="0079155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91558" w:rsidRPr="007E6DE4" w:rsidRDefault="00791558" w:rsidP="000954FB">
                      <w:pPr>
                        <w:jc w:val="center"/>
                        <w:rPr>
                          <w:b/>
                          <w:sz w:val="28"/>
                          <w:szCs w:val="28"/>
                        </w:rPr>
                      </w:pPr>
                      <w:r w:rsidRPr="007E6DE4">
                        <w:rPr>
                          <w:b/>
                          <w:sz w:val="28"/>
                          <w:szCs w:val="28"/>
                        </w:rPr>
                        <w:t>________________________________________</w:t>
                      </w:r>
                    </w:p>
                    <w:p w:rsidR="00791558" w:rsidRPr="007E6DE4" w:rsidRDefault="00791558" w:rsidP="000954FB">
                      <w:pPr>
                        <w:jc w:val="center"/>
                        <w:rPr>
                          <w:i/>
                          <w:sz w:val="20"/>
                          <w:szCs w:val="20"/>
                        </w:rPr>
                      </w:pPr>
                      <w:r w:rsidRPr="007E6DE4">
                        <w:rPr>
                          <w:i/>
                          <w:sz w:val="20"/>
                          <w:szCs w:val="20"/>
                        </w:rPr>
                        <w:t>государство регистрации претендента</w:t>
                      </w:r>
                    </w:p>
                    <w:p w:rsidR="00791558" w:rsidRPr="007E6DE4" w:rsidRDefault="00791558" w:rsidP="000954FB">
                      <w:pPr>
                        <w:jc w:val="center"/>
                        <w:rPr>
                          <w:b/>
                          <w:sz w:val="28"/>
                          <w:szCs w:val="28"/>
                        </w:rPr>
                      </w:pPr>
                      <w:r w:rsidRPr="007E6DE4">
                        <w:rPr>
                          <w:b/>
                          <w:sz w:val="28"/>
                          <w:szCs w:val="28"/>
                        </w:rPr>
                        <w:t>_____________________________</w:t>
                      </w:r>
                      <w:r>
                        <w:rPr>
                          <w:b/>
                          <w:sz w:val="28"/>
                          <w:szCs w:val="28"/>
                        </w:rPr>
                        <w:t>__________________</w:t>
                      </w:r>
                    </w:p>
                    <w:p w:rsidR="00791558" w:rsidRPr="007E6DE4" w:rsidRDefault="00791558" w:rsidP="000954FB">
                      <w:pPr>
                        <w:jc w:val="center"/>
                        <w:rPr>
                          <w:i/>
                          <w:sz w:val="20"/>
                          <w:szCs w:val="20"/>
                        </w:rPr>
                      </w:pPr>
                      <w:r w:rsidRPr="007E6DE4">
                        <w:rPr>
                          <w:i/>
                          <w:sz w:val="20"/>
                          <w:szCs w:val="20"/>
                        </w:rPr>
                        <w:t>ИНН претендента (для претендентов-резидентов Российской Федерации)</w:t>
                      </w:r>
                    </w:p>
                    <w:p w:rsidR="00791558" w:rsidRDefault="00791558" w:rsidP="000954FB">
                      <w:pPr>
                        <w:jc w:val="both"/>
                      </w:pPr>
                    </w:p>
                    <w:p w:rsidR="00791558" w:rsidRDefault="00791558"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791558" w:rsidRPr="00521EAB" w:rsidRDefault="00791558" w:rsidP="000954FB">
                      <w:pPr>
                        <w:jc w:val="center"/>
                        <w:rPr>
                          <w:i/>
                        </w:rPr>
                      </w:pPr>
                    </w:p>
                    <w:p w:rsidR="00791558" w:rsidRPr="00923E2D" w:rsidRDefault="00791558" w:rsidP="000954FB">
                      <w:pPr>
                        <w:jc w:val="center"/>
                        <w:rPr>
                          <w:b/>
                        </w:rPr>
                      </w:pPr>
                    </w:p>
                    <w:p w:rsidR="00791558" w:rsidRPr="00923E2D" w:rsidRDefault="00791558"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a"/>
        <w:ind w:firstLine="0"/>
        <w:rPr>
          <w:sz w:val="28"/>
          <w:szCs w:val="28"/>
        </w:rPr>
      </w:pPr>
    </w:p>
    <w:p w:rsidR="000954FB" w:rsidRPr="007D00C3" w:rsidRDefault="00737347" w:rsidP="00A129E1">
      <w:pPr>
        <w:pStyle w:val="afa"/>
        <w:numPr>
          <w:ilvl w:val="2"/>
          <w:numId w:val="1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101F19" w:rsidRDefault="007D00C3" w:rsidP="00101F19">
      <w:pPr>
        <w:pStyle w:val="Default"/>
        <w:ind w:firstLine="709"/>
        <w:jc w:val="both"/>
        <w:rPr>
          <w:rFonts w:eastAsia="Times New Roman"/>
          <w:sz w:val="28"/>
          <w:szCs w:val="28"/>
        </w:rPr>
      </w:pPr>
      <w:r w:rsidRPr="00101F19">
        <w:rPr>
          <w:rFonts w:eastAsia="Times New Roman"/>
          <w:sz w:val="28"/>
          <w:szCs w:val="28"/>
        </w:rPr>
        <w:t xml:space="preserve">В случае если претендент подает заявки </w:t>
      </w:r>
      <w:r w:rsidR="0043423C" w:rsidRPr="00101F19">
        <w:rPr>
          <w:rFonts w:eastAsia="Times New Roman"/>
          <w:sz w:val="28"/>
          <w:szCs w:val="28"/>
        </w:rPr>
        <w:t>по нескольким лотам,</w:t>
      </w:r>
      <w:r w:rsidRPr="00101F19">
        <w:rPr>
          <w:rFonts w:eastAsia="Times New Roman"/>
          <w:sz w:val="28"/>
          <w:szCs w:val="28"/>
        </w:rPr>
        <w:t xml:space="preserve"> </w:t>
      </w:r>
      <w:r w:rsidR="00706C8C" w:rsidRPr="00101F19">
        <w:rPr>
          <w:rFonts w:eastAsia="Times New Roman"/>
          <w:sz w:val="28"/>
          <w:szCs w:val="28"/>
        </w:rPr>
        <w:t xml:space="preserve">надлежащим образом оформленные приложения к настоящей документации: </w:t>
      </w:r>
      <w:r w:rsidR="002A4D3C" w:rsidRPr="00101F19">
        <w:rPr>
          <w:rFonts w:eastAsia="Times New Roman"/>
          <w:sz w:val="28"/>
          <w:szCs w:val="28"/>
        </w:rPr>
        <w:br/>
      </w:r>
      <w:r w:rsidR="00706C8C" w:rsidRPr="00101F19">
        <w:rPr>
          <w:rFonts w:eastAsia="Times New Roman"/>
          <w:sz w:val="28"/>
          <w:szCs w:val="28"/>
        </w:rPr>
        <w:t>№ 1 (Заявка), № 3 (Финансово-коммерческое предложение</w:t>
      </w:r>
      <w:r w:rsidR="002A4D3C" w:rsidRPr="00101F19">
        <w:rPr>
          <w:rFonts w:eastAsia="Times New Roman"/>
          <w:sz w:val="28"/>
          <w:szCs w:val="28"/>
        </w:rPr>
        <w:t xml:space="preserve"> с имеющимися приложениями</w:t>
      </w:r>
      <w:r w:rsidR="00706C8C" w:rsidRPr="00101F19">
        <w:rPr>
          <w:rFonts w:eastAsia="Times New Roman"/>
          <w:sz w:val="28"/>
          <w:szCs w:val="28"/>
        </w:rPr>
        <w:t>, подготовленное в соответствии с Техническим заданием)</w:t>
      </w:r>
      <w:r w:rsidR="002A4D3C" w:rsidRPr="00101F19">
        <w:rPr>
          <w:rFonts w:eastAsia="Times New Roman"/>
          <w:sz w:val="28"/>
          <w:szCs w:val="28"/>
        </w:rPr>
        <w:t>, предоставляю</w:t>
      </w:r>
      <w:r w:rsidR="00706C8C" w:rsidRPr="00101F19">
        <w:rPr>
          <w:rFonts w:eastAsia="Times New Roman"/>
          <w:sz w:val="28"/>
          <w:szCs w:val="28"/>
        </w:rPr>
        <w:t>тся по каждому лоту отдельными пакетами (файлами) с подтверждающими документами</w:t>
      </w:r>
      <w:r w:rsidR="00870ACE" w:rsidRPr="00101F19">
        <w:rPr>
          <w:rFonts w:eastAsia="Times New Roman"/>
          <w:sz w:val="28"/>
          <w:szCs w:val="28"/>
        </w:rPr>
        <w:t>,</w:t>
      </w:r>
      <w:r w:rsidR="00706C8C" w:rsidRPr="00101F19">
        <w:rPr>
          <w:rFonts w:eastAsia="Times New Roman"/>
          <w:sz w:val="28"/>
          <w:szCs w:val="28"/>
        </w:rPr>
        <w:t xml:space="preserve"> отнесенными к данному лоту. Документы</w:t>
      </w:r>
      <w:r w:rsidRPr="00101F19">
        <w:rPr>
          <w:rFonts w:eastAsia="Times New Roman"/>
          <w:sz w:val="28"/>
          <w:szCs w:val="28"/>
        </w:rPr>
        <w:t>, ука</w:t>
      </w:r>
      <w:r w:rsidR="00706C8C" w:rsidRPr="00101F19">
        <w:rPr>
          <w:rFonts w:eastAsia="Times New Roman"/>
          <w:sz w:val="28"/>
          <w:szCs w:val="28"/>
        </w:rPr>
        <w:t>занные</w:t>
      </w:r>
      <w:r w:rsidR="0043423C" w:rsidRPr="00101F19">
        <w:rPr>
          <w:rFonts w:eastAsia="Times New Roman"/>
          <w:sz w:val="28"/>
          <w:szCs w:val="28"/>
        </w:rPr>
        <w:t xml:space="preserve"> в пункте 2.3.1 настоящей документации</w:t>
      </w:r>
      <w:r w:rsidR="00706C8C" w:rsidRPr="00101F19">
        <w:rPr>
          <w:rFonts w:eastAsia="Times New Roman"/>
          <w:sz w:val="28"/>
          <w:szCs w:val="28"/>
        </w:rPr>
        <w:t xml:space="preserve"> прикладываются к </w:t>
      </w:r>
      <w:r w:rsidR="002A4D3C" w:rsidRPr="00101F19">
        <w:rPr>
          <w:rFonts w:eastAsia="Times New Roman"/>
          <w:sz w:val="28"/>
          <w:szCs w:val="28"/>
        </w:rPr>
        <w:t>лоту,</w:t>
      </w:r>
      <w:r w:rsidR="00706C8C" w:rsidRPr="00101F19">
        <w:rPr>
          <w:rFonts w:eastAsia="Times New Roman"/>
          <w:sz w:val="28"/>
          <w:szCs w:val="28"/>
        </w:rPr>
        <w:t xml:space="preserve"> имеющему наименьший номер</w:t>
      </w:r>
      <w:r w:rsidRPr="00101F19">
        <w:rPr>
          <w:rFonts w:eastAsia="Times New Roman"/>
          <w:sz w:val="28"/>
          <w:szCs w:val="28"/>
        </w:rPr>
        <w:t>.</w:t>
      </w:r>
      <w:r w:rsidR="00706C8C" w:rsidRPr="00101F19">
        <w:rPr>
          <w:rFonts w:eastAsia="Times New Roman"/>
          <w:sz w:val="28"/>
          <w:szCs w:val="28"/>
        </w:rPr>
        <w:t xml:space="preserve"> В описи документов содержащихся в заявке по остальным лотам в необходимых случаях </w:t>
      </w:r>
      <w:r w:rsidR="002A4D3C" w:rsidRPr="00101F19">
        <w:rPr>
          <w:rFonts w:eastAsia="Times New Roman"/>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A129E1">
      <w:pPr>
        <w:pStyle w:val="afa"/>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A129E1">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A129E1">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lastRenderedPageBreak/>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101F19">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A129E1">
      <w:pPr>
        <w:pStyle w:val="afa"/>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129E1">
      <w:pPr>
        <w:pStyle w:val="afa"/>
        <w:numPr>
          <w:ilvl w:val="2"/>
          <w:numId w:val="1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Pr="00AB13F2" w:rsidRDefault="000954FB" w:rsidP="00A129E1">
      <w:pPr>
        <w:pStyle w:val="2"/>
        <w:numPr>
          <w:ilvl w:val="1"/>
          <w:numId w:val="10"/>
        </w:numPr>
        <w:spacing w:before="0" w:after="0"/>
        <w:ind w:left="0" w:firstLine="709"/>
        <w:jc w:val="both"/>
        <w:rPr>
          <w:rFonts w:eastAsia="MS Mincho"/>
          <w:i w:val="0"/>
        </w:rPr>
      </w:pPr>
      <w:r w:rsidRPr="00AB13F2">
        <w:rPr>
          <w:rFonts w:eastAsia="MS Mincho"/>
          <w:i w:val="0"/>
        </w:rPr>
        <w:t>Финансово-коммерческое предложение</w:t>
      </w:r>
    </w:p>
    <w:p w:rsidR="000954FB" w:rsidRPr="00155A01" w:rsidRDefault="000954FB" w:rsidP="000954FB">
      <w:pPr>
        <w:ind w:firstLine="709"/>
      </w:pPr>
    </w:p>
    <w:p w:rsidR="000954FB" w:rsidRPr="00D446FD" w:rsidRDefault="000954FB" w:rsidP="00D446FD">
      <w:pPr>
        <w:pStyle w:val="a"/>
        <w:ind w:left="0" w:firstLine="709"/>
        <w:rPr>
          <w:b w:val="0"/>
          <w:i w:val="0"/>
        </w:rPr>
      </w:pPr>
      <w:r w:rsidRPr="00D446FD">
        <w:rPr>
          <w:b w:val="0"/>
          <w:i w:val="0"/>
        </w:rPr>
        <w:t>Финансово-коммерческое предложение должно быть оформлено в соответствии с приложением № 3 к настоящей документации</w:t>
      </w:r>
      <w:r w:rsidR="004E7A4E" w:rsidRPr="00D446FD">
        <w:rPr>
          <w:b w:val="0"/>
          <w:i w:val="0"/>
        </w:rPr>
        <w:t xml:space="preserve"> о закупке</w:t>
      </w:r>
      <w:r w:rsidRPr="00D446FD">
        <w:rPr>
          <w:b w:val="0"/>
          <w:i w:val="0"/>
        </w:rPr>
        <w:t>.</w:t>
      </w:r>
    </w:p>
    <w:p w:rsidR="000954FB" w:rsidRPr="00D446FD" w:rsidRDefault="000954FB" w:rsidP="00D446FD">
      <w:pPr>
        <w:pStyle w:val="a"/>
        <w:ind w:left="0" w:firstLine="709"/>
        <w:rPr>
          <w:b w:val="0"/>
          <w:i w:val="0"/>
        </w:rPr>
      </w:pPr>
      <w:r w:rsidRPr="00D446FD">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D446FD">
        <w:rPr>
          <w:b w:val="0"/>
          <w:i w:val="0"/>
        </w:rPr>
        <w:t>О</w:t>
      </w:r>
      <w:r w:rsidRPr="00D446FD">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D446FD" w:rsidRDefault="000954FB" w:rsidP="00D446FD">
      <w:pPr>
        <w:pStyle w:val="a"/>
        <w:ind w:left="0" w:firstLine="709"/>
        <w:rPr>
          <w:b w:val="0"/>
          <w:i w:val="0"/>
        </w:rPr>
      </w:pPr>
      <w:r w:rsidRPr="00D446FD">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D446FD">
        <w:rPr>
          <w:b w:val="0"/>
          <w:i w:val="0"/>
        </w:rPr>
        <w:t xml:space="preserve">настоящей документации (Техническом задании, </w:t>
      </w:r>
      <w:r w:rsidR="006C3A69" w:rsidRPr="00D446FD">
        <w:rPr>
          <w:b w:val="0"/>
          <w:i w:val="0"/>
        </w:rPr>
        <w:t xml:space="preserve">Информационной карте, </w:t>
      </w:r>
      <w:r w:rsidRPr="00D446FD">
        <w:rPr>
          <w:b w:val="0"/>
          <w:i w:val="0"/>
        </w:rPr>
        <w:t xml:space="preserve">проекте договора (приложение № </w:t>
      </w:r>
      <w:r w:rsidR="001C7927">
        <w:rPr>
          <w:b w:val="0"/>
          <w:i w:val="0"/>
        </w:rPr>
        <w:t>4</w:t>
      </w:r>
      <w:r w:rsidRPr="00D446FD">
        <w:rPr>
          <w:b w:val="0"/>
          <w:i w:val="0"/>
        </w:rPr>
        <w:t xml:space="preserve"> к настоящей документации</w:t>
      </w:r>
      <w:r w:rsidR="004E7A4E" w:rsidRPr="00D446FD">
        <w:rPr>
          <w:b w:val="0"/>
          <w:i w:val="0"/>
        </w:rPr>
        <w:t xml:space="preserve"> о закупке</w:t>
      </w:r>
      <w:r w:rsidRPr="00D446FD">
        <w:rPr>
          <w:b w:val="0"/>
          <w:i w:val="0"/>
        </w:rPr>
        <w:t>)</w:t>
      </w:r>
      <w:r w:rsidR="00AF6ABE" w:rsidRPr="00D446FD">
        <w:rPr>
          <w:b w:val="0"/>
          <w:i w:val="0"/>
        </w:rPr>
        <w:t>)</w:t>
      </w:r>
      <w:r w:rsidRPr="00D446FD">
        <w:rPr>
          <w:b w:val="0"/>
          <w:i w:val="0"/>
        </w:rPr>
        <w:t>.</w:t>
      </w:r>
      <w:r w:rsidR="006400A0" w:rsidRPr="00D446FD">
        <w:rPr>
          <w:b w:val="0"/>
          <w:i w:val="0"/>
        </w:rPr>
        <w:t xml:space="preserve"> </w:t>
      </w:r>
    </w:p>
    <w:p w:rsidR="000954FB" w:rsidRPr="00D446FD" w:rsidRDefault="004E7A4E" w:rsidP="00D446FD">
      <w:pPr>
        <w:pStyle w:val="a"/>
        <w:ind w:left="0" w:firstLine="709"/>
        <w:rPr>
          <w:b w:val="0"/>
          <w:i w:val="0"/>
        </w:rPr>
      </w:pPr>
      <w:r w:rsidRPr="00D446FD">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0954FB" w:rsidRPr="00D446FD" w:rsidRDefault="009A1114" w:rsidP="00D446FD">
      <w:pPr>
        <w:pStyle w:val="a"/>
        <w:numPr>
          <w:ilvl w:val="0"/>
          <w:numId w:val="0"/>
        </w:numPr>
        <w:ind w:firstLine="709"/>
        <w:rPr>
          <w:b w:val="0"/>
          <w:i w:val="0"/>
        </w:rPr>
      </w:pPr>
      <w:r w:rsidRPr="00D446FD">
        <w:rPr>
          <w:b w:val="0"/>
          <w:i w:val="0"/>
        </w:rPr>
        <w:tab/>
      </w:r>
      <w:r w:rsidR="000954FB" w:rsidRPr="00D446FD">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sidRPr="00D446FD">
        <w:rPr>
          <w:b w:val="0"/>
          <w:i w:val="0"/>
        </w:rPr>
        <w:t xml:space="preserve"> о закупке</w:t>
      </w:r>
      <w:r w:rsidR="000954FB" w:rsidRPr="00D446FD">
        <w:rPr>
          <w:b w:val="0"/>
          <w:i w:val="0"/>
        </w:rPr>
        <w:t xml:space="preserve">. </w:t>
      </w:r>
    </w:p>
    <w:p w:rsidR="000954FB" w:rsidRPr="00D446FD" w:rsidRDefault="000954FB" w:rsidP="00D446FD">
      <w:pPr>
        <w:pStyle w:val="a"/>
        <w:ind w:left="0" w:firstLine="709"/>
        <w:rPr>
          <w:b w:val="0"/>
          <w:i w:val="0"/>
        </w:rPr>
      </w:pPr>
      <w:proofErr w:type="gramStart"/>
      <w:r w:rsidRPr="00D446FD">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r w:rsidRPr="00D446FD">
        <w:rPr>
          <w:b w:val="0"/>
          <w:i w:val="0"/>
        </w:rPr>
        <w:lastRenderedPageBreak/>
        <w:t>более предельного срока, определенного Заказчиком в Т</w:t>
      </w:r>
      <w:r w:rsidR="006400A0" w:rsidRPr="00D446FD">
        <w:rPr>
          <w:b w:val="0"/>
          <w:i w:val="0"/>
        </w:rPr>
        <w:t>ехническом задании (раздел 4</w:t>
      </w:r>
      <w:r w:rsidRPr="00D446FD">
        <w:rPr>
          <w:b w:val="0"/>
          <w:i w:val="0"/>
        </w:rPr>
        <w:t xml:space="preserve"> настоящей документации)</w:t>
      </w:r>
      <w:r w:rsidR="00BB5B51" w:rsidRPr="00D446FD">
        <w:rPr>
          <w:b w:val="0"/>
          <w:i w:val="0"/>
        </w:rPr>
        <w:t xml:space="preserve"> и/или информационной карте</w:t>
      </w:r>
      <w:r w:rsidRPr="00D446FD">
        <w:rPr>
          <w:b w:val="0"/>
          <w:i w:val="0"/>
        </w:rPr>
        <w:t xml:space="preserve">. </w:t>
      </w:r>
      <w:proofErr w:type="gramEnd"/>
    </w:p>
    <w:p w:rsidR="000954FB" w:rsidRPr="000F0177" w:rsidRDefault="000954FB" w:rsidP="00A8769F">
      <w:pPr>
        <w:pStyle w:val="a"/>
        <w:numPr>
          <w:ilvl w:val="0"/>
          <w:numId w:val="0"/>
        </w:numPr>
      </w:pPr>
    </w:p>
    <w:p w:rsidR="000954FB" w:rsidRDefault="000954FB" w:rsidP="00D446FD">
      <w:pPr>
        <w:pStyle w:val="a"/>
        <w:numPr>
          <w:ilvl w:val="0"/>
          <w:numId w:val="0"/>
        </w:numPr>
        <w:ind w:left="709"/>
      </w:pPr>
    </w:p>
    <w:p w:rsidR="000954FB" w:rsidRPr="00AB13F2" w:rsidRDefault="006400A0" w:rsidP="00AB13F2">
      <w:pPr>
        <w:spacing w:after="120"/>
        <w:ind w:firstLine="709"/>
        <w:jc w:val="center"/>
        <w:outlineLvl w:val="0"/>
        <w:rPr>
          <w:b/>
          <w:bCs/>
          <w:sz w:val="32"/>
          <w:szCs w:val="32"/>
        </w:rPr>
      </w:pPr>
      <w:r w:rsidRPr="00AB13F2">
        <w:rPr>
          <w:b/>
          <w:bCs/>
          <w:sz w:val="32"/>
          <w:szCs w:val="32"/>
        </w:rPr>
        <w:t>Раздел</w:t>
      </w:r>
      <w:r w:rsidR="00CD05E4" w:rsidRPr="00AB13F2">
        <w:rPr>
          <w:b/>
          <w:bCs/>
          <w:sz w:val="32"/>
          <w:szCs w:val="32"/>
        </w:rPr>
        <w:t xml:space="preserve"> 4</w:t>
      </w:r>
      <w:r w:rsidR="000954FB" w:rsidRPr="00AB13F2">
        <w:rPr>
          <w:b/>
          <w:bCs/>
          <w:sz w:val="32"/>
          <w:szCs w:val="32"/>
        </w:rPr>
        <w:t>. Техническое задание.</w:t>
      </w:r>
    </w:p>
    <w:p w:rsidR="000954FB" w:rsidRPr="002C3FF9" w:rsidRDefault="000954FB" w:rsidP="000954FB">
      <w:pPr>
        <w:ind w:firstLine="709"/>
        <w:jc w:val="both"/>
        <w:rPr>
          <w:b/>
          <w:sz w:val="28"/>
          <w:szCs w:val="28"/>
          <w:highlight w:val="cyan"/>
        </w:rPr>
      </w:pPr>
    </w:p>
    <w:p w:rsidR="006252CD" w:rsidRPr="006252CD" w:rsidRDefault="00C013D6" w:rsidP="006252CD">
      <w:pPr>
        <w:pStyle w:val="2"/>
        <w:numPr>
          <w:ilvl w:val="1"/>
          <w:numId w:val="32"/>
        </w:numPr>
        <w:spacing w:before="0" w:after="0"/>
        <w:ind w:left="0" w:firstLine="709"/>
        <w:jc w:val="both"/>
        <w:rPr>
          <w:rFonts w:eastAsia="MS Mincho"/>
          <w:i w:val="0"/>
        </w:rPr>
      </w:pPr>
      <w:r w:rsidRPr="00AB13F2">
        <w:rPr>
          <w:rFonts w:eastAsia="MS Mincho"/>
          <w:i w:val="0"/>
        </w:rPr>
        <w:t>Общие положения</w:t>
      </w:r>
    </w:p>
    <w:p w:rsidR="00356F3B" w:rsidRDefault="00356F3B" w:rsidP="00D446FD">
      <w:pPr>
        <w:ind w:firstLine="709"/>
      </w:pPr>
    </w:p>
    <w:p w:rsidR="00356F3B" w:rsidRPr="00225AE2" w:rsidRDefault="000C4FE0" w:rsidP="00356F3B">
      <w:pPr>
        <w:ind w:firstLine="709"/>
        <w:jc w:val="both"/>
        <w:rPr>
          <w:sz w:val="28"/>
          <w:szCs w:val="28"/>
        </w:rPr>
      </w:pPr>
      <w:r w:rsidRPr="000C4FE0">
        <w:rPr>
          <w:sz w:val="28"/>
          <w:szCs w:val="28"/>
        </w:rPr>
        <w:t>Запрос предложений проводится</w:t>
      </w:r>
      <w:r w:rsidR="00356F3B">
        <w:rPr>
          <w:sz w:val="28"/>
          <w:szCs w:val="28"/>
        </w:rPr>
        <w:t xml:space="preserve"> </w:t>
      </w:r>
      <w:r w:rsidR="00356F3B" w:rsidRPr="00225AE2">
        <w:rPr>
          <w:sz w:val="28"/>
          <w:szCs w:val="28"/>
        </w:rPr>
        <w:t xml:space="preserve">на право заключения </w:t>
      </w:r>
      <w:proofErr w:type="gramStart"/>
      <w:r w:rsidR="00356F3B" w:rsidRPr="00225AE2">
        <w:rPr>
          <w:sz w:val="28"/>
          <w:szCs w:val="28"/>
        </w:rPr>
        <w:t>договора</w:t>
      </w:r>
      <w:proofErr w:type="gramEnd"/>
      <w:r w:rsidR="00356F3B" w:rsidRPr="00225AE2">
        <w:rPr>
          <w:sz w:val="28"/>
          <w:szCs w:val="28"/>
        </w:rPr>
        <w:t xml:space="preserve"> </w:t>
      </w:r>
      <w:r w:rsidR="00356F3B" w:rsidRPr="00225AE2">
        <w:t xml:space="preserve"> </w:t>
      </w:r>
      <w:r w:rsidR="00356F3B" w:rsidRPr="00225AE2">
        <w:rPr>
          <w:sz w:val="28"/>
          <w:szCs w:val="28"/>
        </w:rPr>
        <w:t xml:space="preserve">на предоставление Заемщику денежных средств в размере до </w:t>
      </w:r>
      <w:r>
        <w:rPr>
          <w:sz w:val="28"/>
          <w:szCs w:val="28"/>
        </w:rPr>
        <w:t>5</w:t>
      </w:r>
      <w:r w:rsidR="00356F3B" w:rsidRPr="00225AE2">
        <w:rPr>
          <w:sz w:val="28"/>
          <w:szCs w:val="28"/>
        </w:rPr>
        <w:t> 000 000 000 (</w:t>
      </w:r>
      <w:r>
        <w:rPr>
          <w:sz w:val="28"/>
          <w:szCs w:val="28"/>
        </w:rPr>
        <w:t>пять</w:t>
      </w:r>
      <w:r w:rsidR="00356F3B">
        <w:rPr>
          <w:sz w:val="28"/>
          <w:szCs w:val="28"/>
        </w:rPr>
        <w:t xml:space="preserve"> миллиард</w:t>
      </w:r>
      <w:r>
        <w:rPr>
          <w:sz w:val="28"/>
          <w:szCs w:val="28"/>
        </w:rPr>
        <w:t>ов</w:t>
      </w:r>
      <w:r w:rsidR="00356F3B" w:rsidRPr="00225AE2">
        <w:rPr>
          <w:sz w:val="28"/>
          <w:szCs w:val="28"/>
        </w:rPr>
        <w:t>) рублей Российской Федерации, по эффективной ставке</w:t>
      </w:r>
      <w:r w:rsidR="00356F3B">
        <w:rPr>
          <w:sz w:val="28"/>
          <w:szCs w:val="28"/>
        </w:rPr>
        <w:t xml:space="preserve"> </w:t>
      </w:r>
      <w:r w:rsidR="00356F3B" w:rsidRPr="00225AE2">
        <w:rPr>
          <w:sz w:val="28"/>
          <w:szCs w:val="28"/>
        </w:rPr>
        <w:t xml:space="preserve">до 12% годовых (эффективная ставка рассчитывается исходя из процентной годовой ставки и </w:t>
      </w:r>
      <w:r w:rsidR="00356F3B" w:rsidRPr="00225AE2">
        <w:rPr>
          <w:color w:val="000000"/>
          <w:sz w:val="28"/>
          <w:szCs w:val="28"/>
        </w:rPr>
        <w:t>размера единовременной комиссии за выборку денежных средств (в процентах от суммы займа)).</w:t>
      </w:r>
    </w:p>
    <w:p w:rsidR="00722045" w:rsidRPr="00225AE2" w:rsidRDefault="00722045" w:rsidP="00722045">
      <w:pPr>
        <w:ind w:firstLine="709"/>
        <w:jc w:val="both"/>
        <w:rPr>
          <w:color w:val="000000"/>
          <w:sz w:val="28"/>
          <w:szCs w:val="28"/>
        </w:rPr>
      </w:pPr>
      <w:proofErr w:type="gramStart"/>
      <w:r w:rsidRPr="00225AE2">
        <w:rPr>
          <w:color w:val="000000"/>
          <w:sz w:val="28"/>
          <w:szCs w:val="28"/>
        </w:rPr>
        <w:t>Претендент на участие в запросе предложений в составе финансово-коммерческого предложения (Приложение № 3 к настоящей документации о закупке) должен указать сумму предоставляемых денежных средств, размер п</w:t>
      </w:r>
      <w:r>
        <w:rPr>
          <w:color w:val="000000"/>
          <w:sz w:val="28"/>
          <w:szCs w:val="28"/>
        </w:rPr>
        <w:t xml:space="preserve">роцентной годовой ставки на нее, </w:t>
      </w:r>
      <w:r w:rsidRPr="00225AE2">
        <w:rPr>
          <w:color w:val="000000"/>
          <w:sz w:val="28"/>
          <w:szCs w:val="28"/>
        </w:rPr>
        <w:t>размер единовременной комиссии за предоставление кредитных ресурсов</w:t>
      </w:r>
      <w:r>
        <w:rPr>
          <w:color w:val="000000"/>
          <w:sz w:val="28"/>
          <w:szCs w:val="28"/>
        </w:rPr>
        <w:t xml:space="preserve"> (в процентах от суммы займа), а также размер эффективной ставки, рассчитанной на основе указанных значений.</w:t>
      </w:r>
      <w:r w:rsidRPr="00225AE2">
        <w:rPr>
          <w:color w:val="000000"/>
          <w:sz w:val="28"/>
          <w:szCs w:val="28"/>
        </w:rPr>
        <w:t xml:space="preserve"> </w:t>
      </w:r>
      <w:proofErr w:type="gramEnd"/>
    </w:p>
    <w:p w:rsidR="00356F3B" w:rsidRPr="00225AE2" w:rsidRDefault="00722045" w:rsidP="00722045">
      <w:pPr>
        <w:ind w:firstLine="709"/>
        <w:jc w:val="both"/>
        <w:rPr>
          <w:sz w:val="28"/>
          <w:szCs w:val="28"/>
        </w:rPr>
      </w:pPr>
      <w:r>
        <w:rPr>
          <w:sz w:val="28"/>
          <w:szCs w:val="28"/>
        </w:rPr>
        <w:t>Эффективная ставка</w:t>
      </w:r>
      <w:r w:rsidRPr="00225AE2">
        <w:rPr>
          <w:sz w:val="28"/>
          <w:szCs w:val="28"/>
        </w:rPr>
        <w:t xml:space="preserve"> определяется</w:t>
      </w:r>
      <w:r w:rsidR="00356F3B" w:rsidRPr="00225AE2">
        <w:rPr>
          <w:sz w:val="28"/>
          <w:szCs w:val="28"/>
        </w:rPr>
        <w:t xml:space="preserve"> как совокупность значений процентной ставки (годовой)  и единовременной комиссии за предоставление кредитных ресурсов и рассчитывается по следующей формуле:</w:t>
      </w:r>
    </w:p>
    <w:p w:rsidR="00356F3B" w:rsidRPr="00225AE2" w:rsidRDefault="00356F3B" w:rsidP="00356F3B">
      <w:pPr>
        <w:ind w:firstLine="709"/>
        <w:jc w:val="both"/>
        <w:rPr>
          <w:sz w:val="28"/>
          <w:szCs w:val="28"/>
        </w:rPr>
      </w:pPr>
    </w:p>
    <w:p w:rsidR="00356F3B" w:rsidRPr="004912D4" w:rsidRDefault="00356F3B" w:rsidP="00356F3B">
      <w:pPr>
        <w:ind w:firstLine="709"/>
        <w:jc w:val="both"/>
        <w:rPr>
          <w:sz w:val="26"/>
          <w:szCs w:val="26"/>
        </w:rPr>
      </w:pPr>
      <w:r w:rsidRPr="00225AE2">
        <w:rPr>
          <w:b/>
          <w:sz w:val="26"/>
          <w:szCs w:val="26"/>
        </w:rPr>
        <w:t>Эффективная ставка</w:t>
      </w:r>
      <w:proofErr w:type="gramStart"/>
      <w:r w:rsidRPr="00225AE2">
        <w:rPr>
          <w:b/>
          <w:sz w:val="26"/>
          <w:szCs w:val="26"/>
        </w:rPr>
        <w:t xml:space="preserve"> </w:t>
      </w:r>
      <w:r w:rsidRPr="004912D4">
        <w:rPr>
          <w:b/>
          <w:sz w:val="26"/>
          <w:szCs w:val="26"/>
        </w:rPr>
        <w:t xml:space="preserve">= </w:t>
      </w:r>
      <m:oMath>
        <m:f>
          <m:fPr>
            <m:ctrlPr>
              <w:rPr>
                <w:rFonts w:ascii="Cambria Math" w:hAnsi="Cambria Math"/>
                <w:b/>
                <w:szCs w:val="26"/>
              </w:rPr>
            </m:ctrlPr>
          </m:fPr>
          <m:num>
            <m:r>
              <m:rPr>
                <m:sty m:val="bi"/>
              </m:rPr>
              <w:rPr>
                <w:rFonts w:ascii="Cambria Math" w:hAnsi="Cambria Math"/>
                <w:szCs w:val="26"/>
              </w:rPr>
              <m:t>(</m:t>
            </m:r>
            <m:nary>
              <m:naryPr>
                <m:chr m:val="∑"/>
                <m:subHide m:val="1"/>
                <m:supHide m:val="1"/>
                <m:ctrlPr>
                  <w:rPr>
                    <w:rFonts w:ascii="Cambria Math" w:hAnsi="Cambria Math" w:cs="Cambria Math"/>
                    <w:b/>
                    <w:szCs w:val="26"/>
                  </w:rPr>
                </m:ctrlPr>
              </m:naryPr>
              <m:sub/>
              <m:sup/>
              <m:e>
                <m:r>
                  <m:rPr>
                    <m:sty m:val="bi"/>
                  </m:rPr>
                  <w:rPr>
                    <w:rFonts w:ascii="Cambria Math" w:hAnsi="Cambria Math" w:cs="Cambria Math"/>
                    <w:szCs w:val="26"/>
                  </w:rPr>
                  <m:t>%+</m:t>
                </m:r>
                <m:r>
                  <m:rPr>
                    <m:sty m:val="bi"/>
                  </m:rPr>
                  <w:rPr>
                    <w:rFonts w:ascii="Cambria Math" w:hAnsi="Cambria Math" w:cs="Cambria Math"/>
                    <w:szCs w:val="26"/>
                    <w:lang w:val="en-US"/>
                  </w:rPr>
                  <m:t>K</m:t>
                </m:r>
                <m:r>
                  <m:rPr>
                    <m:sty m:val="bi"/>
                  </m:rPr>
                  <w:rPr>
                    <w:rFonts w:ascii="Cambria Math" w:hAnsi="Cambria Math" w:cs="Cambria Math"/>
                    <w:szCs w:val="26"/>
                  </w:rPr>
                  <m:t>)*100</m:t>
                </m:r>
              </m:e>
            </m:nary>
          </m:num>
          <m:den>
            <m:r>
              <m:rPr>
                <m:sty m:val="bi"/>
              </m:rPr>
              <w:rPr>
                <w:rFonts w:ascii="Cambria Math" w:hAnsi="Cambria Math"/>
                <w:szCs w:val="26"/>
              </w:rPr>
              <m:t>∑</m:t>
            </m:r>
            <w:proofErr w:type="gramEnd"/>
            <m:r>
              <m:rPr>
                <m:sty m:val="bi"/>
              </m:rPr>
              <w:rPr>
                <w:rFonts w:ascii="Cambria Math" w:hAnsi="Cambria Math"/>
                <w:szCs w:val="26"/>
              </w:rPr>
              <m:t>ЗС</m:t>
            </m:r>
          </m:den>
        </m:f>
        <m:r>
          <m:rPr>
            <m:sty m:val="bi"/>
          </m:rPr>
          <w:rPr>
            <w:rFonts w:ascii="Cambria Math" w:hAnsi="Cambria Math"/>
            <w:szCs w:val="26"/>
          </w:rPr>
          <m:t>* 365/</m:t>
        </m:r>
        <m:r>
          <m:rPr>
            <m:sty m:val="bi"/>
          </m:rPr>
          <w:rPr>
            <w:rFonts w:ascii="Cambria Math" w:hAnsi="Cambria Math"/>
            <w:szCs w:val="26"/>
            <w:lang w:val="en-US"/>
          </w:rPr>
          <m:t>T</m:t>
        </m:r>
      </m:oMath>
      <w:r w:rsidRPr="004912D4">
        <w:rPr>
          <w:sz w:val="26"/>
          <w:szCs w:val="26"/>
        </w:rPr>
        <w:t>, где</w:t>
      </w:r>
    </w:p>
    <w:p w:rsidR="00356F3B" w:rsidRPr="00225AE2" w:rsidRDefault="00356F3B" w:rsidP="00356F3B">
      <w:pPr>
        <w:ind w:firstLine="709"/>
        <w:jc w:val="both"/>
        <w:rPr>
          <w:sz w:val="26"/>
          <w:szCs w:val="26"/>
        </w:rPr>
      </w:pPr>
    </w:p>
    <w:p w:rsidR="00356F3B" w:rsidRPr="00225AE2" w:rsidRDefault="00F21C6E" w:rsidP="00356F3B">
      <w:pPr>
        <w:ind w:firstLine="709"/>
        <w:jc w:val="both"/>
      </w:pPr>
      <m:oMath>
        <m:nary>
          <m:naryPr>
            <m:chr m:val="∑"/>
            <m:subHide m:val="1"/>
            <m:supHide m:val="1"/>
            <m:ctrlPr>
              <w:rPr>
                <w:rFonts w:ascii="Cambria Math" w:hAnsi="Cambria Math" w:cs="Cambria Math"/>
              </w:rPr>
            </m:ctrlPr>
          </m:naryPr>
          <m:sub/>
          <m:sup/>
          <m:e>
            <m:r>
              <w:rPr>
                <w:rFonts w:ascii="Cambria Math" w:hAnsi="Cambria Math" w:cs="Cambria Math"/>
              </w:rPr>
              <m:t xml:space="preserve">% </m:t>
            </m:r>
          </m:e>
        </m:nary>
      </m:oMath>
      <w:r w:rsidR="00356F3B" w:rsidRPr="00225AE2">
        <w:t xml:space="preserve"> - сумма процентов за весь срок пользования кредитом; </w:t>
      </w:r>
    </w:p>
    <w:p w:rsidR="00356F3B" w:rsidRPr="00225AE2" w:rsidRDefault="00356F3B" w:rsidP="00356F3B">
      <w:pPr>
        <w:ind w:firstLine="709"/>
        <w:jc w:val="both"/>
      </w:pPr>
      <w:proofErr w:type="gramStart"/>
      <w:r w:rsidRPr="00225AE2">
        <w:t>К</w:t>
      </w:r>
      <w:proofErr w:type="gramEnd"/>
      <w:r w:rsidRPr="00225AE2">
        <w:t xml:space="preserve"> - комиссия за предоставление кредитных ресурсов;</w:t>
      </w:r>
    </w:p>
    <w:p w:rsidR="00356F3B" w:rsidRPr="00225AE2" w:rsidRDefault="00356F3B" w:rsidP="00356F3B">
      <w:pPr>
        <w:ind w:firstLine="709"/>
        <w:jc w:val="both"/>
      </w:pPr>
      <m:oMath>
        <m:r>
          <w:rPr>
            <w:rFonts w:ascii="Cambria Math" w:hAnsi="Cambria Math"/>
          </w:rPr>
          <m:t>∑ЗС</m:t>
        </m:r>
      </m:oMath>
      <w:r w:rsidRPr="00225AE2">
        <w:t xml:space="preserve"> - сумма кредита;</w:t>
      </w:r>
    </w:p>
    <w:p w:rsidR="00356F3B" w:rsidRPr="00225AE2" w:rsidRDefault="00356F3B" w:rsidP="00356F3B">
      <w:pPr>
        <w:ind w:firstLine="709"/>
        <w:jc w:val="both"/>
      </w:pPr>
      <w:r w:rsidRPr="00225AE2">
        <w:t>Т - фактическое количество дней пользования кредитом.</w:t>
      </w:r>
    </w:p>
    <w:p w:rsidR="00356F3B" w:rsidRPr="00225AE2" w:rsidRDefault="00356F3B" w:rsidP="00356F3B">
      <w:pPr>
        <w:ind w:firstLine="709"/>
        <w:jc w:val="both"/>
        <w:rPr>
          <w:sz w:val="26"/>
          <w:szCs w:val="26"/>
        </w:rPr>
      </w:pPr>
    </w:p>
    <w:p w:rsidR="00356F3B" w:rsidRPr="00225AE2" w:rsidRDefault="00356F3B" w:rsidP="00356F3B">
      <w:pPr>
        <w:ind w:firstLine="709"/>
        <w:jc w:val="both"/>
        <w:rPr>
          <w:sz w:val="28"/>
        </w:rPr>
      </w:pPr>
      <w:r w:rsidRPr="00225AE2">
        <w:rPr>
          <w:sz w:val="28"/>
        </w:rPr>
        <w:t>Начальная (максимальная) ц</w:t>
      </w:r>
      <w:r w:rsidR="000C4FE0">
        <w:rPr>
          <w:sz w:val="28"/>
        </w:rPr>
        <w:t xml:space="preserve">ена Договора не может превышать </w:t>
      </w:r>
      <w:r w:rsidR="000C4FE0">
        <w:rPr>
          <w:sz w:val="28"/>
          <w:szCs w:val="28"/>
        </w:rPr>
        <w:t>300</w:t>
      </w:r>
      <w:r w:rsidRPr="00225AE2">
        <w:rPr>
          <w:sz w:val="28"/>
          <w:szCs w:val="28"/>
        </w:rPr>
        <w:t> 000 000 (</w:t>
      </w:r>
      <w:r w:rsidR="000C4FE0">
        <w:rPr>
          <w:sz w:val="28"/>
          <w:szCs w:val="28"/>
        </w:rPr>
        <w:t>триста</w:t>
      </w:r>
      <w:r w:rsidRPr="00225AE2">
        <w:rPr>
          <w:sz w:val="28"/>
          <w:szCs w:val="28"/>
        </w:rPr>
        <w:t xml:space="preserve"> миллионов) рублей РФ и складывается из следующих параметров</w:t>
      </w:r>
      <w:r w:rsidRPr="00225AE2">
        <w:rPr>
          <w:sz w:val="28"/>
        </w:rPr>
        <w:t>:</w:t>
      </w:r>
    </w:p>
    <w:p w:rsidR="00356F3B" w:rsidRPr="00225AE2" w:rsidRDefault="00356F3B" w:rsidP="00356F3B">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225AE2">
        <w:rPr>
          <w:rFonts w:ascii="Times New Roman" w:hAnsi="Times New Roman" w:cs="Times New Roman"/>
          <w:sz w:val="28"/>
          <w:szCs w:val="28"/>
        </w:rPr>
        <w:t xml:space="preserve">Сумма кредита – до </w:t>
      </w:r>
      <w:r w:rsidR="000C4FE0">
        <w:rPr>
          <w:rFonts w:ascii="Times New Roman" w:hAnsi="Times New Roman" w:cs="Times New Roman"/>
          <w:sz w:val="28"/>
          <w:szCs w:val="28"/>
        </w:rPr>
        <w:t>5</w:t>
      </w:r>
      <w:r w:rsidRPr="00225AE2">
        <w:rPr>
          <w:rFonts w:ascii="Times New Roman" w:hAnsi="Times New Roman" w:cs="Times New Roman"/>
          <w:sz w:val="28"/>
          <w:szCs w:val="28"/>
        </w:rPr>
        <w:t> 000 000 000 рублей РФ.</w:t>
      </w:r>
    </w:p>
    <w:p w:rsidR="00356F3B" w:rsidRPr="00225AE2" w:rsidRDefault="00356F3B" w:rsidP="00356F3B">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225AE2">
        <w:rPr>
          <w:rFonts w:ascii="Times New Roman" w:hAnsi="Times New Roman" w:cs="Times New Roman"/>
          <w:sz w:val="28"/>
          <w:szCs w:val="28"/>
        </w:rPr>
        <w:t xml:space="preserve">Годовая процентная ставка, зафиксированная на весь срок пользования денежными средствами – в размере до 11% </w:t>
      </w:r>
      <w:proofErr w:type="gramStart"/>
      <w:r w:rsidRPr="00225AE2">
        <w:rPr>
          <w:rFonts w:ascii="Times New Roman" w:hAnsi="Times New Roman" w:cs="Times New Roman"/>
          <w:sz w:val="28"/>
          <w:szCs w:val="28"/>
        </w:rPr>
        <w:t>годовых</w:t>
      </w:r>
      <w:proofErr w:type="gramEnd"/>
      <w:r w:rsidRPr="00225AE2">
        <w:rPr>
          <w:rFonts w:ascii="Times New Roman" w:hAnsi="Times New Roman" w:cs="Times New Roman"/>
          <w:sz w:val="28"/>
          <w:szCs w:val="28"/>
        </w:rPr>
        <w:t xml:space="preserve"> от суммы кредита.</w:t>
      </w:r>
    </w:p>
    <w:p w:rsidR="00356F3B" w:rsidRPr="00225AE2" w:rsidRDefault="00356F3B" w:rsidP="00356F3B">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225AE2">
        <w:rPr>
          <w:rFonts w:ascii="Times New Roman" w:hAnsi="Times New Roman" w:cs="Times New Roman"/>
          <w:sz w:val="28"/>
          <w:szCs w:val="28"/>
        </w:rPr>
        <w:t>Единовременная комиссия за предоставление кредитных ресурсов - в размере до 0,5% от суммы кредита.</w:t>
      </w:r>
    </w:p>
    <w:p w:rsidR="00356F3B" w:rsidRPr="00225AE2" w:rsidRDefault="00356F3B" w:rsidP="00356F3B">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225AE2">
        <w:rPr>
          <w:rFonts w:ascii="Times New Roman" w:hAnsi="Times New Roman" w:cs="Times New Roman"/>
          <w:sz w:val="28"/>
          <w:szCs w:val="28"/>
        </w:rPr>
        <w:t>Срок пользования заемными средствами – до 6 месяцев.</w:t>
      </w:r>
    </w:p>
    <w:p w:rsidR="00356F3B" w:rsidRDefault="00356F3B" w:rsidP="00D446FD">
      <w:pPr>
        <w:ind w:firstLine="709"/>
      </w:pPr>
    </w:p>
    <w:p w:rsidR="00356F3B" w:rsidRDefault="00356F3B" w:rsidP="000C4FE0"/>
    <w:p w:rsidR="0096631A" w:rsidRPr="0057422E" w:rsidRDefault="0096631A" w:rsidP="00A129E1">
      <w:pPr>
        <w:pStyle w:val="2"/>
        <w:numPr>
          <w:ilvl w:val="1"/>
          <w:numId w:val="32"/>
        </w:numPr>
        <w:spacing w:before="0" w:after="0"/>
        <w:ind w:left="0" w:firstLine="709"/>
        <w:jc w:val="both"/>
        <w:rPr>
          <w:rFonts w:eastAsia="MS Mincho"/>
          <w:i w:val="0"/>
        </w:rPr>
      </w:pPr>
      <w:r w:rsidRPr="0057422E">
        <w:rPr>
          <w:rFonts w:eastAsia="MS Mincho"/>
          <w:i w:val="0"/>
        </w:rPr>
        <w:t>Требования к услугам</w:t>
      </w:r>
    </w:p>
    <w:p w:rsidR="0096631A" w:rsidRDefault="00067775" w:rsidP="00D446FD">
      <w:pPr>
        <w:pStyle w:val="aff8"/>
        <w:ind w:left="0" w:firstLine="709"/>
        <w:contextualSpacing/>
        <w:jc w:val="both"/>
        <w:rPr>
          <w:sz w:val="28"/>
          <w:szCs w:val="28"/>
        </w:rPr>
      </w:pPr>
      <w:r>
        <w:rPr>
          <w:bCs/>
          <w:sz w:val="28"/>
          <w:szCs w:val="28"/>
        </w:rPr>
        <w:t>Д</w:t>
      </w:r>
      <w:r w:rsidR="0096631A" w:rsidRPr="00DD202A">
        <w:rPr>
          <w:bCs/>
          <w:sz w:val="28"/>
          <w:szCs w:val="28"/>
        </w:rPr>
        <w:t xml:space="preserve">оговор, заключаемый по итогам </w:t>
      </w:r>
      <w:r w:rsidR="00D2470B">
        <w:rPr>
          <w:bCs/>
          <w:sz w:val="28"/>
          <w:szCs w:val="28"/>
        </w:rPr>
        <w:t>запроса предложений</w:t>
      </w:r>
      <w:r w:rsidR="006252CD">
        <w:rPr>
          <w:bCs/>
          <w:sz w:val="28"/>
          <w:szCs w:val="28"/>
        </w:rPr>
        <w:t xml:space="preserve"> </w:t>
      </w:r>
      <w:r w:rsidR="0096631A" w:rsidRPr="00DD202A">
        <w:rPr>
          <w:bCs/>
          <w:sz w:val="28"/>
          <w:szCs w:val="28"/>
        </w:rPr>
        <w:t>с победителем</w:t>
      </w:r>
      <w:r w:rsidR="000C4FE0">
        <w:rPr>
          <w:bCs/>
          <w:sz w:val="28"/>
          <w:szCs w:val="28"/>
        </w:rPr>
        <w:t>/победителями</w:t>
      </w:r>
      <w:r w:rsidR="009C6CC6">
        <w:rPr>
          <w:bCs/>
          <w:sz w:val="28"/>
          <w:szCs w:val="28"/>
        </w:rPr>
        <w:t xml:space="preserve"> (далее - Кредитор)</w:t>
      </w:r>
      <w:r w:rsidR="0096631A" w:rsidRPr="00DD202A">
        <w:rPr>
          <w:bCs/>
          <w:sz w:val="28"/>
          <w:szCs w:val="28"/>
        </w:rPr>
        <w:t xml:space="preserve"> является рамочным кредитным </w:t>
      </w:r>
      <w:r w:rsidR="0096631A" w:rsidRPr="00DD202A">
        <w:rPr>
          <w:bCs/>
          <w:sz w:val="28"/>
          <w:szCs w:val="28"/>
        </w:rPr>
        <w:lastRenderedPageBreak/>
        <w:t>договором</w:t>
      </w:r>
      <w:r w:rsidR="009C6CC6">
        <w:rPr>
          <w:bCs/>
          <w:sz w:val="28"/>
          <w:szCs w:val="28"/>
        </w:rPr>
        <w:t xml:space="preserve"> (далее – Кредитный договор)</w:t>
      </w:r>
      <w:r w:rsidR="0096631A" w:rsidRPr="00DD202A">
        <w:rPr>
          <w:bCs/>
          <w:sz w:val="28"/>
          <w:szCs w:val="28"/>
        </w:rPr>
        <w:t xml:space="preserve">. В рамках </w:t>
      </w:r>
      <w:r w:rsidR="009C6CC6">
        <w:rPr>
          <w:bCs/>
          <w:sz w:val="28"/>
          <w:szCs w:val="28"/>
        </w:rPr>
        <w:t xml:space="preserve">Кредитного </w:t>
      </w:r>
      <w:r w:rsidR="0096631A" w:rsidRPr="00DD202A">
        <w:rPr>
          <w:bCs/>
          <w:sz w:val="28"/>
          <w:szCs w:val="28"/>
        </w:rPr>
        <w:t xml:space="preserve">договора стороны заключают отельные </w:t>
      </w:r>
      <w:r w:rsidR="0096631A" w:rsidRPr="00DD202A">
        <w:rPr>
          <w:sz w:val="28"/>
          <w:szCs w:val="28"/>
        </w:rPr>
        <w:t xml:space="preserve">кредитные соглашения, являющиеся неотъемлемой частью </w:t>
      </w:r>
      <w:r w:rsidR="009C6CC6">
        <w:rPr>
          <w:sz w:val="28"/>
          <w:szCs w:val="28"/>
        </w:rPr>
        <w:t xml:space="preserve">Кредитного </w:t>
      </w:r>
      <w:r w:rsidR="0096631A" w:rsidRPr="00DD202A">
        <w:rPr>
          <w:sz w:val="28"/>
          <w:szCs w:val="28"/>
        </w:rPr>
        <w:t xml:space="preserve">договора. В каждом отдельном кредитном соглашении стороны согласовывают следующие </w:t>
      </w:r>
      <w:r w:rsidR="0096631A">
        <w:rPr>
          <w:sz w:val="28"/>
          <w:szCs w:val="28"/>
        </w:rPr>
        <w:t>условия выдачи каждого кредита:</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тип кредитного инструмента</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цель использования кредита;</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сумма кредита;</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валюта кредита;</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срок кредита;</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 xml:space="preserve">порядок уплаты процентов и основного долга; </w:t>
      </w:r>
    </w:p>
    <w:p w:rsidR="0096631A" w:rsidRPr="00D446FD" w:rsidRDefault="00860BE7"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процентная </w:t>
      </w:r>
      <w:r w:rsidR="0096631A" w:rsidRPr="00D446FD">
        <w:rPr>
          <w:rFonts w:ascii="Times New Roman" w:hAnsi="Times New Roman" w:cs="Times New Roman"/>
          <w:sz w:val="28"/>
          <w:szCs w:val="28"/>
        </w:rPr>
        <w:t xml:space="preserve">ставка </w:t>
      </w:r>
      <w:r>
        <w:rPr>
          <w:rFonts w:ascii="Times New Roman" w:hAnsi="Times New Roman" w:cs="Times New Roman"/>
          <w:sz w:val="28"/>
          <w:szCs w:val="28"/>
        </w:rPr>
        <w:t>(годовая);</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штрафные санкции, если применимо;</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платежные инструкции;</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права и обязанности Сторон;</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дополнительные условия предоставления кредита;</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комиссии и платы К</w:t>
      </w:r>
      <w:r w:rsidR="00D83D52" w:rsidRPr="00D83D52">
        <w:rPr>
          <w:rFonts w:ascii="Times New Roman" w:hAnsi="Times New Roman" w:cs="Times New Roman"/>
          <w:sz w:val="28"/>
          <w:szCs w:val="28"/>
        </w:rPr>
        <w:t>редитора</w:t>
      </w:r>
      <w:r w:rsidRPr="00D446FD">
        <w:rPr>
          <w:rFonts w:ascii="Times New Roman" w:hAnsi="Times New Roman" w:cs="Times New Roman"/>
          <w:sz w:val="28"/>
          <w:szCs w:val="28"/>
        </w:rPr>
        <w:t>;</w:t>
      </w:r>
    </w:p>
    <w:p w:rsidR="0096631A" w:rsidRPr="00D446FD" w:rsidRDefault="0096631A" w:rsidP="00A129E1">
      <w:pPr>
        <w:pStyle w:val="ConsNormal"/>
        <w:widowControl/>
        <w:numPr>
          <w:ilvl w:val="0"/>
          <w:numId w:val="28"/>
        </w:numPr>
        <w:suppressAutoHyphens w:val="0"/>
        <w:autoSpaceDN w:val="0"/>
        <w:adjustRightInd w:val="0"/>
        <w:ind w:left="0" w:firstLine="709"/>
        <w:jc w:val="both"/>
        <w:rPr>
          <w:rFonts w:ascii="Times New Roman" w:hAnsi="Times New Roman" w:cs="Times New Roman"/>
          <w:sz w:val="28"/>
          <w:szCs w:val="28"/>
        </w:rPr>
      </w:pPr>
      <w:r w:rsidRPr="00D446FD">
        <w:rPr>
          <w:rFonts w:ascii="Times New Roman" w:hAnsi="Times New Roman" w:cs="Times New Roman"/>
          <w:sz w:val="28"/>
          <w:szCs w:val="28"/>
        </w:rPr>
        <w:t>другие условия.</w:t>
      </w:r>
    </w:p>
    <w:p w:rsidR="00067775" w:rsidRDefault="00067775" w:rsidP="00D446FD">
      <w:pPr>
        <w:pStyle w:val="aff8"/>
        <w:ind w:left="0" w:firstLine="709"/>
        <w:jc w:val="both"/>
        <w:rPr>
          <w:sz w:val="28"/>
          <w:szCs w:val="28"/>
        </w:rPr>
      </w:pPr>
    </w:p>
    <w:p w:rsidR="0096631A" w:rsidRDefault="0096631A" w:rsidP="00D446FD">
      <w:pPr>
        <w:pStyle w:val="aff8"/>
        <w:ind w:left="0" w:firstLine="709"/>
        <w:jc w:val="both"/>
        <w:rPr>
          <w:sz w:val="28"/>
          <w:szCs w:val="28"/>
        </w:rPr>
      </w:pPr>
      <w:r w:rsidRPr="00833F89">
        <w:rPr>
          <w:sz w:val="28"/>
          <w:szCs w:val="28"/>
        </w:rPr>
        <w:t xml:space="preserve">При этом условия </w:t>
      </w:r>
      <w:r>
        <w:rPr>
          <w:sz w:val="28"/>
          <w:szCs w:val="28"/>
        </w:rPr>
        <w:t xml:space="preserve">кредитных соглашений </w:t>
      </w:r>
      <w:r w:rsidRPr="00833F89">
        <w:rPr>
          <w:sz w:val="28"/>
          <w:szCs w:val="28"/>
        </w:rPr>
        <w:t xml:space="preserve">не должны противоречить </w:t>
      </w:r>
      <w:r w:rsidR="00D83D52">
        <w:rPr>
          <w:sz w:val="28"/>
          <w:szCs w:val="28"/>
        </w:rPr>
        <w:t xml:space="preserve">Кредитному </w:t>
      </w:r>
      <w:r>
        <w:rPr>
          <w:sz w:val="28"/>
          <w:szCs w:val="28"/>
        </w:rPr>
        <w:t>договору</w:t>
      </w:r>
      <w:r w:rsidRPr="00833F89">
        <w:rPr>
          <w:sz w:val="28"/>
          <w:szCs w:val="28"/>
        </w:rPr>
        <w:t xml:space="preserve">. </w:t>
      </w:r>
    </w:p>
    <w:p w:rsidR="006925CC" w:rsidRDefault="006925CC" w:rsidP="00D446FD">
      <w:pPr>
        <w:pStyle w:val="aff8"/>
        <w:ind w:left="0" w:firstLine="709"/>
        <w:jc w:val="both"/>
        <w:rPr>
          <w:sz w:val="28"/>
          <w:szCs w:val="28"/>
        </w:rPr>
      </w:pPr>
    </w:p>
    <w:p w:rsidR="0096631A" w:rsidRDefault="0096631A" w:rsidP="00A129E1">
      <w:pPr>
        <w:pStyle w:val="2"/>
        <w:numPr>
          <w:ilvl w:val="1"/>
          <w:numId w:val="32"/>
        </w:numPr>
        <w:spacing w:before="0" w:after="0"/>
        <w:ind w:left="0" w:firstLine="709"/>
        <w:jc w:val="both"/>
        <w:rPr>
          <w:rFonts w:eastAsia="MS Mincho"/>
          <w:i w:val="0"/>
        </w:rPr>
      </w:pPr>
      <w:r w:rsidRPr="00D446FD">
        <w:rPr>
          <w:rFonts w:eastAsia="MS Mincho"/>
          <w:i w:val="0"/>
        </w:rPr>
        <w:t xml:space="preserve">Место, условия и сроки </w:t>
      </w:r>
      <w:r w:rsidR="00067775">
        <w:rPr>
          <w:rFonts w:eastAsia="MS Mincho"/>
          <w:i w:val="0"/>
        </w:rPr>
        <w:t>предоставления кредит</w:t>
      </w:r>
      <w:r w:rsidR="00D83D52">
        <w:rPr>
          <w:rFonts w:eastAsia="MS Mincho"/>
          <w:i w:val="0"/>
        </w:rPr>
        <w:t>ных ресурсов</w:t>
      </w:r>
    </w:p>
    <w:p w:rsidR="0096631A" w:rsidRDefault="0096631A" w:rsidP="00D446FD">
      <w:pPr>
        <w:ind w:firstLine="709"/>
        <w:jc w:val="both"/>
        <w:rPr>
          <w:sz w:val="28"/>
        </w:rPr>
      </w:pPr>
      <w:r w:rsidRPr="00F93521">
        <w:rPr>
          <w:sz w:val="28"/>
        </w:rPr>
        <w:t xml:space="preserve">Место </w:t>
      </w:r>
      <w:r w:rsidR="00D83D52">
        <w:rPr>
          <w:sz w:val="28"/>
        </w:rPr>
        <w:t>предоставления</w:t>
      </w:r>
      <w:r w:rsidRPr="00F93521">
        <w:rPr>
          <w:sz w:val="28"/>
        </w:rPr>
        <w:t xml:space="preserve"> </w:t>
      </w:r>
      <w:r w:rsidR="00D83D52" w:rsidRPr="00D83D52">
        <w:rPr>
          <w:sz w:val="28"/>
        </w:rPr>
        <w:t xml:space="preserve">кредитных ресурсов </w:t>
      </w:r>
      <w:r w:rsidRPr="00F93521">
        <w:rPr>
          <w:sz w:val="28"/>
        </w:rPr>
        <w:t>– г. Москва.</w:t>
      </w:r>
    </w:p>
    <w:p w:rsidR="009659B6" w:rsidRDefault="0096631A" w:rsidP="00442A92">
      <w:pPr>
        <w:ind w:firstLine="709"/>
        <w:jc w:val="both"/>
        <w:rPr>
          <w:sz w:val="28"/>
        </w:rPr>
      </w:pPr>
      <w:r>
        <w:rPr>
          <w:sz w:val="28"/>
        </w:rPr>
        <w:t>Кред</w:t>
      </w:r>
      <w:r w:rsidR="00885201">
        <w:rPr>
          <w:sz w:val="28"/>
        </w:rPr>
        <w:t>итные ресурсы предоставляются не позднее 2</w:t>
      </w:r>
      <w:r w:rsidR="009659B6">
        <w:rPr>
          <w:sz w:val="28"/>
        </w:rPr>
        <w:t>6</w:t>
      </w:r>
      <w:r w:rsidR="00885201">
        <w:rPr>
          <w:sz w:val="28"/>
        </w:rPr>
        <w:t xml:space="preserve"> сентября 2016 года.</w:t>
      </w:r>
      <w:r w:rsidR="00442A92" w:rsidRPr="00442A92">
        <w:rPr>
          <w:sz w:val="28"/>
        </w:rPr>
        <w:t xml:space="preserve"> </w:t>
      </w:r>
    </w:p>
    <w:p w:rsidR="00442A92" w:rsidRDefault="009659B6" w:rsidP="00442A92">
      <w:pPr>
        <w:ind w:firstLine="709"/>
        <w:jc w:val="both"/>
        <w:rPr>
          <w:sz w:val="28"/>
        </w:rPr>
      </w:pPr>
      <w:r>
        <w:rPr>
          <w:sz w:val="28"/>
        </w:rPr>
        <w:t>Претендент должен гарантировать предоставление к</w:t>
      </w:r>
      <w:r w:rsidR="00442A92">
        <w:rPr>
          <w:sz w:val="28"/>
        </w:rPr>
        <w:t>редитны</w:t>
      </w:r>
      <w:r>
        <w:rPr>
          <w:sz w:val="28"/>
        </w:rPr>
        <w:t>х</w:t>
      </w:r>
      <w:r w:rsidR="00442A92">
        <w:rPr>
          <w:sz w:val="28"/>
        </w:rPr>
        <w:t xml:space="preserve"> ресурс</w:t>
      </w:r>
      <w:r>
        <w:rPr>
          <w:sz w:val="28"/>
        </w:rPr>
        <w:t>ов</w:t>
      </w:r>
      <w:r w:rsidR="00442A92">
        <w:rPr>
          <w:sz w:val="28"/>
        </w:rPr>
        <w:t xml:space="preserve"> в течение 1 </w:t>
      </w:r>
      <w:r w:rsidR="000B1019">
        <w:rPr>
          <w:sz w:val="28"/>
        </w:rPr>
        <w:t xml:space="preserve">рабочего </w:t>
      </w:r>
      <w:r w:rsidR="00442A92">
        <w:rPr>
          <w:sz w:val="28"/>
        </w:rPr>
        <w:t xml:space="preserve">дня со дня заключения договора. </w:t>
      </w:r>
    </w:p>
    <w:p w:rsidR="0096631A" w:rsidRDefault="0096631A" w:rsidP="00D446FD">
      <w:pPr>
        <w:ind w:firstLine="709"/>
        <w:jc w:val="both"/>
        <w:rPr>
          <w:sz w:val="28"/>
        </w:rPr>
      </w:pPr>
      <w:r>
        <w:rPr>
          <w:sz w:val="28"/>
        </w:rPr>
        <w:t xml:space="preserve">Кредитные ресурсы </w:t>
      </w:r>
      <w:r w:rsidRPr="00F93521">
        <w:rPr>
          <w:sz w:val="28"/>
        </w:rPr>
        <w:t xml:space="preserve">предоставляются на срок от </w:t>
      </w:r>
      <w:r>
        <w:rPr>
          <w:sz w:val="28"/>
        </w:rPr>
        <w:t xml:space="preserve">1 (одного) дня до </w:t>
      </w:r>
      <w:r w:rsidR="00E300B1">
        <w:rPr>
          <w:sz w:val="28"/>
        </w:rPr>
        <w:t>6 месяцев</w:t>
      </w:r>
      <w:r w:rsidRPr="00F93521">
        <w:rPr>
          <w:sz w:val="28"/>
        </w:rPr>
        <w:t>.</w:t>
      </w:r>
    </w:p>
    <w:p w:rsidR="00885201" w:rsidRPr="00F93521" w:rsidRDefault="003A4EAB" w:rsidP="00D446FD">
      <w:pPr>
        <w:ind w:firstLine="709"/>
        <w:jc w:val="both"/>
        <w:rPr>
          <w:b/>
          <w:sz w:val="28"/>
        </w:rPr>
      </w:pPr>
      <w:r>
        <w:rPr>
          <w:sz w:val="28"/>
        </w:rPr>
        <w:t xml:space="preserve">Кредитные ресурсы могут быть привлечены </w:t>
      </w:r>
      <w:r w:rsidR="00337901">
        <w:rPr>
          <w:sz w:val="28"/>
        </w:rPr>
        <w:t xml:space="preserve">Заемщиком </w:t>
      </w:r>
      <w:r>
        <w:rPr>
          <w:sz w:val="28"/>
        </w:rPr>
        <w:t>не в полном объеме.</w:t>
      </w:r>
    </w:p>
    <w:p w:rsidR="0096631A" w:rsidRPr="009F4661" w:rsidRDefault="0096631A" w:rsidP="00067775">
      <w:pPr>
        <w:ind w:firstLine="709"/>
        <w:jc w:val="both"/>
        <w:rPr>
          <w:bCs/>
          <w:i/>
          <w:sz w:val="28"/>
          <w:szCs w:val="28"/>
        </w:rPr>
      </w:pPr>
    </w:p>
    <w:p w:rsidR="0096631A" w:rsidRPr="00CA1557" w:rsidRDefault="0096631A" w:rsidP="00A129E1">
      <w:pPr>
        <w:pStyle w:val="2"/>
        <w:numPr>
          <w:ilvl w:val="1"/>
          <w:numId w:val="32"/>
        </w:numPr>
        <w:spacing w:before="0" w:after="0"/>
        <w:ind w:left="0" w:firstLine="709"/>
        <w:jc w:val="both"/>
        <w:rPr>
          <w:rFonts w:eastAsia="MS Mincho"/>
          <w:i w:val="0"/>
        </w:rPr>
      </w:pPr>
      <w:r w:rsidRPr="00CA1557">
        <w:rPr>
          <w:rFonts w:eastAsia="MS Mincho"/>
          <w:i w:val="0"/>
        </w:rPr>
        <w:t xml:space="preserve">Форма, сроки и порядок оплаты </w:t>
      </w:r>
    </w:p>
    <w:p w:rsidR="0096631A" w:rsidRDefault="000513E5" w:rsidP="00D446FD">
      <w:pPr>
        <w:ind w:firstLine="709"/>
        <w:jc w:val="both"/>
        <w:rPr>
          <w:sz w:val="28"/>
          <w:szCs w:val="28"/>
        </w:rPr>
      </w:pPr>
      <w:r w:rsidRPr="00CA1557">
        <w:rPr>
          <w:sz w:val="28"/>
          <w:szCs w:val="28"/>
        </w:rPr>
        <w:t>Оплата</w:t>
      </w:r>
      <w:r>
        <w:rPr>
          <w:sz w:val="28"/>
          <w:szCs w:val="28"/>
        </w:rPr>
        <w:t xml:space="preserve"> за пользование кредитными ресурсами производится ежемесячно, в соответствие с графиком платежей.</w:t>
      </w:r>
    </w:p>
    <w:p w:rsidR="000513E5" w:rsidRDefault="00CA1557" w:rsidP="00D446FD">
      <w:pPr>
        <w:ind w:firstLine="709"/>
        <w:jc w:val="both"/>
        <w:rPr>
          <w:sz w:val="28"/>
          <w:szCs w:val="28"/>
        </w:rPr>
      </w:pPr>
      <w:r>
        <w:rPr>
          <w:sz w:val="28"/>
          <w:szCs w:val="28"/>
        </w:rPr>
        <w:t>Единовременная комиссия</w:t>
      </w:r>
      <w:r w:rsidRPr="00CA1557">
        <w:rPr>
          <w:sz w:val="28"/>
          <w:szCs w:val="28"/>
        </w:rPr>
        <w:t xml:space="preserve"> </w:t>
      </w:r>
      <w:r w:rsidRPr="00225AE2">
        <w:rPr>
          <w:sz w:val="28"/>
          <w:szCs w:val="28"/>
        </w:rPr>
        <w:t>за предоставление кредитных ресурсов</w:t>
      </w:r>
      <w:r>
        <w:rPr>
          <w:sz w:val="28"/>
          <w:szCs w:val="28"/>
        </w:rPr>
        <w:t xml:space="preserve"> уплачивается в дату выдачи Кредита.</w:t>
      </w:r>
      <w:r w:rsidR="000513E5">
        <w:rPr>
          <w:sz w:val="28"/>
          <w:szCs w:val="28"/>
        </w:rPr>
        <w:t xml:space="preserve"> </w:t>
      </w:r>
    </w:p>
    <w:p w:rsidR="00EC1182" w:rsidRPr="0056730B" w:rsidRDefault="00EC1182" w:rsidP="00D446FD">
      <w:pPr>
        <w:ind w:firstLine="709"/>
        <w:jc w:val="both"/>
        <w:rPr>
          <w:sz w:val="28"/>
          <w:szCs w:val="28"/>
        </w:rPr>
      </w:pPr>
      <w:r>
        <w:rPr>
          <w:sz w:val="28"/>
          <w:szCs w:val="28"/>
        </w:rPr>
        <w:t>Заемщик имеет право досрочно погасить общую сумму задолженности и процентов по ней, рассчитанных за фактический срок пользования денежными средствами, в течение всего периода пользования денежными средствами, определенного кредитным договором, без уплаты штрафов, пеней, и дополнительных комиссий.</w:t>
      </w:r>
    </w:p>
    <w:p w:rsidR="0096631A" w:rsidRDefault="0096631A" w:rsidP="00D446FD">
      <w:pPr>
        <w:ind w:firstLine="709"/>
        <w:jc w:val="both"/>
        <w:rPr>
          <w:sz w:val="28"/>
        </w:rPr>
      </w:pPr>
    </w:p>
    <w:p w:rsidR="0096631A" w:rsidRPr="00D446FD" w:rsidRDefault="0096631A" w:rsidP="00A129E1">
      <w:pPr>
        <w:pStyle w:val="2"/>
        <w:numPr>
          <w:ilvl w:val="1"/>
          <w:numId w:val="32"/>
        </w:numPr>
        <w:spacing w:before="0" w:after="0"/>
        <w:ind w:left="0" w:firstLine="709"/>
        <w:jc w:val="both"/>
        <w:rPr>
          <w:rFonts w:eastAsia="MS Mincho"/>
          <w:i w:val="0"/>
        </w:rPr>
      </w:pPr>
      <w:r w:rsidRPr="00D446FD">
        <w:rPr>
          <w:rFonts w:eastAsia="MS Mincho"/>
          <w:i w:val="0"/>
        </w:rPr>
        <w:t>Валюта банковского обслуживания</w:t>
      </w:r>
    </w:p>
    <w:p w:rsidR="00337901" w:rsidRDefault="0096631A" w:rsidP="00791558">
      <w:pPr>
        <w:ind w:firstLine="709"/>
        <w:rPr>
          <w:sz w:val="28"/>
          <w:szCs w:val="28"/>
        </w:rPr>
      </w:pPr>
      <w:r w:rsidRPr="00067775">
        <w:rPr>
          <w:sz w:val="28"/>
          <w:szCs w:val="28"/>
        </w:rPr>
        <w:t>Рубли Российской Федерации</w:t>
      </w:r>
      <w:r w:rsidR="006925CC" w:rsidRPr="00067775">
        <w:rPr>
          <w:sz w:val="28"/>
          <w:szCs w:val="28"/>
        </w:rPr>
        <w:t>.</w:t>
      </w:r>
    </w:p>
    <w:p w:rsidR="002E18D3" w:rsidRPr="00067775" w:rsidRDefault="002E18D3" w:rsidP="00D446FD">
      <w:pPr>
        <w:spacing w:after="120"/>
        <w:ind w:firstLine="709"/>
        <w:jc w:val="center"/>
        <w:outlineLvl w:val="0"/>
        <w:rPr>
          <w:b/>
          <w:bCs/>
          <w:sz w:val="32"/>
          <w:szCs w:val="32"/>
        </w:rPr>
      </w:pPr>
      <w:r w:rsidRPr="00067775">
        <w:rPr>
          <w:b/>
          <w:bCs/>
          <w:sz w:val="32"/>
          <w:szCs w:val="32"/>
        </w:rPr>
        <w:lastRenderedPageBreak/>
        <w:t xml:space="preserve">Раздел </w:t>
      </w:r>
      <w:r w:rsidR="006400A0" w:rsidRPr="00067775">
        <w:rPr>
          <w:b/>
          <w:bCs/>
          <w:sz w:val="32"/>
          <w:szCs w:val="32"/>
        </w:rPr>
        <w:t>5</w:t>
      </w:r>
      <w:r w:rsidRPr="00067775">
        <w:rPr>
          <w:b/>
          <w:bCs/>
          <w:sz w:val="32"/>
          <w:szCs w:val="32"/>
        </w:rPr>
        <w:t xml:space="preserve">. Информационная карта </w:t>
      </w:r>
    </w:p>
    <w:p w:rsidR="002E18D3" w:rsidRPr="007D215B" w:rsidRDefault="002E18D3" w:rsidP="007D215B">
      <w:pPr>
        <w:ind w:firstLine="709"/>
        <w:jc w:val="both"/>
        <w:rPr>
          <w:sz w:val="28"/>
          <w:szCs w:val="28"/>
        </w:rPr>
      </w:pPr>
      <w:r w:rsidRPr="007D215B">
        <w:rPr>
          <w:sz w:val="28"/>
          <w:szCs w:val="28"/>
        </w:rPr>
        <w:t xml:space="preserve">Следующие условия проведения </w:t>
      </w:r>
      <w:r w:rsidR="007C51E1" w:rsidRPr="007D215B">
        <w:rPr>
          <w:sz w:val="28"/>
          <w:szCs w:val="28"/>
        </w:rPr>
        <w:t>З</w:t>
      </w:r>
      <w:r w:rsidRPr="007D215B">
        <w:rPr>
          <w:sz w:val="28"/>
          <w:szCs w:val="28"/>
        </w:rPr>
        <w:t xml:space="preserve">апроса предложений являются неотъемлемой частью настоящей документации, уточняют и </w:t>
      </w:r>
      <w:r w:rsidR="00EF779C" w:rsidRPr="007D215B">
        <w:rPr>
          <w:sz w:val="28"/>
          <w:szCs w:val="28"/>
        </w:rPr>
        <w:t>дополняют положения настоящей документации о закупке</w:t>
      </w:r>
      <w:r w:rsidR="00A26820" w:rsidRPr="007D215B">
        <w:rPr>
          <w:sz w:val="28"/>
          <w:szCs w:val="28"/>
        </w:rPr>
        <w:t xml:space="preserve"> (приглашения </w:t>
      </w:r>
      <w:r w:rsidR="00067775">
        <w:rPr>
          <w:sz w:val="28"/>
          <w:szCs w:val="28"/>
        </w:rPr>
        <w:t xml:space="preserve">к </w:t>
      </w:r>
      <w:r w:rsidR="00A26820" w:rsidRPr="007D215B">
        <w:rPr>
          <w:sz w:val="28"/>
          <w:szCs w:val="28"/>
        </w:rPr>
        <w:t>участи</w:t>
      </w:r>
      <w:r w:rsidR="00067775">
        <w:rPr>
          <w:sz w:val="28"/>
          <w:szCs w:val="28"/>
        </w:rPr>
        <w:t>ю</w:t>
      </w:r>
      <w:r w:rsidR="00A26820" w:rsidRPr="007D215B">
        <w:rPr>
          <w:sz w:val="28"/>
          <w:szCs w:val="28"/>
        </w:rPr>
        <w:t xml:space="preserve"> </w:t>
      </w:r>
      <w:r w:rsidR="007C51E1" w:rsidRPr="007D215B">
        <w:rPr>
          <w:sz w:val="28"/>
          <w:szCs w:val="28"/>
        </w:rPr>
        <w:t>в З</w:t>
      </w:r>
      <w:r w:rsidR="00A26820" w:rsidRPr="007D215B">
        <w:rPr>
          <w:sz w:val="28"/>
          <w:szCs w:val="28"/>
        </w:rPr>
        <w:t>апросе предложений)</w:t>
      </w:r>
      <w:r w:rsidR="00EF779C" w:rsidRPr="007D215B">
        <w:rPr>
          <w:sz w:val="28"/>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791558">
        <w:trPr>
          <w:trHeight w:val="801"/>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AD4C8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F21C6E">
            <w:pPr>
              <w:pStyle w:val="19"/>
              <w:ind w:firstLine="0"/>
              <w:rPr>
                <w:sz w:val="24"/>
                <w:szCs w:val="24"/>
              </w:rPr>
            </w:pPr>
            <w:r w:rsidRPr="00F86FAA">
              <w:rPr>
                <w:sz w:val="24"/>
                <w:szCs w:val="24"/>
              </w:rPr>
              <w:t xml:space="preserve">Запрос предложений № </w:t>
            </w:r>
            <w:r w:rsidR="004272B0" w:rsidRPr="00F21C6E">
              <w:rPr>
                <w:sz w:val="24"/>
                <w:szCs w:val="24"/>
              </w:rPr>
              <w:t>ЗП</w:t>
            </w:r>
            <w:r w:rsidR="00FB56AC" w:rsidRPr="00F21C6E">
              <w:rPr>
                <w:sz w:val="24"/>
                <w:szCs w:val="24"/>
              </w:rPr>
              <w:t>-</w:t>
            </w:r>
            <w:r w:rsidR="00F21C6E" w:rsidRPr="00F21C6E">
              <w:rPr>
                <w:sz w:val="24"/>
                <w:szCs w:val="24"/>
              </w:rPr>
              <w:t>ЦКПФР</w:t>
            </w:r>
            <w:r w:rsidR="00FB56AC" w:rsidRPr="00F21C6E">
              <w:rPr>
                <w:sz w:val="24"/>
                <w:szCs w:val="24"/>
              </w:rPr>
              <w:t>-</w:t>
            </w:r>
            <w:r w:rsidR="00F21C6E" w:rsidRPr="00F21C6E">
              <w:rPr>
                <w:sz w:val="24"/>
                <w:szCs w:val="24"/>
              </w:rPr>
              <w:t>16</w:t>
            </w:r>
            <w:r w:rsidR="00FB56AC" w:rsidRPr="00F21C6E">
              <w:rPr>
                <w:sz w:val="24"/>
                <w:szCs w:val="24"/>
              </w:rPr>
              <w:t>-</w:t>
            </w:r>
            <w:r w:rsidR="00F21C6E" w:rsidRPr="00F21C6E">
              <w:rPr>
                <w:sz w:val="24"/>
                <w:szCs w:val="24"/>
              </w:rPr>
              <w:t>0060</w:t>
            </w:r>
            <w:r w:rsidRPr="00F21C6E">
              <w:rPr>
                <w:sz w:val="24"/>
                <w:szCs w:val="24"/>
              </w:rPr>
              <w:t xml:space="preserve"> н</w:t>
            </w:r>
            <w:r w:rsidRPr="00F86FAA">
              <w:rPr>
                <w:sz w:val="24"/>
                <w:szCs w:val="24"/>
              </w:rPr>
              <w:t xml:space="preserve">а право заключения </w:t>
            </w:r>
            <w:proofErr w:type="gramStart"/>
            <w:r w:rsidRPr="00F86FAA">
              <w:rPr>
                <w:sz w:val="24"/>
                <w:szCs w:val="24"/>
              </w:rPr>
              <w:t>догово</w:t>
            </w:r>
            <w:r w:rsidRPr="00D16D59">
              <w:rPr>
                <w:sz w:val="24"/>
                <w:szCs w:val="24"/>
              </w:rPr>
              <w:t>ра</w:t>
            </w:r>
            <w:proofErr w:type="gramEnd"/>
            <w:r w:rsidRPr="00D16D59">
              <w:rPr>
                <w:sz w:val="24"/>
                <w:szCs w:val="24"/>
              </w:rPr>
              <w:t xml:space="preserve"> на </w:t>
            </w:r>
            <w:r w:rsidR="00A32536" w:rsidRPr="00D16D59">
              <w:rPr>
                <w:sz w:val="24"/>
                <w:szCs w:val="24"/>
              </w:rPr>
              <w:t>предоставление Заемщику денежных средств</w:t>
            </w:r>
            <w:r w:rsidR="006252CD">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p>
          <w:p w:rsidR="008614B4" w:rsidRPr="00F86FAA" w:rsidRDefault="008614B4" w:rsidP="00EF2E59">
            <w:pPr>
              <w:pStyle w:val="19"/>
              <w:ind w:firstLine="0"/>
              <w:rPr>
                <w:sz w:val="24"/>
                <w:szCs w:val="24"/>
              </w:rPr>
            </w:pPr>
          </w:p>
          <w:p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Pr="007D215B" w:rsidRDefault="00EF2E59" w:rsidP="004E0866">
            <w:pPr>
              <w:pStyle w:val="19"/>
              <w:ind w:firstLine="0"/>
              <w:rPr>
                <w:sz w:val="24"/>
                <w:szCs w:val="24"/>
              </w:rPr>
            </w:pPr>
            <w:r w:rsidRPr="007D215B">
              <w:rPr>
                <w:sz w:val="24"/>
                <w:szCs w:val="24"/>
              </w:rPr>
              <w:t>Контактно</w:t>
            </w:r>
            <w:proofErr w:type="gramStart"/>
            <w:r w:rsidRPr="007D215B">
              <w:rPr>
                <w:sz w:val="24"/>
                <w:szCs w:val="24"/>
              </w:rPr>
              <w:t>е(</w:t>
            </w:r>
            <w:proofErr w:type="spellStart"/>
            <w:proofErr w:type="gramEnd"/>
            <w:r w:rsidRPr="007D215B">
              <w:rPr>
                <w:sz w:val="24"/>
                <w:szCs w:val="24"/>
              </w:rPr>
              <w:t>ые</w:t>
            </w:r>
            <w:proofErr w:type="spellEnd"/>
            <w:r w:rsidRPr="007D215B">
              <w:rPr>
                <w:sz w:val="24"/>
                <w:szCs w:val="24"/>
              </w:rPr>
              <w:t>) лицо(а)</w:t>
            </w:r>
            <w:r w:rsidR="00521F95" w:rsidRPr="007D215B">
              <w:rPr>
                <w:sz w:val="24"/>
                <w:szCs w:val="24"/>
              </w:rPr>
              <w:t xml:space="preserve"> Заказчика</w:t>
            </w:r>
            <w:r w:rsidR="00C80BCB" w:rsidRPr="007D215B">
              <w:rPr>
                <w:sz w:val="24"/>
                <w:szCs w:val="24"/>
              </w:rPr>
              <w:t>:</w:t>
            </w:r>
          </w:p>
          <w:p w:rsidR="00B12DE2" w:rsidRDefault="00A32536" w:rsidP="00AD4C81">
            <w:pPr>
              <w:pStyle w:val="19"/>
              <w:ind w:firstLine="0"/>
              <w:rPr>
                <w:sz w:val="24"/>
                <w:szCs w:val="24"/>
              </w:rPr>
            </w:pPr>
            <w:r w:rsidRPr="007D215B">
              <w:rPr>
                <w:sz w:val="24"/>
                <w:szCs w:val="24"/>
              </w:rPr>
              <w:t>Тураджанова Лутфинисо Анатольевна, тел. +7 (495) 788-1717 доб. 12-96, электронный адрес TuradjanovaLA@trcont.ru</w:t>
            </w:r>
          </w:p>
          <w:p w:rsidR="00B12DE2" w:rsidRDefault="00B12DE2" w:rsidP="004E0866">
            <w:pPr>
              <w:pStyle w:val="19"/>
              <w:ind w:firstLine="0"/>
              <w:rPr>
                <w:sz w:val="24"/>
                <w:szCs w:val="24"/>
              </w:rPr>
            </w:pP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E744EC" w:rsidP="00B12DE2">
            <w:pPr>
              <w:pStyle w:val="19"/>
              <w:ind w:firstLine="0"/>
              <w:rPr>
                <w:sz w:val="24"/>
                <w:szCs w:val="24"/>
              </w:rPr>
            </w:pPr>
            <w:r w:rsidRPr="00E744EC">
              <w:rPr>
                <w:sz w:val="24"/>
                <w:szCs w:val="24"/>
              </w:rPr>
              <w:t>Аксютина Кира Михайловна, тел. +7 (495) 788-1717 доб. 16-42, электронный адрес AksiutinaKM@trcont.ru;</w:t>
            </w:r>
          </w:p>
          <w:p w:rsidR="00670FD8" w:rsidRPr="00F86FAA" w:rsidRDefault="004E0866" w:rsidP="008D2F62">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r w:rsidR="00E744EC">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21C6E" w:rsidRDefault="00AD4C81" w:rsidP="00F21C6E">
            <w:pPr>
              <w:pStyle w:val="19"/>
              <w:ind w:firstLine="0"/>
              <w:rPr>
                <w:sz w:val="24"/>
                <w:szCs w:val="24"/>
              </w:rPr>
            </w:pPr>
            <w:r w:rsidRPr="00F21C6E">
              <w:rPr>
                <w:sz w:val="24"/>
                <w:szCs w:val="24"/>
              </w:rPr>
              <w:t>«</w:t>
            </w:r>
            <w:r w:rsidR="00F21C6E">
              <w:rPr>
                <w:sz w:val="24"/>
                <w:szCs w:val="24"/>
              </w:rPr>
              <w:t>31</w:t>
            </w:r>
            <w:r w:rsidR="00FA3C13" w:rsidRPr="00F21C6E">
              <w:rPr>
                <w:sz w:val="24"/>
                <w:szCs w:val="24"/>
              </w:rPr>
              <w:t>»</w:t>
            </w:r>
            <w:r w:rsidRPr="00F21C6E">
              <w:rPr>
                <w:sz w:val="24"/>
                <w:szCs w:val="24"/>
              </w:rPr>
              <w:t xml:space="preserve"> августа </w:t>
            </w:r>
            <w:r w:rsidR="005171A2" w:rsidRPr="00F21C6E">
              <w:rPr>
                <w:sz w:val="24"/>
                <w:szCs w:val="24"/>
              </w:rPr>
              <w:t>201</w:t>
            </w:r>
            <w:r w:rsidR="00FB56AC" w:rsidRPr="00F21C6E">
              <w:rPr>
                <w:sz w:val="24"/>
                <w:szCs w:val="24"/>
              </w:rPr>
              <w:t>6</w:t>
            </w:r>
            <w:r w:rsidR="00FA3C13" w:rsidRPr="00F21C6E">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0F0177" w:rsidRDefault="00C61887" w:rsidP="00A8769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rsidP="000C4FE0">
            <w:pPr>
              <w:pStyle w:val="Default"/>
              <w:rPr>
                <w:b/>
                <w:color w:val="auto"/>
              </w:rPr>
            </w:pPr>
            <w:r w:rsidRPr="00F86FAA">
              <w:rPr>
                <w:b/>
                <w:color w:val="auto"/>
              </w:rPr>
              <w:t>Начальная (максимальная) цена договора</w:t>
            </w:r>
          </w:p>
        </w:tc>
        <w:tc>
          <w:tcPr>
            <w:tcW w:w="6768" w:type="dxa"/>
          </w:tcPr>
          <w:p w:rsidR="00C3633B" w:rsidRPr="007D215B" w:rsidRDefault="006252CD" w:rsidP="000513E5">
            <w:pPr>
              <w:pStyle w:val="19"/>
              <w:ind w:firstLine="0"/>
              <w:rPr>
                <w:sz w:val="24"/>
                <w:szCs w:val="24"/>
              </w:rPr>
            </w:pPr>
            <w:r>
              <w:rPr>
                <w:sz w:val="24"/>
                <w:szCs w:val="24"/>
              </w:rPr>
              <w:tab/>
            </w:r>
            <w:r w:rsidRPr="003372DF">
              <w:rPr>
                <w:sz w:val="24"/>
                <w:szCs w:val="24"/>
              </w:rPr>
              <w:t xml:space="preserve">Начальная (максимальная) цена договора составляет </w:t>
            </w:r>
            <w:r w:rsidR="000C4FE0">
              <w:rPr>
                <w:sz w:val="24"/>
                <w:szCs w:val="24"/>
              </w:rPr>
              <w:t>30</w:t>
            </w:r>
            <w:r w:rsidRPr="003372DF">
              <w:rPr>
                <w:sz w:val="24"/>
                <w:szCs w:val="24"/>
              </w:rPr>
              <w:t>0</w:t>
            </w:r>
            <w:r w:rsidRPr="003372DF">
              <w:rPr>
                <w:sz w:val="24"/>
                <w:szCs w:val="24"/>
                <w:lang w:val="en-US"/>
              </w:rPr>
              <w:t> </w:t>
            </w:r>
            <w:r w:rsidRPr="003372DF">
              <w:rPr>
                <w:sz w:val="24"/>
                <w:szCs w:val="24"/>
              </w:rPr>
              <w:t>000</w:t>
            </w:r>
            <w:r w:rsidRPr="003372DF">
              <w:rPr>
                <w:sz w:val="24"/>
                <w:szCs w:val="24"/>
                <w:lang w:val="en-US"/>
              </w:rPr>
              <w:t> </w:t>
            </w:r>
            <w:r w:rsidRPr="003372DF">
              <w:rPr>
                <w:sz w:val="24"/>
                <w:szCs w:val="24"/>
              </w:rPr>
              <w:t>000 (</w:t>
            </w:r>
            <w:r w:rsidR="000C4FE0">
              <w:rPr>
                <w:sz w:val="24"/>
                <w:szCs w:val="24"/>
              </w:rPr>
              <w:t>триста</w:t>
            </w:r>
            <w:r w:rsidRPr="003372DF">
              <w:rPr>
                <w:sz w:val="24"/>
                <w:szCs w:val="24"/>
              </w:rPr>
              <w:t xml:space="preserve"> миллионов) рублей</w:t>
            </w:r>
            <w:r w:rsidR="000C4FE0">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F21C6E">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F21C6E">
              <w:rPr>
                <w:sz w:val="24"/>
                <w:szCs w:val="24"/>
              </w:rPr>
              <w:t>«</w:t>
            </w:r>
            <w:r w:rsidR="00F21C6E" w:rsidRPr="00F21C6E">
              <w:rPr>
                <w:sz w:val="24"/>
                <w:szCs w:val="24"/>
              </w:rPr>
              <w:t>09</w:t>
            </w:r>
            <w:r w:rsidR="00104812" w:rsidRPr="00F21C6E">
              <w:rPr>
                <w:sz w:val="24"/>
                <w:szCs w:val="24"/>
              </w:rPr>
              <w:t xml:space="preserve">» </w:t>
            </w:r>
            <w:r w:rsidR="00F21C6E" w:rsidRPr="00F21C6E">
              <w:rPr>
                <w:sz w:val="24"/>
                <w:szCs w:val="24"/>
              </w:rPr>
              <w:t>сентября</w:t>
            </w:r>
            <w:r w:rsidR="00104812" w:rsidRPr="00F21C6E">
              <w:rPr>
                <w:sz w:val="24"/>
                <w:szCs w:val="24"/>
              </w:rPr>
              <w:t xml:space="preserve"> </w:t>
            </w:r>
            <w:r w:rsidRPr="00F21C6E">
              <w:rPr>
                <w:sz w:val="24"/>
                <w:szCs w:val="24"/>
              </w:rPr>
              <w:t>201</w:t>
            </w:r>
            <w:r w:rsidR="00FB56AC" w:rsidRPr="00F21C6E">
              <w:rPr>
                <w:sz w:val="24"/>
                <w:szCs w:val="24"/>
              </w:rPr>
              <w:t>6</w:t>
            </w:r>
            <w:r w:rsidRPr="00F21C6E">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8769F">
            <w:pPr>
              <w:pStyle w:val="19"/>
              <w:ind w:firstLine="0"/>
              <w:rPr>
                <w:i/>
                <w:sz w:val="24"/>
                <w:szCs w:val="24"/>
              </w:rPr>
            </w:pPr>
            <w:r w:rsidRPr="003D2759">
              <w:rPr>
                <w:sz w:val="24"/>
                <w:szCs w:val="24"/>
              </w:rPr>
              <w:t xml:space="preserve">Заявка должна действовать не менее </w:t>
            </w:r>
            <w:r w:rsidR="00A8769F">
              <w:rPr>
                <w:sz w:val="24"/>
                <w:szCs w:val="24"/>
              </w:rPr>
              <w:t>9</w:t>
            </w:r>
            <w:r w:rsidR="00AD4C81">
              <w:rPr>
                <w:sz w:val="24"/>
                <w:szCs w:val="24"/>
              </w:rPr>
              <w:t xml:space="preserve">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F21C6E">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21C6E">
              <w:rPr>
                <w:sz w:val="24"/>
                <w:szCs w:val="24"/>
              </w:rPr>
              <w:t>«</w:t>
            </w:r>
            <w:r w:rsidR="00F21C6E">
              <w:rPr>
                <w:sz w:val="24"/>
                <w:szCs w:val="24"/>
              </w:rPr>
              <w:t>12</w:t>
            </w:r>
            <w:r w:rsidR="005171A2" w:rsidRPr="00F21C6E">
              <w:rPr>
                <w:sz w:val="24"/>
                <w:szCs w:val="24"/>
              </w:rPr>
              <w:t xml:space="preserve">» </w:t>
            </w:r>
            <w:r w:rsidR="00F21C6E">
              <w:rPr>
                <w:sz w:val="24"/>
                <w:szCs w:val="24"/>
              </w:rPr>
              <w:t>сентября</w:t>
            </w:r>
            <w:r w:rsidR="005171A2" w:rsidRPr="00F21C6E">
              <w:rPr>
                <w:sz w:val="24"/>
                <w:szCs w:val="24"/>
              </w:rPr>
              <w:t xml:space="preserve"> 201</w:t>
            </w:r>
            <w:r w:rsidR="00FB56AC" w:rsidRPr="00F21C6E">
              <w:rPr>
                <w:sz w:val="24"/>
                <w:szCs w:val="24"/>
              </w:rPr>
              <w:t>6</w:t>
            </w:r>
            <w:r w:rsidR="001F34D0" w:rsidRPr="00F21C6E">
              <w:rPr>
                <w:sz w:val="24"/>
                <w:szCs w:val="24"/>
              </w:rPr>
              <w:t xml:space="preserve"> г. в 1</w:t>
            </w:r>
            <w:r w:rsidR="00F21C6E">
              <w:rPr>
                <w:sz w:val="24"/>
                <w:szCs w:val="24"/>
              </w:rPr>
              <w:t>5</w:t>
            </w:r>
            <w:r w:rsidR="00F86FAA" w:rsidRPr="00F21C6E">
              <w:rPr>
                <w:sz w:val="24"/>
                <w:szCs w:val="24"/>
              </w:rPr>
              <w:t xml:space="preserve"> часов</w:t>
            </w:r>
            <w:r w:rsidR="00A023CD" w:rsidRPr="00F21C6E">
              <w:rPr>
                <w:sz w:val="24"/>
                <w:szCs w:val="24"/>
              </w:rPr>
              <w:t xml:space="preserve"> 00</w:t>
            </w:r>
            <w:r w:rsidR="00F86FAA" w:rsidRPr="00F21C6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7D215B" w:rsidRDefault="009830CC" w:rsidP="00AD4C81">
            <w:pPr>
              <w:pStyle w:val="19"/>
              <w:ind w:firstLine="0"/>
              <w:rPr>
                <w:sz w:val="24"/>
                <w:szCs w:val="24"/>
              </w:rPr>
            </w:pPr>
            <w:r w:rsidRPr="00A8769F">
              <w:rPr>
                <w:sz w:val="24"/>
                <w:szCs w:val="24"/>
              </w:rPr>
              <w:t xml:space="preserve">Решение об итогах </w:t>
            </w:r>
            <w:r w:rsidR="00783AD5" w:rsidRPr="00A8769F">
              <w:rPr>
                <w:sz w:val="24"/>
                <w:szCs w:val="24"/>
              </w:rPr>
              <w:t>Запроса предложений</w:t>
            </w:r>
            <w:r w:rsidRPr="00A8769F">
              <w:rPr>
                <w:sz w:val="24"/>
                <w:szCs w:val="24"/>
              </w:rPr>
              <w:t xml:space="preserve"> принимается Конкурсной комиссией </w:t>
            </w:r>
            <w:r w:rsidRPr="007D215B">
              <w:rPr>
                <w:sz w:val="24"/>
                <w:szCs w:val="24"/>
              </w:rPr>
              <w:t xml:space="preserve">аппарата управления </w:t>
            </w:r>
            <w:r w:rsidR="0063363D" w:rsidRPr="007D215B">
              <w:rPr>
                <w:sz w:val="24"/>
                <w:szCs w:val="24"/>
              </w:rPr>
              <w:t>ПАО</w:t>
            </w:r>
            <w:r w:rsidRPr="007D215B">
              <w:rPr>
                <w:sz w:val="24"/>
                <w:szCs w:val="24"/>
              </w:rPr>
              <w:t xml:space="preserve"> «</w:t>
            </w:r>
            <w:proofErr w:type="spellStart"/>
            <w:r w:rsidRPr="007D215B">
              <w:rPr>
                <w:sz w:val="24"/>
                <w:szCs w:val="24"/>
              </w:rPr>
              <w:t>ТрансКонтейнер</w:t>
            </w:r>
            <w:proofErr w:type="spellEnd"/>
            <w:r w:rsidRPr="007D215B">
              <w:rPr>
                <w:sz w:val="24"/>
                <w:szCs w:val="24"/>
              </w:rPr>
              <w:t>» Адрес</w:t>
            </w:r>
            <w:r w:rsidR="00AD4C81" w:rsidRPr="007D215B">
              <w:rPr>
                <w:sz w:val="24"/>
                <w:szCs w:val="24"/>
              </w:rPr>
              <w:t>:</w:t>
            </w:r>
            <w:r w:rsidR="00F21C6E">
              <w:rPr>
                <w:sz w:val="24"/>
                <w:szCs w:val="24"/>
              </w:rPr>
              <w:t xml:space="preserve"> </w:t>
            </w:r>
            <w:bookmarkStart w:id="2" w:name="_GoBack"/>
            <w:bookmarkEnd w:id="2"/>
            <w:r w:rsidR="00AD4C81" w:rsidRPr="007D215B">
              <w:rPr>
                <w:sz w:val="24"/>
                <w:szCs w:val="24"/>
              </w:rPr>
              <w:t>125047, г. Москва, Оружейный пер., 19</w:t>
            </w:r>
            <w:r w:rsidR="00F21C6E">
              <w:rPr>
                <w:sz w:val="24"/>
                <w:szCs w:val="24"/>
              </w:rPr>
              <w:t xml:space="preserve"> </w:t>
            </w:r>
            <w:r w:rsidR="00AD4C81" w:rsidRPr="007D215B">
              <w:rPr>
                <w:sz w:val="24"/>
                <w:szCs w:val="24"/>
              </w:rPr>
              <w:t>(</w:t>
            </w:r>
            <w:r w:rsidR="00A023CD" w:rsidRPr="007D215B">
              <w:rPr>
                <w:sz w:val="24"/>
                <w:szCs w:val="24"/>
              </w:rPr>
              <w:t>Указывается адрес места подведения итогов).</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F21C6E">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F21C6E">
              <w:rPr>
                <w:sz w:val="24"/>
                <w:szCs w:val="24"/>
              </w:rPr>
              <w:t>14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F21C6E">
              <w:rPr>
                <w:sz w:val="24"/>
                <w:szCs w:val="24"/>
              </w:rPr>
              <w:t>«</w:t>
            </w:r>
            <w:r w:rsidR="00F21C6E">
              <w:rPr>
                <w:sz w:val="24"/>
                <w:szCs w:val="24"/>
              </w:rPr>
              <w:t>20</w:t>
            </w:r>
            <w:r w:rsidR="005171A2" w:rsidRPr="00F21C6E">
              <w:rPr>
                <w:sz w:val="24"/>
                <w:szCs w:val="24"/>
              </w:rPr>
              <w:t>»</w:t>
            </w:r>
            <w:r w:rsidR="00F21C6E">
              <w:rPr>
                <w:sz w:val="24"/>
                <w:szCs w:val="24"/>
              </w:rPr>
              <w:t xml:space="preserve"> сентября </w:t>
            </w:r>
            <w:r w:rsidR="005171A2" w:rsidRPr="00F21C6E">
              <w:rPr>
                <w:sz w:val="24"/>
                <w:szCs w:val="24"/>
              </w:rPr>
              <w:t>201</w:t>
            </w:r>
            <w:r w:rsidR="00FB56AC" w:rsidRPr="00F21C6E">
              <w:rPr>
                <w:sz w:val="24"/>
                <w:szCs w:val="24"/>
              </w:rPr>
              <w:t>6</w:t>
            </w:r>
            <w:r w:rsidR="002766D2" w:rsidRPr="00F21C6E">
              <w:rPr>
                <w:sz w:val="24"/>
                <w:szCs w:val="24"/>
              </w:rPr>
              <w:t xml:space="preserve"> г.</w:t>
            </w:r>
            <w:r w:rsidR="00A023CD" w:rsidRPr="00F21C6E">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237891" w:rsidRPr="00237891" w:rsidRDefault="00237891" w:rsidP="00237891">
            <w:pPr>
              <w:ind w:firstLine="709"/>
              <w:jc w:val="both"/>
            </w:pPr>
            <w:r w:rsidRPr="00237891">
              <w:t>Оплата за пользование кредитными ресурсами производится ежемесячно, в соответствие с графиком платежей.</w:t>
            </w:r>
          </w:p>
          <w:p w:rsidR="00237891" w:rsidRPr="00237891" w:rsidRDefault="00237891" w:rsidP="00237891">
            <w:pPr>
              <w:ind w:firstLine="709"/>
              <w:jc w:val="both"/>
            </w:pPr>
            <w:r w:rsidRPr="00237891">
              <w:t xml:space="preserve">Единовременная комиссия за предоставление кредитных ресурсов уплачивается в дату выдачи Кредита. </w:t>
            </w:r>
          </w:p>
          <w:p w:rsidR="00EC1182" w:rsidRPr="00EC1182" w:rsidRDefault="00237891" w:rsidP="00237891">
            <w:pPr>
              <w:ind w:firstLine="709"/>
              <w:jc w:val="both"/>
              <w:rPr>
                <w:sz w:val="28"/>
                <w:szCs w:val="28"/>
              </w:rPr>
            </w:pPr>
            <w:r w:rsidRPr="00237891">
              <w:t>Заемщик имеет право досрочно погасить общую сумму задолженности и процентов по ней, рассчитанных за фактический срок пользования денежными средствами, в течение всего периода пользования денежными средствами, определенного кредитным договором, без уплаты штрафов, пеней, и дополнительных комиссий.</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C4FE0" w:rsidP="008262B9">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0513E5">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91558" w:rsidRPr="00791558" w:rsidRDefault="00791558" w:rsidP="00791558">
            <w:pPr>
              <w:ind w:firstLine="709"/>
              <w:jc w:val="both"/>
            </w:pPr>
            <w:r w:rsidRPr="00791558">
              <w:t>Оплата за пользование кредитными ресурсами производится ежемесячно, в соответствие с графиком платежей.</w:t>
            </w:r>
          </w:p>
          <w:p w:rsidR="00791558" w:rsidRPr="00791558" w:rsidRDefault="00791558" w:rsidP="00791558">
            <w:pPr>
              <w:ind w:firstLine="709"/>
              <w:jc w:val="both"/>
            </w:pPr>
            <w:r w:rsidRPr="00791558">
              <w:t xml:space="preserve">Единовременная комиссия за предоставление кредитных ресурсов уплачивается в дату выдачи Кредита. </w:t>
            </w:r>
          </w:p>
          <w:p w:rsidR="00791558" w:rsidRPr="00791558" w:rsidRDefault="00791558" w:rsidP="00791558">
            <w:pPr>
              <w:ind w:firstLine="709"/>
              <w:jc w:val="both"/>
            </w:pPr>
            <w:r w:rsidRPr="00791558">
              <w:t>Заемщик имеет право досрочно погасить общую сумму задолженности и процентов по ней, рассчитанных за фактический срок пользования денежными средствами, в течение всего периода пользования денежными средствами, определенного кредитным договором, без уплаты штрафов, пеней, и дополнительных комиссий.</w:t>
            </w:r>
          </w:p>
          <w:p w:rsidR="004E27E8" w:rsidRPr="004E27E8" w:rsidRDefault="004E27E8" w:rsidP="004E27E8">
            <w:pPr>
              <w:ind w:firstLine="709"/>
              <w:jc w:val="both"/>
              <w:rPr>
                <w:b/>
              </w:rPr>
            </w:pPr>
          </w:p>
          <w:p w:rsidR="007D6548" w:rsidRPr="00F86FAA" w:rsidRDefault="00174FFE" w:rsidP="008262B9">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8262B9">
              <w:rPr>
                <w:color w:val="auto"/>
              </w:rPr>
              <w:t>г. Москва</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D83D52" w:rsidRDefault="00E14F30" w:rsidP="00D83D52">
            <w:pPr>
              <w:pStyle w:val="19"/>
              <w:ind w:firstLine="0"/>
              <w:rPr>
                <w:sz w:val="24"/>
                <w:szCs w:val="24"/>
              </w:rPr>
            </w:pPr>
            <w:r w:rsidRPr="007D215B">
              <w:rPr>
                <w:sz w:val="24"/>
                <w:szCs w:val="24"/>
              </w:rPr>
              <w:t xml:space="preserve">Состав и объем услуг определен в </w:t>
            </w:r>
            <w:r w:rsidR="00D83D52">
              <w:rPr>
                <w:sz w:val="24"/>
                <w:szCs w:val="24"/>
              </w:rPr>
              <w:t xml:space="preserve">пункте 4.1 раздела </w:t>
            </w:r>
            <w:r w:rsidRPr="007D215B">
              <w:rPr>
                <w:sz w:val="24"/>
                <w:szCs w:val="24"/>
              </w:rPr>
              <w:t>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300B1">
            <w:pPr>
              <w:pStyle w:val="aff"/>
              <w:jc w:val="both"/>
              <w:rPr>
                <w:sz w:val="24"/>
                <w:szCs w:val="24"/>
              </w:rPr>
            </w:pPr>
            <w:r w:rsidRPr="00F86FAA">
              <w:rPr>
                <w:sz w:val="24"/>
                <w:szCs w:val="24"/>
              </w:rPr>
              <w:t>Русский язык</w:t>
            </w:r>
            <w:r w:rsidR="00E300B1">
              <w:rPr>
                <w:sz w:val="24"/>
                <w:szCs w:val="24"/>
              </w:rPr>
              <w:t xml:space="preserve">. </w:t>
            </w:r>
            <w:r w:rsidRPr="00F86FAA">
              <w:rPr>
                <w:sz w:val="24"/>
                <w:szCs w:val="24"/>
              </w:rPr>
              <w:t xml:space="preserve">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7E6C4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D83D52" w:rsidRDefault="008D2F62" w:rsidP="007E6C42">
            <w:pPr>
              <w:pStyle w:val="19"/>
              <w:ind w:firstLine="0"/>
              <w:rPr>
                <w:b/>
                <w:sz w:val="24"/>
                <w:szCs w:val="24"/>
                <w:highlight w:val="yellow"/>
              </w:rPr>
            </w:pPr>
            <w:r w:rsidRPr="007D215B">
              <w:rPr>
                <w:sz w:val="24"/>
                <w:szCs w:val="24"/>
              </w:rPr>
              <w:t xml:space="preserve">рубли </w:t>
            </w:r>
            <w:r w:rsidR="00D83D52">
              <w:rPr>
                <w:sz w:val="24"/>
                <w:szCs w:val="24"/>
              </w:rPr>
              <w:t>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33257E">
              <w:rPr>
                <w:b/>
                <w:color w:val="auto"/>
              </w:rPr>
              <w:t xml:space="preserve">Требования, предъявляемые к претендентам </w:t>
            </w:r>
            <w:r w:rsidR="001174EB" w:rsidRPr="0033257E">
              <w:rPr>
                <w:b/>
                <w:color w:val="auto"/>
              </w:rPr>
              <w:t xml:space="preserve">и Заявке </w:t>
            </w:r>
            <w:r w:rsidRPr="0033257E">
              <w:rPr>
                <w:b/>
                <w:color w:val="auto"/>
              </w:rPr>
              <w:t>на участие в Запросе предложений</w:t>
            </w:r>
            <w:r w:rsidRPr="00F86FAA">
              <w:rPr>
                <w:b/>
                <w:color w:val="auto"/>
              </w:rPr>
              <w:t xml:space="preserve"> </w:t>
            </w:r>
          </w:p>
        </w:tc>
        <w:tc>
          <w:tcPr>
            <w:tcW w:w="6768" w:type="dxa"/>
          </w:tcPr>
          <w:p w:rsidR="006771F6"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946744" w:rsidRPr="006771F6" w:rsidRDefault="006771F6" w:rsidP="00946744">
            <w:pPr>
              <w:ind w:firstLine="540"/>
              <w:jc w:val="both"/>
            </w:pPr>
            <w:r w:rsidRPr="00A129E1">
              <w:t xml:space="preserve">1.1. </w:t>
            </w:r>
            <w:r w:rsidR="008262B9" w:rsidRPr="00A129E1">
              <w:t>участник должен иметь разрешительные документы на право осуществления деятельности, а именно лиценз</w:t>
            </w:r>
            <w:r w:rsidR="00B06362" w:rsidRPr="00A129E1">
              <w:t>и</w:t>
            </w:r>
            <w:r w:rsidR="008262B9" w:rsidRPr="00A129E1">
              <w:t>ю Центрального Банка Российской Федерации</w:t>
            </w:r>
            <w:r w:rsidR="00B06362" w:rsidRPr="00A129E1">
              <w:t xml:space="preserve"> (ЦБ РФ) на осуществление банковской деятельности. </w:t>
            </w:r>
          </w:p>
          <w:p w:rsidR="00946744" w:rsidRDefault="00946744" w:rsidP="00946744">
            <w:pPr>
              <w:ind w:firstLine="539"/>
              <w:jc w:val="both"/>
            </w:pPr>
            <w:r w:rsidRPr="009A4793">
              <w:t>1.</w:t>
            </w:r>
            <w:r w:rsidR="006771F6">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3A68B8" w:rsidRPr="009A4793" w:rsidRDefault="003A68B8" w:rsidP="00946744">
            <w:pPr>
              <w:ind w:firstLine="539"/>
              <w:jc w:val="both"/>
            </w:pPr>
            <w:r w:rsidRPr="00334759">
              <w:t>1.3. объем активов прете</w:t>
            </w:r>
            <w:r w:rsidR="001404E5" w:rsidRPr="00334759">
              <w:t>ндента, участника должен соответствовать группе 1 и 2 рейтинга кредитных организаций, ранжированных по величине активов (по убыванию) Центрального Банка Российской Федерации</w:t>
            </w:r>
            <w:r w:rsidR="00166606" w:rsidRPr="00334759">
              <w:t>, указанного на сайте http://</w:t>
            </w:r>
            <w:proofErr w:type="spellStart"/>
            <w:r w:rsidR="00166606" w:rsidRPr="00334759">
              <w:rPr>
                <w:lang w:val="en-US"/>
              </w:rPr>
              <w:t>cbr</w:t>
            </w:r>
            <w:proofErr w:type="spellEnd"/>
            <w:r w:rsidR="00166606" w:rsidRPr="00334759">
              <w:t>.</w:t>
            </w:r>
            <w:proofErr w:type="spellStart"/>
            <w:r w:rsidR="00166606" w:rsidRPr="00334759">
              <w:rPr>
                <w:lang w:val="en-US"/>
              </w:rPr>
              <w:t>ru</w:t>
            </w:r>
            <w:proofErr w:type="spellEnd"/>
            <w:r w:rsidR="00166606" w:rsidRPr="00334759">
              <w:t xml:space="preserve"> </w:t>
            </w:r>
            <w:r w:rsidR="001404E5" w:rsidRPr="00334759">
              <w:t xml:space="preserve">по состоянию на </w:t>
            </w:r>
            <w:r w:rsidR="00061725" w:rsidRPr="00334759">
              <w:t>дату оценки и сопоставления Заявок</w:t>
            </w:r>
            <w:r w:rsidR="001404E5" w:rsidRPr="00334759">
              <w:t>.</w:t>
            </w:r>
          </w:p>
          <w:p w:rsidR="00946744" w:rsidRPr="004E7D54" w:rsidRDefault="00946744" w:rsidP="00946744">
            <w:pPr>
              <w:ind w:firstLine="540"/>
              <w:jc w:val="both"/>
            </w:pPr>
            <w:r w:rsidRPr="004E7D54">
              <w:t>2.  Претендент, помимо документов, указанных в пункте 2.3</w:t>
            </w:r>
            <w:r w:rsidR="006771F6">
              <w:t>.</w:t>
            </w:r>
            <w:r w:rsidRPr="004E7D54">
              <w:t xml:space="preserve">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946744" w:rsidRPr="009A4793" w:rsidRDefault="00946744" w:rsidP="00166606">
            <w:pPr>
              <w:pStyle w:val="afa"/>
              <w:rPr>
                <w:sz w:val="24"/>
              </w:rPr>
            </w:pPr>
            <w:proofErr w:type="gramStart"/>
            <w:r w:rsidRPr="009A4793">
              <w:rPr>
                <w:sz w:val="24"/>
              </w:rPr>
              <w:t>2.1</w:t>
            </w:r>
            <w:r w:rsidR="006771F6">
              <w:rPr>
                <w:sz w:val="24"/>
              </w:rPr>
              <w:t>.</w:t>
            </w:r>
            <w:r w:rsidR="00166606">
              <w:rPr>
                <w:sz w:val="24"/>
              </w:rPr>
              <w:t xml:space="preserve"> </w:t>
            </w:r>
            <w:r w:rsidRPr="009A4793">
              <w:rPr>
                <w:sz w:val="24"/>
              </w:rPr>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46744" w:rsidRPr="009A4793" w:rsidRDefault="00946744"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46744" w:rsidRPr="009A4793" w:rsidRDefault="00946744" w:rsidP="00946744">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w:t>
            </w:r>
            <w:r w:rsidRPr="009A4793">
              <w:rPr>
                <w:sz w:val="24"/>
              </w:rPr>
              <w:lastRenderedPageBreak/>
              <w:t>года» (https://service.nalog.ru/zd.do));</w:t>
            </w:r>
            <w:proofErr w:type="gramEnd"/>
          </w:p>
          <w:p w:rsidR="00B72D7A" w:rsidRPr="00B72D7A" w:rsidRDefault="00946744" w:rsidP="00B72D7A">
            <w:pPr>
              <w:pStyle w:val="afa"/>
              <w:tabs>
                <w:tab w:val="left" w:pos="0"/>
                <w:tab w:val="left" w:pos="1440"/>
              </w:tabs>
              <w:rPr>
                <w:sz w:val="24"/>
              </w:rPr>
            </w:pPr>
            <w:proofErr w:type="gramStart"/>
            <w:r w:rsidRPr="009A4793">
              <w:rPr>
                <w:sz w:val="24"/>
              </w:rPr>
              <w:t>2.</w:t>
            </w:r>
            <w:r w:rsidR="00166606">
              <w:rPr>
                <w:sz w:val="24"/>
              </w:rPr>
              <w:t>2</w:t>
            </w:r>
            <w:r w:rsidRPr="009A4793">
              <w:rPr>
                <w:sz w:val="24"/>
              </w:rPr>
              <w:t xml:space="preserve">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B72D7A" w:rsidRPr="00B72D7A">
              <w:rPr>
                <w:sz w:val="24"/>
              </w:rPr>
              <w:t>), а также информации в едином Федеральном реестре сведений о фактах деятельности юридических лиц http://www.fedresurs.ru/companies/IsSearching.</w:t>
            </w:r>
          </w:p>
          <w:p w:rsidR="00B72D7A" w:rsidRPr="00B72D7A" w:rsidRDefault="00B72D7A"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rsidR="00946744" w:rsidRDefault="00B72D7A" w:rsidP="00B72D7A">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D3596" w:rsidRDefault="00946744" w:rsidP="001404E5">
            <w:pPr>
              <w:ind w:firstLine="540"/>
              <w:jc w:val="both"/>
            </w:pPr>
            <w:r w:rsidRPr="00A2480E">
              <w:t>2.</w:t>
            </w:r>
            <w:r w:rsidR="00166606">
              <w:t>3</w:t>
            </w:r>
            <w:r w:rsidRPr="00A2480E">
              <w:t xml:space="preserve"> действующ</w:t>
            </w:r>
            <w:r w:rsidR="00C9613B" w:rsidRPr="00A2480E">
              <w:t>ая</w:t>
            </w:r>
            <w:r w:rsidRPr="00A2480E">
              <w:t xml:space="preserve"> лицензи</w:t>
            </w:r>
            <w:r w:rsidR="00C9613B" w:rsidRPr="00A2480E">
              <w:t xml:space="preserve">я Центрального Банка Российской Федерации на осуществление банковской деятельности </w:t>
            </w:r>
            <w:r w:rsidRPr="00A2480E">
              <w:t>(</w:t>
            </w:r>
            <w:r w:rsidR="00C9613B" w:rsidRPr="00A2480E">
              <w:t>копия, заверенная</w:t>
            </w:r>
            <w:r w:rsidR="00C468E2" w:rsidRPr="00A2480E">
              <w:t xml:space="preserve"> претендентом</w:t>
            </w:r>
            <w:r w:rsidRPr="00A2480E">
              <w:t>).</w:t>
            </w:r>
            <w:r w:rsidR="00555EE3" w:rsidRPr="0090693A">
              <w:t xml:space="preserve"> </w:t>
            </w:r>
          </w:p>
          <w:p w:rsidR="000F27C8" w:rsidRPr="001404E5" w:rsidRDefault="000F27C8" w:rsidP="00166606">
            <w:pPr>
              <w:ind w:firstLine="540"/>
              <w:jc w:val="both"/>
            </w:pPr>
            <w:r>
              <w:t>2.</w:t>
            </w:r>
            <w:r w:rsidR="00166606">
              <w:t>4</w:t>
            </w:r>
            <w:r>
              <w:t xml:space="preserve"> </w:t>
            </w:r>
            <w:r w:rsidRPr="009A4793">
              <w:t xml:space="preserve">в </w:t>
            </w:r>
            <w:r>
              <w:t>качестве подтверждения</w:t>
            </w:r>
            <w:r w:rsidRPr="009A4793">
              <w:t xml:space="preserve"> соответствия требованию, установленному </w:t>
            </w:r>
            <w:r>
              <w:t xml:space="preserve">в </w:t>
            </w:r>
            <w:r w:rsidRPr="009A4793">
              <w:t>подпункт</w:t>
            </w:r>
            <w:r>
              <w:t>е</w:t>
            </w:r>
            <w:r w:rsidRPr="009A4793">
              <w:t xml:space="preserve"> </w:t>
            </w:r>
            <w:r>
              <w:t>1</w:t>
            </w:r>
            <w:r w:rsidRPr="009A4793">
              <w:t>.</w:t>
            </w:r>
            <w:r>
              <w:t>3. пункта 17</w:t>
            </w:r>
            <w:r w:rsidRPr="009A4793">
              <w:t xml:space="preserve"> </w:t>
            </w:r>
            <w:r>
              <w:t>информационной карты</w:t>
            </w:r>
            <w:r w:rsidRPr="009A4793">
              <w:t xml:space="preserve">, </w:t>
            </w:r>
            <w:r w:rsidR="00166606">
              <w:t>Организатор</w:t>
            </w:r>
            <w:r w:rsidRPr="009A4793">
              <w:t xml:space="preserve"> осуществляет проверку информации </w:t>
            </w:r>
            <w:r>
              <w:t>об уровне активов</w:t>
            </w:r>
            <w:r w:rsidRPr="009A4793">
              <w:t xml:space="preserve">, на официальном сайте </w:t>
            </w:r>
            <w:r>
              <w:t>Центрального Банка</w:t>
            </w:r>
            <w:r w:rsidR="00166606">
              <w:t xml:space="preserve"> Российской Федерации (http</w:t>
            </w:r>
            <w:r w:rsidRPr="009A4793">
              <w:t>://</w:t>
            </w:r>
            <w:proofErr w:type="spellStart"/>
            <w:r>
              <w:rPr>
                <w:lang w:val="en-US"/>
              </w:rPr>
              <w:t>cbr</w:t>
            </w:r>
            <w:proofErr w:type="spellEnd"/>
            <w:r w:rsidRPr="000F27C8">
              <w:t>.</w:t>
            </w:r>
            <w:proofErr w:type="spellStart"/>
            <w:r>
              <w:rPr>
                <w:lang w:val="en-US"/>
              </w:rPr>
              <w:t>ru</w:t>
            </w:r>
            <w:proofErr w:type="spellEnd"/>
            <w:r w:rsidRPr="009A4793">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A2480E" w:rsidRDefault="0098468A" w:rsidP="00DF69CD">
            <w:pPr>
              <w:pStyle w:val="afa"/>
              <w:rPr>
                <w:sz w:val="24"/>
                <w:highlight w:val="yellow"/>
              </w:rPr>
            </w:pPr>
            <w:r w:rsidRPr="00166606">
              <w:rPr>
                <w:sz w:val="24"/>
              </w:rPr>
              <w:t xml:space="preserve">Особенности не предусмотрены. </w:t>
            </w:r>
          </w:p>
        </w:tc>
      </w:tr>
      <w:tr w:rsidR="007D6548" w:rsidRPr="00F86FAA" w:rsidTr="00EF779C">
        <w:tc>
          <w:tcPr>
            <w:tcW w:w="534" w:type="dxa"/>
          </w:tcPr>
          <w:p w:rsidR="007D6548" w:rsidRPr="0033678B" w:rsidRDefault="00357415" w:rsidP="009830CC">
            <w:pPr>
              <w:pStyle w:val="19"/>
              <w:ind w:firstLine="0"/>
              <w:rPr>
                <w:b/>
                <w:sz w:val="24"/>
                <w:szCs w:val="24"/>
              </w:rPr>
            </w:pPr>
            <w:r w:rsidRPr="0033678B">
              <w:rPr>
                <w:b/>
                <w:sz w:val="24"/>
                <w:szCs w:val="24"/>
              </w:rPr>
              <w:t>1</w:t>
            </w:r>
            <w:r w:rsidR="00835CB1" w:rsidRPr="0033678B">
              <w:rPr>
                <w:b/>
                <w:sz w:val="24"/>
                <w:szCs w:val="24"/>
              </w:rPr>
              <w:t>9</w:t>
            </w:r>
            <w:r w:rsidR="00736D40" w:rsidRPr="0033678B">
              <w:rPr>
                <w:b/>
                <w:sz w:val="24"/>
                <w:szCs w:val="24"/>
              </w:rPr>
              <w:t>.</w:t>
            </w:r>
          </w:p>
        </w:tc>
        <w:tc>
          <w:tcPr>
            <w:tcW w:w="2551" w:type="dxa"/>
          </w:tcPr>
          <w:p w:rsidR="007D6548" w:rsidRPr="0033678B" w:rsidRDefault="00736D40">
            <w:pPr>
              <w:pStyle w:val="Default"/>
              <w:rPr>
                <w:b/>
                <w:color w:val="auto"/>
              </w:rPr>
            </w:pPr>
            <w:r w:rsidRPr="0033678B">
              <w:rPr>
                <w:b/>
                <w:color w:val="auto"/>
              </w:rPr>
              <w:t>Критерии оценки Заявок на участие в Запросе предложений</w:t>
            </w:r>
          </w:p>
        </w:tc>
        <w:tc>
          <w:tcPr>
            <w:tcW w:w="6768" w:type="dxa"/>
          </w:tcPr>
          <w:p w:rsidR="00222142" w:rsidRPr="00A63BE6" w:rsidRDefault="00222142" w:rsidP="00222142">
            <w:pPr>
              <w:pStyle w:val="afa"/>
              <w:rPr>
                <w:i/>
                <w:sz w:val="24"/>
                <w:highlight w:val="yellow"/>
              </w:rPr>
            </w:pPr>
          </w:p>
          <w:tbl>
            <w:tblPr>
              <w:tblStyle w:val="afff3"/>
              <w:tblW w:w="0" w:type="auto"/>
              <w:tblLayout w:type="fixed"/>
              <w:tblLook w:val="04A0" w:firstRow="1" w:lastRow="0" w:firstColumn="1" w:lastColumn="0" w:noHBand="0" w:noVBand="1"/>
            </w:tblPr>
            <w:tblGrid>
              <w:gridCol w:w="4423"/>
              <w:gridCol w:w="2114"/>
            </w:tblGrid>
            <w:tr w:rsidR="00222142" w:rsidRPr="00A63BE6" w:rsidTr="00FB06DC">
              <w:tc>
                <w:tcPr>
                  <w:tcW w:w="4423" w:type="dxa"/>
                </w:tcPr>
                <w:p w:rsidR="00222142" w:rsidRPr="0033678B" w:rsidRDefault="00222142" w:rsidP="00FB06DC">
                  <w:pPr>
                    <w:pStyle w:val="afa"/>
                    <w:rPr>
                      <w:b/>
                      <w:i/>
                      <w:sz w:val="24"/>
                    </w:rPr>
                  </w:pPr>
                  <w:r w:rsidRPr="0033678B">
                    <w:rPr>
                      <w:b/>
                      <w:i/>
                      <w:sz w:val="24"/>
                    </w:rPr>
                    <w:t>Критерий оценки</w:t>
                  </w:r>
                </w:p>
              </w:tc>
              <w:tc>
                <w:tcPr>
                  <w:tcW w:w="2114" w:type="dxa"/>
                </w:tcPr>
                <w:p w:rsidR="00222142" w:rsidRPr="0033678B" w:rsidRDefault="00222142" w:rsidP="00222142">
                  <w:pPr>
                    <w:pStyle w:val="afa"/>
                    <w:ind w:firstLine="0"/>
                    <w:rPr>
                      <w:b/>
                      <w:i/>
                      <w:sz w:val="24"/>
                    </w:rPr>
                  </w:pPr>
                  <w:r w:rsidRPr="0033678B">
                    <w:rPr>
                      <w:b/>
                      <w:i/>
                      <w:sz w:val="24"/>
                    </w:rPr>
                    <w:t xml:space="preserve">Значение </w:t>
                  </w:r>
                  <w:proofErr w:type="spellStart"/>
                  <w:proofErr w:type="gramStart"/>
                  <w:r w:rsidRPr="0033678B">
                    <w:rPr>
                      <w:i/>
                      <w:sz w:val="24"/>
                    </w:rPr>
                    <w:t>Кз</w:t>
                  </w:r>
                  <w:proofErr w:type="spellEnd"/>
                  <w:proofErr w:type="gramEnd"/>
                </w:p>
              </w:tc>
            </w:tr>
            <w:tr w:rsidR="00222142" w:rsidRPr="00A63BE6" w:rsidTr="00FB06DC">
              <w:tc>
                <w:tcPr>
                  <w:tcW w:w="4423" w:type="dxa"/>
                </w:tcPr>
                <w:p w:rsidR="00222142" w:rsidRPr="0033678B" w:rsidRDefault="00A2480E" w:rsidP="00A2480E">
                  <w:pPr>
                    <w:pStyle w:val="afa"/>
                    <w:ind w:firstLine="0"/>
                    <w:rPr>
                      <w:i/>
                      <w:sz w:val="24"/>
                    </w:rPr>
                  </w:pPr>
                  <w:r w:rsidRPr="0033678B">
                    <w:rPr>
                      <w:i/>
                      <w:sz w:val="24"/>
                    </w:rPr>
                    <w:t>Эффективная</w:t>
                  </w:r>
                  <w:r w:rsidR="006A6F16" w:rsidRPr="0033678B">
                    <w:rPr>
                      <w:i/>
                      <w:sz w:val="24"/>
                    </w:rPr>
                    <w:t xml:space="preserve"> </w:t>
                  </w:r>
                  <w:r w:rsidRPr="0033678B">
                    <w:rPr>
                      <w:i/>
                      <w:sz w:val="24"/>
                    </w:rPr>
                    <w:t xml:space="preserve">процентная </w:t>
                  </w:r>
                  <w:r w:rsidR="006A6F16" w:rsidRPr="0033678B">
                    <w:rPr>
                      <w:i/>
                      <w:sz w:val="24"/>
                    </w:rPr>
                    <w:t>ставка</w:t>
                  </w:r>
                  <w:r w:rsidR="00222142" w:rsidRPr="0033678B">
                    <w:rPr>
                      <w:i/>
                      <w:sz w:val="24"/>
                    </w:rPr>
                    <w:t xml:space="preserve"> </w:t>
                  </w:r>
                </w:p>
              </w:tc>
              <w:tc>
                <w:tcPr>
                  <w:tcW w:w="2114" w:type="dxa"/>
                </w:tcPr>
                <w:p w:rsidR="00222142" w:rsidRPr="0033678B" w:rsidRDefault="00970ED3" w:rsidP="00061725">
                  <w:pPr>
                    <w:pStyle w:val="afa"/>
                    <w:ind w:firstLine="0"/>
                    <w:rPr>
                      <w:i/>
                      <w:sz w:val="24"/>
                    </w:rPr>
                  </w:pPr>
                  <w:r w:rsidRPr="0033678B">
                    <w:rPr>
                      <w:i/>
                      <w:sz w:val="24"/>
                    </w:rPr>
                    <w:t>0,</w:t>
                  </w:r>
                  <w:r w:rsidR="00061725" w:rsidRPr="0033678B">
                    <w:rPr>
                      <w:i/>
                      <w:sz w:val="24"/>
                    </w:rPr>
                    <w:t>70</w:t>
                  </w:r>
                </w:p>
              </w:tc>
            </w:tr>
            <w:tr w:rsidR="00222142" w:rsidRPr="00A63BE6" w:rsidTr="00FB06DC">
              <w:tc>
                <w:tcPr>
                  <w:tcW w:w="4423" w:type="dxa"/>
                </w:tcPr>
                <w:p w:rsidR="00222142" w:rsidRPr="0033678B" w:rsidRDefault="00A2480E" w:rsidP="00E13C2B">
                  <w:pPr>
                    <w:pStyle w:val="afa"/>
                    <w:ind w:firstLine="0"/>
                    <w:rPr>
                      <w:i/>
                      <w:sz w:val="24"/>
                    </w:rPr>
                  </w:pPr>
                  <w:r w:rsidRPr="0033678B">
                    <w:rPr>
                      <w:i/>
                      <w:sz w:val="24"/>
                    </w:rPr>
                    <w:t xml:space="preserve">Размер активов Банка </w:t>
                  </w:r>
                  <w:r w:rsidR="00061725" w:rsidRPr="0033678B">
                    <w:rPr>
                      <w:i/>
                      <w:sz w:val="24"/>
                    </w:rPr>
                    <w:t>(в соответствии с рейтингом ЦБ РФ</w:t>
                  </w:r>
                  <w:r w:rsidR="00E13C2B">
                    <w:rPr>
                      <w:i/>
                      <w:sz w:val="24"/>
                    </w:rPr>
                    <w:t xml:space="preserve">, указанным </w:t>
                  </w:r>
                  <w:hyperlink r:id="rId15" w:history="1">
                    <w:r w:rsidR="00E13C2B" w:rsidRPr="00334759">
                      <w:rPr>
                        <w:rStyle w:val="a8"/>
                        <w:i/>
                        <w:sz w:val="24"/>
                      </w:rPr>
                      <w:t>http://</w:t>
                    </w:r>
                    <w:proofErr w:type="spellStart"/>
                    <w:r w:rsidR="00E13C2B" w:rsidRPr="00334759">
                      <w:rPr>
                        <w:rStyle w:val="a8"/>
                        <w:i/>
                        <w:sz w:val="24"/>
                        <w:lang w:val="en-US"/>
                      </w:rPr>
                      <w:t>cbr</w:t>
                    </w:r>
                    <w:proofErr w:type="spellEnd"/>
                    <w:r w:rsidR="00E13C2B" w:rsidRPr="00334759">
                      <w:rPr>
                        <w:rStyle w:val="a8"/>
                        <w:i/>
                        <w:sz w:val="24"/>
                      </w:rPr>
                      <w:t>.</w:t>
                    </w:r>
                    <w:proofErr w:type="spellStart"/>
                    <w:r w:rsidR="00E13C2B" w:rsidRPr="00334759">
                      <w:rPr>
                        <w:rStyle w:val="a8"/>
                        <w:i/>
                        <w:sz w:val="24"/>
                        <w:lang w:val="en-US"/>
                      </w:rPr>
                      <w:t>ru</w:t>
                    </w:r>
                    <w:proofErr w:type="spellEnd"/>
                  </w:hyperlink>
                  <w:r w:rsidR="00E13C2B">
                    <w:t xml:space="preserve"> </w:t>
                  </w:r>
                  <w:r w:rsidR="00061725" w:rsidRPr="0033678B">
                    <w:rPr>
                      <w:i/>
                      <w:sz w:val="24"/>
                    </w:rPr>
                    <w:t>по состоянию на дату оценки и сопоставления заявок)</w:t>
                  </w:r>
                </w:p>
              </w:tc>
              <w:tc>
                <w:tcPr>
                  <w:tcW w:w="2114" w:type="dxa"/>
                </w:tcPr>
                <w:p w:rsidR="00222142" w:rsidRPr="0033678B" w:rsidRDefault="00222142" w:rsidP="007F0F5B">
                  <w:pPr>
                    <w:pStyle w:val="afa"/>
                    <w:ind w:firstLine="0"/>
                    <w:rPr>
                      <w:i/>
                      <w:sz w:val="24"/>
                    </w:rPr>
                  </w:pPr>
                  <w:r w:rsidRPr="0033678B">
                    <w:rPr>
                      <w:i/>
                      <w:sz w:val="24"/>
                    </w:rPr>
                    <w:t>0,</w:t>
                  </w:r>
                  <w:r w:rsidR="007F0F5B" w:rsidRPr="0033678B">
                    <w:rPr>
                      <w:i/>
                      <w:sz w:val="24"/>
                    </w:rPr>
                    <w:t>30</w:t>
                  </w:r>
                </w:p>
              </w:tc>
            </w:tr>
            <w:tr w:rsidR="00222142" w:rsidRPr="00A63BE6" w:rsidTr="00FB06DC">
              <w:tc>
                <w:tcPr>
                  <w:tcW w:w="4423" w:type="dxa"/>
                </w:tcPr>
                <w:p w:rsidR="00222142" w:rsidRPr="0033678B" w:rsidRDefault="00222142" w:rsidP="00222142">
                  <w:pPr>
                    <w:pStyle w:val="afa"/>
                    <w:ind w:firstLine="0"/>
                    <w:rPr>
                      <w:i/>
                      <w:sz w:val="24"/>
                    </w:rPr>
                  </w:pPr>
                  <w:r w:rsidRPr="0033678B">
                    <w:rPr>
                      <w:i/>
                      <w:sz w:val="24"/>
                    </w:rPr>
                    <w:t>Общая сумма по всем критериям</w:t>
                  </w:r>
                </w:p>
              </w:tc>
              <w:tc>
                <w:tcPr>
                  <w:tcW w:w="2114" w:type="dxa"/>
                </w:tcPr>
                <w:p w:rsidR="00222142" w:rsidRPr="0033678B" w:rsidRDefault="00222142" w:rsidP="00222142">
                  <w:pPr>
                    <w:pStyle w:val="afa"/>
                    <w:ind w:firstLine="0"/>
                    <w:rPr>
                      <w:i/>
                      <w:sz w:val="24"/>
                    </w:rPr>
                  </w:pPr>
                  <w:r w:rsidRPr="0033678B">
                    <w:rPr>
                      <w:i/>
                      <w:sz w:val="24"/>
                    </w:rPr>
                    <w:t>1,0</w:t>
                  </w:r>
                  <w:r w:rsidR="00E13C2B">
                    <w:rPr>
                      <w:i/>
                      <w:sz w:val="24"/>
                    </w:rPr>
                    <w:t>0</w:t>
                  </w:r>
                </w:p>
              </w:tc>
            </w:tr>
          </w:tbl>
          <w:p w:rsidR="007D6548" w:rsidRPr="00A63BE6" w:rsidRDefault="007D6548" w:rsidP="00D22E71">
            <w:pPr>
              <w:pStyle w:val="afa"/>
              <w:ind w:firstLine="0"/>
              <w:rPr>
                <w:b/>
                <w:i/>
                <w:sz w:val="24"/>
                <w:highlight w:val="yellow"/>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 xml:space="preserve">Особенности </w:t>
            </w:r>
            <w:r w:rsidRPr="00F86FAA">
              <w:rPr>
                <w:b/>
                <w:color w:val="auto"/>
              </w:rPr>
              <w:lastRenderedPageBreak/>
              <w:t>заключения договора</w:t>
            </w:r>
          </w:p>
        </w:tc>
        <w:tc>
          <w:tcPr>
            <w:tcW w:w="6768" w:type="dxa"/>
          </w:tcPr>
          <w:p w:rsidR="007341C2" w:rsidRPr="00A129E1" w:rsidRDefault="007341C2" w:rsidP="007341C2">
            <w:pPr>
              <w:pStyle w:val="-3"/>
              <w:numPr>
                <w:ilvl w:val="2"/>
                <w:numId w:val="0"/>
              </w:numPr>
              <w:tabs>
                <w:tab w:val="num" w:pos="1985"/>
              </w:tabs>
              <w:suppressAutoHyphens/>
              <w:ind w:firstLine="709"/>
              <w:rPr>
                <w:sz w:val="24"/>
              </w:rPr>
            </w:pPr>
            <w:r w:rsidRPr="00A129E1">
              <w:rPr>
                <w:sz w:val="24"/>
              </w:rPr>
              <w:lastRenderedPageBreak/>
              <w:t xml:space="preserve">Победитель вправе направить </w:t>
            </w:r>
            <w:r w:rsidR="00DB6989" w:rsidRPr="00A129E1">
              <w:rPr>
                <w:sz w:val="24"/>
              </w:rPr>
              <w:t xml:space="preserve">Заказчику </w:t>
            </w:r>
            <w:r w:rsidRPr="00A129E1">
              <w:rPr>
                <w:sz w:val="24"/>
              </w:rPr>
              <w:t xml:space="preserve">предложения </w:t>
            </w:r>
            <w:r w:rsidRPr="00A129E1">
              <w:rPr>
                <w:sz w:val="24"/>
              </w:rPr>
              <w:lastRenderedPageBreak/>
              <w:t xml:space="preserve">по внесению изменений в договор, размещенный в составе настоящей документации (приложение № </w:t>
            </w:r>
            <w:r w:rsidR="001C7927">
              <w:rPr>
                <w:sz w:val="24"/>
              </w:rPr>
              <w:t>4</w:t>
            </w:r>
            <w:r w:rsidRPr="00A129E1">
              <w:rPr>
                <w:sz w:val="24"/>
              </w:rPr>
              <w:t xml:space="preserve">), до момента его подписания победителем. </w:t>
            </w:r>
          </w:p>
          <w:p w:rsidR="007341C2" w:rsidRPr="00A129E1" w:rsidRDefault="007341C2" w:rsidP="007341C2">
            <w:pPr>
              <w:pStyle w:val="-3"/>
              <w:numPr>
                <w:ilvl w:val="2"/>
                <w:numId w:val="0"/>
              </w:numPr>
              <w:tabs>
                <w:tab w:val="num" w:pos="1985"/>
              </w:tabs>
              <w:suppressAutoHyphens/>
              <w:ind w:firstLine="709"/>
              <w:rPr>
                <w:sz w:val="24"/>
              </w:rPr>
            </w:pPr>
            <w:r w:rsidRPr="00A129E1">
              <w:rPr>
                <w:sz w:val="24"/>
              </w:rPr>
              <w:t xml:space="preserve">Указанные предложения должны быть получены </w:t>
            </w:r>
            <w:r w:rsidR="00DB6989" w:rsidRPr="00A129E1">
              <w:rPr>
                <w:sz w:val="24"/>
              </w:rPr>
              <w:t>Заказчиком</w:t>
            </w:r>
            <w:r w:rsidRPr="00A129E1">
              <w:rPr>
                <w:sz w:val="24"/>
              </w:rPr>
              <w:t xml:space="preserve"> в двухсуточный срок с момента получения участником, признанного по итогам </w:t>
            </w:r>
            <w:r w:rsidR="00553063" w:rsidRPr="00A129E1">
              <w:rPr>
                <w:sz w:val="24"/>
              </w:rPr>
              <w:t>Запроса предложений</w:t>
            </w:r>
            <w:r w:rsidRPr="00A129E1">
              <w:rPr>
                <w:sz w:val="24"/>
              </w:rPr>
              <w:t xml:space="preserve"> победителем, соответствующего уведомления от Заказчика.  </w:t>
            </w:r>
          </w:p>
          <w:p w:rsidR="007341C2" w:rsidRPr="00A129E1" w:rsidRDefault="007341C2" w:rsidP="007341C2">
            <w:pPr>
              <w:pStyle w:val="-3"/>
              <w:numPr>
                <w:ilvl w:val="2"/>
                <w:numId w:val="0"/>
              </w:numPr>
              <w:tabs>
                <w:tab w:val="num" w:pos="1985"/>
              </w:tabs>
              <w:suppressAutoHyphens/>
              <w:ind w:firstLine="709"/>
              <w:rPr>
                <w:sz w:val="24"/>
              </w:rPr>
            </w:pPr>
            <w:r w:rsidRPr="00A129E1">
              <w:rPr>
                <w:sz w:val="24"/>
              </w:rPr>
              <w:t>Изменения могут касаться только положений договора, которые не были одним из оценочных критериев для выбора побе</w:t>
            </w:r>
            <w:r w:rsidR="00493AB2" w:rsidRPr="00A129E1">
              <w:rPr>
                <w:sz w:val="24"/>
              </w:rPr>
              <w:t>дителя, указанных в пункте 1</w:t>
            </w:r>
            <w:r w:rsidR="00DF69CD" w:rsidRPr="00A129E1">
              <w:rPr>
                <w:sz w:val="24"/>
              </w:rPr>
              <w:t>9</w:t>
            </w:r>
            <w:r w:rsidR="00493AB2" w:rsidRPr="00A129E1">
              <w:rPr>
                <w:sz w:val="24"/>
              </w:rPr>
              <w:t xml:space="preserve"> Информационной карты</w:t>
            </w:r>
            <w:r w:rsidRPr="00A129E1">
              <w:rPr>
                <w:sz w:val="24"/>
              </w:rPr>
              <w:t xml:space="preserve"> настоящей документации</w:t>
            </w:r>
            <w:r w:rsidR="00493AB2" w:rsidRPr="00A129E1">
              <w:rPr>
                <w:sz w:val="24"/>
              </w:rPr>
              <w:t xml:space="preserve"> о закупке</w:t>
            </w:r>
            <w:r w:rsidRPr="00A129E1">
              <w:rPr>
                <w:sz w:val="24"/>
              </w:rPr>
              <w:t>.</w:t>
            </w:r>
          </w:p>
          <w:p w:rsidR="007341C2" w:rsidRPr="00A129E1" w:rsidRDefault="007341C2" w:rsidP="007341C2">
            <w:pPr>
              <w:pStyle w:val="-3"/>
              <w:numPr>
                <w:ilvl w:val="2"/>
                <w:numId w:val="0"/>
              </w:numPr>
              <w:tabs>
                <w:tab w:val="num" w:pos="1985"/>
              </w:tabs>
              <w:suppressAutoHyphens/>
              <w:ind w:firstLine="709"/>
              <w:rPr>
                <w:sz w:val="24"/>
              </w:rPr>
            </w:pPr>
            <w:r w:rsidRPr="00A129E1">
              <w:rPr>
                <w:sz w:val="24"/>
              </w:rPr>
              <w:t xml:space="preserve">Внесение изменений в договор по предложениям победителя является правом </w:t>
            </w:r>
            <w:r w:rsidR="00DF69CD" w:rsidRPr="00A129E1">
              <w:rPr>
                <w:sz w:val="24"/>
              </w:rPr>
              <w:t>Заказчика</w:t>
            </w:r>
            <w:r w:rsidRPr="00A129E1">
              <w:rPr>
                <w:sz w:val="24"/>
              </w:rPr>
              <w:t xml:space="preserve"> и осуществляется по усмотрению</w:t>
            </w:r>
            <w:r w:rsidR="00777D7F" w:rsidRPr="00A129E1">
              <w:rPr>
                <w:sz w:val="24"/>
              </w:rPr>
              <w:t xml:space="preserve"> </w:t>
            </w:r>
            <w:r w:rsidR="00DF69CD" w:rsidRPr="00A129E1">
              <w:rPr>
                <w:sz w:val="24"/>
              </w:rPr>
              <w:t>Заказчика</w:t>
            </w:r>
            <w:r w:rsidRPr="00A129E1">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A129E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129E1">
              <w:rPr>
                <w:sz w:val="24"/>
              </w:rPr>
              <w:t xml:space="preserve"> </w:t>
            </w:r>
            <w:r w:rsidR="00DF69CD" w:rsidRPr="00A129E1">
              <w:rPr>
                <w:sz w:val="24"/>
              </w:rPr>
              <w:t>Заказчиком</w:t>
            </w:r>
            <w:r w:rsidRPr="00A129E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8262B9" w:rsidP="006164CD">
            <w:pPr>
              <w:pStyle w:val="19"/>
              <w:ind w:firstLine="0"/>
              <w:rPr>
                <w:sz w:val="24"/>
                <w:szCs w:val="24"/>
              </w:rPr>
            </w:pPr>
            <w:r w:rsidRPr="00F86FAA">
              <w:rPr>
                <w:sz w:val="24"/>
                <w:szCs w:val="24"/>
              </w:rPr>
              <w:t>Не предусмотрено</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Default="000954FB" w:rsidP="000954FB">
      <w:pPr>
        <w:jc w:val="center"/>
        <w:rPr>
          <w:b/>
          <w:sz w:val="28"/>
          <w:szCs w:val="28"/>
        </w:rPr>
      </w:pPr>
      <w:r w:rsidRPr="00445DDD">
        <w:rPr>
          <w:b/>
          <w:sz w:val="28"/>
          <w:szCs w:val="28"/>
        </w:rPr>
        <w:t>На бланке претендента</w:t>
      </w:r>
    </w:p>
    <w:p w:rsidR="008102EA" w:rsidRPr="00445DDD" w:rsidRDefault="008102EA" w:rsidP="000954FB">
      <w:pPr>
        <w:jc w:val="center"/>
        <w:rPr>
          <w:b/>
          <w:sz w:val="28"/>
          <w:szCs w:val="28"/>
        </w:rPr>
      </w:pP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proofErr w:type="gramStart"/>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rsidRPr="00A4738F">
        <w:t>Будучи уполномоченным представлять и действовать от имени ________________ (</w:t>
      </w:r>
      <w:r w:rsidRPr="00A4738F">
        <w:rPr>
          <w:bCs/>
          <w:i/>
          <w:iCs/>
        </w:rPr>
        <w:t>наименование претендента или, в случае участия нескольких лиц на стороне одного участника, наименования таких лиц</w:t>
      </w:r>
      <w:r w:rsidRPr="00A4738F">
        <w:t>)</w:t>
      </w:r>
      <w:r w:rsidRPr="00A4738F">
        <w:rPr>
          <w:szCs w:val="28"/>
        </w:rPr>
        <w:t>, а также полностью изучив всю документацию о закупке, я, нижеподписавшийся, настоящим подаю заявку на участие в</w:t>
      </w:r>
      <w:r w:rsidRPr="00A4738F">
        <w:rPr>
          <w:i/>
          <w:szCs w:val="28"/>
        </w:rPr>
        <w:t xml:space="preserve"> </w:t>
      </w:r>
      <w:r w:rsidR="00EF779C" w:rsidRPr="00A4738F">
        <w:rPr>
          <w:szCs w:val="28"/>
        </w:rPr>
        <w:t>Запросе предложений</w:t>
      </w:r>
      <w:r w:rsidRPr="00A4738F">
        <w:rPr>
          <w:szCs w:val="28"/>
        </w:rPr>
        <w:t xml:space="preserve"> (далее – Заявка) № </w:t>
      </w:r>
      <w:r w:rsidR="00EF779C" w:rsidRPr="00A4738F">
        <w:rPr>
          <w:szCs w:val="28"/>
          <w:u w:val="single"/>
        </w:rPr>
        <w:t>З</w:t>
      </w:r>
      <w:proofErr w:type="gramStart"/>
      <w:r w:rsidR="00EF779C" w:rsidRPr="00A4738F">
        <w:rPr>
          <w:szCs w:val="28"/>
          <w:u w:val="single"/>
        </w:rPr>
        <w:t>П</w:t>
      </w:r>
      <w:r w:rsidR="00906F29" w:rsidRPr="00A4738F">
        <w:rPr>
          <w:szCs w:val="28"/>
          <w:u w:val="single"/>
        </w:rPr>
        <w:t>-</w:t>
      </w:r>
      <w:proofErr w:type="gramEnd"/>
      <w:r w:rsidRPr="00A4738F">
        <w:rPr>
          <w:szCs w:val="28"/>
          <w:u w:val="single"/>
        </w:rPr>
        <w:t>___</w:t>
      </w:r>
      <w:r w:rsidR="00906F29" w:rsidRPr="00A4738F">
        <w:rPr>
          <w:szCs w:val="28"/>
          <w:u w:val="single"/>
        </w:rPr>
        <w:t>-</w:t>
      </w:r>
      <w:r w:rsidRPr="00A4738F">
        <w:rPr>
          <w:szCs w:val="28"/>
          <w:u w:val="single"/>
        </w:rPr>
        <w:t>___</w:t>
      </w:r>
      <w:r w:rsidR="00906F29" w:rsidRPr="00A4738F">
        <w:rPr>
          <w:szCs w:val="28"/>
          <w:u w:val="single"/>
        </w:rPr>
        <w:t>-</w:t>
      </w:r>
      <w:r w:rsidRPr="00A4738F">
        <w:rPr>
          <w:szCs w:val="28"/>
          <w:u w:val="single"/>
        </w:rPr>
        <w:t xml:space="preserve">____ </w:t>
      </w:r>
      <w:r w:rsidRPr="00A4738F">
        <w:rPr>
          <w:szCs w:val="28"/>
        </w:rPr>
        <w:t xml:space="preserve"> (далее – </w:t>
      </w:r>
      <w:r w:rsidR="00EF779C" w:rsidRPr="00A4738F">
        <w:rPr>
          <w:szCs w:val="28"/>
        </w:rPr>
        <w:t>З</w:t>
      </w:r>
      <w:r w:rsidRPr="00A4738F">
        <w:rPr>
          <w:szCs w:val="28"/>
        </w:rPr>
        <w:t xml:space="preserve">апрос предложений) на право заключения договора </w:t>
      </w:r>
      <w:r w:rsidR="004F5E6C" w:rsidRPr="00A4738F">
        <w:rPr>
          <w:szCs w:val="28"/>
        </w:rPr>
        <w:t xml:space="preserve">на предоставление Заемщику </w:t>
      </w:r>
      <w:r w:rsidR="0033257E">
        <w:rPr>
          <w:szCs w:val="28"/>
        </w:rPr>
        <w:t>денежных</w:t>
      </w:r>
      <w:r w:rsidR="004F5E6C" w:rsidRPr="00A4738F">
        <w:rPr>
          <w:szCs w:val="28"/>
        </w:rPr>
        <w:t xml:space="preserve"> средств</w:t>
      </w:r>
      <w:r w:rsidR="00A4738F" w:rsidRPr="00A4738F">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129E1">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129E1">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A129E1">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B1019" w:rsidRDefault="000954FB" w:rsidP="00A129E1">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Победителем может быть признан участник, предложивший не самую низкую цену</w:t>
      </w:r>
      <w:r w:rsidR="000B1019">
        <w:rPr>
          <w:szCs w:val="28"/>
        </w:rPr>
        <w:t>;</w:t>
      </w:r>
    </w:p>
    <w:p w:rsidR="000954FB" w:rsidRDefault="000B1019" w:rsidP="00A129E1">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Конкурсной комиссией </w:t>
      </w:r>
      <w:r w:rsidRPr="000B1019">
        <w:rPr>
          <w:szCs w:val="28"/>
        </w:rPr>
        <w:t>может быть принято решение об определении двух и более победителей Запроса предложений</w:t>
      </w:r>
      <w:r w:rsidR="000954FB" w:rsidRPr="00002090">
        <w:rPr>
          <w:szCs w:val="28"/>
        </w:rPr>
        <w:t xml:space="preserve">. </w:t>
      </w:r>
    </w:p>
    <w:p w:rsidR="008102EA" w:rsidRPr="00002090" w:rsidRDefault="008102EA" w:rsidP="00791558">
      <w:pPr>
        <w:pStyle w:val="afd"/>
        <w:tabs>
          <w:tab w:val="left" w:pos="1080"/>
          <w:tab w:val="num" w:pos="2629"/>
          <w:tab w:val="left" w:pos="7938"/>
        </w:tabs>
        <w:ind w:left="720" w:firstLine="0"/>
        <w:jc w:val="both"/>
        <w:rPr>
          <w:szCs w:val="28"/>
        </w:rPr>
      </w:pP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129E1">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4F5E6C">
        <w:rPr>
          <w:i/>
          <w:sz w:val="28"/>
          <w:szCs w:val="20"/>
          <w:u w:val="single"/>
        </w:rPr>
        <w:t>_______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129E1">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129E1">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129E1">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129E1">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33678B" w:rsidRDefault="000954FB" w:rsidP="000954FB">
      <w:pPr>
        <w:pStyle w:val="3"/>
        <w:spacing w:before="0" w:after="0"/>
        <w:jc w:val="center"/>
        <w:rPr>
          <w:rFonts w:ascii="Times New Roman" w:hAnsi="Times New Roman"/>
          <w:bCs w:val="0"/>
          <w:sz w:val="28"/>
          <w:szCs w:val="28"/>
        </w:rPr>
      </w:pPr>
      <w:r w:rsidRPr="0033678B">
        <w:rPr>
          <w:rFonts w:ascii="Times New Roman" w:hAnsi="Times New Roman"/>
          <w:bCs w:val="0"/>
          <w:sz w:val="28"/>
          <w:szCs w:val="28"/>
        </w:rPr>
        <w:t>Финансово-коммерческое предложение</w:t>
      </w:r>
    </w:p>
    <w:p w:rsidR="000954FB" w:rsidRPr="0033678B" w:rsidRDefault="000954FB" w:rsidP="000954FB"/>
    <w:p w:rsidR="000954FB" w:rsidRPr="0033678B" w:rsidRDefault="000954FB" w:rsidP="000954FB">
      <w:pPr>
        <w:rPr>
          <w:sz w:val="28"/>
          <w:szCs w:val="28"/>
        </w:rPr>
      </w:pPr>
      <w:r w:rsidRPr="0033678B">
        <w:rPr>
          <w:sz w:val="28"/>
          <w:szCs w:val="28"/>
        </w:rPr>
        <w:t xml:space="preserve"> «____» ___________ 201_ г.  </w:t>
      </w:r>
      <w:r w:rsidR="008D67F8" w:rsidRPr="0033678B">
        <w:rPr>
          <w:sz w:val="28"/>
          <w:szCs w:val="28"/>
        </w:rPr>
        <w:t xml:space="preserve">                            </w:t>
      </w:r>
      <w:r w:rsidRPr="0033678B">
        <w:rPr>
          <w:sz w:val="28"/>
          <w:szCs w:val="28"/>
        </w:rPr>
        <w:t xml:space="preserve">Запрос предложений </w:t>
      </w:r>
      <w:r w:rsidR="00906F29" w:rsidRPr="0033678B">
        <w:rPr>
          <w:sz w:val="28"/>
          <w:szCs w:val="28"/>
        </w:rPr>
        <w:t>№ ЗП-</w:t>
      </w:r>
      <w:r w:rsidRPr="0033678B">
        <w:rPr>
          <w:sz w:val="28"/>
          <w:szCs w:val="28"/>
        </w:rPr>
        <w:t xml:space="preserve">_____  </w:t>
      </w:r>
    </w:p>
    <w:p w:rsidR="000954FB" w:rsidRPr="0033678B" w:rsidRDefault="000954FB" w:rsidP="000954FB">
      <w:pPr>
        <w:jc w:val="right"/>
        <w:rPr>
          <w:sz w:val="28"/>
          <w:szCs w:val="28"/>
        </w:rPr>
      </w:pPr>
      <w:r w:rsidRPr="0033678B">
        <w:rPr>
          <w:sz w:val="28"/>
          <w:szCs w:val="28"/>
        </w:rPr>
        <w:tab/>
      </w:r>
      <w:r w:rsidRPr="0033678B">
        <w:rPr>
          <w:sz w:val="28"/>
          <w:szCs w:val="28"/>
        </w:rPr>
        <w:tab/>
      </w:r>
      <w:r w:rsidRPr="0033678B">
        <w:rPr>
          <w:sz w:val="28"/>
          <w:szCs w:val="28"/>
        </w:rPr>
        <w:tab/>
      </w:r>
      <w:r w:rsidRPr="0033678B">
        <w:rPr>
          <w:sz w:val="28"/>
          <w:szCs w:val="28"/>
        </w:rPr>
        <w:tab/>
      </w:r>
      <w:r w:rsidRPr="0033678B">
        <w:rPr>
          <w:sz w:val="28"/>
          <w:szCs w:val="28"/>
        </w:rPr>
        <w:tab/>
      </w:r>
      <w:r w:rsidRPr="0033678B">
        <w:rPr>
          <w:sz w:val="28"/>
          <w:szCs w:val="28"/>
        </w:rPr>
        <w:tab/>
      </w:r>
      <w:r w:rsidRPr="0033678B">
        <w:rPr>
          <w:sz w:val="28"/>
          <w:szCs w:val="28"/>
        </w:rPr>
        <w:tab/>
      </w:r>
      <w:r w:rsidRPr="0033678B">
        <w:rPr>
          <w:sz w:val="28"/>
          <w:szCs w:val="28"/>
        </w:rPr>
        <w:tab/>
        <w:t xml:space="preserve">  (лот № _________________)</w:t>
      </w:r>
    </w:p>
    <w:p w:rsidR="000954FB" w:rsidRPr="0033678B" w:rsidRDefault="000954FB" w:rsidP="000954FB">
      <w:pPr>
        <w:jc w:val="right"/>
        <w:rPr>
          <w:bCs/>
          <w:i/>
        </w:rPr>
      </w:pPr>
      <w:r w:rsidRPr="0033678B">
        <w:rPr>
          <w:bCs/>
          <w:i/>
        </w:rPr>
        <w:t>Указывается  при необходимости</w:t>
      </w:r>
    </w:p>
    <w:p w:rsidR="000954FB" w:rsidRPr="0033678B" w:rsidRDefault="000954FB" w:rsidP="000954FB"/>
    <w:p w:rsidR="000954FB" w:rsidRPr="0033678B" w:rsidRDefault="000954FB" w:rsidP="000954FB">
      <w:pPr>
        <w:rPr>
          <w:sz w:val="28"/>
          <w:szCs w:val="28"/>
        </w:rPr>
      </w:pPr>
      <w:r w:rsidRPr="0033678B">
        <w:rPr>
          <w:sz w:val="28"/>
          <w:szCs w:val="28"/>
        </w:rPr>
        <w:t>____________________________________________________________________</w:t>
      </w:r>
    </w:p>
    <w:p w:rsidR="000954FB" w:rsidRPr="0033678B" w:rsidRDefault="000954FB" w:rsidP="000954FB">
      <w:pPr>
        <w:ind w:firstLine="3"/>
        <w:jc w:val="center"/>
        <w:rPr>
          <w:bCs/>
          <w:i/>
        </w:rPr>
      </w:pPr>
      <w:r w:rsidRPr="0033678B">
        <w:rPr>
          <w:bCs/>
          <w:i/>
        </w:rPr>
        <w:t>(Полное наименование п</w:t>
      </w:r>
      <w:r w:rsidRPr="0033678B">
        <w:rPr>
          <w:i/>
        </w:rPr>
        <w:t>ретендента</w:t>
      </w:r>
      <w:r w:rsidRPr="0033678B">
        <w:rPr>
          <w:bCs/>
          <w:i/>
        </w:rPr>
        <w:t>)</w:t>
      </w:r>
    </w:p>
    <w:p w:rsidR="000954FB" w:rsidRPr="0033678B" w:rsidRDefault="000954FB" w:rsidP="000954FB">
      <w:pPr>
        <w:ind w:firstLine="708"/>
        <w:rPr>
          <w:bCs/>
          <w:sz w:val="28"/>
          <w:szCs w:val="28"/>
        </w:rPr>
      </w:pPr>
    </w:p>
    <w:tbl>
      <w:tblPr>
        <w:tblW w:w="5000" w:type="pct"/>
        <w:tblLayout w:type="fixed"/>
        <w:tblLook w:val="0000" w:firstRow="0" w:lastRow="0" w:firstColumn="0" w:lastColumn="0" w:noHBand="0" w:noVBand="0"/>
      </w:tblPr>
      <w:tblGrid>
        <w:gridCol w:w="1532"/>
        <w:gridCol w:w="1698"/>
        <w:gridCol w:w="1414"/>
        <w:gridCol w:w="1418"/>
        <w:gridCol w:w="1417"/>
        <w:gridCol w:w="2660"/>
      </w:tblGrid>
      <w:tr w:rsidR="0030313E" w:rsidRPr="0033678B" w:rsidTr="00791558">
        <w:trPr>
          <w:trHeight w:val="2004"/>
        </w:trPr>
        <w:tc>
          <w:tcPr>
            <w:tcW w:w="755" w:type="pct"/>
            <w:tcBorders>
              <w:top w:val="single" w:sz="4" w:space="0" w:color="auto"/>
              <w:left w:val="single" w:sz="4" w:space="0" w:color="auto"/>
              <w:bottom w:val="single" w:sz="4" w:space="0" w:color="auto"/>
              <w:right w:val="single" w:sz="4" w:space="0" w:color="auto"/>
            </w:tcBorders>
            <w:vAlign w:val="center"/>
          </w:tcPr>
          <w:p w:rsidR="0030313E" w:rsidRDefault="0030313E" w:rsidP="00182C9F">
            <w:pPr>
              <w:jc w:val="center"/>
              <w:rPr>
                <w:sz w:val="18"/>
                <w:szCs w:val="18"/>
              </w:rPr>
            </w:pPr>
            <w:r w:rsidRPr="00182C9F">
              <w:rPr>
                <w:sz w:val="18"/>
                <w:szCs w:val="18"/>
              </w:rPr>
              <w:t>Наименование</w:t>
            </w:r>
          </w:p>
          <w:p w:rsidR="0030313E" w:rsidRPr="00182C9F" w:rsidRDefault="0030313E" w:rsidP="00182C9F">
            <w:pPr>
              <w:jc w:val="center"/>
              <w:rPr>
                <w:sz w:val="18"/>
                <w:szCs w:val="18"/>
              </w:rPr>
            </w:pPr>
            <w:r w:rsidRPr="00182C9F">
              <w:rPr>
                <w:sz w:val="18"/>
                <w:szCs w:val="18"/>
              </w:rPr>
              <w:t>услуг</w:t>
            </w:r>
          </w:p>
          <w:p w:rsidR="0030313E" w:rsidRPr="00182C9F" w:rsidRDefault="0030313E" w:rsidP="00182C9F">
            <w:pPr>
              <w:jc w:val="center"/>
              <w:rPr>
                <w:sz w:val="18"/>
                <w:szCs w:val="18"/>
              </w:rPr>
            </w:pPr>
          </w:p>
        </w:tc>
        <w:tc>
          <w:tcPr>
            <w:tcW w:w="837" w:type="pct"/>
            <w:tcBorders>
              <w:top w:val="single" w:sz="4" w:space="0" w:color="auto"/>
              <w:left w:val="single" w:sz="4" w:space="0" w:color="auto"/>
              <w:bottom w:val="single" w:sz="4" w:space="0" w:color="auto"/>
              <w:right w:val="single" w:sz="4" w:space="0" w:color="auto"/>
            </w:tcBorders>
            <w:vAlign w:val="center"/>
          </w:tcPr>
          <w:p w:rsidR="0030313E" w:rsidRPr="00182C9F" w:rsidRDefault="0030313E" w:rsidP="00182C9F">
            <w:pPr>
              <w:jc w:val="center"/>
              <w:rPr>
                <w:sz w:val="18"/>
                <w:szCs w:val="18"/>
              </w:rPr>
            </w:pPr>
            <w:r w:rsidRPr="00182C9F">
              <w:rPr>
                <w:sz w:val="18"/>
                <w:szCs w:val="18"/>
              </w:rPr>
              <w:t>Сумма кредита</w:t>
            </w:r>
            <w:r>
              <w:rPr>
                <w:sz w:val="18"/>
                <w:szCs w:val="18"/>
              </w:rPr>
              <w:t>, руб.</w:t>
            </w:r>
          </w:p>
        </w:tc>
        <w:tc>
          <w:tcPr>
            <w:tcW w:w="697" w:type="pct"/>
            <w:tcBorders>
              <w:top w:val="single" w:sz="4" w:space="0" w:color="auto"/>
              <w:left w:val="single" w:sz="4" w:space="0" w:color="auto"/>
              <w:bottom w:val="single" w:sz="4" w:space="0" w:color="auto"/>
              <w:right w:val="single" w:sz="4" w:space="0" w:color="auto"/>
            </w:tcBorders>
            <w:vAlign w:val="center"/>
          </w:tcPr>
          <w:p w:rsidR="0030313E" w:rsidRDefault="0030313E" w:rsidP="00182C9F">
            <w:pPr>
              <w:jc w:val="center"/>
              <w:rPr>
                <w:sz w:val="18"/>
                <w:szCs w:val="18"/>
              </w:rPr>
            </w:pPr>
            <w:r w:rsidRPr="00182C9F">
              <w:rPr>
                <w:sz w:val="18"/>
                <w:szCs w:val="18"/>
              </w:rPr>
              <w:t>Процентная ставка (годовая)</w:t>
            </w:r>
          </w:p>
          <w:p w:rsidR="000B1019" w:rsidRDefault="000B1019">
            <w:pPr>
              <w:jc w:val="center"/>
              <w:rPr>
                <w:b/>
                <w:sz w:val="18"/>
                <w:szCs w:val="18"/>
              </w:rPr>
            </w:pPr>
          </w:p>
          <w:p w:rsidR="000B1019" w:rsidRDefault="000B1019">
            <w:pPr>
              <w:jc w:val="center"/>
              <w:rPr>
                <w:b/>
                <w:sz w:val="18"/>
                <w:szCs w:val="18"/>
              </w:rPr>
            </w:pPr>
          </w:p>
          <w:p w:rsidR="000B1019" w:rsidRDefault="000B1019">
            <w:pPr>
              <w:jc w:val="center"/>
              <w:rPr>
                <w:b/>
                <w:sz w:val="18"/>
                <w:szCs w:val="18"/>
              </w:rPr>
            </w:pPr>
          </w:p>
          <w:p w:rsidR="000B1019" w:rsidRDefault="000B1019">
            <w:pPr>
              <w:jc w:val="center"/>
              <w:rPr>
                <w:b/>
                <w:sz w:val="18"/>
                <w:szCs w:val="18"/>
              </w:rPr>
            </w:pPr>
          </w:p>
          <w:p w:rsidR="000B1019" w:rsidRDefault="000B1019">
            <w:pPr>
              <w:jc w:val="center"/>
              <w:rPr>
                <w:b/>
                <w:sz w:val="18"/>
                <w:szCs w:val="18"/>
              </w:rPr>
            </w:pPr>
          </w:p>
          <w:p w:rsidR="000B1019" w:rsidRDefault="000B1019">
            <w:pPr>
              <w:jc w:val="center"/>
              <w:rPr>
                <w:b/>
                <w:sz w:val="18"/>
                <w:szCs w:val="18"/>
              </w:rPr>
            </w:pPr>
          </w:p>
          <w:p w:rsidR="0030313E" w:rsidRPr="00791558" w:rsidRDefault="0030313E">
            <w:pPr>
              <w:jc w:val="center"/>
              <w:rPr>
                <w:b/>
                <w:i/>
                <w:sz w:val="18"/>
                <w:szCs w:val="18"/>
              </w:rPr>
            </w:pPr>
            <w:r w:rsidRPr="00791558">
              <w:rPr>
                <w:b/>
                <w:i/>
                <w:sz w:val="18"/>
                <w:szCs w:val="18"/>
              </w:rPr>
              <w:t xml:space="preserve">не более </w:t>
            </w:r>
            <w:r w:rsidR="000B1019" w:rsidRPr="00791558">
              <w:rPr>
                <w:b/>
                <w:i/>
                <w:sz w:val="18"/>
                <w:szCs w:val="18"/>
              </w:rPr>
              <w:t>1</w:t>
            </w:r>
            <w:r w:rsidRPr="00791558">
              <w:rPr>
                <w:b/>
                <w:i/>
                <w:sz w:val="18"/>
                <w:szCs w:val="18"/>
              </w:rPr>
              <w:t>1%</w:t>
            </w:r>
          </w:p>
        </w:tc>
        <w:tc>
          <w:tcPr>
            <w:tcW w:w="699" w:type="pct"/>
            <w:tcBorders>
              <w:top w:val="single" w:sz="4" w:space="0" w:color="auto"/>
              <w:left w:val="single" w:sz="4" w:space="0" w:color="auto"/>
              <w:bottom w:val="single" w:sz="4" w:space="0" w:color="auto"/>
              <w:right w:val="single" w:sz="4" w:space="0" w:color="auto"/>
            </w:tcBorders>
            <w:vAlign w:val="center"/>
          </w:tcPr>
          <w:p w:rsidR="0030313E" w:rsidRDefault="0030313E" w:rsidP="00182C9F">
            <w:pPr>
              <w:jc w:val="center"/>
              <w:rPr>
                <w:sz w:val="18"/>
                <w:szCs w:val="18"/>
              </w:rPr>
            </w:pPr>
            <w:r w:rsidRPr="00182C9F">
              <w:rPr>
                <w:sz w:val="18"/>
                <w:szCs w:val="18"/>
              </w:rPr>
              <w:t>Единовременная комиссия за предоставление кредитных ресурсов (процент от суммы)</w:t>
            </w:r>
          </w:p>
          <w:p w:rsidR="000B1019" w:rsidRDefault="000B1019" w:rsidP="00182C9F">
            <w:pPr>
              <w:jc w:val="center"/>
              <w:rPr>
                <w:sz w:val="18"/>
                <w:szCs w:val="18"/>
              </w:rPr>
            </w:pPr>
          </w:p>
          <w:p w:rsidR="000B1019" w:rsidRDefault="000B1019" w:rsidP="00182C9F">
            <w:pPr>
              <w:jc w:val="center"/>
              <w:rPr>
                <w:sz w:val="18"/>
                <w:szCs w:val="18"/>
              </w:rPr>
            </w:pPr>
          </w:p>
          <w:p w:rsidR="0030313E" w:rsidRPr="00791558" w:rsidRDefault="0030313E" w:rsidP="00182C9F">
            <w:pPr>
              <w:jc w:val="center"/>
              <w:rPr>
                <w:b/>
                <w:i/>
                <w:sz w:val="18"/>
                <w:szCs w:val="18"/>
              </w:rPr>
            </w:pPr>
            <w:r w:rsidRPr="00791558">
              <w:rPr>
                <w:b/>
                <w:i/>
                <w:sz w:val="18"/>
                <w:szCs w:val="18"/>
              </w:rPr>
              <w:t>не более 0,5%</w:t>
            </w:r>
          </w:p>
        </w:tc>
        <w:tc>
          <w:tcPr>
            <w:tcW w:w="699" w:type="pct"/>
            <w:tcBorders>
              <w:top w:val="single" w:sz="4" w:space="0" w:color="auto"/>
              <w:left w:val="single" w:sz="4" w:space="0" w:color="auto"/>
              <w:bottom w:val="single" w:sz="4" w:space="0" w:color="auto"/>
              <w:right w:val="single" w:sz="4" w:space="0" w:color="auto"/>
            </w:tcBorders>
            <w:vAlign w:val="center"/>
          </w:tcPr>
          <w:p w:rsidR="0030313E" w:rsidRDefault="0030313E" w:rsidP="00182C9F">
            <w:pPr>
              <w:jc w:val="center"/>
              <w:rPr>
                <w:sz w:val="18"/>
                <w:szCs w:val="18"/>
              </w:rPr>
            </w:pPr>
            <w:r w:rsidRPr="00182C9F">
              <w:rPr>
                <w:sz w:val="18"/>
                <w:szCs w:val="18"/>
              </w:rPr>
              <w:t xml:space="preserve">Эффективная ставка (рассчитанная по формуле, приведенной в </w:t>
            </w:r>
            <w:r>
              <w:rPr>
                <w:sz w:val="18"/>
                <w:szCs w:val="18"/>
              </w:rPr>
              <w:t>пункте 4.1 Технического задания</w:t>
            </w:r>
            <w:r w:rsidRPr="00182C9F">
              <w:rPr>
                <w:sz w:val="18"/>
                <w:szCs w:val="18"/>
              </w:rPr>
              <w:t>)</w:t>
            </w:r>
          </w:p>
          <w:p w:rsidR="000B1019" w:rsidRDefault="000B1019" w:rsidP="00182C9F">
            <w:pPr>
              <w:jc w:val="center"/>
              <w:rPr>
                <w:sz w:val="18"/>
                <w:szCs w:val="18"/>
              </w:rPr>
            </w:pPr>
          </w:p>
          <w:p w:rsidR="0030313E" w:rsidRPr="00791558" w:rsidRDefault="0030313E" w:rsidP="00182C9F">
            <w:pPr>
              <w:jc w:val="center"/>
              <w:rPr>
                <w:b/>
                <w:i/>
                <w:sz w:val="18"/>
                <w:szCs w:val="18"/>
              </w:rPr>
            </w:pPr>
            <w:r w:rsidRPr="00791558">
              <w:rPr>
                <w:b/>
                <w:i/>
                <w:sz w:val="18"/>
                <w:szCs w:val="18"/>
              </w:rPr>
              <w:t>не более 12%</w:t>
            </w:r>
          </w:p>
        </w:tc>
        <w:tc>
          <w:tcPr>
            <w:tcW w:w="1312" w:type="pct"/>
            <w:tcBorders>
              <w:top w:val="single" w:sz="4" w:space="0" w:color="auto"/>
              <w:left w:val="single" w:sz="4" w:space="0" w:color="auto"/>
              <w:bottom w:val="single" w:sz="4" w:space="0" w:color="auto"/>
              <w:right w:val="single" w:sz="4" w:space="0" w:color="auto"/>
            </w:tcBorders>
            <w:vAlign w:val="center"/>
          </w:tcPr>
          <w:p w:rsidR="0030313E" w:rsidRDefault="0030313E">
            <w:pPr>
              <w:jc w:val="center"/>
              <w:rPr>
                <w:sz w:val="18"/>
                <w:szCs w:val="18"/>
              </w:rPr>
            </w:pPr>
            <w:r>
              <w:rPr>
                <w:sz w:val="18"/>
                <w:szCs w:val="18"/>
              </w:rPr>
              <w:t xml:space="preserve">Цена </w:t>
            </w:r>
            <w:r w:rsidR="000B1019">
              <w:rPr>
                <w:sz w:val="18"/>
                <w:szCs w:val="18"/>
              </w:rPr>
              <w:t xml:space="preserve">Кредитного </w:t>
            </w:r>
            <w:r>
              <w:rPr>
                <w:sz w:val="18"/>
                <w:szCs w:val="18"/>
              </w:rPr>
              <w:t>договора</w:t>
            </w:r>
            <w:r w:rsidR="000B1019">
              <w:rPr>
                <w:sz w:val="18"/>
                <w:szCs w:val="18"/>
              </w:rPr>
              <w:t>, руб.</w:t>
            </w:r>
          </w:p>
          <w:p w:rsidR="000B1019" w:rsidRDefault="000B1019">
            <w:pPr>
              <w:jc w:val="center"/>
              <w:rPr>
                <w:b/>
                <w:sz w:val="18"/>
                <w:szCs w:val="18"/>
              </w:rPr>
            </w:pPr>
          </w:p>
          <w:p w:rsidR="000B1019" w:rsidRDefault="000B1019">
            <w:pPr>
              <w:jc w:val="center"/>
              <w:rPr>
                <w:b/>
                <w:sz w:val="18"/>
                <w:szCs w:val="18"/>
              </w:rPr>
            </w:pPr>
          </w:p>
          <w:p w:rsidR="000B1019" w:rsidRDefault="000B1019">
            <w:pPr>
              <w:jc w:val="center"/>
              <w:rPr>
                <w:b/>
                <w:sz w:val="18"/>
                <w:szCs w:val="18"/>
              </w:rPr>
            </w:pPr>
          </w:p>
          <w:p w:rsidR="000B1019" w:rsidRDefault="000B1019">
            <w:pPr>
              <w:jc w:val="center"/>
              <w:rPr>
                <w:b/>
                <w:sz w:val="18"/>
                <w:szCs w:val="18"/>
              </w:rPr>
            </w:pPr>
          </w:p>
          <w:p w:rsidR="000B1019" w:rsidRDefault="000B1019">
            <w:pPr>
              <w:jc w:val="center"/>
              <w:rPr>
                <w:b/>
                <w:sz w:val="18"/>
                <w:szCs w:val="18"/>
              </w:rPr>
            </w:pPr>
          </w:p>
          <w:p w:rsidR="000B1019" w:rsidRDefault="000B1019">
            <w:pPr>
              <w:jc w:val="center"/>
              <w:rPr>
                <w:b/>
                <w:sz w:val="18"/>
                <w:szCs w:val="18"/>
              </w:rPr>
            </w:pPr>
          </w:p>
          <w:p w:rsidR="000B1019" w:rsidRDefault="000B1019">
            <w:pPr>
              <w:jc w:val="center"/>
              <w:rPr>
                <w:b/>
                <w:sz w:val="18"/>
                <w:szCs w:val="18"/>
              </w:rPr>
            </w:pPr>
          </w:p>
          <w:p w:rsidR="000B1019" w:rsidRPr="00791558" w:rsidRDefault="000B1019">
            <w:pPr>
              <w:jc w:val="center"/>
              <w:rPr>
                <w:b/>
                <w:i/>
                <w:sz w:val="18"/>
                <w:szCs w:val="18"/>
              </w:rPr>
            </w:pPr>
            <w:r w:rsidRPr="00791558">
              <w:rPr>
                <w:b/>
                <w:i/>
                <w:sz w:val="18"/>
                <w:szCs w:val="18"/>
              </w:rPr>
              <w:t>не более 300 000 000 руб.</w:t>
            </w:r>
          </w:p>
        </w:tc>
      </w:tr>
      <w:tr w:rsidR="0030313E" w:rsidRPr="0033678B" w:rsidTr="00596EAE">
        <w:trPr>
          <w:trHeight w:val="327"/>
        </w:trPr>
        <w:tc>
          <w:tcPr>
            <w:tcW w:w="755" w:type="pct"/>
            <w:tcBorders>
              <w:top w:val="single" w:sz="4" w:space="0" w:color="auto"/>
              <w:left w:val="single" w:sz="4" w:space="0" w:color="auto"/>
              <w:bottom w:val="single" w:sz="4" w:space="0" w:color="auto"/>
              <w:right w:val="single" w:sz="4" w:space="0" w:color="auto"/>
            </w:tcBorders>
            <w:noWrap/>
            <w:vAlign w:val="center"/>
          </w:tcPr>
          <w:p w:rsidR="0030313E" w:rsidRPr="00182C9F" w:rsidRDefault="0030313E">
            <w:pPr>
              <w:jc w:val="center"/>
              <w:rPr>
                <w:sz w:val="18"/>
                <w:szCs w:val="18"/>
              </w:rPr>
            </w:pPr>
            <w:r>
              <w:rPr>
                <w:sz w:val="18"/>
                <w:szCs w:val="18"/>
              </w:rPr>
              <w:t xml:space="preserve">Предоставление </w:t>
            </w:r>
            <w:r w:rsidR="000B1019">
              <w:rPr>
                <w:sz w:val="18"/>
                <w:szCs w:val="18"/>
              </w:rPr>
              <w:t>к</w:t>
            </w:r>
            <w:r w:rsidRPr="00182C9F">
              <w:rPr>
                <w:sz w:val="18"/>
                <w:szCs w:val="18"/>
              </w:rPr>
              <w:t>редит</w:t>
            </w:r>
            <w:r w:rsidR="000B1019">
              <w:rPr>
                <w:sz w:val="18"/>
                <w:szCs w:val="18"/>
              </w:rPr>
              <w:t>ного ресурса</w:t>
            </w:r>
          </w:p>
        </w:tc>
        <w:tc>
          <w:tcPr>
            <w:tcW w:w="837" w:type="pct"/>
            <w:tcBorders>
              <w:top w:val="single" w:sz="4" w:space="0" w:color="auto"/>
              <w:left w:val="nil"/>
              <w:bottom w:val="single" w:sz="4" w:space="0" w:color="auto"/>
              <w:right w:val="single" w:sz="4" w:space="0" w:color="auto"/>
            </w:tcBorders>
            <w:vAlign w:val="center"/>
          </w:tcPr>
          <w:p w:rsidR="0030313E" w:rsidRPr="00182C9F" w:rsidRDefault="0030313E">
            <w:pPr>
              <w:jc w:val="center"/>
              <w:rPr>
                <w:sz w:val="18"/>
                <w:szCs w:val="18"/>
              </w:rPr>
            </w:pPr>
            <w:r>
              <w:rPr>
                <w:sz w:val="18"/>
                <w:szCs w:val="18"/>
              </w:rPr>
              <w:t>5 000 000 000</w:t>
            </w:r>
          </w:p>
        </w:tc>
        <w:tc>
          <w:tcPr>
            <w:tcW w:w="697" w:type="pct"/>
            <w:tcBorders>
              <w:top w:val="single" w:sz="4" w:space="0" w:color="auto"/>
              <w:left w:val="single" w:sz="4" w:space="0" w:color="auto"/>
              <w:bottom w:val="single" w:sz="4" w:space="0" w:color="auto"/>
              <w:right w:val="single" w:sz="4" w:space="0" w:color="auto"/>
            </w:tcBorders>
            <w:vAlign w:val="center"/>
          </w:tcPr>
          <w:p w:rsidR="0030313E" w:rsidRPr="00182C9F" w:rsidRDefault="0030313E" w:rsidP="004E27E8">
            <w:pPr>
              <w:jc w:val="center"/>
              <w:rPr>
                <w:sz w:val="18"/>
                <w:szCs w:val="18"/>
              </w:rPr>
            </w:pPr>
          </w:p>
        </w:tc>
        <w:tc>
          <w:tcPr>
            <w:tcW w:w="699" w:type="pct"/>
            <w:tcBorders>
              <w:top w:val="single" w:sz="4" w:space="0" w:color="auto"/>
              <w:left w:val="single" w:sz="4" w:space="0" w:color="auto"/>
              <w:bottom w:val="single" w:sz="4" w:space="0" w:color="auto"/>
              <w:right w:val="single" w:sz="4" w:space="0" w:color="auto"/>
            </w:tcBorders>
            <w:noWrap/>
            <w:vAlign w:val="center"/>
          </w:tcPr>
          <w:p w:rsidR="0030313E" w:rsidRPr="00182C9F" w:rsidRDefault="0030313E" w:rsidP="004E27E8">
            <w:pPr>
              <w:jc w:val="center"/>
              <w:rPr>
                <w:sz w:val="18"/>
                <w:szCs w:val="18"/>
              </w:rPr>
            </w:pPr>
          </w:p>
        </w:tc>
        <w:tc>
          <w:tcPr>
            <w:tcW w:w="699" w:type="pct"/>
            <w:tcBorders>
              <w:top w:val="single" w:sz="4" w:space="0" w:color="auto"/>
              <w:left w:val="single" w:sz="4" w:space="0" w:color="auto"/>
              <w:bottom w:val="single" w:sz="4" w:space="0" w:color="auto"/>
              <w:right w:val="single" w:sz="4" w:space="0" w:color="auto"/>
            </w:tcBorders>
            <w:vAlign w:val="center"/>
          </w:tcPr>
          <w:p w:rsidR="0030313E" w:rsidRPr="00182C9F" w:rsidRDefault="0030313E" w:rsidP="001C7927">
            <w:pPr>
              <w:jc w:val="center"/>
              <w:rPr>
                <w:sz w:val="18"/>
                <w:szCs w:val="18"/>
              </w:rPr>
            </w:pPr>
          </w:p>
        </w:tc>
        <w:tc>
          <w:tcPr>
            <w:tcW w:w="1312" w:type="pct"/>
            <w:tcBorders>
              <w:top w:val="single" w:sz="4" w:space="0" w:color="auto"/>
              <w:left w:val="single" w:sz="4" w:space="0" w:color="auto"/>
              <w:bottom w:val="single" w:sz="4" w:space="0" w:color="auto"/>
              <w:right w:val="single" w:sz="4" w:space="0" w:color="auto"/>
            </w:tcBorders>
          </w:tcPr>
          <w:p w:rsidR="0030313E" w:rsidRPr="00182C9F" w:rsidRDefault="0030313E" w:rsidP="001C7927">
            <w:pPr>
              <w:jc w:val="center"/>
              <w:rPr>
                <w:sz w:val="18"/>
                <w:szCs w:val="18"/>
              </w:rPr>
            </w:pPr>
          </w:p>
        </w:tc>
      </w:tr>
    </w:tbl>
    <w:p w:rsidR="000954FB" w:rsidRPr="000379F8" w:rsidRDefault="000954FB" w:rsidP="000954FB">
      <w:pPr>
        <w:ind w:firstLine="567"/>
        <w:jc w:val="both"/>
        <w:rPr>
          <w:color w:val="BFBFBF"/>
          <w:sz w:val="28"/>
          <w:szCs w:val="28"/>
        </w:rPr>
      </w:pPr>
    </w:p>
    <w:p w:rsidR="001C7927" w:rsidRPr="00CA1557" w:rsidRDefault="001C7927" w:rsidP="001C7927">
      <w:pPr>
        <w:pStyle w:val="afd"/>
        <w:numPr>
          <w:ilvl w:val="3"/>
          <w:numId w:val="13"/>
        </w:numPr>
        <w:ind w:left="0" w:firstLine="709"/>
        <w:jc w:val="both"/>
        <w:rPr>
          <w:szCs w:val="28"/>
        </w:rPr>
      </w:pPr>
      <w:r w:rsidRPr="00CA1557">
        <w:rPr>
          <w:szCs w:val="28"/>
        </w:rPr>
        <w:t xml:space="preserve">Цена __________ </w:t>
      </w:r>
      <w:r w:rsidR="00CA1557" w:rsidRPr="00CA1557">
        <w:rPr>
          <w:szCs w:val="28"/>
        </w:rPr>
        <w:t>услуг,</w:t>
      </w:r>
      <w:r w:rsidRPr="00CA1557">
        <w:rPr>
          <w:szCs w:val="28"/>
        </w:rPr>
        <w:t xml:space="preserve"> указанная в настоящем финансово-коммерческом предложении, учитывает стоимость всех налогов (кроме НДС)</w:t>
      </w:r>
      <w:r w:rsidR="00CA1557" w:rsidRPr="00CA1557">
        <w:rPr>
          <w:szCs w:val="28"/>
        </w:rPr>
        <w:t>,</w:t>
      </w:r>
      <w:r w:rsidRPr="00CA1557">
        <w:rPr>
          <w:szCs w:val="28"/>
        </w:rPr>
        <w:t xml:space="preserve"> а также иные расходы, связанные с </w:t>
      </w:r>
      <w:r w:rsidR="000B1019">
        <w:rPr>
          <w:szCs w:val="28"/>
        </w:rPr>
        <w:t>предоставлением кредита</w:t>
      </w:r>
      <w:r w:rsidR="00CA1557" w:rsidRPr="00CA1557">
        <w:rPr>
          <w:szCs w:val="28"/>
        </w:rPr>
        <w:t>.</w:t>
      </w:r>
    </w:p>
    <w:p w:rsidR="001C7927" w:rsidRDefault="000B1019" w:rsidP="001C7927">
      <w:pPr>
        <w:pStyle w:val="afd"/>
        <w:jc w:val="both"/>
        <w:rPr>
          <w:szCs w:val="28"/>
        </w:rPr>
      </w:pPr>
      <w:r>
        <w:rPr>
          <w:szCs w:val="28"/>
        </w:rPr>
        <w:t>Предоставление кредита</w:t>
      </w:r>
      <w:r w:rsidR="001C7927">
        <w:rPr>
          <w:szCs w:val="28"/>
        </w:rPr>
        <w:t xml:space="preserve"> облагается НДС по ставке ____%,</w:t>
      </w:r>
      <w:r w:rsidR="001C7927" w:rsidRPr="007137D9">
        <w:rPr>
          <w:szCs w:val="28"/>
        </w:rPr>
        <w:t xml:space="preserve"> </w:t>
      </w:r>
      <w:r w:rsidR="001C7927">
        <w:rPr>
          <w:szCs w:val="28"/>
        </w:rPr>
        <w:t xml:space="preserve">размер которого </w:t>
      </w:r>
      <w:proofErr w:type="gramStart"/>
      <w:r w:rsidR="001C7927">
        <w:rPr>
          <w:szCs w:val="28"/>
        </w:rPr>
        <w:t>составляет ________/ НДС не облагается</w:t>
      </w:r>
      <w:proofErr w:type="gramEnd"/>
      <w:r w:rsidR="001C7927">
        <w:rPr>
          <w:szCs w:val="28"/>
        </w:rPr>
        <w:t xml:space="preserve"> </w:t>
      </w:r>
      <w:r w:rsidR="001C7927" w:rsidRPr="00721D0D">
        <w:rPr>
          <w:i/>
          <w:sz w:val="24"/>
          <w:szCs w:val="24"/>
        </w:rPr>
        <w:t>(указать необходимое)</w:t>
      </w:r>
      <w:r w:rsidR="001C7927" w:rsidRPr="00721D0D">
        <w:rPr>
          <w:i/>
          <w:szCs w:val="28"/>
        </w:rPr>
        <w:t>.</w:t>
      </w:r>
    </w:p>
    <w:p w:rsidR="000B1019" w:rsidRDefault="001C7927" w:rsidP="00791558">
      <w:pPr>
        <w:pStyle w:val="afd"/>
        <w:jc w:val="both"/>
        <w:rPr>
          <w:szCs w:val="28"/>
        </w:rPr>
      </w:pPr>
      <w:r>
        <w:rPr>
          <w:szCs w:val="28"/>
        </w:rPr>
        <w:t xml:space="preserve">2. </w:t>
      </w:r>
      <w:r w:rsidR="000B1019">
        <w:rPr>
          <w:szCs w:val="28"/>
        </w:rPr>
        <w:t xml:space="preserve">Предоставление кредитного ресурса гарантируется в течение </w:t>
      </w:r>
      <w:r w:rsidR="000B1019" w:rsidRPr="000B1019">
        <w:rPr>
          <w:szCs w:val="28"/>
        </w:rPr>
        <w:t xml:space="preserve">в течение </w:t>
      </w:r>
      <w:r w:rsidR="000B1019">
        <w:rPr>
          <w:szCs w:val="28"/>
        </w:rPr>
        <w:br/>
      </w:r>
      <w:r w:rsidR="000B1019" w:rsidRPr="000B1019">
        <w:rPr>
          <w:szCs w:val="28"/>
        </w:rPr>
        <w:t xml:space="preserve">1 рабочего дня со дня заключения </w:t>
      </w:r>
      <w:r w:rsidR="000B1019">
        <w:rPr>
          <w:szCs w:val="28"/>
        </w:rPr>
        <w:t xml:space="preserve">Кредитного </w:t>
      </w:r>
      <w:r w:rsidR="000B1019" w:rsidRPr="000B1019">
        <w:rPr>
          <w:szCs w:val="28"/>
        </w:rPr>
        <w:t>договора</w:t>
      </w:r>
      <w:r w:rsidR="000B1019">
        <w:rPr>
          <w:szCs w:val="28"/>
        </w:rPr>
        <w:t>.</w:t>
      </w:r>
    </w:p>
    <w:p w:rsidR="000B1019" w:rsidRDefault="000B1019" w:rsidP="001C7927">
      <w:pPr>
        <w:pStyle w:val="afd"/>
      </w:pPr>
      <w:r>
        <w:rPr>
          <w:szCs w:val="28"/>
        </w:rPr>
        <w:t xml:space="preserve">3. </w:t>
      </w:r>
      <w:r w:rsidR="001C7927">
        <w:rPr>
          <w:szCs w:val="28"/>
        </w:rPr>
        <w:t xml:space="preserve">Дополнительные условия </w:t>
      </w:r>
      <w:r>
        <w:t xml:space="preserve">предоставления кредитного ресурса </w:t>
      </w:r>
    </w:p>
    <w:p w:rsidR="001C7927" w:rsidRDefault="001C7927" w:rsidP="00791558">
      <w:pPr>
        <w:pStyle w:val="afd"/>
        <w:jc w:val="center"/>
      </w:pPr>
      <w:r>
        <w:t>_______________________________________________________</w:t>
      </w:r>
    </w:p>
    <w:p w:rsidR="001C7927" w:rsidRPr="00721D0D" w:rsidRDefault="001C7927" w:rsidP="001C7927">
      <w:pPr>
        <w:pStyle w:val="afd"/>
        <w:jc w:val="center"/>
        <w:rPr>
          <w:i/>
          <w:sz w:val="24"/>
          <w:szCs w:val="24"/>
        </w:rPr>
      </w:pPr>
      <w:r w:rsidRPr="00721D0D">
        <w:rPr>
          <w:i/>
          <w:sz w:val="24"/>
          <w:szCs w:val="24"/>
        </w:rPr>
        <w:t>(заполняется претендентом при необходимости).</w:t>
      </w:r>
    </w:p>
    <w:p w:rsidR="000954FB" w:rsidRPr="00205668" w:rsidRDefault="000B1019" w:rsidP="000954FB">
      <w:pPr>
        <w:pStyle w:val="afd"/>
        <w:jc w:val="both"/>
        <w:rPr>
          <w:szCs w:val="28"/>
        </w:rPr>
      </w:pPr>
      <w:r>
        <w:rPr>
          <w:szCs w:val="28"/>
        </w:rPr>
        <w:t>4</w:t>
      </w:r>
      <w:r w:rsidR="000954FB">
        <w:rPr>
          <w:szCs w:val="28"/>
        </w:rPr>
        <w:t xml:space="preserve">.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000954FB" w:rsidRPr="00721D0D">
        <w:rPr>
          <w:i/>
          <w:sz w:val="24"/>
          <w:szCs w:val="24"/>
        </w:rPr>
        <w:t>.</w:t>
      </w:r>
    </w:p>
    <w:p w:rsidR="000954FB" w:rsidRPr="00205668" w:rsidRDefault="000B1019" w:rsidP="000954FB">
      <w:pPr>
        <w:pStyle w:val="afd"/>
        <w:jc w:val="both"/>
        <w:rPr>
          <w:szCs w:val="28"/>
        </w:rPr>
      </w:pPr>
      <w:r>
        <w:rPr>
          <w:szCs w:val="28"/>
        </w:rPr>
        <w:t>5</w:t>
      </w:r>
      <w:r w:rsidR="000954FB" w:rsidRPr="00205668">
        <w:rPr>
          <w:szCs w:val="28"/>
        </w:rPr>
        <w:t xml:space="preserve">. Если наши предложения, изложенные выше, будут приняты, мы берем на себя обязательство </w:t>
      </w:r>
      <w:r>
        <w:rPr>
          <w:szCs w:val="28"/>
        </w:rPr>
        <w:t xml:space="preserve">предоставить кредитный ресурс </w:t>
      </w:r>
      <w:r w:rsidR="000954FB" w:rsidRPr="00205668">
        <w:rPr>
          <w:szCs w:val="28"/>
        </w:rPr>
        <w:t xml:space="preserve">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0B1019" w:rsidP="000954FB">
      <w:pPr>
        <w:pStyle w:val="afd"/>
        <w:jc w:val="both"/>
        <w:rPr>
          <w:szCs w:val="28"/>
        </w:rPr>
      </w:pPr>
      <w:r>
        <w:rPr>
          <w:szCs w:val="28"/>
        </w:rPr>
        <w:t>6</w:t>
      </w:r>
      <w:r w:rsidR="000954FB" w:rsidRPr="00205668">
        <w:rPr>
          <w:szCs w:val="28"/>
        </w:rPr>
        <w:t xml:space="preserve">. В случае если наши предложения будут признаны лучшими, мы берем на себя обязательства подписать </w:t>
      </w:r>
      <w:r>
        <w:rPr>
          <w:szCs w:val="28"/>
        </w:rPr>
        <w:t xml:space="preserve">Кредитный </w:t>
      </w:r>
      <w:r w:rsidR="000954FB" w:rsidRPr="00205668">
        <w:rPr>
          <w:szCs w:val="28"/>
        </w:rPr>
        <w:t xml:space="preserve">договор в соответствии с условиями участия в </w:t>
      </w:r>
      <w:r w:rsidR="005A6CE9">
        <w:rPr>
          <w:szCs w:val="28"/>
        </w:rPr>
        <w:t>З</w:t>
      </w:r>
      <w:r w:rsidR="00BC1922">
        <w:rPr>
          <w:szCs w:val="28"/>
        </w:rPr>
        <w:t>апросе предложений</w:t>
      </w:r>
      <w:r w:rsidR="000954FB" w:rsidRPr="00205668">
        <w:rPr>
          <w:szCs w:val="28"/>
        </w:rPr>
        <w:t xml:space="preserve"> и на условиях настоящего финансово-коммерческого предложения.</w:t>
      </w:r>
    </w:p>
    <w:p w:rsidR="000954FB" w:rsidRPr="00205668" w:rsidRDefault="000B1019" w:rsidP="000954FB">
      <w:pPr>
        <w:pStyle w:val="afd"/>
        <w:jc w:val="both"/>
        <w:rPr>
          <w:szCs w:val="28"/>
        </w:rPr>
      </w:pPr>
      <w:r>
        <w:rPr>
          <w:szCs w:val="28"/>
        </w:rPr>
        <w:t>7</w:t>
      </w:r>
      <w:r w:rsidR="000954FB" w:rsidRPr="00205668">
        <w:rPr>
          <w:szCs w:val="28"/>
        </w:rPr>
        <w:t xml:space="preserve">. </w:t>
      </w:r>
      <w:proofErr w:type="gramStart"/>
      <w:r w:rsidR="000954FB"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000954FB" w:rsidRPr="00205668">
        <w:rPr>
          <w:szCs w:val="28"/>
        </w:rPr>
        <w:t xml:space="preserve">, а так же </w:t>
      </w:r>
      <w:r w:rsidR="000954FB" w:rsidRPr="00205668">
        <w:rPr>
          <w:szCs w:val="28"/>
        </w:rPr>
        <w:lastRenderedPageBreak/>
        <w:t xml:space="preserve">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roofErr w:type="gramEnd"/>
    </w:p>
    <w:p w:rsidR="000954FB" w:rsidRPr="00205668" w:rsidRDefault="008102EA" w:rsidP="000954FB">
      <w:pPr>
        <w:pStyle w:val="afd"/>
        <w:jc w:val="both"/>
        <w:rPr>
          <w:szCs w:val="28"/>
        </w:rPr>
      </w:pPr>
      <w:r>
        <w:rPr>
          <w:szCs w:val="28"/>
        </w:rPr>
        <w:t>8</w:t>
      </w:r>
      <w:r w:rsidR="000954FB" w:rsidRPr="00205668">
        <w:rPr>
          <w:szCs w:val="28"/>
        </w:rPr>
        <w:t xml:space="preserve">. Мы объявляем, что до подписания договора, настоящее предложение и Ваше </w:t>
      </w:r>
      <w:r w:rsidR="000954FB">
        <w:rPr>
          <w:szCs w:val="28"/>
        </w:rPr>
        <w:t>уведомление</w:t>
      </w:r>
      <w:r w:rsidR="000954FB" w:rsidRPr="00205668">
        <w:rPr>
          <w:szCs w:val="28"/>
        </w:rPr>
        <w:t xml:space="preserve"> 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FA67BD" w:rsidRPr="004E27E8" w:rsidRDefault="000954FB" w:rsidP="004E27E8">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1C7927">
        <w:rPr>
          <w:sz w:val="28"/>
          <w:szCs w:val="28"/>
        </w:rPr>
        <w:t>4</w:t>
      </w:r>
    </w:p>
    <w:p w:rsidR="004E27E8" w:rsidRPr="0033678B" w:rsidRDefault="000954FB" w:rsidP="004E27E8">
      <w:pPr>
        <w:pStyle w:val="afa"/>
        <w:ind w:firstLine="0"/>
        <w:jc w:val="right"/>
        <w:rPr>
          <w:sz w:val="28"/>
          <w:szCs w:val="28"/>
        </w:rPr>
      </w:pPr>
      <w:r w:rsidRPr="0033678B">
        <w:rPr>
          <w:sz w:val="28"/>
          <w:szCs w:val="28"/>
        </w:rPr>
        <w:t xml:space="preserve">к </w:t>
      </w:r>
      <w:r w:rsidR="004E27E8" w:rsidRPr="0033678B">
        <w:rPr>
          <w:sz w:val="28"/>
          <w:szCs w:val="28"/>
        </w:rPr>
        <w:t>документации о закупке</w:t>
      </w:r>
    </w:p>
    <w:p w:rsidR="00D7799B" w:rsidRPr="0033678B" w:rsidRDefault="00D7799B" w:rsidP="004E27E8">
      <w:pPr>
        <w:pStyle w:val="afa"/>
        <w:ind w:firstLine="0"/>
        <w:jc w:val="center"/>
        <w:rPr>
          <w:b/>
          <w:sz w:val="28"/>
          <w:szCs w:val="28"/>
        </w:rPr>
      </w:pPr>
      <w:r w:rsidRPr="0033678B">
        <w:rPr>
          <w:b/>
          <w:sz w:val="28"/>
          <w:szCs w:val="28"/>
        </w:rPr>
        <w:t>ДОГОВОР№</w:t>
      </w:r>
    </w:p>
    <w:p w:rsidR="00D7799B" w:rsidRPr="0033678B" w:rsidRDefault="00D7799B" w:rsidP="00D7799B">
      <w:pPr>
        <w:spacing w:before="60" w:after="60"/>
        <w:jc w:val="both"/>
        <w:rPr>
          <w:sz w:val="28"/>
          <w:szCs w:val="28"/>
        </w:rPr>
      </w:pPr>
    </w:p>
    <w:p w:rsidR="00D7799B" w:rsidRPr="0033678B" w:rsidRDefault="00D7799B" w:rsidP="00D7799B">
      <w:pPr>
        <w:pStyle w:val="afa"/>
        <w:spacing w:before="60" w:after="60"/>
        <w:rPr>
          <w:sz w:val="28"/>
          <w:szCs w:val="28"/>
        </w:rPr>
      </w:pPr>
      <w:proofErr w:type="gramStart"/>
      <w:r w:rsidRPr="0033678B">
        <w:rPr>
          <w:b/>
          <w:sz w:val="28"/>
          <w:szCs w:val="28"/>
        </w:rPr>
        <w:t>______________________________________</w:t>
      </w:r>
      <w:r w:rsidRPr="0033678B">
        <w:rPr>
          <w:sz w:val="28"/>
          <w:szCs w:val="28"/>
        </w:rPr>
        <w:t xml:space="preserve">, созданное и зарегистрированное в соответствии с законодательством Российской Федерации, с местонахождением по адресу: ____________________, в лице _____________________________, действующего на основании ___________________________________  именуемое в дальнейшем «КРЕДИТОР», с одной стороны, и </w:t>
      </w:r>
      <w:proofErr w:type="gramEnd"/>
    </w:p>
    <w:p w:rsidR="00D7799B" w:rsidRPr="0033678B" w:rsidRDefault="00D7799B" w:rsidP="00D7799B">
      <w:pPr>
        <w:pStyle w:val="afa"/>
        <w:spacing w:before="60" w:after="60"/>
        <w:rPr>
          <w:sz w:val="28"/>
          <w:szCs w:val="28"/>
        </w:rPr>
      </w:pPr>
    </w:p>
    <w:p w:rsidR="00D7799B" w:rsidRPr="0033678B" w:rsidRDefault="00D7799B" w:rsidP="00D7799B">
      <w:pPr>
        <w:pStyle w:val="afa"/>
        <w:spacing w:before="60" w:after="60"/>
        <w:rPr>
          <w:sz w:val="28"/>
          <w:szCs w:val="28"/>
        </w:rPr>
      </w:pPr>
      <w:proofErr w:type="gramStart"/>
      <w:r w:rsidRPr="0033678B">
        <w:rPr>
          <w:b/>
          <w:sz w:val="28"/>
          <w:szCs w:val="28"/>
        </w:rPr>
        <w:t>Публичное акционерное общество «Центр по перевозке грузов в контейнерах «ТрансКонтейнер» (ПАО «ТрансКонтейнер»)</w:t>
      </w:r>
      <w:r w:rsidRPr="0033678B">
        <w:rPr>
          <w:sz w:val="28"/>
          <w:szCs w:val="28"/>
        </w:rPr>
        <w:t xml:space="preserve">, созданное и зарегистрированное в соответствии с законодательством Российской Федерации, с местонахождением по адресу: 125047, г. Москва, Оружейный пер., 19 в лице _____________________________________, действующего на основании _______________________ именуемое в дальнейшем «ЗАЕМЩИК», с другой стороны, вместе именуемые «Стороны», </w:t>
      </w:r>
      <w:proofErr w:type="gramEnd"/>
    </w:p>
    <w:p w:rsidR="00D7799B" w:rsidRPr="0033678B" w:rsidRDefault="00D7799B" w:rsidP="00D7799B">
      <w:pPr>
        <w:pStyle w:val="afa"/>
        <w:rPr>
          <w:sz w:val="28"/>
          <w:szCs w:val="28"/>
        </w:rPr>
      </w:pPr>
      <w:r w:rsidRPr="0033678B">
        <w:rPr>
          <w:spacing w:val="2"/>
          <w:sz w:val="28"/>
          <w:szCs w:val="28"/>
        </w:rPr>
        <w:t>принимая во внимание Протокол заседания конкурсной комиссии ПАО «</w:t>
      </w:r>
      <w:r w:rsidRPr="0033678B">
        <w:rPr>
          <w:sz w:val="28"/>
          <w:szCs w:val="28"/>
        </w:rPr>
        <w:t>ТрансКонтейнер</w:t>
      </w:r>
      <w:r w:rsidRPr="0033678B">
        <w:rPr>
          <w:spacing w:val="2"/>
          <w:sz w:val="28"/>
          <w:szCs w:val="28"/>
        </w:rPr>
        <w:t xml:space="preserve">» </w:t>
      </w:r>
      <w:proofErr w:type="gramStart"/>
      <w:r w:rsidRPr="0033678B">
        <w:rPr>
          <w:spacing w:val="2"/>
          <w:sz w:val="28"/>
          <w:szCs w:val="28"/>
        </w:rPr>
        <w:t>от</w:t>
      </w:r>
      <w:proofErr w:type="gramEnd"/>
      <w:r w:rsidRPr="0033678B">
        <w:rPr>
          <w:spacing w:val="2"/>
          <w:sz w:val="28"/>
          <w:szCs w:val="28"/>
        </w:rPr>
        <w:t xml:space="preserve"> ______________ </w:t>
      </w:r>
      <w:proofErr w:type="gramStart"/>
      <w:r w:rsidRPr="0033678B">
        <w:rPr>
          <w:spacing w:val="2"/>
          <w:sz w:val="28"/>
          <w:szCs w:val="28"/>
        </w:rPr>
        <w:t>по</w:t>
      </w:r>
      <w:proofErr w:type="gramEnd"/>
      <w:r w:rsidRPr="0033678B">
        <w:rPr>
          <w:spacing w:val="2"/>
          <w:sz w:val="28"/>
          <w:szCs w:val="28"/>
        </w:rPr>
        <w:t xml:space="preserve"> рассмотрению заявок на участие в запросе предложений _______ на право </w:t>
      </w:r>
      <w:r w:rsidRPr="0033678B">
        <w:rPr>
          <w:sz w:val="28"/>
          <w:szCs w:val="28"/>
        </w:rPr>
        <w:t xml:space="preserve">заключения договора на предоставление Заемщику денежных средств </w:t>
      </w:r>
      <w:r w:rsidRPr="0033678B">
        <w:rPr>
          <w:spacing w:val="2"/>
          <w:sz w:val="28"/>
          <w:szCs w:val="28"/>
        </w:rPr>
        <w:t>заключили настоящий Договор (далее - Договор</w:t>
      </w:r>
      <w:r w:rsidRPr="0033678B">
        <w:rPr>
          <w:bCs/>
          <w:spacing w:val="2"/>
          <w:sz w:val="28"/>
          <w:szCs w:val="28"/>
        </w:rPr>
        <w:t>)</w:t>
      </w:r>
      <w:r w:rsidRPr="0033678B">
        <w:rPr>
          <w:spacing w:val="2"/>
          <w:sz w:val="28"/>
          <w:szCs w:val="28"/>
        </w:rPr>
        <w:t xml:space="preserve"> о нижеследующем. </w:t>
      </w:r>
    </w:p>
    <w:p w:rsidR="00D7799B" w:rsidRPr="0033678B" w:rsidRDefault="00D7799B" w:rsidP="00D7799B">
      <w:pPr>
        <w:rPr>
          <w:sz w:val="28"/>
          <w:szCs w:val="28"/>
        </w:rPr>
      </w:pPr>
    </w:p>
    <w:p w:rsidR="00D7799B" w:rsidRPr="0033678B" w:rsidRDefault="00D7799B" w:rsidP="00D7799B">
      <w:pPr>
        <w:rPr>
          <w:b/>
          <w:sz w:val="28"/>
          <w:szCs w:val="28"/>
        </w:rPr>
      </w:pPr>
      <w:r w:rsidRPr="0033678B">
        <w:rPr>
          <w:b/>
          <w:sz w:val="28"/>
          <w:szCs w:val="28"/>
        </w:rPr>
        <w:t>Статья  1.  Предмет Договора</w:t>
      </w:r>
    </w:p>
    <w:p w:rsidR="00D7799B" w:rsidRPr="0033678B" w:rsidRDefault="00D7799B" w:rsidP="00A129E1">
      <w:pPr>
        <w:pStyle w:val="aff8"/>
        <w:numPr>
          <w:ilvl w:val="1"/>
          <w:numId w:val="27"/>
        </w:numPr>
        <w:suppressAutoHyphens w:val="0"/>
        <w:spacing w:before="60"/>
        <w:ind w:left="567" w:hanging="567"/>
        <w:contextualSpacing/>
        <w:jc w:val="both"/>
        <w:rPr>
          <w:sz w:val="28"/>
          <w:szCs w:val="28"/>
        </w:rPr>
      </w:pPr>
      <w:bookmarkStart w:id="3" w:name="_Ref196630459"/>
      <w:r w:rsidRPr="0033678B">
        <w:rPr>
          <w:sz w:val="28"/>
          <w:szCs w:val="28"/>
        </w:rPr>
        <w:t>В рамках настоящего Договора КРЕДИТОР предоставляет ЗАЕМЩИКУ кредитные ресурсы для финансирования основной деятельности ЗАЕМЩИКА, а также для финансирования иных целей, согласованных в отдельных Кредитных соглашениях.</w:t>
      </w:r>
    </w:p>
    <w:p w:rsidR="00D7799B" w:rsidRPr="0033678B" w:rsidRDefault="00D7799B" w:rsidP="00A129E1">
      <w:pPr>
        <w:pStyle w:val="aff8"/>
        <w:numPr>
          <w:ilvl w:val="1"/>
          <w:numId w:val="27"/>
        </w:numPr>
        <w:suppressAutoHyphens w:val="0"/>
        <w:spacing w:before="60"/>
        <w:ind w:left="567" w:hanging="567"/>
        <w:contextualSpacing/>
        <w:jc w:val="both"/>
        <w:rPr>
          <w:sz w:val="28"/>
          <w:szCs w:val="28"/>
        </w:rPr>
      </w:pPr>
      <w:r w:rsidRPr="0033678B">
        <w:rPr>
          <w:sz w:val="28"/>
          <w:szCs w:val="28"/>
        </w:rPr>
        <w:t>В рамках настоящего Договора КРЕДИТОР заключает с ЗАЕМЩИКОМ отдельные договоры о предоставлении кредита («Кредитные Соглашения»), которые являются неотъемлемой частью настоящего Договора.</w:t>
      </w:r>
    </w:p>
    <w:p w:rsidR="00D7799B" w:rsidRPr="0033678B" w:rsidRDefault="00D7799B" w:rsidP="00A129E1">
      <w:pPr>
        <w:pStyle w:val="aff8"/>
        <w:numPr>
          <w:ilvl w:val="1"/>
          <w:numId w:val="27"/>
        </w:numPr>
        <w:suppressAutoHyphens w:val="0"/>
        <w:spacing w:before="60" w:after="60"/>
        <w:ind w:left="567" w:hanging="567"/>
        <w:contextualSpacing/>
        <w:jc w:val="both"/>
        <w:rPr>
          <w:sz w:val="28"/>
          <w:szCs w:val="28"/>
        </w:rPr>
      </w:pPr>
      <w:r w:rsidRPr="0033678B">
        <w:rPr>
          <w:sz w:val="28"/>
          <w:szCs w:val="28"/>
        </w:rPr>
        <w:t>КРЕДИТОР обязуется предоставить финансирование ЗАЕМЩИКУ в рублях Российской Федерации</w:t>
      </w:r>
      <w:r w:rsidR="00A13DCD" w:rsidRPr="0033678B">
        <w:rPr>
          <w:sz w:val="28"/>
          <w:szCs w:val="28"/>
        </w:rPr>
        <w:t xml:space="preserve"> в общей сумме</w:t>
      </w:r>
      <w:proofErr w:type="gramStart"/>
      <w:r w:rsidR="00A13DCD" w:rsidRPr="0033678B">
        <w:rPr>
          <w:sz w:val="28"/>
          <w:szCs w:val="28"/>
        </w:rPr>
        <w:t xml:space="preserve"> </w:t>
      </w:r>
      <w:r w:rsidR="0033678B">
        <w:rPr>
          <w:sz w:val="28"/>
          <w:szCs w:val="28"/>
        </w:rPr>
        <w:softHyphen/>
      </w:r>
      <w:r w:rsidR="0033678B">
        <w:rPr>
          <w:sz w:val="28"/>
          <w:szCs w:val="28"/>
        </w:rPr>
        <w:softHyphen/>
      </w:r>
      <w:r w:rsidR="0033678B">
        <w:rPr>
          <w:sz w:val="28"/>
          <w:szCs w:val="28"/>
        </w:rPr>
        <w:softHyphen/>
      </w:r>
      <w:r w:rsidR="0033678B">
        <w:rPr>
          <w:sz w:val="28"/>
          <w:szCs w:val="28"/>
        </w:rPr>
        <w:softHyphen/>
      </w:r>
      <w:r w:rsidR="0033678B">
        <w:rPr>
          <w:sz w:val="28"/>
          <w:szCs w:val="28"/>
        </w:rPr>
        <w:softHyphen/>
      </w:r>
      <w:r w:rsidR="0033678B">
        <w:rPr>
          <w:sz w:val="28"/>
          <w:szCs w:val="28"/>
        </w:rPr>
        <w:softHyphen/>
      </w:r>
      <w:r w:rsidR="0033678B">
        <w:rPr>
          <w:sz w:val="28"/>
          <w:szCs w:val="28"/>
        </w:rPr>
        <w:softHyphen/>
        <w:t>___________</w:t>
      </w:r>
      <w:r w:rsidR="00A13DCD" w:rsidRPr="0033678B">
        <w:rPr>
          <w:sz w:val="28"/>
          <w:szCs w:val="28"/>
        </w:rPr>
        <w:t xml:space="preserve"> (</w:t>
      </w:r>
      <w:r w:rsidR="0033678B">
        <w:rPr>
          <w:sz w:val="28"/>
          <w:szCs w:val="28"/>
        </w:rPr>
        <w:t>________</w:t>
      </w:r>
      <w:r w:rsidR="00A13DCD" w:rsidRPr="0033678B">
        <w:rPr>
          <w:sz w:val="28"/>
          <w:szCs w:val="28"/>
        </w:rPr>
        <w:t>)</w:t>
      </w:r>
      <w:r w:rsidRPr="0033678B">
        <w:rPr>
          <w:sz w:val="28"/>
          <w:szCs w:val="28"/>
        </w:rPr>
        <w:t xml:space="preserve">, </w:t>
      </w:r>
      <w:proofErr w:type="gramEnd"/>
      <w:r w:rsidRPr="0033678B">
        <w:rPr>
          <w:sz w:val="28"/>
          <w:szCs w:val="28"/>
        </w:rPr>
        <w:t>на принципиальных условиях, изложенных в настоящем Договоре, а также коммерческих условиях, согласованных в Кредитных Соглашениях.</w:t>
      </w:r>
    </w:p>
    <w:p w:rsidR="00D7799B" w:rsidRPr="0033678B" w:rsidRDefault="00D7799B" w:rsidP="00A129E1">
      <w:pPr>
        <w:pStyle w:val="aff8"/>
        <w:numPr>
          <w:ilvl w:val="1"/>
          <w:numId w:val="27"/>
        </w:numPr>
        <w:suppressAutoHyphens w:val="0"/>
        <w:spacing w:before="60" w:after="60"/>
        <w:ind w:left="567" w:hanging="567"/>
        <w:contextualSpacing/>
        <w:jc w:val="both"/>
        <w:rPr>
          <w:sz w:val="28"/>
          <w:szCs w:val="28"/>
        </w:rPr>
      </w:pPr>
      <w:r w:rsidRPr="0033678B">
        <w:rPr>
          <w:sz w:val="28"/>
          <w:szCs w:val="28"/>
        </w:rPr>
        <w:t xml:space="preserve">В рамках настоящего Договора ЗАЕМЩИК имеет право </w:t>
      </w:r>
      <w:r w:rsidR="0033257E">
        <w:rPr>
          <w:sz w:val="28"/>
          <w:szCs w:val="28"/>
        </w:rPr>
        <w:t xml:space="preserve">на использование </w:t>
      </w:r>
      <w:r w:rsidRPr="0033678B">
        <w:rPr>
          <w:sz w:val="28"/>
          <w:szCs w:val="28"/>
        </w:rPr>
        <w:t xml:space="preserve">кредитных ресурсов от 1 (одного) дня до </w:t>
      </w:r>
      <w:r w:rsidR="00A13DCD" w:rsidRPr="0033678B">
        <w:rPr>
          <w:sz w:val="28"/>
          <w:szCs w:val="28"/>
        </w:rPr>
        <w:t>6 (шести) месяцев</w:t>
      </w:r>
      <w:r w:rsidRPr="0033678B">
        <w:rPr>
          <w:sz w:val="28"/>
          <w:szCs w:val="28"/>
        </w:rPr>
        <w:t>. При этом срок согласовывается Сторонами в каждом отдельном Кредитном соглашении.</w:t>
      </w:r>
    </w:p>
    <w:p w:rsidR="00D7799B" w:rsidRPr="0033678B" w:rsidRDefault="00D7799B" w:rsidP="00D7799B">
      <w:pPr>
        <w:pStyle w:val="aff8"/>
        <w:spacing w:before="60" w:after="60"/>
        <w:ind w:left="567"/>
        <w:contextualSpacing/>
        <w:jc w:val="both"/>
        <w:rPr>
          <w:sz w:val="28"/>
          <w:szCs w:val="28"/>
        </w:rPr>
      </w:pPr>
    </w:p>
    <w:p w:rsidR="00D7799B" w:rsidRPr="0033678B" w:rsidRDefault="00A13DCD" w:rsidP="00A129E1">
      <w:pPr>
        <w:pStyle w:val="aff8"/>
        <w:numPr>
          <w:ilvl w:val="1"/>
          <w:numId w:val="27"/>
        </w:numPr>
        <w:suppressAutoHyphens w:val="0"/>
        <w:spacing w:before="60"/>
        <w:ind w:left="567" w:hanging="567"/>
        <w:contextualSpacing/>
        <w:jc w:val="both"/>
        <w:rPr>
          <w:sz w:val="28"/>
          <w:szCs w:val="28"/>
        </w:rPr>
      </w:pPr>
      <w:r w:rsidRPr="0033678B">
        <w:rPr>
          <w:sz w:val="28"/>
          <w:szCs w:val="28"/>
        </w:rPr>
        <w:t>Общая сумма, срок</w:t>
      </w:r>
      <w:r w:rsidR="00D7799B" w:rsidRPr="0033678B">
        <w:rPr>
          <w:sz w:val="28"/>
          <w:szCs w:val="28"/>
        </w:rPr>
        <w:t xml:space="preserve"> предоставления финансирования, поряд</w:t>
      </w:r>
      <w:r w:rsidRPr="0033678B">
        <w:rPr>
          <w:sz w:val="28"/>
          <w:szCs w:val="28"/>
        </w:rPr>
        <w:t>ок</w:t>
      </w:r>
      <w:r w:rsidR="00D7799B" w:rsidRPr="0033678B">
        <w:rPr>
          <w:sz w:val="28"/>
          <w:szCs w:val="28"/>
        </w:rPr>
        <w:t xml:space="preserve"> уплаты процентов и комиссий, и других условий определяется по согласованию </w:t>
      </w:r>
      <w:r w:rsidR="00D7799B" w:rsidRPr="0033678B">
        <w:rPr>
          <w:sz w:val="28"/>
          <w:szCs w:val="28"/>
        </w:rPr>
        <w:lastRenderedPageBreak/>
        <w:t xml:space="preserve">ЗАЕМЩИКА и КРЕДИТОРА путем оформления </w:t>
      </w:r>
      <w:r w:rsidRPr="0033678B">
        <w:rPr>
          <w:sz w:val="28"/>
          <w:szCs w:val="28"/>
        </w:rPr>
        <w:t>Кредитного Соглашения</w:t>
      </w:r>
      <w:r w:rsidR="00D7799B" w:rsidRPr="0033678B">
        <w:rPr>
          <w:sz w:val="28"/>
          <w:szCs w:val="28"/>
        </w:rPr>
        <w:t xml:space="preserve"> к настоящему Договору. </w:t>
      </w:r>
    </w:p>
    <w:p w:rsidR="00D7799B" w:rsidRPr="0033678B" w:rsidRDefault="00D7799B" w:rsidP="00A129E1">
      <w:pPr>
        <w:pStyle w:val="aff8"/>
        <w:numPr>
          <w:ilvl w:val="1"/>
          <w:numId w:val="27"/>
        </w:numPr>
        <w:suppressAutoHyphens w:val="0"/>
        <w:spacing w:before="60"/>
        <w:ind w:left="567" w:hanging="567"/>
        <w:contextualSpacing/>
        <w:jc w:val="both"/>
        <w:rPr>
          <w:sz w:val="28"/>
          <w:szCs w:val="28"/>
        </w:rPr>
      </w:pPr>
      <w:r w:rsidRPr="0033678B">
        <w:rPr>
          <w:sz w:val="28"/>
          <w:szCs w:val="28"/>
        </w:rPr>
        <w:t>ЗА</w:t>
      </w:r>
      <w:r w:rsidR="00A13DCD" w:rsidRPr="0033678B">
        <w:rPr>
          <w:sz w:val="28"/>
          <w:szCs w:val="28"/>
        </w:rPr>
        <w:t xml:space="preserve">ЕМЩИК обязуется в установленные </w:t>
      </w:r>
      <w:r w:rsidRPr="0033678B">
        <w:rPr>
          <w:sz w:val="28"/>
          <w:szCs w:val="28"/>
        </w:rPr>
        <w:t xml:space="preserve">Кредитным соглашением сроки возвратить Кредит, уплатить КРЕДИТОРУ проценты за пользование Кредитом и исполнить другие обязательства по </w:t>
      </w:r>
      <w:r w:rsidR="00A13DCD" w:rsidRPr="0033678B">
        <w:rPr>
          <w:sz w:val="28"/>
          <w:szCs w:val="28"/>
        </w:rPr>
        <w:t>Кредитному соглашению</w:t>
      </w:r>
      <w:r w:rsidRPr="0033678B">
        <w:rPr>
          <w:sz w:val="28"/>
          <w:szCs w:val="28"/>
        </w:rPr>
        <w:t xml:space="preserve">, в соответствии с условиями, предусмотренными настоящим Договором и Кредитным </w:t>
      </w:r>
      <w:r w:rsidR="00A13DCD" w:rsidRPr="0033678B">
        <w:rPr>
          <w:sz w:val="28"/>
          <w:szCs w:val="28"/>
        </w:rPr>
        <w:t>Соглашением</w:t>
      </w:r>
      <w:r w:rsidRPr="0033678B">
        <w:rPr>
          <w:sz w:val="28"/>
          <w:szCs w:val="28"/>
        </w:rPr>
        <w:t>.</w:t>
      </w:r>
    </w:p>
    <w:p w:rsidR="00D7799B" w:rsidRPr="0033678B" w:rsidRDefault="00D7799B" w:rsidP="00D7799B">
      <w:pPr>
        <w:pStyle w:val="aff8"/>
        <w:spacing w:before="60"/>
        <w:ind w:left="567"/>
        <w:jc w:val="both"/>
        <w:rPr>
          <w:sz w:val="28"/>
          <w:szCs w:val="28"/>
        </w:rPr>
      </w:pPr>
    </w:p>
    <w:p w:rsidR="00D7799B" w:rsidRPr="0033678B" w:rsidRDefault="00D7799B" w:rsidP="00A129E1">
      <w:pPr>
        <w:pStyle w:val="aff8"/>
        <w:numPr>
          <w:ilvl w:val="1"/>
          <w:numId w:val="21"/>
        </w:numPr>
        <w:suppressAutoHyphens w:val="0"/>
        <w:spacing w:before="60"/>
        <w:ind w:left="567" w:hanging="567"/>
        <w:contextualSpacing/>
        <w:jc w:val="both"/>
        <w:rPr>
          <w:sz w:val="28"/>
          <w:szCs w:val="28"/>
        </w:rPr>
      </w:pPr>
      <w:r w:rsidRPr="0033678B">
        <w:rPr>
          <w:sz w:val="28"/>
          <w:szCs w:val="28"/>
        </w:rPr>
        <w:t>КРЕДИТОР и ЗАЕМЩИК согласовывают следующие условия выдачи каждого кредита, зафиксированные в Кредитном Соглашении:</w:t>
      </w:r>
      <w:bookmarkEnd w:id="3"/>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тип кредитного инструмента</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цель использования кредита;</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сумма кредита;</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валюта кредита;</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срок кредита;</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 xml:space="preserve">порядок уплаты процентов и основного долга; </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 xml:space="preserve">ставка процента в </w:t>
      </w:r>
      <w:proofErr w:type="gramStart"/>
      <w:r w:rsidRPr="0033678B">
        <w:rPr>
          <w:sz w:val="28"/>
          <w:szCs w:val="28"/>
        </w:rPr>
        <w:t>годовых</w:t>
      </w:r>
      <w:proofErr w:type="gramEnd"/>
      <w:r w:rsidRPr="0033678B">
        <w:rPr>
          <w:sz w:val="28"/>
          <w:szCs w:val="28"/>
        </w:rPr>
        <w:t>;</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штрафные санкции, если применимо;</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платежные инструкции;</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права и обязанности Сторон;</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дополнительные условия предоставления кредита;</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комиссии и платы КРЕДИТОРА;</w:t>
      </w:r>
    </w:p>
    <w:p w:rsidR="00D7799B" w:rsidRPr="0033678B" w:rsidRDefault="00D7799B" w:rsidP="00A129E1">
      <w:pPr>
        <w:numPr>
          <w:ilvl w:val="0"/>
          <w:numId w:val="20"/>
        </w:numPr>
        <w:tabs>
          <w:tab w:val="clear" w:pos="720"/>
          <w:tab w:val="num" w:pos="1276"/>
        </w:tabs>
        <w:suppressAutoHyphens w:val="0"/>
        <w:ind w:left="1276" w:hanging="567"/>
        <w:jc w:val="both"/>
        <w:rPr>
          <w:sz w:val="28"/>
          <w:szCs w:val="28"/>
        </w:rPr>
      </w:pPr>
      <w:r w:rsidRPr="0033678B">
        <w:rPr>
          <w:sz w:val="28"/>
          <w:szCs w:val="28"/>
        </w:rPr>
        <w:t>другие условия</w:t>
      </w:r>
    </w:p>
    <w:p w:rsidR="00D7799B" w:rsidRPr="0033678B" w:rsidRDefault="00D7799B" w:rsidP="00D7799B">
      <w:pPr>
        <w:pStyle w:val="aff8"/>
        <w:spacing w:before="60"/>
        <w:ind w:left="567"/>
        <w:jc w:val="both"/>
        <w:rPr>
          <w:sz w:val="28"/>
          <w:szCs w:val="28"/>
        </w:rPr>
      </w:pPr>
      <w:r w:rsidRPr="0033678B">
        <w:rPr>
          <w:sz w:val="28"/>
          <w:szCs w:val="28"/>
        </w:rPr>
        <w:t xml:space="preserve">При этом условия Кредитного Соглашения не должны противоречить настоящему Договору. </w:t>
      </w:r>
    </w:p>
    <w:p w:rsidR="00D7799B" w:rsidRPr="0033678B" w:rsidRDefault="00D7799B" w:rsidP="00D7799B">
      <w:pPr>
        <w:spacing w:before="60" w:after="60"/>
        <w:jc w:val="both"/>
        <w:rPr>
          <w:sz w:val="28"/>
          <w:szCs w:val="28"/>
        </w:rPr>
      </w:pPr>
    </w:p>
    <w:p w:rsidR="00D7799B" w:rsidRPr="0033678B" w:rsidRDefault="00D7799B" w:rsidP="00D7799B">
      <w:pPr>
        <w:spacing w:before="60" w:after="60"/>
        <w:jc w:val="both"/>
        <w:rPr>
          <w:b/>
          <w:sz w:val="28"/>
          <w:szCs w:val="28"/>
        </w:rPr>
      </w:pPr>
      <w:r w:rsidRPr="0033678B">
        <w:rPr>
          <w:b/>
          <w:sz w:val="28"/>
          <w:szCs w:val="28"/>
        </w:rPr>
        <w:t>Статья 2. Процентная ставка</w:t>
      </w:r>
    </w:p>
    <w:p w:rsidR="00D7799B" w:rsidRPr="0033678B" w:rsidRDefault="00D7799B" w:rsidP="00D7799B">
      <w:pPr>
        <w:spacing w:before="60" w:after="60"/>
        <w:jc w:val="both"/>
        <w:rPr>
          <w:sz w:val="28"/>
          <w:szCs w:val="28"/>
        </w:rPr>
      </w:pPr>
      <w:r w:rsidRPr="0033678B">
        <w:rPr>
          <w:sz w:val="28"/>
          <w:szCs w:val="28"/>
        </w:rPr>
        <w:t xml:space="preserve">2.1. При заключении Кредитных Соглашений в рамках настоящего Договора, размер годовой процентной ставки будет определяться </w:t>
      </w:r>
      <w:r w:rsidR="006925CC" w:rsidRPr="0033678B">
        <w:rPr>
          <w:sz w:val="28"/>
          <w:szCs w:val="28"/>
        </w:rPr>
        <w:t>как лучшее предложение в рамках Запроса предложений и  Кредитным Соглашением.</w:t>
      </w:r>
    </w:p>
    <w:p w:rsidR="00D7799B" w:rsidRPr="0033678B" w:rsidRDefault="00D7799B" w:rsidP="000C4B6F">
      <w:pPr>
        <w:spacing w:before="60" w:after="60"/>
        <w:jc w:val="both"/>
        <w:rPr>
          <w:sz w:val="28"/>
          <w:szCs w:val="28"/>
        </w:rPr>
      </w:pPr>
      <w:r w:rsidRPr="0033678B">
        <w:rPr>
          <w:sz w:val="28"/>
          <w:szCs w:val="28"/>
        </w:rPr>
        <w:t xml:space="preserve">2.2. Максимальный размер </w:t>
      </w:r>
      <w:r w:rsidR="004E27E8" w:rsidRPr="0033678B">
        <w:rPr>
          <w:sz w:val="28"/>
          <w:szCs w:val="28"/>
        </w:rPr>
        <w:t xml:space="preserve">годовой </w:t>
      </w:r>
      <w:r w:rsidR="00D22E71" w:rsidRPr="0033678B">
        <w:rPr>
          <w:sz w:val="28"/>
          <w:szCs w:val="28"/>
        </w:rPr>
        <w:t>ставки</w:t>
      </w:r>
      <w:r w:rsidRPr="0033678B">
        <w:rPr>
          <w:sz w:val="28"/>
          <w:szCs w:val="28"/>
        </w:rPr>
        <w:t>, выраженной в процентах годовых, не может превышать</w:t>
      </w:r>
      <w:r w:rsidR="006925CC" w:rsidRPr="0033678B">
        <w:rPr>
          <w:sz w:val="28"/>
          <w:szCs w:val="28"/>
        </w:rPr>
        <w:t xml:space="preserve"> 1</w:t>
      </w:r>
      <w:r w:rsidR="004E27E8" w:rsidRPr="0033678B">
        <w:rPr>
          <w:sz w:val="28"/>
          <w:szCs w:val="28"/>
        </w:rPr>
        <w:t>1</w:t>
      </w:r>
      <w:r w:rsidR="006925CC" w:rsidRPr="0033678B">
        <w:rPr>
          <w:sz w:val="28"/>
          <w:szCs w:val="28"/>
        </w:rPr>
        <w:t>% годовых по кредитам в рублях Российской Федерации;</w:t>
      </w:r>
    </w:p>
    <w:p w:rsidR="00D7799B" w:rsidRPr="0033678B" w:rsidRDefault="00D7799B" w:rsidP="00D7799B">
      <w:pPr>
        <w:spacing w:before="60"/>
        <w:jc w:val="both"/>
        <w:rPr>
          <w:sz w:val="28"/>
          <w:szCs w:val="28"/>
        </w:rPr>
      </w:pPr>
      <w:r w:rsidRPr="0033678B">
        <w:rPr>
          <w:sz w:val="28"/>
          <w:szCs w:val="28"/>
        </w:rPr>
        <w:t xml:space="preserve">2.3. Максимальный размер комиссии КРЕДИТОРА за предоставление кредита, выраженный в процентах от суммы Кредита, не может превышать </w:t>
      </w:r>
      <w:r w:rsidR="004E27E8" w:rsidRPr="0033678B">
        <w:rPr>
          <w:sz w:val="28"/>
          <w:szCs w:val="28"/>
        </w:rPr>
        <w:t>0,5</w:t>
      </w:r>
      <w:r w:rsidRPr="0033678B">
        <w:rPr>
          <w:sz w:val="28"/>
          <w:szCs w:val="28"/>
        </w:rPr>
        <w:t>%.</w:t>
      </w:r>
    </w:p>
    <w:p w:rsidR="00D7799B" w:rsidRPr="0033678B" w:rsidRDefault="00D7799B" w:rsidP="00D7799B">
      <w:pPr>
        <w:pStyle w:val="afa"/>
        <w:outlineLvl w:val="0"/>
        <w:rPr>
          <w:b/>
          <w:sz w:val="28"/>
          <w:szCs w:val="28"/>
        </w:rPr>
      </w:pPr>
    </w:p>
    <w:p w:rsidR="00D7799B" w:rsidRPr="0033678B" w:rsidRDefault="00D7799B" w:rsidP="00D7799B">
      <w:pPr>
        <w:pStyle w:val="afa"/>
        <w:outlineLvl w:val="0"/>
        <w:rPr>
          <w:b/>
          <w:sz w:val="28"/>
          <w:szCs w:val="28"/>
        </w:rPr>
      </w:pPr>
      <w:r w:rsidRPr="0033678B">
        <w:rPr>
          <w:b/>
          <w:sz w:val="28"/>
          <w:szCs w:val="28"/>
        </w:rPr>
        <w:t>Статья 3. Условия расчетов по кредиту</w:t>
      </w:r>
    </w:p>
    <w:p w:rsidR="00D7799B" w:rsidRPr="0033678B" w:rsidRDefault="00D7799B" w:rsidP="00D7799B">
      <w:pPr>
        <w:pStyle w:val="afa"/>
        <w:outlineLvl w:val="0"/>
        <w:rPr>
          <w:b/>
          <w:sz w:val="28"/>
          <w:szCs w:val="28"/>
        </w:rPr>
      </w:pPr>
    </w:p>
    <w:p w:rsidR="00D7799B" w:rsidRPr="0033678B" w:rsidRDefault="00D7799B" w:rsidP="00A129E1">
      <w:pPr>
        <w:pStyle w:val="19"/>
        <w:numPr>
          <w:ilvl w:val="1"/>
          <w:numId w:val="24"/>
        </w:numPr>
        <w:suppressAutoHyphens w:val="0"/>
        <w:ind w:left="709" w:hanging="709"/>
        <w:rPr>
          <w:szCs w:val="28"/>
        </w:rPr>
      </w:pPr>
      <w:r w:rsidRPr="0033678B">
        <w:rPr>
          <w:szCs w:val="28"/>
        </w:rPr>
        <w:t>ЗАЕМЩИК обязуется возвратить КРЕДИТОРУ сумму основного долга по кредиту в сумме и согласно условиям, указанным в соответствующем Кредитном Соглашении.</w:t>
      </w:r>
    </w:p>
    <w:p w:rsidR="00D7799B" w:rsidRPr="0033678B" w:rsidRDefault="00D7799B" w:rsidP="00A129E1">
      <w:pPr>
        <w:pStyle w:val="aff8"/>
        <w:numPr>
          <w:ilvl w:val="1"/>
          <w:numId w:val="24"/>
        </w:numPr>
        <w:suppressAutoHyphens w:val="0"/>
        <w:ind w:left="709" w:hanging="709"/>
        <w:contextualSpacing/>
        <w:jc w:val="both"/>
        <w:rPr>
          <w:sz w:val="28"/>
          <w:szCs w:val="28"/>
        </w:rPr>
      </w:pPr>
      <w:r w:rsidRPr="0033678B">
        <w:rPr>
          <w:sz w:val="28"/>
          <w:szCs w:val="28"/>
        </w:rPr>
        <w:t xml:space="preserve">Если какой-либо платеж по настоящему Договору придется на день, не являющийся рабочим днем, то такой платеж будет осуществлен непосредственно в следующий после него рабочий день. </w:t>
      </w:r>
    </w:p>
    <w:p w:rsidR="00D7799B" w:rsidRPr="0033678B" w:rsidRDefault="00D7799B" w:rsidP="00A129E1">
      <w:pPr>
        <w:pStyle w:val="aff8"/>
        <w:numPr>
          <w:ilvl w:val="1"/>
          <w:numId w:val="24"/>
        </w:numPr>
        <w:suppressAutoHyphens w:val="0"/>
        <w:spacing w:after="200"/>
        <w:ind w:left="709" w:hanging="709"/>
        <w:contextualSpacing/>
        <w:jc w:val="both"/>
        <w:rPr>
          <w:sz w:val="28"/>
          <w:szCs w:val="28"/>
        </w:rPr>
      </w:pPr>
      <w:r w:rsidRPr="0033678B">
        <w:rPr>
          <w:sz w:val="28"/>
          <w:szCs w:val="28"/>
        </w:rPr>
        <w:lastRenderedPageBreak/>
        <w:t xml:space="preserve">Проценты начисляются и уплачиваются в валюте кредита. Отсчет срока для начисления процентов за пользование кредитом начинается с </w:t>
      </w:r>
      <w:proofErr w:type="gramStart"/>
      <w:r w:rsidRPr="0033678B">
        <w:rPr>
          <w:sz w:val="28"/>
          <w:szCs w:val="28"/>
        </w:rPr>
        <w:t>даты, следующей за датой предоставления кредита и заканчивается</w:t>
      </w:r>
      <w:proofErr w:type="gramEnd"/>
      <w:r w:rsidRPr="0033678B">
        <w:rPr>
          <w:sz w:val="28"/>
          <w:szCs w:val="28"/>
        </w:rPr>
        <w:t xml:space="preserve"> датой окончания процентного периода.</w:t>
      </w:r>
    </w:p>
    <w:p w:rsidR="00D7799B" w:rsidRPr="0033678B" w:rsidRDefault="00D7799B" w:rsidP="00A129E1">
      <w:pPr>
        <w:pStyle w:val="aff8"/>
        <w:numPr>
          <w:ilvl w:val="1"/>
          <w:numId w:val="24"/>
        </w:numPr>
        <w:suppressAutoHyphens w:val="0"/>
        <w:spacing w:after="200"/>
        <w:ind w:left="709" w:hanging="709"/>
        <w:contextualSpacing/>
        <w:jc w:val="both"/>
        <w:rPr>
          <w:sz w:val="28"/>
          <w:szCs w:val="28"/>
        </w:rPr>
      </w:pPr>
      <w:r w:rsidRPr="0033678B">
        <w:rPr>
          <w:sz w:val="28"/>
          <w:szCs w:val="28"/>
        </w:rPr>
        <w:t>Процентный период определяется условиями Кредитног</w:t>
      </w:r>
      <w:r w:rsidR="00F236E3">
        <w:rPr>
          <w:sz w:val="28"/>
          <w:szCs w:val="28"/>
        </w:rPr>
        <w:t xml:space="preserve">о Соглашения и может составлять срок от 1 дня до 6 месяцев </w:t>
      </w:r>
      <w:r w:rsidRPr="0033678B">
        <w:rPr>
          <w:sz w:val="28"/>
          <w:szCs w:val="28"/>
        </w:rPr>
        <w:t xml:space="preserve">по согласованию Сторон. </w:t>
      </w:r>
    </w:p>
    <w:p w:rsidR="00D7799B" w:rsidRPr="0033678B" w:rsidRDefault="00D7799B" w:rsidP="00D7799B">
      <w:pPr>
        <w:pStyle w:val="afa"/>
        <w:outlineLvl w:val="0"/>
        <w:rPr>
          <w:b/>
          <w:sz w:val="28"/>
          <w:szCs w:val="28"/>
        </w:rPr>
      </w:pPr>
    </w:p>
    <w:p w:rsidR="00D7799B" w:rsidRPr="0033678B" w:rsidRDefault="00D7799B" w:rsidP="00D7799B">
      <w:pPr>
        <w:pStyle w:val="afa"/>
        <w:outlineLvl w:val="0"/>
        <w:rPr>
          <w:b/>
          <w:sz w:val="28"/>
          <w:szCs w:val="28"/>
        </w:rPr>
      </w:pPr>
      <w:r w:rsidRPr="0033678B">
        <w:rPr>
          <w:b/>
          <w:sz w:val="28"/>
          <w:szCs w:val="28"/>
        </w:rPr>
        <w:t>Статья 4. Обязанности и права КРЕДИТОРА</w:t>
      </w:r>
    </w:p>
    <w:p w:rsidR="00D7799B" w:rsidRPr="0033678B" w:rsidRDefault="00D7799B" w:rsidP="00D7799B">
      <w:pPr>
        <w:pStyle w:val="afa"/>
        <w:outlineLvl w:val="0"/>
        <w:rPr>
          <w:b/>
          <w:sz w:val="28"/>
          <w:szCs w:val="28"/>
        </w:rPr>
      </w:pPr>
    </w:p>
    <w:p w:rsidR="00D7799B" w:rsidRPr="0033678B" w:rsidRDefault="00D7799B" w:rsidP="00A129E1">
      <w:pPr>
        <w:numPr>
          <w:ilvl w:val="1"/>
          <w:numId w:val="22"/>
        </w:numPr>
        <w:suppressAutoHyphens w:val="0"/>
        <w:jc w:val="both"/>
        <w:rPr>
          <w:sz w:val="28"/>
          <w:szCs w:val="28"/>
        </w:rPr>
      </w:pPr>
      <w:r w:rsidRPr="0033678B">
        <w:rPr>
          <w:sz w:val="28"/>
          <w:szCs w:val="28"/>
        </w:rPr>
        <w:t>КРЕДИТОР обязуется:</w:t>
      </w:r>
    </w:p>
    <w:p w:rsidR="00D7799B" w:rsidRPr="0033678B" w:rsidRDefault="00D7799B" w:rsidP="00A129E1">
      <w:pPr>
        <w:numPr>
          <w:ilvl w:val="2"/>
          <w:numId w:val="22"/>
        </w:numPr>
        <w:suppressAutoHyphens w:val="0"/>
        <w:ind w:left="1418" w:hanging="992"/>
        <w:jc w:val="both"/>
        <w:rPr>
          <w:sz w:val="28"/>
          <w:szCs w:val="28"/>
        </w:rPr>
      </w:pPr>
      <w:r w:rsidRPr="0033678B">
        <w:rPr>
          <w:sz w:val="28"/>
          <w:szCs w:val="28"/>
        </w:rPr>
        <w:t>предоставить ЗАЕМЩИКУ кредит (кредиты) в сумме, в срок и на условиях, предусмотренных Кредитными Соглашениями, подписанными Сторонами при согласовании условий выдачи соответствующего кредита;</w:t>
      </w:r>
    </w:p>
    <w:p w:rsidR="00D7799B" w:rsidRPr="0033678B" w:rsidRDefault="00D7799B" w:rsidP="00A129E1">
      <w:pPr>
        <w:numPr>
          <w:ilvl w:val="2"/>
          <w:numId w:val="22"/>
        </w:numPr>
        <w:suppressAutoHyphens w:val="0"/>
        <w:ind w:left="1418" w:hanging="992"/>
        <w:jc w:val="both"/>
        <w:rPr>
          <w:sz w:val="28"/>
          <w:szCs w:val="28"/>
        </w:rPr>
      </w:pPr>
      <w:r w:rsidRPr="0033678B">
        <w:rPr>
          <w:sz w:val="28"/>
          <w:szCs w:val="28"/>
        </w:rPr>
        <w:t>не взыскивать досрочно задолженность по кредиту при надлежащем исполнении КРЕДИТОРОМ обязательств по настоящему Договору, за исключением случаев, предусмотренных в Кредитном Соглашении;</w:t>
      </w:r>
    </w:p>
    <w:p w:rsidR="00D7799B" w:rsidRPr="0033678B" w:rsidRDefault="00D7799B" w:rsidP="00A129E1">
      <w:pPr>
        <w:numPr>
          <w:ilvl w:val="2"/>
          <w:numId w:val="22"/>
        </w:numPr>
        <w:tabs>
          <w:tab w:val="num" w:pos="709"/>
        </w:tabs>
        <w:suppressAutoHyphens w:val="0"/>
        <w:ind w:left="1418" w:hanging="992"/>
        <w:jc w:val="both"/>
        <w:rPr>
          <w:sz w:val="28"/>
          <w:szCs w:val="28"/>
        </w:rPr>
      </w:pPr>
      <w:r w:rsidRPr="0033678B">
        <w:rPr>
          <w:sz w:val="28"/>
          <w:szCs w:val="28"/>
        </w:rPr>
        <w:t>по требованию ЗАЕМЩИКА проводить сверку расчетов начисленных процентов по кредиту;</w:t>
      </w:r>
    </w:p>
    <w:p w:rsidR="00D7799B" w:rsidRPr="0033678B" w:rsidRDefault="00D7799B" w:rsidP="004E27E8">
      <w:pPr>
        <w:numPr>
          <w:ilvl w:val="2"/>
          <w:numId w:val="22"/>
        </w:numPr>
        <w:tabs>
          <w:tab w:val="num" w:pos="709"/>
        </w:tabs>
        <w:suppressAutoHyphens w:val="0"/>
        <w:ind w:left="1418" w:hanging="992"/>
        <w:jc w:val="both"/>
        <w:rPr>
          <w:sz w:val="28"/>
          <w:szCs w:val="28"/>
        </w:rPr>
      </w:pPr>
      <w:r w:rsidRPr="0033678B">
        <w:rPr>
          <w:rFonts w:eastAsia="Calibri"/>
          <w:sz w:val="28"/>
          <w:szCs w:val="28"/>
        </w:rPr>
        <w:t>КРЕДИТОР обязуется предоставлять сведения об изменениях в составе  своих акционеров, владеющих более 5% голосующих акций, и/или исполнительных органов, КРЕДИТОРА в течение 5 рабочих дней со дня получения документов, подтверждающих указанные изменения, в установленном законом порядке.</w:t>
      </w:r>
      <w:r w:rsidRPr="0033678B">
        <w:rPr>
          <w:sz w:val="28"/>
          <w:szCs w:val="28"/>
        </w:rPr>
        <w:t xml:space="preserve"> </w:t>
      </w:r>
      <w:r w:rsidRPr="0033678B">
        <w:rPr>
          <w:rFonts w:eastAsia="Calibri"/>
          <w:sz w:val="28"/>
          <w:szCs w:val="28"/>
        </w:rPr>
        <w:t>При этом надлежащим исполнением КРЕДИТОРОМ своих обязательств по информированию ЗАЕМЩИКА об указанных изменениях в составе акционеров и исполнительных органов будет являться размещение соответствующей информации на официальном сайте КРЕДИТОРА в сети «Интернет».</w:t>
      </w:r>
      <w:r w:rsidRPr="0033678B">
        <w:rPr>
          <w:sz w:val="28"/>
          <w:szCs w:val="28"/>
        </w:rPr>
        <w:t xml:space="preserve"> </w:t>
      </w:r>
      <w:r w:rsidRPr="0033678B">
        <w:rPr>
          <w:rFonts w:eastAsia="Calibri"/>
          <w:sz w:val="28"/>
          <w:szCs w:val="28"/>
        </w:rPr>
        <w:t xml:space="preserve">В случае неполучения ЗАЕМЩИКОМ информации в установленном выше порядке (отсутствие информации на официальном сайте КРЕДИТОРА в сети «Интернет») ЗАЕМЩИК обязан направить письменный запрос. В случае неполучения письменного ответа на направленный запрос в течение 10 рабочих дней </w:t>
      </w:r>
      <w:proofErr w:type="gramStart"/>
      <w:r w:rsidRPr="0033678B">
        <w:rPr>
          <w:rFonts w:eastAsia="Calibri"/>
          <w:sz w:val="28"/>
          <w:szCs w:val="28"/>
        </w:rPr>
        <w:t>с даты получения</w:t>
      </w:r>
      <w:proofErr w:type="gramEnd"/>
      <w:r w:rsidRPr="0033678B">
        <w:rPr>
          <w:rFonts w:eastAsia="Calibri"/>
          <w:sz w:val="28"/>
          <w:szCs w:val="28"/>
        </w:rPr>
        <w:t xml:space="preserve"> КРЕДИТОРОМ такого запроса,  ЗАЕМЩИК  вправе расторгнуть настоящий Договор в одностороннем порядке путем направления соответствующего уведомления КРЕДИТОРУ с указанием даты расторжения Договора только в случае отсутствия выданных кредитов.</w:t>
      </w:r>
    </w:p>
    <w:p w:rsidR="00D7799B" w:rsidRPr="0033678B" w:rsidRDefault="00D7799B" w:rsidP="00A129E1">
      <w:pPr>
        <w:numPr>
          <w:ilvl w:val="1"/>
          <w:numId w:val="22"/>
        </w:numPr>
        <w:tabs>
          <w:tab w:val="num" w:pos="-360"/>
        </w:tabs>
        <w:suppressAutoHyphens w:val="0"/>
        <w:jc w:val="both"/>
        <w:rPr>
          <w:sz w:val="28"/>
          <w:szCs w:val="28"/>
        </w:rPr>
      </w:pPr>
      <w:r w:rsidRPr="0033678B">
        <w:rPr>
          <w:sz w:val="28"/>
          <w:szCs w:val="28"/>
        </w:rPr>
        <w:t>КРЕДИТОР вправе отказаться от предоставления ЗАЕМЩИКУ кредита полностью или частично:</w:t>
      </w:r>
    </w:p>
    <w:p w:rsidR="00D7799B" w:rsidRPr="0033678B" w:rsidRDefault="00D7799B" w:rsidP="00A129E1">
      <w:pPr>
        <w:numPr>
          <w:ilvl w:val="2"/>
          <w:numId w:val="22"/>
        </w:numPr>
        <w:suppressAutoHyphens w:val="0"/>
        <w:ind w:left="1418" w:hanging="992"/>
        <w:jc w:val="both"/>
        <w:rPr>
          <w:sz w:val="28"/>
          <w:szCs w:val="28"/>
        </w:rPr>
      </w:pPr>
      <w:r w:rsidRPr="0033678B">
        <w:rPr>
          <w:sz w:val="28"/>
          <w:szCs w:val="28"/>
        </w:rPr>
        <w:t>при наличии обстоятельств, очевидно свидетельствующих о том, что предоставленная ЗАЕМЩИКУ сумма не будет возвращена в срок;</w:t>
      </w:r>
    </w:p>
    <w:p w:rsidR="00D7799B" w:rsidRPr="0033678B" w:rsidRDefault="00D7799B" w:rsidP="00A129E1">
      <w:pPr>
        <w:numPr>
          <w:ilvl w:val="2"/>
          <w:numId w:val="22"/>
        </w:numPr>
        <w:suppressAutoHyphens w:val="0"/>
        <w:ind w:left="1418" w:hanging="992"/>
        <w:jc w:val="both"/>
        <w:rPr>
          <w:sz w:val="28"/>
          <w:szCs w:val="28"/>
        </w:rPr>
      </w:pPr>
      <w:r w:rsidRPr="0033678B">
        <w:rPr>
          <w:sz w:val="28"/>
          <w:szCs w:val="28"/>
        </w:rPr>
        <w:t>в случае неоднократного ненадлежащего выполнения ЗАЕМЩИКОМ обязательств  по настоящему Договору или Кредитным Соглашениям;</w:t>
      </w:r>
    </w:p>
    <w:p w:rsidR="00D7799B" w:rsidRPr="0033678B" w:rsidRDefault="00D7799B" w:rsidP="00A129E1">
      <w:pPr>
        <w:numPr>
          <w:ilvl w:val="2"/>
          <w:numId w:val="22"/>
        </w:numPr>
        <w:suppressAutoHyphens w:val="0"/>
        <w:ind w:left="1418" w:hanging="992"/>
        <w:jc w:val="both"/>
        <w:rPr>
          <w:sz w:val="28"/>
          <w:szCs w:val="28"/>
        </w:rPr>
      </w:pPr>
      <w:r w:rsidRPr="0033678B">
        <w:rPr>
          <w:sz w:val="28"/>
          <w:szCs w:val="28"/>
        </w:rPr>
        <w:lastRenderedPageBreak/>
        <w:t>наступления иных случаев, указанных в Кредитном Соглашении;</w:t>
      </w:r>
    </w:p>
    <w:p w:rsidR="00D7799B" w:rsidRPr="0033678B" w:rsidRDefault="00D7799B" w:rsidP="00A129E1">
      <w:pPr>
        <w:numPr>
          <w:ilvl w:val="2"/>
          <w:numId w:val="22"/>
        </w:numPr>
        <w:suppressAutoHyphens w:val="0"/>
        <w:ind w:left="1418" w:hanging="992"/>
        <w:jc w:val="both"/>
        <w:rPr>
          <w:sz w:val="28"/>
          <w:szCs w:val="28"/>
        </w:rPr>
      </w:pPr>
      <w:r w:rsidRPr="0033678B">
        <w:rPr>
          <w:sz w:val="28"/>
          <w:szCs w:val="28"/>
        </w:rPr>
        <w:t>в случае несогласования Сторонами положений Кредитных Соглашений.</w:t>
      </w:r>
    </w:p>
    <w:p w:rsidR="00D7799B" w:rsidRPr="0033678B" w:rsidRDefault="00D7799B" w:rsidP="00A129E1">
      <w:pPr>
        <w:numPr>
          <w:ilvl w:val="1"/>
          <w:numId w:val="22"/>
        </w:numPr>
        <w:tabs>
          <w:tab w:val="num" w:pos="-360"/>
        </w:tabs>
        <w:suppressAutoHyphens w:val="0"/>
        <w:jc w:val="both"/>
        <w:rPr>
          <w:sz w:val="28"/>
          <w:szCs w:val="28"/>
        </w:rPr>
      </w:pPr>
      <w:r w:rsidRPr="0033678B">
        <w:rPr>
          <w:sz w:val="28"/>
          <w:szCs w:val="28"/>
        </w:rPr>
        <w:t>КРЕДИТОР вправе, но не обязан, контролировать финансовое состояние ЗАЕМЩИКА, для чего вправе требовать от ЗАЕМЩИКА предоставления необходимых документов.</w:t>
      </w:r>
    </w:p>
    <w:p w:rsidR="00D7799B" w:rsidRPr="0033678B" w:rsidRDefault="00D7799B" w:rsidP="00A129E1">
      <w:pPr>
        <w:numPr>
          <w:ilvl w:val="1"/>
          <w:numId w:val="22"/>
        </w:numPr>
        <w:tabs>
          <w:tab w:val="num" w:pos="-360"/>
        </w:tabs>
        <w:suppressAutoHyphens w:val="0"/>
        <w:jc w:val="both"/>
        <w:rPr>
          <w:sz w:val="28"/>
          <w:szCs w:val="28"/>
        </w:rPr>
      </w:pPr>
      <w:r w:rsidRPr="0033678B">
        <w:rPr>
          <w:sz w:val="28"/>
          <w:szCs w:val="28"/>
        </w:rPr>
        <w:t>КРЕДИТОР не вправе уступать все или часть своих прав (требований), предусмотренных настоящим Договором, третьим лицам без  предварительного письменного на то согласия ЗАЕМЩИКА, если в отдельном Кредитном соглашении не оговорено иное.</w:t>
      </w:r>
    </w:p>
    <w:p w:rsidR="00D7799B" w:rsidRPr="0033678B" w:rsidRDefault="00D7799B" w:rsidP="00D7799B">
      <w:pPr>
        <w:rPr>
          <w:color w:val="44546A"/>
          <w:sz w:val="28"/>
          <w:szCs w:val="28"/>
        </w:rPr>
      </w:pPr>
    </w:p>
    <w:p w:rsidR="00D7799B" w:rsidRPr="0033678B" w:rsidRDefault="00D7799B" w:rsidP="00D7799B">
      <w:pPr>
        <w:pStyle w:val="afa"/>
        <w:jc w:val="center"/>
        <w:outlineLvl w:val="0"/>
        <w:rPr>
          <w:b/>
          <w:sz w:val="28"/>
          <w:szCs w:val="28"/>
        </w:rPr>
      </w:pPr>
    </w:p>
    <w:p w:rsidR="00D7799B" w:rsidRPr="0033678B" w:rsidRDefault="00D7799B" w:rsidP="00D7799B">
      <w:pPr>
        <w:pStyle w:val="afa"/>
        <w:outlineLvl w:val="0"/>
        <w:rPr>
          <w:b/>
          <w:sz w:val="28"/>
          <w:szCs w:val="28"/>
        </w:rPr>
      </w:pPr>
      <w:r w:rsidRPr="0033678B">
        <w:rPr>
          <w:b/>
          <w:sz w:val="28"/>
          <w:szCs w:val="28"/>
        </w:rPr>
        <w:t>Статья 5. Обязанности и права ЗАЕМЩИКА</w:t>
      </w:r>
    </w:p>
    <w:p w:rsidR="00D7799B" w:rsidRPr="0033678B" w:rsidRDefault="00D7799B" w:rsidP="00D7799B">
      <w:pPr>
        <w:pStyle w:val="afa"/>
        <w:outlineLvl w:val="0"/>
        <w:rPr>
          <w:b/>
          <w:sz w:val="28"/>
          <w:szCs w:val="28"/>
        </w:rPr>
      </w:pPr>
    </w:p>
    <w:p w:rsidR="00D7799B" w:rsidRPr="0033678B" w:rsidRDefault="00D7799B" w:rsidP="00A129E1">
      <w:pPr>
        <w:pStyle w:val="afa"/>
        <w:numPr>
          <w:ilvl w:val="1"/>
          <w:numId w:val="23"/>
        </w:numPr>
        <w:suppressAutoHyphens w:val="0"/>
        <w:outlineLvl w:val="0"/>
        <w:rPr>
          <w:sz w:val="28"/>
          <w:szCs w:val="28"/>
        </w:rPr>
      </w:pPr>
      <w:r w:rsidRPr="0033678B">
        <w:rPr>
          <w:sz w:val="28"/>
          <w:szCs w:val="28"/>
        </w:rPr>
        <w:t>ЗАЕМЩИК обязуется использовать кредит исключительно на цели, предусмотренные соответствующим Кредитным Соглашением, с соблюдением условий возвратности, срочности, платности кредита.</w:t>
      </w:r>
    </w:p>
    <w:p w:rsidR="00D7799B" w:rsidRPr="0033678B" w:rsidRDefault="00D7799B" w:rsidP="00A129E1">
      <w:pPr>
        <w:numPr>
          <w:ilvl w:val="1"/>
          <w:numId w:val="23"/>
        </w:numPr>
        <w:suppressAutoHyphens w:val="0"/>
        <w:ind w:left="709" w:hanging="709"/>
        <w:jc w:val="both"/>
        <w:rPr>
          <w:sz w:val="28"/>
          <w:szCs w:val="28"/>
        </w:rPr>
      </w:pPr>
      <w:r w:rsidRPr="0033678B">
        <w:rPr>
          <w:sz w:val="28"/>
          <w:szCs w:val="28"/>
        </w:rPr>
        <w:t xml:space="preserve">Исполнять в полном объеме другие обязанности, согласованные Сторонами, и включенные в соответствующие Кредитные Соглашения. </w:t>
      </w:r>
    </w:p>
    <w:p w:rsidR="00D7799B" w:rsidRPr="0033678B" w:rsidRDefault="00D7799B" w:rsidP="00A129E1">
      <w:pPr>
        <w:numPr>
          <w:ilvl w:val="1"/>
          <w:numId w:val="23"/>
        </w:numPr>
        <w:suppressAutoHyphens w:val="0"/>
        <w:ind w:left="709" w:hanging="709"/>
        <w:jc w:val="both"/>
        <w:rPr>
          <w:sz w:val="28"/>
          <w:szCs w:val="28"/>
        </w:rPr>
      </w:pPr>
      <w:r w:rsidRPr="0033678B">
        <w:rPr>
          <w:sz w:val="28"/>
          <w:szCs w:val="28"/>
        </w:rPr>
        <w:t>ЗАЕМЩИК вправе отказаться от получения кредита от КРЕДИТОРА, в случае несогласования Сторонами положений Кредитных Соглашений</w:t>
      </w:r>
    </w:p>
    <w:p w:rsidR="00D7799B" w:rsidRPr="0033678B" w:rsidRDefault="00D7799B" w:rsidP="00D7799B">
      <w:pPr>
        <w:jc w:val="both"/>
        <w:rPr>
          <w:b/>
          <w:sz w:val="28"/>
          <w:szCs w:val="28"/>
        </w:rPr>
      </w:pPr>
    </w:p>
    <w:p w:rsidR="00D7799B" w:rsidRPr="0033678B" w:rsidRDefault="00D7799B" w:rsidP="00D7799B">
      <w:pPr>
        <w:jc w:val="both"/>
        <w:rPr>
          <w:b/>
          <w:sz w:val="28"/>
          <w:szCs w:val="28"/>
        </w:rPr>
      </w:pPr>
      <w:r w:rsidRPr="0033678B">
        <w:rPr>
          <w:b/>
          <w:sz w:val="28"/>
          <w:szCs w:val="28"/>
        </w:rPr>
        <w:t>Статья 6. Споры и разногласия</w:t>
      </w:r>
    </w:p>
    <w:p w:rsidR="00D7799B" w:rsidRPr="0033678B" w:rsidRDefault="00D7799B" w:rsidP="00D7799B">
      <w:pPr>
        <w:jc w:val="both"/>
        <w:rPr>
          <w:b/>
          <w:sz w:val="28"/>
          <w:szCs w:val="28"/>
        </w:rPr>
      </w:pPr>
    </w:p>
    <w:p w:rsidR="00D7799B" w:rsidRPr="0033678B" w:rsidRDefault="00D7799B" w:rsidP="00A129E1">
      <w:pPr>
        <w:pStyle w:val="aff8"/>
        <w:numPr>
          <w:ilvl w:val="1"/>
          <w:numId w:val="25"/>
        </w:numPr>
        <w:suppressAutoHyphens w:val="0"/>
        <w:ind w:left="709" w:hanging="709"/>
        <w:contextualSpacing/>
        <w:jc w:val="both"/>
        <w:rPr>
          <w:sz w:val="28"/>
          <w:szCs w:val="28"/>
        </w:rPr>
      </w:pPr>
      <w:r w:rsidRPr="0033678B">
        <w:rPr>
          <w:sz w:val="28"/>
          <w:szCs w:val="28"/>
        </w:rPr>
        <w:t xml:space="preserve">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w:t>
      </w:r>
    </w:p>
    <w:p w:rsidR="00D7799B" w:rsidRPr="0033678B" w:rsidRDefault="00D7799B" w:rsidP="00A129E1">
      <w:pPr>
        <w:numPr>
          <w:ilvl w:val="1"/>
          <w:numId w:val="25"/>
        </w:numPr>
        <w:suppressAutoHyphens w:val="0"/>
        <w:ind w:left="709" w:hanging="709"/>
        <w:jc w:val="both"/>
        <w:rPr>
          <w:sz w:val="28"/>
          <w:szCs w:val="28"/>
        </w:rPr>
      </w:pPr>
      <w:r w:rsidRPr="0033678B">
        <w:rPr>
          <w:sz w:val="28"/>
          <w:szCs w:val="28"/>
        </w:rPr>
        <w:t xml:space="preserve">В случае </w:t>
      </w:r>
      <w:proofErr w:type="spellStart"/>
      <w:r w:rsidRPr="0033678B">
        <w:rPr>
          <w:sz w:val="28"/>
          <w:szCs w:val="28"/>
        </w:rPr>
        <w:t>неурегулирования</w:t>
      </w:r>
      <w:proofErr w:type="spellEnd"/>
      <w:r w:rsidRPr="0033678B">
        <w:rPr>
          <w:sz w:val="28"/>
          <w:szCs w:val="28"/>
        </w:rPr>
        <w:t xml:space="preserve"> путем переговоров, все споры, вытекающие из настоящего Договора, подлежат рассмотрению в Арбитражном суде города Москвы.</w:t>
      </w:r>
    </w:p>
    <w:p w:rsidR="00D7799B" w:rsidRPr="0033678B" w:rsidRDefault="00D7799B" w:rsidP="00D7799B">
      <w:pPr>
        <w:jc w:val="both"/>
        <w:rPr>
          <w:b/>
          <w:sz w:val="28"/>
          <w:szCs w:val="28"/>
        </w:rPr>
      </w:pPr>
    </w:p>
    <w:p w:rsidR="00D7799B" w:rsidRPr="0033678B" w:rsidRDefault="00D7799B" w:rsidP="00D7799B">
      <w:pPr>
        <w:jc w:val="both"/>
        <w:rPr>
          <w:b/>
          <w:sz w:val="28"/>
          <w:szCs w:val="28"/>
        </w:rPr>
      </w:pPr>
      <w:r w:rsidRPr="0033678B">
        <w:rPr>
          <w:b/>
          <w:sz w:val="28"/>
          <w:szCs w:val="28"/>
        </w:rPr>
        <w:t>Статья 7. Заключительные положения</w:t>
      </w:r>
    </w:p>
    <w:p w:rsidR="00D7799B" w:rsidRPr="0033678B" w:rsidRDefault="00D7799B" w:rsidP="00D7799B">
      <w:pPr>
        <w:jc w:val="both"/>
        <w:rPr>
          <w:b/>
          <w:sz w:val="28"/>
          <w:szCs w:val="28"/>
        </w:rPr>
      </w:pPr>
    </w:p>
    <w:p w:rsidR="00D7799B" w:rsidRPr="0033678B" w:rsidRDefault="00D7799B" w:rsidP="00A129E1">
      <w:pPr>
        <w:pStyle w:val="aff8"/>
        <w:numPr>
          <w:ilvl w:val="1"/>
          <w:numId w:val="26"/>
        </w:numPr>
        <w:suppressAutoHyphens w:val="0"/>
        <w:ind w:left="709" w:hanging="709"/>
        <w:contextualSpacing/>
        <w:jc w:val="both"/>
        <w:rPr>
          <w:sz w:val="28"/>
          <w:szCs w:val="28"/>
        </w:rPr>
      </w:pPr>
      <w:r w:rsidRPr="0033678B">
        <w:rPr>
          <w:sz w:val="28"/>
          <w:szCs w:val="28"/>
        </w:rPr>
        <w:t>По взаимному согласию Сторон в настоящий Договор могут быть внесены изменения, которые будут оформлены путем заключения приложений к настоящему Договору, подписанных уполномоченными представителями Сторон.</w:t>
      </w:r>
    </w:p>
    <w:p w:rsidR="00D7799B" w:rsidRPr="0033678B" w:rsidRDefault="00D7799B" w:rsidP="00A129E1">
      <w:pPr>
        <w:pStyle w:val="aff8"/>
        <w:numPr>
          <w:ilvl w:val="1"/>
          <w:numId w:val="26"/>
        </w:numPr>
        <w:suppressAutoHyphens w:val="0"/>
        <w:ind w:left="709" w:hanging="709"/>
        <w:contextualSpacing/>
        <w:jc w:val="both"/>
        <w:rPr>
          <w:sz w:val="28"/>
          <w:szCs w:val="28"/>
        </w:rPr>
      </w:pPr>
      <w:r w:rsidRPr="0033678B">
        <w:rPr>
          <w:sz w:val="28"/>
          <w:szCs w:val="28"/>
        </w:rPr>
        <w:t xml:space="preserve">Настоящий Договор вступает в силу </w:t>
      </w:r>
      <w:proofErr w:type="gramStart"/>
      <w:r w:rsidRPr="0033678B">
        <w:rPr>
          <w:sz w:val="28"/>
          <w:szCs w:val="28"/>
        </w:rPr>
        <w:t>с даты</w:t>
      </w:r>
      <w:proofErr w:type="gramEnd"/>
      <w:r w:rsidRPr="0033678B">
        <w:rPr>
          <w:sz w:val="28"/>
          <w:szCs w:val="28"/>
        </w:rPr>
        <w:t xml:space="preserve"> его подписания Сторонами.</w:t>
      </w:r>
    </w:p>
    <w:p w:rsidR="00D7799B" w:rsidRPr="0033678B" w:rsidRDefault="00D7799B" w:rsidP="00A129E1">
      <w:pPr>
        <w:pStyle w:val="aff8"/>
        <w:numPr>
          <w:ilvl w:val="1"/>
          <w:numId w:val="26"/>
        </w:numPr>
        <w:suppressAutoHyphens w:val="0"/>
        <w:ind w:left="709" w:hanging="709"/>
        <w:contextualSpacing/>
        <w:jc w:val="both"/>
        <w:rPr>
          <w:sz w:val="28"/>
          <w:szCs w:val="28"/>
        </w:rPr>
      </w:pPr>
      <w:r w:rsidRPr="0033678B">
        <w:rPr>
          <w:sz w:val="28"/>
          <w:szCs w:val="28"/>
        </w:rPr>
        <w:t>Настоящий Договор составлен в двух экземплярах, имеющих одинаковую силу, по одному экземпляру для каждой из Сторон.</w:t>
      </w:r>
    </w:p>
    <w:p w:rsidR="00D7799B" w:rsidRPr="00694A17" w:rsidRDefault="00D7799B" w:rsidP="00D7799B">
      <w:pPr>
        <w:jc w:val="both"/>
        <w:rPr>
          <w:sz w:val="28"/>
          <w:szCs w:val="28"/>
        </w:rPr>
      </w:pPr>
    </w:p>
    <w:p w:rsidR="00D7799B" w:rsidRPr="00694A17" w:rsidRDefault="00D7799B" w:rsidP="00D7799B">
      <w:pPr>
        <w:jc w:val="both"/>
        <w:rPr>
          <w:sz w:val="28"/>
          <w:szCs w:val="28"/>
        </w:rPr>
      </w:pPr>
    </w:p>
    <w:p w:rsidR="00D7799B" w:rsidRPr="00694A17" w:rsidRDefault="00D7799B" w:rsidP="00D7799B">
      <w:pPr>
        <w:jc w:val="both"/>
        <w:rPr>
          <w:b/>
          <w:sz w:val="28"/>
          <w:szCs w:val="28"/>
        </w:rPr>
      </w:pPr>
      <w:r w:rsidRPr="00694A17">
        <w:rPr>
          <w:b/>
          <w:sz w:val="28"/>
          <w:szCs w:val="28"/>
        </w:rPr>
        <w:t>Статья 8. Подписи и реквизиты сторон</w:t>
      </w:r>
    </w:p>
    <w:tbl>
      <w:tblPr>
        <w:tblW w:w="0" w:type="auto"/>
        <w:tblLayout w:type="fixed"/>
        <w:tblLook w:val="0000" w:firstRow="0" w:lastRow="0" w:firstColumn="0" w:lastColumn="0" w:noHBand="0" w:noVBand="0"/>
      </w:tblPr>
      <w:tblGrid>
        <w:gridCol w:w="4926"/>
        <w:gridCol w:w="4821"/>
      </w:tblGrid>
      <w:tr w:rsidR="00D7799B" w:rsidRPr="00694A17" w:rsidTr="0096631A">
        <w:tc>
          <w:tcPr>
            <w:tcW w:w="4926" w:type="dxa"/>
          </w:tcPr>
          <w:p w:rsidR="00D7799B" w:rsidRPr="00694A17" w:rsidRDefault="00D7799B" w:rsidP="0096631A">
            <w:pPr>
              <w:spacing w:before="60" w:after="60"/>
              <w:rPr>
                <w:b/>
                <w:sz w:val="28"/>
                <w:szCs w:val="28"/>
              </w:rPr>
            </w:pPr>
          </w:p>
          <w:p w:rsidR="00D7799B" w:rsidRPr="00694A17" w:rsidRDefault="00D7799B" w:rsidP="0096631A">
            <w:pPr>
              <w:spacing w:before="60" w:after="60"/>
              <w:rPr>
                <w:b/>
                <w:sz w:val="28"/>
                <w:szCs w:val="28"/>
              </w:rPr>
            </w:pPr>
          </w:p>
          <w:p w:rsidR="00D7799B" w:rsidRPr="00694A17" w:rsidRDefault="00D7799B" w:rsidP="0096631A">
            <w:pPr>
              <w:spacing w:before="60" w:after="60"/>
              <w:rPr>
                <w:b/>
                <w:sz w:val="28"/>
                <w:szCs w:val="28"/>
              </w:rPr>
            </w:pPr>
          </w:p>
          <w:p w:rsidR="00D7799B" w:rsidRPr="00694A17" w:rsidRDefault="00D7799B" w:rsidP="0096631A">
            <w:pPr>
              <w:spacing w:before="60" w:after="60"/>
              <w:rPr>
                <w:b/>
                <w:sz w:val="28"/>
                <w:szCs w:val="28"/>
              </w:rPr>
            </w:pPr>
            <w:r w:rsidRPr="00694A17">
              <w:rPr>
                <w:b/>
                <w:sz w:val="28"/>
                <w:szCs w:val="28"/>
              </w:rPr>
              <w:t>ЗАЕМЩИК</w:t>
            </w:r>
          </w:p>
          <w:p w:rsidR="00D7799B" w:rsidRPr="00694A17" w:rsidRDefault="00D7799B" w:rsidP="0096631A">
            <w:pPr>
              <w:spacing w:before="60" w:after="60"/>
              <w:rPr>
                <w:sz w:val="28"/>
                <w:szCs w:val="28"/>
              </w:rPr>
            </w:pPr>
            <w:r w:rsidRPr="00694A17">
              <w:rPr>
                <w:b/>
                <w:sz w:val="28"/>
                <w:szCs w:val="28"/>
              </w:rPr>
              <w:t>Реквизиты</w:t>
            </w:r>
          </w:p>
        </w:tc>
        <w:tc>
          <w:tcPr>
            <w:tcW w:w="4821" w:type="dxa"/>
          </w:tcPr>
          <w:p w:rsidR="00D7799B" w:rsidRPr="00694A17" w:rsidRDefault="00D7799B" w:rsidP="0096631A">
            <w:pPr>
              <w:spacing w:before="60" w:after="60"/>
              <w:rPr>
                <w:b/>
                <w:sz w:val="28"/>
                <w:szCs w:val="28"/>
              </w:rPr>
            </w:pPr>
          </w:p>
          <w:p w:rsidR="00D7799B" w:rsidRPr="00694A17" w:rsidRDefault="00D7799B" w:rsidP="0096631A">
            <w:pPr>
              <w:spacing w:before="60" w:after="60"/>
              <w:rPr>
                <w:b/>
                <w:sz w:val="28"/>
                <w:szCs w:val="28"/>
              </w:rPr>
            </w:pPr>
          </w:p>
          <w:p w:rsidR="00D7799B" w:rsidRPr="00694A17" w:rsidRDefault="00D7799B" w:rsidP="0096631A">
            <w:pPr>
              <w:spacing w:before="60" w:after="60"/>
              <w:rPr>
                <w:b/>
                <w:sz w:val="28"/>
                <w:szCs w:val="28"/>
              </w:rPr>
            </w:pPr>
          </w:p>
          <w:p w:rsidR="00D7799B" w:rsidRPr="00694A17" w:rsidRDefault="00D7799B" w:rsidP="0096631A">
            <w:pPr>
              <w:spacing w:before="60" w:after="60"/>
              <w:rPr>
                <w:b/>
                <w:sz w:val="28"/>
                <w:szCs w:val="28"/>
              </w:rPr>
            </w:pPr>
            <w:r w:rsidRPr="00694A17">
              <w:rPr>
                <w:b/>
                <w:sz w:val="28"/>
                <w:szCs w:val="28"/>
              </w:rPr>
              <w:t>КРЕДИТОР</w:t>
            </w:r>
          </w:p>
          <w:p w:rsidR="00D7799B" w:rsidRPr="00694A17" w:rsidRDefault="00D7799B" w:rsidP="0096631A">
            <w:pPr>
              <w:rPr>
                <w:sz w:val="28"/>
                <w:szCs w:val="28"/>
              </w:rPr>
            </w:pPr>
            <w:r w:rsidRPr="00694A17">
              <w:rPr>
                <w:b/>
                <w:sz w:val="28"/>
                <w:szCs w:val="28"/>
              </w:rPr>
              <w:t>Реквизиты</w:t>
            </w:r>
          </w:p>
        </w:tc>
      </w:tr>
      <w:tr w:rsidR="00D7799B" w:rsidRPr="00694A17" w:rsidTr="0096631A">
        <w:tc>
          <w:tcPr>
            <w:tcW w:w="4926" w:type="dxa"/>
          </w:tcPr>
          <w:p w:rsidR="00D7799B" w:rsidRPr="00694A17" w:rsidRDefault="00D7799B" w:rsidP="0096631A">
            <w:pPr>
              <w:spacing w:before="60" w:after="60"/>
              <w:rPr>
                <w:sz w:val="28"/>
                <w:szCs w:val="28"/>
              </w:rPr>
            </w:pPr>
            <w:r w:rsidRPr="00694A17">
              <w:rPr>
                <w:sz w:val="28"/>
                <w:szCs w:val="28"/>
              </w:rPr>
              <w:lastRenderedPageBreak/>
              <w:t>Подпись    ___________________</w:t>
            </w:r>
          </w:p>
          <w:p w:rsidR="00D7799B" w:rsidRPr="00694A17" w:rsidRDefault="00D7799B" w:rsidP="0096631A">
            <w:pPr>
              <w:spacing w:before="60" w:after="60"/>
              <w:rPr>
                <w:sz w:val="28"/>
                <w:szCs w:val="28"/>
              </w:rPr>
            </w:pPr>
            <w:r w:rsidRPr="00694A17">
              <w:rPr>
                <w:sz w:val="28"/>
                <w:szCs w:val="28"/>
              </w:rPr>
              <w:t>Ф.И.О.        __________________</w:t>
            </w:r>
          </w:p>
          <w:p w:rsidR="00D7799B" w:rsidRPr="00694A17" w:rsidRDefault="00D7799B" w:rsidP="0096631A">
            <w:pPr>
              <w:spacing w:before="60" w:after="60"/>
              <w:rPr>
                <w:sz w:val="28"/>
                <w:szCs w:val="28"/>
              </w:rPr>
            </w:pPr>
            <w:r w:rsidRPr="00694A17">
              <w:rPr>
                <w:sz w:val="28"/>
                <w:szCs w:val="28"/>
              </w:rPr>
              <w:t xml:space="preserve">Должность__________________ </w:t>
            </w:r>
          </w:p>
          <w:p w:rsidR="00D7799B" w:rsidRPr="00694A17" w:rsidRDefault="00D7799B" w:rsidP="0096631A">
            <w:pPr>
              <w:spacing w:before="60" w:after="60"/>
              <w:rPr>
                <w:sz w:val="28"/>
                <w:szCs w:val="28"/>
              </w:rPr>
            </w:pPr>
            <w:r w:rsidRPr="00694A17">
              <w:rPr>
                <w:sz w:val="28"/>
                <w:szCs w:val="28"/>
              </w:rPr>
              <w:t>Подпись    ___________________</w:t>
            </w:r>
          </w:p>
          <w:p w:rsidR="00D7799B" w:rsidRPr="00694A17" w:rsidRDefault="00D7799B" w:rsidP="0096631A">
            <w:pPr>
              <w:spacing w:before="60" w:after="60"/>
              <w:rPr>
                <w:sz w:val="28"/>
                <w:szCs w:val="28"/>
              </w:rPr>
            </w:pPr>
            <w:r w:rsidRPr="00694A17">
              <w:rPr>
                <w:sz w:val="28"/>
                <w:szCs w:val="28"/>
              </w:rPr>
              <w:t>Ф.И.О.        __________________</w:t>
            </w:r>
          </w:p>
          <w:p w:rsidR="00D7799B" w:rsidRPr="00694A17" w:rsidRDefault="00D7799B" w:rsidP="0096631A">
            <w:pPr>
              <w:spacing w:before="60" w:after="60"/>
              <w:rPr>
                <w:sz w:val="28"/>
                <w:szCs w:val="28"/>
              </w:rPr>
            </w:pPr>
            <w:r w:rsidRPr="00694A17">
              <w:rPr>
                <w:sz w:val="28"/>
                <w:szCs w:val="28"/>
              </w:rPr>
              <w:t>Должность___________________</w:t>
            </w:r>
          </w:p>
          <w:p w:rsidR="00D7799B" w:rsidRPr="00694A17" w:rsidRDefault="00D7799B" w:rsidP="0096631A">
            <w:pPr>
              <w:spacing w:before="60" w:after="60"/>
              <w:rPr>
                <w:sz w:val="28"/>
                <w:szCs w:val="28"/>
              </w:rPr>
            </w:pPr>
            <w:r w:rsidRPr="00694A17">
              <w:rPr>
                <w:sz w:val="28"/>
                <w:szCs w:val="28"/>
              </w:rPr>
              <w:t xml:space="preserve">М.П.                                                                          </w:t>
            </w:r>
          </w:p>
        </w:tc>
        <w:tc>
          <w:tcPr>
            <w:tcW w:w="4821" w:type="dxa"/>
          </w:tcPr>
          <w:p w:rsidR="00D7799B" w:rsidRPr="00694A17" w:rsidRDefault="00D7799B" w:rsidP="0096631A">
            <w:pPr>
              <w:spacing w:before="60" w:after="60"/>
              <w:rPr>
                <w:sz w:val="28"/>
                <w:szCs w:val="28"/>
              </w:rPr>
            </w:pPr>
            <w:r w:rsidRPr="00694A17">
              <w:rPr>
                <w:sz w:val="28"/>
                <w:szCs w:val="28"/>
              </w:rPr>
              <w:t>Подпись    ___________________</w:t>
            </w:r>
          </w:p>
          <w:p w:rsidR="00D7799B" w:rsidRPr="00694A17" w:rsidRDefault="00D7799B" w:rsidP="0096631A">
            <w:pPr>
              <w:spacing w:before="60" w:after="60"/>
              <w:rPr>
                <w:sz w:val="28"/>
                <w:szCs w:val="28"/>
              </w:rPr>
            </w:pPr>
            <w:r w:rsidRPr="00694A17">
              <w:rPr>
                <w:sz w:val="28"/>
                <w:szCs w:val="28"/>
              </w:rPr>
              <w:t>Ф.И.О.        __________________</w:t>
            </w:r>
          </w:p>
          <w:p w:rsidR="00D7799B" w:rsidRPr="00694A17" w:rsidRDefault="00D7799B" w:rsidP="0096631A">
            <w:pPr>
              <w:spacing w:before="60" w:after="60"/>
              <w:rPr>
                <w:sz w:val="28"/>
                <w:szCs w:val="28"/>
              </w:rPr>
            </w:pPr>
            <w:r w:rsidRPr="00694A17">
              <w:rPr>
                <w:sz w:val="28"/>
                <w:szCs w:val="28"/>
              </w:rPr>
              <w:t xml:space="preserve">Должность__________________ </w:t>
            </w:r>
          </w:p>
          <w:p w:rsidR="00D7799B" w:rsidRPr="00694A17" w:rsidRDefault="00D7799B" w:rsidP="0096631A">
            <w:pPr>
              <w:spacing w:before="60" w:after="60"/>
              <w:rPr>
                <w:sz w:val="28"/>
                <w:szCs w:val="28"/>
              </w:rPr>
            </w:pPr>
            <w:r w:rsidRPr="00694A17">
              <w:rPr>
                <w:sz w:val="28"/>
                <w:szCs w:val="28"/>
              </w:rPr>
              <w:t>Подпись    ___________________</w:t>
            </w:r>
          </w:p>
          <w:p w:rsidR="00D7799B" w:rsidRPr="00694A17" w:rsidRDefault="00D7799B" w:rsidP="0096631A">
            <w:pPr>
              <w:spacing w:before="60" w:after="60"/>
              <w:rPr>
                <w:sz w:val="28"/>
                <w:szCs w:val="28"/>
              </w:rPr>
            </w:pPr>
            <w:r w:rsidRPr="00694A17">
              <w:rPr>
                <w:sz w:val="28"/>
                <w:szCs w:val="28"/>
              </w:rPr>
              <w:t>Ф.И.О.        __________________</w:t>
            </w:r>
          </w:p>
          <w:p w:rsidR="00D7799B" w:rsidRPr="00694A17" w:rsidRDefault="00D7799B" w:rsidP="0096631A">
            <w:pPr>
              <w:spacing w:before="60" w:after="60"/>
              <w:rPr>
                <w:sz w:val="28"/>
                <w:szCs w:val="28"/>
              </w:rPr>
            </w:pPr>
            <w:r w:rsidRPr="00694A17">
              <w:rPr>
                <w:sz w:val="28"/>
                <w:szCs w:val="28"/>
              </w:rPr>
              <w:t>Должность___________________</w:t>
            </w:r>
          </w:p>
          <w:p w:rsidR="00D7799B" w:rsidRPr="00694A17" w:rsidRDefault="00D7799B" w:rsidP="0096631A">
            <w:pPr>
              <w:spacing w:before="60" w:after="60"/>
              <w:rPr>
                <w:sz w:val="28"/>
                <w:szCs w:val="28"/>
              </w:rPr>
            </w:pPr>
            <w:r w:rsidRPr="00694A17">
              <w:rPr>
                <w:sz w:val="28"/>
                <w:szCs w:val="28"/>
              </w:rPr>
              <w:t xml:space="preserve">М.П.                                                                          </w:t>
            </w:r>
          </w:p>
        </w:tc>
      </w:tr>
      <w:tr w:rsidR="00D7799B" w:rsidRPr="00694A17" w:rsidTr="0096631A">
        <w:trPr>
          <w:cantSplit/>
        </w:trPr>
        <w:tc>
          <w:tcPr>
            <w:tcW w:w="9747" w:type="dxa"/>
            <w:gridSpan w:val="2"/>
          </w:tcPr>
          <w:p w:rsidR="00D7799B" w:rsidRPr="00694A17" w:rsidRDefault="00D7799B" w:rsidP="0096631A">
            <w:pPr>
              <w:pStyle w:val="2"/>
              <w:spacing w:before="60"/>
            </w:pPr>
          </w:p>
        </w:tc>
      </w:tr>
    </w:tbl>
    <w:p w:rsidR="00D7799B" w:rsidRPr="00694A17" w:rsidRDefault="00D7799B" w:rsidP="004E27E8">
      <w:pPr>
        <w:pStyle w:val="afa"/>
        <w:ind w:firstLine="0"/>
        <w:rPr>
          <w:sz w:val="28"/>
          <w:szCs w:val="28"/>
        </w:rPr>
        <w:sectPr w:rsidR="00D7799B" w:rsidRPr="00694A17" w:rsidSect="0096631A">
          <w:headerReference w:type="default" r:id="rId16"/>
          <w:pgSz w:w="11906" w:h="16838" w:code="9"/>
          <w:pgMar w:top="1134" w:right="849" w:bottom="992" w:left="1134" w:header="794" w:footer="794" w:gutter="0"/>
          <w:pgNumType w:start="1"/>
          <w:cols w:space="708"/>
          <w:titlePg/>
          <w:docGrid w:linePitch="360"/>
        </w:sectPr>
      </w:pPr>
    </w:p>
    <w:p w:rsidR="000954FB" w:rsidRPr="00F64AF0" w:rsidRDefault="000954FB" w:rsidP="00596EAE">
      <w:pPr>
        <w:rPr>
          <w:sz w:val="28"/>
          <w:szCs w:val="28"/>
        </w:rPr>
      </w:pPr>
    </w:p>
    <w:sectPr w:rsidR="000954FB" w:rsidRPr="00F64AF0"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4" w:rsidRDefault="00FF7164">
      <w:r>
        <w:separator/>
      </w:r>
    </w:p>
  </w:endnote>
  <w:endnote w:type="continuationSeparator" w:id="0">
    <w:p w:rsidR="00FF7164" w:rsidRDefault="00FF7164">
      <w:r>
        <w:continuationSeparator/>
      </w:r>
    </w:p>
  </w:endnote>
  <w:endnote w:type="continuationNotice" w:id="1">
    <w:p w:rsidR="00FF7164" w:rsidRDefault="00FF7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58" w:rsidRDefault="0079155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91558" w:rsidRDefault="0079155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58" w:rsidRDefault="00791558">
    <w:pPr>
      <w:pStyle w:val="afe"/>
      <w:jc w:val="center"/>
    </w:pPr>
  </w:p>
  <w:p w:rsidR="00791558" w:rsidRDefault="0079155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4" w:rsidRDefault="00FF7164">
      <w:r>
        <w:separator/>
      </w:r>
    </w:p>
  </w:footnote>
  <w:footnote w:type="continuationSeparator" w:id="0">
    <w:p w:rsidR="00FF7164" w:rsidRDefault="00FF7164">
      <w:r>
        <w:continuationSeparator/>
      </w:r>
    </w:p>
  </w:footnote>
  <w:footnote w:type="continuationNotice" w:id="1">
    <w:p w:rsidR="00FF7164" w:rsidRDefault="00FF71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58" w:rsidRDefault="00791558">
    <w:pPr>
      <w:pStyle w:val="afc"/>
      <w:jc w:val="center"/>
    </w:pPr>
    <w:r>
      <w:fldChar w:fldCharType="begin"/>
    </w:r>
    <w:r>
      <w:instrText xml:space="preserve"> PAGE   \* MERGEFORMAT </w:instrText>
    </w:r>
    <w:r>
      <w:fldChar w:fldCharType="separate"/>
    </w:r>
    <w:r w:rsidR="00F21C6E">
      <w:rPr>
        <w:noProof/>
      </w:rPr>
      <w:t>25</w:t>
    </w:r>
    <w:r>
      <w:fldChar w:fldCharType="end"/>
    </w:r>
  </w:p>
  <w:p w:rsidR="00791558" w:rsidRDefault="00791558">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58" w:rsidRDefault="00791558">
    <w:pPr>
      <w:pStyle w:val="afc"/>
      <w:jc w:val="center"/>
    </w:pPr>
    <w:r>
      <w:fldChar w:fldCharType="begin"/>
    </w:r>
    <w:r>
      <w:instrText xml:space="preserve"> PAGE   \* MERGEFORMAT </w:instrText>
    </w:r>
    <w:r>
      <w:fldChar w:fldCharType="separate"/>
    </w:r>
    <w:r>
      <w:rPr>
        <w:noProof/>
      </w:rPr>
      <w:t>41</w:t>
    </w:r>
    <w:r>
      <w:rPr>
        <w:noProof/>
      </w:rPr>
      <w:fldChar w:fldCharType="end"/>
    </w:r>
  </w:p>
  <w:p w:rsidR="00791558" w:rsidRDefault="0079155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A1060AC"/>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B16E9C"/>
    <w:multiLevelType w:val="multilevel"/>
    <w:tmpl w:val="5B484B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78C7AF6"/>
    <w:multiLevelType w:val="multilevel"/>
    <w:tmpl w:val="E30AB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03B366D"/>
    <w:multiLevelType w:val="multilevel"/>
    <w:tmpl w:val="BC1AA68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2F51E4"/>
    <w:multiLevelType w:val="hybridMultilevel"/>
    <w:tmpl w:val="A776F332"/>
    <w:lvl w:ilvl="0" w:tplc="7FFED7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BAD4F33"/>
    <w:multiLevelType w:val="multilevel"/>
    <w:tmpl w:val="0F686CC4"/>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3CF4D3C"/>
    <w:multiLevelType w:val="multilevel"/>
    <w:tmpl w:val="98E8A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DB1C73"/>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D176BF2"/>
    <w:multiLevelType w:val="hybridMultilevel"/>
    <w:tmpl w:val="CB8AEC8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D2DCF28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59F474D2">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81D4FA1"/>
    <w:multiLevelType w:val="multilevel"/>
    <w:tmpl w:val="2AA45FF6"/>
    <w:lvl w:ilvl="0">
      <w:start w:val="3"/>
      <w:numFmt w:val="decimal"/>
      <w:lvlText w:val="%1."/>
      <w:lvlJc w:val="left"/>
      <w:pPr>
        <w:tabs>
          <w:tab w:val="num" w:pos="705"/>
        </w:tabs>
        <w:ind w:left="705" w:hanging="705"/>
      </w:pPr>
      <w:rPr>
        <w:rFonts w:hint="default"/>
      </w:rPr>
    </w:lvl>
    <w:lvl w:ilvl="1">
      <w:start w:val="3"/>
      <w:numFmt w:val="decimal"/>
      <w:lvlText w:val="4.%2."/>
      <w:lvlJc w:val="left"/>
      <w:pPr>
        <w:tabs>
          <w:tab w:val="num" w:pos="1260"/>
        </w:tabs>
        <w:ind w:left="1260" w:hanging="720"/>
      </w:pPr>
      <w:rPr>
        <w:rFonts w:hint="default"/>
      </w:rPr>
    </w:lvl>
    <w:lvl w:ilvl="2">
      <w:start w:val="1"/>
      <w:numFmt w:val="decimal"/>
      <w:pStyle w:val="a"/>
      <w:lvlText w:val="3.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CD6049E"/>
    <w:multiLevelType w:val="multilevel"/>
    <w:tmpl w:val="BEBCE8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43C4BAE"/>
    <w:multiLevelType w:val="multilevel"/>
    <w:tmpl w:val="3236D2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EC5A12"/>
    <w:multiLevelType w:val="multilevel"/>
    <w:tmpl w:val="BC1AA68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40"/>
  </w:num>
  <w:num w:numId="10">
    <w:abstractNumId w:val="22"/>
  </w:num>
  <w:num w:numId="11">
    <w:abstractNumId w:val="34"/>
  </w:num>
  <w:num w:numId="12">
    <w:abstractNumId w:val="41"/>
  </w:num>
  <w:num w:numId="13">
    <w:abstractNumId w:val="36"/>
  </w:num>
  <w:num w:numId="14">
    <w:abstractNumId w:val="43"/>
  </w:num>
  <w:num w:numId="15">
    <w:abstractNumId w:val="26"/>
  </w:num>
  <w:num w:numId="16">
    <w:abstractNumId w:val="30"/>
  </w:num>
  <w:num w:numId="17">
    <w:abstractNumId w:val="46"/>
  </w:num>
  <w:num w:numId="18">
    <w:abstractNumId w:val="33"/>
  </w:num>
  <w:num w:numId="19">
    <w:abstractNumId w:val="35"/>
  </w:num>
  <w:num w:numId="20">
    <w:abstractNumId w:val="27"/>
  </w:num>
  <w:num w:numId="21">
    <w:abstractNumId w:val="29"/>
  </w:num>
  <w:num w:numId="22">
    <w:abstractNumId w:val="25"/>
  </w:num>
  <w:num w:numId="23">
    <w:abstractNumId w:val="42"/>
  </w:num>
  <w:num w:numId="24">
    <w:abstractNumId w:val="24"/>
  </w:num>
  <w:num w:numId="25">
    <w:abstractNumId w:val="38"/>
  </w:num>
  <w:num w:numId="26">
    <w:abstractNumId w:val="3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 w:numId="30">
    <w:abstractNumId w:val="28"/>
  </w:num>
  <w:num w:numId="31">
    <w:abstractNumId w:val="37"/>
  </w:num>
  <w:num w:numId="3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320C"/>
    <w:rsid w:val="000454C8"/>
    <w:rsid w:val="000513E5"/>
    <w:rsid w:val="0005366B"/>
    <w:rsid w:val="0005464B"/>
    <w:rsid w:val="000557B3"/>
    <w:rsid w:val="00061725"/>
    <w:rsid w:val="00067024"/>
    <w:rsid w:val="00067775"/>
    <w:rsid w:val="00067DAA"/>
    <w:rsid w:val="000728C1"/>
    <w:rsid w:val="00072C5D"/>
    <w:rsid w:val="00076F66"/>
    <w:rsid w:val="0008205D"/>
    <w:rsid w:val="00083039"/>
    <w:rsid w:val="000846BC"/>
    <w:rsid w:val="00085E9C"/>
    <w:rsid w:val="00092D66"/>
    <w:rsid w:val="00092E1F"/>
    <w:rsid w:val="000954FB"/>
    <w:rsid w:val="000978CE"/>
    <w:rsid w:val="00097AC8"/>
    <w:rsid w:val="000A2B5E"/>
    <w:rsid w:val="000A2D97"/>
    <w:rsid w:val="000A2F1A"/>
    <w:rsid w:val="000A3B81"/>
    <w:rsid w:val="000A679F"/>
    <w:rsid w:val="000A6FB5"/>
    <w:rsid w:val="000B0859"/>
    <w:rsid w:val="000B1019"/>
    <w:rsid w:val="000B5302"/>
    <w:rsid w:val="000B753E"/>
    <w:rsid w:val="000C4481"/>
    <w:rsid w:val="000C4B6F"/>
    <w:rsid w:val="000C4FE0"/>
    <w:rsid w:val="000C7CAF"/>
    <w:rsid w:val="000D26C1"/>
    <w:rsid w:val="000E5BB8"/>
    <w:rsid w:val="000F0177"/>
    <w:rsid w:val="000F1048"/>
    <w:rsid w:val="000F27C8"/>
    <w:rsid w:val="001001AA"/>
    <w:rsid w:val="00100B0E"/>
    <w:rsid w:val="00101F19"/>
    <w:rsid w:val="00104812"/>
    <w:rsid w:val="0010735E"/>
    <w:rsid w:val="00107C51"/>
    <w:rsid w:val="00116263"/>
    <w:rsid w:val="00116BFD"/>
    <w:rsid w:val="001174EB"/>
    <w:rsid w:val="00120404"/>
    <w:rsid w:val="001242D3"/>
    <w:rsid w:val="0012610C"/>
    <w:rsid w:val="001404E5"/>
    <w:rsid w:val="00144E2B"/>
    <w:rsid w:val="00153C3B"/>
    <w:rsid w:val="00164D0C"/>
    <w:rsid w:val="0016528F"/>
    <w:rsid w:val="0016647C"/>
    <w:rsid w:val="00166606"/>
    <w:rsid w:val="00171E7F"/>
    <w:rsid w:val="00171FEC"/>
    <w:rsid w:val="00172460"/>
    <w:rsid w:val="001749AE"/>
    <w:rsid w:val="00174FFE"/>
    <w:rsid w:val="00175830"/>
    <w:rsid w:val="00175A7B"/>
    <w:rsid w:val="001779A3"/>
    <w:rsid w:val="00177D5C"/>
    <w:rsid w:val="001815A5"/>
    <w:rsid w:val="00182C9F"/>
    <w:rsid w:val="001862BC"/>
    <w:rsid w:val="0018682A"/>
    <w:rsid w:val="00186E65"/>
    <w:rsid w:val="0019760E"/>
    <w:rsid w:val="001A544E"/>
    <w:rsid w:val="001A6200"/>
    <w:rsid w:val="001B150C"/>
    <w:rsid w:val="001B24B6"/>
    <w:rsid w:val="001B3304"/>
    <w:rsid w:val="001B4296"/>
    <w:rsid w:val="001B5653"/>
    <w:rsid w:val="001C08FD"/>
    <w:rsid w:val="001C228C"/>
    <w:rsid w:val="001C32D5"/>
    <w:rsid w:val="001C75ED"/>
    <w:rsid w:val="001C7927"/>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25AE2"/>
    <w:rsid w:val="002326E3"/>
    <w:rsid w:val="00232A81"/>
    <w:rsid w:val="002376E6"/>
    <w:rsid w:val="00237891"/>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66D2"/>
    <w:rsid w:val="0028168C"/>
    <w:rsid w:val="002826DE"/>
    <w:rsid w:val="00282B03"/>
    <w:rsid w:val="00284062"/>
    <w:rsid w:val="002910EA"/>
    <w:rsid w:val="00291899"/>
    <w:rsid w:val="002A1180"/>
    <w:rsid w:val="002A2796"/>
    <w:rsid w:val="002A4D3C"/>
    <w:rsid w:val="002A71D9"/>
    <w:rsid w:val="002B6325"/>
    <w:rsid w:val="002C3FF9"/>
    <w:rsid w:val="002C56A0"/>
    <w:rsid w:val="002C5E1B"/>
    <w:rsid w:val="002C7848"/>
    <w:rsid w:val="002D5869"/>
    <w:rsid w:val="002E18D3"/>
    <w:rsid w:val="002E3DBF"/>
    <w:rsid w:val="002E6449"/>
    <w:rsid w:val="002E72B7"/>
    <w:rsid w:val="002F0E15"/>
    <w:rsid w:val="002F1275"/>
    <w:rsid w:val="002F2562"/>
    <w:rsid w:val="002F345D"/>
    <w:rsid w:val="002F40DE"/>
    <w:rsid w:val="002F6A6B"/>
    <w:rsid w:val="0030151C"/>
    <w:rsid w:val="0030313E"/>
    <w:rsid w:val="00305205"/>
    <w:rsid w:val="00311A92"/>
    <w:rsid w:val="0031655C"/>
    <w:rsid w:val="00324B5B"/>
    <w:rsid w:val="003316C3"/>
    <w:rsid w:val="0033257E"/>
    <w:rsid w:val="00334759"/>
    <w:rsid w:val="00335079"/>
    <w:rsid w:val="00335F0B"/>
    <w:rsid w:val="0033678B"/>
    <w:rsid w:val="00337901"/>
    <w:rsid w:val="00342709"/>
    <w:rsid w:val="003469B4"/>
    <w:rsid w:val="00351724"/>
    <w:rsid w:val="003531AA"/>
    <w:rsid w:val="00356F3B"/>
    <w:rsid w:val="003571CE"/>
    <w:rsid w:val="00357415"/>
    <w:rsid w:val="0036291B"/>
    <w:rsid w:val="003657D7"/>
    <w:rsid w:val="003663BC"/>
    <w:rsid w:val="00370C44"/>
    <w:rsid w:val="00380F39"/>
    <w:rsid w:val="00386F7E"/>
    <w:rsid w:val="00390B1C"/>
    <w:rsid w:val="00391D03"/>
    <w:rsid w:val="003A0695"/>
    <w:rsid w:val="003A4EAB"/>
    <w:rsid w:val="003A68B8"/>
    <w:rsid w:val="003B47C8"/>
    <w:rsid w:val="003C30F3"/>
    <w:rsid w:val="003D1E36"/>
    <w:rsid w:val="003D24E0"/>
    <w:rsid w:val="003D2759"/>
    <w:rsid w:val="003D3596"/>
    <w:rsid w:val="003E1151"/>
    <w:rsid w:val="003E2C12"/>
    <w:rsid w:val="003F31F2"/>
    <w:rsid w:val="00401E31"/>
    <w:rsid w:val="00410B56"/>
    <w:rsid w:val="004224C0"/>
    <w:rsid w:val="0042266D"/>
    <w:rsid w:val="004272B0"/>
    <w:rsid w:val="004314C8"/>
    <w:rsid w:val="0043423C"/>
    <w:rsid w:val="0043596D"/>
    <w:rsid w:val="00435A9A"/>
    <w:rsid w:val="00442A92"/>
    <w:rsid w:val="00443169"/>
    <w:rsid w:val="00444F6A"/>
    <w:rsid w:val="00454ECC"/>
    <w:rsid w:val="004634C8"/>
    <w:rsid w:val="00467DD3"/>
    <w:rsid w:val="004745C7"/>
    <w:rsid w:val="004774A6"/>
    <w:rsid w:val="0047759E"/>
    <w:rsid w:val="004808B9"/>
    <w:rsid w:val="004874C1"/>
    <w:rsid w:val="004912D4"/>
    <w:rsid w:val="00491F18"/>
    <w:rsid w:val="00493AB2"/>
    <w:rsid w:val="004A25F0"/>
    <w:rsid w:val="004A2B65"/>
    <w:rsid w:val="004A404E"/>
    <w:rsid w:val="004A64F9"/>
    <w:rsid w:val="004A6E9A"/>
    <w:rsid w:val="004C04D3"/>
    <w:rsid w:val="004C0A7F"/>
    <w:rsid w:val="004C2235"/>
    <w:rsid w:val="004C7528"/>
    <w:rsid w:val="004D4FA2"/>
    <w:rsid w:val="004D6625"/>
    <w:rsid w:val="004E0866"/>
    <w:rsid w:val="004E27E8"/>
    <w:rsid w:val="004E2DE7"/>
    <w:rsid w:val="004E3757"/>
    <w:rsid w:val="004E7A4E"/>
    <w:rsid w:val="004F5E6C"/>
    <w:rsid w:val="005058F1"/>
    <w:rsid w:val="00506509"/>
    <w:rsid w:val="0051006B"/>
    <w:rsid w:val="00510C5D"/>
    <w:rsid w:val="00511914"/>
    <w:rsid w:val="00513219"/>
    <w:rsid w:val="00515995"/>
    <w:rsid w:val="005171A2"/>
    <w:rsid w:val="00521353"/>
    <w:rsid w:val="00521F95"/>
    <w:rsid w:val="0052390C"/>
    <w:rsid w:val="005242ED"/>
    <w:rsid w:val="00527AB7"/>
    <w:rsid w:val="00534697"/>
    <w:rsid w:val="005373EF"/>
    <w:rsid w:val="00544668"/>
    <w:rsid w:val="005508EC"/>
    <w:rsid w:val="00551655"/>
    <w:rsid w:val="00553063"/>
    <w:rsid w:val="00555EE3"/>
    <w:rsid w:val="00561713"/>
    <w:rsid w:val="005700CF"/>
    <w:rsid w:val="005716FC"/>
    <w:rsid w:val="00571D62"/>
    <w:rsid w:val="0057422E"/>
    <w:rsid w:val="0057756D"/>
    <w:rsid w:val="005834BA"/>
    <w:rsid w:val="00592FE8"/>
    <w:rsid w:val="00593786"/>
    <w:rsid w:val="00596B19"/>
    <w:rsid w:val="00596BDF"/>
    <w:rsid w:val="00596EAE"/>
    <w:rsid w:val="005A0E3B"/>
    <w:rsid w:val="005A6CE9"/>
    <w:rsid w:val="005B5D93"/>
    <w:rsid w:val="005D6190"/>
    <w:rsid w:val="005D64F1"/>
    <w:rsid w:val="005D6803"/>
    <w:rsid w:val="005E0074"/>
    <w:rsid w:val="005E0B21"/>
    <w:rsid w:val="005E6CAE"/>
    <w:rsid w:val="005F2D24"/>
    <w:rsid w:val="005F3426"/>
    <w:rsid w:val="005F5726"/>
    <w:rsid w:val="00605EB6"/>
    <w:rsid w:val="00613848"/>
    <w:rsid w:val="006150C6"/>
    <w:rsid w:val="00615BD3"/>
    <w:rsid w:val="006164CD"/>
    <w:rsid w:val="006176F4"/>
    <w:rsid w:val="006252CD"/>
    <w:rsid w:val="00627696"/>
    <w:rsid w:val="0063363D"/>
    <w:rsid w:val="00633831"/>
    <w:rsid w:val="00635A9D"/>
    <w:rsid w:val="006400A0"/>
    <w:rsid w:val="006402DD"/>
    <w:rsid w:val="00645178"/>
    <w:rsid w:val="0065657D"/>
    <w:rsid w:val="006575DD"/>
    <w:rsid w:val="00664449"/>
    <w:rsid w:val="00670FD8"/>
    <w:rsid w:val="00674404"/>
    <w:rsid w:val="006771F6"/>
    <w:rsid w:val="00690B2B"/>
    <w:rsid w:val="006925CC"/>
    <w:rsid w:val="00694A17"/>
    <w:rsid w:val="006A1CB3"/>
    <w:rsid w:val="006A6E08"/>
    <w:rsid w:val="006A6F16"/>
    <w:rsid w:val="006B0B22"/>
    <w:rsid w:val="006B1BD3"/>
    <w:rsid w:val="006B3895"/>
    <w:rsid w:val="006C32B9"/>
    <w:rsid w:val="006C3A69"/>
    <w:rsid w:val="006C4984"/>
    <w:rsid w:val="006C525B"/>
    <w:rsid w:val="006C7DC1"/>
    <w:rsid w:val="006D150B"/>
    <w:rsid w:val="006D3659"/>
    <w:rsid w:val="006E005E"/>
    <w:rsid w:val="006E08A0"/>
    <w:rsid w:val="006E4289"/>
    <w:rsid w:val="006E619E"/>
    <w:rsid w:val="006E67B8"/>
    <w:rsid w:val="006E7589"/>
    <w:rsid w:val="006F1466"/>
    <w:rsid w:val="006F3F9D"/>
    <w:rsid w:val="006F4522"/>
    <w:rsid w:val="00700FCF"/>
    <w:rsid w:val="007046B2"/>
    <w:rsid w:val="00706C8C"/>
    <w:rsid w:val="00712759"/>
    <w:rsid w:val="007205A6"/>
    <w:rsid w:val="0072064C"/>
    <w:rsid w:val="00722045"/>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0AF1"/>
    <w:rsid w:val="00791462"/>
    <w:rsid w:val="00791558"/>
    <w:rsid w:val="00792193"/>
    <w:rsid w:val="007946F8"/>
    <w:rsid w:val="00794B4F"/>
    <w:rsid w:val="007A02E8"/>
    <w:rsid w:val="007A6FD8"/>
    <w:rsid w:val="007B2101"/>
    <w:rsid w:val="007B26E8"/>
    <w:rsid w:val="007B36CE"/>
    <w:rsid w:val="007B3AD8"/>
    <w:rsid w:val="007B4040"/>
    <w:rsid w:val="007B5E85"/>
    <w:rsid w:val="007C1052"/>
    <w:rsid w:val="007C2A45"/>
    <w:rsid w:val="007C51E1"/>
    <w:rsid w:val="007D00C3"/>
    <w:rsid w:val="007D215B"/>
    <w:rsid w:val="007D2E01"/>
    <w:rsid w:val="007D50EE"/>
    <w:rsid w:val="007D6548"/>
    <w:rsid w:val="007E34AB"/>
    <w:rsid w:val="007E48BC"/>
    <w:rsid w:val="007E57F1"/>
    <w:rsid w:val="007E6795"/>
    <w:rsid w:val="007E6C42"/>
    <w:rsid w:val="007F0F5B"/>
    <w:rsid w:val="007F6E74"/>
    <w:rsid w:val="00801BFA"/>
    <w:rsid w:val="008035D3"/>
    <w:rsid w:val="00804946"/>
    <w:rsid w:val="00806AAF"/>
    <w:rsid w:val="008075B1"/>
    <w:rsid w:val="008102EA"/>
    <w:rsid w:val="00812285"/>
    <w:rsid w:val="008262B9"/>
    <w:rsid w:val="00830287"/>
    <w:rsid w:val="008314C4"/>
    <w:rsid w:val="00833D53"/>
    <w:rsid w:val="00834551"/>
    <w:rsid w:val="00835CB1"/>
    <w:rsid w:val="008370AF"/>
    <w:rsid w:val="00837423"/>
    <w:rsid w:val="008377C6"/>
    <w:rsid w:val="008404C8"/>
    <w:rsid w:val="008437AD"/>
    <w:rsid w:val="00854644"/>
    <w:rsid w:val="00860529"/>
    <w:rsid w:val="00860BE7"/>
    <w:rsid w:val="008613BE"/>
    <w:rsid w:val="008614B4"/>
    <w:rsid w:val="00861B45"/>
    <w:rsid w:val="00861D29"/>
    <w:rsid w:val="0086287A"/>
    <w:rsid w:val="00870ACE"/>
    <w:rsid w:val="00871748"/>
    <w:rsid w:val="0087611C"/>
    <w:rsid w:val="00876C18"/>
    <w:rsid w:val="0087746C"/>
    <w:rsid w:val="008825E9"/>
    <w:rsid w:val="00885201"/>
    <w:rsid w:val="00895ED1"/>
    <w:rsid w:val="0089720B"/>
    <w:rsid w:val="008A325A"/>
    <w:rsid w:val="008A3E89"/>
    <w:rsid w:val="008A5A18"/>
    <w:rsid w:val="008A66CB"/>
    <w:rsid w:val="008B0316"/>
    <w:rsid w:val="008B2702"/>
    <w:rsid w:val="008B7A42"/>
    <w:rsid w:val="008C002A"/>
    <w:rsid w:val="008C1BC9"/>
    <w:rsid w:val="008C4F59"/>
    <w:rsid w:val="008D1FAC"/>
    <w:rsid w:val="008D2E20"/>
    <w:rsid w:val="008D2F62"/>
    <w:rsid w:val="008D67F8"/>
    <w:rsid w:val="008E5FFE"/>
    <w:rsid w:val="008E60E5"/>
    <w:rsid w:val="008E6627"/>
    <w:rsid w:val="00900776"/>
    <w:rsid w:val="009068D2"/>
    <w:rsid w:val="00906A59"/>
    <w:rsid w:val="00906F29"/>
    <w:rsid w:val="009115C0"/>
    <w:rsid w:val="00914E3D"/>
    <w:rsid w:val="00920884"/>
    <w:rsid w:val="0092359B"/>
    <w:rsid w:val="009254CA"/>
    <w:rsid w:val="0092585C"/>
    <w:rsid w:val="00926589"/>
    <w:rsid w:val="00926992"/>
    <w:rsid w:val="0093120C"/>
    <w:rsid w:val="0093234E"/>
    <w:rsid w:val="00937B2E"/>
    <w:rsid w:val="009411A9"/>
    <w:rsid w:val="00945B21"/>
    <w:rsid w:val="00946744"/>
    <w:rsid w:val="00947E19"/>
    <w:rsid w:val="00956252"/>
    <w:rsid w:val="00957171"/>
    <w:rsid w:val="00960F11"/>
    <w:rsid w:val="009659B6"/>
    <w:rsid w:val="009660FA"/>
    <w:rsid w:val="0096631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C6CC6"/>
    <w:rsid w:val="009D368F"/>
    <w:rsid w:val="009D3A40"/>
    <w:rsid w:val="009D7E1B"/>
    <w:rsid w:val="009E64D8"/>
    <w:rsid w:val="009F7E18"/>
    <w:rsid w:val="00A00C72"/>
    <w:rsid w:val="00A023CD"/>
    <w:rsid w:val="00A1088A"/>
    <w:rsid w:val="00A129E1"/>
    <w:rsid w:val="00A13DCD"/>
    <w:rsid w:val="00A153F5"/>
    <w:rsid w:val="00A161F5"/>
    <w:rsid w:val="00A23026"/>
    <w:rsid w:val="00A2358C"/>
    <w:rsid w:val="00A2480E"/>
    <w:rsid w:val="00A26820"/>
    <w:rsid w:val="00A2745B"/>
    <w:rsid w:val="00A32536"/>
    <w:rsid w:val="00A33235"/>
    <w:rsid w:val="00A34231"/>
    <w:rsid w:val="00A34895"/>
    <w:rsid w:val="00A34A32"/>
    <w:rsid w:val="00A37639"/>
    <w:rsid w:val="00A4055F"/>
    <w:rsid w:val="00A4738F"/>
    <w:rsid w:val="00A517C7"/>
    <w:rsid w:val="00A518EC"/>
    <w:rsid w:val="00A53D98"/>
    <w:rsid w:val="00A543C0"/>
    <w:rsid w:val="00A56437"/>
    <w:rsid w:val="00A568AE"/>
    <w:rsid w:val="00A62751"/>
    <w:rsid w:val="00A63BE6"/>
    <w:rsid w:val="00A647EF"/>
    <w:rsid w:val="00A65E19"/>
    <w:rsid w:val="00A6781A"/>
    <w:rsid w:val="00A856EA"/>
    <w:rsid w:val="00A85C61"/>
    <w:rsid w:val="00A8769F"/>
    <w:rsid w:val="00A876EA"/>
    <w:rsid w:val="00AA0264"/>
    <w:rsid w:val="00AA25CA"/>
    <w:rsid w:val="00AA4048"/>
    <w:rsid w:val="00AA4A21"/>
    <w:rsid w:val="00AA62FA"/>
    <w:rsid w:val="00AB0224"/>
    <w:rsid w:val="00AB066A"/>
    <w:rsid w:val="00AB13F2"/>
    <w:rsid w:val="00AB22BE"/>
    <w:rsid w:val="00AB46D2"/>
    <w:rsid w:val="00AB67FE"/>
    <w:rsid w:val="00AB727D"/>
    <w:rsid w:val="00AC2828"/>
    <w:rsid w:val="00AD18C4"/>
    <w:rsid w:val="00AD4C81"/>
    <w:rsid w:val="00AD7E9D"/>
    <w:rsid w:val="00AE209F"/>
    <w:rsid w:val="00AE2756"/>
    <w:rsid w:val="00AF6ABE"/>
    <w:rsid w:val="00B02654"/>
    <w:rsid w:val="00B06362"/>
    <w:rsid w:val="00B104FE"/>
    <w:rsid w:val="00B11445"/>
    <w:rsid w:val="00B129CC"/>
    <w:rsid w:val="00B12DE2"/>
    <w:rsid w:val="00B13F6C"/>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2D7A"/>
    <w:rsid w:val="00B7520F"/>
    <w:rsid w:val="00B75801"/>
    <w:rsid w:val="00B80A92"/>
    <w:rsid w:val="00B924BD"/>
    <w:rsid w:val="00B938CD"/>
    <w:rsid w:val="00BA55A0"/>
    <w:rsid w:val="00BB06FC"/>
    <w:rsid w:val="00BB21E3"/>
    <w:rsid w:val="00BB3C30"/>
    <w:rsid w:val="00BB5B51"/>
    <w:rsid w:val="00BB61F8"/>
    <w:rsid w:val="00BB6D1B"/>
    <w:rsid w:val="00BC1922"/>
    <w:rsid w:val="00BD59BC"/>
    <w:rsid w:val="00BD5B44"/>
    <w:rsid w:val="00BE06D9"/>
    <w:rsid w:val="00BE2157"/>
    <w:rsid w:val="00BF5C0A"/>
    <w:rsid w:val="00BF681E"/>
    <w:rsid w:val="00BF6892"/>
    <w:rsid w:val="00C013D6"/>
    <w:rsid w:val="00C04C4D"/>
    <w:rsid w:val="00C13A71"/>
    <w:rsid w:val="00C159C6"/>
    <w:rsid w:val="00C15C57"/>
    <w:rsid w:val="00C22ACD"/>
    <w:rsid w:val="00C264D5"/>
    <w:rsid w:val="00C27292"/>
    <w:rsid w:val="00C2793E"/>
    <w:rsid w:val="00C30ED0"/>
    <w:rsid w:val="00C318D3"/>
    <w:rsid w:val="00C3191F"/>
    <w:rsid w:val="00C324AA"/>
    <w:rsid w:val="00C3493B"/>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9613B"/>
    <w:rsid w:val="00CA1557"/>
    <w:rsid w:val="00CA79B9"/>
    <w:rsid w:val="00CB0819"/>
    <w:rsid w:val="00CB12C5"/>
    <w:rsid w:val="00CB20D9"/>
    <w:rsid w:val="00CB5E99"/>
    <w:rsid w:val="00CD05E4"/>
    <w:rsid w:val="00CD0F32"/>
    <w:rsid w:val="00CE7EB4"/>
    <w:rsid w:val="00D01C16"/>
    <w:rsid w:val="00D11463"/>
    <w:rsid w:val="00D11ED5"/>
    <w:rsid w:val="00D126A9"/>
    <w:rsid w:val="00D13938"/>
    <w:rsid w:val="00D16D59"/>
    <w:rsid w:val="00D16E58"/>
    <w:rsid w:val="00D17BAC"/>
    <w:rsid w:val="00D22E71"/>
    <w:rsid w:val="00D2470B"/>
    <w:rsid w:val="00D32FFA"/>
    <w:rsid w:val="00D43CE5"/>
    <w:rsid w:val="00D446FD"/>
    <w:rsid w:val="00D4516A"/>
    <w:rsid w:val="00D57C3F"/>
    <w:rsid w:val="00D62997"/>
    <w:rsid w:val="00D6490E"/>
    <w:rsid w:val="00D64EB5"/>
    <w:rsid w:val="00D65E96"/>
    <w:rsid w:val="00D6739A"/>
    <w:rsid w:val="00D675B3"/>
    <w:rsid w:val="00D703B6"/>
    <w:rsid w:val="00D704ED"/>
    <w:rsid w:val="00D73F96"/>
    <w:rsid w:val="00D75EE4"/>
    <w:rsid w:val="00D762CB"/>
    <w:rsid w:val="00D7766E"/>
    <w:rsid w:val="00D7799B"/>
    <w:rsid w:val="00D83D52"/>
    <w:rsid w:val="00D85B79"/>
    <w:rsid w:val="00D86EFD"/>
    <w:rsid w:val="00D94307"/>
    <w:rsid w:val="00D953A5"/>
    <w:rsid w:val="00DB4345"/>
    <w:rsid w:val="00DB6989"/>
    <w:rsid w:val="00DC0783"/>
    <w:rsid w:val="00DC2082"/>
    <w:rsid w:val="00DC4097"/>
    <w:rsid w:val="00DC427E"/>
    <w:rsid w:val="00DC473C"/>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3C2B"/>
    <w:rsid w:val="00E14CA3"/>
    <w:rsid w:val="00E14F30"/>
    <w:rsid w:val="00E15467"/>
    <w:rsid w:val="00E1780F"/>
    <w:rsid w:val="00E178D5"/>
    <w:rsid w:val="00E24379"/>
    <w:rsid w:val="00E27DCB"/>
    <w:rsid w:val="00E300B1"/>
    <w:rsid w:val="00E33D22"/>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A40F6"/>
    <w:rsid w:val="00EA5F49"/>
    <w:rsid w:val="00EC1182"/>
    <w:rsid w:val="00EC35CE"/>
    <w:rsid w:val="00EC3F87"/>
    <w:rsid w:val="00EC482A"/>
    <w:rsid w:val="00EC4BDA"/>
    <w:rsid w:val="00ED7B3B"/>
    <w:rsid w:val="00EE091A"/>
    <w:rsid w:val="00EE18CC"/>
    <w:rsid w:val="00EE3988"/>
    <w:rsid w:val="00EE3D14"/>
    <w:rsid w:val="00EE4884"/>
    <w:rsid w:val="00EF0F3D"/>
    <w:rsid w:val="00EF2E59"/>
    <w:rsid w:val="00EF475A"/>
    <w:rsid w:val="00EF779C"/>
    <w:rsid w:val="00F04862"/>
    <w:rsid w:val="00F05F07"/>
    <w:rsid w:val="00F06C24"/>
    <w:rsid w:val="00F101B7"/>
    <w:rsid w:val="00F17517"/>
    <w:rsid w:val="00F2152A"/>
    <w:rsid w:val="00F2165B"/>
    <w:rsid w:val="00F21C6E"/>
    <w:rsid w:val="00F2335B"/>
    <w:rsid w:val="00F236E3"/>
    <w:rsid w:val="00F23E06"/>
    <w:rsid w:val="00F253AD"/>
    <w:rsid w:val="00F31C55"/>
    <w:rsid w:val="00F34B34"/>
    <w:rsid w:val="00F3603C"/>
    <w:rsid w:val="00F3754B"/>
    <w:rsid w:val="00F4187B"/>
    <w:rsid w:val="00F41AE2"/>
    <w:rsid w:val="00F43070"/>
    <w:rsid w:val="00F4447C"/>
    <w:rsid w:val="00F46365"/>
    <w:rsid w:val="00F46987"/>
    <w:rsid w:val="00F52319"/>
    <w:rsid w:val="00F52EDC"/>
    <w:rsid w:val="00F53BD9"/>
    <w:rsid w:val="00F64F97"/>
    <w:rsid w:val="00F65CDB"/>
    <w:rsid w:val="00F710D0"/>
    <w:rsid w:val="00F729C0"/>
    <w:rsid w:val="00F75159"/>
    <w:rsid w:val="00F76448"/>
    <w:rsid w:val="00F77D26"/>
    <w:rsid w:val="00F804A4"/>
    <w:rsid w:val="00F86916"/>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F06F2"/>
    <w:rsid w:val="00FF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8769F"/>
    <w:pPr>
      <w:numPr>
        <w:ilvl w:val="2"/>
        <w:numId w:val="31"/>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aff3">
    <w:name w:val="Название Знак"/>
    <w:link w:val="aff1"/>
    <w:rsid w:val="00D7799B"/>
    <w:rPr>
      <w:rFonts w:ascii="Arial" w:hAnsi="Arial" w:cs="Arial"/>
      <w:b/>
      <w:bCs/>
      <w:kern w:val="1"/>
      <w:sz w:val="32"/>
      <w:szCs w:val="32"/>
      <w:lang w:eastAsia="ar-SA"/>
    </w:rPr>
  </w:style>
  <w:style w:type="paragraph" w:styleId="27">
    <w:name w:val="Body Text 2"/>
    <w:basedOn w:val="a0"/>
    <w:link w:val="28"/>
    <w:rsid w:val="00D7799B"/>
    <w:pPr>
      <w:suppressAutoHyphens w:val="0"/>
      <w:spacing w:after="120" w:line="480" w:lineRule="auto"/>
    </w:pPr>
    <w:rPr>
      <w:lang w:eastAsia="ru-RU"/>
    </w:rPr>
  </w:style>
  <w:style w:type="character" w:customStyle="1" w:styleId="28">
    <w:name w:val="Основной текст 2 Знак"/>
    <w:basedOn w:val="a1"/>
    <w:link w:val="27"/>
    <w:rsid w:val="00D7799B"/>
    <w:rPr>
      <w:sz w:val="24"/>
      <w:szCs w:val="24"/>
    </w:rPr>
  </w:style>
  <w:style w:type="paragraph" w:styleId="afff4">
    <w:name w:val="Revision"/>
    <w:hidden/>
    <w:uiPriority w:val="99"/>
    <w:semiHidden/>
    <w:rsid w:val="00EE3D1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8769F"/>
    <w:pPr>
      <w:numPr>
        <w:ilvl w:val="2"/>
        <w:numId w:val="31"/>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aff3">
    <w:name w:val="Название Знак"/>
    <w:link w:val="aff1"/>
    <w:rsid w:val="00D7799B"/>
    <w:rPr>
      <w:rFonts w:ascii="Arial" w:hAnsi="Arial" w:cs="Arial"/>
      <w:b/>
      <w:bCs/>
      <w:kern w:val="1"/>
      <w:sz w:val="32"/>
      <w:szCs w:val="32"/>
      <w:lang w:eastAsia="ar-SA"/>
    </w:rPr>
  </w:style>
  <w:style w:type="paragraph" w:styleId="27">
    <w:name w:val="Body Text 2"/>
    <w:basedOn w:val="a0"/>
    <w:link w:val="28"/>
    <w:rsid w:val="00D7799B"/>
    <w:pPr>
      <w:suppressAutoHyphens w:val="0"/>
      <w:spacing w:after="120" w:line="480" w:lineRule="auto"/>
    </w:pPr>
    <w:rPr>
      <w:lang w:eastAsia="ru-RU"/>
    </w:rPr>
  </w:style>
  <w:style w:type="character" w:customStyle="1" w:styleId="28">
    <w:name w:val="Основной текст 2 Знак"/>
    <w:basedOn w:val="a1"/>
    <w:link w:val="27"/>
    <w:rsid w:val="00D7799B"/>
    <w:rPr>
      <w:sz w:val="24"/>
      <w:szCs w:val="24"/>
    </w:rPr>
  </w:style>
  <w:style w:type="paragraph" w:styleId="afff4">
    <w:name w:val="Revision"/>
    <w:hidden/>
    <w:uiPriority w:val="99"/>
    <w:semiHidden/>
    <w:rsid w:val="00EE3D1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br.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4E542B4-0566-4D98-B464-53991E47CCF9}">
  <ds:schemaRefs>
    <ds:schemaRef ds:uri="http://schemas.openxmlformats.org/officeDocument/2006/bibliography"/>
  </ds:schemaRefs>
</ds:datastoreItem>
</file>

<file path=customXml/itemProps4.xml><?xml version="1.0" encoding="utf-8"?>
<ds:datastoreItem xmlns:ds="http://schemas.openxmlformats.org/officeDocument/2006/customXml" ds:itemID="{9CE87ACE-C1E8-41A6-A9B6-2825AD46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11686</Words>
  <Characters>66613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78143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Бельчич Сергей Игоревич</cp:lastModifiedBy>
  <cp:revision>5</cp:revision>
  <cp:lastPrinted>2013-04-02T17:10:00Z</cp:lastPrinted>
  <dcterms:created xsi:type="dcterms:W3CDTF">2016-08-31T06:03:00Z</dcterms:created>
  <dcterms:modified xsi:type="dcterms:W3CDTF">2016-08-31T12:49:00Z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