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6C5245">
      <w:pPr>
        <w:pageBreakBefore/>
        <w:ind w:left="5103"/>
        <w:rPr>
          <w:b/>
          <w:sz w:val="28"/>
        </w:rPr>
      </w:pPr>
      <w:r w:rsidRPr="006C5245">
        <w:rPr>
          <w:b/>
          <w:sz w:val="28"/>
        </w:rPr>
        <w:t>УТВЕРЖДАЮ</w:t>
      </w:r>
    </w:p>
    <w:p w:rsidR="0045171D" w:rsidRPr="006C5245" w:rsidRDefault="0045171D" w:rsidP="006C5245">
      <w:pPr>
        <w:ind w:left="5103"/>
        <w:rPr>
          <w:rFonts w:eastAsia="Arial Unicode MS"/>
          <w:b/>
          <w:sz w:val="28"/>
        </w:rPr>
      </w:pPr>
    </w:p>
    <w:p w:rsidR="006C29D7" w:rsidRDefault="0045171D" w:rsidP="00E93E26">
      <w:pPr>
        <w:ind w:left="5103"/>
        <w:rPr>
          <w:b/>
          <w:bCs/>
          <w:sz w:val="28"/>
          <w:szCs w:val="28"/>
        </w:rPr>
      </w:pPr>
      <w:r w:rsidRPr="008068F8">
        <w:rPr>
          <w:b/>
          <w:bCs/>
          <w:sz w:val="28"/>
          <w:szCs w:val="28"/>
        </w:rPr>
        <w:t>Председател</w:t>
      </w:r>
      <w:r w:rsidR="00180265">
        <w:rPr>
          <w:b/>
          <w:bCs/>
          <w:sz w:val="28"/>
          <w:szCs w:val="28"/>
        </w:rPr>
        <w:t>ь</w:t>
      </w:r>
      <w:r w:rsidRPr="006C5245">
        <w:rPr>
          <w:b/>
          <w:sz w:val="28"/>
        </w:rPr>
        <w:t xml:space="preserve"> Конкурсной комиссии</w:t>
      </w:r>
      <w:r w:rsidR="00E93E26" w:rsidRPr="006C5245">
        <w:rPr>
          <w:b/>
          <w:sz w:val="28"/>
        </w:rPr>
        <w:t xml:space="preserve"> </w:t>
      </w:r>
    </w:p>
    <w:p w:rsidR="006C29D7" w:rsidRPr="006C5245" w:rsidRDefault="0045171D" w:rsidP="006C5245">
      <w:pPr>
        <w:ind w:left="5103"/>
        <w:rPr>
          <w:b/>
          <w:sz w:val="28"/>
        </w:rPr>
      </w:pPr>
      <w:r w:rsidRPr="006C5245">
        <w:rPr>
          <w:b/>
          <w:sz w:val="28"/>
        </w:rPr>
        <w:t>аппарата управления</w:t>
      </w:r>
      <w:r>
        <w:rPr>
          <w:b/>
          <w:bCs/>
          <w:sz w:val="28"/>
          <w:szCs w:val="28"/>
        </w:rPr>
        <w:t xml:space="preserve"> </w:t>
      </w:r>
    </w:p>
    <w:p w:rsidR="0045171D" w:rsidRPr="006C5245" w:rsidRDefault="0045171D" w:rsidP="006C5245">
      <w:pPr>
        <w:ind w:left="5103"/>
        <w:rPr>
          <w:b/>
          <w:sz w:val="28"/>
        </w:rPr>
      </w:pPr>
      <w:r w:rsidRPr="006C5245">
        <w:rPr>
          <w:b/>
          <w:sz w:val="28"/>
        </w:rPr>
        <w:t xml:space="preserve">ПАО «ТрансКонтейнер» </w:t>
      </w:r>
    </w:p>
    <w:p w:rsidR="0045171D" w:rsidRPr="006C5245" w:rsidRDefault="0045171D" w:rsidP="006C5245">
      <w:pPr>
        <w:ind w:left="5103" w:firstLine="709"/>
        <w:rPr>
          <w:b/>
          <w:sz w:val="28"/>
        </w:rPr>
      </w:pPr>
    </w:p>
    <w:p w:rsidR="0045171D" w:rsidRPr="00180265" w:rsidRDefault="0045171D" w:rsidP="0045171D">
      <w:pPr>
        <w:ind w:left="4248" w:right="65" w:firstLine="708"/>
        <w:rPr>
          <w:b/>
          <w:bCs/>
          <w:sz w:val="28"/>
          <w:szCs w:val="28"/>
        </w:rPr>
      </w:pPr>
      <w:r w:rsidRPr="008068F8">
        <w:rPr>
          <w:bCs/>
          <w:sz w:val="28"/>
          <w:szCs w:val="28"/>
          <w:u w:val="single"/>
        </w:rPr>
        <w:t>__________________</w:t>
      </w:r>
      <w:r w:rsidRPr="008068F8">
        <w:rPr>
          <w:b/>
          <w:bCs/>
          <w:sz w:val="28"/>
          <w:szCs w:val="28"/>
        </w:rPr>
        <w:t xml:space="preserve"> </w:t>
      </w:r>
      <w:r w:rsidR="006C29D7" w:rsidRPr="00180265">
        <w:rPr>
          <w:b/>
          <w:bCs/>
          <w:sz w:val="28"/>
          <w:szCs w:val="28"/>
        </w:rPr>
        <w:t>В</w:t>
      </w:r>
      <w:r w:rsidR="00180265" w:rsidRPr="00180265">
        <w:rPr>
          <w:b/>
          <w:bCs/>
          <w:sz w:val="28"/>
          <w:szCs w:val="28"/>
        </w:rPr>
        <w:t>.В. Шекшуев</w:t>
      </w:r>
    </w:p>
    <w:p w:rsidR="0045171D" w:rsidRPr="00180265" w:rsidRDefault="0045171D" w:rsidP="0045171D">
      <w:pPr>
        <w:ind w:left="5103" w:firstLine="709"/>
        <w:rPr>
          <w:rFonts w:eastAsia="Arial Unicode MS"/>
        </w:rPr>
      </w:pPr>
    </w:p>
    <w:p w:rsidR="0045171D" w:rsidRPr="00180265" w:rsidRDefault="0045171D" w:rsidP="0045171D">
      <w:pPr>
        <w:tabs>
          <w:tab w:val="left" w:pos="4962"/>
        </w:tabs>
        <w:ind w:left="4820"/>
        <w:rPr>
          <w:b/>
          <w:bCs/>
          <w:sz w:val="28"/>
        </w:rPr>
      </w:pPr>
      <w:r w:rsidRPr="00180265">
        <w:rPr>
          <w:b/>
          <w:bCs/>
          <w:sz w:val="28"/>
        </w:rPr>
        <w:t>«</w:t>
      </w:r>
      <w:r w:rsidR="00082A48" w:rsidRPr="00082A48">
        <w:rPr>
          <w:b/>
          <w:bCs/>
          <w:sz w:val="28"/>
        </w:rPr>
        <w:t>23</w:t>
      </w:r>
      <w:r w:rsidRPr="00180265">
        <w:rPr>
          <w:b/>
          <w:bCs/>
          <w:sz w:val="28"/>
        </w:rPr>
        <w:t xml:space="preserve">» </w:t>
      </w:r>
      <w:r w:rsidR="00180265" w:rsidRPr="00180265">
        <w:rPr>
          <w:b/>
          <w:sz w:val="28"/>
        </w:rPr>
        <w:t>сентября</w:t>
      </w:r>
      <w:r w:rsidR="007D70AA" w:rsidRPr="00180265">
        <w:rPr>
          <w:b/>
          <w:sz w:val="28"/>
        </w:rPr>
        <w:t xml:space="preserve"> </w:t>
      </w:r>
      <w:r w:rsidRPr="00180265">
        <w:rPr>
          <w:b/>
          <w:sz w:val="28"/>
        </w:rPr>
        <w:t>201</w:t>
      </w:r>
      <w:r w:rsidR="00B46C95" w:rsidRPr="00180265">
        <w:rPr>
          <w:b/>
          <w:sz w:val="28"/>
        </w:rPr>
        <w:t>6</w:t>
      </w:r>
      <w:r w:rsidRPr="00180265">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6742D1" w:rsidRDefault="006742D1">
      <w:pPr>
        <w:spacing w:after="120"/>
        <w:ind w:firstLine="709"/>
        <w:jc w:val="center"/>
        <w:rPr>
          <w:b/>
          <w:bCs/>
          <w:sz w:val="32"/>
          <w:szCs w:val="32"/>
        </w:rPr>
      </w:pPr>
    </w:p>
    <w:p w:rsidR="007D6548" w:rsidRDefault="006400A0" w:rsidP="001349C3">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30D26" w:rsidRDefault="00730D26" w:rsidP="00F013A8">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730D26" w:rsidRPr="00730A24" w:rsidRDefault="00730D26" w:rsidP="001349C3">
      <w:pPr>
        <w:pStyle w:val="19"/>
        <w:numPr>
          <w:ilvl w:val="2"/>
          <w:numId w:val="1"/>
        </w:numPr>
        <w:ind w:left="0" w:firstLine="709"/>
      </w:pPr>
      <w:proofErr w:type="gramStart"/>
      <w:r w:rsidRPr="003950E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3950E4">
        <w:rPr>
          <w:szCs w:val="28"/>
        </w:rPr>
        <w:br/>
        <w:t xml:space="preserve">№ 223-ФЗ «О закупках товаров, работ, услуг отдельными видами юридических лиц» и Положением </w:t>
      </w:r>
      <w:r w:rsidR="003950E4" w:rsidRPr="003950E4">
        <w:rPr>
          <w:szCs w:val="28"/>
        </w:rPr>
        <w:t xml:space="preserve">о порядке закупки товаров, работ, услуг для нужд </w:t>
      </w:r>
      <w:r w:rsidR="003950E4">
        <w:rPr>
          <w:szCs w:val="28"/>
        </w:rPr>
        <w:br/>
      </w:r>
      <w:r w:rsidR="003950E4" w:rsidRPr="003950E4">
        <w:rPr>
          <w:szCs w:val="28"/>
        </w:rPr>
        <w:t xml:space="preserve">ПАО «ТрансКонтейнер», </w:t>
      </w:r>
      <w:r>
        <w:t xml:space="preserve">утвержденным решением Совета директоров </w:t>
      </w:r>
      <w:r w:rsidR="003950E4">
        <w:br/>
        <w:t>П</w:t>
      </w:r>
      <w:r>
        <w:t xml:space="preserve">АО «ТрансКонтейнер» от </w:t>
      </w:r>
      <w:r w:rsidR="00AF5E9B">
        <w:t>0</w:t>
      </w:r>
      <w:r w:rsidR="003950E4">
        <w:t>8</w:t>
      </w:r>
      <w:r>
        <w:t xml:space="preserve"> </w:t>
      </w:r>
      <w:r w:rsidR="003950E4">
        <w:t xml:space="preserve">июля </w:t>
      </w:r>
      <w:r>
        <w:t>201</w:t>
      </w:r>
      <w:r w:rsidR="003950E4">
        <w:t>6</w:t>
      </w:r>
      <w:r>
        <w:t xml:space="preserve"> г. </w:t>
      </w:r>
      <w:r w:rsidRPr="003950E4">
        <w:rPr>
          <w:szCs w:val="28"/>
        </w:rPr>
        <w:t xml:space="preserve">(далее – </w:t>
      </w:r>
      <w:r w:rsidR="00695FFE">
        <w:rPr>
          <w:szCs w:val="28"/>
        </w:rPr>
        <w:t>Положение о закупках</w:t>
      </w:r>
      <w:proofErr w:type="gramEnd"/>
      <w:r w:rsidR="00695FFE">
        <w:rPr>
          <w:szCs w:val="28"/>
        </w:rPr>
        <w:t>), проводит</w:t>
      </w:r>
      <w:r w:rsidR="00B864A3" w:rsidRPr="003950E4">
        <w:rPr>
          <w:szCs w:val="28"/>
        </w:rPr>
        <w:t xml:space="preserve"> </w:t>
      </w:r>
      <w:r w:rsidRPr="003950E4">
        <w:rPr>
          <w:szCs w:val="28"/>
        </w:rPr>
        <w:t xml:space="preserve">закупку способом запроса предложений </w:t>
      </w:r>
      <w:r w:rsidR="000B4A19" w:rsidRPr="003950E4">
        <w:rPr>
          <w:szCs w:val="28"/>
        </w:rPr>
        <w:t xml:space="preserve">в </w:t>
      </w:r>
      <w:r w:rsidR="000B4A19" w:rsidRPr="00730A24">
        <w:rPr>
          <w:szCs w:val="28"/>
        </w:rPr>
        <w:t>элект</w:t>
      </w:r>
      <w:r w:rsidR="000B4A19" w:rsidRPr="00947629">
        <w:rPr>
          <w:szCs w:val="28"/>
        </w:rPr>
        <w:t xml:space="preserve">ронной форме </w:t>
      </w:r>
      <w:r w:rsidRPr="00947629">
        <w:rPr>
          <w:szCs w:val="28"/>
        </w:rPr>
        <w:t xml:space="preserve">№ </w:t>
      </w:r>
      <w:r w:rsidRPr="00947629">
        <w:t>ЗП</w:t>
      </w:r>
      <w:r w:rsidR="00695FFE" w:rsidRPr="00947629">
        <w:t>э-ЦКПРТ</w:t>
      </w:r>
      <w:r w:rsidR="000B4A19" w:rsidRPr="00947629">
        <w:t>-16-</w:t>
      </w:r>
      <w:r w:rsidR="00082A48" w:rsidRPr="00082A48">
        <w:t>0069</w:t>
      </w:r>
      <w:r w:rsidR="000B4A19" w:rsidRPr="00947629">
        <w:rPr>
          <w:szCs w:val="28"/>
        </w:rPr>
        <w:t xml:space="preserve"> </w:t>
      </w:r>
      <w:r w:rsidRPr="00947629">
        <w:rPr>
          <w:szCs w:val="28"/>
        </w:rPr>
        <w:t>(</w:t>
      </w:r>
      <w:r w:rsidRPr="00730A24">
        <w:rPr>
          <w:szCs w:val="28"/>
        </w:rPr>
        <w:t>далее – Запрос предложений)</w:t>
      </w:r>
      <w:r w:rsidRPr="00730A24">
        <w:t>.</w:t>
      </w:r>
    </w:p>
    <w:p w:rsidR="00730D26" w:rsidRPr="00144E2B" w:rsidRDefault="007A3B87" w:rsidP="001349C3">
      <w:pPr>
        <w:pStyle w:val="19"/>
        <w:numPr>
          <w:ilvl w:val="2"/>
          <w:numId w:val="1"/>
        </w:numPr>
        <w:ind w:left="0" w:firstLine="709"/>
      </w:pPr>
      <w:r w:rsidRPr="007C4BB2">
        <w:rPr>
          <w:szCs w:val="28"/>
        </w:rPr>
        <w:t xml:space="preserve">Предметом </w:t>
      </w:r>
      <w:r w:rsidRPr="00947629">
        <w:rPr>
          <w:szCs w:val="28"/>
        </w:rPr>
        <w:t>настоящего Запроса предложений является поставк</w:t>
      </w:r>
      <w:r w:rsidR="00B864A3" w:rsidRPr="00947629">
        <w:rPr>
          <w:szCs w:val="28"/>
        </w:rPr>
        <w:t>а</w:t>
      </w:r>
      <w:r w:rsidR="004743BA" w:rsidRPr="00947629">
        <w:rPr>
          <w:szCs w:val="28"/>
        </w:rPr>
        <w:t>,</w:t>
      </w:r>
      <w:r w:rsidR="00730D26" w:rsidRPr="00947629">
        <w:rPr>
          <w:i/>
          <w:sz w:val="24"/>
          <w:szCs w:val="24"/>
        </w:rPr>
        <w:t xml:space="preserve"> </w:t>
      </w:r>
      <w:r w:rsidR="004743BA" w:rsidRPr="00947629">
        <w:rPr>
          <w:szCs w:val="28"/>
        </w:rPr>
        <w:t xml:space="preserve">техническое обслуживание и текущий ремонт контейнерного перегружателя типа </w:t>
      </w:r>
      <w:r w:rsidR="004743BA" w:rsidRPr="00947629">
        <w:rPr>
          <w:snapToGrid w:val="0"/>
        </w:rPr>
        <w:t>«</w:t>
      </w:r>
      <w:r w:rsidR="007C4BB2" w:rsidRPr="00947629">
        <w:rPr>
          <w:snapToGrid w:val="0"/>
        </w:rPr>
        <w:t>Р</w:t>
      </w:r>
      <w:r w:rsidR="004743BA" w:rsidRPr="00947629">
        <w:rPr>
          <w:snapToGrid w:val="0"/>
        </w:rPr>
        <w:t xml:space="preserve">ичстакер» </w:t>
      </w:r>
      <w:r w:rsidR="007C4BB2" w:rsidRPr="00947629">
        <w:rPr>
          <w:szCs w:val="28"/>
        </w:rPr>
        <w:t xml:space="preserve">на контейнерный терминал Забайкальск филиала ПАО "ТрансКонтейнер" на Забайкальской железной дороге </w:t>
      </w:r>
      <w:r w:rsidR="00730D26">
        <w:t>Информация об организаторе Запроса предложений указана в пункте 2</w:t>
      </w:r>
      <w:r w:rsidR="00730D26" w:rsidRPr="007C4BB2">
        <w:rPr>
          <w:szCs w:val="28"/>
        </w:rPr>
        <w:t xml:space="preserve"> Информационной карты раздела 5 настоящей документации о закупке (далее – Информационная карта)</w:t>
      </w:r>
      <w:r w:rsidR="00730D26">
        <w:t>.</w:t>
      </w:r>
    </w:p>
    <w:p w:rsidR="00730D26" w:rsidRPr="00D32FFA" w:rsidRDefault="00730D26" w:rsidP="001349C3">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730D26" w:rsidRPr="00D32FFA" w:rsidRDefault="00730D26" w:rsidP="001349C3">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730D26" w:rsidRPr="00D32FFA" w:rsidRDefault="00730D26" w:rsidP="001349C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730D26" w:rsidRPr="00D32FFA" w:rsidRDefault="00730D26" w:rsidP="001349C3">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30D26" w:rsidRPr="00D32FFA" w:rsidRDefault="00730D26" w:rsidP="001349C3">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730D26" w:rsidRPr="00D32FFA" w:rsidRDefault="00730D26" w:rsidP="001349C3">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730D26" w:rsidRPr="00D32FFA" w:rsidRDefault="00730D26" w:rsidP="001349C3">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30D26" w:rsidRPr="00D32FFA" w:rsidRDefault="00730D26" w:rsidP="001349C3">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30D26" w:rsidRPr="00D32FFA" w:rsidRDefault="00730D26" w:rsidP="001349C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30D26" w:rsidRDefault="00730D26" w:rsidP="001349C3">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B864A3" w:rsidRPr="00402A5C" w:rsidRDefault="00B864A3" w:rsidP="001349C3">
      <w:pPr>
        <w:pStyle w:val="Default"/>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B864A3" w:rsidRPr="00D32FFA" w:rsidRDefault="00B864A3" w:rsidP="001349C3">
      <w:pPr>
        <w:pStyle w:val="Default"/>
        <w:ind w:firstLine="709"/>
        <w:jc w:val="both"/>
        <w:rPr>
          <w:sz w:val="28"/>
          <w:szCs w:val="28"/>
        </w:rPr>
      </w:pPr>
    </w:p>
    <w:p w:rsidR="00730D26" w:rsidRPr="00D32FFA" w:rsidRDefault="00730D26" w:rsidP="001349C3">
      <w:pPr>
        <w:pStyle w:val="19"/>
        <w:numPr>
          <w:ilvl w:val="2"/>
          <w:numId w:val="1"/>
        </w:numPr>
        <w:ind w:left="0" w:firstLine="709"/>
        <w:rPr>
          <w:szCs w:val="28"/>
        </w:rPr>
      </w:pPr>
      <w:r w:rsidRPr="00D32FFA">
        <w:lastRenderedPageBreak/>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730D26" w:rsidRPr="00D32FFA" w:rsidRDefault="00730D26" w:rsidP="001349C3">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730D26" w:rsidRPr="00D32FFA" w:rsidRDefault="00730D26" w:rsidP="001349C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30D26" w:rsidRPr="00D32FFA" w:rsidRDefault="00730D26" w:rsidP="001349C3">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30D26" w:rsidRPr="00D32FFA" w:rsidRDefault="003327DF" w:rsidP="001349C3">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0D26" w:rsidRPr="00D32FFA" w:rsidRDefault="00F76CBA" w:rsidP="001349C3">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sidR="00BB58EC">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sidR="00BB58EC">
        <w:rPr>
          <w:szCs w:val="28"/>
        </w:rPr>
        <w:t>Запросе предложений</w:t>
      </w:r>
      <w:r w:rsidRPr="00F76CBA">
        <w:rPr>
          <w:szCs w:val="28"/>
        </w:rPr>
        <w:t xml:space="preserve"> на ЭТП, аккредитация претендента на участие в </w:t>
      </w:r>
      <w:r w:rsidR="00BB58EC">
        <w:rPr>
          <w:szCs w:val="28"/>
        </w:rPr>
        <w:t>Запросе предложений</w:t>
      </w:r>
      <w:r w:rsidRPr="00F76CBA">
        <w:rPr>
          <w:szCs w:val="28"/>
        </w:rPr>
        <w:t xml:space="preserve"> на ЭТП, правила проведения процедур </w:t>
      </w:r>
      <w:r w:rsidR="00BB58EC">
        <w:rPr>
          <w:szCs w:val="28"/>
        </w:rPr>
        <w:t xml:space="preserve">Запрос предложений </w:t>
      </w:r>
      <w:r w:rsidRPr="00F76CBA">
        <w:rPr>
          <w:szCs w:val="28"/>
        </w:rPr>
        <w:t>(в том числе подачи Заявки) определяются инструкциями и регламентом работы ЭТП</w:t>
      </w:r>
      <w:r w:rsidR="00730D26" w:rsidRPr="00D32FFA">
        <w:rPr>
          <w:szCs w:val="28"/>
        </w:rPr>
        <w:t>.</w:t>
      </w:r>
    </w:p>
    <w:p w:rsidR="00730D26" w:rsidRPr="00D32FFA" w:rsidRDefault="00730D26" w:rsidP="001349C3">
      <w:pPr>
        <w:pStyle w:val="19"/>
        <w:widowControl w:val="0"/>
        <w:numPr>
          <w:ilvl w:val="2"/>
          <w:numId w:val="1"/>
        </w:numPr>
        <w:ind w:left="0" w:firstLine="709"/>
      </w:pPr>
      <w:r w:rsidRPr="00D32FFA">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30D26" w:rsidRPr="00D32FFA" w:rsidRDefault="00730D26" w:rsidP="001349C3">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30D26" w:rsidRPr="00D32FFA" w:rsidRDefault="00730D26" w:rsidP="001349C3">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30D26" w:rsidRPr="00D32FFA" w:rsidRDefault="00730D26" w:rsidP="001349C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0D26" w:rsidRPr="00D32FFA" w:rsidRDefault="00730D26" w:rsidP="001349C3">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730D26" w:rsidRPr="00D32FFA" w:rsidRDefault="00730D26" w:rsidP="001349C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30D26" w:rsidRPr="00D32FFA" w:rsidRDefault="00730D26" w:rsidP="001349C3">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30D26" w:rsidRPr="00D32FFA" w:rsidRDefault="00730D26" w:rsidP="001349C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30D26" w:rsidRDefault="00730D26" w:rsidP="00730D26">
      <w:pPr>
        <w:pStyle w:val="19"/>
        <w:widowControl w:val="0"/>
      </w:pPr>
    </w:p>
    <w:p w:rsidR="00ED12FE" w:rsidRPr="00D32FFA" w:rsidRDefault="00ED12FE" w:rsidP="00730D26">
      <w:pPr>
        <w:pStyle w:val="19"/>
        <w:widowControl w:val="0"/>
      </w:pPr>
    </w:p>
    <w:p w:rsidR="00730D26" w:rsidRPr="00ED12FE" w:rsidRDefault="00730D26" w:rsidP="00F013A8">
      <w:pPr>
        <w:pStyle w:val="2"/>
        <w:numPr>
          <w:ilvl w:val="1"/>
          <w:numId w:val="21"/>
        </w:numPr>
        <w:spacing w:before="0" w:after="0"/>
        <w:ind w:left="0" w:firstLine="709"/>
        <w:rPr>
          <w:rFonts w:cs="Times New Roman"/>
          <w:i w:val="0"/>
          <w:iCs w:val="0"/>
        </w:rPr>
      </w:pPr>
      <w:r w:rsidRPr="00ED12FE">
        <w:rPr>
          <w:rFonts w:cs="Times New Roman"/>
          <w:i w:val="0"/>
          <w:iCs w:val="0"/>
        </w:rPr>
        <w:lastRenderedPageBreak/>
        <w:t>Разъяснения положений документации о закупке.</w:t>
      </w:r>
    </w:p>
    <w:p w:rsidR="00E61E8D" w:rsidRPr="00E61E8D" w:rsidRDefault="00730D26" w:rsidP="00E61E8D">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proofErr w:type="gramStart"/>
      <w:r w:rsidRPr="00D32FFA">
        <w:rPr>
          <w:rFonts w:eastAsia="MS Mincho"/>
          <w:sz w:val="28"/>
          <w:szCs w:val="28"/>
        </w:rPr>
        <w:t>случае</w:t>
      </w:r>
      <w:proofErr w:type="gramEnd"/>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00E61E8D" w:rsidRPr="00E61E8D">
        <w:rPr>
          <w:rFonts w:eastAsia="MS Mincho"/>
          <w:sz w:val="28"/>
          <w:szCs w:val="28"/>
        </w:rPr>
        <w:t>через ЭТП. Обмен документами между Организатором и Претендентом закупки</w:t>
      </w:r>
      <w:r w:rsidR="00E61E8D">
        <w:rPr>
          <w:rFonts w:eastAsia="MS Mincho"/>
          <w:sz w:val="28"/>
          <w:szCs w:val="28"/>
        </w:rPr>
        <w:t>,</w:t>
      </w:r>
      <w:r w:rsidR="00E61E8D" w:rsidRPr="00E61E8D">
        <w:rPr>
          <w:rFonts w:eastAsia="MS Mincho"/>
          <w:sz w:val="28"/>
          <w:szCs w:val="28"/>
        </w:rPr>
        <w:t xml:space="preserve"> направившим запрос</w:t>
      </w:r>
      <w:r w:rsidR="00E61E8D">
        <w:rPr>
          <w:rFonts w:eastAsia="MS Mincho"/>
          <w:sz w:val="28"/>
          <w:szCs w:val="28"/>
        </w:rPr>
        <w:t>,</w:t>
      </w:r>
      <w:r w:rsidR="00E61E8D" w:rsidRPr="00E61E8D">
        <w:rPr>
          <w:rFonts w:eastAsia="MS Mincho"/>
          <w:sz w:val="28"/>
          <w:szCs w:val="28"/>
        </w:rPr>
        <w:t xml:space="preserve"> подписанный уполномоченным представителем</w:t>
      </w:r>
      <w:r w:rsidR="00E61E8D">
        <w:rPr>
          <w:rFonts w:eastAsia="MS Mincho"/>
          <w:sz w:val="28"/>
          <w:szCs w:val="28"/>
        </w:rPr>
        <w:t>,</w:t>
      </w:r>
      <w:r w:rsidR="00E61E8D"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E61E8D" w:rsidRPr="00E61E8D" w:rsidRDefault="00E61E8D" w:rsidP="00E61E8D">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sidR="00911891">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30D26" w:rsidRPr="00D32FFA" w:rsidRDefault="00730D26" w:rsidP="00730D26">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w:t>
      </w:r>
      <w:r w:rsidR="00911891">
        <w:rPr>
          <w:sz w:val="28"/>
          <w:szCs w:val="28"/>
        </w:rPr>
        <w:t>3</w:t>
      </w:r>
      <w:r w:rsidRPr="00D32FFA">
        <w:rPr>
          <w:sz w:val="28"/>
          <w:szCs w:val="28"/>
        </w:rPr>
        <w:t xml:space="preserve"> документации о закупке.</w:t>
      </w:r>
    </w:p>
    <w:p w:rsidR="00730D26" w:rsidRDefault="00730D26" w:rsidP="00730D26">
      <w:pPr>
        <w:ind w:firstLine="709"/>
        <w:jc w:val="both"/>
        <w:rPr>
          <w:rFonts w:eastAsia="MS Mincho"/>
          <w:sz w:val="28"/>
          <w:szCs w:val="28"/>
        </w:rPr>
      </w:pPr>
    </w:p>
    <w:p w:rsidR="00ED12FE" w:rsidRPr="00D32FFA" w:rsidRDefault="00ED12FE" w:rsidP="00730D26">
      <w:pPr>
        <w:ind w:firstLine="709"/>
        <w:jc w:val="both"/>
        <w:rPr>
          <w:rFonts w:eastAsia="MS Mincho"/>
          <w:sz w:val="28"/>
          <w:szCs w:val="28"/>
        </w:rPr>
      </w:pPr>
    </w:p>
    <w:p w:rsidR="00730D26" w:rsidRPr="00ED12FE" w:rsidRDefault="00730D26" w:rsidP="00F013A8">
      <w:pPr>
        <w:pStyle w:val="2"/>
        <w:numPr>
          <w:ilvl w:val="1"/>
          <w:numId w:val="21"/>
        </w:numPr>
        <w:spacing w:before="0" w:after="0"/>
        <w:ind w:left="0" w:firstLine="709"/>
        <w:rPr>
          <w:rFonts w:cs="Times New Roman"/>
          <w:i w:val="0"/>
          <w:iCs w:val="0"/>
        </w:rPr>
      </w:pPr>
      <w:r w:rsidRPr="00ED12FE">
        <w:rPr>
          <w:rFonts w:cs="Times New Roman"/>
          <w:i w:val="0"/>
          <w:iCs w:val="0"/>
        </w:rPr>
        <w:t>Внесение изменений и дополнений в документацию о закупке</w:t>
      </w:r>
    </w:p>
    <w:p w:rsidR="00730D26" w:rsidRPr="00D32FFA" w:rsidRDefault="00730D26" w:rsidP="00730D26">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sidR="00911891">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w:t>
      </w:r>
      <w:r w:rsidR="00911891">
        <w:rPr>
          <w:sz w:val="28"/>
          <w:szCs w:val="28"/>
        </w:rPr>
        <w:t>,</w:t>
      </w:r>
      <w:r w:rsidRPr="00D32FFA">
        <w:rPr>
          <w:sz w:val="28"/>
          <w:szCs w:val="28"/>
        </w:rPr>
        <w:t xml:space="preserve"> является неотъемлемой ее частью.</w:t>
      </w:r>
    </w:p>
    <w:p w:rsidR="00730D26" w:rsidRPr="00D32FFA" w:rsidRDefault="00730D26" w:rsidP="00730D26">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00257B27" w:rsidRPr="00257B27">
        <w:t xml:space="preserve"> </w:t>
      </w:r>
      <w:r w:rsidR="00257B27" w:rsidRPr="00257B27">
        <w:rPr>
          <w:sz w:val="28"/>
          <w:szCs w:val="28"/>
        </w:rPr>
        <w:t>в порядке, установленном документами ЭТП, лицом</w:t>
      </w:r>
      <w:r w:rsidR="00257B27">
        <w:rPr>
          <w:sz w:val="28"/>
          <w:szCs w:val="28"/>
        </w:rPr>
        <w:t>,</w:t>
      </w:r>
      <w:r w:rsidR="00257B27" w:rsidRPr="00257B27">
        <w:rPr>
          <w:sz w:val="28"/>
          <w:szCs w:val="28"/>
        </w:rPr>
        <w:t xml:space="preserve"> уполномоченным действовать от имени Организатора</w:t>
      </w:r>
      <w:r w:rsidRPr="00D32FFA">
        <w:rPr>
          <w:sz w:val="28"/>
          <w:szCs w:val="28"/>
        </w:rPr>
        <w:t>.</w:t>
      </w:r>
    </w:p>
    <w:p w:rsidR="00730D26" w:rsidRPr="00D32FFA" w:rsidRDefault="00730D26" w:rsidP="00730D26">
      <w:pPr>
        <w:pStyle w:val="afb"/>
        <w:rPr>
          <w:sz w:val="28"/>
          <w:szCs w:val="28"/>
        </w:rPr>
      </w:pPr>
      <w:r w:rsidRPr="00D32FFA">
        <w:rPr>
          <w:sz w:val="28"/>
          <w:szCs w:val="28"/>
        </w:rPr>
        <w:lastRenderedPageBreak/>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730D26" w:rsidRPr="00D32FFA" w:rsidRDefault="00730D26" w:rsidP="00730D26">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30D26" w:rsidRPr="00D32FFA" w:rsidRDefault="00730D26" w:rsidP="00730D26">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730D26" w:rsidRPr="00D32FFA" w:rsidRDefault="00730D26" w:rsidP="00730D26">
      <w:pPr>
        <w:numPr>
          <w:ilvl w:val="0"/>
          <w:numId w:val="8"/>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730D26" w:rsidRDefault="00730D26" w:rsidP="00730D26">
      <w:pPr>
        <w:pStyle w:val="afb"/>
        <w:rPr>
          <w:sz w:val="28"/>
          <w:szCs w:val="28"/>
        </w:rPr>
      </w:pPr>
    </w:p>
    <w:p w:rsidR="00ED12FE" w:rsidRPr="00D32FFA" w:rsidRDefault="00ED12FE" w:rsidP="00730D26">
      <w:pPr>
        <w:pStyle w:val="afb"/>
        <w:rPr>
          <w:sz w:val="28"/>
          <w:szCs w:val="28"/>
        </w:rPr>
      </w:pPr>
    </w:p>
    <w:p w:rsidR="00730D26" w:rsidRPr="00ED12FE" w:rsidRDefault="00730D26" w:rsidP="00F013A8">
      <w:pPr>
        <w:pStyle w:val="2"/>
        <w:numPr>
          <w:ilvl w:val="1"/>
          <w:numId w:val="21"/>
        </w:numPr>
        <w:spacing w:before="0" w:after="0"/>
        <w:ind w:left="0" w:firstLine="709"/>
        <w:rPr>
          <w:rFonts w:cs="Times New Roman"/>
          <w:i w:val="0"/>
          <w:iCs w:val="0"/>
        </w:rPr>
      </w:pPr>
      <w:r w:rsidRPr="00ED12FE">
        <w:rPr>
          <w:rFonts w:cs="Times New Roman"/>
          <w:i w:val="0"/>
          <w:iCs w:val="0"/>
        </w:rPr>
        <w:t>Недобросовестные действия претендента/участника</w:t>
      </w:r>
    </w:p>
    <w:p w:rsidR="00730D26" w:rsidRPr="00D32FFA" w:rsidRDefault="00730D26" w:rsidP="00730D2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730D26" w:rsidRDefault="00730D26" w:rsidP="00730D26">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BC2808" w:rsidRPr="00D32FFA" w:rsidRDefault="00BC2808" w:rsidP="00BC064E">
      <w:pPr>
        <w:pStyle w:val="19"/>
        <w:ind w:left="709" w:firstLine="0"/>
        <w:rPr>
          <w:szCs w:val="24"/>
        </w:rPr>
      </w:pPr>
    </w:p>
    <w:p w:rsidR="00730D26" w:rsidRPr="001349C3" w:rsidRDefault="00730D26" w:rsidP="001349C3">
      <w:pPr>
        <w:jc w:val="center"/>
        <w:outlineLvl w:val="0"/>
        <w:rPr>
          <w:b/>
          <w:bCs/>
          <w:sz w:val="32"/>
          <w:szCs w:val="32"/>
        </w:rPr>
      </w:pPr>
      <w:r w:rsidRPr="001349C3">
        <w:rPr>
          <w:b/>
          <w:bCs/>
          <w:sz w:val="32"/>
          <w:szCs w:val="32"/>
        </w:rPr>
        <w:t>Раздел 2. Обязательные и квалификационные требования к претендентам/участникам, оценка Заявок участников</w:t>
      </w:r>
    </w:p>
    <w:p w:rsidR="00BC2808" w:rsidRPr="00ED12FE" w:rsidRDefault="00730D26" w:rsidP="00ED12FE">
      <w:pPr>
        <w:pStyle w:val="19"/>
        <w:ind w:left="709" w:firstLine="0"/>
        <w:rPr>
          <w:szCs w:val="24"/>
        </w:rPr>
      </w:pPr>
      <w:r w:rsidRPr="00ED12FE">
        <w:rPr>
          <w:szCs w:val="24"/>
        </w:rPr>
        <w:t xml:space="preserve"> </w:t>
      </w:r>
    </w:p>
    <w:p w:rsidR="00730D26" w:rsidRPr="00BC064E" w:rsidRDefault="00730D26" w:rsidP="00F013A8">
      <w:pPr>
        <w:pStyle w:val="2"/>
        <w:numPr>
          <w:ilvl w:val="0"/>
          <w:numId w:val="22"/>
        </w:numPr>
        <w:spacing w:before="0" w:after="0"/>
        <w:ind w:left="0" w:firstLine="709"/>
        <w:jc w:val="both"/>
        <w:rPr>
          <w:rFonts w:eastAsia="MS Mincho" w:cs="Times New Roman"/>
          <w:i w:val="0"/>
          <w:iCs w:val="0"/>
        </w:rPr>
      </w:pPr>
      <w:r w:rsidRPr="00BC064E">
        <w:rPr>
          <w:rFonts w:eastAsia="MS Mincho" w:cs="Times New Roman"/>
          <w:i w:val="0"/>
          <w:iCs w:val="0"/>
        </w:rPr>
        <w:t>Обязательные требования</w:t>
      </w:r>
    </w:p>
    <w:p w:rsidR="00730D26" w:rsidRPr="00D32FFA" w:rsidRDefault="00730D26" w:rsidP="00B312AF">
      <w:pPr>
        <w:numPr>
          <w:ilvl w:val="0"/>
          <w:numId w:val="9"/>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B312AF">
      <w:pPr>
        <w:ind w:firstLine="709"/>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30D26" w:rsidRPr="00D32FFA" w:rsidRDefault="00730D26" w:rsidP="00B312AF">
      <w:pPr>
        <w:ind w:firstLine="709"/>
        <w:jc w:val="both"/>
        <w:rPr>
          <w:sz w:val="28"/>
          <w:szCs w:val="28"/>
        </w:rPr>
      </w:pPr>
      <w:r w:rsidRPr="00D32FFA">
        <w:rPr>
          <w:sz w:val="28"/>
          <w:szCs w:val="28"/>
        </w:rPr>
        <w:t>б) не находиться в процессе ликвидации;</w:t>
      </w:r>
    </w:p>
    <w:p w:rsidR="00730D26" w:rsidRPr="00D32FFA" w:rsidRDefault="00730D26" w:rsidP="00B312AF">
      <w:pPr>
        <w:ind w:firstLine="709"/>
        <w:jc w:val="both"/>
        <w:rPr>
          <w:sz w:val="28"/>
          <w:szCs w:val="28"/>
        </w:rPr>
      </w:pPr>
      <w:r w:rsidRPr="00D32FFA">
        <w:rPr>
          <w:sz w:val="28"/>
          <w:szCs w:val="28"/>
        </w:rPr>
        <w:t>в) не быть признанным несостоятельным (банкротом);</w:t>
      </w:r>
    </w:p>
    <w:p w:rsidR="00730D26" w:rsidRPr="00D32FFA" w:rsidRDefault="00730D26" w:rsidP="00B312AF">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30D26" w:rsidRDefault="00730D26" w:rsidP="00B312AF">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30D26" w:rsidRPr="00D32FFA" w:rsidRDefault="00730D26" w:rsidP="00B312AF">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30D26" w:rsidRPr="00D32FFA" w:rsidRDefault="00730D26" w:rsidP="00B312AF">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30D26" w:rsidRPr="00D32FFA" w:rsidRDefault="00730D26" w:rsidP="00B312AF">
      <w:pPr>
        <w:ind w:firstLine="709"/>
        <w:jc w:val="both"/>
        <w:rPr>
          <w:sz w:val="28"/>
          <w:szCs w:val="28"/>
        </w:rPr>
      </w:pPr>
    </w:p>
    <w:p w:rsidR="00730D26" w:rsidRPr="00BC064E" w:rsidRDefault="00730D26" w:rsidP="00F013A8">
      <w:pPr>
        <w:pStyle w:val="2"/>
        <w:numPr>
          <w:ilvl w:val="0"/>
          <w:numId w:val="22"/>
        </w:numPr>
        <w:spacing w:before="0" w:after="0"/>
        <w:ind w:left="0" w:firstLine="709"/>
        <w:jc w:val="both"/>
        <w:rPr>
          <w:rFonts w:eastAsia="MS Mincho" w:cs="Times New Roman"/>
          <w:i w:val="0"/>
          <w:iCs w:val="0"/>
        </w:rPr>
      </w:pPr>
      <w:r w:rsidRPr="00BC064E">
        <w:rPr>
          <w:rFonts w:eastAsia="MS Mincho" w:cs="Times New Roman"/>
          <w:i w:val="0"/>
          <w:iCs w:val="0"/>
        </w:rPr>
        <w:t>Квалификационные требования</w:t>
      </w:r>
    </w:p>
    <w:p w:rsidR="00730D26" w:rsidRPr="00D32FFA" w:rsidRDefault="00730D26" w:rsidP="00F013A8">
      <w:pPr>
        <w:numPr>
          <w:ilvl w:val="0"/>
          <w:numId w:val="2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B312AF">
      <w:pPr>
        <w:pStyle w:val="afb"/>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0D26" w:rsidRPr="00D32FFA" w:rsidRDefault="00730D26" w:rsidP="00B312AF">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0D26" w:rsidRDefault="00730D26" w:rsidP="00B312AF">
      <w:pPr>
        <w:pStyle w:val="afb"/>
        <w:tabs>
          <w:tab w:val="left" w:pos="1080"/>
        </w:tabs>
        <w:rPr>
          <w:sz w:val="28"/>
          <w:szCs w:val="28"/>
        </w:rPr>
      </w:pPr>
      <w:proofErr w:type="gramStart"/>
      <w:r w:rsidRPr="00D32FFA">
        <w:rPr>
          <w:sz w:val="28"/>
          <w:szCs w:val="28"/>
        </w:rPr>
        <w:lastRenderedPageBreak/>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30D26" w:rsidRPr="00D32FFA" w:rsidRDefault="00730D26" w:rsidP="00B312AF">
      <w:pPr>
        <w:pStyle w:val="afb"/>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730D26" w:rsidRPr="00D32FFA" w:rsidRDefault="00730D26" w:rsidP="00B312AF">
      <w:pPr>
        <w:pStyle w:val="afb"/>
        <w:tabs>
          <w:tab w:val="left" w:pos="1080"/>
        </w:tabs>
        <w:rPr>
          <w:sz w:val="28"/>
          <w:szCs w:val="28"/>
        </w:rPr>
      </w:pPr>
    </w:p>
    <w:p w:rsidR="00730D26" w:rsidRPr="00BC064E" w:rsidRDefault="00730D26" w:rsidP="00F013A8">
      <w:pPr>
        <w:pStyle w:val="2"/>
        <w:numPr>
          <w:ilvl w:val="0"/>
          <w:numId w:val="22"/>
        </w:numPr>
        <w:spacing w:before="0" w:after="0"/>
        <w:ind w:left="0" w:firstLine="709"/>
        <w:jc w:val="both"/>
        <w:rPr>
          <w:rFonts w:eastAsia="MS Mincho" w:cs="Times New Roman"/>
          <w:i w:val="0"/>
          <w:iCs w:val="0"/>
        </w:rPr>
      </w:pPr>
      <w:r w:rsidRPr="00BC064E">
        <w:rPr>
          <w:rFonts w:eastAsia="MS Mincho" w:cs="Times New Roman"/>
          <w:i w:val="0"/>
          <w:iCs w:val="0"/>
        </w:rPr>
        <w:t>Представление документов</w:t>
      </w:r>
    </w:p>
    <w:p w:rsidR="00730D26" w:rsidRPr="00ED12FE" w:rsidRDefault="00730D26" w:rsidP="00F013A8">
      <w:pPr>
        <w:numPr>
          <w:ilvl w:val="0"/>
          <w:numId w:val="24"/>
        </w:numPr>
        <w:tabs>
          <w:tab w:val="left" w:pos="1080"/>
        </w:tabs>
        <w:ind w:left="0" w:firstLine="709"/>
        <w:jc w:val="both"/>
        <w:rPr>
          <w:sz w:val="28"/>
          <w:szCs w:val="28"/>
        </w:rPr>
      </w:pPr>
      <w:r w:rsidRPr="00ED12FE">
        <w:rPr>
          <w:sz w:val="28"/>
          <w:szCs w:val="28"/>
        </w:rPr>
        <w:t>Претендент в составе Заявки,</w:t>
      </w:r>
      <w:r w:rsidR="00257B27" w:rsidRPr="00ED12FE">
        <w:rPr>
          <w:sz w:val="28"/>
          <w:szCs w:val="28"/>
        </w:rPr>
        <w:t xml:space="preserve"> в том числе в подтверждение соответствия обязательным требованиям, </w:t>
      </w:r>
      <w:r w:rsidRPr="00ED12FE">
        <w:rPr>
          <w:sz w:val="28"/>
          <w:szCs w:val="28"/>
        </w:rPr>
        <w:t xml:space="preserve"> представляет следующие документы:</w:t>
      </w:r>
    </w:p>
    <w:p w:rsidR="00730D26" w:rsidRPr="00D32FFA" w:rsidRDefault="00730D26" w:rsidP="00B312AF">
      <w:pPr>
        <w:pStyle w:val="afb"/>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730D26" w:rsidRPr="00D32FFA" w:rsidRDefault="00730D26" w:rsidP="00B312AF">
      <w:pPr>
        <w:pStyle w:val="afb"/>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30D26" w:rsidRPr="00D74FA8" w:rsidRDefault="00730D26" w:rsidP="00B312AF">
      <w:pPr>
        <w:pStyle w:val="aff8"/>
        <w:numPr>
          <w:ilvl w:val="0"/>
          <w:numId w:val="3"/>
        </w:numPr>
        <w:ind w:left="0" w:firstLine="709"/>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30D26" w:rsidRDefault="00730D26" w:rsidP="00B312AF">
      <w:pPr>
        <w:ind w:firstLine="709"/>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730D26" w:rsidRPr="00E135E4" w:rsidRDefault="00730D26" w:rsidP="00B312AF">
      <w:pPr>
        <w:ind w:firstLine="709"/>
        <w:jc w:val="both"/>
        <w:rPr>
          <w:rFonts w:eastAsia="MS Mincho"/>
          <w:sz w:val="28"/>
          <w:szCs w:val="28"/>
        </w:rPr>
      </w:pPr>
    </w:p>
    <w:p w:rsidR="00730D26" w:rsidRPr="003D24E0" w:rsidRDefault="00730D26" w:rsidP="00B312AF">
      <w:pPr>
        <w:pStyle w:val="afb"/>
        <w:numPr>
          <w:ilvl w:val="0"/>
          <w:numId w:val="3"/>
        </w:numPr>
        <w:tabs>
          <w:tab w:val="left" w:pos="0"/>
          <w:tab w:val="left" w:pos="1440"/>
        </w:tabs>
        <w:ind w:left="0" w:firstLine="709"/>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730D26" w:rsidRPr="00D32FFA" w:rsidRDefault="00730D26" w:rsidP="00B312AF">
      <w:pPr>
        <w:pStyle w:val="afb"/>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730D26" w:rsidRPr="00D32FFA" w:rsidRDefault="00730D26" w:rsidP="00B312AF">
      <w:pPr>
        <w:pStyle w:val="afb"/>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sidR="002D5105">
        <w:rPr>
          <w:sz w:val="28"/>
          <w:szCs w:val="28"/>
        </w:rPr>
        <w:t xml:space="preserve"> претендентом</w:t>
      </w:r>
      <w:r w:rsidRPr="00D32FFA">
        <w:rPr>
          <w:sz w:val="28"/>
          <w:szCs w:val="28"/>
        </w:rPr>
        <w:t xml:space="preserve"> копия);</w:t>
      </w:r>
    </w:p>
    <w:p w:rsidR="00730D26" w:rsidRPr="00D32FFA" w:rsidRDefault="00730D26" w:rsidP="00B312AF">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30D26" w:rsidRPr="00D32FFA" w:rsidRDefault="00730D26" w:rsidP="00B312AF">
      <w:pPr>
        <w:pStyle w:val="afb"/>
        <w:numPr>
          <w:ilvl w:val="0"/>
          <w:numId w:val="3"/>
        </w:numPr>
        <w:tabs>
          <w:tab w:val="left" w:pos="0"/>
          <w:tab w:val="left" w:pos="1440"/>
        </w:tabs>
        <w:ind w:left="0" w:firstLine="709"/>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30D26" w:rsidRPr="00ED12FE" w:rsidRDefault="00730D26" w:rsidP="00F013A8">
      <w:pPr>
        <w:numPr>
          <w:ilvl w:val="0"/>
          <w:numId w:val="24"/>
        </w:numPr>
        <w:tabs>
          <w:tab w:val="left" w:pos="1080"/>
        </w:tabs>
        <w:ind w:left="0" w:firstLine="709"/>
        <w:jc w:val="both"/>
        <w:rPr>
          <w:sz w:val="28"/>
          <w:szCs w:val="28"/>
        </w:rPr>
      </w:pPr>
      <w:r w:rsidRPr="00ED12FE">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30D26" w:rsidRPr="00D32FFA" w:rsidRDefault="00730D26" w:rsidP="00B312AF">
      <w:pPr>
        <w:pStyle w:val="afb"/>
        <w:tabs>
          <w:tab w:val="left" w:pos="0"/>
          <w:tab w:val="left" w:pos="1440"/>
        </w:tabs>
        <w:rPr>
          <w:sz w:val="28"/>
        </w:rPr>
      </w:pPr>
      <w:r w:rsidRPr="00D32FFA">
        <w:rPr>
          <w:sz w:val="28"/>
        </w:rPr>
        <w:t xml:space="preserve"> </w:t>
      </w:r>
    </w:p>
    <w:p w:rsidR="00730D26" w:rsidRPr="0048591A" w:rsidRDefault="00730D26" w:rsidP="00F013A8">
      <w:pPr>
        <w:pStyle w:val="2"/>
        <w:numPr>
          <w:ilvl w:val="0"/>
          <w:numId w:val="22"/>
        </w:numPr>
        <w:spacing w:before="0" w:after="0"/>
        <w:ind w:left="0" w:firstLine="709"/>
        <w:jc w:val="both"/>
        <w:rPr>
          <w:rFonts w:eastAsia="MS Mincho" w:cs="Times New Roman"/>
          <w:i w:val="0"/>
          <w:iCs w:val="0"/>
        </w:rPr>
      </w:pPr>
      <w:r w:rsidRPr="0048591A">
        <w:rPr>
          <w:rFonts w:eastAsia="MS Mincho" w:cs="Times New Roman"/>
          <w:i w:val="0"/>
          <w:iCs w:val="0"/>
        </w:rPr>
        <w:t>Заявка</w:t>
      </w:r>
    </w:p>
    <w:p w:rsidR="00285351" w:rsidRPr="00285351" w:rsidRDefault="00285351" w:rsidP="00B312AF">
      <w:pPr>
        <w:pStyle w:val="aff8"/>
        <w:numPr>
          <w:ilvl w:val="2"/>
          <w:numId w:val="6"/>
        </w:numPr>
        <w:ind w:firstLine="709"/>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730D26" w:rsidRPr="00737347" w:rsidRDefault="00730D26" w:rsidP="00B312AF">
      <w:pPr>
        <w:pStyle w:val="afb"/>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730D26" w:rsidRPr="007B3AD8" w:rsidRDefault="00730D26" w:rsidP="00B312AF">
      <w:pPr>
        <w:pStyle w:val="afb"/>
        <w:numPr>
          <w:ilvl w:val="2"/>
          <w:numId w:val="6"/>
        </w:numPr>
        <w:tabs>
          <w:tab w:val="left" w:pos="720"/>
          <w:tab w:val="left" w:pos="900"/>
        </w:tabs>
        <w:ind w:firstLine="709"/>
        <w:rPr>
          <w:sz w:val="28"/>
        </w:rPr>
      </w:pPr>
      <w:r>
        <w:rPr>
          <w:sz w:val="28"/>
          <w:szCs w:val="28"/>
        </w:rPr>
        <w:t>Информация об о</w:t>
      </w:r>
      <w:r w:rsidRPr="00D32FFA">
        <w:rPr>
          <w:sz w:val="28"/>
          <w:szCs w:val="28"/>
        </w:rPr>
        <w:t>беспечени</w:t>
      </w:r>
      <w:r w:rsidR="00ED12FE">
        <w:rPr>
          <w:sz w:val="28"/>
          <w:szCs w:val="28"/>
        </w:rPr>
        <w:t>и</w:t>
      </w:r>
      <w:r w:rsidRPr="00D32FFA">
        <w:rPr>
          <w:sz w:val="28"/>
          <w:szCs w:val="28"/>
        </w:rPr>
        <w:t xml:space="preserve">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35941" w:rsidRPr="00735941" w:rsidRDefault="00730D26" w:rsidP="00B312AF">
      <w:pPr>
        <w:pStyle w:val="aff8"/>
        <w:numPr>
          <w:ilvl w:val="2"/>
          <w:numId w:val="6"/>
        </w:numPr>
        <w:ind w:firstLine="709"/>
        <w:jc w:val="both"/>
        <w:rPr>
          <w:rFonts w:eastAsia="MS Mincho"/>
          <w:sz w:val="28"/>
          <w:szCs w:val="28"/>
        </w:rPr>
      </w:pPr>
      <w:r w:rsidRPr="00735941">
        <w:rPr>
          <w:sz w:val="28"/>
          <w:szCs w:val="28"/>
        </w:rPr>
        <w:t>Каждый претендент может подать только одну Заявку (Заявку по одному лоту)</w:t>
      </w:r>
      <w:r w:rsidR="00735941">
        <w:rPr>
          <w:sz w:val="28"/>
          <w:szCs w:val="28"/>
        </w:rPr>
        <w:t>.</w:t>
      </w:r>
      <w:r w:rsidR="00735941" w:rsidRPr="00735941">
        <w:t xml:space="preserve"> </w:t>
      </w:r>
      <w:r w:rsidR="00735941">
        <w:t>К</w:t>
      </w:r>
      <w:r w:rsidR="00735941" w:rsidRPr="00735941">
        <w:rPr>
          <w:rFonts w:eastAsia="MS Mincho"/>
          <w:sz w:val="28"/>
          <w:szCs w:val="28"/>
        </w:rPr>
        <w:t xml:space="preserve">онтроль данного требования обеспечивается техническими средствами ЭТП. Претендент может до окончания срока подачи заявок </w:t>
      </w:r>
      <w:r w:rsidR="00735941" w:rsidRPr="00735941">
        <w:rPr>
          <w:rFonts w:eastAsia="MS Mincho"/>
          <w:sz w:val="28"/>
          <w:szCs w:val="28"/>
        </w:rPr>
        <w:lastRenderedPageBreak/>
        <w:t>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30D26" w:rsidRPr="00D32FFA" w:rsidRDefault="00730D26" w:rsidP="00B312AF">
      <w:pPr>
        <w:pStyle w:val="afb"/>
        <w:numPr>
          <w:ilvl w:val="2"/>
          <w:numId w:val="6"/>
        </w:numPr>
        <w:tabs>
          <w:tab w:val="num" w:pos="720"/>
        </w:tabs>
        <w:ind w:firstLine="709"/>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730D26" w:rsidRPr="00D32FFA" w:rsidRDefault="00730D26" w:rsidP="00B312AF">
      <w:pPr>
        <w:pStyle w:val="afb"/>
        <w:numPr>
          <w:ilvl w:val="2"/>
          <w:numId w:val="6"/>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30D26" w:rsidRPr="00D32FFA" w:rsidRDefault="00730D26" w:rsidP="00B312AF">
      <w:pPr>
        <w:pStyle w:val="afb"/>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30D26" w:rsidRPr="00D32FFA" w:rsidRDefault="00730D26" w:rsidP="00B312AF">
      <w:pPr>
        <w:pStyle w:val="afb"/>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35941" w:rsidRPr="001C0C42" w:rsidRDefault="00730D26" w:rsidP="00B312AF">
      <w:pPr>
        <w:pStyle w:val="aff8"/>
        <w:numPr>
          <w:ilvl w:val="2"/>
          <w:numId w:val="6"/>
        </w:numPr>
        <w:tabs>
          <w:tab w:val="left" w:pos="720"/>
        </w:tabs>
        <w:ind w:firstLine="709"/>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00735941" w:rsidRPr="00BC064E">
        <w:rPr>
          <w:sz w:val="28"/>
          <w:szCs w:val="28"/>
        </w:rPr>
        <w:t>К</w:t>
      </w:r>
      <w:r w:rsidR="00735941" w:rsidRPr="00735941">
        <w:rPr>
          <w:rFonts w:eastAsia="MS Mincho"/>
          <w:sz w:val="28"/>
          <w:szCs w:val="28"/>
        </w:rPr>
        <w:t xml:space="preserve">онтроль данного требования обеспечивается техническими средствами ЭТП. </w:t>
      </w:r>
    </w:p>
    <w:p w:rsidR="00730D26" w:rsidRPr="00D32FFA" w:rsidRDefault="00735941" w:rsidP="00B312AF">
      <w:pPr>
        <w:pStyle w:val="afb"/>
        <w:tabs>
          <w:tab w:val="left" w:pos="720"/>
        </w:tabs>
        <w:rPr>
          <w:sz w:val="28"/>
          <w:szCs w:val="28"/>
        </w:rPr>
      </w:pPr>
      <w:r>
        <w:rPr>
          <w:sz w:val="28"/>
          <w:szCs w:val="28"/>
        </w:rPr>
        <w:tab/>
      </w:r>
      <w:r w:rsidR="00730D26" w:rsidRPr="00D32FFA">
        <w:rPr>
          <w:rFonts w:eastAsia="Times New Roman"/>
          <w:bCs/>
          <w:sz w:val="28"/>
          <w:szCs w:val="28"/>
        </w:rPr>
        <w:t>Начальная (максимальная) цена лота/лотов</w:t>
      </w:r>
      <w:r w:rsidR="00730D26" w:rsidRPr="00D32FFA">
        <w:rPr>
          <w:rFonts w:eastAsia="Times New Roman"/>
          <w:sz w:val="28"/>
          <w:szCs w:val="28"/>
        </w:rPr>
        <w:t xml:space="preserve"> указана в извещении о проведении Запроса предложений и </w:t>
      </w:r>
      <w:r w:rsidR="00730D26" w:rsidRPr="00D32FFA">
        <w:rPr>
          <w:sz w:val="28"/>
          <w:szCs w:val="28"/>
        </w:rPr>
        <w:t>в пункте</w:t>
      </w:r>
      <w:r w:rsidR="00BC2808">
        <w:rPr>
          <w:sz w:val="28"/>
          <w:szCs w:val="28"/>
        </w:rPr>
        <w:t xml:space="preserve"> </w:t>
      </w:r>
      <w:r w:rsidR="00730D26" w:rsidRPr="00D32FFA">
        <w:rPr>
          <w:sz w:val="28"/>
          <w:szCs w:val="28"/>
        </w:rPr>
        <w:t>5 Информационной карты</w:t>
      </w:r>
      <w:r w:rsidR="00730D26" w:rsidRPr="00D32FFA">
        <w:rPr>
          <w:rFonts w:eastAsia="Times New Roman"/>
          <w:color w:val="000000"/>
          <w:sz w:val="28"/>
          <w:szCs w:val="28"/>
        </w:rPr>
        <w:t>.</w:t>
      </w:r>
    </w:p>
    <w:p w:rsidR="00730D26" w:rsidRPr="00D32FFA" w:rsidRDefault="00730D26" w:rsidP="00B312AF">
      <w:pPr>
        <w:pStyle w:val="afb"/>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30D26" w:rsidRPr="00D32FFA" w:rsidRDefault="00730D26" w:rsidP="00B312AF">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730D26" w:rsidRPr="00D32FFA" w:rsidRDefault="00730D26" w:rsidP="00B312AF">
      <w:pPr>
        <w:pStyle w:val="Default"/>
        <w:numPr>
          <w:ilvl w:val="2"/>
          <w:numId w:val="6"/>
        </w:numPr>
        <w:tabs>
          <w:tab w:val="left" w:pos="720"/>
        </w:tabs>
        <w:ind w:firstLine="709"/>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30D26" w:rsidRPr="00D32FFA" w:rsidRDefault="00730D26" w:rsidP="00B312AF">
      <w:pPr>
        <w:pStyle w:val="afb"/>
        <w:numPr>
          <w:ilvl w:val="2"/>
          <w:numId w:val="6"/>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30D26" w:rsidRPr="00D32FFA" w:rsidRDefault="00730D26" w:rsidP="00B312AF">
      <w:pPr>
        <w:pStyle w:val="Default"/>
        <w:ind w:firstLine="709"/>
      </w:pPr>
    </w:p>
    <w:p w:rsidR="00730D26" w:rsidRPr="00D32FFA" w:rsidRDefault="00730D26" w:rsidP="00F013A8">
      <w:pPr>
        <w:pStyle w:val="2"/>
        <w:numPr>
          <w:ilvl w:val="0"/>
          <w:numId w:val="22"/>
        </w:numPr>
        <w:spacing w:before="0" w:after="0"/>
        <w:ind w:left="0" w:firstLine="709"/>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30D26" w:rsidRPr="007946F8" w:rsidRDefault="00730D26" w:rsidP="00B312AF">
      <w:pPr>
        <w:pStyle w:val="afb"/>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35941" w:rsidRDefault="00730D26" w:rsidP="00B312AF">
      <w:pPr>
        <w:pStyle w:val="afb"/>
        <w:numPr>
          <w:ilvl w:val="2"/>
          <w:numId w:val="4"/>
        </w:numPr>
        <w:ind w:left="0" w:firstLine="709"/>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730D26" w:rsidRPr="00BC48C4" w:rsidRDefault="00730D26" w:rsidP="00B312AF">
      <w:pPr>
        <w:pStyle w:val="afb"/>
        <w:numPr>
          <w:ilvl w:val="2"/>
          <w:numId w:val="4"/>
        </w:numPr>
        <w:ind w:left="0" w:firstLine="709"/>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30D26" w:rsidRDefault="00730D26" w:rsidP="00B312AF">
      <w:pPr>
        <w:pStyle w:val="afb"/>
        <w:numPr>
          <w:ilvl w:val="2"/>
          <w:numId w:val="4"/>
        </w:numPr>
        <w:ind w:left="0" w:firstLine="709"/>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735941" w:rsidRDefault="00735941" w:rsidP="00B312AF">
      <w:pPr>
        <w:pStyle w:val="afb"/>
        <w:numPr>
          <w:ilvl w:val="2"/>
          <w:numId w:val="4"/>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35941" w:rsidRPr="003C34D2" w:rsidRDefault="00735941" w:rsidP="00B312AF">
      <w:pPr>
        <w:pStyle w:val="afb"/>
        <w:numPr>
          <w:ilvl w:val="2"/>
          <w:numId w:val="4"/>
        </w:numPr>
        <w:ind w:left="0" w:firstLine="709"/>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730D26" w:rsidRPr="00D32FFA" w:rsidRDefault="00730D26" w:rsidP="00B312AF">
      <w:pPr>
        <w:pStyle w:val="afb"/>
        <w:rPr>
          <w:sz w:val="28"/>
        </w:rPr>
      </w:pPr>
    </w:p>
    <w:p w:rsidR="00730D26" w:rsidRPr="00B312AF" w:rsidRDefault="00730D26" w:rsidP="00F013A8">
      <w:pPr>
        <w:pStyle w:val="2"/>
        <w:numPr>
          <w:ilvl w:val="0"/>
          <w:numId w:val="22"/>
        </w:numPr>
        <w:spacing w:before="0" w:after="0"/>
        <w:ind w:left="0" w:firstLine="709"/>
        <w:jc w:val="both"/>
        <w:rPr>
          <w:rFonts w:eastAsia="MS Mincho" w:cs="Times New Roman"/>
          <w:i w:val="0"/>
          <w:iCs w:val="0"/>
        </w:rPr>
      </w:pPr>
      <w:r w:rsidRPr="00B312AF">
        <w:rPr>
          <w:rFonts w:eastAsia="MS Mincho" w:cs="Times New Roman"/>
          <w:i w:val="0"/>
          <w:iCs w:val="0"/>
        </w:rPr>
        <w:t>Отзыв Заявок</w:t>
      </w:r>
    </w:p>
    <w:p w:rsidR="00B312AF" w:rsidRPr="0027585A" w:rsidRDefault="00B312AF" w:rsidP="00B312AF">
      <w:pPr>
        <w:pStyle w:val="afb"/>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730D26" w:rsidRPr="00D32FFA" w:rsidRDefault="00730D26" w:rsidP="00B312AF">
      <w:pPr>
        <w:ind w:firstLine="709"/>
        <w:jc w:val="both"/>
        <w:rPr>
          <w:sz w:val="28"/>
          <w:szCs w:val="28"/>
        </w:rPr>
      </w:pPr>
    </w:p>
    <w:p w:rsidR="00730D26" w:rsidRPr="00D32FFA" w:rsidRDefault="00730D26" w:rsidP="00F013A8">
      <w:pPr>
        <w:pStyle w:val="2"/>
        <w:numPr>
          <w:ilvl w:val="0"/>
          <w:numId w:val="22"/>
        </w:numPr>
        <w:spacing w:before="0" w:after="0"/>
        <w:ind w:left="0" w:firstLine="709"/>
        <w:jc w:val="both"/>
        <w:rPr>
          <w:rFonts w:eastAsia="MS Mincho" w:cs="Times New Roman"/>
          <w:i w:val="0"/>
          <w:iCs w:val="0"/>
        </w:rPr>
      </w:pPr>
      <w:r w:rsidRPr="00D32FFA">
        <w:rPr>
          <w:rFonts w:eastAsia="MS Mincho" w:cs="Times New Roman"/>
          <w:i w:val="0"/>
          <w:iCs w:val="0"/>
        </w:rPr>
        <w:lastRenderedPageBreak/>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B312AF">
        <w:rPr>
          <w:rFonts w:eastAsia="MS Mincho" w:cs="Times New Roman"/>
          <w:i w:val="0"/>
          <w:iCs w:val="0"/>
        </w:rPr>
        <w:t>ретендентов Организатором</w:t>
      </w:r>
    </w:p>
    <w:p w:rsidR="00730D26" w:rsidRPr="00D32FFA" w:rsidRDefault="00730D26" w:rsidP="00F013A8">
      <w:pPr>
        <w:numPr>
          <w:ilvl w:val="0"/>
          <w:numId w:val="11"/>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730D26" w:rsidRPr="00D32FFA" w:rsidRDefault="00730D26" w:rsidP="00F013A8">
      <w:pPr>
        <w:numPr>
          <w:ilvl w:val="0"/>
          <w:numId w:val="11"/>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30D26" w:rsidRPr="00D32FFA" w:rsidRDefault="00730D26" w:rsidP="00F013A8">
      <w:pPr>
        <w:numPr>
          <w:ilvl w:val="0"/>
          <w:numId w:val="1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30D26" w:rsidRPr="00D32FFA" w:rsidRDefault="00730D26" w:rsidP="00F013A8">
      <w:pPr>
        <w:numPr>
          <w:ilvl w:val="0"/>
          <w:numId w:val="11"/>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30D26" w:rsidRPr="00D32FFA" w:rsidRDefault="00730D26" w:rsidP="00F013A8">
      <w:pPr>
        <w:numPr>
          <w:ilvl w:val="0"/>
          <w:numId w:val="1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30D26" w:rsidRPr="00D32FFA" w:rsidRDefault="00730D26" w:rsidP="00F013A8">
      <w:pPr>
        <w:numPr>
          <w:ilvl w:val="0"/>
          <w:numId w:val="1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30D26" w:rsidRPr="00D32FFA" w:rsidRDefault="00730D26" w:rsidP="00F013A8">
      <w:pPr>
        <w:numPr>
          <w:ilvl w:val="0"/>
          <w:numId w:val="11"/>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30D26" w:rsidRPr="00D32FFA" w:rsidRDefault="00730D26" w:rsidP="00B312AF">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730D26" w:rsidRPr="00D32FFA" w:rsidRDefault="00730D26" w:rsidP="00B312AF">
      <w:pPr>
        <w:pStyle w:val="afb"/>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BC2808">
        <w:rPr>
          <w:sz w:val="28"/>
        </w:rPr>
        <w:t>, в том числе, указанным в пункте 17 раздела 5 «Информационная</w:t>
      </w:r>
      <w:r w:rsidR="00BC2808" w:rsidRPr="00BC064E">
        <w:rPr>
          <w:sz w:val="28"/>
        </w:rPr>
        <w:t xml:space="preserve"> </w:t>
      </w:r>
      <w:r w:rsidR="00BC2808">
        <w:rPr>
          <w:sz w:val="28"/>
        </w:rPr>
        <w:t>карта» настоящей документации о закупке.</w:t>
      </w:r>
    </w:p>
    <w:p w:rsidR="00730D26" w:rsidRPr="00D32FFA" w:rsidRDefault="00730D26" w:rsidP="00B312AF">
      <w:pPr>
        <w:pStyle w:val="afb"/>
        <w:rPr>
          <w:sz w:val="28"/>
        </w:rPr>
      </w:pPr>
      <w:r w:rsidRPr="00D32FFA">
        <w:rPr>
          <w:sz w:val="28"/>
        </w:rPr>
        <w:lastRenderedPageBreak/>
        <w:t>3) несоответствия Заявки требованиям настоящей документации о закупке, в том числе если:</w:t>
      </w:r>
    </w:p>
    <w:p w:rsidR="00730D26" w:rsidRDefault="00730D26" w:rsidP="00B312AF">
      <w:pPr>
        <w:pStyle w:val="afb"/>
        <w:rPr>
          <w:sz w:val="28"/>
        </w:rPr>
      </w:pPr>
      <w:r w:rsidRPr="00D32FFA">
        <w:rPr>
          <w:sz w:val="28"/>
        </w:rPr>
        <w:t>Заявка не соответствует форме, установленной настоящей документацией о закупке;</w:t>
      </w:r>
    </w:p>
    <w:p w:rsidR="00730D26" w:rsidRPr="007646D6" w:rsidRDefault="00730D26" w:rsidP="00B312AF">
      <w:pPr>
        <w:pStyle w:val="afb"/>
        <w:rPr>
          <w:sz w:val="28"/>
        </w:rPr>
      </w:pPr>
      <w:r w:rsidRPr="007646D6">
        <w:rPr>
          <w:sz w:val="28"/>
        </w:rPr>
        <w:t>Заявка не соответствует положениям технического задания документации о закупке;</w:t>
      </w:r>
    </w:p>
    <w:p w:rsidR="00730D26" w:rsidRDefault="00730D26" w:rsidP="00B312AF">
      <w:pPr>
        <w:pStyle w:val="afb"/>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730D26" w:rsidRPr="00D32FFA" w:rsidRDefault="00730D26" w:rsidP="00B312AF">
      <w:pPr>
        <w:pStyle w:val="afb"/>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30D26" w:rsidRPr="00D32FFA" w:rsidRDefault="00730D26" w:rsidP="00B312AF">
      <w:pPr>
        <w:pStyle w:val="afb"/>
        <w:rPr>
          <w:sz w:val="28"/>
        </w:rPr>
      </w:pPr>
      <w:r w:rsidRPr="00D32FFA">
        <w:rPr>
          <w:sz w:val="28"/>
        </w:rPr>
        <w:t>5) отказа претендента от продления срока действия Заявки (если такой запрос претендентам направлялся);</w:t>
      </w:r>
    </w:p>
    <w:p w:rsidR="00730D26" w:rsidRPr="00D32FFA" w:rsidRDefault="00730D26" w:rsidP="00B312AF">
      <w:pPr>
        <w:pStyle w:val="afb"/>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30D26" w:rsidRPr="00D32FFA" w:rsidRDefault="00730D26" w:rsidP="00F013A8">
      <w:pPr>
        <w:numPr>
          <w:ilvl w:val="0"/>
          <w:numId w:val="1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30D26" w:rsidRDefault="00730D26" w:rsidP="00F013A8">
      <w:pPr>
        <w:numPr>
          <w:ilvl w:val="0"/>
          <w:numId w:val="1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C2808" w:rsidRPr="00A24F11" w:rsidRDefault="00BC2808" w:rsidP="00B312AF">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30D26" w:rsidRPr="00D32FFA" w:rsidRDefault="00730D26" w:rsidP="00F013A8">
      <w:pPr>
        <w:numPr>
          <w:ilvl w:val="0"/>
          <w:numId w:val="1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30D26" w:rsidRDefault="00730D26" w:rsidP="00F013A8">
      <w:pPr>
        <w:numPr>
          <w:ilvl w:val="0"/>
          <w:numId w:val="11"/>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730D26" w:rsidRPr="00D32FFA" w:rsidRDefault="00730D26" w:rsidP="00B312AF">
      <w:pPr>
        <w:ind w:firstLine="709"/>
        <w:jc w:val="both"/>
        <w:rPr>
          <w:sz w:val="28"/>
          <w:szCs w:val="28"/>
        </w:rPr>
      </w:pPr>
    </w:p>
    <w:p w:rsidR="00730D26" w:rsidRPr="00B312AF" w:rsidRDefault="00730D26" w:rsidP="00F013A8">
      <w:pPr>
        <w:pStyle w:val="2"/>
        <w:numPr>
          <w:ilvl w:val="0"/>
          <w:numId w:val="22"/>
        </w:numPr>
        <w:spacing w:before="0" w:after="0"/>
        <w:ind w:left="0" w:firstLine="709"/>
        <w:jc w:val="both"/>
        <w:rPr>
          <w:rFonts w:eastAsia="MS Mincho" w:cs="Times New Roman"/>
          <w:i w:val="0"/>
          <w:iCs w:val="0"/>
        </w:rPr>
      </w:pPr>
      <w:r w:rsidRPr="00B312AF">
        <w:rPr>
          <w:rFonts w:eastAsia="MS Mincho" w:cs="Times New Roman"/>
          <w:i w:val="0"/>
          <w:iCs w:val="0"/>
        </w:rPr>
        <w:t>Порядок оценки и сопоставления Заявок участников Организатором</w:t>
      </w:r>
    </w:p>
    <w:p w:rsidR="00730D26" w:rsidRPr="00D32FFA" w:rsidRDefault="00730D26" w:rsidP="00F013A8">
      <w:pPr>
        <w:numPr>
          <w:ilvl w:val="0"/>
          <w:numId w:val="1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30D26" w:rsidRPr="00D32FFA" w:rsidRDefault="00730D26" w:rsidP="00F013A8">
      <w:pPr>
        <w:numPr>
          <w:ilvl w:val="0"/>
          <w:numId w:val="1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730D26" w:rsidRPr="00D32FFA" w:rsidRDefault="00730D26" w:rsidP="00F013A8">
      <w:pPr>
        <w:numPr>
          <w:ilvl w:val="0"/>
          <w:numId w:val="1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30D26" w:rsidRPr="00D32FFA" w:rsidRDefault="00730D26" w:rsidP="00F013A8">
      <w:pPr>
        <w:numPr>
          <w:ilvl w:val="0"/>
          <w:numId w:val="1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30D26" w:rsidRPr="00D32FFA" w:rsidRDefault="00730D26" w:rsidP="00F013A8">
      <w:pPr>
        <w:numPr>
          <w:ilvl w:val="0"/>
          <w:numId w:val="12"/>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30D26" w:rsidRPr="00D32FFA" w:rsidRDefault="00730D26" w:rsidP="00F013A8">
      <w:pPr>
        <w:numPr>
          <w:ilvl w:val="0"/>
          <w:numId w:val="1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0D26" w:rsidRPr="00D32FFA" w:rsidRDefault="00730D26" w:rsidP="00F013A8">
      <w:pPr>
        <w:numPr>
          <w:ilvl w:val="0"/>
          <w:numId w:val="1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30D26" w:rsidRPr="00D32FFA" w:rsidRDefault="00730D26" w:rsidP="00F013A8">
      <w:pPr>
        <w:numPr>
          <w:ilvl w:val="0"/>
          <w:numId w:val="1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30D26" w:rsidRPr="001B4296" w:rsidRDefault="00730D26" w:rsidP="00F013A8">
      <w:pPr>
        <w:numPr>
          <w:ilvl w:val="0"/>
          <w:numId w:val="12"/>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rFonts w:eastAsia="MS Mincho"/>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730D26" w:rsidRPr="00D32FFA" w:rsidRDefault="00730D26" w:rsidP="00B312A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30D26" w:rsidRPr="00D32FFA" w:rsidRDefault="00730D26" w:rsidP="00B312AF">
      <w:pPr>
        <w:pStyle w:val="Default"/>
        <w:ind w:firstLine="709"/>
        <w:jc w:val="both"/>
        <w:rPr>
          <w:sz w:val="28"/>
          <w:szCs w:val="28"/>
        </w:rPr>
      </w:pPr>
      <w:r w:rsidRPr="00D32FFA">
        <w:rPr>
          <w:sz w:val="28"/>
          <w:szCs w:val="28"/>
        </w:rPr>
        <w:t>2) принятое Организатором решение;</w:t>
      </w:r>
    </w:p>
    <w:p w:rsidR="00730D26" w:rsidRPr="00D32FFA" w:rsidRDefault="00730D26" w:rsidP="00B312AF">
      <w:pPr>
        <w:pStyle w:val="Default"/>
        <w:ind w:firstLine="709"/>
        <w:jc w:val="both"/>
        <w:rPr>
          <w:sz w:val="28"/>
          <w:szCs w:val="28"/>
        </w:rPr>
      </w:pPr>
      <w:r w:rsidRPr="00D32FFA">
        <w:rPr>
          <w:sz w:val="28"/>
          <w:szCs w:val="28"/>
        </w:rPr>
        <w:t>3) предложения для рассмотрения Конкурсной комиссией;</w:t>
      </w:r>
    </w:p>
    <w:p w:rsidR="00730D26" w:rsidRPr="00D32FFA" w:rsidRDefault="00730D26" w:rsidP="00B312AF">
      <w:pPr>
        <w:pStyle w:val="Default"/>
        <w:ind w:firstLine="709"/>
        <w:jc w:val="both"/>
        <w:rPr>
          <w:sz w:val="28"/>
          <w:szCs w:val="28"/>
        </w:rPr>
      </w:pPr>
      <w:r w:rsidRPr="00D32FFA">
        <w:rPr>
          <w:sz w:val="28"/>
          <w:szCs w:val="28"/>
        </w:rPr>
        <w:t>4) иная информация при необходимости.</w:t>
      </w:r>
    </w:p>
    <w:p w:rsidR="00730D26" w:rsidRPr="00D32FFA" w:rsidRDefault="00730D26" w:rsidP="00B312AF">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730D26" w:rsidRDefault="00730D26" w:rsidP="00B312AF">
      <w:pPr>
        <w:pStyle w:val="afb"/>
        <w:rPr>
          <w:sz w:val="28"/>
          <w:szCs w:val="28"/>
        </w:rPr>
      </w:pPr>
    </w:p>
    <w:p w:rsidR="00730D26" w:rsidRPr="00D32FFA" w:rsidRDefault="00730D26" w:rsidP="00F013A8">
      <w:pPr>
        <w:pStyle w:val="2"/>
        <w:numPr>
          <w:ilvl w:val="0"/>
          <w:numId w:val="22"/>
        </w:numPr>
        <w:spacing w:before="0" w:after="0"/>
        <w:ind w:left="0" w:firstLine="709"/>
        <w:jc w:val="both"/>
        <w:rPr>
          <w:rFonts w:eastAsia="MS Mincho" w:cs="Times New Roman"/>
          <w:i w:val="0"/>
          <w:iCs w:val="0"/>
        </w:rPr>
      </w:pPr>
      <w:r w:rsidRPr="00B312AF">
        <w:rPr>
          <w:rFonts w:eastAsia="MS Mincho" w:cs="Times New Roman"/>
          <w:i w:val="0"/>
          <w:iCs w:val="0"/>
        </w:rPr>
        <w:t>Подведение итогов Запроса предложений</w:t>
      </w:r>
    </w:p>
    <w:p w:rsidR="00730D26" w:rsidRPr="00D32FFA" w:rsidRDefault="00730D26" w:rsidP="00F013A8">
      <w:pPr>
        <w:numPr>
          <w:ilvl w:val="0"/>
          <w:numId w:val="13"/>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30D26" w:rsidRPr="00D32FFA" w:rsidRDefault="00730D26" w:rsidP="00F013A8">
      <w:pPr>
        <w:numPr>
          <w:ilvl w:val="0"/>
          <w:numId w:val="13"/>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30D26" w:rsidRPr="00D32FFA" w:rsidRDefault="00730D26" w:rsidP="00F013A8">
      <w:pPr>
        <w:numPr>
          <w:ilvl w:val="0"/>
          <w:numId w:val="1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30D26" w:rsidRPr="00D32FFA" w:rsidRDefault="00730D26" w:rsidP="00F013A8">
      <w:pPr>
        <w:numPr>
          <w:ilvl w:val="0"/>
          <w:numId w:val="13"/>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30D26" w:rsidRPr="00D32FFA" w:rsidRDefault="00730D26" w:rsidP="00F013A8">
      <w:pPr>
        <w:numPr>
          <w:ilvl w:val="0"/>
          <w:numId w:val="13"/>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30D26" w:rsidRPr="00D32FFA" w:rsidRDefault="00730D26" w:rsidP="00F013A8">
      <w:pPr>
        <w:numPr>
          <w:ilvl w:val="0"/>
          <w:numId w:val="13"/>
        </w:numPr>
        <w:ind w:left="0" w:firstLine="709"/>
        <w:jc w:val="both"/>
        <w:rPr>
          <w:sz w:val="28"/>
          <w:szCs w:val="28"/>
        </w:rPr>
      </w:pPr>
      <w:r w:rsidRPr="00D32FFA">
        <w:rPr>
          <w:sz w:val="28"/>
          <w:szCs w:val="28"/>
        </w:rPr>
        <w:lastRenderedPageBreak/>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730D26" w:rsidRPr="00D32FFA" w:rsidRDefault="00730D26" w:rsidP="00F013A8">
      <w:pPr>
        <w:numPr>
          <w:ilvl w:val="0"/>
          <w:numId w:val="13"/>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30D26" w:rsidRPr="00D32FFA" w:rsidRDefault="00730D26" w:rsidP="00F013A8">
      <w:pPr>
        <w:numPr>
          <w:ilvl w:val="0"/>
          <w:numId w:val="1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30D26" w:rsidRPr="00D32FFA" w:rsidRDefault="00730D26" w:rsidP="00F013A8">
      <w:pPr>
        <w:numPr>
          <w:ilvl w:val="0"/>
          <w:numId w:val="13"/>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30D26" w:rsidRPr="00D32FFA" w:rsidRDefault="00730D26" w:rsidP="00F013A8">
      <w:pPr>
        <w:numPr>
          <w:ilvl w:val="0"/>
          <w:numId w:val="13"/>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730D26" w:rsidRPr="00D32FFA" w:rsidRDefault="00730D26" w:rsidP="00F013A8">
      <w:pPr>
        <w:numPr>
          <w:ilvl w:val="0"/>
          <w:numId w:val="13"/>
        </w:numPr>
        <w:ind w:left="0" w:firstLine="709"/>
        <w:jc w:val="both"/>
        <w:rPr>
          <w:sz w:val="28"/>
          <w:szCs w:val="28"/>
        </w:rPr>
      </w:pPr>
      <w:r w:rsidRPr="00D32FFA">
        <w:rPr>
          <w:sz w:val="28"/>
          <w:szCs w:val="28"/>
        </w:rPr>
        <w:t>Запрос предложений признается несостоявшимся, если:</w:t>
      </w:r>
    </w:p>
    <w:p w:rsidR="00730D26" w:rsidRPr="00D32FFA" w:rsidRDefault="00730D26" w:rsidP="00B312AF">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730D26" w:rsidRPr="00D32FFA" w:rsidRDefault="00730D26" w:rsidP="00B312AF">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730D26" w:rsidRPr="00D32FFA" w:rsidRDefault="00730D26" w:rsidP="00B312AF">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730D26" w:rsidRPr="00D32FFA" w:rsidRDefault="00730D26" w:rsidP="00B312AF">
      <w:pPr>
        <w:ind w:firstLine="709"/>
        <w:jc w:val="both"/>
        <w:rPr>
          <w:sz w:val="28"/>
          <w:szCs w:val="28"/>
        </w:rPr>
      </w:pPr>
      <w:r w:rsidRPr="00D32FFA">
        <w:rPr>
          <w:sz w:val="28"/>
          <w:szCs w:val="28"/>
        </w:rPr>
        <w:t>4) ни один из претендентов не признан участником.</w:t>
      </w:r>
    </w:p>
    <w:p w:rsidR="00730D26" w:rsidRPr="00D32FFA" w:rsidRDefault="00730D26" w:rsidP="00F013A8">
      <w:pPr>
        <w:numPr>
          <w:ilvl w:val="0"/>
          <w:numId w:val="13"/>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730D26" w:rsidRPr="00D32FFA" w:rsidRDefault="00730D26" w:rsidP="00B312AF">
      <w:pPr>
        <w:pStyle w:val="afb"/>
        <w:tabs>
          <w:tab w:val="left" w:pos="1680"/>
        </w:tabs>
        <w:rPr>
          <w:sz w:val="28"/>
          <w:szCs w:val="28"/>
        </w:rPr>
      </w:pPr>
    </w:p>
    <w:p w:rsidR="00730D26" w:rsidRPr="00D32FFA" w:rsidRDefault="00730D26" w:rsidP="00F013A8">
      <w:pPr>
        <w:pStyle w:val="2"/>
        <w:numPr>
          <w:ilvl w:val="0"/>
          <w:numId w:val="22"/>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730D26" w:rsidRPr="00D32FFA" w:rsidRDefault="00730D26" w:rsidP="00F013A8">
      <w:pPr>
        <w:numPr>
          <w:ilvl w:val="0"/>
          <w:numId w:val="14"/>
        </w:numPr>
        <w:ind w:left="0" w:firstLine="709"/>
        <w:jc w:val="both"/>
        <w:rPr>
          <w:sz w:val="28"/>
          <w:szCs w:val="28"/>
        </w:rPr>
      </w:pPr>
      <w:r w:rsidRPr="00D32FFA">
        <w:rPr>
          <w:sz w:val="28"/>
          <w:szCs w:val="28"/>
        </w:rPr>
        <w:t xml:space="preserve">Обеспечение исполнения договора </w:t>
      </w:r>
      <w:r w:rsidR="00BC48C4" w:rsidRPr="00BC48C4">
        <w:rPr>
          <w:sz w:val="28"/>
          <w:szCs w:val="28"/>
        </w:rPr>
        <w:t>устанавливается в соответствии с пунктом 22 информационной карты</w:t>
      </w:r>
      <w:r w:rsidRPr="00D32FFA">
        <w:rPr>
          <w:sz w:val="28"/>
          <w:szCs w:val="28"/>
        </w:rPr>
        <w:t>.</w:t>
      </w:r>
    </w:p>
    <w:p w:rsidR="00730D26" w:rsidRPr="00BC064E" w:rsidRDefault="00730D26" w:rsidP="00F013A8">
      <w:pPr>
        <w:numPr>
          <w:ilvl w:val="0"/>
          <w:numId w:val="14"/>
        </w:numPr>
        <w:ind w:left="0" w:firstLine="709"/>
        <w:jc w:val="both"/>
        <w:rPr>
          <w:sz w:val="28"/>
          <w:szCs w:val="28"/>
        </w:rPr>
      </w:pPr>
      <w:r w:rsidRPr="00D32FFA">
        <w:rPr>
          <w:sz w:val="28"/>
          <w:szCs w:val="28"/>
        </w:rPr>
        <w:t xml:space="preserve"> После опубликования протокола Конкурсной комиссии</w:t>
      </w:r>
      <w:r w:rsidR="00BC48C4">
        <w:rPr>
          <w:sz w:val="28"/>
          <w:szCs w:val="28"/>
        </w:rPr>
        <w:t xml:space="preserve"> </w:t>
      </w:r>
      <w:r w:rsidRPr="00D32FFA">
        <w:rPr>
          <w:sz w:val="28"/>
          <w:szCs w:val="28"/>
        </w:rPr>
        <w:t xml:space="preserve">об итогах Запроса предложений Заказчик </w:t>
      </w:r>
      <w:r w:rsidR="001C0C42" w:rsidRPr="001C0C42">
        <w:rPr>
          <w:sz w:val="28"/>
          <w:szCs w:val="28"/>
        </w:rPr>
        <w:t>в течение 5 (пяти) календарных дней размещает на ЭТП договор,</w:t>
      </w:r>
      <w:r w:rsidR="001C0C42" w:rsidRPr="00BC064E">
        <w:rPr>
          <w:sz w:val="28"/>
          <w:szCs w:val="28"/>
        </w:rPr>
        <w:t xml:space="preserve"> </w:t>
      </w:r>
      <w:r w:rsidR="001C0C42" w:rsidRPr="001C0C42">
        <w:rPr>
          <w:sz w:val="28"/>
          <w:szCs w:val="28"/>
        </w:rPr>
        <w:t xml:space="preserve">заключаемый с победителем (победителями) </w:t>
      </w:r>
      <w:r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344CA" w:rsidRPr="00145E0A" w:rsidRDefault="00E344CA" w:rsidP="00B312AF">
      <w:pPr>
        <w:ind w:firstLine="709"/>
        <w:jc w:val="both"/>
        <w:rPr>
          <w:sz w:val="28"/>
          <w:szCs w:val="28"/>
        </w:rPr>
      </w:pPr>
      <w:r w:rsidRPr="00145E0A">
        <w:rPr>
          <w:sz w:val="28"/>
          <w:szCs w:val="28"/>
        </w:rPr>
        <w:lastRenderedPageBreak/>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rsidR="00730D26" w:rsidRPr="00D32FFA" w:rsidRDefault="00730D26" w:rsidP="00F013A8">
      <w:pPr>
        <w:numPr>
          <w:ilvl w:val="0"/>
          <w:numId w:val="14"/>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30D26" w:rsidRPr="00D32FFA" w:rsidRDefault="00730D26" w:rsidP="00F013A8">
      <w:pPr>
        <w:numPr>
          <w:ilvl w:val="0"/>
          <w:numId w:val="14"/>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30D26" w:rsidRPr="00D32FFA" w:rsidRDefault="00730D26" w:rsidP="00F013A8">
      <w:pPr>
        <w:numPr>
          <w:ilvl w:val="0"/>
          <w:numId w:val="1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30D26" w:rsidRPr="00D32FFA" w:rsidRDefault="00730D26" w:rsidP="00F013A8">
      <w:pPr>
        <w:numPr>
          <w:ilvl w:val="0"/>
          <w:numId w:val="1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30D26" w:rsidRPr="00D32FFA" w:rsidRDefault="00730D26" w:rsidP="00F013A8">
      <w:pPr>
        <w:numPr>
          <w:ilvl w:val="0"/>
          <w:numId w:val="1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730D26" w:rsidRPr="00D32FFA" w:rsidRDefault="00730D26" w:rsidP="00F013A8">
      <w:pPr>
        <w:numPr>
          <w:ilvl w:val="0"/>
          <w:numId w:val="14"/>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730D26" w:rsidRDefault="00730D26" w:rsidP="00F013A8">
      <w:pPr>
        <w:numPr>
          <w:ilvl w:val="0"/>
          <w:numId w:val="14"/>
        </w:numPr>
        <w:ind w:left="0" w:firstLine="709"/>
        <w:jc w:val="both"/>
        <w:rPr>
          <w:sz w:val="28"/>
          <w:szCs w:val="28"/>
        </w:rPr>
      </w:pPr>
      <w:r w:rsidRPr="00D32FFA">
        <w:rPr>
          <w:sz w:val="28"/>
          <w:szCs w:val="28"/>
        </w:rPr>
        <w:lastRenderedPageBreak/>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730D26" w:rsidRPr="00D32FFA" w:rsidRDefault="00730D26" w:rsidP="00B312AF">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0D26" w:rsidRPr="00D32FFA" w:rsidRDefault="00730D26" w:rsidP="00B312AF">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30D26" w:rsidRPr="00D32FFA" w:rsidRDefault="00730D26" w:rsidP="00F013A8">
      <w:pPr>
        <w:numPr>
          <w:ilvl w:val="0"/>
          <w:numId w:val="1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30D26" w:rsidRDefault="00730D26" w:rsidP="00F013A8">
      <w:pPr>
        <w:numPr>
          <w:ilvl w:val="0"/>
          <w:numId w:val="14"/>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30D26" w:rsidRPr="00D32FFA" w:rsidRDefault="00730D26" w:rsidP="00730D26">
      <w:pPr>
        <w:pStyle w:val="afb"/>
        <w:ind w:firstLine="0"/>
        <w:rPr>
          <w:sz w:val="28"/>
          <w:szCs w:val="28"/>
        </w:rPr>
      </w:pPr>
    </w:p>
    <w:p w:rsidR="00730D26" w:rsidRPr="00D32FFA" w:rsidRDefault="00730D26" w:rsidP="001349C3">
      <w:pPr>
        <w:jc w:val="center"/>
        <w:outlineLvl w:val="0"/>
        <w:rPr>
          <w:b/>
          <w:bCs/>
          <w:sz w:val="32"/>
          <w:szCs w:val="32"/>
        </w:rPr>
      </w:pPr>
      <w:r w:rsidRPr="00D32FFA">
        <w:rPr>
          <w:b/>
          <w:bCs/>
          <w:sz w:val="32"/>
          <w:szCs w:val="32"/>
        </w:rPr>
        <w:t>Раздел 3. Порядок оформления Заявок</w:t>
      </w:r>
    </w:p>
    <w:p w:rsidR="00730D26" w:rsidRPr="00D32FFA" w:rsidRDefault="00730D26" w:rsidP="00730D26">
      <w:pPr>
        <w:pStyle w:val="afb"/>
        <w:ind w:firstLine="0"/>
        <w:rPr>
          <w:b/>
          <w:bCs/>
          <w:sz w:val="28"/>
          <w:szCs w:val="28"/>
        </w:rPr>
      </w:pPr>
    </w:p>
    <w:p w:rsidR="00730D26" w:rsidRPr="00D32FFA" w:rsidRDefault="00730D26" w:rsidP="00B312AF">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443CC8" w:rsidRPr="00F32D60" w:rsidRDefault="00443CC8" w:rsidP="00B312AF">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D74D18">
        <w:rPr>
          <w:sz w:val="28"/>
          <w:szCs w:val="28"/>
        </w:rPr>
        <w:t>Запроса предложений</w:t>
      </w:r>
      <w:r w:rsidRPr="00F32D60">
        <w:rPr>
          <w:sz w:val="28"/>
          <w:szCs w:val="28"/>
        </w:rPr>
        <w:t xml:space="preserve"> в обязательном порядке не позднее 5 (пяти) дней со дня опубликования протокола </w:t>
      </w:r>
      <w:r w:rsidR="00C575AA">
        <w:rPr>
          <w:sz w:val="28"/>
          <w:szCs w:val="28"/>
        </w:rPr>
        <w:t>К</w:t>
      </w:r>
      <w:r w:rsidRPr="00F32D60">
        <w:rPr>
          <w:sz w:val="28"/>
          <w:szCs w:val="28"/>
        </w:rPr>
        <w:t>онкурсной комиссии о подведении итогов запроса предложений.</w:t>
      </w:r>
    </w:p>
    <w:p w:rsidR="00F32D60" w:rsidRPr="00F32D60" w:rsidRDefault="00443CC8" w:rsidP="00B312AF">
      <w:pPr>
        <w:pStyle w:val="afb"/>
        <w:numPr>
          <w:ilvl w:val="2"/>
          <w:numId w:val="10"/>
        </w:numPr>
        <w:ind w:left="0" w:firstLine="709"/>
        <w:rPr>
          <w:sz w:val="28"/>
        </w:rPr>
      </w:pPr>
      <w:r w:rsidRPr="00443CC8">
        <w:rPr>
          <w:sz w:val="28"/>
          <w:szCs w:val="28"/>
        </w:rPr>
        <w:lastRenderedPageBreak/>
        <w:t xml:space="preserve">Электронная часть заявки должна содержать </w:t>
      </w:r>
      <w:r w:rsidR="00F32D60">
        <w:rPr>
          <w:sz w:val="28"/>
          <w:szCs w:val="28"/>
        </w:rPr>
        <w:t xml:space="preserve">следующие </w:t>
      </w:r>
      <w:r w:rsidRPr="00443CC8">
        <w:rPr>
          <w:sz w:val="28"/>
          <w:szCs w:val="28"/>
        </w:rPr>
        <w:t>документы</w:t>
      </w:r>
      <w:r w:rsidR="00F32D60">
        <w:rPr>
          <w:sz w:val="28"/>
          <w:szCs w:val="28"/>
        </w:rPr>
        <w:t>:</w:t>
      </w:r>
    </w:p>
    <w:p w:rsidR="00F32D60" w:rsidRPr="003343CE" w:rsidRDefault="00F32D60" w:rsidP="00B312AF">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F32D60" w:rsidRPr="003343CE" w:rsidRDefault="00F32D60" w:rsidP="00B312AF">
      <w:pPr>
        <w:pStyle w:val="afb"/>
        <w:rPr>
          <w:sz w:val="28"/>
          <w:szCs w:val="28"/>
        </w:rPr>
      </w:pPr>
      <w:r w:rsidRPr="003343CE">
        <w:rPr>
          <w:sz w:val="28"/>
          <w:szCs w:val="28"/>
        </w:rPr>
        <w:t xml:space="preserve">б) </w:t>
      </w:r>
      <w:r>
        <w:rPr>
          <w:sz w:val="28"/>
          <w:szCs w:val="28"/>
        </w:rPr>
        <w:t>документы</w:t>
      </w:r>
      <w:r w:rsidR="00324443">
        <w:rPr>
          <w:sz w:val="28"/>
          <w:szCs w:val="28"/>
        </w:rPr>
        <w:t>,</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F32D60" w:rsidRPr="00CE0E81" w:rsidRDefault="00F32D60" w:rsidP="00B312AF">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sidR="00324443">
        <w:rPr>
          <w:sz w:val="28"/>
          <w:szCs w:val="28"/>
        </w:rPr>
        <w:t xml:space="preserve"> и пункте 18</w:t>
      </w:r>
      <w:r w:rsidRPr="003343CE">
        <w:rPr>
          <w:sz w:val="28"/>
          <w:szCs w:val="28"/>
        </w:rPr>
        <w:t xml:space="preserve"> Информационной карты.</w:t>
      </w:r>
    </w:p>
    <w:p w:rsidR="00443CC8" w:rsidRPr="0048591A" w:rsidRDefault="00730D26" w:rsidP="00B312AF">
      <w:pPr>
        <w:pStyle w:val="afb"/>
        <w:numPr>
          <w:ilvl w:val="2"/>
          <w:numId w:val="10"/>
        </w:numPr>
        <w:ind w:left="0" w:firstLine="709"/>
        <w:rPr>
          <w:sz w:val="28"/>
          <w:szCs w:val="28"/>
        </w:rPr>
      </w:pPr>
      <w:r w:rsidRPr="0048591A">
        <w:rPr>
          <w:sz w:val="28"/>
          <w:szCs w:val="28"/>
        </w:rPr>
        <w:t xml:space="preserve"> </w:t>
      </w:r>
      <w:r w:rsidR="00443CC8" w:rsidRPr="0048591A">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00443CC8" w:rsidRPr="0048591A">
        <w:rPr>
          <w:sz w:val="28"/>
          <w:szCs w:val="28"/>
        </w:rPr>
        <w:t>doc</w:t>
      </w:r>
      <w:proofErr w:type="spellEnd"/>
      <w:r w:rsidR="00443CC8" w:rsidRPr="0048591A">
        <w:rPr>
          <w:sz w:val="28"/>
          <w:szCs w:val="28"/>
        </w:rPr>
        <w:t>), (*.</w:t>
      </w:r>
      <w:proofErr w:type="spellStart"/>
      <w:r w:rsidR="00443CC8" w:rsidRPr="0048591A">
        <w:rPr>
          <w:sz w:val="28"/>
          <w:szCs w:val="28"/>
        </w:rPr>
        <w:t>docx</w:t>
      </w:r>
      <w:proofErr w:type="spellEnd"/>
      <w:r w:rsidR="00443CC8" w:rsidRPr="0048591A">
        <w:rPr>
          <w:sz w:val="28"/>
          <w:szCs w:val="28"/>
        </w:rPr>
        <w:t>), (*.</w:t>
      </w:r>
      <w:proofErr w:type="spellStart"/>
      <w:r w:rsidR="00443CC8" w:rsidRPr="0048591A">
        <w:rPr>
          <w:sz w:val="28"/>
          <w:szCs w:val="28"/>
        </w:rPr>
        <w:t>xls</w:t>
      </w:r>
      <w:proofErr w:type="spellEnd"/>
      <w:r w:rsidR="00443CC8" w:rsidRPr="0048591A">
        <w:rPr>
          <w:sz w:val="28"/>
          <w:szCs w:val="28"/>
        </w:rPr>
        <w:t>), (*.</w:t>
      </w:r>
      <w:proofErr w:type="spellStart"/>
      <w:r w:rsidR="00443CC8" w:rsidRPr="0048591A">
        <w:rPr>
          <w:sz w:val="28"/>
          <w:szCs w:val="28"/>
        </w:rPr>
        <w:t>xlsx</w:t>
      </w:r>
      <w:proofErr w:type="spellEnd"/>
      <w:r w:rsidR="00443CC8" w:rsidRPr="0048591A">
        <w:rPr>
          <w:sz w:val="28"/>
          <w:szCs w:val="28"/>
        </w:rPr>
        <w:t>), (*.</w:t>
      </w:r>
      <w:proofErr w:type="spellStart"/>
      <w:r w:rsidR="00443CC8" w:rsidRPr="0048591A">
        <w:rPr>
          <w:sz w:val="28"/>
          <w:szCs w:val="28"/>
        </w:rPr>
        <w:t>txt</w:t>
      </w:r>
      <w:proofErr w:type="spellEnd"/>
      <w:r w:rsidR="00443CC8" w:rsidRPr="0048591A">
        <w:rPr>
          <w:sz w:val="28"/>
          <w:szCs w:val="28"/>
        </w:rPr>
        <w:t>), (*.</w:t>
      </w:r>
      <w:proofErr w:type="spellStart"/>
      <w:r w:rsidR="00443CC8" w:rsidRPr="0048591A">
        <w:rPr>
          <w:sz w:val="28"/>
          <w:szCs w:val="28"/>
        </w:rPr>
        <w:t>pdf</w:t>
      </w:r>
      <w:proofErr w:type="spellEnd"/>
      <w:r w:rsidR="00443CC8" w:rsidRPr="0048591A">
        <w:rPr>
          <w:sz w:val="28"/>
          <w:szCs w:val="28"/>
        </w:rPr>
        <w:t>), (*.</w:t>
      </w:r>
      <w:proofErr w:type="spellStart"/>
      <w:r w:rsidR="00443CC8" w:rsidRPr="0048591A">
        <w:rPr>
          <w:sz w:val="28"/>
          <w:szCs w:val="28"/>
        </w:rPr>
        <w:t>jpg</w:t>
      </w:r>
      <w:proofErr w:type="spellEnd"/>
      <w:r w:rsidR="00443CC8" w:rsidRPr="0048591A">
        <w:rPr>
          <w:sz w:val="28"/>
          <w:szCs w:val="28"/>
        </w:rPr>
        <w:t>) и т.д., предпочтительнее (*.</w:t>
      </w:r>
      <w:proofErr w:type="spellStart"/>
      <w:r w:rsidR="00443CC8" w:rsidRPr="0048591A">
        <w:rPr>
          <w:sz w:val="28"/>
          <w:szCs w:val="28"/>
        </w:rPr>
        <w:t>pdf</w:t>
      </w:r>
      <w:proofErr w:type="spellEnd"/>
      <w:r w:rsidR="00443CC8" w:rsidRPr="0048591A">
        <w:rPr>
          <w:sz w:val="28"/>
          <w:szCs w:val="28"/>
        </w:rPr>
        <w:t>).</w:t>
      </w:r>
    </w:p>
    <w:p w:rsidR="00443CC8" w:rsidRDefault="00443CC8" w:rsidP="00B312AF">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443CC8" w:rsidRDefault="00443CC8" w:rsidP="00B312AF">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443CC8" w:rsidRPr="00443CC8" w:rsidRDefault="00443CC8" w:rsidP="00B312AF">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443CC8" w:rsidRPr="00443CC8" w:rsidRDefault="00443CC8" w:rsidP="00B312AF">
      <w:pPr>
        <w:pStyle w:val="a"/>
        <w:numPr>
          <w:ilvl w:val="0"/>
          <w:numId w:val="0"/>
        </w:numPr>
        <w:ind w:firstLine="709"/>
        <w:rPr>
          <w:rFonts w:eastAsia="MS Mincho"/>
          <w:b w:val="0"/>
          <w:bCs w:val="0"/>
          <w:i w:val="0"/>
          <w:lang w:eastAsia="ar-SA"/>
        </w:rPr>
      </w:pPr>
      <w:proofErr w:type="gramStart"/>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val="0"/>
          <w:bCs w:val="0"/>
          <w:i w:val="0"/>
          <w:lang w:eastAsia="ar-SA"/>
        </w:rPr>
        <w:t xml:space="preserve"> </w:t>
      </w:r>
      <w:proofErr w:type="gramStart"/>
      <w:r w:rsidRPr="00443CC8">
        <w:rPr>
          <w:rFonts w:eastAsia="MS Mincho"/>
          <w:b w:val="0"/>
          <w:bCs w:val="0"/>
          <w:i w:val="0"/>
          <w:lang w:eastAsia="ar-SA"/>
        </w:rPr>
        <w:t>Заявка.pdf (Zayavka.pdf), Сведения.pdf, Предложение.pdf и т.д.).</w:t>
      </w:r>
      <w:proofErr w:type="gramEnd"/>
    </w:p>
    <w:p w:rsidR="00301647" w:rsidRDefault="00301647" w:rsidP="00B312AF">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443CC8" w:rsidRDefault="00443CC8" w:rsidP="00B312AF">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sidR="00F32D60">
        <w:rPr>
          <w:sz w:val="28"/>
          <w:szCs w:val="28"/>
        </w:rPr>
        <w:t>1</w:t>
      </w:r>
      <w:r w:rsidRPr="0048591A">
        <w:rPr>
          <w:sz w:val="28"/>
          <w:szCs w:val="28"/>
        </w:rPr>
        <w:t xml:space="preserve">) </w:t>
      </w:r>
      <w:r w:rsidR="00F32D60">
        <w:rPr>
          <w:sz w:val="28"/>
          <w:szCs w:val="28"/>
        </w:rPr>
        <w:t>и 2)</w:t>
      </w:r>
      <w:r w:rsidRPr="0048591A">
        <w:rPr>
          <w:sz w:val="28"/>
          <w:szCs w:val="28"/>
        </w:rPr>
        <w:t xml:space="preserve"> подпункта </w:t>
      </w:r>
      <w:r w:rsidR="00F32D60">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sidR="00BF0A15">
        <w:rPr>
          <w:sz w:val="28"/>
          <w:szCs w:val="28"/>
        </w:rPr>
        <w:t>3</w:t>
      </w:r>
      <w:r w:rsidRPr="0048591A">
        <w:rPr>
          <w:sz w:val="28"/>
          <w:szCs w:val="28"/>
        </w:rPr>
        <w:t>)</w:t>
      </w:r>
      <w:r w:rsidR="00BF0A15" w:rsidRPr="00BF0A15">
        <w:rPr>
          <w:sz w:val="28"/>
          <w:szCs w:val="28"/>
        </w:rPr>
        <w:t xml:space="preserve"> -</w:t>
      </w:r>
      <w:r w:rsidR="00D041A6">
        <w:rPr>
          <w:sz w:val="28"/>
          <w:szCs w:val="28"/>
        </w:rPr>
        <w:t xml:space="preserve"> </w:t>
      </w:r>
      <w:r w:rsidR="00BF0A15" w:rsidRPr="00BF0A15">
        <w:rPr>
          <w:sz w:val="28"/>
          <w:szCs w:val="28"/>
        </w:rPr>
        <w:t>7)</w:t>
      </w:r>
      <w:r w:rsidRPr="0048591A">
        <w:rPr>
          <w:sz w:val="28"/>
          <w:szCs w:val="28"/>
        </w:rPr>
        <w:t xml:space="preserve"> подпункта </w:t>
      </w:r>
      <w:r w:rsidR="00BF0A15" w:rsidRPr="00BF0A15">
        <w:rPr>
          <w:sz w:val="28"/>
          <w:szCs w:val="28"/>
        </w:rPr>
        <w:t>2</w:t>
      </w:r>
      <w:r w:rsidR="00BF0A15">
        <w:rPr>
          <w:sz w:val="28"/>
          <w:szCs w:val="28"/>
        </w:rPr>
        <w:t>.</w:t>
      </w:r>
      <w:r w:rsidRPr="0048591A">
        <w:rPr>
          <w:sz w:val="28"/>
          <w:szCs w:val="28"/>
        </w:rPr>
        <w:t>3.1.</w:t>
      </w:r>
      <w:r w:rsidR="00EE3001">
        <w:rPr>
          <w:sz w:val="28"/>
          <w:szCs w:val="28"/>
        </w:rPr>
        <w:t xml:space="preserve">, </w:t>
      </w:r>
      <w:r w:rsidR="00301647">
        <w:rPr>
          <w:sz w:val="28"/>
          <w:szCs w:val="28"/>
        </w:rPr>
        <w:t>и пунктах</w:t>
      </w:r>
      <w:r w:rsidR="00EE3001">
        <w:rPr>
          <w:sz w:val="28"/>
          <w:szCs w:val="28"/>
        </w:rPr>
        <w:t xml:space="preserve"> 17 и </w:t>
      </w:r>
      <w:r w:rsidR="00301647">
        <w:rPr>
          <w:sz w:val="28"/>
          <w:szCs w:val="28"/>
        </w:rPr>
        <w:t>18</w:t>
      </w:r>
      <w:r w:rsidR="00EE3001">
        <w:rPr>
          <w:sz w:val="28"/>
          <w:szCs w:val="28"/>
        </w:rPr>
        <w:t xml:space="preserve"> Информационн</w:t>
      </w:r>
      <w:r w:rsidR="00301647">
        <w:rPr>
          <w:sz w:val="28"/>
          <w:szCs w:val="28"/>
        </w:rPr>
        <w:t>ой</w:t>
      </w:r>
      <w:r w:rsidR="00EE3001">
        <w:rPr>
          <w:sz w:val="28"/>
          <w:szCs w:val="28"/>
        </w:rPr>
        <w:t xml:space="preserve"> карт</w:t>
      </w:r>
      <w:r w:rsidR="00301647">
        <w:rPr>
          <w:sz w:val="28"/>
          <w:szCs w:val="28"/>
        </w:rPr>
        <w:t>ы</w:t>
      </w:r>
      <w:r w:rsidRPr="0048591A">
        <w:rPr>
          <w:sz w:val="28"/>
          <w:szCs w:val="28"/>
        </w:rPr>
        <w:t xml:space="preserve"> – по лоту с наименьшим номером.</w:t>
      </w:r>
    </w:p>
    <w:p w:rsidR="00730D26" w:rsidRDefault="00730D26" w:rsidP="00B312AF">
      <w:pPr>
        <w:pStyle w:val="afb"/>
        <w:numPr>
          <w:ilvl w:val="2"/>
          <w:numId w:val="10"/>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sidR="00301647">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730D26" w:rsidRPr="007D00C3" w:rsidRDefault="00964DE6" w:rsidP="00B312AF">
      <w:pPr>
        <w:pStyle w:val="afb"/>
        <w:rPr>
          <w:sz w:val="28"/>
          <w:szCs w:val="28"/>
        </w:rPr>
      </w:pPr>
      <w:r>
        <w:rPr>
          <w:noProof/>
          <w:sz w:val="28"/>
          <w:szCs w:val="28"/>
          <w:lang w:eastAsia="ru-RU"/>
        </w:rPr>
        <w:lastRenderedPageBreak/>
        <mc:AlternateContent>
          <mc:Choice Requires="wps">
            <w:drawing>
              <wp:anchor distT="0" distB="0" distL="114300" distR="114300" simplePos="0" relativeHeight="251660800" behindDoc="1" locked="0" layoutInCell="1" allowOverlap="1" wp14:anchorId="0126FFE5" wp14:editId="5033AA71">
                <wp:simplePos x="0" y="0"/>
                <wp:positionH relativeFrom="column">
                  <wp:posOffset>81280</wp:posOffset>
                </wp:positionH>
                <wp:positionV relativeFrom="paragraph">
                  <wp:posOffset>104775</wp:posOffset>
                </wp:positionV>
                <wp:extent cx="6120130" cy="1986280"/>
                <wp:effectExtent l="0" t="0" r="13970" b="13970"/>
                <wp:wrapTight wrapText="bothSides">
                  <wp:wrapPolygon edited="0">
                    <wp:start x="0" y="0"/>
                    <wp:lineTo x="0" y="21545"/>
                    <wp:lineTo x="21582" y="21545"/>
                    <wp:lineTo x="21582" y="0"/>
                    <wp:lineTo x="0" y="0"/>
                  </wp:wrapPolygon>
                </wp:wrapTight>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6280"/>
                        </a:xfrm>
                        <a:prstGeom prst="rect">
                          <a:avLst/>
                        </a:prstGeom>
                        <a:solidFill>
                          <a:srgbClr val="FFFFFF"/>
                        </a:solidFill>
                        <a:ln w="19050">
                          <a:solidFill>
                            <a:srgbClr val="000000"/>
                          </a:solidFill>
                          <a:miter lim="800000"/>
                          <a:headEnd/>
                          <a:tailEnd/>
                        </a:ln>
                      </wps:spPr>
                      <wps:txbx>
                        <w:txbxContent>
                          <w:p w:rsidR="001349C3" w:rsidRPr="007E6DE4" w:rsidRDefault="001349C3" w:rsidP="00730D26">
                            <w:pPr>
                              <w:jc w:val="center"/>
                              <w:rPr>
                                <w:b/>
                                <w:sz w:val="28"/>
                                <w:szCs w:val="28"/>
                              </w:rPr>
                            </w:pPr>
                            <w:r w:rsidRPr="007E6DE4">
                              <w:rPr>
                                <w:b/>
                                <w:sz w:val="28"/>
                                <w:szCs w:val="28"/>
                              </w:rPr>
                              <w:t xml:space="preserve">_____________________________________________, </w:t>
                            </w:r>
                          </w:p>
                          <w:p w:rsidR="001349C3" w:rsidRDefault="001349C3" w:rsidP="00730D26">
                            <w:pPr>
                              <w:jc w:val="center"/>
                              <w:rPr>
                                <w:sz w:val="28"/>
                                <w:szCs w:val="28"/>
                              </w:rPr>
                            </w:pPr>
                            <w:r w:rsidRPr="007E6DE4">
                              <w:rPr>
                                <w:i/>
                                <w:sz w:val="20"/>
                                <w:szCs w:val="20"/>
                              </w:rPr>
                              <w:t>наименование претендента</w:t>
                            </w:r>
                            <w:r w:rsidRPr="00923E2D">
                              <w:rPr>
                                <w:sz w:val="28"/>
                                <w:szCs w:val="28"/>
                              </w:rPr>
                              <w:t xml:space="preserve"> </w:t>
                            </w:r>
                          </w:p>
                          <w:p w:rsidR="001349C3" w:rsidRPr="007E6DE4" w:rsidRDefault="001349C3" w:rsidP="00730D26">
                            <w:pPr>
                              <w:jc w:val="center"/>
                              <w:rPr>
                                <w:b/>
                                <w:sz w:val="28"/>
                                <w:szCs w:val="28"/>
                              </w:rPr>
                            </w:pPr>
                            <w:r w:rsidRPr="007E6DE4">
                              <w:rPr>
                                <w:b/>
                                <w:sz w:val="28"/>
                                <w:szCs w:val="28"/>
                              </w:rPr>
                              <w:t>________________________________________</w:t>
                            </w:r>
                          </w:p>
                          <w:p w:rsidR="001349C3" w:rsidRPr="007E6DE4" w:rsidRDefault="001349C3" w:rsidP="00730D26">
                            <w:pPr>
                              <w:jc w:val="center"/>
                              <w:rPr>
                                <w:i/>
                                <w:sz w:val="20"/>
                                <w:szCs w:val="20"/>
                              </w:rPr>
                            </w:pPr>
                            <w:r w:rsidRPr="007E6DE4">
                              <w:rPr>
                                <w:i/>
                                <w:sz w:val="20"/>
                                <w:szCs w:val="20"/>
                              </w:rPr>
                              <w:t>государство регистрации претендента</w:t>
                            </w:r>
                          </w:p>
                          <w:p w:rsidR="001349C3" w:rsidRPr="007E6DE4" w:rsidRDefault="001349C3" w:rsidP="00730D26">
                            <w:pPr>
                              <w:jc w:val="center"/>
                              <w:rPr>
                                <w:b/>
                                <w:sz w:val="28"/>
                                <w:szCs w:val="28"/>
                              </w:rPr>
                            </w:pPr>
                            <w:r w:rsidRPr="007E6DE4">
                              <w:rPr>
                                <w:b/>
                                <w:sz w:val="28"/>
                                <w:szCs w:val="28"/>
                              </w:rPr>
                              <w:t>_____________________________</w:t>
                            </w:r>
                            <w:r>
                              <w:rPr>
                                <w:b/>
                                <w:sz w:val="28"/>
                                <w:szCs w:val="28"/>
                              </w:rPr>
                              <w:t>__________________</w:t>
                            </w:r>
                          </w:p>
                          <w:p w:rsidR="001349C3" w:rsidRPr="007E6DE4" w:rsidRDefault="001349C3" w:rsidP="00730D26">
                            <w:pPr>
                              <w:jc w:val="center"/>
                              <w:rPr>
                                <w:i/>
                                <w:sz w:val="20"/>
                                <w:szCs w:val="20"/>
                              </w:rPr>
                            </w:pPr>
                            <w:r w:rsidRPr="007E6DE4">
                              <w:rPr>
                                <w:i/>
                                <w:sz w:val="20"/>
                                <w:szCs w:val="20"/>
                              </w:rPr>
                              <w:t>ИНН претендента (для претендентов-резидентов Российской Федерации)</w:t>
                            </w:r>
                          </w:p>
                          <w:p w:rsidR="001349C3" w:rsidRDefault="001349C3" w:rsidP="00730D26">
                            <w:pPr>
                              <w:jc w:val="both"/>
                            </w:pPr>
                          </w:p>
                          <w:p w:rsidR="001349C3" w:rsidRDefault="001349C3" w:rsidP="00730D26">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1349C3" w:rsidRPr="00B312AF" w:rsidRDefault="001349C3" w:rsidP="00730D26">
                            <w:pPr>
                              <w:jc w:val="center"/>
                              <w:rPr>
                                <w:b/>
                              </w:rPr>
                            </w:pPr>
                            <w:r w:rsidRPr="00B312AF">
                              <w:rPr>
                                <w:b/>
                              </w:rPr>
                              <w:t xml:space="preserve">(лот № _________) </w:t>
                            </w:r>
                          </w:p>
                          <w:p w:rsidR="001349C3" w:rsidRPr="00923E2D" w:rsidRDefault="001349C3" w:rsidP="00B312AF">
                            <w:pPr>
                              <w:jc w:val="center"/>
                              <w:rPr>
                                <w:i/>
                              </w:rPr>
                            </w:pPr>
                            <w:r w:rsidRPr="00B312AF">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4pt;margin-top:8.25pt;width:481.9pt;height:1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rsidR="001349C3" w:rsidRPr="007E6DE4" w:rsidRDefault="001349C3" w:rsidP="00730D26">
                      <w:pPr>
                        <w:jc w:val="center"/>
                        <w:rPr>
                          <w:b/>
                          <w:sz w:val="28"/>
                          <w:szCs w:val="28"/>
                        </w:rPr>
                      </w:pPr>
                      <w:r w:rsidRPr="007E6DE4">
                        <w:rPr>
                          <w:b/>
                          <w:sz w:val="28"/>
                          <w:szCs w:val="28"/>
                        </w:rPr>
                        <w:t xml:space="preserve">_____________________________________________, </w:t>
                      </w:r>
                    </w:p>
                    <w:p w:rsidR="001349C3" w:rsidRDefault="001349C3" w:rsidP="00730D26">
                      <w:pPr>
                        <w:jc w:val="center"/>
                        <w:rPr>
                          <w:sz w:val="28"/>
                          <w:szCs w:val="28"/>
                        </w:rPr>
                      </w:pPr>
                      <w:r w:rsidRPr="007E6DE4">
                        <w:rPr>
                          <w:i/>
                          <w:sz w:val="20"/>
                          <w:szCs w:val="20"/>
                        </w:rPr>
                        <w:t>наименование претендента</w:t>
                      </w:r>
                      <w:r w:rsidRPr="00923E2D">
                        <w:rPr>
                          <w:sz w:val="28"/>
                          <w:szCs w:val="28"/>
                        </w:rPr>
                        <w:t xml:space="preserve"> </w:t>
                      </w:r>
                    </w:p>
                    <w:p w:rsidR="001349C3" w:rsidRPr="007E6DE4" w:rsidRDefault="001349C3" w:rsidP="00730D26">
                      <w:pPr>
                        <w:jc w:val="center"/>
                        <w:rPr>
                          <w:b/>
                          <w:sz w:val="28"/>
                          <w:szCs w:val="28"/>
                        </w:rPr>
                      </w:pPr>
                      <w:r w:rsidRPr="007E6DE4">
                        <w:rPr>
                          <w:b/>
                          <w:sz w:val="28"/>
                          <w:szCs w:val="28"/>
                        </w:rPr>
                        <w:t>________________________________________</w:t>
                      </w:r>
                    </w:p>
                    <w:p w:rsidR="001349C3" w:rsidRPr="007E6DE4" w:rsidRDefault="001349C3" w:rsidP="00730D26">
                      <w:pPr>
                        <w:jc w:val="center"/>
                        <w:rPr>
                          <w:i/>
                          <w:sz w:val="20"/>
                          <w:szCs w:val="20"/>
                        </w:rPr>
                      </w:pPr>
                      <w:r w:rsidRPr="007E6DE4">
                        <w:rPr>
                          <w:i/>
                          <w:sz w:val="20"/>
                          <w:szCs w:val="20"/>
                        </w:rPr>
                        <w:t>государство регистрации претендента</w:t>
                      </w:r>
                    </w:p>
                    <w:p w:rsidR="001349C3" w:rsidRPr="007E6DE4" w:rsidRDefault="001349C3" w:rsidP="00730D26">
                      <w:pPr>
                        <w:jc w:val="center"/>
                        <w:rPr>
                          <w:b/>
                          <w:sz w:val="28"/>
                          <w:szCs w:val="28"/>
                        </w:rPr>
                      </w:pPr>
                      <w:r w:rsidRPr="007E6DE4">
                        <w:rPr>
                          <w:b/>
                          <w:sz w:val="28"/>
                          <w:szCs w:val="28"/>
                        </w:rPr>
                        <w:t>_____________________________</w:t>
                      </w:r>
                      <w:r>
                        <w:rPr>
                          <w:b/>
                          <w:sz w:val="28"/>
                          <w:szCs w:val="28"/>
                        </w:rPr>
                        <w:t>__________________</w:t>
                      </w:r>
                    </w:p>
                    <w:p w:rsidR="001349C3" w:rsidRPr="007E6DE4" w:rsidRDefault="001349C3" w:rsidP="00730D26">
                      <w:pPr>
                        <w:jc w:val="center"/>
                        <w:rPr>
                          <w:i/>
                          <w:sz w:val="20"/>
                          <w:szCs w:val="20"/>
                        </w:rPr>
                      </w:pPr>
                      <w:r w:rsidRPr="007E6DE4">
                        <w:rPr>
                          <w:i/>
                          <w:sz w:val="20"/>
                          <w:szCs w:val="20"/>
                        </w:rPr>
                        <w:t>ИНН претендента (для претендентов-резидентов Российской Федерации)</w:t>
                      </w:r>
                    </w:p>
                    <w:p w:rsidR="001349C3" w:rsidRDefault="001349C3" w:rsidP="00730D26">
                      <w:pPr>
                        <w:jc w:val="both"/>
                      </w:pPr>
                    </w:p>
                    <w:p w:rsidR="001349C3" w:rsidRDefault="001349C3" w:rsidP="00730D26">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1349C3" w:rsidRPr="00B312AF" w:rsidRDefault="001349C3" w:rsidP="00730D26">
                      <w:pPr>
                        <w:jc w:val="center"/>
                        <w:rPr>
                          <w:b/>
                        </w:rPr>
                      </w:pPr>
                      <w:r w:rsidRPr="00B312AF">
                        <w:rPr>
                          <w:b/>
                        </w:rPr>
                        <w:t xml:space="preserve">(лот № _________) </w:t>
                      </w:r>
                    </w:p>
                    <w:p w:rsidR="001349C3" w:rsidRPr="00923E2D" w:rsidRDefault="001349C3" w:rsidP="00B312AF">
                      <w:pPr>
                        <w:jc w:val="center"/>
                        <w:rPr>
                          <w:i/>
                        </w:rPr>
                      </w:pPr>
                      <w:r w:rsidRPr="00B312AF">
                        <w:rPr>
                          <w:i/>
                        </w:rPr>
                        <w:t>(указывается, если предусмотрены лоты)</w:t>
                      </w:r>
                    </w:p>
                  </w:txbxContent>
                </v:textbox>
                <w10:wrap type="tight"/>
              </v:shape>
            </w:pict>
          </mc:Fallback>
        </mc:AlternateContent>
      </w:r>
    </w:p>
    <w:p w:rsidR="00730D26" w:rsidRPr="00F05F07" w:rsidRDefault="00730D26" w:rsidP="00B312AF">
      <w:pPr>
        <w:pStyle w:val="afb"/>
        <w:numPr>
          <w:ilvl w:val="2"/>
          <w:numId w:val="10"/>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30D26" w:rsidRDefault="00730D26" w:rsidP="00B312AF">
      <w:pPr>
        <w:pStyle w:val="Default"/>
        <w:numPr>
          <w:ilvl w:val="2"/>
          <w:numId w:val="10"/>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30D26" w:rsidRPr="00006894" w:rsidRDefault="00730D26" w:rsidP="00B312AF">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30D26" w:rsidRDefault="000954FB" w:rsidP="00B312AF">
      <w:pPr>
        <w:pStyle w:val="afb"/>
        <w:rPr>
          <w:sz w:val="28"/>
          <w:szCs w:val="28"/>
        </w:rPr>
      </w:pPr>
    </w:p>
    <w:p w:rsidR="000954FB" w:rsidRDefault="00307203" w:rsidP="00B312AF">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9A1114" w:rsidRDefault="00307203" w:rsidP="00B312AF">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B312AF">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B312AF">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B312AF">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 xml:space="preserve">за </w:t>
      </w:r>
      <w:r w:rsidR="000954FB" w:rsidRPr="009A1114">
        <w:rPr>
          <w:b w:val="0"/>
          <w:i w:val="0"/>
        </w:rPr>
        <w:lastRenderedPageBreak/>
        <w:t>исключением случаев,</w:t>
      </w:r>
      <w:r w:rsidR="006400A0" w:rsidRPr="009A1114">
        <w:rPr>
          <w:b w:val="0"/>
          <w:i w:val="0"/>
        </w:rPr>
        <w:t xml:space="preserve"> предусмотренных пунктами 1.1.2</w:t>
      </w:r>
      <w:r w:rsidR="00B312AF">
        <w:rPr>
          <w:b w:val="0"/>
          <w:i w:val="0"/>
        </w:rPr>
        <w:t>2</w:t>
      </w:r>
      <w:r w:rsidR="006400A0" w:rsidRPr="009A1114">
        <w:rPr>
          <w:b w:val="0"/>
          <w:i w:val="0"/>
        </w:rPr>
        <w:t xml:space="preserve"> и 1.1.2</w:t>
      </w:r>
      <w:r w:rsidR="00B312AF">
        <w:rPr>
          <w:b w:val="0"/>
          <w:i w:val="0"/>
        </w:rPr>
        <w:t>3</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B312AF">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B312AF">
      <w:pPr>
        <w:pStyle w:val="a"/>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 xml:space="preserve">и/или </w:t>
      </w:r>
      <w:r w:rsidR="00356C5E">
        <w:rPr>
          <w:b w:val="0"/>
          <w:i w:val="0"/>
        </w:rPr>
        <w:t>И</w:t>
      </w:r>
      <w:r w:rsidR="00BB5B51">
        <w:rPr>
          <w:b w:val="0"/>
          <w:i w:val="0"/>
        </w:rPr>
        <w:t>нфор</w:t>
      </w:r>
      <w:r w:rsidR="00BB5B51" w:rsidRPr="0045171D">
        <w:rPr>
          <w:b w:val="0"/>
          <w:i w:val="0"/>
        </w:rPr>
        <w:t>мационной карте</w:t>
      </w:r>
      <w:r w:rsidR="000954FB" w:rsidRPr="0045171D">
        <w:rPr>
          <w:b w:val="0"/>
          <w:i w:val="0"/>
        </w:rPr>
        <w:t xml:space="preserve">. </w:t>
      </w:r>
      <w:proofErr w:type="gramEnd"/>
    </w:p>
    <w:p w:rsidR="006742D1" w:rsidRDefault="006742D1" w:rsidP="000954FB">
      <w:pPr>
        <w:ind w:firstLine="709"/>
        <w:jc w:val="both"/>
        <w:rPr>
          <w:b/>
          <w:i/>
        </w:rPr>
      </w:pPr>
    </w:p>
    <w:p w:rsidR="00B312AF" w:rsidRDefault="00B312AF" w:rsidP="000954FB">
      <w:pPr>
        <w:ind w:firstLine="709"/>
        <w:jc w:val="both"/>
        <w:rPr>
          <w:b/>
          <w:i/>
        </w:rPr>
      </w:pPr>
    </w:p>
    <w:p w:rsidR="000954FB" w:rsidRPr="001349C3" w:rsidRDefault="006400A0" w:rsidP="000E2555">
      <w:pPr>
        <w:jc w:val="center"/>
        <w:outlineLvl w:val="0"/>
        <w:rPr>
          <w:b/>
          <w:bCs/>
          <w:sz w:val="32"/>
          <w:szCs w:val="32"/>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w:t>
      </w:r>
      <w:r w:rsidR="000954FB" w:rsidRPr="00CF67F2">
        <w:rPr>
          <w:b/>
          <w:bCs/>
          <w:sz w:val="32"/>
          <w:szCs w:val="32"/>
        </w:rPr>
        <w:t>ничес</w:t>
      </w:r>
      <w:r w:rsidR="000954FB" w:rsidRPr="000E2555">
        <w:rPr>
          <w:b/>
          <w:bCs/>
          <w:sz w:val="32"/>
          <w:szCs w:val="32"/>
        </w:rPr>
        <w:t>кое задание.</w:t>
      </w:r>
    </w:p>
    <w:p w:rsidR="000954FB" w:rsidRPr="00744652" w:rsidRDefault="000954FB" w:rsidP="000954FB">
      <w:pPr>
        <w:ind w:firstLine="709"/>
        <w:jc w:val="both"/>
        <w:rPr>
          <w:b/>
          <w:sz w:val="28"/>
        </w:rPr>
      </w:pPr>
    </w:p>
    <w:p w:rsidR="00702067" w:rsidRPr="000A388C" w:rsidRDefault="00702067" w:rsidP="00F013A8">
      <w:pPr>
        <w:pStyle w:val="2"/>
        <w:numPr>
          <w:ilvl w:val="1"/>
          <w:numId w:val="25"/>
        </w:numPr>
        <w:spacing w:before="0" w:after="0"/>
        <w:ind w:left="0" w:firstLine="709"/>
        <w:jc w:val="both"/>
        <w:rPr>
          <w:rFonts w:eastAsia="MS Mincho"/>
          <w:i w:val="0"/>
        </w:rPr>
      </w:pPr>
      <w:r w:rsidRPr="000A388C">
        <w:rPr>
          <w:rFonts w:eastAsia="MS Mincho"/>
          <w:i w:val="0"/>
        </w:rPr>
        <w:t>Общие положения</w:t>
      </w:r>
    </w:p>
    <w:p w:rsidR="00CF67F2" w:rsidRPr="00CF67F2" w:rsidRDefault="000A388C" w:rsidP="00CF67F2">
      <w:pPr>
        <w:ind w:firstLine="709"/>
        <w:jc w:val="both"/>
        <w:rPr>
          <w:b/>
          <w:sz w:val="28"/>
          <w:szCs w:val="28"/>
        </w:rPr>
      </w:pPr>
      <w:r>
        <w:rPr>
          <w:sz w:val="28"/>
          <w:szCs w:val="28"/>
        </w:rPr>
        <w:t xml:space="preserve">4.1.1. Предмет запроса предложений: </w:t>
      </w:r>
      <w:r w:rsidR="00CF67F2" w:rsidRPr="00CF67F2">
        <w:rPr>
          <w:sz w:val="28"/>
          <w:szCs w:val="28"/>
        </w:rPr>
        <w:t>поставк</w:t>
      </w:r>
      <w:r>
        <w:rPr>
          <w:sz w:val="28"/>
          <w:szCs w:val="28"/>
        </w:rPr>
        <w:t>а</w:t>
      </w:r>
      <w:r w:rsidR="00CF67F2" w:rsidRPr="00CF67F2">
        <w:rPr>
          <w:sz w:val="28"/>
          <w:szCs w:val="28"/>
        </w:rPr>
        <w:t>, техническое обслуживание и текущий ремонт контейнерного перегружателя типа «ричстакер» </w:t>
      </w:r>
      <w:r>
        <w:rPr>
          <w:sz w:val="28"/>
          <w:szCs w:val="28"/>
        </w:rPr>
        <w:t xml:space="preserve">(далее – Товар) </w:t>
      </w:r>
      <w:r w:rsidR="00CF67F2" w:rsidRPr="00CF67F2">
        <w:rPr>
          <w:sz w:val="28"/>
          <w:szCs w:val="28"/>
        </w:rPr>
        <w:t>для нужд ПАО «ТрансКонтейнер».</w:t>
      </w:r>
    </w:p>
    <w:p w:rsidR="00CF67F2" w:rsidRPr="00CF67F2" w:rsidRDefault="000A388C" w:rsidP="00CF67F2">
      <w:pPr>
        <w:tabs>
          <w:tab w:val="left" w:pos="3402"/>
        </w:tabs>
        <w:ind w:firstLine="709"/>
        <w:jc w:val="both"/>
        <w:rPr>
          <w:sz w:val="28"/>
          <w:szCs w:val="28"/>
        </w:rPr>
      </w:pPr>
      <w:r>
        <w:rPr>
          <w:sz w:val="28"/>
          <w:szCs w:val="28"/>
        </w:rPr>
        <w:t xml:space="preserve">4.1.2. </w:t>
      </w:r>
      <w:r w:rsidR="00CF67F2" w:rsidRPr="00CF67F2">
        <w:rPr>
          <w:sz w:val="28"/>
          <w:szCs w:val="28"/>
        </w:rPr>
        <w:t xml:space="preserve">Товар должен быть новым, не ранее </w:t>
      </w:r>
      <w:r w:rsidR="001173A0" w:rsidRPr="00CF67F2">
        <w:rPr>
          <w:sz w:val="28"/>
          <w:szCs w:val="28"/>
        </w:rPr>
        <w:t>201</w:t>
      </w:r>
      <w:r w:rsidR="001173A0" w:rsidRPr="00217E5A">
        <w:rPr>
          <w:sz w:val="28"/>
          <w:szCs w:val="28"/>
        </w:rPr>
        <w:t>6</w:t>
      </w:r>
      <w:r w:rsidR="001173A0" w:rsidRPr="00CF67F2">
        <w:rPr>
          <w:sz w:val="28"/>
          <w:szCs w:val="28"/>
        </w:rPr>
        <w:t xml:space="preserve"> </w:t>
      </w:r>
      <w:r w:rsidR="00CF67F2" w:rsidRPr="00CF67F2">
        <w:rPr>
          <w:sz w:val="28"/>
          <w:szCs w:val="28"/>
        </w:rPr>
        <w:t>год</w:t>
      </w:r>
      <w:r w:rsidR="009E2C32">
        <w:rPr>
          <w:sz w:val="28"/>
          <w:szCs w:val="28"/>
        </w:rPr>
        <w:t>а</w:t>
      </w:r>
      <w:r w:rsidR="00CF67F2" w:rsidRPr="00CF67F2">
        <w:rPr>
          <w:sz w:val="28"/>
          <w:szCs w:val="28"/>
        </w:rPr>
        <w:t xml:space="preserve"> выпуска, не находившимся в эксплуатации.</w:t>
      </w:r>
      <w:r w:rsidR="002D4C04" w:rsidRPr="002D4C04">
        <w:t xml:space="preserve"> </w:t>
      </w:r>
      <w:r w:rsidR="002D4C04" w:rsidRPr="002D4C04">
        <w:rPr>
          <w:sz w:val="28"/>
          <w:szCs w:val="28"/>
        </w:rPr>
        <w:t>Товар</w:t>
      </w:r>
      <w:r w:rsidR="002D4C04">
        <w:rPr>
          <w:sz w:val="28"/>
          <w:szCs w:val="28"/>
        </w:rPr>
        <w:t xml:space="preserve"> должен явля</w:t>
      </w:r>
      <w:r w:rsidR="002D4C04" w:rsidRPr="002D4C04">
        <w:rPr>
          <w:sz w:val="28"/>
          <w:szCs w:val="28"/>
        </w:rPr>
        <w:t>т</w:t>
      </w:r>
      <w:r w:rsidR="002D4C04">
        <w:rPr>
          <w:sz w:val="28"/>
          <w:szCs w:val="28"/>
        </w:rPr>
        <w:t>ь</w:t>
      </w:r>
      <w:r w:rsidR="002D4C04" w:rsidRPr="002D4C04">
        <w:rPr>
          <w:sz w:val="28"/>
          <w:szCs w:val="28"/>
        </w:rPr>
        <w:t>ся с</w:t>
      </w:r>
      <w:r w:rsidR="002D4C04">
        <w:rPr>
          <w:sz w:val="28"/>
          <w:szCs w:val="28"/>
        </w:rPr>
        <w:t>обственностью и</w:t>
      </w:r>
      <w:r w:rsidR="002D4C04" w:rsidRPr="002D4C04">
        <w:rPr>
          <w:sz w:val="28"/>
          <w:szCs w:val="28"/>
        </w:rPr>
        <w:t>сполнителя, не заложен, не сдан в аренду, не находит</w:t>
      </w:r>
      <w:r w:rsidR="002D4C04">
        <w:rPr>
          <w:sz w:val="28"/>
          <w:szCs w:val="28"/>
        </w:rPr>
        <w:t>ь</w:t>
      </w:r>
      <w:r w:rsidR="002D4C04" w:rsidRPr="002D4C04">
        <w:rPr>
          <w:sz w:val="28"/>
          <w:szCs w:val="28"/>
        </w:rPr>
        <w:t xml:space="preserve">ся под арестом и </w:t>
      </w:r>
      <w:r w:rsidR="00C2292E">
        <w:rPr>
          <w:sz w:val="28"/>
          <w:szCs w:val="28"/>
        </w:rPr>
        <w:t xml:space="preserve">быть </w:t>
      </w:r>
      <w:r w:rsidR="002D4C04" w:rsidRPr="002D4C04">
        <w:rPr>
          <w:sz w:val="28"/>
          <w:szCs w:val="28"/>
        </w:rPr>
        <w:t>не обременен</w:t>
      </w:r>
      <w:r w:rsidR="00C2292E">
        <w:rPr>
          <w:sz w:val="28"/>
          <w:szCs w:val="28"/>
        </w:rPr>
        <w:t>ным</w:t>
      </w:r>
      <w:r w:rsidR="002D4C04" w:rsidRPr="002D4C04">
        <w:rPr>
          <w:sz w:val="28"/>
          <w:szCs w:val="28"/>
        </w:rPr>
        <w:t xml:space="preserve"> правами третьих лиц.</w:t>
      </w:r>
    </w:p>
    <w:p w:rsidR="00CF67F2" w:rsidRPr="00763FD5" w:rsidRDefault="000A388C" w:rsidP="00CF67F2">
      <w:pPr>
        <w:widowControl w:val="0"/>
        <w:ind w:firstLine="709"/>
        <w:jc w:val="both"/>
        <w:rPr>
          <w:rFonts w:eastAsia="Arial"/>
          <w:sz w:val="28"/>
          <w:szCs w:val="28"/>
        </w:rPr>
      </w:pPr>
      <w:r>
        <w:rPr>
          <w:rFonts w:eastAsia="Arial"/>
          <w:sz w:val="28"/>
          <w:szCs w:val="28"/>
        </w:rPr>
        <w:t xml:space="preserve">4.1.3. </w:t>
      </w:r>
      <w:r w:rsidR="00CF67F2" w:rsidRPr="00CF67F2">
        <w:rPr>
          <w:rFonts w:eastAsia="Arial"/>
          <w:sz w:val="28"/>
          <w:szCs w:val="28"/>
        </w:rPr>
        <w:t xml:space="preserve">Срок поставки: 90 (девяносто) календарных дней </w:t>
      </w:r>
      <w:r w:rsidR="00CF67F2" w:rsidRPr="00CF67F2">
        <w:rPr>
          <w:rFonts w:eastAsia="MS Mincho"/>
          <w:sz w:val="28"/>
          <w:szCs w:val="28"/>
        </w:rPr>
        <w:t>с</w:t>
      </w:r>
      <w:r w:rsidR="00CF67F2" w:rsidRPr="00CF67F2">
        <w:rPr>
          <w:rFonts w:eastAsia="Arial"/>
          <w:sz w:val="28"/>
          <w:szCs w:val="28"/>
        </w:rPr>
        <w:t xml:space="preserve"> даты заключения договора</w:t>
      </w:r>
      <w:r w:rsidR="009E2C32">
        <w:rPr>
          <w:rFonts w:eastAsia="Arial"/>
          <w:sz w:val="28"/>
          <w:szCs w:val="28"/>
        </w:rPr>
        <w:t>.</w:t>
      </w:r>
    </w:p>
    <w:p w:rsidR="00CF67F2" w:rsidRPr="00CF67F2" w:rsidRDefault="000A388C" w:rsidP="00CF67F2">
      <w:pPr>
        <w:shd w:val="clear" w:color="auto" w:fill="FFFFFF"/>
        <w:ind w:firstLine="708"/>
        <w:jc w:val="both"/>
        <w:rPr>
          <w:b/>
          <w:bCs/>
          <w:spacing w:val="-6"/>
          <w:sz w:val="28"/>
          <w:szCs w:val="28"/>
        </w:rPr>
      </w:pPr>
      <w:r>
        <w:rPr>
          <w:sz w:val="28"/>
          <w:szCs w:val="28"/>
        </w:rPr>
        <w:t xml:space="preserve">4.1.4. </w:t>
      </w:r>
      <w:r w:rsidR="00CF67F2" w:rsidRPr="00CF67F2">
        <w:rPr>
          <w:sz w:val="28"/>
          <w:szCs w:val="28"/>
        </w:rPr>
        <w:t xml:space="preserve">Место поставки: агентство на станции Забайкальск филиала </w:t>
      </w:r>
      <w:r>
        <w:rPr>
          <w:sz w:val="28"/>
          <w:szCs w:val="28"/>
        </w:rPr>
        <w:br/>
      </w:r>
      <w:r w:rsidR="00CF67F2" w:rsidRPr="00CF67F2">
        <w:rPr>
          <w:sz w:val="28"/>
          <w:szCs w:val="28"/>
        </w:rPr>
        <w:t xml:space="preserve">ПАО «ТрансКонтейнер» на Забайкальской железной дороге, адрес: РФ, 674650, Забайкальский край, Забайкальский район, </w:t>
      </w:r>
      <w:proofErr w:type="spellStart"/>
      <w:r w:rsidR="00CF67F2" w:rsidRPr="00CF67F2">
        <w:rPr>
          <w:sz w:val="28"/>
          <w:szCs w:val="28"/>
        </w:rPr>
        <w:t>пгт</w:t>
      </w:r>
      <w:proofErr w:type="spellEnd"/>
      <w:r w:rsidR="00CF67F2" w:rsidRPr="00CF67F2">
        <w:rPr>
          <w:sz w:val="28"/>
          <w:szCs w:val="28"/>
        </w:rPr>
        <w:t>. Забайкальск, ул. 1 Мая , 7.</w:t>
      </w:r>
    </w:p>
    <w:p w:rsidR="00CF67F2" w:rsidRDefault="00CF67F2" w:rsidP="00CF67F2">
      <w:pPr>
        <w:suppressAutoHyphens w:val="0"/>
        <w:ind w:firstLine="709"/>
        <w:rPr>
          <w:b/>
          <w:sz w:val="28"/>
          <w:szCs w:val="28"/>
        </w:rPr>
      </w:pPr>
    </w:p>
    <w:p w:rsidR="00CF67F2" w:rsidRPr="000A388C" w:rsidRDefault="00CF67F2" w:rsidP="00F013A8">
      <w:pPr>
        <w:pStyle w:val="2"/>
        <w:numPr>
          <w:ilvl w:val="1"/>
          <w:numId w:val="25"/>
        </w:numPr>
        <w:spacing w:before="0" w:after="0"/>
        <w:ind w:left="0" w:firstLine="709"/>
        <w:jc w:val="both"/>
        <w:rPr>
          <w:rFonts w:eastAsia="MS Mincho"/>
          <w:i w:val="0"/>
        </w:rPr>
      </w:pPr>
      <w:r w:rsidRPr="000A388C">
        <w:rPr>
          <w:rFonts w:eastAsia="MS Mincho"/>
          <w:i w:val="0"/>
        </w:rPr>
        <w:t xml:space="preserve">Условия определения </w:t>
      </w:r>
      <w:r w:rsidR="000A388C">
        <w:rPr>
          <w:rFonts w:eastAsia="MS Mincho"/>
          <w:i w:val="0"/>
        </w:rPr>
        <w:t>начальной (максимальной)</w:t>
      </w:r>
      <w:r w:rsidRPr="000A388C">
        <w:rPr>
          <w:rFonts w:eastAsia="MS Mincho"/>
          <w:i w:val="0"/>
        </w:rPr>
        <w:t xml:space="preserve"> цены </w:t>
      </w:r>
      <w:r w:rsidR="000A388C">
        <w:rPr>
          <w:rFonts w:eastAsia="MS Mincho"/>
          <w:i w:val="0"/>
        </w:rPr>
        <w:t>договора</w:t>
      </w:r>
      <w:r w:rsidRPr="000A388C">
        <w:rPr>
          <w:rFonts w:eastAsia="MS Mincho"/>
          <w:i w:val="0"/>
        </w:rPr>
        <w:t>:</w:t>
      </w:r>
    </w:p>
    <w:p w:rsidR="003F5F6C" w:rsidRDefault="003F5F6C" w:rsidP="000A388C">
      <w:pPr>
        <w:suppressAutoHyphens w:val="0"/>
        <w:ind w:firstLine="709"/>
        <w:jc w:val="both"/>
        <w:rPr>
          <w:sz w:val="28"/>
          <w:szCs w:val="28"/>
        </w:rPr>
      </w:pPr>
      <w:r w:rsidRPr="003F5F6C">
        <w:rPr>
          <w:sz w:val="28"/>
          <w:szCs w:val="28"/>
        </w:rPr>
        <w:t>Начальная (максимальная) цена  договора составляет  41 902 345 (сорок один миллион девятьсот две тысячи триста сорок пять) рублей</w:t>
      </w:r>
      <w:r w:rsidR="00222B58">
        <w:rPr>
          <w:sz w:val="28"/>
          <w:szCs w:val="28"/>
        </w:rPr>
        <w:t xml:space="preserve"> </w:t>
      </w:r>
      <w:r w:rsidR="00222B58" w:rsidRPr="00222B58">
        <w:rPr>
          <w:sz w:val="28"/>
          <w:szCs w:val="28"/>
        </w:rPr>
        <w:t>(без НДС)</w:t>
      </w:r>
      <w:r w:rsidRPr="003F5F6C">
        <w:rPr>
          <w:sz w:val="28"/>
          <w:szCs w:val="28"/>
        </w:rPr>
        <w:t>, в том числе:</w:t>
      </w:r>
    </w:p>
    <w:p w:rsidR="00B10E62" w:rsidRPr="009F015B" w:rsidRDefault="000A388C" w:rsidP="00B10E62">
      <w:pPr>
        <w:widowControl w:val="0"/>
        <w:ind w:firstLine="709"/>
        <w:jc w:val="both"/>
        <w:rPr>
          <w:rFonts w:eastAsia="Arial"/>
          <w:sz w:val="28"/>
          <w:szCs w:val="28"/>
        </w:rPr>
      </w:pPr>
      <w:r w:rsidRPr="00F0039C">
        <w:rPr>
          <w:rFonts w:eastAsia="Arial"/>
          <w:sz w:val="28"/>
          <w:szCs w:val="28"/>
          <w:u w:val="single"/>
        </w:rPr>
        <w:t xml:space="preserve">4.2.1. </w:t>
      </w:r>
      <w:proofErr w:type="gramStart"/>
      <w:r w:rsidR="00B10E62" w:rsidRPr="00F0039C">
        <w:rPr>
          <w:rFonts w:eastAsia="Arial"/>
          <w:sz w:val="28"/>
          <w:szCs w:val="28"/>
          <w:u w:val="single"/>
        </w:rPr>
        <w:t xml:space="preserve">Начальная (максимальная) цена  Товара </w:t>
      </w:r>
      <w:r w:rsidR="00B10E62" w:rsidRPr="00B10E62">
        <w:rPr>
          <w:rFonts w:eastAsia="Arial"/>
          <w:sz w:val="28"/>
          <w:szCs w:val="28"/>
        </w:rPr>
        <w:t xml:space="preserve">с учетом всех </w:t>
      </w:r>
      <w:r w:rsidR="00B10E62" w:rsidRPr="00D009F6">
        <w:rPr>
          <w:rFonts w:eastAsia="Arial"/>
          <w:sz w:val="28"/>
          <w:szCs w:val="28"/>
        </w:rPr>
        <w:t xml:space="preserve">налогов </w:t>
      </w:r>
      <w:r w:rsidR="00B10E62" w:rsidRPr="001045F2">
        <w:rPr>
          <w:rFonts w:eastAsia="Arial"/>
          <w:sz w:val="28"/>
          <w:szCs w:val="28"/>
        </w:rPr>
        <w:t>(кроме НДС)</w:t>
      </w:r>
      <w:r w:rsidR="00B10E62" w:rsidRPr="00D009F6">
        <w:rPr>
          <w:rFonts w:eastAsia="Arial"/>
          <w:sz w:val="28"/>
          <w:szCs w:val="28"/>
        </w:rPr>
        <w:t xml:space="preserve">,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w:t>
      </w:r>
      <w:r w:rsidR="00B10E62" w:rsidRPr="0005023E">
        <w:rPr>
          <w:rFonts w:eastAsia="Arial"/>
          <w:sz w:val="28"/>
          <w:szCs w:val="28"/>
        </w:rPr>
        <w:t>по его назначению на территории Российской Федерации</w:t>
      </w:r>
      <w:r w:rsidR="00C4366E" w:rsidRPr="00D009F6">
        <w:rPr>
          <w:rFonts w:eastAsia="Arial"/>
          <w:sz w:val="28"/>
          <w:szCs w:val="28"/>
        </w:rPr>
        <w:t>)</w:t>
      </w:r>
      <w:r w:rsidR="00B10E62" w:rsidRPr="00D009F6">
        <w:rPr>
          <w:rFonts w:eastAsia="Arial"/>
          <w:sz w:val="28"/>
          <w:szCs w:val="28"/>
        </w:rPr>
        <w:t xml:space="preserve"> транспортные расходы </w:t>
      </w:r>
      <w:r>
        <w:rPr>
          <w:rFonts w:eastAsia="Arial"/>
          <w:sz w:val="28"/>
          <w:szCs w:val="28"/>
        </w:rPr>
        <w:t>исполнителя</w:t>
      </w:r>
      <w:r w:rsidR="00B10E62" w:rsidRPr="00D009F6">
        <w:rPr>
          <w:rFonts w:eastAsia="Arial"/>
          <w:sz w:val="28"/>
          <w:szCs w:val="28"/>
        </w:rPr>
        <w:t xml:space="preserve">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00B10E62" w:rsidRPr="00D009F6">
        <w:rPr>
          <w:rFonts w:eastAsia="Arial"/>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исполнителя  </w:t>
      </w:r>
      <w:r w:rsidR="00B10E62" w:rsidRPr="00D009F6">
        <w:rPr>
          <w:rFonts w:eastAsia="Arial"/>
          <w:sz w:val="28"/>
          <w:szCs w:val="28"/>
        </w:rPr>
        <w:lastRenderedPageBreak/>
        <w:t>составляет 483 113 (четыреста восемьдесят три тысячи сто тринадцать) долларов США.</w:t>
      </w:r>
    </w:p>
    <w:p w:rsidR="00B10E62" w:rsidRPr="00F0039C" w:rsidRDefault="00F0039C" w:rsidP="00B10E62">
      <w:pPr>
        <w:widowControl w:val="0"/>
        <w:ind w:firstLine="709"/>
        <w:jc w:val="both"/>
        <w:rPr>
          <w:rFonts w:eastAsia="MS Mincho"/>
          <w:sz w:val="28"/>
          <w:szCs w:val="28"/>
          <w:u w:val="single"/>
        </w:rPr>
      </w:pPr>
      <w:r w:rsidRPr="00F0039C">
        <w:rPr>
          <w:rFonts w:eastAsia="MS Mincho"/>
          <w:sz w:val="28"/>
          <w:szCs w:val="28"/>
          <w:u w:val="single"/>
        </w:rPr>
        <w:t xml:space="preserve">4.2.2. </w:t>
      </w:r>
      <w:r>
        <w:rPr>
          <w:rFonts w:eastAsia="MS Mincho"/>
          <w:sz w:val="28"/>
          <w:szCs w:val="28"/>
          <w:u w:val="single"/>
        </w:rPr>
        <w:t>Предельный л</w:t>
      </w:r>
      <w:r w:rsidRPr="00F0039C">
        <w:rPr>
          <w:rFonts w:eastAsia="MS Mincho"/>
          <w:sz w:val="28"/>
          <w:szCs w:val="28"/>
          <w:u w:val="single"/>
        </w:rPr>
        <w:t>имит затрат на выполнение работ по техническому обслуживанию и текущему ремонту Товара</w:t>
      </w:r>
      <w:r>
        <w:rPr>
          <w:rFonts w:eastAsia="MS Mincho"/>
          <w:sz w:val="28"/>
          <w:szCs w:val="28"/>
          <w:u w:val="single"/>
        </w:rPr>
        <w:t xml:space="preserve"> (далее – Работы)</w:t>
      </w:r>
      <w:r w:rsidRPr="00F0039C">
        <w:rPr>
          <w:rFonts w:eastAsia="MS Mincho"/>
          <w:sz w:val="28"/>
          <w:szCs w:val="28"/>
        </w:rPr>
        <w:t xml:space="preserve"> составляет  10</w:t>
      </w:r>
      <w:r>
        <w:rPr>
          <w:rFonts w:eastAsia="MS Mincho"/>
          <w:sz w:val="28"/>
          <w:szCs w:val="28"/>
          <w:lang w:val="en-US"/>
        </w:rPr>
        <w:t> </w:t>
      </w:r>
      <w:r w:rsidRPr="00F0039C">
        <w:rPr>
          <w:rFonts w:eastAsia="MS Mincho"/>
          <w:sz w:val="28"/>
          <w:szCs w:val="28"/>
        </w:rPr>
        <w:t>500</w:t>
      </w:r>
      <w:r>
        <w:rPr>
          <w:rFonts w:eastAsia="MS Mincho"/>
          <w:sz w:val="28"/>
          <w:szCs w:val="28"/>
          <w:lang w:val="en-US"/>
        </w:rPr>
        <w:t> </w:t>
      </w:r>
      <w:r w:rsidRPr="00F0039C">
        <w:rPr>
          <w:rFonts w:eastAsia="MS Mincho"/>
          <w:sz w:val="28"/>
          <w:szCs w:val="28"/>
        </w:rPr>
        <w:t xml:space="preserve">000 </w:t>
      </w:r>
      <w:r>
        <w:rPr>
          <w:rFonts w:eastAsia="MS Mincho"/>
          <w:sz w:val="28"/>
          <w:szCs w:val="28"/>
        </w:rPr>
        <w:t>(десять миллионов пятьсот тысяч) рублей 00 копеек (без НДС).</w:t>
      </w:r>
    </w:p>
    <w:p w:rsidR="00F0039C" w:rsidRPr="00B10E62" w:rsidRDefault="00F0039C" w:rsidP="00F0039C">
      <w:pPr>
        <w:widowControl w:val="0"/>
        <w:ind w:firstLine="709"/>
        <w:jc w:val="both"/>
        <w:rPr>
          <w:rFonts w:eastAsia="Arial"/>
          <w:sz w:val="28"/>
          <w:szCs w:val="28"/>
        </w:rPr>
      </w:pPr>
      <w:r w:rsidRPr="00B10E62">
        <w:rPr>
          <w:rFonts w:eastAsia="Arial"/>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w:t>
      </w:r>
    </w:p>
    <w:p w:rsidR="00F0039C" w:rsidRDefault="00F0039C" w:rsidP="00B10E62">
      <w:pPr>
        <w:widowControl w:val="0"/>
        <w:ind w:firstLine="709"/>
        <w:jc w:val="both"/>
      </w:pPr>
      <w:r w:rsidRPr="00F0039C">
        <w:rPr>
          <w:sz w:val="28"/>
          <w:szCs w:val="28"/>
          <w:u w:val="single"/>
        </w:rPr>
        <w:t>Начальная (максимальная) цена нормо-часа Работ</w:t>
      </w:r>
      <w:r w:rsidRPr="00B10E62">
        <w:rPr>
          <w:sz w:val="28"/>
          <w:szCs w:val="28"/>
        </w:rPr>
        <w:t xml:space="preserve"> составляет 1 500,00 (одна тысяча пятьсот) руб</w:t>
      </w:r>
      <w:r>
        <w:rPr>
          <w:sz w:val="28"/>
          <w:szCs w:val="28"/>
        </w:rPr>
        <w:t>лей</w:t>
      </w:r>
      <w:r w:rsidRPr="00B10E62">
        <w:rPr>
          <w:sz w:val="28"/>
          <w:szCs w:val="28"/>
        </w:rPr>
        <w:t xml:space="preserve"> 00 копеек без учета НДС</w:t>
      </w:r>
    </w:p>
    <w:p w:rsidR="00CF67F2" w:rsidRDefault="00CF67F2" w:rsidP="002F6200">
      <w:pPr>
        <w:pStyle w:val="afb"/>
        <w:rPr>
          <w:sz w:val="28"/>
          <w:szCs w:val="28"/>
        </w:rPr>
      </w:pPr>
    </w:p>
    <w:p w:rsidR="00E90334" w:rsidRPr="00F0039C" w:rsidRDefault="00E90334" w:rsidP="00F013A8">
      <w:pPr>
        <w:pStyle w:val="2"/>
        <w:numPr>
          <w:ilvl w:val="1"/>
          <w:numId w:val="25"/>
        </w:numPr>
        <w:spacing w:before="0" w:after="0"/>
        <w:ind w:left="0" w:firstLine="709"/>
        <w:jc w:val="both"/>
        <w:rPr>
          <w:rFonts w:eastAsia="MS Mincho"/>
          <w:i w:val="0"/>
        </w:rPr>
      </w:pPr>
      <w:r w:rsidRPr="00F0039C">
        <w:rPr>
          <w:rFonts w:eastAsia="MS Mincho"/>
          <w:i w:val="0"/>
        </w:rPr>
        <w:t xml:space="preserve">Требования к основным характеристикам Товара </w:t>
      </w:r>
    </w:p>
    <w:p w:rsidR="00C373FA" w:rsidRPr="00D1208B" w:rsidRDefault="00F0039C" w:rsidP="00C373FA">
      <w:pPr>
        <w:ind w:firstLine="709"/>
        <w:jc w:val="both"/>
        <w:rPr>
          <w:sz w:val="28"/>
          <w:szCs w:val="28"/>
        </w:rPr>
      </w:pPr>
      <w:r>
        <w:rPr>
          <w:sz w:val="28"/>
          <w:szCs w:val="28"/>
        </w:rPr>
        <w:t>4.3</w:t>
      </w:r>
      <w:r w:rsidR="00C373FA" w:rsidRPr="00E90334">
        <w:rPr>
          <w:sz w:val="28"/>
          <w:szCs w:val="28"/>
        </w:rPr>
        <w:t>.1</w:t>
      </w:r>
      <w:r w:rsidR="00C373FA" w:rsidRPr="00D1208B">
        <w:rPr>
          <w:sz w:val="28"/>
          <w:szCs w:val="28"/>
        </w:rPr>
        <w:t>. Грузоподъемность</w:t>
      </w:r>
      <w:r w:rsidR="0003586C" w:rsidRPr="00217E5A">
        <w:rPr>
          <w:sz w:val="28"/>
          <w:szCs w:val="28"/>
        </w:rPr>
        <w:t xml:space="preserve"> </w:t>
      </w:r>
      <w:r w:rsidR="0003586C">
        <w:rPr>
          <w:sz w:val="28"/>
          <w:szCs w:val="28"/>
        </w:rPr>
        <w:t>«</w:t>
      </w:r>
      <w:proofErr w:type="spellStart"/>
      <w:r w:rsidR="0003586C">
        <w:rPr>
          <w:sz w:val="28"/>
          <w:szCs w:val="28"/>
        </w:rPr>
        <w:t>ричстакера</w:t>
      </w:r>
      <w:proofErr w:type="spellEnd"/>
      <w:r w:rsidR="0003586C">
        <w:rPr>
          <w:sz w:val="28"/>
          <w:szCs w:val="28"/>
        </w:rPr>
        <w:t>»</w:t>
      </w:r>
      <w:r w:rsidR="00C373FA" w:rsidRPr="00D1208B">
        <w:rPr>
          <w:sz w:val="28"/>
          <w:szCs w:val="28"/>
        </w:rPr>
        <w:t xml:space="preserve"> массой брутто без выносных опор (аутригеров):</w:t>
      </w:r>
    </w:p>
    <w:p w:rsidR="00C373FA" w:rsidRPr="00D1208B" w:rsidRDefault="00C373FA" w:rsidP="008D5F50">
      <w:pPr>
        <w:ind w:firstLine="1418"/>
        <w:jc w:val="both"/>
        <w:rPr>
          <w:sz w:val="28"/>
          <w:szCs w:val="28"/>
        </w:rPr>
      </w:pPr>
      <w:r w:rsidRPr="00D1208B">
        <w:rPr>
          <w:sz w:val="28"/>
          <w:szCs w:val="28"/>
        </w:rPr>
        <w:t>- в 1-ом ряду не менее 45 тонн на высоту 5 ярусов</w:t>
      </w:r>
      <w:r w:rsidR="008D5F50">
        <w:rPr>
          <w:sz w:val="28"/>
          <w:szCs w:val="28"/>
        </w:rPr>
        <w:t>;</w:t>
      </w:r>
      <w:r w:rsidRPr="00D1208B">
        <w:rPr>
          <w:sz w:val="28"/>
          <w:szCs w:val="28"/>
        </w:rPr>
        <w:t xml:space="preserve"> </w:t>
      </w:r>
    </w:p>
    <w:p w:rsidR="00C373FA" w:rsidRPr="00D1208B" w:rsidRDefault="00C373FA" w:rsidP="008D5F50">
      <w:pPr>
        <w:ind w:firstLine="1418"/>
        <w:jc w:val="both"/>
        <w:rPr>
          <w:sz w:val="28"/>
          <w:szCs w:val="28"/>
        </w:rPr>
      </w:pPr>
      <w:r w:rsidRPr="00D1208B">
        <w:rPr>
          <w:sz w:val="28"/>
          <w:szCs w:val="28"/>
        </w:rPr>
        <w:t>- во 2-м ряду не менее 31 тонн на высоту до 5 ярусов</w:t>
      </w:r>
      <w:r w:rsidR="008D5F50">
        <w:rPr>
          <w:sz w:val="28"/>
          <w:szCs w:val="28"/>
        </w:rPr>
        <w:t>;</w:t>
      </w:r>
    </w:p>
    <w:p w:rsidR="00C373FA" w:rsidRPr="00D1208B" w:rsidRDefault="00C373FA" w:rsidP="008D5F50">
      <w:pPr>
        <w:ind w:firstLine="1418"/>
        <w:jc w:val="both"/>
        <w:rPr>
          <w:sz w:val="28"/>
          <w:szCs w:val="28"/>
        </w:rPr>
      </w:pPr>
      <w:r w:rsidRPr="00D1208B">
        <w:rPr>
          <w:sz w:val="28"/>
          <w:szCs w:val="28"/>
        </w:rPr>
        <w:t xml:space="preserve">- в 3-м ряду не менее </w:t>
      </w:r>
      <w:r w:rsidR="008D5F50">
        <w:rPr>
          <w:sz w:val="28"/>
          <w:szCs w:val="28"/>
        </w:rPr>
        <w:t>15 тонн на высоту до 4 ярусов;</w:t>
      </w:r>
      <w:r w:rsidRPr="00D1208B">
        <w:rPr>
          <w:sz w:val="28"/>
          <w:szCs w:val="28"/>
        </w:rPr>
        <w:t> </w:t>
      </w:r>
    </w:p>
    <w:p w:rsidR="00C373FA" w:rsidRPr="00D1208B" w:rsidRDefault="008D5F50" w:rsidP="008D5F50">
      <w:pPr>
        <w:ind w:firstLine="709"/>
        <w:jc w:val="both"/>
        <w:rPr>
          <w:sz w:val="28"/>
          <w:szCs w:val="28"/>
        </w:rPr>
      </w:pPr>
      <w:r>
        <w:rPr>
          <w:sz w:val="28"/>
          <w:szCs w:val="28"/>
        </w:rPr>
        <w:t> 4.3</w:t>
      </w:r>
      <w:r w:rsidR="00C373FA" w:rsidRPr="00D1208B">
        <w:rPr>
          <w:sz w:val="28"/>
          <w:szCs w:val="28"/>
        </w:rPr>
        <w:t>.2. Высота подъема 2-х секционной телескопической стрелы  не менее  15 000 мм под спредером.</w:t>
      </w:r>
    </w:p>
    <w:p w:rsidR="00C373FA" w:rsidRPr="00D1208B" w:rsidRDefault="00C373FA" w:rsidP="00C373FA">
      <w:pPr>
        <w:ind w:firstLine="709"/>
        <w:jc w:val="both"/>
        <w:rPr>
          <w:sz w:val="28"/>
          <w:szCs w:val="28"/>
        </w:rPr>
      </w:pPr>
      <w:r w:rsidRPr="00D1208B">
        <w:rPr>
          <w:sz w:val="28"/>
          <w:szCs w:val="28"/>
        </w:rPr>
        <w:t>4.3.3. Рабочий температурный диапазон от  - 40 (или ниже)  до +40 (или выше) градусов Цельсия.</w:t>
      </w:r>
    </w:p>
    <w:p w:rsidR="00C373FA" w:rsidRPr="00D1208B" w:rsidRDefault="00C373FA" w:rsidP="00C373FA">
      <w:pPr>
        <w:ind w:firstLine="709"/>
        <w:rPr>
          <w:sz w:val="28"/>
          <w:szCs w:val="28"/>
        </w:rPr>
      </w:pPr>
      <w:r w:rsidRPr="00D1208B">
        <w:rPr>
          <w:sz w:val="28"/>
          <w:szCs w:val="28"/>
        </w:rPr>
        <w:t>4.3.4. Типоразмеры шин не менее:</w:t>
      </w:r>
    </w:p>
    <w:p w:rsidR="00C373FA" w:rsidRPr="00D1208B" w:rsidRDefault="00C373FA" w:rsidP="008D5F50">
      <w:pPr>
        <w:ind w:firstLine="1418"/>
        <w:jc w:val="both"/>
        <w:rPr>
          <w:sz w:val="28"/>
          <w:szCs w:val="28"/>
        </w:rPr>
      </w:pPr>
      <w:r w:rsidRPr="00D1208B">
        <w:rPr>
          <w:sz w:val="28"/>
          <w:szCs w:val="28"/>
        </w:rPr>
        <w:t xml:space="preserve">- шины не менее 18.00 </w:t>
      </w:r>
      <w:r w:rsidRPr="008D5F50">
        <w:rPr>
          <w:sz w:val="28"/>
          <w:szCs w:val="28"/>
        </w:rPr>
        <w:t>x</w:t>
      </w:r>
      <w:r w:rsidRPr="00D1208B">
        <w:rPr>
          <w:sz w:val="28"/>
          <w:szCs w:val="28"/>
        </w:rPr>
        <w:t xml:space="preserve"> 25 с полной взаимозаменяемостью;</w:t>
      </w:r>
    </w:p>
    <w:p w:rsidR="00C373FA" w:rsidRPr="00D1208B" w:rsidRDefault="00C373FA" w:rsidP="008D5F50">
      <w:pPr>
        <w:ind w:firstLine="1418"/>
        <w:jc w:val="both"/>
        <w:rPr>
          <w:sz w:val="28"/>
          <w:szCs w:val="28"/>
        </w:rPr>
      </w:pPr>
      <w:r w:rsidRPr="00D1208B">
        <w:rPr>
          <w:sz w:val="28"/>
          <w:szCs w:val="28"/>
        </w:rPr>
        <w:t>- колёсная база не менее 6000 мм;</w:t>
      </w:r>
    </w:p>
    <w:p w:rsidR="00C373FA" w:rsidRPr="008D5F50" w:rsidRDefault="00C373FA" w:rsidP="008D5F50">
      <w:pPr>
        <w:ind w:firstLine="1418"/>
        <w:jc w:val="both"/>
        <w:rPr>
          <w:sz w:val="28"/>
          <w:szCs w:val="28"/>
        </w:rPr>
      </w:pPr>
      <w:r w:rsidRPr="00D1208B">
        <w:rPr>
          <w:sz w:val="28"/>
          <w:szCs w:val="28"/>
        </w:rPr>
        <w:t>- минимальный дорожный просвет не менее 350</w:t>
      </w:r>
      <w:r w:rsidR="008D5F50">
        <w:rPr>
          <w:sz w:val="28"/>
          <w:szCs w:val="28"/>
        </w:rPr>
        <w:t xml:space="preserve"> </w:t>
      </w:r>
      <w:r w:rsidRPr="00D1208B">
        <w:rPr>
          <w:sz w:val="28"/>
          <w:szCs w:val="28"/>
        </w:rPr>
        <w:t>мм.</w:t>
      </w:r>
    </w:p>
    <w:p w:rsidR="00C373FA" w:rsidRPr="00E90334" w:rsidRDefault="00C373FA" w:rsidP="00C373FA">
      <w:pPr>
        <w:ind w:firstLine="709"/>
        <w:jc w:val="both"/>
        <w:rPr>
          <w:sz w:val="28"/>
          <w:szCs w:val="28"/>
        </w:rPr>
      </w:pPr>
      <w:r w:rsidRPr="00D1208B">
        <w:rPr>
          <w:sz w:val="28"/>
          <w:szCs w:val="28"/>
        </w:rPr>
        <w:t>4.</w:t>
      </w:r>
      <w:r w:rsidR="008D5F50">
        <w:rPr>
          <w:sz w:val="28"/>
          <w:szCs w:val="28"/>
        </w:rPr>
        <w:t>3</w:t>
      </w:r>
      <w:r w:rsidRPr="00D1208B">
        <w:rPr>
          <w:sz w:val="28"/>
          <w:szCs w:val="28"/>
        </w:rPr>
        <w:t xml:space="preserve">.5. Оснащение дизельным 4-х </w:t>
      </w:r>
      <w:proofErr w:type="spellStart"/>
      <w:r w:rsidRPr="00D1208B">
        <w:rPr>
          <w:sz w:val="28"/>
          <w:szCs w:val="28"/>
        </w:rPr>
        <w:t>тактным</w:t>
      </w:r>
      <w:proofErr w:type="spellEnd"/>
      <w:r w:rsidRPr="00D1208B">
        <w:rPr>
          <w:sz w:val="28"/>
          <w:szCs w:val="28"/>
        </w:rPr>
        <w:t xml:space="preserve"> двигателем мощностью не менее 355 </w:t>
      </w:r>
      <w:proofErr w:type="spellStart"/>
      <w:r w:rsidRPr="00D1208B">
        <w:rPr>
          <w:sz w:val="28"/>
          <w:szCs w:val="28"/>
        </w:rPr>
        <w:t>л.с</w:t>
      </w:r>
      <w:proofErr w:type="spellEnd"/>
      <w:r w:rsidRPr="00D1208B">
        <w:rPr>
          <w:sz w:val="28"/>
          <w:szCs w:val="28"/>
        </w:rPr>
        <w:t xml:space="preserve">. и </w:t>
      </w:r>
      <w:proofErr w:type="gramStart"/>
      <w:r w:rsidRPr="00D1208B">
        <w:rPr>
          <w:sz w:val="28"/>
          <w:szCs w:val="28"/>
        </w:rPr>
        <w:t>соответствующий</w:t>
      </w:r>
      <w:proofErr w:type="gramEnd"/>
      <w:r w:rsidRPr="00D1208B">
        <w:rPr>
          <w:sz w:val="28"/>
          <w:szCs w:val="28"/>
        </w:rPr>
        <w:t xml:space="preserve"> норме не ниже </w:t>
      </w:r>
      <w:r w:rsidRPr="00D1208B">
        <w:rPr>
          <w:sz w:val="28"/>
          <w:szCs w:val="28"/>
          <w:lang w:val="en-US"/>
        </w:rPr>
        <w:t>EURO</w:t>
      </w:r>
      <w:r w:rsidRPr="00E90334">
        <w:rPr>
          <w:sz w:val="28"/>
          <w:szCs w:val="28"/>
        </w:rPr>
        <w:t xml:space="preserve"> 3.</w:t>
      </w:r>
    </w:p>
    <w:p w:rsidR="00C373FA" w:rsidRPr="00E90334" w:rsidRDefault="00C373FA" w:rsidP="00C373FA">
      <w:pPr>
        <w:ind w:firstLine="709"/>
        <w:jc w:val="both"/>
        <w:rPr>
          <w:sz w:val="28"/>
          <w:szCs w:val="28"/>
        </w:rPr>
      </w:pPr>
      <w:r w:rsidRPr="00E90334">
        <w:rPr>
          <w:rFonts w:ascii="inherit" w:hAnsi="inherit"/>
          <w:sz w:val="28"/>
          <w:szCs w:val="28"/>
        </w:rPr>
        <w:t>4.</w:t>
      </w:r>
      <w:r w:rsidR="008D5F50">
        <w:rPr>
          <w:rFonts w:ascii="inherit" w:hAnsi="inherit"/>
          <w:sz w:val="28"/>
          <w:szCs w:val="28"/>
        </w:rPr>
        <w:t>3</w:t>
      </w:r>
      <w:r w:rsidRPr="00E90334">
        <w:rPr>
          <w:rFonts w:ascii="inherit" w:hAnsi="inherit"/>
          <w:sz w:val="28"/>
          <w:szCs w:val="28"/>
        </w:rPr>
        <w:t xml:space="preserve">.6.  </w:t>
      </w:r>
      <w:proofErr w:type="gramStart"/>
      <w:r w:rsidRPr="00E90334">
        <w:rPr>
          <w:sz w:val="28"/>
          <w:szCs w:val="28"/>
        </w:rPr>
        <w:t>Автоматическая</w:t>
      </w:r>
      <w:proofErr w:type="gramEnd"/>
      <w:r w:rsidRPr="00E90334">
        <w:rPr>
          <w:sz w:val="28"/>
          <w:szCs w:val="28"/>
        </w:rPr>
        <w:t xml:space="preserve"> КПП с гидротрансформатором и передачей усилия на дифференциал и редуктор ведущего моста.</w:t>
      </w:r>
    </w:p>
    <w:p w:rsidR="00C373FA" w:rsidRPr="00E90334" w:rsidRDefault="008D5F50" w:rsidP="00C373FA">
      <w:pPr>
        <w:ind w:firstLine="709"/>
        <w:jc w:val="both"/>
        <w:rPr>
          <w:rFonts w:ascii="inherit" w:hAnsi="inherit"/>
          <w:sz w:val="28"/>
          <w:szCs w:val="28"/>
        </w:rPr>
      </w:pPr>
      <w:r>
        <w:rPr>
          <w:rFonts w:ascii="inherit" w:hAnsi="inherit"/>
          <w:sz w:val="28"/>
          <w:szCs w:val="28"/>
        </w:rPr>
        <w:t>4.3</w:t>
      </w:r>
      <w:r w:rsidR="00C373FA" w:rsidRPr="00E90334">
        <w:rPr>
          <w:rFonts w:ascii="inherit" w:hAnsi="inherit"/>
          <w:sz w:val="28"/>
          <w:szCs w:val="28"/>
        </w:rPr>
        <w:t>.7. Электрооборудование</w:t>
      </w:r>
    </w:p>
    <w:p w:rsidR="00C373FA" w:rsidRPr="008D5F50" w:rsidRDefault="00C373FA" w:rsidP="008D5F50">
      <w:pPr>
        <w:ind w:firstLine="1418"/>
        <w:jc w:val="both"/>
        <w:rPr>
          <w:sz w:val="28"/>
          <w:szCs w:val="28"/>
        </w:rPr>
      </w:pPr>
      <w:r w:rsidRPr="008D5F50">
        <w:rPr>
          <w:sz w:val="28"/>
          <w:szCs w:val="28"/>
        </w:rPr>
        <w:t xml:space="preserve">- </w:t>
      </w:r>
      <w:r w:rsidRPr="00E90334">
        <w:rPr>
          <w:sz w:val="28"/>
          <w:szCs w:val="28"/>
        </w:rPr>
        <w:t>номинальное напряжение 24В;</w:t>
      </w:r>
    </w:p>
    <w:p w:rsidR="00C373FA" w:rsidRPr="008D5F50" w:rsidRDefault="00C373FA" w:rsidP="008D5F50">
      <w:pPr>
        <w:ind w:firstLine="1418"/>
        <w:jc w:val="both"/>
        <w:rPr>
          <w:sz w:val="28"/>
          <w:szCs w:val="28"/>
        </w:rPr>
      </w:pPr>
      <w:r w:rsidRPr="008D5F50">
        <w:rPr>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C373FA" w:rsidRPr="008D5F50" w:rsidRDefault="00C373FA" w:rsidP="008D5F50">
      <w:pPr>
        <w:ind w:firstLine="1418"/>
        <w:jc w:val="both"/>
        <w:rPr>
          <w:sz w:val="28"/>
          <w:szCs w:val="28"/>
        </w:rPr>
      </w:pPr>
      <w:r w:rsidRPr="008D5F50">
        <w:rPr>
          <w:sz w:val="28"/>
          <w:szCs w:val="28"/>
        </w:rPr>
        <w:t>- подогрев двигателя (внешний источник питания);</w:t>
      </w:r>
    </w:p>
    <w:p w:rsidR="00C373FA" w:rsidRPr="008D5F50" w:rsidRDefault="00C373FA" w:rsidP="008D5F50">
      <w:pPr>
        <w:ind w:firstLine="1418"/>
        <w:jc w:val="both"/>
        <w:rPr>
          <w:sz w:val="28"/>
          <w:szCs w:val="28"/>
        </w:rPr>
      </w:pPr>
      <w:r w:rsidRPr="008D5F50">
        <w:rPr>
          <w:sz w:val="28"/>
          <w:szCs w:val="28"/>
        </w:rPr>
        <w:t>- подогрев бака гидравлической жидкости  (внешний источник питания);</w:t>
      </w:r>
    </w:p>
    <w:p w:rsidR="00C373FA" w:rsidRPr="008D5F50" w:rsidRDefault="00C373FA" w:rsidP="008D5F50">
      <w:pPr>
        <w:ind w:firstLine="1418"/>
        <w:jc w:val="both"/>
        <w:rPr>
          <w:sz w:val="28"/>
          <w:szCs w:val="28"/>
        </w:rPr>
      </w:pPr>
      <w:r w:rsidRPr="008D5F50">
        <w:rPr>
          <w:sz w:val="28"/>
          <w:szCs w:val="28"/>
        </w:rPr>
        <w:t xml:space="preserve">- подогрев кабины (внешний источник питания). </w:t>
      </w:r>
    </w:p>
    <w:p w:rsidR="00C373FA" w:rsidRPr="00E90334" w:rsidRDefault="00C373FA" w:rsidP="00C373FA">
      <w:pPr>
        <w:autoSpaceDE w:val="0"/>
        <w:autoSpaceDN w:val="0"/>
        <w:ind w:firstLine="709"/>
        <w:jc w:val="both"/>
        <w:rPr>
          <w:rFonts w:ascii="Calibri" w:hAnsi="Calibri"/>
          <w:sz w:val="28"/>
          <w:szCs w:val="28"/>
        </w:rPr>
      </w:pPr>
      <w:r w:rsidRPr="00E90334">
        <w:rPr>
          <w:sz w:val="28"/>
          <w:szCs w:val="28"/>
        </w:rPr>
        <w:t>4.</w:t>
      </w:r>
      <w:r w:rsidR="008D5F50">
        <w:rPr>
          <w:sz w:val="28"/>
          <w:szCs w:val="28"/>
        </w:rPr>
        <w:t>3</w:t>
      </w:r>
      <w:r w:rsidRPr="00E90334">
        <w:rPr>
          <w:sz w:val="28"/>
          <w:szCs w:val="28"/>
        </w:rPr>
        <w:t>.8. Системы безопасности и охраны труда:</w:t>
      </w:r>
    </w:p>
    <w:p w:rsidR="00C373FA" w:rsidRPr="00E90334" w:rsidRDefault="00C373FA" w:rsidP="008D5F50">
      <w:pPr>
        <w:ind w:firstLine="1418"/>
        <w:jc w:val="both"/>
        <w:rPr>
          <w:sz w:val="28"/>
          <w:szCs w:val="28"/>
        </w:rPr>
      </w:pPr>
      <w:r w:rsidRPr="00E90334">
        <w:rPr>
          <w:sz w:val="28"/>
          <w:szCs w:val="28"/>
        </w:rPr>
        <w:t>- система ограничения грузоподъемности и взвешивания груза;</w:t>
      </w:r>
    </w:p>
    <w:p w:rsidR="00C373FA" w:rsidRPr="00E90334" w:rsidRDefault="00C373FA" w:rsidP="008D5F50">
      <w:pPr>
        <w:ind w:firstLine="1418"/>
        <w:jc w:val="both"/>
        <w:rPr>
          <w:sz w:val="28"/>
          <w:szCs w:val="28"/>
        </w:rPr>
      </w:pPr>
      <w:r w:rsidRPr="00E90334">
        <w:rPr>
          <w:sz w:val="28"/>
          <w:szCs w:val="28"/>
        </w:rPr>
        <w:lastRenderedPageBreak/>
        <w:t xml:space="preserve">- система контроля безопасности. Должна контролировать вес груза, длину выдвижения стрелы, высоту подъема груза, замки спредера, сигнатуру закрытия. В случае несоответствия текущих параметров </w:t>
      </w:r>
      <w:proofErr w:type="gramStart"/>
      <w:r w:rsidRPr="00E90334">
        <w:rPr>
          <w:sz w:val="28"/>
          <w:szCs w:val="28"/>
        </w:rPr>
        <w:t>безопасным</w:t>
      </w:r>
      <w:proofErr w:type="gramEnd"/>
      <w:r w:rsidRPr="00E90334">
        <w:rPr>
          <w:sz w:val="28"/>
          <w:szCs w:val="28"/>
        </w:rPr>
        <w:t>, система должна блокировать гидравлику, органы управления и иметь режим безопасного опускания груза;</w:t>
      </w:r>
    </w:p>
    <w:p w:rsidR="00C373FA" w:rsidRPr="00E90334" w:rsidRDefault="00C373FA" w:rsidP="008D5F50">
      <w:pPr>
        <w:ind w:firstLine="1418"/>
        <w:jc w:val="both"/>
        <w:rPr>
          <w:sz w:val="28"/>
          <w:szCs w:val="28"/>
        </w:rPr>
      </w:pPr>
      <w:r w:rsidRPr="00E90334">
        <w:rPr>
          <w:sz w:val="28"/>
          <w:szCs w:val="28"/>
        </w:rPr>
        <w:t xml:space="preserve">- Автономная телеметрическая система, подключаемая к универсальной шине </w:t>
      </w:r>
      <w:proofErr w:type="spellStart"/>
      <w:r w:rsidRPr="00E90334">
        <w:rPr>
          <w:sz w:val="28"/>
          <w:szCs w:val="28"/>
        </w:rPr>
        <w:t>ричстакера</w:t>
      </w:r>
      <w:proofErr w:type="spellEnd"/>
      <w:r w:rsidRPr="00E90334">
        <w:rPr>
          <w:sz w:val="28"/>
          <w:szCs w:val="28"/>
        </w:rPr>
        <w:t xml:space="preserve"> посредством передаче информации сетей  (</w:t>
      </w:r>
      <w:proofErr w:type="spellStart"/>
      <w:r w:rsidRPr="00E90334">
        <w:rPr>
          <w:sz w:val="28"/>
          <w:szCs w:val="28"/>
        </w:rPr>
        <w:t>Wi-Fi</w:t>
      </w:r>
      <w:proofErr w:type="spellEnd"/>
      <w:r w:rsidRPr="00E90334">
        <w:rPr>
          <w:sz w:val="28"/>
          <w:szCs w:val="28"/>
        </w:rPr>
        <w:t xml:space="preserve"> -</w:t>
      </w:r>
      <w:proofErr w:type="spellStart"/>
      <w:r w:rsidRPr="00E90334">
        <w:rPr>
          <w:sz w:val="28"/>
          <w:szCs w:val="28"/>
        </w:rPr>
        <w:t>Wireless</w:t>
      </w:r>
      <w:proofErr w:type="spellEnd"/>
      <w:r w:rsidRPr="00E90334">
        <w:rPr>
          <w:sz w:val="28"/>
          <w:szCs w:val="28"/>
        </w:rPr>
        <w:t xml:space="preserve"> </w:t>
      </w:r>
      <w:proofErr w:type="spellStart"/>
      <w:r w:rsidRPr="00E90334">
        <w:rPr>
          <w:sz w:val="28"/>
          <w:szCs w:val="28"/>
        </w:rPr>
        <w:t>Fidelity</w:t>
      </w:r>
      <w:proofErr w:type="spellEnd"/>
      <w:r w:rsidRPr="00E90334">
        <w:rPr>
          <w:sz w:val="28"/>
          <w:szCs w:val="28"/>
        </w:rPr>
        <w:t xml:space="preserve">)  или (GSM- </w:t>
      </w:r>
      <w:r w:rsidRPr="008D5F50">
        <w:rPr>
          <w:sz w:val="28"/>
          <w:szCs w:val="28"/>
        </w:rPr>
        <w:t>Global</w:t>
      </w:r>
      <w:r w:rsidRPr="00E90334">
        <w:rPr>
          <w:sz w:val="28"/>
          <w:szCs w:val="28"/>
        </w:rPr>
        <w:t xml:space="preserve"> </w:t>
      </w:r>
      <w:r w:rsidRPr="008D5F50">
        <w:rPr>
          <w:sz w:val="28"/>
          <w:szCs w:val="28"/>
        </w:rPr>
        <w:t>System</w:t>
      </w:r>
      <w:r w:rsidRPr="00E90334">
        <w:rPr>
          <w:sz w:val="28"/>
          <w:szCs w:val="28"/>
        </w:rPr>
        <w:t xml:space="preserve"> </w:t>
      </w:r>
      <w:r w:rsidRPr="008D5F50">
        <w:rPr>
          <w:sz w:val="28"/>
          <w:szCs w:val="28"/>
        </w:rPr>
        <w:t>for</w:t>
      </w:r>
      <w:r w:rsidRPr="00E90334">
        <w:rPr>
          <w:sz w:val="28"/>
          <w:szCs w:val="28"/>
        </w:rPr>
        <w:t xml:space="preserve"> </w:t>
      </w:r>
      <w:r w:rsidRPr="008D5F50">
        <w:rPr>
          <w:sz w:val="28"/>
          <w:szCs w:val="28"/>
        </w:rPr>
        <w:t>Mobile</w:t>
      </w:r>
      <w:r w:rsidRPr="00E90334">
        <w:rPr>
          <w:sz w:val="28"/>
          <w:szCs w:val="28"/>
        </w:rPr>
        <w:t xml:space="preserve"> </w:t>
      </w:r>
      <w:r w:rsidRPr="008D5F50">
        <w:rPr>
          <w:sz w:val="28"/>
          <w:szCs w:val="28"/>
        </w:rPr>
        <w:t>Communications</w:t>
      </w:r>
      <w:r w:rsidRPr="00E90334">
        <w:rPr>
          <w:sz w:val="28"/>
          <w:szCs w:val="28"/>
        </w:rPr>
        <w:t xml:space="preserve">) и обеспечивающая: </w:t>
      </w:r>
    </w:p>
    <w:p w:rsidR="00C373FA" w:rsidRPr="00E90334" w:rsidRDefault="00C373FA" w:rsidP="00F013A8">
      <w:pPr>
        <w:numPr>
          <w:ilvl w:val="0"/>
          <w:numId w:val="15"/>
        </w:numPr>
        <w:suppressAutoHyphens w:val="0"/>
        <w:jc w:val="both"/>
        <w:rPr>
          <w:sz w:val="28"/>
          <w:szCs w:val="28"/>
        </w:rPr>
      </w:pPr>
      <w:r w:rsidRPr="00E90334">
        <w:rPr>
          <w:sz w:val="28"/>
          <w:szCs w:val="28"/>
        </w:rPr>
        <w:t>персонализированный доступ оператора (учетная запись);</w:t>
      </w:r>
    </w:p>
    <w:p w:rsidR="00C373FA" w:rsidRPr="00E90334" w:rsidRDefault="00C373FA" w:rsidP="00F013A8">
      <w:pPr>
        <w:numPr>
          <w:ilvl w:val="0"/>
          <w:numId w:val="15"/>
        </w:numPr>
        <w:suppressAutoHyphens w:val="0"/>
        <w:jc w:val="both"/>
        <w:rPr>
          <w:sz w:val="28"/>
          <w:szCs w:val="28"/>
        </w:rPr>
      </w:pPr>
      <w:r w:rsidRPr="00E90334">
        <w:rPr>
          <w:sz w:val="28"/>
          <w:szCs w:val="28"/>
        </w:rPr>
        <w:t xml:space="preserve">контроль предпусковой проверки </w:t>
      </w:r>
      <w:proofErr w:type="spellStart"/>
      <w:r w:rsidRPr="00E90334">
        <w:rPr>
          <w:sz w:val="28"/>
          <w:szCs w:val="28"/>
        </w:rPr>
        <w:t>ричстакера</w:t>
      </w:r>
      <w:proofErr w:type="spellEnd"/>
      <w:r w:rsidRPr="00E90334">
        <w:rPr>
          <w:sz w:val="28"/>
          <w:szCs w:val="28"/>
        </w:rPr>
        <w:t xml:space="preserve">; </w:t>
      </w:r>
    </w:p>
    <w:p w:rsidR="00C373FA" w:rsidRPr="00E90334" w:rsidRDefault="00C373FA" w:rsidP="00F013A8">
      <w:pPr>
        <w:numPr>
          <w:ilvl w:val="0"/>
          <w:numId w:val="15"/>
        </w:numPr>
        <w:suppressAutoHyphens w:val="0"/>
        <w:jc w:val="both"/>
        <w:rPr>
          <w:sz w:val="28"/>
          <w:szCs w:val="28"/>
        </w:rPr>
      </w:pPr>
      <w:r w:rsidRPr="00E90334">
        <w:rPr>
          <w:sz w:val="28"/>
          <w:szCs w:val="28"/>
        </w:rPr>
        <w:t xml:space="preserve">учет рабочих параметров таких, как обороты, температуры масла гидравлики, давления в КПП - коробка переключения передач и трансмиссии, температура тормозной жидкости) и текущего состояния </w:t>
      </w:r>
      <w:proofErr w:type="spellStart"/>
      <w:r w:rsidRPr="00E90334">
        <w:rPr>
          <w:sz w:val="28"/>
          <w:szCs w:val="28"/>
        </w:rPr>
        <w:t>ричстакера</w:t>
      </w:r>
      <w:proofErr w:type="spellEnd"/>
      <w:r w:rsidRPr="00E90334">
        <w:rPr>
          <w:sz w:val="28"/>
          <w:szCs w:val="28"/>
        </w:rPr>
        <w:t xml:space="preserve">; </w:t>
      </w:r>
    </w:p>
    <w:p w:rsidR="00C373FA" w:rsidRPr="00E90334" w:rsidRDefault="00C373FA" w:rsidP="00F013A8">
      <w:pPr>
        <w:numPr>
          <w:ilvl w:val="0"/>
          <w:numId w:val="15"/>
        </w:numPr>
        <w:suppressAutoHyphens w:val="0"/>
        <w:jc w:val="both"/>
        <w:rPr>
          <w:sz w:val="28"/>
          <w:szCs w:val="28"/>
        </w:rPr>
      </w:pPr>
      <w:r w:rsidRPr="00E90334">
        <w:rPr>
          <w:sz w:val="28"/>
          <w:szCs w:val="28"/>
        </w:rPr>
        <w:t xml:space="preserve">мониторинг сервисных показателей, включая счетчики </w:t>
      </w:r>
      <w:proofErr w:type="spellStart"/>
      <w:r w:rsidRPr="00E90334">
        <w:rPr>
          <w:sz w:val="28"/>
          <w:szCs w:val="28"/>
        </w:rPr>
        <w:t>моточасов</w:t>
      </w:r>
      <w:proofErr w:type="spellEnd"/>
      <w:r w:rsidRPr="00E90334">
        <w:rPr>
          <w:sz w:val="28"/>
          <w:szCs w:val="28"/>
        </w:rPr>
        <w:t>, коды ошибок;</w:t>
      </w:r>
    </w:p>
    <w:p w:rsidR="00C373FA" w:rsidRPr="00E90334" w:rsidRDefault="00C373FA" w:rsidP="00F013A8">
      <w:pPr>
        <w:numPr>
          <w:ilvl w:val="0"/>
          <w:numId w:val="15"/>
        </w:numPr>
        <w:suppressAutoHyphens w:val="0"/>
        <w:jc w:val="both"/>
        <w:rPr>
          <w:sz w:val="28"/>
          <w:szCs w:val="28"/>
        </w:rPr>
      </w:pPr>
      <w:r w:rsidRPr="00E90334">
        <w:rPr>
          <w:sz w:val="28"/>
          <w:szCs w:val="28"/>
        </w:rPr>
        <w:t>мониторинг «работа-простой» двигателя, включая расход топлива;</w:t>
      </w:r>
    </w:p>
    <w:p w:rsidR="00C373FA" w:rsidRPr="00E90334" w:rsidRDefault="00C373FA" w:rsidP="00F013A8">
      <w:pPr>
        <w:numPr>
          <w:ilvl w:val="0"/>
          <w:numId w:val="15"/>
        </w:numPr>
        <w:suppressAutoHyphens w:val="0"/>
        <w:jc w:val="both"/>
        <w:rPr>
          <w:sz w:val="28"/>
          <w:szCs w:val="28"/>
        </w:rPr>
      </w:pPr>
      <w:r w:rsidRPr="00E90334">
        <w:rPr>
          <w:sz w:val="28"/>
          <w:szCs w:val="28"/>
        </w:rPr>
        <w:t xml:space="preserve">мониторинг «работа-простой» системы гидравлики, включая количество обработанных контейнеров; </w:t>
      </w:r>
    </w:p>
    <w:p w:rsidR="00C373FA" w:rsidRPr="00E90334" w:rsidRDefault="00C373FA" w:rsidP="00F013A8">
      <w:pPr>
        <w:numPr>
          <w:ilvl w:val="0"/>
          <w:numId w:val="16"/>
        </w:numPr>
        <w:suppressAutoHyphens w:val="0"/>
        <w:jc w:val="both"/>
        <w:rPr>
          <w:sz w:val="28"/>
          <w:szCs w:val="28"/>
        </w:rPr>
      </w:pPr>
      <w:r w:rsidRPr="00E90334">
        <w:rPr>
          <w:sz w:val="28"/>
          <w:szCs w:val="28"/>
        </w:rPr>
        <w:t>полную интеграцию в шину CAN- мультиплексная шина для передачи данных;</w:t>
      </w:r>
    </w:p>
    <w:p w:rsidR="00C373FA" w:rsidRPr="00E90334" w:rsidRDefault="00C373FA" w:rsidP="00F013A8">
      <w:pPr>
        <w:numPr>
          <w:ilvl w:val="0"/>
          <w:numId w:val="16"/>
        </w:numPr>
        <w:suppressAutoHyphens w:val="0"/>
        <w:jc w:val="both"/>
        <w:rPr>
          <w:sz w:val="28"/>
          <w:szCs w:val="28"/>
        </w:rPr>
      </w:pPr>
      <w:r w:rsidRPr="00E90334">
        <w:rPr>
          <w:sz w:val="28"/>
          <w:szCs w:val="28"/>
        </w:rPr>
        <w:t xml:space="preserve">защиту от несанкционированного доступа и использования стороннего </w:t>
      </w:r>
      <w:proofErr w:type="gramStart"/>
      <w:r w:rsidRPr="00E90334">
        <w:rPr>
          <w:sz w:val="28"/>
          <w:szCs w:val="28"/>
        </w:rPr>
        <w:t>ПО</w:t>
      </w:r>
      <w:proofErr w:type="gramEnd"/>
      <w:r w:rsidRPr="00E90334">
        <w:rPr>
          <w:sz w:val="28"/>
          <w:szCs w:val="28"/>
        </w:rPr>
        <w:t>;</w:t>
      </w:r>
    </w:p>
    <w:p w:rsidR="00C373FA" w:rsidRPr="00E90334" w:rsidRDefault="00C373FA" w:rsidP="00F013A8">
      <w:pPr>
        <w:numPr>
          <w:ilvl w:val="0"/>
          <w:numId w:val="16"/>
        </w:numPr>
        <w:suppressAutoHyphens w:val="0"/>
        <w:jc w:val="both"/>
        <w:rPr>
          <w:sz w:val="28"/>
          <w:szCs w:val="28"/>
        </w:rPr>
      </w:pPr>
      <w:r w:rsidRPr="00E90334">
        <w:rPr>
          <w:sz w:val="28"/>
          <w:szCs w:val="28"/>
        </w:rPr>
        <w:t>предоставление отчетов по вышеуказанным параметрам в единый операционный центр в режиме реального времени;</w:t>
      </w:r>
    </w:p>
    <w:p w:rsidR="00C373FA" w:rsidRPr="00E90334" w:rsidRDefault="00C373FA" w:rsidP="00F013A8">
      <w:pPr>
        <w:numPr>
          <w:ilvl w:val="0"/>
          <w:numId w:val="16"/>
        </w:numPr>
        <w:suppressAutoHyphens w:val="0"/>
        <w:jc w:val="both"/>
        <w:rPr>
          <w:sz w:val="28"/>
          <w:szCs w:val="28"/>
        </w:rPr>
      </w:pPr>
      <w:r w:rsidRPr="00E90334">
        <w:rPr>
          <w:sz w:val="28"/>
          <w:szCs w:val="28"/>
        </w:rPr>
        <w:t>возможность дистанционной блокировки работы машины через отключение учетной записи оператора и ее разблокировки;</w:t>
      </w:r>
    </w:p>
    <w:p w:rsidR="00C373FA" w:rsidRPr="00E90334" w:rsidRDefault="00C373FA" w:rsidP="008D5F50">
      <w:pPr>
        <w:ind w:firstLine="1418"/>
        <w:jc w:val="both"/>
        <w:rPr>
          <w:sz w:val="28"/>
          <w:szCs w:val="28"/>
        </w:rPr>
      </w:pPr>
      <w:r w:rsidRPr="00E90334">
        <w:rPr>
          <w:sz w:val="28"/>
          <w:szCs w:val="28"/>
        </w:rPr>
        <w:t xml:space="preserve">- система безопасности, исключающая опрокидывание </w:t>
      </w:r>
      <w:proofErr w:type="spellStart"/>
      <w:r w:rsidRPr="00E90334">
        <w:rPr>
          <w:sz w:val="28"/>
          <w:szCs w:val="28"/>
        </w:rPr>
        <w:t>ричстакера</w:t>
      </w:r>
      <w:proofErr w:type="spellEnd"/>
      <w:r w:rsidRPr="00E90334">
        <w:rPr>
          <w:sz w:val="28"/>
          <w:szCs w:val="28"/>
        </w:rPr>
        <w:t xml:space="preserve"> вперед при подъеме/опускании контейнера;</w:t>
      </w:r>
    </w:p>
    <w:p w:rsidR="00C373FA" w:rsidRPr="00E90334" w:rsidRDefault="00C373FA" w:rsidP="008D5F50">
      <w:pPr>
        <w:ind w:firstLine="1418"/>
        <w:jc w:val="both"/>
        <w:rPr>
          <w:sz w:val="28"/>
          <w:szCs w:val="28"/>
        </w:rPr>
      </w:pPr>
      <w:r w:rsidRPr="00E90334">
        <w:rPr>
          <w:sz w:val="28"/>
          <w:szCs w:val="28"/>
        </w:rPr>
        <w:t xml:space="preserve">          - </w:t>
      </w:r>
      <w:proofErr w:type="gramStart"/>
      <w:r w:rsidRPr="00E90334">
        <w:rPr>
          <w:sz w:val="28"/>
          <w:szCs w:val="28"/>
        </w:rPr>
        <w:t>система</w:t>
      </w:r>
      <w:proofErr w:type="gramEnd"/>
      <w:r w:rsidRPr="00E90334">
        <w:rPr>
          <w:sz w:val="28"/>
          <w:szCs w:val="28"/>
        </w:rPr>
        <w:t xml:space="preserve"> исключающая подъем контейнера при отсутствии захвата - хотя бы одного фитинга контейнера;</w:t>
      </w:r>
    </w:p>
    <w:p w:rsidR="00C373FA" w:rsidRPr="00E90334" w:rsidRDefault="00C373FA" w:rsidP="008D5F50">
      <w:pPr>
        <w:ind w:firstLine="1418"/>
        <w:jc w:val="both"/>
        <w:rPr>
          <w:sz w:val="28"/>
          <w:szCs w:val="28"/>
        </w:rPr>
      </w:pPr>
      <w:r w:rsidRPr="00E90334">
        <w:rPr>
          <w:sz w:val="28"/>
          <w:szCs w:val="28"/>
        </w:rPr>
        <w:t>- световая индикация положения замков на спредере;</w:t>
      </w:r>
    </w:p>
    <w:p w:rsidR="00C373FA" w:rsidRPr="00E90334" w:rsidRDefault="00C373FA" w:rsidP="008D5F50">
      <w:pPr>
        <w:ind w:firstLine="1418"/>
        <w:jc w:val="both"/>
        <w:rPr>
          <w:sz w:val="28"/>
          <w:szCs w:val="28"/>
        </w:rPr>
      </w:pPr>
      <w:r w:rsidRPr="00E90334">
        <w:rPr>
          <w:sz w:val="28"/>
          <w:szCs w:val="28"/>
        </w:rPr>
        <w:t>- звуковая и световая индикация включения стояночного тормоза;</w:t>
      </w:r>
    </w:p>
    <w:p w:rsidR="00C373FA" w:rsidRPr="00E90334" w:rsidRDefault="00C373FA" w:rsidP="008D5F50">
      <w:pPr>
        <w:ind w:firstLine="1418"/>
        <w:jc w:val="both"/>
        <w:rPr>
          <w:sz w:val="28"/>
          <w:szCs w:val="28"/>
        </w:rPr>
      </w:pPr>
      <w:r w:rsidRPr="00E90334">
        <w:rPr>
          <w:sz w:val="28"/>
          <w:szCs w:val="28"/>
        </w:rPr>
        <w:t xml:space="preserve">- индикация передачи АКПП </w:t>
      </w:r>
      <w:proofErr w:type="gramStart"/>
      <w:r w:rsidRPr="00E90334">
        <w:rPr>
          <w:sz w:val="28"/>
          <w:szCs w:val="28"/>
        </w:rPr>
        <w:t>–а</w:t>
      </w:r>
      <w:proofErr w:type="gramEnd"/>
      <w:r w:rsidRPr="00E90334">
        <w:rPr>
          <w:sz w:val="28"/>
          <w:szCs w:val="28"/>
        </w:rPr>
        <w:t>втоматическая коробка переключения передач;</w:t>
      </w:r>
    </w:p>
    <w:p w:rsidR="00C373FA" w:rsidRPr="00E90334" w:rsidRDefault="00C373FA" w:rsidP="008D5F50">
      <w:pPr>
        <w:ind w:firstLine="1418"/>
        <w:jc w:val="both"/>
        <w:rPr>
          <w:sz w:val="28"/>
          <w:szCs w:val="28"/>
        </w:rPr>
      </w:pPr>
      <w:r w:rsidRPr="00E90334">
        <w:rPr>
          <w:sz w:val="28"/>
          <w:szCs w:val="28"/>
        </w:rPr>
        <w:t xml:space="preserve">- наличие звукового сигнала; </w:t>
      </w:r>
    </w:p>
    <w:p w:rsidR="00C373FA" w:rsidRPr="00E90334" w:rsidRDefault="00C373FA" w:rsidP="008D5F50">
      <w:pPr>
        <w:ind w:firstLine="1418"/>
        <w:jc w:val="both"/>
        <w:rPr>
          <w:sz w:val="28"/>
          <w:szCs w:val="28"/>
        </w:rPr>
      </w:pPr>
      <w:r w:rsidRPr="00E90334">
        <w:rPr>
          <w:sz w:val="28"/>
          <w:szCs w:val="28"/>
        </w:rPr>
        <w:t xml:space="preserve">- наличие в кабине оператора системы климат-контроля с кондиционированием воздуха, </w:t>
      </w:r>
      <w:proofErr w:type="gramStart"/>
      <w:r w:rsidRPr="00E90334">
        <w:rPr>
          <w:sz w:val="28"/>
          <w:szCs w:val="28"/>
        </w:rPr>
        <w:t>имеющая</w:t>
      </w:r>
      <w:proofErr w:type="gramEnd"/>
      <w:r w:rsidRPr="00E90334">
        <w:rPr>
          <w:sz w:val="28"/>
          <w:szCs w:val="28"/>
        </w:rPr>
        <w:t xml:space="preserve"> режим притока окружающего воздуха, в том числе систему фильтрации воздуха со сменным фильтром;</w:t>
      </w:r>
    </w:p>
    <w:p w:rsidR="00C373FA" w:rsidRPr="00E90334" w:rsidRDefault="00C373FA" w:rsidP="008D5F50">
      <w:pPr>
        <w:ind w:firstLine="1418"/>
        <w:jc w:val="both"/>
        <w:rPr>
          <w:sz w:val="28"/>
          <w:szCs w:val="28"/>
        </w:rPr>
      </w:pPr>
      <w:r w:rsidRPr="00E90334">
        <w:rPr>
          <w:sz w:val="28"/>
          <w:szCs w:val="28"/>
        </w:rPr>
        <w:t xml:space="preserve">- сиденье оператора должно быть с пневматическим </w:t>
      </w:r>
      <w:proofErr w:type="spellStart"/>
      <w:r w:rsidRPr="00E90334">
        <w:rPr>
          <w:sz w:val="28"/>
          <w:szCs w:val="28"/>
        </w:rPr>
        <w:t>подрес</w:t>
      </w:r>
      <w:r>
        <w:rPr>
          <w:sz w:val="28"/>
          <w:szCs w:val="28"/>
        </w:rPr>
        <w:t>с</w:t>
      </w:r>
      <w:r w:rsidRPr="00E90334">
        <w:rPr>
          <w:sz w:val="28"/>
          <w:szCs w:val="28"/>
        </w:rPr>
        <w:t>орива</w:t>
      </w:r>
      <w:r>
        <w:rPr>
          <w:sz w:val="28"/>
          <w:szCs w:val="28"/>
        </w:rPr>
        <w:t>ни</w:t>
      </w:r>
      <w:r w:rsidRPr="00E90334">
        <w:rPr>
          <w:sz w:val="28"/>
          <w:szCs w:val="28"/>
        </w:rPr>
        <w:t>ем</w:t>
      </w:r>
      <w:proofErr w:type="spellEnd"/>
      <w:r w:rsidRPr="00E90334">
        <w:rPr>
          <w:sz w:val="28"/>
          <w:szCs w:val="28"/>
        </w:rPr>
        <w:t>, оснащено поясничной поддержкой и подголовником;</w:t>
      </w:r>
    </w:p>
    <w:p w:rsidR="00C373FA" w:rsidRPr="00E90334" w:rsidRDefault="00C373FA" w:rsidP="008D5F50">
      <w:pPr>
        <w:ind w:firstLine="1418"/>
        <w:jc w:val="both"/>
        <w:rPr>
          <w:sz w:val="28"/>
          <w:szCs w:val="28"/>
        </w:rPr>
      </w:pPr>
      <w:r w:rsidRPr="00E90334">
        <w:rPr>
          <w:sz w:val="28"/>
          <w:szCs w:val="28"/>
        </w:rPr>
        <w:lastRenderedPageBreak/>
        <w:t xml:space="preserve">- тип управления гидравликой – многофункциональный джойстик;  </w:t>
      </w:r>
    </w:p>
    <w:p w:rsidR="00C373FA" w:rsidRPr="00E90334" w:rsidRDefault="00C373FA" w:rsidP="008D5F50">
      <w:pPr>
        <w:ind w:firstLine="1418"/>
        <w:jc w:val="both"/>
        <w:rPr>
          <w:sz w:val="28"/>
          <w:szCs w:val="28"/>
        </w:rPr>
      </w:pPr>
      <w:r w:rsidRPr="00E90334">
        <w:rPr>
          <w:sz w:val="28"/>
          <w:szCs w:val="28"/>
        </w:rPr>
        <w:t>- система стояночного автономного подогрева кабины и двигателя;</w:t>
      </w:r>
    </w:p>
    <w:p w:rsidR="00C373FA" w:rsidRPr="00E90334" w:rsidRDefault="00C373FA" w:rsidP="008D5F50">
      <w:pPr>
        <w:ind w:firstLine="1418"/>
        <w:jc w:val="both"/>
        <w:rPr>
          <w:sz w:val="28"/>
          <w:szCs w:val="28"/>
        </w:rPr>
      </w:pPr>
      <w:r w:rsidRPr="00E90334">
        <w:rPr>
          <w:sz w:val="28"/>
          <w:szCs w:val="28"/>
        </w:rPr>
        <w:t xml:space="preserve">-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E90334">
        <w:rPr>
          <w:sz w:val="28"/>
          <w:szCs w:val="28"/>
        </w:rPr>
        <w:t>ричстакере</w:t>
      </w:r>
      <w:proofErr w:type="spellEnd"/>
      <w:r w:rsidRPr="00E90334">
        <w:rPr>
          <w:sz w:val="28"/>
          <w:szCs w:val="28"/>
        </w:rPr>
        <w:t xml:space="preserve"> для помощи оператору и обслуживающему персоналу;</w:t>
      </w:r>
    </w:p>
    <w:p w:rsidR="00C373FA" w:rsidRPr="00E90334" w:rsidRDefault="00C373FA" w:rsidP="008D5F50">
      <w:pPr>
        <w:ind w:firstLine="1418"/>
        <w:jc w:val="both"/>
        <w:rPr>
          <w:sz w:val="28"/>
          <w:szCs w:val="28"/>
        </w:rPr>
      </w:pPr>
      <w:r w:rsidRPr="00E90334">
        <w:rPr>
          <w:sz w:val="28"/>
          <w:szCs w:val="28"/>
        </w:rPr>
        <w:t>- сдвижение кабины вперед/назад по полозьям должно быть автоматизировано и управляться с помощью гидравлики из кабины оператора.</w:t>
      </w:r>
    </w:p>
    <w:p w:rsidR="00C373FA" w:rsidRPr="00E90334" w:rsidRDefault="00C373FA" w:rsidP="00C373FA">
      <w:pPr>
        <w:autoSpaceDE w:val="0"/>
        <w:autoSpaceDN w:val="0"/>
        <w:ind w:left="709"/>
        <w:jc w:val="both"/>
        <w:rPr>
          <w:sz w:val="28"/>
          <w:szCs w:val="28"/>
        </w:rPr>
      </w:pPr>
      <w:r w:rsidRPr="00E90334">
        <w:rPr>
          <w:sz w:val="28"/>
          <w:szCs w:val="28"/>
        </w:rPr>
        <w:t>4.</w:t>
      </w:r>
      <w:r w:rsidR="008D5F50">
        <w:rPr>
          <w:sz w:val="28"/>
          <w:szCs w:val="28"/>
        </w:rPr>
        <w:t>3</w:t>
      </w:r>
      <w:r w:rsidRPr="00E90334">
        <w:rPr>
          <w:sz w:val="28"/>
          <w:szCs w:val="28"/>
        </w:rPr>
        <w:t xml:space="preserve">.9.  Освещение </w:t>
      </w:r>
    </w:p>
    <w:p w:rsidR="00C373FA" w:rsidRPr="00E90334" w:rsidRDefault="00C373FA" w:rsidP="00C373FA">
      <w:pPr>
        <w:autoSpaceDE w:val="0"/>
        <w:autoSpaceDN w:val="0"/>
        <w:ind w:firstLine="709"/>
        <w:jc w:val="both"/>
        <w:rPr>
          <w:sz w:val="28"/>
          <w:szCs w:val="28"/>
        </w:rPr>
      </w:pPr>
      <w:r w:rsidRPr="00E90334">
        <w:rPr>
          <w:sz w:val="28"/>
          <w:szCs w:val="28"/>
        </w:rPr>
        <w:t xml:space="preserve">Внешние световые приборы должны обеспечивать достаточную освещенность рабочей зоны </w:t>
      </w:r>
      <w:proofErr w:type="spellStart"/>
      <w:r w:rsidRPr="00E90334">
        <w:rPr>
          <w:sz w:val="28"/>
          <w:szCs w:val="28"/>
        </w:rPr>
        <w:t>ричстакера</w:t>
      </w:r>
      <w:proofErr w:type="spellEnd"/>
      <w:r w:rsidRPr="00E90334">
        <w:rPr>
          <w:sz w:val="28"/>
          <w:szCs w:val="28"/>
        </w:rPr>
        <w:t>, а особенно грузозахватного органа (спредера) при захвате контейнера.</w:t>
      </w:r>
    </w:p>
    <w:p w:rsidR="00C373FA" w:rsidRPr="00E90334" w:rsidRDefault="00C373FA" w:rsidP="00C373FA">
      <w:pPr>
        <w:autoSpaceDE w:val="0"/>
        <w:autoSpaceDN w:val="0"/>
        <w:ind w:firstLine="709"/>
        <w:jc w:val="both"/>
        <w:rPr>
          <w:sz w:val="28"/>
          <w:szCs w:val="28"/>
        </w:rPr>
      </w:pPr>
      <w:r w:rsidRPr="00E90334">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не менее 4-х </w:t>
      </w:r>
      <w:r w:rsidRPr="00E90334">
        <w:rPr>
          <w:sz w:val="28"/>
          <w:szCs w:val="28"/>
          <w:lang w:val="en-US"/>
        </w:rPr>
        <w:t>LED</w:t>
      </w:r>
      <w:r w:rsidRPr="00E90334">
        <w:rPr>
          <w:sz w:val="28"/>
          <w:szCs w:val="28"/>
        </w:rPr>
        <w:t xml:space="preserve"> (диодные) фар </w:t>
      </w:r>
      <w:r w:rsidRPr="00E90334">
        <w:rPr>
          <w:sz w:val="28"/>
          <w:szCs w:val="20"/>
          <w:lang w:eastAsia="en-US"/>
        </w:rPr>
        <w:t xml:space="preserve">с каждой </w:t>
      </w:r>
      <w:proofErr w:type="gramStart"/>
      <w:r w:rsidRPr="00E90334">
        <w:rPr>
          <w:sz w:val="28"/>
          <w:szCs w:val="20"/>
          <w:lang w:eastAsia="en-US"/>
        </w:rPr>
        <w:t>стороны</w:t>
      </w:r>
      <w:proofErr w:type="gramEnd"/>
      <w:r w:rsidRPr="00E90334">
        <w:rPr>
          <w:sz w:val="28"/>
          <w:szCs w:val="20"/>
          <w:lang w:eastAsia="en-US"/>
        </w:rPr>
        <w:t xml:space="preserve">   </w:t>
      </w:r>
      <w:r w:rsidRPr="00E90334">
        <w:rPr>
          <w:sz w:val="28"/>
          <w:szCs w:val="28"/>
        </w:rPr>
        <w:t xml:space="preserve">работающие  в режиме ближнего и дальнего света. Со всех сторон </w:t>
      </w:r>
      <w:proofErr w:type="spellStart"/>
      <w:r w:rsidRPr="00E90334">
        <w:rPr>
          <w:sz w:val="28"/>
          <w:szCs w:val="28"/>
        </w:rPr>
        <w:t>ричстакера</w:t>
      </w:r>
      <w:proofErr w:type="spellEnd"/>
      <w:r w:rsidRPr="00E90334">
        <w:rPr>
          <w:sz w:val="28"/>
          <w:szCs w:val="28"/>
        </w:rPr>
        <w:t xml:space="preserve"> должно быть габаритное освещение, а также светоотражающие устройства, видимые в темное время суток.</w:t>
      </w:r>
    </w:p>
    <w:p w:rsidR="00C373FA" w:rsidRPr="00E90334" w:rsidRDefault="00C373FA" w:rsidP="00C373FA">
      <w:pPr>
        <w:ind w:firstLine="709"/>
        <w:jc w:val="both"/>
        <w:rPr>
          <w:rFonts w:ascii="inherit" w:hAnsi="inherit"/>
          <w:sz w:val="28"/>
          <w:szCs w:val="28"/>
        </w:rPr>
      </w:pPr>
      <w:r w:rsidRPr="00E90334">
        <w:rPr>
          <w:rFonts w:ascii="inherit" w:hAnsi="inherit"/>
          <w:sz w:val="28"/>
          <w:szCs w:val="28"/>
        </w:rPr>
        <w:t>4.</w:t>
      </w:r>
      <w:r w:rsidR="008D5F50">
        <w:rPr>
          <w:rFonts w:ascii="inherit" w:hAnsi="inherit"/>
          <w:sz w:val="28"/>
          <w:szCs w:val="28"/>
        </w:rPr>
        <w:t>3</w:t>
      </w:r>
      <w:r w:rsidRPr="00E90334">
        <w:rPr>
          <w:rFonts w:ascii="inherit" w:hAnsi="inherit"/>
          <w:sz w:val="28"/>
          <w:szCs w:val="28"/>
        </w:rPr>
        <w:t>.10. Грузозахватный орган (спредер)</w:t>
      </w:r>
    </w:p>
    <w:p w:rsidR="00C373FA" w:rsidRDefault="00C373FA" w:rsidP="00C373FA">
      <w:pPr>
        <w:ind w:firstLine="709"/>
        <w:jc w:val="both"/>
        <w:rPr>
          <w:sz w:val="28"/>
          <w:szCs w:val="28"/>
        </w:rPr>
      </w:pPr>
      <w:r w:rsidRPr="00E90334">
        <w:rPr>
          <w:sz w:val="28"/>
          <w:szCs w:val="28"/>
        </w:rPr>
        <w:t>Телескопический спредер должен осуществлять захват 20-40 фут</w:t>
      </w:r>
      <w:proofErr w:type="gramStart"/>
      <w:r w:rsidRPr="00E90334">
        <w:rPr>
          <w:sz w:val="28"/>
          <w:szCs w:val="28"/>
        </w:rPr>
        <w:t>.</w:t>
      </w:r>
      <w:proofErr w:type="gramEnd"/>
      <w:r w:rsidRPr="00E90334">
        <w:rPr>
          <w:sz w:val="28"/>
          <w:szCs w:val="28"/>
        </w:rPr>
        <w:t xml:space="preserve"> </w:t>
      </w:r>
      <w:proofErr w:type="gramStart"/>
      <w:r w:rsidRPr="00E90334">
        <w:rPr>
          <w:sz w:val="28"/>
          <w:szCs w:val="28"/>
        </w:rPr>
        <w:t>к</w:t>
      </w:r>
      <w:proofErr w:type="gramEnd"/>
      <w:r w:rsidRPr="00E90334">
        <w:rPr>
          <w:sz w:val="28"/>
          <w:szCs w:val="28"/>
        </w:rPr>
        <w:t xml:space="preserve">онтейнеров. Спредер должен быть оборудован минимум четырьмя захватами с надежными фиксаторами,  позволяющих поднимать груз 45 тонн. Спредер должен иметь гидравлическое раздвижение лап. </w:t>
      </w:r>
    </w:p>
    <w:p w:rsidR="00C373FA" w:rsidRPr="00E90334" w:rsidRDefault="00C373FA" w:rsidP="00C373FA">
      <w:pPr>
        <w:ind w:firstLine="709"/>
        <w:jc w:val="both"/>
        <w:rPr>
          <w:sz w:val="28"/>
          <w:szCs w:val="28"/>
        </w:rPr>
      </w:pPr>
      <w:r w:rsidRPr="00E90334">
        <w:rPr>
          <w:sz w:val="28"/>
          <w:szCs w:val="28"/>
        </w:rPr>
        <w:t>4.</w:t>
      </w:r>
      <w:r w:rsidR="008D5F50">
        <w:rPr>
          <w:sz w:val="28"/>
          <w:szCs w:val="28"/>
        </w:rPr>
        <w:t>3</w:t>
      </w:r>
      <w:r w:rsidRPr="00E90334">
        <w:rPr>
          <w:sz w:val="28"/>
          <w:szCs w:val="28"/>
        </w:rPr>
        <w:t>.11. На машине должны быть установлены:</w:t>
      </w:r>
    </w:p>
    <w:p w:rsidR="00C373FA" w:rsidRPr="00E90334" w:rsidRDefault="00C373FA" w:rsidP="008D5F50">
      <w:pPr>
        <w:autoSpaceDE w:val="0"/>
        <w:autoSpaceDN w:val="0"/>
        <w:ind w:firstLine="1418"/>
        <w:jc w:val="both"/>
        <w:rPr>
          <w:sz w:val="28"/>
          <w:szCs w:val="28"/>
        </w:rPr>
      </w:pPr>
      <w:r w:rsidRPr="00E90334">
        <w:rPr>
          <w:sz w:val="28"/>
          <w:szCs w:val="28"/>
        </w:rPr>
        <w:t>- система автоматического пожаротушения моторного отсека;</w:t>
      </w:r>
    </w:p>
    <w:p w:rsidR="00C373FA" w:rsidRPr="00E90334" w:rsidRDefault="00C373FA" w:rsidP="008D5F50">
      <w:pPr>
        <w:autoSpaceDE w:val="0"/>
        <w:autoSpaceDN w:val="0"/>
        <w:ind w:firstLine="1418"/>
        <w:jc w:val="both"/>
        <w:rPr>
          <w:sz w:val="28"/>
          <w:szCs w:val="28"/>
        </w:rPr>
      </w:pPr>
      <w:r w:rsidRPr="00E90334">
        <w:rPr>
          <w:sz w:val="28"/>
          <w:szCs w:val="28"/>
        </w:rPr>
        <w:t>- система вертикального подъёма</w:t>
      </w:r>
      <w:r w:rsidR="003223F0">
        <w:rPr>
          <w:sz w:val="28"/>
          <w:szCs w:val="28"/>
        </w:rPr>
        <w:t xml:space="preserve"> контейнера</w:t>
      </w:r>
      <w:r w:rsidRPr="00E90334">
        <w:rPr>
          <w:sz w:val="28"/>
          <w:szCs w:val="28"/>
        </w:rPr>
        <w:t xml:space="preserve"> (</w:t>
      </w:r>
      <w:proofErr w:type="spellStart"/>
      <w:r w:rsidRPr="00E90334">
        <w:rPr>
          <w:sz w:val="28"/>
          <w:szCs w:val="28"/>
        </w:rPr>
        <w:t>синхролифт</w:t>
      </w:r>
      <w:proofErr w:type="spellEnd"/>
      <w:r w:rsidRPr="00E90334">
        <w:rPr>
          <w:sz w:val="28"/>
          <w:szCs w:val="28"/>
        </w:rPr>
        <w:t>);</w:t>
      </w:r>
    </w:p>
    <w:p w:rsidR="00C373FA" w:rsidRPr="00E90334" w:rsidRDefault="00C373FA" w:rsidP="008D5F50">
      <w:pPr>
        <w:autoSpaceDE w:val="0"/>
        <w:autoSpaceDN w:val="0"/>
        <w:ind w:firstLine="1418"/>
        <w:jc w:val="both"/>
        <w:rPr>
          <w:sz w:val="28"/>
          <w:szCs w:val="28"/>
        </w:rPr>
      </w:pPr>
      <w:r w:rsidRPr="00E90334">
        <w:rPr>
          <w:sz w:val="28"/>
          <w:szCs w:val="28"/>
        </w:rPr>
        <w:t xml:space="preserve">- камера заднего вида и </w:t>
      </w:r>
      <w:proofErr w:type="gramStart"/>
      <w:r w:rsidRPr="00E90334">
        <w:rPr>
          <w:sz w:val="28"/>
          <w:szCs w:val="28"/>
        </w:rPr>
        <w:t>задний</w:t>
      </w:r>
      <w:proofErr w:type="gramEnd"/>
      <w:r w:rsidRPr="00E90334">
        <w:rPr>
          <w:sz w:val="28"/>
          <w:szCs w:val="28"/>
        </w:rPr>
        <w:t xml:space="preserve"> </w:t>
      </w:r>
      <w:proofErr w:type="spellStart"/>
      <w:r w:rsidRPr="00E90334">
        <w:rPr>
          <w:sz w:val="28"/>
          <w:szCs w:val="28"/>
        </w:rPr>
        <w:t>парктроник</w:t>
      </w:r>
      <w:proofErr w:type="spellEnd"/>
      <w:r w:rsidRPr="00E90334">
        <w:rPr>
          <w:sz w:val="28"/>
          <w:szCs w:val="28"/>
        </w:rPr>
        <w:t>;</w:t>
      </w:r>
    </w:p>
    <w:p w:rsidR="00C373FA" w:rsidRPr="00E90334" w:rsidRDefault="00C373FA" w:rsidP="008D5F50">
      <w:pPr>
        <w:autoSpaceDE w:val="0"/>
        <w:autoSpaceDN w:val="0"/>
        <w:ind w:firstLine="1418"/>
        <w:jc w:val="both"/>
        <w:rPr>
          <w:sz w:val="28"/>
          <w:szCs w:val="28"/>
        </w:rPr>
      </w:pPr>
      <w:r w:rsidRPr="00E90334">
        <w:rPr>
          <w:sz w:val="28"/>
          <w:szCs w:val="28"/>
        </w:rPr>
        <w:t>- дополнительное сиденье в кабине оператора;</w:t>
      </w:r>
    </w:p>
    <w:p w:rsidR="00C373FA" w:rsidRPr="00A34218" w:rsidRDefault="00C373FA" w:rsidP="008D5F50">
      <w:pPr>
        <w:autoSpaceDE w:val="0"/>
        <w:autoSpaceDN w:val="0"/>
        <w:ind w:firstLine="1418"/>
        <w:jc w:val="both"/>
        <w:rPr>
          <w:sz w:val="28"/>
          <w:szCs w:val="28"/>
        </w:rPr>
      </w:pPr>
      <w:r w:rsidRPr="00E90334">
        <w:rPr>
          <w:sz w:val="28"/>
          <w:szCs w:val="28"/>
        </w:rPr>
        <w:t>- дополнительные зер</w:t>
      </w:r>
      <w:r>
        <w:rPr>
          <w:sz w:val="28"/>
          <w:szCs w:val="28"/>
        </w:rPr>
        <w:t>кала бокового обзора на перилах</w:t>
      </w:r>
      <w:r w:rsidR="00A34218" w:rsidRPr="00A34218">
        <w:rPr>
          <w:sz w:val="28"/>
          <w:szCs w:val="28"/>
        </w:rPr>
        <w:t>;</w:t>
      </w:r>
    </w:p>
    <w:p w:rsidR="00A34218" w:rsidRPr="00E90334" w:rsidRDefault="00A34218" w:rsidP="008D5F50">
      <w:pPr>
        <w:autoSpaceDE w:val="0"/>
        <w:autoSpaceDN w:val="0"/>
        <w:ind w:firstLine="1418"/>
        <w:jc w:val="both"/>
        <w:rPr>
          <w:sz w:val="28"/>
          <w:szCs w:val="28"/>
        </w:rPr>
      </w:pPr>
      <w:r w:rsidRPr="00E90334">
        <w:rPr>
          <w:sz w:val="28"/>
          <w:szCs w:val="28"/>
        </w:rPr>
        <w:t>- раздельные баки для гидравлической и тормозной жидкости.</w:t>
      </w:r>
    </w:p>
    <w:p w:rsidR="00A34218" w:rsidRPr="00D009F6" w:rsidRDefault="008D5F50" w:rsidP="00D009F6">
      <w:pPr>
        <w:autoSpaceDE w:val="0"/>
        <w:autoSpaceDN w:val="0"/>
        <w:ind w:firstLine="720"/>
        <w:jc w:val="both"/>
        <w:rPr>
          <w:sz w:val="28"/>
          <w:szCs w:val="28"/>
        </w:rPr>
      </w:pPr>
      <w:r>
        <w:rPr>
          <w:sz w:val="28"/>
          <w:szCs w:val="28"/>
        </w:rPr>
        <w:t>4.3</w:t>
      </w:r>
      <w:r w:rsidR="00222B58" w:rsidRPr="00D009F6">
        <w:rPr>
          <w:sz w:val="28"/>
          <w:szCs w:val="28"/>
        </w:rPr>
        <w:t xml:space="preserve">.12. Товар должен соответствовать техническому регламенту технические требования: </w:t>
      </w:r>
      <w:proofErr w:type="gramStart"/>
      <w:r w:rsidR="00222B58" w:rsidRPr="00D009F6">
        <w:rPr>
          <w:sz w:val="28"/>
          <w:szCs w:val="28"/>
        </w:rPr>
        <w:t>ТР</w:t>
      </w:r>
      <w:proofErr w:type="gramEnd"/>
      <w:r w:rsidR="00222B58" w:rsidRPr="00D009F6">
        <w:rPr>
          <w:sz w:val="28"/>
          <w:szCs w:val="28"/>
        </w:rPr>
        <w:t xml:space="preserve"> ТС 010/2011 «О безопасности машин и оборудования».</w:t>
      </w:r>
    </w:p>
    <w:p w:rsidR="0052167F" w:rsidRDefault="0052167F" w:rsidP="008D5F50">
      <w:pPr>
        <w:widowControl w:val="0"/>
        <w:ind w:firstLine="709"/>
        <w:jc w:val="both"/>
        <w:rPr>
          <w:rFonts w:eastAsia="MS Mincho"/>
          <w:b/>
          <w:sz w:val="28"/>
          <w:szCs w:val="28"/>
        </w:rPr>
      </w:pPr>
    </w:p>
    <w:p w:rsidR="0052167F" w:rsidRPr="008D5F50" w:rsidRDefault="0052167F" w:rsidP="00F013A8">
      <w:pPr>
        <w:pStyle w:val="2"/>
        <w:numPr>
          <w:ilvl w:val="1"/>
          <w:numId w:val="25"/>
        </w:numPr>
        <w:spacing w:before="0" w:after="0"/>
        <w:ind w:left="0" w:firstLine="709"/>
        <w:jc w:val="both"/>
        <w:rPr>
          <w:rFonts w:eastAsia="MS Mincho"/>
          <w:i w:val="0"/>
        </w:rPr>
      </w:pPr>
      <w:r w:rsidRPr="008D5F50">
        <w:rPr>
          <w:rFonts w:eastAsia="MS Mincho"/>
          <w:i w:val="0"/>
        </w:rPr>
        <w:t>Требования к Работам по техническому  обслуживанию и текущему ремонту Товара:</w:t>
      </w:r>
    </w:p>
    <w:p w:rsidR="0052167F" w:rsidRPr="0052167F" w:rsidRDefault="008D5F50" w:rsidP="0052167F">
      <w:pPr>
        <w:ind w:firstLine="709"/>
        <w:jc w:val="both"/>
        <w:rPr>
          <w:b/>
          <w:sz w:val="28"/>
          <w:szCs w:val="28"/>
        </w:rPr>
      </w:pPr>
      <w:r>
        <w:rPr>
          <w:sz w:val="28"/>
          <w:szCs w:val="28"/>
        </w:rPr>
        <w:t>4.4</w:t>
      </w:r>
      <w:r w:rsidR="0052167F" w:rsidRPr="0052167F">
        <w:rPr>
          <w:sz w:val="28"/>
          <w:szCs w:val="28"/>
        </w:rPr>
        <w:t>.1. Техническое обслуживание Товара:</w:t>
      </w:r>
    </w:p>
    <w:p w:rsidR="0052167F" w:rsidRPr="0052167F" w:rsidRDefault="0052167F" w:rsidP="0052167F">
      <w:pPr>
        <w:ind w:firstLine="709"/>
        <w:jc w:val="both"/>
        <w:rPr>
          <w:sz w:val="28"/>
          <w:szCs w:val="28"/>
        </w:rPr>
      </w:pPr>
      <w:r w:rsidRPr="0052167F">
        <w:rPr>
          <w:sz w:val="28"/>
          <w:szCs w:val="28"/>
        </w:rPr>
        <w:t xml:space="preserve">Под техническим обслуживанием понимается </w:t>
      </w:r>
      <w:r w:rsidRPr="0052167F">
        <w:rPr>
          <w:color w:val="000000"/>
          <w:sz w:val="28"/>
          <w:szCs w:val="28"/>
        </w:rPr>
        <w:t xml:space="preserve">выезд на объект Заказчика для </w:t>
      </w:r>
      <w:r w:rsidRPr="0052167F">
        <w:rPr>
          <w:sz w:val="28"/>
          <w:szCs w:val="28"/>
        </w:rPr>
        <w:t>проведения мероприятий профилактического характера, проводимых систематически и включающих определённый производителем Товара комплекс работ.</w:t>
      </w:r>
    </w:p>
    <w:p w:rsidR="0052167F" w:rsidRPr="0052167F" w:rsidRDefault="0052167F" w:rsidP="0052167F">
      <w:pPr>
        <w:ind w:firstLine="709"/>
        <w:jc w:val="both"/>
        <w:rPr>
          <w:sz w:val="28"/>
          <w:szCs w:val="28"/>
        </w:rPr>
      </w:pPr>
      <w:r w:rsidRPr="0052167F">
        <w:rPr>
          <w:sz w:val="28"/>
          <w:szCs w:val="28"/>
        </w:rPr>
        <w:t>Техническое обслуживание Товара осуществляется исполнителем через определенное время наработки Товара (</w:t>
      </w:r>
      <w:proofErr w:type="gramStart"/>
      <w:r w:rsidRPr="0052167F">
        <w:rPr>
          <w:sz w:val="28"/>
          <w:szCs w:val="28"/>
        </w:rPr>
        <w:t>м</w:t>
      </w:r>
      <w:proofErr w:type="gramEnd"/>
      <w:r w:rsidRPr="0052167F">
        <w:rPr>
          <w:sz w:val="28"/>
          <w:szCs w:val="28"/>
        </w:rPr>
        <w:t xml:space="preserve">/ч), в соответствии с инструкцией по </w:t>
      </w:r>
      <w:r w:rsidRPr="0052167F">
        <w:rPr>
          <w:sz w:val="28"/>
          <w:szCs w:val="28"/>
        </w:rPr>
        <w:lastRenderedPageBreak/>
        <w:t>эксплуатации Товара</w:t>
      </w:r>
      <w:r w:rsidRPr="0052167F">
        <w:rPr>
          <w:color w:val="000000"/>
          <w:sz w:val="28"/>
          <w:szCs w:val="28"/>
        </w:rPr>
        <w:t xml:space="preserve"> и руководством по  техническому обслуживанию</w:t>
      </w:r>
      <w:r w:rsidRPr="0052167F">
        <w:rPr>
          <w:sz w:val="28"/>
          <w:szCs w:val="28"/>
        </w:rPr>
        <w:t xml:space="preserve"> (далее – Работы).</w:t>
      </w:r>
    </w:p>
    <w:p w:rsidR="0052167F" w:rsidRPr="0052167F" w:rsidRDefault="008D5F50" w:rsidP="0052167F">
      <w:pPr>
        <w:ind w:firstLine="709"/>
        <w:jc w:val="both"/>
        <w:rPr>
          <w:sz w:val="28"/>
          <w:szCs w:val="28"/>
        </w:rPr>
      </w:pPr>
      <w:r>
        <w:rPr>
          <w:sz w:val="28"/>
          <w:szCs w:val="28"/>
        </w:rPr>
        <w:t>4.4</w:t>
      </w:r>
      <w:r w:rsidR="0052167F" w:rsidRPr="0052167F">
        <w:rPr>
          <w:sz w:val="28"/>
          <w:szCs w:val="28"/>
        </w:rPr>
        <w:t>.2.  Текущий ремонт Товара:</w:t>
      </w:r>
    </w:p>
    <w:p w:rsidR="0052167F" w:rsidRPr="0052167F" w:rsidRDefault="0052167F" w:rsidP="0052167F">
      <w:pPr>
        <w:ind w:firstLine="709"/>
        <w:jc w:val="both"/>
        <w:rPr>
          <w:sz w:val="28"/>
          <w:szCs w:val="28"/>
        </w:rPr>
      </w:pPr>
      <w:r w:rsidRPr="0052167F">
        <w:rPr>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r w:rsidR="00C27E2E">
        <w:rPr>
          <w:sz w:val="28"/>
          <w:szCs w:val="28"/>
        </w:rPr>
        <w:t xml:space="preserve"> </w:t>
      </w:r>
      <w:r w:rsidR="00C27E2E" w:rsidRPr="00C27E2E">
        <w:rPr>
          <w:sz w:val="28"/>
          <w:szCs w:val="28"/>
        </w:rPr>
        <w:t>(далее – Работы)</w:t>
      </w:r>
      <w:r w:rsidRPr="0052167F">
        <w:rPr>
          <w:sz w:val="28"/>
          <w:szCs w:val="28"/>
        </w:rPr>
        <w:t>.</w:t>
      </w:r>
    </w:p>
    <w:p w:rsidR="0052167F" w:rsidRPr="0052167F" w:rsidRDefault="0052167F" w:rsidP="0052167F">
      <w:pPr>
        <w:ind w:firstLine="709"/>
        <w:jc w:val="both"/>
        <w:rPr>
          <w:sz w:val="28"/>
          <w:szCs w:val="28"/>
        </w:rPr>
      </w:pPr>
      <w:r w:rsidRPr="0052167F">
        <w:rPr>
          <w:sz w:val="28"/>
          <w:szCs w:val="28"/>
        </w:rPr>
        <w:t>4.</w:t>
      </w:r>
      <w:r w:rsidR="008D5F50">
        <w:rPr>
          <w:sz w:val="28"/>
          <w:szCs w:val="28"/>
        </w:rPr>
        <w:t>4</w:t>
      </w:r>
      <w:r w:rsidRPr="0052167F">
        <w:rPr>
          <w:sz w:val="28"/>
          <w:szCs w:val="28"/>
        </w:rPr>
        <w:t>.3. Работы по техническому обслуживанию и текущему ремонту Товара выполняются исполнителем по адресу  поставки, указанному в п</w:t>
      </w:r>
      <w:r w:rsidR="0061673B">
        <w:rPr>
          <w:sz w:val="28"/>
          <w:szCs w:val="28"/>
        </w:rPr>
        <w:t>ункте</w:t>
      </w:r>
      <w:r w:rsidRPr="0052167F">
        <w:rPr>
          <w:sz w:val="28"/>
          <w:szCs w:val="28"/>
        </w:rPr>
        <w:t xml:space="preserve"> 4.1. Технического задания. </w:t>
      </w:r>
      <w:r w:rsidRPr="0052167F">
        <w:rPr>
          <w:sz w:val="28"/>
          <w:szCs w:val="28"/>
        </w:rPr>
        <w:tab/>
      </w:r>
    </w:p>
    <w:p w:rsidR="0052167F" w:rsidRPr="0052167F" w:rsidRDefault="0052167F" w:rsidP="0052167F">
      <w:pPr>
        <w:ind w:firstLine="709"/>
        <w:rPr>
          <w:sz w:val="28"/>
          <w:szCs w:val="28"/>
        </w:rPr>
      </w:pPr>
      <w:r w:rsidRPr="0052167F">
        <w:rPr>
          <w:sz w:val="28"/>
          <w:szCs w:val="28"/>
        </w:rPr>
        <w:t>4.</w:t>
      </w:r>
      <w:r w:rsidR="008D5F50">
        <w:rPr>
          <w:sz w:val="28"/>
          <w:szCs w:val="28"/>
        </w:rPr>
        <w:t>4</w:t>
      </w:r>
      <w:r w:rsidRPr="0052167F">
        <w:rPr>
          <w:sz w:val="28"/>
          <w:szCs w:val="28"/>
        </w:rPr>
        <w:t>.</w:t>
      </w:r>
      <w:r w:rsidR="00763FD5" w:rsidRPr="00D009F6">
        <w:rPr>
          <w:sz w:val="28"/>
          <w:szCs w:val="28"/>
        </w:rPr>
        <w:t>4</w:t>
      </w:r>
      <w:r w:rsidRPr="0052167F">
        <w:rPr>
          <w:sz w:val="28"/>
          <w:szCs w:val="28"/>
        </w:rPr>
        <w:t>. Срок выполнения Работ:</w:t>
      </w:r>
    </w:p>
    <w:p w:rsidR="0052167F" w:rsidRPr="0052167F" w:rsidRDefault="0052167F" w:rsidP="0052167F">
      <w:pPr>
        <w:shd w:val="clear" w:color="auto" w:fill="FFFFFF"/>
        <w:ind w:firstLine="709"/>
        <w:jc w:val="both"/>
        <w:rPr>
          <w:sz w:val="28"/>
          <w:szCs w:val="28"/>
        </w:rPr>
      </w:pPr>
      <w:r w:rsidRPr="0052167F">
        <w:rPr>
          <w:sz w:val="28"/>
          <w:szCs w:val="28"/>
        </w:rPr>
        <w:t>4.</w:t>
      </w:r>
      <w:r w:rsidR="008D5F50">
        <w:rPr>
          <w:sz w:val="28"/>
          <w:szCs w:val="28"/>
        </w:rPr>
        <w:t>4</w:t>
      </w:r>
      <w:r w:rsidRPr="0052167F">
        <w:rPr>
          <w:sz w:val="28"/>
          <w:szCs w:val="28"/>
        </w:rPr>
        <w:t>.</w:t>
      </w:r>
      <w:r w:rsidR="00763FD5" w:rsidRPr="00D009F6">
        <w:rPr>
          <w:sz w:val="28"/>
          <w:szCs w:val="28"/>
        </w:rPr>
        <w:t>4</w:t>
      </w:r>
      <w:r w:rsidRPr="0052167F">
        <w:rPr>
          <w:sz w:val="28"/>
          <w:szCs w:val="28"/>
        </w:rPr>
        <w:t>.1. Техническое обслуживание Товара:</w:t>
      </w:r>
    </w:p>
    <w:p w:rsidR="0052167F" w:rsidRPr="0052167F" w:rsidRDefault="0052167F" w:rsidP="0052167F">
      <w:pPr>
        <w:shd w:val="clear" w:color="auto" w:fill="FFFFFF"/>
        <w:ind w:firstLine="709"/>
        <w:jc w:val="both"/>
        <w:rPr>
          <w:sz w:val="28"/>
          <w:szCs w:val="28"/>
        </w:rPr>
      </w:pPr>
      <w:r w:rsidRPr="0052167F">
        <w:rPr>
          <w:sz w:val="28"/>
          <w:szCs w:val="28"/>
        </w:rPr>
        <w:t>Техническое обслуживание Товара проводится исполнителем на основании письменной заявки Заказчика</w:t>
      </w:r>
      <w:r w:rsidR="00AD7EB0">
        <w:rPr>
          <w:sz w:val="28"/>
          <w:szCs w:val="28"/>
        </w:rPr>
        <w:t xml:space="preserve"> по электронной почте</w:t>
      </w:r>
      <w:r w:rsidRPr="0052167F">
        <w:rPr>
          <w:sz w:val="28"/>
          <w:szCs w:val="28"/>
        </w:rPr>
        <w:t>. Заявка направляется исполнителю за пять календарных дней до планируемой даты выполнения работ по техническому обслуживанию Товара:</w:t>
      </w:r>
    </w:p>
    <w:p w:rsidR="0052167F" w:rsidRPr="0052167F" w:rsidRDefault="0052167F" w:rsidP="0052167F">
      <w:pPr>
        <w:shd w:val="clear" w:color="auto" w:fill="FFFFFF"/>
        <w:ind w:firstLine="709"/>
        <w:jc w:val="both"/>
        <w:rPr>
          <w:sz w:val="28"/>
          <w:szCs w:val="28"/>
        </w:rPr>
      </w:pPr>
      <w:r w:rsidRPr="0052167F">
        <w:rPr>
          <w:sz w:val="28"/>
          <w:szCs w:val="28"/>
        </w:rPr>
        <w:t xml:space="preserve">- ТО 250  </w:t>
      </w:r>
      <w:proofErr w:type="spellStart"/>
      <w:r w:rsidRPr="0052167F">
        <w:rPr>
          <w:sz w:val="28"/>
          <w:szCs w:val="28"/>
        </w:rPr>
        <w:t>моточасов</w:t>
      </w:r>
      <w:proofErr w:type="spellEnd"/>
      <w:r w:rsidRPr="0052167F">
        <w:rPr>
          <w:sz w:val="28"/>
          <w:szCs w:val="28"/>
        </w:rPr>
        <w:t xml:space="preserve"> и ТО 500 </w:t>
      </w:r>
      <w:proofErr w:type="spellStart"/>
      <w:r w:rsidRPr="0052167F">
        <w:rPr>
          <w:sz w:val="28"/>
          <w:szCs w:val="28"/>
        </w:rPr>
        <w:t>моточасов</w:t>
      </w:r>
      <w:proofErr w:type="spellEnd"/>
      <w:r w:rsidRPr="0052167F">
        <w:rPr>
          <w:sz w:val="28"/>
          <w:szCs w:val="28"/>
        </w:rPr>
        <w:t xml:space="preserve"> - в срок не более 1 календарного дня с даты указанной в заявке;</w:t>
      </w:r>
    </w:p>
    <w:p w:rsidR="0052167F" w:rsidRPr="0052167F" w:rsidRDefault="0052167F" w:rsidP="0052167F">
      <w:pPr>
        <w:shd w:val="clear" w:color="auto" w:fill="FFFFFF"/>
        <w:ind w:firstLine="709"/>
        <w:jc w:val="both"/>
        <w:rPr>
          <w:sz w:val="28"/>
          <w:szCs w:val="28"/>
        </w:rPr>
      </w:pPr>
      <w:r w:rsidRPr="0052167F">
        <w:rPr>
          <w:sz w:val="28"/>
          <w:szCs w:val="28"/>
        </w:rPr>
        <w:t xml:space="preserve">- ТО 1000 </w:t>
      </w:r>
      <w:proofErr w:type="spellStart"/>
      <w:r w:rsidRPr="0052167F">
        <w:rPr>
          <w:sz w:val="28"/>
          <w:szCs w:val="28"/>
        </w:rPr>
        <w:t>моточасов</w:t>
      </w:r>
      <w:proofErr w:type="spellEnd"/>
      <w:r w:rsidRPr="0052167F">
        <w:rPr>
          <w:sz w:val="28"/>
          <w:szCs w:val="28"/>
        </w:rPr>
        <w:t xml:space="preserve"> - в срок не более 2 календарных дней с даты указанной в заявке; </w:t>
      </w:r>
    </w:p>
    <w:p w:rsidR="0052167F" w:rsidRPr="0052167F" w:rsidRDefault="0052167F" w:rsidP="0052167F">
      <w:pPr>
        <w:shd w:val="clear" w:color="auto" w:fill="FFFFFF"/>
        <w:ind w:firstLine="709"/>
        <w:jc w:val="both"/>
        <w:rPr>
          <w:sz w:val="28"/>
          <w:szCs w:val="28"/>
        </w:rPr>
      </w:pPr>
      <w:r w:rsidRPr="0052167F">
        <w:rPr>
          <w:sz w:val="28"/>
          <w:szCs w:val="28"/>
        </w:rPr>
        <w:t xml:space="preserve">- ТО 2000 </w:t>
      </w:r>
      <w:proofErr w:type="spellStart"/>
      <w:r w:rsidRPr="0052167F">
        <w:rPr>
          <w:sz w:val="28"/>
          <w:szCs w:val="28"/>
        </w:rPr>
        <w:t>моточасов</w:t>
      </w:r>
      <w:proofErr w:type="spellEnd"/>
      <w:r w:rsidRPr="0052167F">
        <w:rPr>
          <w:sz w:val="28"/>
          <w:szCs w:val="28"/>
        </w:rPr>
        <w:t xml:space="preserve"> - в срок не более 3 календарных дней с даты указанной в заявке;</w:t>
      </w:r>
    </w:p>
    <w:p w:rsidR="0052167F" w:rsidRPr="0052167F" w:rsidRDefault="0052167F" w:rsidP="0052167F">
      <w:pPr>
        <w:shd w:val="clear" w:color="auto" w:fill="FFFFFF"/>
        <w:ind w:firstLine="709"/>
        <w:jc w:val="both"/>
        <w:rPr>
          <w:sz w:val="28"/>
          <w:szCs w:val="28"/>
        </w:rPr>
      </w:pPr>
      <w:r w:rsidRPr="0052167F">
        <w:rPr>
          <w:sz w:val="28"/>
          <w:szCs w:val="28"/>
        </w:rPr>
        <w:t xml:space="preserve">-ТО 3000 </w:t>
      </w:r>
      <w:proofErr w:type="spellStart"/>
      <w:r w:rsidRPr="0052167F">
        <w:rPr>
          <w:sz w:val="28"/>
          <w:szCs w:val="28"/>
        </w:rPr>
        <w:t>моточасов</w:t>
      </w:r>
      <w:proofErr w:type="spellEnd"/>
      <w:r w:rsidRPr="0052167F">
        <w:rPr>
          <w:sz w:val="28"/>
          <w:szCs w:val="28"/>
        </w:rPr>
        <w:t xml:space="preserve"> - в срок не более 3 календарных дней с даты указанной в заявке.</w:t>
      </w:r>
    </w:p>
    <w:p w:rsidR="0052167F" w:rsidRPr="0052167F" w:rsidRDefault="0052167F" w:rsidP="0052167F">
      <w:pPr>
        <w:shd w:val="clear" w:color="auto" w:fill="FFFFFF"/>
        <w:ind w:firstLine="709"/>
        <w:jc w:val="both"/>
        <w:rPr>
          <w:sz w:val="28"/>
          <w:szCs w:val="28"/>
        </w:rPr>
      </w:pPr>
      <w:r w:rsidRPr="0052167F">
        <w:rPr>
          <w:sz w:val="28"/>
          <w:szCs w:val="28"/>
        </w:rPr>
        <w:t>4.</w:t>
      </w:r>
      <w:r w:rsidR="008D5F50">
        <w:rPr>
          <w:sz w:val="28"/>
          <w:szCs w:val="28"/>
        </w:rPr>
        <w:t>4</w:t>
      </w:r>
      <w:r w:rsidRPr="0052167F">
        <w:rPr>
          <w:sz w:val="28"/>
          <w:szCs w:val="28"/>
        </w:rPr>
        <w:t>.</w:t>
      </w:r>
      <w:r w:rsidR="00763FD5" w:rsidRPr="00D009F6">
        <w:rPr>
          <w:sz w:val="28"/>
          <w:szCs w:val="28"/>
        </w:rPr>
        <w:t>4</w:t>
      </w:r>
      <w:r w:rsidRPr="0052167F">
        <w:rPr>
          <w:sz w:val="28"/>
          <w:szCs w:val="28"/>
        </w:rPr>
        <w:t xml:space="preserve">.2. Текущий ремонт Товара: </w:t>
      </w:r>
    </w:p>
    <w:p w:rsidR="0052167F" w:rsidRPr="0052167F" w:rsidRDefault="0052167F" w:rsidP="0052167F">
      <w:pPr>
        <w:ind w:firstLine="709"/>
        <w:jc w:val="both"/>
        <w:rPr>
          <w:sz w:val="28"/>
          <w:szCs w:val="28"/>
        </w:rPr>
      </w:pPr>
      <w:r w:rsidRPr="0052167F">
        <w:rPr>
          <w:sz w:val="28"/>
          <w:szCs w:val="28"/>
        </w:rPr>
        <w:t xml:space="preserve">Текущий ремонт Товара проводится </w:t>
      </w:r>
      <w:r w:rsidR="00C27E2E">
        <w:rPr>
          <w:sz w:val="28"/>
          <w:szCs w:val="28"/>
        </w:rPr>
        <w:t>и</w:t>
      </w:r>
      <w:r w:rsidRPr="0052167F">
        <w:rPr>
          <w:sz w:val="28"/>
          <w:szCs w:val="28"/>
        </w:rPr>
        <w:t>сполнителем на основании письменной заявки Заказчика</w:t>
      </w:r>
      <w:r w:rsidR="00AD7EB0">
        <w:rPr>
          <w:sz w:val="28"/>
          <w:szCs w:val="28"/>
        </w:rPr>
        <w:t xml:space="preserve"> по электронной почте</w:t>
      </w:r>
      <w:r w:rsidRPr="0052167F">
        <w:rPr>
          <w:sz w:val="28"/>
          <w:szCs w:val="28"/>
        </w:rPr>
        <w:t xml:space="preserve">.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AD7EB0" w:rsidRDefault="0052167F" w:rsidP="0052167F">
      <w:pPr>
        <w:ind w:firstLine="709"/>
        <w:jc w:val="both"/>
        <w:rPr>
          <w:sz w:val="28"/>
          <w:szCs w:val="28"/>
        </w:rPr>
      </w:pPr>
      <w:r w:rsidRPr="0052167F">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52167F">
        <w:rPr>
          <w:sz w:val="28"/>
          <w:szCs w:val="28"/>
        </w:rPr>
        <w:t>и(</w:t>
      </w:r>
      <w:proofErr w:type="gramEnd"/>
      <w:r w:rsidRPr="0052167F">
        <w:rPr>
          <w:sz w:val="28"/>
          <w:szCs w:val="28"/>
        </w:rPr>
        <w:t>ей), указанной(</w:t>
      </w:r>
      <w:proofErr w:type="spellStart"/>
      <w:r w:rsidRPr="0052167F">
        <w:rPr>
          <w:sz w:val="28"/>
          <w:szCs w:val="28"/>
        </w:rPr>
        <w:t>ых</w:t>
      </w:r>
      <w:proofErr w:type="spellEnd"/>
      <w:r w:rsidRPr="0052167F">
        <w:rPr>
          <w:sz w:val="28"/>
          <w:szCs w:val="28"/>
        </w:rPr>
        <w:t>)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r w:rsidR="00AD7EB0">
        <w:rPr>
          <w:sz w:val="28"/>
          <w:szCs w:val="28"/>
        </w:rPr>
        <w:t>, но не более 14 дней.</w:t>
      </w:r>
    </w:p>
    <w:p w:rsidR="0052167F" w:rsidRPr="00C2669C" w:rsidRDefault="00AD7EB0" w:rsidP="0052167F">
      <w:pPr>
        <w:ind w:firstLine="709"/>
        <w:jc w:val="both"/>
        <w:rPr>
          <w:sz w:val="28"/>
          <w:szCs w:val="28"/>
        </w:rPr>
      </w:pPr>
      <w:r w:rsidRPr="00C2669C">
        <w:rPr>
          <w:sz w:val="28"/>
          <w:szCs w:val="28"/>
        </w:rPr>
        <w:t>Получение заявки на техническое обслуживание и текущий ремонт, исполнитель подтверждает в электронном виде (электронная почта или программное обеспечение заказчика).</w:t>
      </w:r>
    </w:p>
    <w:p w:rsidR="0052167F" w:rsidRPr="0052167F" w:rsidRDefault="0052167F" w:rsidP="0052167F">
      <w:pPr>
        <w:shd w:val="clear" w:color="auto" w:fill="FFFFFF"/>
        <w:ind w:firstLine="709"/>
        <w:jc w:val="both"/>
        <w:rPr>
          <w:sz w:val="28"/>
          <w:szCs w:val="28"/>
        </w:rPr>
      </w:pPr>
      <w:r w:rsidRPr="0052167F">
        <w:rPr>
          <w:sz w:val="28"/>
          <w:szCs w:val="28"/>
        </w:rP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rsidR="0052167F" w:rsidRPr="0052167F" w:rsidRDefault="0052167F" w:rsidP="0052167F">
      <w:pPr>
        <w:shd w:val="clear" w:color="auto" w:fill="FFFFFF"/>
        <w:ind w:firstLine="709"/>
        <w:jc w:val="both"/>
        <w:rPr>
          <w:sz w:val="28"/>
          <w:szCs w:val="28"/>
        </w:rPr>
      </w:pPr>
      <w:r w:rsidRPr="0052167F">
        <w:rPr>
          <w:sz w:val="28"/>
          <w:szCs w:val="28"/>
        </w:rPr>
        <w:lastRenderedPageBreak/>
        <w:t>Работы по текущему ремонту выполняются Исполнителем в срок не более 14 (четырнадцати) календарных дней с даты указанной в заявке.</w:t>
      </w:r>
    </w:p>
    <w:p w:rsidR="0052167F" w:rsidRPr="0052167F" w:rsidRDefault="0052167F" w:rsidP="0052167F">
      <w:pPr>
        <w:shd w:val="clear" w:color="auto" w:fill="FFFFFF"/>
        <w:ind w:firstLine="709"/>
        <w:jc w:val="both"/>
        <w:rPr>
          <w:sz w:val="28"/>
          <w:szCs w:val="28"/>
        </w:rPr>
      </w:pPr>
      <w:r w:rsidRPr="0052167F">
        <w:rPr>
          <w:sz w:val="28"/>
          <w:szCs w:val="28"/>
        </w:rPr>
        <w:t>Исполнитель обязуется выполнять техническое обслуживание, текущий ремонт Товара круглосуточно в рабочие, выходные и праздничные дни.</w:t>
      </w:r>
    </w:p>
    <w:p w:rsidR="0052167F" w:rsidRPr="0052167F" w:rsidRDefault="0052167F" w:rsidP="0052167F">
      <w:pPr>
        <w:shd w:val="clear" w:color="auto" w:fill="FFFFFF"/>
        <w:ind w:firstLine="709"/>
        <w:jc w:val="both"/>
        <w:rPr>
          <w:sz w:val="28"/>
          <w:szCs w:val="28"/>
        </w:rPr>
      </w:pPr>
      <w:r w:rsidRPr="0052167F">
        <w:rPr>
          <w:sz w:val="28"/>
          <w:szCs w:val="28"/>
        </w:rPr>
        <w:t xml:space="preserve">Техническое обслуживание и текущий ремонт Товара осуществляется на условиях, указанных в настоящем техническом задании до 31 декабря 2023 г. </w:t>
      </w:r>
    </w:p>
    <w:p w:rsidR="0052167F" w:rsidRPr="0052167F" w:rsidRDefault="0052167F" w:rsidP="0052167F">
      <w:pPr>
        <w:ind w:firstLine="709"/>
        <w:rPr>
          <w:b/>
          <w:sz w:val="28"/>
          <w:szCs w:val="28"/>
        </w:rPr>
      </w:pPr>
      <w:r w:rsidRPr="0052167F">
        <w:rPr>
          <w:sz w:val="28"/>
          <w:szCs w:val="28"/>
        </w:rPr>
        <w:t>4.</w:t>
      </w:r>
      <w:r w:rsidR="008D5F50">
        <w:rPr>
          <w:sz w:val="28"/>
          <w:szCs w:val="28"/>
        </w:rPr>
        <w:t>4</w:t>
      </w:r>
      <w:r w:rsidRPr="0052167F">
        <w:rPr>
          <w:sz w:val="28"/>
          <w:szCs w:val="28"/>
        </w:rPr>
        <w:t>.</w:t>
      </w:r>
      <w:r w:rsidR="00763FD5" w:rsidRPr="00D009F6">
        <w:rPr>
          <w:sz w:val="28"/>
          <w:szCs w:val="28"/>
        </w:rPr>
        <w:t>5</w:t>
      </w:r>
      <w:r w:rsidRPr="0052167F">
        <w:rPr>
          <w:sz w:val="28"/>
          <w:szCs w:val="28"/>
        </w:rPr>
        <w:t>.</w:t>
      </w:r>
      <w:r w:rsidRPr="0052167F">
        <w:rPr>
          <w:b/>
          <w:sz w:val="28"/>
          <w:szCs w:val="28"/>
        </w:rPr>
        <w:t xml:space="preserve">  </w:t>
      </w:r>
      <w:r w:rsidRPr="0052167F">
        <w:rPr>
          <w:sz w:val="28"/>
          <w:szCs w:val="28"/>
        </w:rPr>
        <w:t>Порядок сдачи выполненных Работ:</w:t>
      </w:r>
    </w:p>
    <w:p w:rsidR="0052167F" w:rsidRPr="0052167F" w:rsidRDefault="0052167F" w:rsidP="0052167F">
      <w:pPr>
        <w:widowControl w:val="0"/>
        <w:shd w:val="clear" w:color="auto" w:fill="FFFFFF"/>
        <w:tabs>
          <w:tab w:val="left" w:pos="142"/>
        </w:tabs>
        <w:autoSpaceDE w:val="0"/>
        <w:autoSpaceDN w:val="0"/>
        <w:adjustRightInd w:val="0"/>
        <w:ind w:firstLine="709"/>
        <w:jc w:val="both"/>
        <w:rPr>
          <w:color w:val="000000"/>
          <w:sz w:val="28"/>
          <w:szCs w:val="28"/>
        </w:rPr>
      </w:pPr>
      <w:r w:rsidRPr="0052167F">
        <w:rPr>
          <w:sz w:val="28"/>
          <w:szCs w:val="28"/>
        </w:rPr>
        <w:t>Форма предоставления результатов Работ - акт сдачи-приемки выполненных Работ, который п</w:t>
      </w:r>
      <w:r w:rsidRPr="0052167F">
        <w:rPr>
          <w:color w:val="000000"/>
          <w:sz w:val="28"/>
          <w:szCs w:val="28"/>
        </w:rPr>
        <w:t>о завершении Работ Исполнитель представляет Заказчику.</w:t>
      </w:r>
    </w:p>
    <w:p w:rsidR="00690185" w:rsidRDefault="0052167F" w:rsidP="00D009F6">
      <w:pPr>
        <w:ind w:firstLine="709"/>
        <w:jc w:val="both"/>
        <w:rPr>
          <w:sz w:val="28"/>
          <w:szCs w:val="28"/>
        </w:rPr>
      </w:pPr>
      <w:r w:rsidRPr="0052167F">
        <w:rPr>
          <w:sz w:val="28"/>
          <w:szCs w:val="28"/>
        </w:rPr>
        <w:t>4.</w:t>
      </w:r>
      <w:r w:rsidR="008D5F50">
        <w:rPr>
          <w:sz w:val="28"/>
          <w:szCs w:val="28"/>
        </w:rPr>
        <w:t>4</w:t>
      </w:r>
      <w:r w:rsidRPr="0052167F">
        <w:rPr>
          <w:sz w:val="28"/>
          <w:szCs w:val="28"/>
        </w:rPr>
        <w:t>.</w:t>
      </w:r>
      <w:r w:rsidR="00763FD5" w:rsidRPr="00D009F6">
        <w:rPr>
          <w:sz w:val="28"/>
          <w:szCs w:val="28"/>
        </w:rPr>
        <w:t>6</w:t>
      </w:r>
      <w:r w:rsidRPr="0052167F">
        <w:rPr>
          <w:sz w:val="28"/>
          <w:szCs w:val="28"/>
        </w:rPr>
        <w:t xml:space="preserve">. </w:t>
      </w:r>
      <w:r w:rsidR="00690185" w:rsidRPr="00690185">
        <w:rPr>
          <w:sz w:val="28"/>
          <w:szCs w:val="28"/>
        </w:rPr>
        <w:t xml:space="preserve">Стоимость Работ </w:t>
      </w:r>
      <w:r w:rsidR="00690185">
        <w:rPr>
          <w:sz w:val="28"/>
          <w:szCs w:val="28"/>
        </w:rPr>
        <w:t>по техническому обслуживанию</w:t>
      </w:r>
      <w:r w:rsidR="00690185" w:rsidRPr="00690185">
        <w:rPr>
          <w:sz w:val="28"/>
          <w:szCs w:val="28"/>
        </w:rPr>
        <w:t xml:space="preserve"> и текущему ремонту Товара определяется умножением стоимости нормо-часа на длительно</w:t>
      </w:r>
      <w:r w:rsidR="00690185">
        <w:rPr>
          <w:sz w:val="28"/>
          <w:szCs w:val="28"/>
        </w:rPr>
        <w:t>сть Работ, рассчитываемых по н</w:t>
      </w:r>
      <w:r w:rsidR="00690185" w:rsidRPr="00690185">
        <w:rPr>
          <w:sz w:val="28"/>
          <w:szCs w:val="28"/>
        </w:rPr>
        <w:t>ормативам стандартных Работ производителя</w:t>
      </w:r>
      <w:r w:rsidR="00690185">
        <w:rPr>
          <w:sz w:val="28"/>
          <w:szCs w:val="28"/>
        </w:rPr>
        <w:t xml:space="preserve"> Товара.</w:t>
      </w:r>
    </w:p>
    <w:p w:rsidR="0052167F" w:rsidRPr="0052167F" w:rsidRDefault="00690185" w:rsidP="0052167F">
      <w:pPr>
        <w:ind w:firstLine="709"/>
        <w:rPr>
          <w:sz w:val="28"/>
          <w:szCs w:val="28"/>
        </w:rPr>
      </w:pPr>
      <w:r>
        <w:rPr>
          <w:sz w:val="28"/>
          <w:szCs w:val="28"/>
        </w:rPr>
        <w:t>4.</w:t>
      </w:r>
      <w:r w:rsidR="008D5F50">
        <w:rPr>
          <w:sz w:val="28"/>
          <w:szCs w:val="28"/>
        </w:rPr>
        <w:t>4</w:t>
      </w:r>
      <w:r>
        <w:rPr>
          <w:sz w:val="28"/>
          <w:szCs w:val="28"/>
        </w:rPr>
        <w:t xml:space="preserve">.7. </w:t>
      </w:r>
      <w:r w:rsidR="0052167F" w:rsidRPr="0052167F">
        <w:rPr>
          <w:sz w:val="28"/>
          <w:szCs w:val="28"/>
        </w:rPr>
        <w:t>Требования к качеству выполняемых Работ.</w:t>
      </w:r>
    </w:p>
    <w:p w:rsidR="0052167F" w:rsidRPr="0052167F" w:rsidRDefault="0052167F" w:rsidP="0052167F">
      <w:pPr>
        <w:shd w:val="clear" w:color="auto" w:fill="FFFFFF"/>
        <w:ind w:firstLine="709"/>
        <w:jc w:val="both"/>
        <w:rPr>
          <w:color w:val="000000"/>
          <w:sz w:val="28"/>
          <w:szCs w:val="28"/>
        </w:rPr>
      </w:pPr>
      <w:r w:rsidRPr="0052167F">
        <w:rPr>
          <w:sz w:val="28"/>
          <w:szCs w:val="28"/>
        </w:rPr>
        <w:t>Исполнитель должен о</w:t>
      </w:r>
      <w:r w:rsidRPr="0052167F">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Товара.</w:t>
      </w:r>
    </w:p>
    <w:p w:rsidR="0052167F" w:rsidRPr="0052167F" w:rsidRDefault="0052167F" w:rsidP="0052167F">
      <w:pPr>
        <w:shd w:val="clear" w:color="auto" w:fill="FFFFFF"/>
        <w:ind w:firstLine="709"/>
        <w:jc w:val="both"/>
        <w:rPr>
          <w:sz w:val="28"/>
          <w:szCs w:val="28"/>
        </w:rPr>
      </w:pPr>
      <w:r w:rsidRPr="0052167F">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Товара</w:t>
      </w:r>
      <w:r w:rsidRPr="0052167F">
        <w:rPr>
          <w:sz w:val="28"/>
          <w:szCs w:val="28"/>
        </w:rPr>
        <w:t>.</w:t>
      </w:r>
    </w:p>
    <w:p w:rsidR="0052167F" w:rsidRPr="0052167F" w:rsidRDefault="0052167F" w:rsidP="0052167F">
      <w:pPr>
        <w:shd w:val="clear" w:color="auto" w:fill="FFFFFF"/>
        <w:ind w:firstLine="709"/>
        <w:jc w:val="both"/>
        <w:rPr>
          <w:sz w:val="28"/>
          <w:szCs w:val="28"/>
        </w:rPr>
      </w:pPr>
      <w:r w:rsidRPr="0052167F">
        <w:rPr>
          <w:sz w:val="28"/>
          <w:szCs w:val="28"/>
        </w:rPr>
        <w:t>Применяемые при выполнении работ по техническому обслуживанию и текущему ремонту Товара</w:t>
      </w:r>
      <w:r w:rsidRPr="0052167F">
        <w:rPr>
          <w:szCs w:val="28"/>
        </w:rPr>
        <w:t xml:space="preserve"> </w:t>
      </w:r>
      <w:r w:rsidRPr="0052167F">
        <w:rPr>
          <w:sz w:val="28"/>
          <w:szCs w:val="28"/>
        </w:rPr>
        <w:t xml:space="preserve">запасные части и материалы должны быть оригинальными и иметь документы, подтверждающие их качество. Исполнитель обязан </w:t>
      </w:r>
      <w:r w:rsidRPr="0052167F">
        <w:rPr>
          <w:color w:val="000000"/>
          <w:sz w:val="28"/>
          <w:szCs w:val="28"/>
        </w:rPr>
        <w:t>предоставить по запросу Заказчика, заверенные</w:t>
      </w:r>
      <w:r w:rsidRPr="0052167F">
        <w:rPr>
          <w:color w:val="000000"/>
        </w:rPr>
        <w:t xml:space="preserve"> </w:t>
      </w:r>
      <w:r w:rsidRPr="0052167F">
        <w:rPr>
          <w:sz w:val="28"/>
          <w:szCs w:val="28"/>
        </w:rPr>
        <w:t xml:space="preserve">копии указанных документов. </w:t>
      </w:r>
    </w:p>
    <w:p w:rsidR="0052167F" w:rsidRPr="0052167F" w:rsidRDefault="008D5F50" w:rsidP="0052167F">
      <w:pPr>
        <w:ind w:firstLine="709"/>
        <w:rPr>
          <w:sz w:val="28"/>
          <w:szCs w:val="28"/>
        </w:rPr>
      </w:pPr>
      <w:r>
        <w:rPr>
          <w:sz w:val="28"/>
          <w:szCs w:val="28"/>
        </w:rPr>
        <w:t>4.4</w:t>
      </w:r>
      <w:r w:rsidR="0052167F" w:rsidRPr="0052167F">
        <w:rPr>
          <w:sz w:val="28"/>
          <w:szCs w:val="28"/>
        </w:rPr>
        <w:t>.</w:t>
      </w:r>
      <w:r w:rsidR="00690185">
        <w:rPr>
          <w:sz w:val="28"/>
          <w:szCs w:val="28"/>
        </w:rPr>
        <w:t>8</w:t>
      </w:r>
      <w:r w:rsidR="0052167F" w:rsidRPr="0052167F">
        <w:rPr>
          <w:sz w:val="28"/>
          <w:szCs w:val="28"/>
        </w:rPr>
        <w:t>. Условия предоставления гарантии на выполненные Работы:</w:t>
      </w:r>
    </w:p>
    <w:p w:rsidR="0052167F" w:rsidRPr="0052167F" w:rsidRDefault="0052167F" w:rsidP="0052167F">
      <w:pPr>
        <w:shd w:val="clear" w:color="auto" w:fill="FFFFFF"/>
        <w:ind w:firstLine="709"/>
        <w:jc w:val="both"/>
        <w:rPr>
          <w:sz w:val="28"/>
          <w:szCs w:val="28"/>
        </w:rPr>
      </w:pPr>
      <w:r w:rsidRPr="0052167F">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52167F" w:rsidRPr="0052167F" w:rsidRDefault="0052167F" w:rsidP="0052167F">
      <w:pPr>
        <w:shd w:val="clear" w:color="auto" w:fill="FFFFFF"/>
        <w:ind w:firstLine="709"/>
        <w:jc w:val="both"/>
        <w:rPr>
          <w:sz w:val="28"/>
          <w:szCs w:val="28"/>
        </w:rPr>
      </w:pPr>
      <w:r w:rsidRPr="0052167F">
        <w:rPr>
          <w:sz w:val="28"/>
          <w:szCs w:val="28"/>
        </w:rPr>
        <w:t xml:space="preserve">Гарантийный срок на запасные части – </w:t>
      </w:r>
      <w:r w:rsidRPr="0052167F">
        <w:rPr>
          <w:color w:val="000000"/>
          <w:sz w:val="28"/>
          <w:szCs w:val="28"/>
        </w:rPr>
        <w:t xml:space="preserve">должен  устанавливаться заводом-изготовителем, но не менее 12 месяцев или 2000 </w:t>
      </w:r>
      <w:proofErr w:type="spellStart"/>
      <w:r w:rsidRPr="0052167F">
        <w:rPr>
          <w:color w:val="000000"/>
          <w:sz w:val="28"/>
          <w:szCs w:val="28"/>
        </w:rPr>
        <w:t>моточасов</w:t>
      </w:r>
      <w:proofErr w:type="spellEnd"/>
      <w:r w:rsidRPr="0052167F">
        <w:rPr>
          <w:color w:val="000000"/>
          <w:sz w:val="28"/>
          <w:szCs w:val="28"/>
        </w:rPr>
        <w:t xml:space="preserve"> в зависимости от того, что наступит раньше.</w:t>
      </w:r>
    </w:p>
    <w:p w:rsidR="00AD7EB0" w:rsidRPr="0052167F" w:rsidRDefault="0052167F" w:rsidP="0052167F">
      <w:pPr>
        <w:shd w:val="clear" w:color="auto" w:fill="FFFFFF"/>
        <w:ind w:firstLine="709"/>
        <w:jc w:val="both"/>
        <w:rPr>
          <w:sz w:val="28"/>
          <w:szCs w:val="28"/>
        </w:rPr>
      </w:pPr>
      <w:r w:rsidRPr="0052167F">
        <w:rPr>
          <w:sz w:val="28"/>
          <w:szCs w:val="28"/>
        </w:rPr>
        <w:t xml:space="preserve">В период гарантийного срока </w:t>
      </w:r>
      <w:r w:rsidR="00E0531C">
        <w:rPr>
          <w:sz w:val="28"/>
          <w:szCs w:val="28"/>
        </w:rPr>
        <w:t>и</w:t>
      </w:r>
      <w:r w:rsidRPr="0052167F">
        <w:rPr>
          <w:sz w:val="28"/>
          <w:szCs w:val="28"/>
        </w:rPr>
        <w:t xml:space="preserve">сполнитель обязуется за свой счет устранять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52167F" w:rsidRPr="0052167F" w:rsidRDefault="0052167F">
      <w:pPr>
        <w:shd w:val="clear" w:color="auto" w:fill="FFFFFF"/>
        <w:ind w:firstLine="709"/>
        <w:jc w:val="both"/>
        <w:rPr>
          <w:color w:val="000000"/>
          <w:sz w:val="28"/>
          <w:szCs w:val="28"/>
        </w:rPr>
      </w:pPr>
      <w:r w:rsidRPr="0052167F">
        <w:rPr>
          <w:color w:val="000000"/>
          <w:sz w:val="28"/>
          <w:szCs w:val="28"/>
        </w:rPr>
        <w:t xml:space="preserve">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w:t>
      </w:r>
      <w:r w:rsidR="00E0531C">
        <w:rPr>
          <w:color w:val="000000"/>
          <w:sz w:val="28"/>
          <w:szCs w:val="28"/>
        </w:rPr>
        <w:t>и</w:t>
      </w:r>
      <w:r w:rsidRPr="0052167F">
        <w:rPr>
          <w:color w:val="000000"/>
          <w:sz w:val="28"/>
          <w:szCs w:val="28"/>
        </w:rPr>
        <w:t xml:space="preserve">сполнителя с вызовом представителя </w:t>
      </w:r>
      <w:r w:rsidR="00E06936">
        <w:rPr>
          <w:color w:val="000000"/>
          <w:sz w:val="28"/>
          <w:szCs w:val="28"/>
        </w:rPr>
        <w:t>и</w:t>
      </w:r>
      <w:r w:rsidRPr="0052167F">
        <w:rPr>
          <w:color w:val="000000"/>
          <w:sz w:val="28"/>
          <w:szCs w:val="28"/>
        </w:rPr>
        <w:t>сполнителя для решения вопросов, связанных с устранением дефектов за его счет.</w:t>
      </w:r>
    </w:p>
    <w:p w:rsidR="00E0531C" w:rsidRDefault="0052167F" w:rsidP="00E0531C">
      <w:pPr>
        <w:shd w:val="clear" w:color="auto" w:fill="FFFFFF"/>
        <w:ind w:firstLine="709"/>
        <w:jc w:val="both"/>
        <w:rPr>
          <w:color w:val="000000"/>
          <w:sz w:val="28"/>
          <w:szCs w:val="28"/>
        </w:rPr>
      </w:pPr>
      <w:r w:rsidRPr="0052167F">
        <w:rPr>
          <w:color w:val="000000"/>
          <w:sz w:val="28"/>
          <w:szCs w:val="28"/>
        </w:rPr>
        <w:lastRenderedPageBreak/>
        <w:t xml:space="preserve">Стороны составляют акт об обнаруженных дефектах. В случае неприбытия представителя </w:t>
      </w:r>
      <w:r w:rsidR="00E06936">
        <w:rPr>
          <w:color w:val="000000"/>
          <w:sz w:val="28"/>
          <w:szCs w:val="28"/>
        </w:rPr>
        <w:t>и</w:t>
      </w:r>
      <w:r w:rsidRPr="0052167F">
        <w:rPr>
          <w:color w:val="000000"/>
          <w:sz w:val="28"/>
          <w:szCs w:val="28"/>
        </w:rPr>
        <w:t xml:space="preserve">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w:t>
      </w:r>
      <w:r w:rsidR="00E0531C">
        <w:rPr>
          <w:color w:val="000000"/>
          <w:sz w:val="28"/>
          <w:szCs w:val="28"/>
        </w:rPr>
        <w:t>и</w:t>
      </w:r>
      <w:r w:rsidRPr="0052167F">
        <w:rPr>
          <w:color w:val="000000"/>
          <w:sz w:val="28"/>
          <w:szCs w:val="28"/>
        </w:rPr>
        <w:t xml:space="preserve">сполнителем гарантийного ремонта. Срок устранения </w:t>
      </w:r>
      <w:r w:rsidR="00E06936">
        <w:rPr>
          <w:color w:val="000000"/>
          <w:sz w:val="28"/>
          <w:szCs w:val="28"/>
        </w:rPr>
        <w:t>и</w:t>
      </w:r>
      <w:r w:rsidRPr="0052167F">
        <w:rPr>
          <w:color w:val="000000"/>
          <w:sz w:val="28"/>
          <w:szCs w:val="28"/>
        </w:rPr>
        <w:t>сполнителем выявленных дефектов не должен превышать 14 (четырнадцать) календарных дней с момента</w:t>
      </w:r>
      <w:r w:rsidR="00C27E2E">
        <w:rPr>
          <w:color w:val="000000"/>
          <w:sz w:val="28"/>
          <w:szCs w:val="28"/>
        </w:rPr>
        <w:t xml:space="preserve"> подписания акта.</w:t>
      </w:r>
    </w:p>
    <w:p w:rsidR="008D5F50" w:rsidRDefault="008D5F50" w:rsidP="00E0531C">
      <w:pPr>
        <w:shd w:val="clear" w:color="auto" w:fill="FFFFFF"/>
        <w:ind w:firstLine="709"/>
        <w:jc w:val="both"/>
        <w:rPr>
          <w:color w:val="000000"/>
          <w:sz w:val="28"/>
          <w:szCs w:val="28"/>
        </w:rPr>
      </w:pPr>
    </w:p>
    <w:p w:rsidR="00E0531C" w:rsidRPr="008D5F50" w:rsidRDefault="0052167F" w:rsidP="00F013A8">
      <w:pPr>
        <w:pStyle w:val="2"/>
        <w:numPr>
          <w:ilvl w:val="1"/>
          <w:numId w:val="25"/>
        </w:numPr>
        <w:spacing w:before="0" w:after="0"/>
        <w:ind w:left="0" w:firstLine="709"/>
        <w:jc w:val="both"/>
        <w:rPr>
          <w:rFonts w:eastAsia="MS Mincho"/>
          <w:i w:val="0"/>
        </w:rPr>
      </w:pPr>
      <w:r w:rsidRPr="008D5F50">
        <w:rPr>
          <w:rFonts w:eastAsia="MS Mincho"/>
          <w:i w:val="0"/>
        </w:rPr>
        <w:t>Гарантийные обязательства на Товар:</w:t>
      </w:r>
    </w:p>
    <w:p w:rsidR="00E0531C" w:rsidRPr="000B54DC" w:rsidRDefault="008D5F50" w:rsidP="000B54DC">
      <w:pPr>
        <w:ind w:firstLine="709"/>
        <w:jc w:val="both"/>
        <w:rPr>
          <w:sz w:val="28"/>
          <w:szCs w:val="28"/>
        </w:rPr>
      </w:pPr>
      <w:r w:rsidRPr="000B54DC">
        <w:rPr>
          <w:sz w:val="28"/>
          <w:szCs w:val="28"/>
        </w:rPr>
        <w:t>4.5</w:t>
      </w:r>
      <w:r w:rsidR="00E0531C" w:rsidRPr="000B54DC">
        <w:rPr>
          <w:sz w:val="28"/>
          <w:szCs w:val="28"/>
        </w:rPr>
        <w:t xml:space="preserve">.1. Исполнитель гарантирует качество и надежность поставляемого Товара не менее 24 месяцев или 4 000 </w:t>
      </w:r>
      <w:proofErr w:type="spellStart"/>
      <w:r w:rsidR="00E0531C" w:rsidRPr="000B54DC">
        <w:rPr>
          <w:sz w:val="28"/>
          <w:szCs w:val="28"/>
        </w:rPr>
        <w:t>моточасов</w:t>
      </w:r>
      <w:proofErr w:type="spellEnd"/>
      <w:r w:rsidR="00E0531C" w:rsidRPr="000B54DC">
        <w:rPr>
          <w:sz w:val="28"/>
          <w:szCs w:val="28"/>
        </w:rPr>
        <w:t xml:space="preserve"> (в зависимости от того, что наступит раньше) с даты подписания акта приема-передачи Товара Заказчику.  Гарантийные обязательства распространяются на Товар в целом, включая комплектующие узлы и детали.</w:t>
      </w:r>
    </w:p>
    <w:p w:rsidR="00E0531C" w:rsidRPr="000B54DC" w:rsidRDefault="00E0531C" w:rsidP="000B54DC">
      <w:pPr>
        <w:ind w:firstLine="709"/>
        <w:jc w:val="both"/>
        <w:rPr>
          <w:sz w:val="28"/>
          <w:szCs w:val="28"/>
        </w:rPr>
      </w:pPr>
      <w:r w:rsidRPr="000B54DC">
        <w:rPr>
          <w:sz w:val="28"/>
          <w:szCs w:val="28"/>
        </w:rPr>
        <w:t>4.</w:t>
      </w:r>
      <w:r w:rsidR="008D5F50" w:rsidRPr="000B54DC">
        <w:rPr>
          <w:sz w:val="28"/>
          <w:szCs w:val="28"/>
        </w:rPr>
        <w:t>5</w:t>
      </w:r>
      <w:r w:rsidRPr="000B54DC">
        <w:rPr>
          <w:sz w:val="28"/>
          <w:szCs w:val="28"/>
        </w:rPr>
        <w:t xml:space="preserve">.2. Действие гарантии не распространяется </w:t>
      </w:r>
      <w:proofErr w:type="gramStart"/>
      <w:r w:rsidRPr="000B54DC">
        <w:rPr>
          <w:sz w:val="28"/>
          <w:szCs w:val="28"/>
        </w:rPr>
        <w:t>на</w:t>
      </w:r>
      <w:proofErr w:type="gramEnd"/>
      <w:r w:rsidRPr="000B54DC">
        <w:rPr>
          <w:sz w:val="28"/>
          <w:szCs w:val="28"/>
        </w:rPr>
        <w:t>:</w:t>
      </w:r>
    </w:p>
    <w:p w:rsidR="00E0531C" w:rsidRPr="000B54DC" w:rsidRDefault="00E0531C" w:rsidP="000B54DC">
      <w:pPr>
        <w:ind w:firstLine="709"/>
        <w:jc w:val="both"/>
        <w:rPr>
          <w:sz w:val="28"/>
          <w:szCs w:val="28"/>
        </w:rPr>
      </w:pPr>
      <w:r w:rsidRPr="000B54DC">
        <w:rPr>
          <w:sz w:val="28"/>
          <w:szCs w:val="28"/>
        </w:rPr>
        <w:t>4.</w:t>
      </w:r>
      <w:r w:rsidR="008D5F50" w:rsidRPr="000B54DC">
        <w:rPr>
          <w:sz w:val="28"/>
          <w:szCs w:val="28"/>
        </w:rPr>
        <w:t>5</w:t>
      </w:r>
      <w:r w:rsidRPr="000B54DC">
        <w:rPr>
          <w:sz w:val="28"/>
          <w:szCs w:val="28"/>
        </w:rPr>
        <w:t>.2.1.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E0531C" w:rsidRPr="000B54DC" w:rsidRDefault="00E0531C" w:rsidP="000B54DC">
      <w:pPr>
        <w:ind w:firstLine="709"/>
        <w:jc w:val="both"/>
        <w:rPr>
          <w:sz w:val="28"/>
          <w:szCs w:val="28"/>
        </w:rPr>
      </w:pPr>
      <w:r w:rsidRPr="000B54DC">
        <w:rPr>
          <w:sz w:val="28"/>
          <w:szCs w:val="28"/>
        </w:rPr>
        <w:t>4.</w:t>
      </w:r>
      <w:r w:rsidR="008D5F50" w:rsidRPr="000B54DC">
        <w:rPr>
          <w:sz w:val="28"/>
          <w:szCs w:val="28"/>
        </w:rPr>
        <w:t>5</w:t>
      </w:r>
      <w:r w:rsidRPr="000B54DC">
        <w:rPr>
          <w:sz w:val="28"/>
          <w:szCs w:val="28"/>
        </w:rPr>
        <w:t>.2.2. Дефекты  и (или)  нарушение функционирования, вызванные:</w:t>
      </w:r>
    </w:p>
    <w:p w:rsidR="00E0531C" w:rsidRPr="000B54DC" w:rsidRDefault="00E0531C" w:rsidP="000B54DC">
      <w:pPr>
        <w:ind w:firstLine="709"/>
        <w:jc w:val="both"/>
        <w:rPr>
          <w:sz w:val="28"/>
          <w:szCs w:val="28"/>
        </w:rPr>
      </w:pPr>
      <w:r w:rsidRPr="000B54DC">
        <w:rPr>
          <w:sz w:val="28"/>
          <w:szCs w:val="28"/>
        </w:rPr>
        <w:t>- любыми изменениями или модификациями Товара, внесенными без предварительного письменного согласия исполнителя;</w:t>
      </w:r>
    </w:p>
    <w:p w:rsidR="00E0531C" w:rsidRPr="000B54DC" w:rsidRDefault="00E0531C" w:rsidP="000B54DC">
      <w:pPr>
        <w:ind w:firstLine="709"/>
        <w:jc w:val="both"/>
        <w:rPr>
          <w:sz w:val="28"/>
          <w:szCs w:val="28"/>
        </w:rPr>
      </w:pPr>
      <w:r w:rsidRPr="000B54DC">
        <w:rPr>
          <w:sz w:val="28"/>
          <w:szCs w:val="28"/>
        </w:rPr>
        <w:t>- эксплуатацией или хранением Товара не отвечающим требованиям инструкции по эксплуатации;</w:t>
      </w:r>
    </w:p>
    <w:p w:rsidR="00E0531C" w:rsidRPr="000B54DC" w:rsidRDefault="00E0531C" w:rsidP="000B54DC">
      <w:pPr>
        <w:ind w:firstLine="709"/>
        <w:jc w:val="both"/>
        <w:rPr>
          <w:sz w:val="28"/>
          <w:szCs w:val="28"/>
        </w:rPr>
      </w:pPr>
      <w:r w:rsidRPr="000B54DC">
        <w:rPr>
          <w:sz w:val="28"/>
          <w:szCs w:val="28"/>
        </w:rPr>
        <w:t>- повреждениями, возникшими по вине Заказчика;</w:t>
      </w:r>
    </w:p>
    <w:p w:rsidR="00E0531C" w:rsidRPr="000B54DC" w:rsidRDefault="00E0531C" w:rsidP="000B54DC">
      <w:pPr>
        <w:ind w:firstLine="709"/>
        <w:jc w:val="both"/>
        <w:rPr>
          <w:sz w:val="28"/>
          <w:szCs w:val="28"/>
        </w:rPr>
      </w:pPr>
      <w:r w:rsidRPr="000B54DC">
        <w:rPr>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E0531C" w:rsidRPr="000B54DC" w:rsidRDefault="00E0531C" w:rsidP="000B54DC">
      <w:pPr>
        <w:ind w:firstLine="709"/>
        <w:jc w:val="both"/>
        <w:rPr>
          <w:sz w:val="28"/>
          <w:szCs w:val="28"/>
        </w:rPr>
      </w:pPr>
      <w:r w:rsidRPr="000B54DC">
        <w:rPr>
          <w:sz w:val="28"/>
          <w:szCs w:val="28"/>
        </w:rPr>
        <w:t>- применение Заказчиком запасных частей, технических жидкостей, не рекомендованных производителем Товара.</w:t>
      </w:r>
    </w:p>
    <w:p w:rsidR="00E0531C" w:rsidRPr="000B54DC" w:rsidRDefault="00E0531C" w:rsidP="000B54DC">
      <w:pPr>
        <w:ind w:firstLine="709"/>
        <w:jc w:val="both"/>
        <w:rPr>
          <w:sz w:val="28"/>
          <w:szCs w:val="28"/>
        </w:rPr>
      </w:pPr>
      <w:r w:rsidRPr="000B54DC">
        <w:rPr>
          <w:sz w:val="28"/>
          <w:szCs w:val="28"/>
        </w:rPr>
        <w:t xml:space="preserve"> 4.</w:t>
      </w:r>
      <w:r w:rsidR="008D5F50" w:rsidRPr="000B54DC">
        <w:rPr>
          <w:sz w:val="28"/>
          <w:szCs w:val="28"/>
        </w:rPr>
        <w:t>5</w:t>
      </w:r>
      <w:r w:rsidRPr="000B54DC">
        <w:rPr>
          <w:sz w:val="28"/>
          <w:szCs w:val="28"/>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E0531C" w:rsidRPr="000B54DC" w:rsidRDefault="00E0531C" w:rsidP="000B54DC">
      <w:pPr>
        <w:ind w:firstLine="709"/>
        <w:jc w:val="both"/>
        <w:rPr>
          <w:sz w:val="28"/>
          <w:szCs w:val="28"/>
        </w:rPr>
      </w:pPr>
      <w:r w:rsidRPr="000B54DC">
        <w:rPr>
          <w:sz w:val="28"/>
          <w:szCs w:val="28"/>
        </w:rPr>
        <w:t xml:space="preserve">  4.</w:t>
      </w:r>
      <w:r w:rsidR="008D5F50" w:rsidRPr="000B54DC">
        <w:rPr>
          <w:sz w:val="28"/>
          <w:szCs w:val="28"/>
        </w:rPr>
        <w:t>5</w:t>
      </w:r>
      <w:r w:rsidRPr="000B54DC">
        <w:rPr>
          <w:sz w:val="28"/>
          <w:szCs w:val="28"/>
        </w:rPr>
        <w:t>.4. В случае</w:t>
      </w:r>
      <w:proofErr w:type="gramStart"/>
      <w:r w:rsidRPr="000B54DC">
        <w:rPr>
          <w:sz w:val="28"/>
          <w:szCs w:val="28"/>
        </w:rPr>
        <w:t>,</w:t>
      </w:r>
      <w:proofErr w:type="gramEnd"/>
      <w:r w:rsidRPr="000B54DC">
        <w:rPr>
          <w:sz w:val="28"/>
          <w:szCs w:val="28"/>
        </w:rPr>
        <w:t xml:space="preserve"> если в течение гарантийного периода Товар или его отдельные части (узлы) станут непригодными </w:t>
      </w:r>
      <w:r w:rsidR="008C39F6" w:rsidRPr="000B54DC">
        <w:rPr>
          <w:sz w:val="28"/>
          <w:szCs w:val="28"/>
        </w:rPr>
        <w:t>для дальнейшего использования, и</w:t>
      </w:r>
      <w:r w:rsidRPr="000B54DC">
        <w:rPr>
          <w:sz w:val="28"/>
          <w:szCs w:val="28"/>
        </w:rPr>
        <w:t>сполнитель производит бесплатный гарантийный ремонт Товара, включая замену непригодных для использования частей (узлов) Товара.</w:t>
      </w:r>
    </w:p>
    <w:p w:rsidR="00E0531C" w:rsidRPr="000B54DC" w:rsidRDefault="00E0531C" w:rsidP="000B54DC">
      <w:pPr>
        <w:ind w:firstLine="709"/>
        <w:jc w:val="both"/>
        <w:rPr>
          <w:sz w:val="28"/>
          <w:szCs w:val="28"/>
        </w:rPr>
      </w:pPr>
      <w:r w:rsidRPr="000B54DC">
        <w:rPr>
          <w:sz w:val="28"/>
          <w:szCs w:val="28"/>
        </w:rPr>
        <w:t>О факте обнаружения дефекта Товара в течение гарантийного срока Заказчик извеща</w:t>
      </w:r>
      <w:r w:rsidR="008C39F6" w:rsidRPr="000B54DC">
        <w:rPr>
          <w:sz w:val="28"/>
          <w:szCs w:val="28"/>
        </w:rPr>
        <w:t>ет и</w:t>
      </w:r>
      <w:r w:rsidRPr="000B54DC">
        <w:rPr>
          <w:sz w:val="28"/>
          <w:szCs w:val="28"/>
        </w:rPr>
        <w:t>сполнителя в письменной форме о необходимости проведения ремонта по почте, фа</w:t>
      </w:r>
      <w:r w:rsidR="008C39F6" w:rsidRPr="000B54DC">
        <w:rPr>
          <w:sz w:val="28"/>
          <w:szCs w:val="28"/>
        </w:rPr>
        <w:t xml:space="preserve">ксимильным сообщением или </w:t>
      </w:r>
      <w:proofErr w:type="gramStart"/>
      <w:r w:rsidR="008C39F6" w:rsidRPr="000B54DC">
        <w:rPr>
          <w:sz w:val="28"/>
          <w:szCs w:val="28"/>
        </w:rPr>
        <w:t>скан-копией</w:t>
      </w:r>
      <w:proofErr w:type="gramEnd"/>
      <w:r w:rsidRPr="000B54DC">
        <w:rPr>
          <w:sz w:val="28"/>
          <w:szCs w:val="28"/>
        </w:rPr>
        <w:t xml:space="preserve"> письменной заявки по электронной почте. Полномочный представитель </w:t>
      </w:r>
      <w:r w:rsidR="008C39F6" w:rsidRPr="000B54DC">
        <w:rPr>
          <w:sz w:val="28"/>
          <w:szCs w:val="28"/>
        </w:rPr>
        <w:lastRenderedPageBreak/>
        <w:t>и</w:t>
      </w:r>
      <w:r w:rsidRPr="000B54DC">
        <w:rPr>
          <w:sz w:val="28"/>
          <w:szCs w:val="28"/>
        </w:rPr>
        <w:t xml:space="preserve">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w:t>
      </w:r>
      <w:r w:rsidR="008C39F6" w:rsidRPr="000B54DC">
        <w:rPr>
          <w:sz w:val="28"/>
          <w:szCs w:val="28"/>
        </w:rPr>
        <w:t>и</w:t>
      </w:r>
      <w:r w:rsidRPr="000B54DC">
        <w:rPr>
          <w:sz w:val="28"/>
          <w:szCs w:val="28"/>
        </w:rPr>
        <w:t xml:space="preserve">ли подписания Акта Заказчик составляет </w:t>
      </w:r>
      <w:r w:rsidR="008C39F6" w:rsidRPr="000B54DC">
        <w:rPr>
          <w:sz w:val="28"/>
          <w:szCs w:val="28"/>
        </w:rPr>
        <w:t>А</w:t>
      </w:r>
      <w:r w:rsidRPr="000B54DC">
        <w:rPr>
          <w:sz w:val="28"/>
          <w:szCs w:val="28"/>
        </w:rPr>
        <w:t>кт в одностороннем порядке.</w:t>
      </w:r>
    </w:p>
    <w:p w:rsidR="00C27E2E" w:rsidRPr="000B54DC" w:rsidRDefault="00E0531C" w:rsidP="000B54DC">
      <w:pPr>
        <w:ind w:firstLine="709"/>
        <w:jc w:val="both"/>
        <w:rPr>
          <w:sz w:val="28"/>
          <w:szCs w:val="28"/>
        </w:rPr>
      </w:pPr>
      <w:r w:rsidRPr="00E0531C">
        <w:rPr>
          <w:sz w:val="28"/>
          <w:szCs w:val="28"/>
        </w:rPr>
        <w:t xml:space="preserve">Товар должен быть отремонтирован на месте. В случае невозможности ремонта на месте Товара, то он должен быть вывезен </w:t>
      </w:r>
      <w:r w:rsidR="008C39F6">
        <w:rPr>
          <w:sz w:val="28"/>
          <w:szCs w:val="28"/>
        </w:rPr>
        <w:t>и</w:t>
      </w:r>
      <w:r w:rsidRPr="00E0531C">
        <w:rPr>
          <w:sz w:val="28"/>
          <w:szCs w:val="28"/>
        </w:rPr>
        <w:t>сполнителем для проведения ремонта в сроки письменно согласованные сторонами, в</w:t>
      </w:r>
      <w:r>
        <w:rPr>
          <w:sz w:val="28"/>
          <w:szCs w:val="28"/>
        </w:rPr>
        <w:t xml:space="preserve"> </w:t>
      </w:r>
      <w:r w:rsidRPr="00E0531C">
        <w:rPr>
          <w:sz w:val="28"/>
          <w:szCs w:val="28"/>
        </w:rPr>
        <w:t>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52167F" w:rsidRPr="000B54DC" w:rsidRDefault="0052167F" w:rsidP="000B54DC">
      <w:pPr>
        <w:ind w:firstLine="709"/>
        <w:jc w:val="both"/>
        <w:rPr>
          <w:sz w:val="28"/>
          <w:szCs w:val="28"/>
        </w:rPr>
      </w:pPr>
      <w:r w:rsidRPr="000B54DC">
        <w:rPr>
          <w:sz w:val="28"/>
          <w:szCs w:val="28"/>
        </w:rPr>
        <w:t xml:space="preserve">Вывоз Товара и предоставление взамен надлежащего Товара </w:t>
      </w:r>
      <w:r w:rsidR="001F40A0" w:rsidRPr="000B54DC">
        <w:rPr>
          <w:sz w:val="28"/>
          <w:szCs w:val="28"/>
        </w:rPr>
        <w:t>и</w:t>
      </w:r>
      <w:r w:rsidRPr="000B54DC">
        <w:rPr>
          <w:sz w:val="28"/>
          <w:szCs w:val="28"/>
        </w:rPr>
        <w:t>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52167F" w:rsidRPr="000B54DC" w:rsidRDefault="001F40A0" w:rsidP="000B54DC">
      <w:pPr>
        <w:ind w:firstLine="709"/>
        <w:jc w:val="both"/>
        <w:rPr>
          <w:sz w:val="28"/>
          <w:szCs w:val="28"/>
        </w:rPr>
      </w:pPr>
      <w:r w:rsidRPr="000B54DC">
        <w:rPr>
          <w:sz w:val="28"/>
          <w:szCs w:val="28"/>
        </w:rPr>
        <w:t>Обязательства и</w:t>
      </w:r>
      <w:r w:rsidR="0052167F" w:rsidRPr="000B54DC">
        <w:rPr>
          <w:sz w:val="28"/>
          <w:szCs w:val="28"/>
        </w:rPr>
        <w:t>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E0531C" w:rsidRDefault="00E0531C" w:rsidP="000B54DC">
      <w:pPr>
        <w:pStyle w:val="afb"/>
        <w:widowControl w:val="0"/>
        <w:rPr>
          <w:b/>
          <w:sz w:val="28"/>
          <w:szCs w:val="28"/>
        </w:rPr>
      </w:pPr>
    </w:p>
    <w:p w:rsidR="0052167F" w:rsidRPr="008D5F50" w:rsidRDefault="0052167F" w:rsidP="00F013A8">
      <w:pPr>
        <w:pStyle w:val="2"/>
        <w:numPr>
          <w:ilvl w:val="1"/>
          <w:numId w:val="25"/>
        </w:numPr>
        <w:spacing w:before="0" w:after="0"/>
        <w:ind w:left="0" w:firstLine="709"/>
        <w:jc w:val="both"/>
        <w:rPr>
          <w:rFonts w:eastAsia="MS Mincho"/>
          <w:i w:val="0"/>
        </w:rPr>
      </w:pPr>
      <w:r w:rsidRPr="008D5F50">
        <w:rPr>
          <w:rFonts w:eastAsia="MS Mincho"/>
          <w:i w:val="0"/>
        </w:rPr>
        <w:t>Требования к обратному выкупу Товара:</w:t>
      </w:r>
    </w:p>
    <w:p w:rsidR="0052167F" w:rsidRDefault="0052167F" w:rsidP="0052167F">
      <w:pPr>
        <w:ind w:firstLine="709"/>
        <w:jc w:val="both"/>
        <w:rPr>
          <w:sz w:val="28"/>
          <w:szCs w:val="28"/>
        </w:rPr>
      </w:pPr>
      <w:r>
        <w:rPr>
          <w:sz w:val="28"/>
          <w:szCs w:val="28"/>
        </w:rPr>
        <w:t>4.</w:t>
      </w:r>
      <w:r w:rsidR="008D5F50">
        <w:rPr>
          <w:sz w:val="28"/>
          <w:szCs w:val="28"/>
        </w:rPr>
        <w:t>6</w:t>
      </w:r>
      <w:r>
        <w:rPr>
          <w:sz w:val="28"/>
          <w:szCs w:val="28"/>
        </w:rPr>
        <w:t>.</w:t>
      </w:r>
      <w:r w:rsidRPr="001455BF">
        <w:rPr>
          <w:sz w:val="28"/>
          <w:szCs w:val="28"/>
        </w:rPr>
        <w:t>1. Условия обратного выкупа</w:t>
      </w:r>
      <w:r>
        <w:rPr>
          <w:sz w:val="28"/>
          <w:szCs w:val="28"/>
        </w:rPr>
        <w:t>:</w:t>
      </w:r>
      <w:r w:rsidRPr="001455BF">
        <w:rPr>
          <w:sz w:val="28"/>
          <w:szCs w:val="28"/>
        </w:rPr>
        <w:t xml:space="preserve"> </w:t>
      </w:r>
    </w:p>
    <w:p w:rsidR="0052167F" w:rsidRPr="001455BF" w:rsidRDefault="0052167F" w:rsidP="0052167F">
      <w:pPr>
        <w:ind w:firstLine="709"/>
        <w:jc w:val="both"/>
        <w:rPr>
          <w:sz w:val="28"/>
          <w:szCs w:val="28"/>
        </w:rPr>
      </w:pPr>
      <w:r>
        <w:rPr>
          <w:sz w:val="28"/>
          <w:szCs w:val="28"/>
        </w:rPr>
        <w:t>В случае согласия исполнителя с условиями, изложенными в пункте</w:t>
      </w:r>
      <w:r w:rsidR="001F40A0">
        <w:rPr>
          <w:sz w:val="28"/>
          <w:szCs w:val="28"/>
        </w:rPr>
        <w:t xml:space="preserve"> 4.5 Технического задания</w:t>
      </w:r>
      <w:r>
        <w:rPr>
          <w:sz w:val="28"/>
          <w:szCs w:val="28"/>
        </w:rPr>
        <w:t xml:space="preserve">, Заказчик может предложить </w:t>
      </w:r>
      <w:r w:rsidR="000B54DC">
        <w:rPr>
          <w:sz w:val="28"/>
          <w:szCs w:val="28"/>
        </w:rPr>
        <w:t>исполнителю</w:t>
      </w:r>
      <w:r>
        <w:rPr>
          <w:sz w:val="28"/>
          <w:szCs w:val="28"/>
        </w:rPr>
        <w:t xml:space="preserve"> выкупить поставленный Товар. </w:t>
      </w:r>
    </w:p>
    <w:p w:rsidR="0052167F" w:rsidRPr="001455BF" w:rsidRDefault="000B54DC" w:rsidP="0052167F">
      <w:pPr>
        <w:ind w:firstLine="709"/>
        <w:jc w:val="both"/>
        <w:rPr>
          <w:sz w:val="28"/>
          <w:szCs w:val="28"/>
        </w:rPr>
      </w:pPr>
      <w:r>
        <w:rPr>
          <w:sz w:val="28"/>
          <w:szCs w:val="28"/>
        </w:rPr>
        <w:t>Исполнитель</w:t>
      </w:r>
      <w:r w:rsidR="0052167F">
        <w:rPr>
          <w:sz w:val="28"/>
          <w:szCs w:val="28"/>
        </w:rPr>
        <w:t xml:space="preserve"> обязуется</w:t>
      </w:r>
      <w:r w:rsidR="0052167F" w:rsidRPr="001455BF">
        <w:rPr>
          <w:sz w:val="28"/>
          <w:szCs w:val="28"/>
        </w:rPr>
        <w:t xml:space="preserve"> произвести обратный выкуп </w:t>
      </w:r>
      <w:r w:rsidR="0052167F">
        <w:rPr>
          <w:sz w:val="28"/>
          <w:szCs w:val="28"/>
        </w:rPr>
        <w:t>Товара</w:t>
      </w:r>
      <w:r w:rsidR="0052167F" w:rsidRPr="001455BF">
        <w:rPr>
          <w:sz w:val="28"/>
          <w:szCs w:val="28"/>
        </w:rPr>
        <w:t xml:space="preserve"> после получения письменного уведомления Заказчика, в сроки, предусмотренные </w:t>
      </w:r>
      <w:r w:rsidR="0052167F">
        <w:rPr>
          <w:sz w:val="28"/>
          <w:szCs w:val="28"/>
        </w:rPr>
        <w:t>д</w:t>
      </w:r>
      <w:r w:rsidR="0052167F" w:rsidRPr="001455BF">
        <w:rPr>
          <w:sz w:val="28"/>
          <w:szCs w:val="28"/>
        </w:rPr>
        <w:t xml:space="preserve">оговором купли-продажи, положения которого согласовываются между Заказчиком и </w:t>
      </w:r>
      <w:r w:rsidR="0052167F">
        <w:rPr>
          <w:sz w:val="28"/>
          <w:szCs w:val="28"/>
        </w:rPr>
        <w:t xml:space="preserve"> исполнителем</w:t>
      </w:r>
      <w:r w:rsidR="0052167F" w:rsidRPr="001455BF">
        <w:rPr>
          <w:sz w:val="28"/>
          <w:szCs w:val="28"/>
        </w:rPr>
        <w:t>.</w:t>
      </w:r>
    </w:p>
    <w:p w:rsidR="0052167F" w:rsidRPr="001455BF" w:rsidRDefault="008D5F50" w:rsidP="0052167F">
      <w:pPr>
        <w:ind w:firstLine="709"/>
        <w:jc w:val="both"/>
        <w:rPr>
          <w:b/>
          <w:sz w:val="28"/>
          <w:szCs w:val="28"/>
        </w:rPr>
      </w:pPr>
      <w:r>
        <w:rPr>
          <w:sz w:val="28"/>
          <w:szCs w:val="28"/>
        </w:rPr>
        <w:t>4.6</w:t>
      </w:r>
      <w:r w:rsidR="0052167F">
        <w:rPr>
          <w:sz w:val="28"/>
          <w:szCs w:val="28"/>
        </w:rPr>
        <w:t>.</w:t>
      </w:r>
      <w:r w:rsidR="0052167F" w:rsidRPr="001455BF">
        <w:rPr>
          <w:sz w:val="28"/>
          <w:szCs w:val="28"/>
        </w:rPr>
        <w:t>2.</w:t>
      </w:r>
      <w:r w:rsidR="0052167F" w:rsidRPr="001455BF">
        <w:rPr>
          <w:b/>
          <w:sz w:val="28"/>
          <w:szCs w:val="28"/>
        </w:rPr>
        <w:t xml:space="preserve"> </w:t>
      </w:r>
      <w:r w:rsidR="0052167F" w:rsidRPr="001455BF">
        <w:rPr>
          <w:sz w:val="28"/>
          <w:szCs w:val="28"/>
        </w:rPr>
        <w:t xml:space="preserve">Цена </w:t>
      </w:r>
      <w:r w:rsidR="0052167F">
        <w:rPr>
          <w:sz w:val="28"/>
          <w:szCs w:val="28"/>
        </w:rPr>
        <w:t>Товара</w:t>
      </w:r>
      <w:r w:rsidR="0052167F" w:rsidRPr="001455BF">
        <w:rPr>
          <w:sz w:val="28"/>
          <w:szCs w:val="28"/>
        </w:rPr>
        <w:t xml:space="preserve">  по обратному выкупу</w:t>
      </w:r>
      <w:r w:rsidR="0052167F">
        <w:rPr>
          <w:sz w:val="28"/>
          <w:szCs w:val="28"/>
        </w:rPr>
        <w:t>:</w:t>
      </w:r>
    </w:p>
    <w:p w:rsidR="0052167F" w:rsidRPr="001455BF" w:rsidRDefault="0052167F" w:rsidP="0052167F">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Pr>
          <w:sz w:val="28"/>
          <w:szCs w:val="28"/>
        </w:rPr>
        <w:t>оценщика</w:t>
      </w:r>
      <w:r w:rsidRPr="001455BF">
        <w:rPr>
          <w:sz w:val="28"/>
          <w:szCs w:val="28"/>
        </w:rPr>
        <w:t>, котор</w:t>
      </w:r>
      <w:r>
        <w:rPr>
          <w:sz w:val="28"/>
          <w:szCs w:val="28"/>
        </w:rPr>
        <w:t>ый</w:t>
      </w:r>
      <w:r w:rsidRPr="001455BF">
        <w:rPr>
          <w:sz w:val="28"/>
          <w:szCs w:val="28"/>
        </w:rPr>
        <w:t xml:space="preserve">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52167F" w:rsidRPr="001455BF" w:rsidRDefault="0052167F" w:rsidP="0052167F">
      <w:pPr>
        <w:ind w:firstLine="709"/>
        <w:jc w:val="both"/>
        <w:rPr>
          <w:sz w:val="28"/>
          <w:szCs w:val="28"/>
        </w:rPr>
      </w:pPr>
      <w:r w:rsidRPr="001455BF">
        <w:rPr>
          <w:sz w:val="28"/>
          <w:szCs w:val="28"/>
        </w:rPr>
        <w:t>Указанная в отчете стоимость будет являться ценой обратного выкупа</w:t>
      </w:r>
      <w:r>
        <w:rPr>
          <w:sz w:val="28"/>
          <w:szCs w:val="28"/>
        </w:rPr>
        <w:t xml:space="preserve">. </w:t>
      </w:r>
      <w:r w:rsidRPr="001455BF">
        <w:rPr>
          <w:sz w:val="28"/>
          <w:szCs w:val="28"/>
        </w:rPr>
        <w:t xml:space="preserve"> </w:t>
      </w:r>
      <w:r>
        <w:rPr>
          <w:sz w:val="28"/>
          <w:szCs w:val="28"/>
        </w:rPr>
        <w:t>П</w:t>
      </w:r>
      <w:r w:rsidRPr="001455BF">
        <w:rPr>
          <w:sz w:val="28"/>
          <w:szCs w:val="28"/>
        </w:rPr>
        <w:t xml:space="preserve">ри этом </w:t>
      </w:r>
      <w:r w:rsidR="000B54DC">
        <w:rPr>
          <w:sz w:val="28"/>
          <w:szCs w:val="28"/>
        </w:rPr>
        <w:t>исполнитель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52167F" w:rsidRDefault="0052167F" w:rsidP="0052167F">
      <w:pPr>
        <w:ind w:firstLine="709"/>
        <w:jc w:val="both"/>
        <w:rPr>
          <w:sz w:val="28"/>
          <w:szCs w:val="28"/>
        </w:rPr>
      </w:pPr>
      <w:r w:rsidRPr="001455BF">
        <w:rPr>
          <w:sz w:val="28"/>
          <w:szCs w:val="28"/>
        </w:rPr>
        <w:t xml:space="preserve">Возможность обратного выкупа обеспечивается </w:t>
      </w:r>
      <w:r w:rsidR="000B54DC">
        <w:rPr>
          <w:sz w:val="28"/>
          <w:szCs w:val="28"/>
        </w:rPr>
        <w:t>исполнителем</w:t>
      </w:r>
      <w:r w:rsidRPr="001455BF">
        <w:rPr>
          <w:sz w:val="28"/>
          <w:szCs w:val="28"/>
        </w:rPr>
        <w:t xml:space="preserve"> по требованию Заказчика в любой момент с даты поставки </w:t>
      </w:r>
      <w:r>
        <w:rPr>
          <w:sz w:val="28"/>
          <w:szCs w:val="28"/>
        </w:rPr>
        <w:t>Товара и до 31 декабря 2023</w:t>
      </w:r>
      <w:r w:rsidRPr="001455BF">
        <w:rPr>
          <w:sz w:val="28"/>
          <w:szCs w:val="28"/>
        </w:rPr>
        <w:t xml:space="preserve"> года. </w:t>
      </w:r>
    </w:p>
    <w:p w:rsidR="0052167F" w:rsidRDefault="0052167F" w:rsidP="00BB7D60">
      <w:pPr>
        <w:jc w:val="both"/>
        <w:rPr>
          <w:sz w:val="28"/>
          <w:szCs w:val="28"/>
        </w:rPr>
      </w:pPr>
    </w:p>
    <w:p w:rsidR="0052167F" w:rsidRPr="000B54DC" w:rsidRDefault="0052167F" w:rsidP="00F013A8">
      <w:pPr>
        <w:pStyle w:val="2"/>
        <w:numPr>
          <w:ilvl w:val="1"/>
          <w:numId w:val="25"/>
        </w:numPr>
        <w:spacing w:before="0" w:after="0"/>
        <w:ind w:left="0" w:firstLine="709"/>
        <w:jc w:val="both"/>
        <w:rPr>
          <w:rFonts w:eastAsia="MS Mincho"/>
          <w:i w:val="0"/>
        </w:rPr>
      </w:pPr>
      <w:r w:rsidRPr="000B54DC">
        <w:rPr>
          <w:rFonts w:eastAsia="MS Mincho"/>
          <w:i w:val="0"/>
        </w:rPr>
        <w:t xml:space="preserve">Прочие условия </w:t>
      </w:r>
    </w:p>
    <w:p w:rsidR="0052167F" w:rsidRPr="0052167F" w:rsidRDefault="0052167F" w:rsidP="000B54DC">
      <w:pPr>
        <w:tabs>
          <w:tab w:val="left" w:pos="22680"/>
        </w:tabs>
        <w:ind w:firstLine="709"/>
        <w:jc w:val="both"/>
        <w:rPr>
          <w:sz w:val="28"/>
          <w:szCs w:val="28"/>
        </w:rPr>
      </w:pPr>
      <w:r w:rsidRPr="0052167F">
        <w:rPr>
          <w:sz w:val="28"/>
          <w:szCs w:val="28"/>
        </w:rPr>
        <w:t>4.</w:t>
      </w:r>
      <w:r w:rsidR="000B54DC">
        <w:rPr>
          <w:sz w:val="28"/>
          <w:szCs w:val="28"/>
        </w:rPr>
        <w:t>7</w:t>
      </w:r>
      <w:r w:rsidRPr="0052167F">
        <w:rPr>
          <w:sz w:val="28"/>
          <w:szCs w:val="28"/>
        </w:rPr>
        <w:t xml:space="preserve">.1. Поставщик обязан предоставить </w:t>
      </w:r>
      <w:r w:rsidR="004940DC">
        <w:rPr>
          <w:sz w:val="28"/>
          <w:szCs w:val="28"/>
        </w:rPr>
        <w:t>вместе с</w:t>
      </w:r>
      <w:r w:rsidR="004940DC" w:rsidRPr="0052167F">
        <w:rPr>
          <w:sz w:val="28"/>
          <w:szCs w:val="28"/>
        </w:rPr>
        <w:t xml:space="preserve"> </w:t>
      </w:r>
      <w:r w:rsidRPr="0052167F">
        <w:rPr>
          <w:sz w:val="28"/>
          <w:szCs w:val="28"/>
        </w:rPr>
        <w:t>Товар</w:t>
      </w:r>
      <w:r w:rsidR="004940DC">
        <w:rPr>
          <w:sz w:val="28"/>
          <w:szCs w:val="28"/>
        </w:rPr>
        <w:t>ом</w:t>
      </w:r>
      <w:r w:rsidRPr="0052167F">
        <w:rPr>
          <w:sz w:val="28"/>
          <w:szCs w:val="28"/>
        </w:rPr>
        <w:t xml:space="preserve"> следующую документацию на русском языке на бумажном и электронном носителе: каталог запасных и </w:t>
      </w:r>
      <w:proofErr w:type="spellStart"/>
      <w:r w:rsidRPr="0052167F">
        <w:rPr>
          <w:sz w:val="28"/>
          <w:szCs w:val="28"/>
        </w:rPr>
        <w:t>быстроизнашиваемых</w:t>
      </w:r>
      <w:proofErr w:type="spellEnd"/>
      <w:r w:rsidRPr="0052167F">
        <w:rPr>
          <w:sz w:val="28"/>
          <w:szCs w:val="28"/>
        </w:rPr>
        <w:t xml:space="preserve"> частей  -  1 экз., инструкция по эксплуатации </w:t>
      </w:r>
      <w:r w:rsidRPr="0052167F">
        <w:rPr>
          <w:sz w:val="28"/>
          <w:szCs w:val="28"/>
        </w:rPr>
        <w:lastRenderedPageBreak/>
        <w:t xml:space="preserve">-  1 экз., руководство по техническому обслуживанию и ремонту  -  1 экз., </w:t>
      </w:r>
      <w:r w:rsidR="004940DC">
        <w:rPr>
          <w:sz w:val="28"/>
          <w:szCs w:val="28"/>
        </w:rPr>
        <w:t>п</w:t>
      </w:r>
      <w:r w:rsidRPr="0052167F">
        <w:rPr>
          <w:sz w:val="28"/>
          <w:szCs w:val="28"/>
        </w:rPr>
        <w:t>аспорт самоходной машины -   1 экз.   и заверенную копию сертификата качества (сертификата соответствия).</w:t>
      </w:r>
    </w:p>
    <w:p w:rsidR="0052167F" w:rsidRPr="0052167F" w:rsidRDefault="000B54DC" w:rsidP="000B54DC">
      <w:pPr>
        <w:ind w:firstLine="709"/>
        <w:jc w:val="both"/>
        <w:rPr>
          <w:sz w:val="28"/>
          <w:szCs w:val="28"/>
        </w:rPr>
      </w:pPr>
      <w:r>
        <w:rPr>
          <w:sz w:val="28"/>
          <w:szCs w:val="28"/>
        </w:rPr>
        <w:t>4.7</w:t>
      </w:r>
      <w:r w:rsidR="0052167F" w:rsidRPr="0052167F">
        <w:rPr>
          <w:sz w:val="28"/>
          <w:szCs w:val="28"/>
        </w:rPr>
        <w:t>.2. Поставщик обязан обеспечить проведение всего комплекса работ по сборке и пуско-наладке Товара с дальнейшим  пуском, а также провести инструктаж персонала Заказчика по эксплуатации Товара на мест</w:t>
      </w:r>
      <w:r w:rsidR="004940DC">
        <w:rPr>
          <w:sz w:val="28"/>
          <w:szCs w:val="28"/>
        </w:rPr>
        <w:t>е</w:t>
      </w:r>
      <w:r w:rsidR="0052167F" w:rsidRPr="0052167F">
        <w:rPr>
          <w:sz w:val="28"/>
          <w:szCs w:val="28"/>
        </w:rPr>
        <w:t xml:space="preserve"> поставки.</w:t>
      </w:r>
    </w:p>
    <w:p w:rsidR="0052167F" w:rsidRPr="0052167F" w:rsidRDefault="0052167F" w:rsidP="000B54DC">
      <w:pPr>
        <w:ind w:firstLine="709"/>
        <w:jc w:val="both"/>
        <w:rPr>
          <w:sz w:val="28"/>
          <w:szCs w:val="28"/>
        </w:rPr>
      </w:pPr>
      <w:r w:rsidRPr="0052167F">
        <w:rPr>
          <w:sz w:val="28"/>
          <w:szCs w:val="28"/>
        </w:rPr>
        <w:t>4.</w:t>
      </w:r>
      <w:r w:rsidR="000B54DC">
        <w:rPr>
          <w:sz w:val="28"/>
          <w:szCs w:val="28"/>
        </w:rPr>
        <w:t>7</w:t>
      </w:r>
      <w:r w:rsidRPr="0052167F">
        <w:rPr>
          <w:sz w:val="28"/>
          <w:szCs w:val="28"/>
        </w:rPr>
        <w:t>.3. Исполнитель гарантирует поставку запасных частей к Товару в течение 10 (десяти) лет, начиная с даты поставки Товара.</w:t>
      </w:r>
    </w:p>
    <w:p w:rsidR="0052167F" w:rsidRPr="00492FD2" w:rsidRDefault="0052167F" w:rsidP="00492FD2"/>
    <w:p w:rsidR="0052167F" w:rsidRPr="00ED12FE" w:rsidRDefault="0052167F" w:rsidP="00ED12FE">
      <w:pPr>
        <w:jc w:val="center"/>
        <w:outlineLvl w:val="0"/>
        <w:rPr>
          <w:b/>
          <w:bCs/>
          <w:sz w:val="32"/>
          <w:szCs w:val="32"/>
        </w:rPr>
      </w:pPr>
      <w:r w:rsidRPr="00ED12FE">
        <w:rPr>
          <w:b/>
          <w:bCs/>
          <w:sz w:val="32"/>
          <w:szCs w:val="32"/>
        </w:rPr>
        <w:t xml:space="preserve">Раздел 5. Информационная карта </w:t>
      </w:r>
    </w:p>
    <w:p w:rsidR="0052167F" w:rsidRPr="0052167F" w:rsidRDefault="0052167F" w:rsidP="0052167F"/>
    <w:p w:rsidR="0052167F" w:rsidRPr="000B54DC" w:rsidRDefault="0052167F" w:rsidP="000B54DC">
      <w:pPr>
        <w:ind w:firstLine="709"/>
        <w:jc w:val="both"/>
        <w:rPr>
          <w:sz w:val="28"/>
          <w:szCs w:val="28"/>
        </w:rPr>
      </w:pPr>
      <w:r w:rsidRPr="000B54DC">
        <w:rPr>
          <w:sz w:val="28"/>
          <w:szCs w:val="28"/>
        </w:rPr>
        <w:t xml:space="preserve">Следующие условия проведения </w:t>
      </w:r>
      <w:r w:rsidR="00143E2A" w:rsidRPr="000B54DC">
        <w:rPr>
          <w:sz w:val="28"/>
          <w:szCs w:val="28"/>
        </w:rPr>
        <w:t>Запроса предложений</w:t>
      </w:r>
      <w:r w:rsidRPr="000B54DC">
        <w:rPr>
          <w:sz w:val="28"/>
          <w:szCs w:val="28"/>
        </w:rPr>
        <w:t xml:space="preserve"> являются неотъемлемой частью настоящей документации, уточняют и дополняют положения настоящей документации о закупке.</w:t>
      </w:r>
    </w:p>
    <w:p w:rsidR="0052167F" w:rsidRPr="00492FD2" w:rsidRDefault="0052167F" w:rsidP="00492F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52167F" w:rsidRPr="006A231E" w:rsidTr="00C622DC">
        <w:tc>
          <w:tcPr>
            <w:tcW w:w="534" w:type="dxa"/>
            <w:tcBorders>
              <w:top w:val="single" w:sz="4" w:space="0" w:color="auto"/>
              <w:left w:val="single" w:sz="4" w:space="0" w:color="auto"/>
              <w:bottom w:val="single" w:sz="4" w:space="0" w:color="auto"/>
              <w:right w:val="single" w:sz="4" w:space="0" w:color="auto"/>
            </w:tcBorders>
            <w:vAlign w:val="center"/>
          </w:tcPr>
          <w:p w:rsidR="0052167F" w:rsidRPr="006A231E" w:rsidRDefault="0052167F" w:rsidP="00C622DC">
            <w:pPr>
              <w:pStyle w:val="Default"/>
              <w:jc w:val="center"/>
              <w:rPr>
                <w:b/>
                <w:color w:val="auto"/>
              </w:rPr>
            </w:pPr>
            <w:r w:rsidRPr="006A231E">
              <w:rPr>
                <w:b/>
                <w:color w:val="auto"/>
              </w:rPr>
              <w:t xml:space="preserve">№ </w:t>
            </w:r>
            <w:proofErr w:type="gramStart"/>
            <w:r w:rsidRPr="006A231E">
              <w:rPr>
                <w:b/>
                <w:color w:val="auto"/>
              </w:rPr>
              <w:t>п</w:t>
            </w:r>
            <w:proofErr w:type="gramEnd"/>
            <w:r w:rsidRPr="006A231E">
              <w:rPr>
                <w:b/>
                <w:color w:val="auto"/>
              </w:rPr>
              <w:t>/п</w:t>
            </w:r>
          </w:p>
          <w:p w:rsidR="0052167F" w:rsidRPr="006A231E" w:rsidRDefault="0052167F" w:rsidP="00C622DC">
            <w:pPr>
              <w:pStyle w:val="19"/>
              <w:ind w:firstLine="0"/>
              <w:jc w:val="center"/>
              <w:rPr>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2167F" w:rsidRPr="006A231E" w:rsidRDefault="0052167F" w:rsidP="00C622DC">
            <w:pPr>
              <w:pStyle w:val="Default"/>
              <w:jc w:val="center"/>
              <w:rPr>
                <w:b/>
                <w:color w:val="auto"/>
              </w:rPr>
            </w:pPr>
            <w:r w:rsidRPr="006A231E">
              <w:rPr>
                <w:b/>
                <w:color w:val="auto"/>
              </w:rPr>
              <w:t xml:space="preserve">Наименование </w:t>
            </w:r>
            <w:proofErr w:type="gramStart"/>
            <w:r w:rsidRPr="006A231E">
              <w:rPr>
                <w:b/>
                <w:color w:val="auto"/>
              </w:rPr>
              <w:t>п</w:t>
            </w:r>
            <w:proofErr w:type="gramEnd"/>
            <w:r w:rsidRPr="006A231E">
              <w:rPr>
                <w:b/>
                <w:color w:val="auto"/>
              </w:rPr>
              <w:t>/п</w:t>
            </w:r>
          </w:p>
        </w:tc>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52167F" w:rsidRPr="006A231E" w:rsidRDefault="0052167F" w:rsidP="00C622DC">
            <w:pPr>
              <w:pStyle w:val="Default"/>
              <w:jc w:val="center"/>
              <w:rPr>
                <w:b/>
                <w:color w:val="auto"/>
              </w:rPr>
            </w:pPr>
            <w:r w:rsidRPr="006A231E">
              <w:rPr>
                <w:b/>
                <w:color w:val="auto"/>
              </w:rPr>
              <w:t>Содержание</w:t>
            </w:r>
            <w:r w:rsidRPr="006A231E">
              <w:rPr>
                <w:i/>
                <w:color w:val="auto"/>
              </w:rPr>
              <w:t xml:space="preserve"> </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52167F" w:rsidRPr="006A231E" w:rsidRDefault="00143E2A" w:rsidP="00C622DC">
            <w:pPr>
              <w:pStyle w:val="Default"/>
              <w:rPr>
                <w:b/>
                <w:color w:val="auto"/>
              </w:rPr>
            </w:pPr>
            <w:r w:rsidRPr="00F86FAA">
              <w:rPr>
                <w:b/>
                <w:color w:val="auto"/>
              </w:rPr>
              <w:t>Предмет</w:t>
            </w:r>
            <w:r>
              <w:rPr>
                <w:b/>
                <w:color w:val="auto"/>
              </w:rPr>
              <w:t xml:space="preserve"> Запроса предложений</w:t>
            </w:r>
            <w:r w:rsidRPr="006A231E">
              <w:rPr>
                <w:b/>
                <w:color w:val="auto"/>
              </w:rPr>
              <w:t xml:space="preserve">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097510" w:rsidRDefault="00342B73" w:rsidP="00082A48">
            <w:pPr>
              <w:pStyle w:val="19"/>
              <w:ind w:firstLine="0"/>
              <w:rPr>
                <w:sz w:val="24"/>
                <w:szCs w:val="24"/>
              </w:rPr>
            </w:pPr>
            <w:r w:rsidRPr="00F86FAA">
              <w:rPr>
                <w:sz w:val="24"/>
                <w:szCs w:val="24"/>
              </w:rPr>
              <w:t xml:space="preserve">Запрос предложений </w:t>
            </w:r>
            <w:r w:rsidRPr="007D70AA">
              <w:rPr>
                <w:sz w:val="24"/>
                <w:szCs w:val="24"/>
              </w:rPr>
              <w:t xml:space="preserve">№ </w:t>
            </w:r>
            <w:r w:rsidRPr="00082A48">
              <w:rPr>
                <w:sz w:val="24"/>
                <w:szCs w:val="24"/>
              </w:rPr>
              <w:t>ЗПэ-ЦКПРТ-</w:t>
            </w:r>
            <w:r w:rsidR="00082A48" w:rsidRPr="00082A48">
              <w:rPr>
                <w:sz w:val="24"/>
                <w:szCs w:val="24"/>
              </w:rPr>
              <w:t>16</w:t>
            </w:r>
            <w:r w:rsidRPr="00082A48">
              <w:rPr>
                <w:sz w:val="24"/>
                <w:szCs w:val="24"/>
              </w:rPr>
              <w:t>-</w:t>
            </w:r>
            <w:r w:rsidR="00082A48" w:rsidRPr="00082A48">
              <w:rPr>
                <w:sz w:val="24"/>
                <w:szCs w:val="24"/>
              </w:rPr>
              <w:t>0069</w:t>
            </w:r>
            <w:r>
              <w:rPr>
                <w:sz w:val="24"/>
                <w:szCs w:val="24"/>
              </w:rPr>
              <w:t xml:space="preserve">    </w:t>
            </w:r>
            <w:r w:rsidR="0052167F" w:rsidRPr="006A231E">
              <w:rPr>
                <w:sz w:val="24"/>
                <w:szCs w:val="24"/>
              </w:rPr>
              <w:t xml:space="preserve">на заключение договора на </w:t>
            </w:r>
            <w:r w:rsidR="007C4BB2">
              <w:rPr>
                <w:sz w:val="24"/>
                <w:szCs w:val="24"/>
              </w:rPr>
              <w:t>п</w:t>
            </w:r>
            <w:r w:rsidR="00097510">
              <w:rPr>
                <w:sz w:val="24"/>
                <w:szCs w:val="24"/>
              </w:rPr>
              <w:t>оставку, техническое обслуживание и текущий ремонт контейнерного перегружателя типа «Ричстакер» на контейнерный терминал Забайкальск филиала ПАО «ТрансКонтейнер» на Забайкальской железной дороге</w:t>
            </w:r>
            <w:r w:rsidR="007C4BB2">
              <w:rPr>
                <w:sz w:val="24"/>
                <w:szCs w:val="24"/>
              </w:rPr>
              <w:t>.</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143E2A">
            <w:pPr>
              <w:pStyle w:val="Default"/>
              <w:rPr>
                <w:b/>
                <w:color w:val="auto"/>
              </w:rPr>
            </w:pPr>
            <w:r w:rsidRPr="006A231E">
              <w:rPr>
                <w:b/>
                <w:color w:val="auto"/>
              </w:rPr>
              <w:t xml:space="preserve">Организатор </w:t>
            </w:r>
            <w:r w:rsidR="00143E2A">
              <w:rPr>
                <w:b/>
                <w:color w:val="auto"/>
              </w:rPr>
              <w:t>Запроса предложений</w:t>
            </w:r>
            <w:r w:rsidRPr="006A231E">
              <w:rPr>
                <w:b/>
                <w:color w:val="auto"/>
              </w:rPr>
              <w:t>, адрес, контактные лица и представители Заказчика</w:t>
            </w:r>
          </w:p>
        </w:tc>
        <w:tc>
          <w:tcPr>
            <w:tcW w:w="6768" w:type="dxa"/>
            <w:gridSpan w:val="2"/>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19"/>
              <w:ind w:firstLine="0"/>
              <w:rPr>
                <w:sz w:val="24"/>
                <w:szCs w:val="24"/>
              </w:rPr>
            </w:pPr>
            <w:r w:rsidRPr="006A231E">
              <w:rPr>
                <w:sz w:val="24"/>
                <w:szCs w:val="24"/>
              </w:rPr>
              <w:t xml:space="preserve">Организатором является ПАО «ТрансКонтейнер». Функции Организатора выполняет: </w:t>
            </w:r>
          </w:p>
          <w:p w:rsidR="00342B73" w:rsidRDefault="0052167F" w:rsidP="00C622DC">
            <w:pPr>
              <w:pStyle w:val="19"/>
              <w:ind w:firstLine="0"/>
              <w:rPr>
                <w:sz w:val="24"/>
                <w:szCs w:val="24"/>
              </w:rPr>
            </w:pPr>
            <w:r w:rsidRPr="006A231E">
              <w:rPr>
                <w:sz w:val="24"/>
                <w:szCs w:val="24"/>
              </w:rPr>
              <w:t>Постоянная рабочая группа Конкурсной комиссии аппарата управления ПАО «ТрансКонтейнер».</w:t>
            </w:r>
          </w:p>
          <w:p w:rsidR="00342B73" w:rsidRPr="006A231E" w:rsidRDefault="00342B73" w:rsidP="00C622DC">
            <w:pPr>
              <w:pStyle w:val="19"/>
              <w:ind w:firstLine="0"/>
              <w:rPr>
                <w:sz w:val="24"/>
                <w:szCs w:val="24"/>
              </w:rPr>
            </w:pPr>
          </w:p>
          <w:p w:rsidR="0052167F" w:rsidRDefault="0052167F" w:rsidP="00C622DC">
            <w:pPr>
              <w:pStyle w:val="19"/>
              <w:ind w:firstLine="0"/>
              <w:rPr>
                <w:sz w:val="24"/>
                <w:szCs w:val="24"/>
              </w:rPr>
            </w:pPr>
            <w:r w:rsidRPr="006A231E">
              <w:rPr>
                <w:sz w:val="24"/>
                <w:szCs w:val="24"/>
              </w:rPr>
              <w:t xml:space="preserve">Адрес: 125047, Москва, Оружейный переулок, д.19. </w:t>
            </w:r>
          </w:p>
          <w:p w:rsidR="004940DC" w:rsidRPr="006A231E" w:rsidRDefault="004940DC" w:rsidP="00C622DC">
            <w:pPr>
              <w:pStyle w:val="19"/>
              <w:ind w:firstLine="0"/>
              <w:rPr>
                <w:sz w:val="24"/>
                <w:szCs w:val="24"/>
              </w:rPr>
            </w:pPr>
          </w:p>
          <w:p w:rsidR="0052167F" w:rsidRPr="006A231E" w:rsidRDefault="0052167F" w:rsidP="00C622DC">
            <w:pPr>
              <w:jc w:val="both"/>
            </w:pPr>
            <w:r w:rsidRPr="006A231E">
              <w:t>Контактно</w:t>
            </w:r>
            <w:proofErr w:type="gramStart"/>
            <w:r w:rsidRPr="006A231E">
              <w:t>е(</w:t>
            </w:r>
            <w:proofErr w:type="spellStart"/>
            <w:proofErr w:type="gramEnd"/>
            <w:r w:rsidRPr="006A231E">
              <w:t>ые</w:t>
            </w:r>
            <w:proofErr w:type="spellEnd"/>
            <w:r w:rsidRPr="006A231E">
              <w:t>) лицо(а) Заказчика: Никонов Максим Николаевич, тел.+7 (495)</w:t>
            </w:r>
            <w:r w:rsidRPr="006A231E">
              <w:rPr>
                <w:lang w:eastAsia="en-US"/>
              </w:rPr>
              <w:t xml:space="preserve"> 788-1717 доб. 15-20</w:t>
            </w:r>
            <w:r w:rsidRPr="006A231E">
              <w:t xml:space="preserve">, электронный адрес </w:t>
            </w:r>
            <w:hyperlink r:id="rId15" w:history="1">
              <w:r w:rsidRPr="006A231E">
                <w:rPr>
                  <w:u w:val="single"/>
                </w:rPr>
                <w:t>NikonovMN@trcont.ru</w:t>
              </w:r>
            </w:hyperlink>
            <w:r w:rsidRPr="006A231E">
              <w:rPr>
                <w:u w:val="single"/>
              </w:rPr>
              <w:t>.</w:t>
            </w:r>
          </w:p>
          <w:p w:rsidR="0052167F" w:rsidRPr="00C71D6C" w:rsidRDefault="0052167F" w:rsidP="00C622DC">
            <w:pPr>
              <w:pStyle w:val="19"/>
              <w:ind w:firstLine="0"/>
              <w:rPr>
                <w:sz w:val="24"/>
                <w:szCs w:val="24"/>
              </w:rPr>
            </w:pPr>
            <w:r w:rsidRPr="006A231E">
              <w:rPr>
                <w:sz w:val="24"/>
                <w:szCs w:val="24"/>
              </w:rPr>
              <w:t>Контактно</w:t>
            </w:r>
            <w:proofErr w:type="gramStart"/>
            <w:r w:rsidRPr="006A231E">
              <w:rPr>
                <w:sz w:val="24"/>
                <w:szCs w:val="24"/>
              </w:rPr>
              <w:t>е(</w:t>
            </w:r>
            <w:proofErr w:type="spellStart"/>
            <w:proofErr w:type="gramEnd"/>
            <w:r w:rsidRPr="006A231E">
              <w:rPr>
                <w:sz w:val="24"/>
                <w:szCs w:val="24"/>
              </w:rPr>
              <w:t>ые</w:t>
            </w:r>
            <w:proofErr w:type="spellEnd"/>
            <w:r w:rsidRPr="006A231E">
              <w:rPr>
                <w:sz w:val="24"/>
                <w:szCs w:val="24"/>
              </w:rPr>
              <w:t>) лицо(а) Организатора:</w:t>
            </w:r>
            <w:r w:rsidRPr="00C71D6C">
              <w:rPr>
                <w:sz w:val="24"/>
                <w:szCs w:val="24"/>
              </w:rPr>
              <w:t xml:space="preserve"> </w:t>
            </w:r>
          </w:p>
          <w:p w:rsidR="0052167F" w:rsidRPr="006A231E" w:rsidRDefault="0052167F" w:rsidP="00C622DC">
            <w:pPr>
              <w:pStyle w:val="19"/>
              <w:ind w:firstLine="0"/>
              <w:rPr>
                <w:sz w:val="24"/>
                <w:szCs w:val="24"/>
              </w:rPr>
            </w:pPr>
            <w:r w:rsidRPr="006A231E">
              <w:rPr>
                <w:sz w:val="24"/>
                <w:szCs w:val="24"/>
              </w:rPr>
              <w:t>Аксютина Кира Михайловна, тел. +7 (495) 788-1717 доб. 16-42, электронный адрес AksiutinaKM@trcont.ru;</w:t>
            </w:r>
          </w:p>
          <w:p w:rsidR="0052167F" w:rsidRPr="006A231E" w:rsidRDefault="0052167F" w:rsidP="00C622DC">
            <w:pPr>
              <w:pStyle w:val="19"/>
              <w:ind w:firstLine="0"/>
              <w:rPr>
                <w:sz w:val="24"/>
                <w:szCs w:val="24"/>
              </w:rPr>
            </w:pPr>
            <w:r w:rsidRPr="006A231E">
              <w:rPr>
                <w:sz w:val="24"/>
                <w:szCs w:val="24"/>
              </w:rPr>
              <w:t xml:space="preserve">Курицын Александр Евгеньевич, тел. +7 (495) 788-1717 доб. 16-41, электронный адрес </w:t>
            </w:r>
            <w:hyperlink r:id="rId16" w:history="1">
              <w:r w:rsidRPr="006A231E">
                <w:rPr>
                  <w:rStyle w:val="a8"/>
                  <w:sz w:val="24"/>
                  <w:szCs w:val="24"/>
                </w:rPr>
                <w:t>KuritsynAE@trcont.ru</w:t>
              </w:r>
            </w:hyperlink>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143E2A">
            <w:pPr>
              <w:pStyle w:val="Default"/>
              <w:rPr>
                <w:b/>
                <w:color w:val="auto"/>
              </w:rPr>
            </w:pPr>
            <w:r w:rsidRPr="006A231E">
              <w:rPr>
                <w:b/>
                <w:color w:val="auto"/>
              </w:rPr>
              <w:t xml:space="preserve">Дата опубликования извещения о проведении </w:t>
            </w:r>
            <w:r w:rsidR="00143E2A">
              <w:rPr>
                <w:b/>
                <w:color w:val="auto"/>
              </w:rPr>
              <w:t>Запроса предложений</w:t>
            </w:r>
          </w:p>
        </w:tc>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2167F" w:rsidRPr="006A231E" w:rsidRDefault="0052167F" w:rsidP="00082A48">
            <w:pPr>
              <w:pStyle w:val="19"/>
              <w:ind w:firstLine="0"/>
              <w:rPr>
                <w:b/>
                <w:sz w:val="24"/>
                <w:szCs w:val="24"/>
              </w:rPr>
            </w:pPr>
            <w:r w:rsidRPr="00082A48">
              <w:rPr>
                <w:sz w:val="24"/>
                <w:szCs w:val="24"/>
              </w:rPr>
              <w:t>«</w:t>
            </w:r>
            <w:r w:rsidR="00082A48" w:rsidRPr="00082A48">
              <w:rPr>
                <w:sz w:val="24"/>
                <w:szCs w:val="24"/>
              </w:rPr>
              <w:t>23</w:t>
            </w:r>
            <w:r w:rsidRPr="00082A48">
              <w:rPr>
                <w:sz w:val="24"/>
                <w:szCs w:val="24"/>
              </w:rPr>
              <w:t xml:space="preserve">» </w:t>
            </w:r>
            <w:r w:rsidR="00082A48" w:rsidRPr="00082A48">
              <w:rPr>
                <w:sz w:val="24"/>
                <w:szCs w:val="24"/>
              </w:rPr>
              <w:t>сентября</w:t>
            </w:r>
            <w:r w:rsidRPr="00082A48">
              <w:rPr>
                <w:sz w:val="24"/>
                <w:szCs w:val="24"/>
              </w:rPr>
              <w:t xml:space="preserve"> 2016 г</w:t>
            </w:r>
            <w:r w:rsidRPr="006A231E">
              <w:rPr>
                <w:sz w:val="24"/>
                <w:szCs w:val="24"/>
                <w:shd w:val="clear" w:color="auto" w:fill="FFFFFF" w:themeFill="background1"/>
              </w:rPr>
              <w:t>.</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Default"/>
              <w:rPr>
                <w:b/>
                <w:color w:val="auto"/>
              </w:rPr>
            </w:pPr>
            <w:r w:rsidRPr="006A231E">
              <w:rPr>
                <w:b/>
                <w:color w:val="auto"/>
              </w:rPr>
              <w:t xml:space="preserve">Средства массовой информации (СМИ), используемые в целях информационного </w:t>
            </w:r>
            <w:proofErr w:type="gramStart"/>
            <w:r w:rsidRPr="006A231E">
              <w:rPr>
                <w:b/>
                <w:color w:val="auto"/>
              </w:rPr>
              <w:lastRenderedPageBreak/>
              <w:t xml:space="preserve">обеспечения проведения процедуры </w:t>
            </w:r>
            <w:r w:rsidR="00143E2A">
              <w:rPr>
                <w:b/>
                <w:color w:val="auto"/>
              </w:rPr>
              <w:t>Запроса предложений</w:t>
            </w:r>
            <w:proofErr w:type="gramEnd"/>
          </w:p>
          <w:p w:rsidR="0052167F" w:rsidRPr="006A231E" w:rsidRDefault="0052167F" w:rsidP="00C622DC">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hideMark/>
          </w:tcPr>
          <w:p w:rsidR="00342B73" w:rsidRPr="00C61887" w:rsidRDefault="00342B73" w:rsidP="00342B73">
            <w:pPr>
              <w:pStyle w:val="19"/>
              <w:ind w:firstLine="0"/>
              <w:rPr>
                <w:sz w:val="24"/>
                <w:szCs w:val="24"/>
              </w:rPr>
            </w:pPr>
            <w:proofErr w:type="gramStart"/>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w:t>
            </w:r>
            <w:r w:rsidRPr="00C61887">
              <w:rPr>
                <w:sz w:val="24"/>
                <w:szCs w:val="24"/>
              </w:rPr>
              <w:lastRenderedPageBreak/>
              <w:t>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7"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8"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342B73" w:rsidRPr="00C61887" w:rsidRDefault="00342B73" w:rsidP="00342B73">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342B73" w:rsidRPr="00B864A3" w:rsidRDefault="00342B73" w:rsidP="00342B73">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2167F" w:rsidRPr="009B18B9" w:rsidRDefault="00342B73" w:rsidP="00342B73">
            <w:pPr>
              <w:pStyle w:val="19"/>
              <w:ind w:firstLine="0"/>
              <w:rPr>
                <w:sz w:val="24"/>
                <w:szCs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52167F" w:rsidRPr="006A231E" w:rsidTr="00C622DC">
        <w:trPr>
          <w:trHeight w:val="20"/>
        </w:trPr>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Начальная (максимальная) цена договора/ цена лота</w:t>
            </w:r>
          </w:p>
        </w:tc>
        <w:tc>
          <w:tcPr>
            <w:tcW w:w="6768" w:type="dxa"/>
            <w:gridSpan w:val="2"/>
            <w:tcBorders>
              <w:top w:val="single" w:sz="4" w:space="0" w:color="auto"/>
              <w:left w:val="single" w:sz="4" w:space="0" w:color="auto"/>
              <w:bottom w:val="single" w:sz="4" w:space="0" w:color="auto"/>
              <w:right w:val="single" w:sz="4" w:space="0" w:color="auto"/>
            </w:tcBorders>
            <w:hideMark/>
          </w:tcPr>
          <w:p w:rsidR="00222B58" w:rsidRDefault="00222B58" w:rsidP="00342B73">
            <w:pPr>
              <w:widowControl w:val="0"/>
              <w:ind w:firstLine="709"/>
              <w:jc w:val="both"/>
            </w:pPr>
            <w:r w:rsidRPr="00222B58">
              <w:t>Начальная (максимальная) цена  договора составляет  41 902 345 (сорок один миллион девятьсот две тысячи триста сорок пять) рублей</w:t>
            </w:r>
            <w:r>
              <w:t xml:space="preserve"> (без НДС)</w:t>
            </w:r>
            <w:r w:rsidRPr="00222B58">
              <w:t>, в том числе:</w:t>
            </w:r>
          </w:p>
          <w:p w:rsidR="0052167F" w:rsidRPr="004A6549" w:rsidRDefault="0052167F" w:rsidP="00342B73">
            <w:pPr>
              <w:widowControl w:val="0"/>
              <w:ind w:firstLine="709"/>
              <w:jc w:val="both"/>
              <w:rPr>
                <w:rFonts w:eastAsia="Arial"/>
              </w:rPr>
            </w:pPr>
            <w:proofErr w:type="gramStart"/>
            <w:r w:rsidRPr="006A231E">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r w:rsidR="00C4366E">
              <w:t>)</w:t>
            </w:r>
            <w:r w:rsidRPr="006A231E">
              <w:t xml:space="preserve">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Pr="006A231E">
              <w:t xml:space="preserve"> и работ по пуско-наладке, проведение инструктажа персонала Заказчика по эксплуатации Товара на местах поставки, а также </w:t>
            </w:r>
            <w:r w:rsidRPr="006A231E">
              <w:lastRenderedPageBreak/>
              <w:t xml:space="preserve">иных расходов исполнителя </w:t>
            </w:r>
            <w:r w:rsidRPr="00D009F6">
              <w:t xml:space="preserve">составляет </w:t>
            </w:r>
            <w:r w:rsidR="00342B73" w:rsidRPr="004A6549">
              <w:rPr>
                <w:rFonts w:eastAsia="Arial"/>
              </w:rPr>
              <w:t>483 113 (четыреста восемьдесят три тысячи сто тринадцать) долларов США.</w:t>
            </w:r>
          </w:p>
          <w:p w:rsidR="00222B58" w:rsidRDefault="0052167F" w:rsidP="00C622DC">
            <w:pPr>
              <w:pStyle w:val="19"/>
              <w:ind w:firstLine="743"/>
              <w:rPr>
                <w:sz w:val="24"/>
                <w:szCs w:val="24"/>
              </w:rPr>
            </w:pPr>
            <w:r w:rsidRPr="006A231E">
              <w:rPr>
                <w:sz w:val="24"/>
                <w:szCs w:val="24"/>
              </w:rPr>
              <w:t xml:space="preserve">Предельный лимит затрат на выполнение работ по техническому обслуживанию и текущему ремонту Товара: </w:t>
            </w:r>
            <w:r w:rsidR="000B54DC">
              <w:rPr>
                <w:sz w:val="24"/>
                <w:szCs w:val="24"/>
              </w:rPr>
              <w:br/>
            </w:r>
            <w:r w:rsidRPr="006A231E">
              <w:rPr>
                <w:sz w:val="24"/>
                <w:szCs w:val="24"/>
              </w:rPr>
              <w:t>10 500 000,00</w:t>
            </w:r>
            <w:r w:rsidR="004940DC">
              <w:rPr>
                <w:sz w:val="24"/>
                <w:szCs w:val="24"/>
              </w:rPr>
              <w:t xml:space="preserve"> (десять миллионов пятьсот тысяч)</w:t>
            </w:r>
            <w:r w:rsidRPr="006A231E">
              <w:rPr>
                <w:sz w:val="24"/>
                <w:szCs w:val="24"/>
              </w:rPr>
              <w:t xml:space="preserve"> рублей</w:t>
            </w:r>
            <w:r w:rsidR="004940DC">
              <w:rPr>
                <w:sz w:val="24"/>
                <w:szCs w:val="24"/>
              </w:rPr>
              <w:t xml:space="preserve"> 00 копеек</w:t>
            </w:r>
            <w:r w:rsidRPr="006A231E">
              <w:rPr>
                <w:sz w:val="24"/>
                <w:szCs w:val="24"/>
              </w:rPr>
              <w:t xml:space="preserve"> (без НДС)</w:t>
            </w:r>
            <w:r w:rsidR="00222B58">
              <w:rPr>
                <w:sz w:val="24"/>
                <w:szCs w:val="24"/>
              </w:rPr>
              <w:t>.</w:t>
            </w:r>
          </w:p>
          <w:p w:rsidR="0052167F" w:rsidRPr="006A231E" w:rsidRDefault="00222B58" w:rsidP="000B54DC">
            <w:pPr>
              <w:pStyle w:val="19"/>
              <w:ind w:firstLine="743"/>
              <w:rPr>
                <w:sz w:val="24"/>
                <w:szCs w:val="24"/>
              </w:rPr>
            </w:pPr>
            <w:r w:rsidRPr="006A231E">
              <w:rPr>
                <w:sz w:val="24"/>
                <w:szCs w:val="24"/>
              </w:rPr>
              <w:t>Начальная (максимальная) цена нормо-часа работ по техническому обслуживанию и текущему ремонту Товара  составляет 1 500,00 (одна тысяча пятьсот) руб</w:t>
            </w:r>
            <w:r w:rsidR="000B54DC">
              <w:rPr>
                <w:sz w:val="24"/>
                <w:szCs w:val="24"/>
              </w:rPr>
              <w:t>лей</w:t>
            </w:r>
            <w:r w:rsidRPr="006A231E">
              <w:rPr>
                <w:sz w:val="24"/>
                <w:szCs w:val="24"/>
              </w:rPr>
              <w:t xml:space="preserve"> 00 копеек </w:t>
            </w:r>
            <w:r w:rsidR="000B54DC">
              <w:rPr>
                <w:sz w:val="24"/>
                <w:szCs w:val="24"/>
              </w:rPr>
              <w:t>(</w:t>
            </w:r>
            <w:r w:rsidRPr="006A231E">
              <w:rPr>
                <w:sz w:val="24"/>
                <w:szCs w:val="24"/>
              </w:rPr>
              <w:t>без НДС</w:t>
            </w:r>
            <w:r w:rsidR="000B54DC">
              <w:rPr>
                <w:sz w:val="24"/>
                <w:szCs w:val="24"/>
              </w:rPr>
              <w:t>)</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Место, дата начала и окончания подачи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082A48">
            <w:pPr>
              <w:pStyle w:val="19"/>
              <w:ind w:firstLine="0"/>
              <w:rPr>
                <w:b/>
                <w:sz w:val="24"/>
                <w:szCs w:val="24"/>
              </w:rPr>
            </w:pPr>
            <w:r w:rsidRPr="006A231E">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6A231E">
              <w:rPr>
                <w:sz w:val="24"/>
                <w:szCs w:val="24"/>
              </w:rPr>
              <w:t>с даты опубликования</w:t>
            </w:r>
            <w:proofErr w:type="gramEnd"/>
            <w:r w:rsidRPr="006A231E">
              <w:rPr>
                <w:sz w:val="24"/>
                <w:szCs w:val="24"/>
              </w:rPr>
              <w:t xml:space="preserve"> извещения о проведении </w:t>
            </w:r>
            <w:r w:rsidR="00C027C2">
              <w:rPr>
                <w:sz w:val="24"/>
                <w:szCs w:val="24"/>
              </w:rPr>
              <w:t>Запроса предложений</w:t>
            </w:r>
            <w:r w:rsidRPr="006A231E">
              <w:rPr>
                <w:sz w:val="24"/>
                <w:szCs w:val="24"/>
              </w:rPr>
              <w:t xml:space="preserve"> и до 14 часов 00 минут</w:t>
            </w:r>
            <w:r w:rsidRPr="006A231E">
              <w:rPr>
                <w:sz w:val="24"/>
                <w:szCs w:val="24"/>
              </w:rPr>
              <w:br/>
              <w:t xml:space="preserve"> </w:t>
            </w:r>
            <w:r w:rsidRPr="00082A48">
              <w:rPr>
                <w:sz w:val="24"/>
                <w:szCs w:val="24"/>
              </w:rPr>
              <w:t>«</w:t>
            </w:r>
            <w:r w:rsidR="00082A48" w:rsidRPr="00082A48">
              <w:rPr>
                <w:sz w:val="24"/>
                <w:szCs w:val="24"/>
              </w:rPr>
              <w:t>05</w:t>
            </w:r>
            <w:r w:rsidRPr="00082A48">
              <w:rPr>
                <w:sz w:val="24"/>
                <w:szCs w:val="24"/>
              </w:rPr>
              <w:t xml:space="preserve">» </w:t>
            </w:r>
            <w:r w:rsidR="00082A48" w:rsidRPr="00082A48">
              <w:rPr>
                <w:sz w:val="24"/>
                <w:szCs w:val="24"/>
              </w:rPr>
              <w:t>октября</w:t>
            </w:r>
            <w:r w:rsidRPr="00082A48">
              <w:rPr>
                <w:sz w:val="24"/>
                <w:szCs w:val="24"/>
              </w:rPr>
              <w:t xml:space="preserve"> 2016 г. </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Срок действия Заявки</w:t>
            </w:r>
            <w:r w:rsidRPr="006A231E">
              <w:rPr>
                <w:b/>
                <w:color w:val="auto"/>
              </w:rPr>
              <w:tab/>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i/>
                <w:sz w:val="24"/>
                <w:szCs w:val="24"/>
              </w:rPr>
            </w:pPr>
            <w:r w:rsidRPr="006A231E">
              <w:rPr>
                <w:sz w:val="24"/>
                <w:szCs w:val="24"/>
              </w:rPr>
              <w:t xml:space="preserve">Заявка должна действовать не менее </w:t>
            </w:r>
            <w:r w:rsidRPr="006A231E">
              <w:rPr>
                <w:i/>
                <w:sz w:val="24"/>
                <w:szCs w:val="24"/>
              </w:rPr>
              <w:t xml:space="preserve"> </w:t>
            </w:r>
            <w:r w:rsidRPr="006A231E">
              <w:rPr>
                <w:sz w:val="24"/>
                <w:szCs w:val="24"/>
              </w:rPr>
              <w:t>60 календарных дней с даты окончания срока подачи Заявок (пункт 6 настоящей Информационной карты).</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Рассмотрение оценка и сопоставление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082A48">
            <w:pPr>
              <w:pStyle w:val="19"/>
              <w:ind w:firstLine="0"/>
              <w:rPr>
                <w:sz w:val="24"/>
                <w:szCs w:val="24"/>
                <w:highlight w:val="cyan"/>
              </w:rPr>
            </w:pPr>
            <w:r w:rsidRPr="006A231E">
              <w:rPr>
                <w:sz w:val="24"/>
                <w:szCs w:val="24"/>
              </w:rPr>
              <w:t xml:space="preserve">Оценка и сопоставление Заявок состоится </w:t>
            </w:r>
            <w:r w:rsidRPr="006A231E">
              <w:rPr>
                <w:sz w:val="24"/>
                <w:szCs w:val="24"/>
              </w:rPr>
              <w:br/>
            </w:r>
            <w:r w:rsidRPr="00082A48">
              <w:rPr>
                <w:sz w:val="24"/>
                <w:szCs w:val="24"/>
              </w:rPr>
              <w:t>«</w:t>
            </w:r>
            <w:r w:rsidR="00082A48" w:rsidRPr="00082A48">
              <w:rPr>
                <w:sz w:val="24"/>
                <w:szCs w:val="24"/>
              </w:rPr>
              <w:t>07</w:t>
            </w:r>
            <w:r w:rsidRPr="00082A48">
              <w:rPr>
                <w:sz w:val="24"/>
                <w:szCs w:val="24"/>
              </w:rPr>
              <w:t xml:space="preserve">» </w:t>
            </w:r>
            <w:r w:rsidR="00082A48" w:rsidRPr="00082A48">
              <w:rPr>
                <w:sz w:val="24"/>
                <w:szCs w:val="24"/>
              </w:rPr>
              <w:t>октября</w:t>
            </w:r>
            <w:r w:rsidRPr="00082A48">
              <w:rPr>
                <w:sz w:val="24"/>
                <w:szCs w:val="24"/>
              </w:rPr>
              <w:t xml:space="preserve"> 2016 г. в 14 часов 00 минут</w:t>
            </w:r>
            <w:r w:rsidRPr="006A231E">
              <w:rPr>
                <w:sz w:val="24"/>
                <w:szCs w:val="24"/>
              </w:rPr>
              <w:t xml:space="preserve"> местного времени по адресу, указанному в пункте 2 настоящей Информационной карты</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Конкурсная комиссия</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sz w:val="24"/>
                <w:szCs w:val="24"/>
              </w:rPr>
            </w:pPr>
            <w:r w:rsidRPr="006A231E">
              <w:rPr>
                <w:sz w:val="24"/>
                <w:szCs w:val="24"/>
              </w:rPr>
              <w:t xml:space="preserve">Решение об итогах </w:t>
            </w:r>
            <w:r w:rsidR="00BB74B1">
              <w:rPr>
                <w:sz w:val="24"/>
                <w:szCs w:val="24"/>
              </w:rPr>
              <w:t>Запроса предложений</w:t>
            </w:r>
            <w:r w:rsidR="00BB74B1" w:rsidRPr="009830CC">
              <w:rPr>
                <w:sz w:val="24"/>
                <w:szCs w:val="24"/>
              </w:rPr>
              <w:t xml:space="preserve"> </w:t>
            </w:r>
            <w:r w:rsidRPr="006A231E">
              <w:rPr>
                <w:sz w:val="24"/>
                <w:szCs w:val="24"/>
              </w:rPr>
              <w:t xml:space="preserve">принимается Конкурсной комиссией аппарата управления ПАО «ТрансКонтейнер». </w:t>
            </w:r>
          </w:p>
          <w:p w:rsidR="0052167F" w:rsidRPr="006A231E" w:rsidRDefault="0052167F" w:rsidP="00C622DC">
            <w:pPr>
              <w:pStyle w:val="19"/>
              <w:ind w:firstLine="0"/>
              <w:rPr>
                <w:sz w:val="24"/>
                <w:szCs w:val="24"/>
                <w:highlight w:val="cyan"/>
              </w:rPr>
            </w:pPr>
            <w:r w:rsidRPr="006A231E">
              <w:rPr>
                <w:sz w:val="24"/>
                <w:szCs w:val="24"/>
              </w:rPr>
              <w:t>Адрес:125047, Москва, Оружейный переулок, д.19.</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Подведение итогов</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082A48">
            <w:pPr>
              <w:pStyle w:val="19"/>
              <w:ind w:firstLine="0"/>
              <w:rPr>
                <w:sz w:val="24"/>
                <w:szCs w:val="24"/>
              </w:rPr>
            </w:pPr>
            <w:r w:rsidRPr="006A231E">
              <w:rPr>
                <w:sz w:val="24"/>
                <w:szCs w:val="24"/>
              </w:rPr>
              <w:t xml:space="preserve">Подведение итогов состоится не </w:t>
            </w:r>
            <w:bookmarkStart w:id="3" w:name="_GoBack"/>
            <w:r w:rsidRPr="006A231E">
              <w:rPr>
                <w:sz w:val="24"/>
                <w:szCs w:val="24"/>
              </w:rPr>
              <w:t xml:space="preserve">позднее </w:t>
            </w:r>
            <w:r w:rsidRPr="00082A48">
              <w:rPr>
                <w:sz w:val="24"/>
                <w:szCs w:val="24"/>
              </w:rPr>
              <w:t>14 часов 00 минут</w:t>
            </w:r>
            <w:r w:rsidRPr="006A231E">
              <w:rPr>
                <w:sz w:val="24"/>
                <w:szCs w:val="24"/>
              </w:rPr>
              <w:t xml:space="preserve"> местного времени </w:t>
            </w:r>
            <w:r w:rsidRPr="00082A48">
              <w:rPr>
                <w:sz w:val="24"/>
                <w:szCs w:val="24"/>
              </w:rPr>
              <w:t>«</w:t>
            </w:r>
            <w:r w:rsidR="00082A48" w:rsidRPr="00082A48">
              <w:rPr>
                <w:sz w:val="24"/>
                <w:szCs w:val="24"/>
              </w:rPr>
              <w:t>20</w:t>
            </w:r>
            <w:r w:rsidRPr="00082A48">
              <w:rPr>
                <w:sz w:val="24"/>
                <w:szCs w:val="24"/>
              </w:rPr>
              <w:t xml:space="preserve">» </w:t>
            </w:r>
            <w:r w:rsidR="00082A48" w:rsidRPr="00082A48">
              <w:rPr>
                <w:sz w:val="24"/>
                <w:szCs w:val="24"/>
              </w:rPr>
              <w:t>октября</w:t>
            </w:r>
            <w:r w:rsidRPr="00082A48">
              <w:rPr>
                <w:sz w:val="24"/>
                <w:szCs w:val="24"/>
              </w:rPr>
              <w:t xml:space="preserve"> 2016 г. </w:t>
            </w:r>
            <w:r w:rsidRPr="006A231E">
              <w:rPr>
                <w:sz w:val="24"/>
                <w:szCs w:val="24"/>
              </w:rPr>
              <w:t>по адресу</w:t>
            </w:r>
            <w:bookmarkEnd w:id="3"/>
            <w:r w:rsidRPr="006A231E">
              <w:rPr>
                <w:sz w:val="24"/>
                <w:szCs w:val="24"/>
              </w:rPr>
              <w:t>, указанному в пункте 9 Информационной карты.</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Условия оплаты за товар, выполнение работ, оказание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rPr>
                <w:sz w:val="24"/>
                <w:szCs w:val="24"/>
              </w:rPr>
            </w:pPr>
            <w:r w:rsidRPr="006A231E">
              <w:rPr>
                <w:sz w:val="24"/>
                <w:szCs w:val="24"/>
              </w:rPr>
              <w:t xml:space="preserve">Оплата поставки </w:t>
            </w:r>
            <w:r w:rsidR="004940DC">
              <w:rPr>
                <w:sz w:val="24"/>
                <w:szCs w:val="24"/>
              </w:rPr>
              <w:t>Товара</w:t>
            </w:r>
            <w:r w:rsidR="004940DC" w:rsidRPr="006A231E">
              <w:rPr>
                <w:sz w:val="24"/>
                <w:szCs w:val="24"/>
              </w:rPr>
              <w:t xml:space="preserve"> </w:t>
            </w:r>
            <w:r w:rsidRPr="006A231E">
              <w:rPr>
                <w:sz w:val="24"/>
                <w:szCs w:val="24"/>
              </w:rPr>
              <w:t>и выполнения работ по монтажу и настройке поставляемого Товара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поставки Товара и выполненных</w:t>
            </w:r>
            <w:r w:rsidRPr="00C71D6C">
              <w:rPr>
                <w:sz w:val="24"/>
                <w:szCs w:val="24"/>
              </w:rPr>
              <w:t xml:space="preserve"> </w:t>
            </w:r>
            <w:r w:rsidRPr="006A231E">
              <w:rPr>
                <w:sz w:val="24"/>
                <w:szCs w:val="24"/>
              </w:rPr>
              <w:t>работ по монтажу и настройке, на основании счета от исполнителя.</w:t>
            </w:r>
          </w:p>
          <w:p w:rsidR="0052167F" w:rsidRPr="006A231E" w:rsidRDefault="0052167F" w:rsidP="00C622DC">
            <w:pPr>
              <w:pStyle w:val="19"/>
              <w:rPr>
                <w:sz w:val="24"/>
                <w:szCs w:val="24"/>
              </w:rPr>
            </w:pPr>
            <w:r w:rsidRPr="006A231E">
              <w:rPr>
                <w:sz w:val="24"/>
                <w:szCs w:val="24"/>
              </w:rPr>
              <w:t>Может быть предусмотрен авансовый платеж поставки Товара, который не должен превышать 50% (Пятьдесят) процентов от общей стоимости поставляемого Товара.</w:t>
            </w:r>
          </w:p>
          <w:p w:rsidR="0052167F" w:rsidRPr="006A231E" w:rsidRDefault="0052167F" w:rsidP="00C622DC">
            <w:pPr>
              <w:pStyle w:val="19"/>
              <w:rPr>
                <w:sz w:val="24"/>
                <w:szCs w:val="24"/>
              </w:rPr>
            </w:pPr>
            <w:r w:rsidRPr="006A231E">
              <w:rPr>
                <w:sz w:val="24"/>
                <w:szCs w:val="24"/>
              </w:rPr>
              <w:t>В случае авансового платежа оплата производится Заказчиком в следующем порядке:</w:t>
            </w:r>
          </w:p>
          <w:p w:rsidR="0052167F" w:rsidRPr="006A231E" w:rsidRDefault="0052167F" w:rsidP="00D009F6">
            <w:pPr>
              <w:pStyle w:val="19"/>
              <w:ind w:firstLine="0"/>
              <w:rPr>
                <w:sz w:val="24"/>
                <w:szCs w:val="24"/>
              </w:rPr>
            </w:pPr>
            <w:r w:rsidRPr="006A231E">
              <w:rPr>
                <w:sz w:val="24"/>
                <w:szCs w:val="24"/>
              </w:rPr>
              <w:t>- аванс в размере не более 50% (Пятидесяти) процентов от цены поставляемого Товара – в течение 5 (пяти) календарных дней с даты подписания сторонами договора;</w:t>
            </w:r>
          </w:p>
          <w:p w:rsidR="0052167F" w:rsidRPr="006A231E" w:rsidRDefault="0052167F" w:rsidP="00C622DC">
            <w:pPr>
              <w:pStyle w:val="19"/>
              <w:ind w:firstLine="0"/>
              <w:rPr>
                <w:sz w:val="24"/>
                <w:szCs w:val="24"/>
              </w:rPr>
            </w:pPr>
            <w:r w:rsidRPr="006A231E">
              <w:rPr>
                <w:sz w:val="24"/>
                <w:szCs w:val="24"/>
              </w:rPr>
              <w:t xml:space="preserve">- окончательный расчет в размере не менее 50% (Пятидесяти) процентов от цены поставляемого </w:t>
            </w:r>
            <w:r w:rsidR="00F130B2">
              <w:rPr>
                <w:sz w:val="24"/>
                <w:szCs w:val="24"/>
              </w:rPr>
              <w:t>Товара</w:t>
            </w:r>
            <w:r w:rsidR="00F130B2" w:rsidRPr="006A231E">
              <w:rPr>
                <w:sz w:val="24"/>
                <w:szCs w:val="24"/>
              </w:rPr>
              <w:t xml:space="preserve"> </w:t>
            </w:r>
            <w:r w:rsidRPr="006A231E">
              <w:rPr>
                <w:sz w:val="24"/>
                <w:szCs w:val="24"/>
              </w:rPr>
              <w:t>– в течение 30 (Тридцати) календарных дней с даты подписания сторонами акта сдачи-приемки выполненных</w:t>
            </w:r>
            <w:r w:rsidRPr="00C71D6C">
              <w:rPr>
                <w:sz w:val="24"/>
                <w:szCs w:val="24"/>
              </w:rPr>
              <w:t xml:space="preserve"> </w:t>
            </w:r>
            <w:r w:rsidRPr="006A231E">
              <w:rPr>
                <w:sz w:val="24"/>
                <w:szCs w:val="24"/>
              </w:rPr>
              <w:t>работ по монтажу и настройке.</w:t>
            </w:r>
          </w:p>
          <w:p w:rsidR="0052167F" w:rsidRDefault="0052167F" w:rsidP="00C622DC">
            <w:pPr>
              <w:pStyle w:val="19"/>
              <w:ind w:firstLine="0"/>
              <w:rPr>
                <w:sz w:val="24"/>
                <w:szCs w:val="24"/>
              </w:rPr>
            </w:pPr>
            <w:r w:rsidRPr="006A231E">
              <w:rPr>
                <w:sz w:val="24"/>
                <w:szCs w:val="24"/>
              </w:rPr>
              <w:t xml:space="preserve">Оплата проведенных Работ производится после подписания </w:t>
            </w:r>
            <w:r w:rsidRPr="006A231E">
              <w:rPr>
                <w:sz w:val="24"/>
                <w:szCs w:val="24"/>
              </w:rPr>
              <w:lastRenderedPageBreak/>
              <w:t>акта сдачи-приемки выполненных Работ на основании счета в течение 30 (тридцати) календарных дней с момента получения Заказчиком счета.</w:t>
            </w:r>
          </w:p>
          <w:p w:rsidR="0052167F" w:rsidRDefault="0052167F" w:rsidP="00C027C2">
            <w:pPr>
              <w:pStyle w:val="19"/>
              <w:ind w:firstLine="0"/>
              <w:rPr>
                <w:sz w:val="24"/>
                <w:szCs w:val="24"/>
              </w:rPr>
            </w:pPr>
            <w:r>
              <w:rPr>
                <w:sz w:val="24"/>
                <w:szCs w:val="24"/>
              </w:rPr>
              <w:t xml:space="preserve">В случае признания победителем </w:t>
            </w:r>
            <w:r w:rsidR="00C027C2">
              <w:rPr>
                <w:sz w:val="24"/>
                <w:szCs w:val="24"/>
              </w:rPr>
              <w:t>Запроса предложений</w:t>
            </w:r>
            <w:r>
              <w:rPr>
                <w:sz w:val="24"/>
                <w:szCs w:val="24"/>
              </w:rPr>
              <w:t xml:space="preserve"> резидента Российской Федерации оплата Товара осуществляется в рублях Российской Федерации по курсу ЦБ РФ на дату платежа.</w:t>
            </w:r>
          </w:p>
          <w:p w:rsidR="00C575AA" w:rsidRPr="006A231E" w:rsidRDefault="00C575AA" w:rsidP="00C575AA">
            <w:pPr>
              <w:pStyle w:val="19"/>
              <w:ind w:firstLine="0"/>
              <w:rPr>
                <w:sz w:val="24"/>
                <w:szCs w:val="24"/>
              </w:rPr>
            </w:pPr>
            <w:r>
              <w:rPr>
                <w:sz w:val="24"/>
                <w:szCs w:val="24"/>
              </w:rPr>
              <w:t>В случае</w:t>
            </w:r>
            <w:proofErr w:type="gramStart"/>
            <w:r>
              <w:rPr>
                <w:sz w:val="24"/>
                <w:szCs w:val="24"/>
              </w:rPr>
              <w:t>,</w:t>
            </w:r>
            <w:proofErr w:type="gramEnd"/>
            <w:r>
              <w:rPr>
                <w:sz w:val="24"/>
                <w:szCs w:val="24"/>
              </w:rPr>
              <w:t xml:space="preserve"> если победитель</w:t>
            </w:r>
            <w:r w:rsidRPr="00C575AA">
              <w:rPr>
                <w:sz w:val="24"/>
                <w:szCs w:val="24"/>
              </w:rPr>
              <w:t xml:space="preserve"> </w:t>
            </w:r>
            <w:r>
              <w:rPr>
                <w:sz w:val="24"/>
                <w:szCs w:val="24"/>
              </w:rPr>
              <w:t>осуществляет</w:t>
            </w:r>
            <w:r w:rsidRPr="00C575AA">
              <w:rPr>
                <w:sz w:val="24"/>
                <w:szCs w:val="24"/>
              </w:rPr>
              <w:t xml:space="preserve"> </w:t>
            </w:r>
            <w:r>
              <w:rPr>
                <w:sz w:val="24"/>
                <w:szCs w:val="24"/>
              </w:rPr>
              <w:t>поставку Товара</w:t>
            </w:r>
            <w:r w:rsidRPr="00C575AA">
              <w:rPr>
                <w:sz w:val="24"/>
                <w:szCs w:val="24"/>
              </w:rPr>
              <w:t xml:space="preserve"> </w:t>
            </w:r>
            <w:r>
              <w:rPr>
                <w:sz w:val="24"/>
                <w:szCs w:val="24"/>
              </w:rPr>
              <w:t>с оплатой</w:t>
            </w:r>
            <w:r w:rsidRPr="00C575AA">
              <w:rPr>
                <w:sz w:val="24"/>
                <w:szCs w:val="24"/>
              </w:rPr>
              <w:t xml:space="preserve"> авансового платежа, требуется </w:t>
            </w:r>
            <w:r>
              <w:rPr>
                <w:sz w:val="24"/>
                <w:szCs w:val="24"/>
              </w:rPr>
              <w:t>надлежащее</w:t>
            </w:r>
            <w:r w:rsidRPr="00C575AA">
              <w:rPr>
                <w:sz w:val="24"/>
                <w:szCs w:val="24"/>
              </w:rPr>
              <w:t xml:space="preserve"> предоставление обеспечения исполнения договора.</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 xml:space="preserve">Количество лотов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sz w:val="24"/>
                <w:szCs w:val="24"/>
              </w:rPr>
              <w:t>1 лот</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 xml:space="preserve">Срок и место </w:t>
            </w:r>
            <w:r w:rsidRPr="006A231E">
              <w:rPr>
                <w:b/>
              </w:rPr>
              <w:t xml:space="preserve">поставки товара, </w:t>
            </w:r>
            <w:r w:rsidRPr="006A231E">
              <w:rPr>
                <w:b/>
                <w:color w:val="auto"/>
              </w:rPr>
              <w:t xml:space="preserve">выполнения </w:t>
            </w:r>
            <w:r w:rsidRPr="006A231E">
              <w:rPr>
                <w:b/>
              </w:rPr>
              <w:t xml:space="preserve"> работ, оказания услуг</w:t>
            </w:r>
          </w:p>
        </w:tc>
        <w:tc>
          <w:tcPr>
            <w:tcW w:w="6768" w:type="dxa"/>
            <w:gridSpan w:val="2"/>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Default"/>
              <w:jc w:val="both"/>
              <w:rPr>
                <w:color w:val="auto"/>
              </w:rPr>
            </w:pPr>
            <w:r w:rsidRPr="006A231E">
              <w:rPr>
                <w:b/>
                <w:bCs/>
                <w:color w:val="auto"/>
              </w:rPr>
              <w:t xml:space="preserve">        Срок </w:t>
            </w:r>
            <w:r w:rsidRPr="006A231E">
              <w:rPr>
                <w:b/>
                <w:color w:val="auto"/>
              </w:rPr>
              <w:t>выполнения работ, оказания услуги т.д.</w:t>
            </w:r>
            <w:r w:rsidRPr="006A231E">
              <w:rPr>
                <w:b/>
                <w:bCs/>
                <w:color w:val="auto"/>
              </w:rPr>
              <w:t xml:space="preserve">: </w:t>
            </w:r>
            <w:r w:rsidRPr="006A231E">
              <w:rPr>
                <w:color w:val="auto"/>
              </w:rPr>
              <w:t xml:space="preserve"> с даты заключения договора по 31 декабря 2023 г.</w:t>
            </w:r>
          </w:p>
          <w:p w:rsidR="0052167F" w:rsidRPr="006A231E" w:rsidRDefault="0052167F" w:rsidP="00C622DC">
            <w:pPr>
              <w:pStyle w:val="Default"/>
              <w:jc w:val="both"/>
              <w:rPr>
                <w:b/>
                <w:bCs/>
                <w:color w:val="auto"/>
              </w:rPr>
            </w:pPr>
            <w:r w:rsidRPr="006A231E">
              <w:rPr>
                <w:b/>
                <w:bCs/>
                <w:color w:val="auto"/>
              </w:rPr>
              <w:t>Срок поставки Товара</w:t>
            </w:r>
            <w:r w:rsidR="00E72AF6">
              <w:rPr>
                <w:b/>
                <w:bCs/>
                <w:color w:val="auto"/>
              </w:rPr>
              <w:t>:</w:t>
            </w:r>
            <w:r>
              <w:rPr>
                <w:b/>
                <w:bCs/>
                <w:color w:val="auto"/>
              </w:rPr>
              <w:t xml:space="preserve"> </w:t>
            </w:r>
            <w:r w:rsidRPr="00097510">
              <w:rPr>
                <w:bCs/>
                <w:color w:val="auto"/>
              </w:rPr>
              <w:t>не более 90 дней</w:t>
            </w:r>
            <w:r w:rsidR="00E72AF6">
              <w:rPr>
                <w:bCs/>
                <w:color w:val="auto"/>
              </w:rPr>
              <w:t xml:space="preserve"> с момента заключения договора</w:t>
            </w:r>
          </w:p>
          <w:p w:rsidR="0052167F" w:rsidRPr="006A231E" w:rsidRDefault="0052167F" w:rsidP="00D47587">
            <w:pPr>
              <w:shd w:val="clear" w:color="auto" w:fill="FFFFFF"/>
              <w:ind w:firstLine="708"/>
              <w:jc w:val="both"/>
            </w:pPr>
            <w:r w:rsidRPr="006A231E">
              <w:rPr>
                <w:b/>
                <w:bCs/>
              </w:rPr>
              <w:t xml:space="preserve">Место </w:t>
            </w:r>
            <w:r w:rsidRPr="006A231E">
              <w:rPr>
                <w:b/>
              </w:rPr>
              <w:t xml:space="preserve">выполнения работ, оказания услуг, поставки Товара и т.д.: </w:t>
            </w:r>
            <w:r w:rsidRPr="006A231E">
              <w:t xml:space="preserve">Агентство на станции </w:t>
            </w:r>
            <w:r>
              <w:t>Забайкальск</w:t>
            </w:r>
            <w:r w:rsidRPr="006A231E">
              <w:t xml:space="preserve"> филиала ПАО «ТрансКонтейнер» на </w:t>
            </w:r>
            <w:r>
              <w:t>Забайкальской</w:t>
            </w:r>
            <w:r w:rsidRPr="006A231E">
              <w:t xml:space="preserve"> железной дороге, адрес: </w:t>
            </w:r>
            <w:r w:rsidRPr="004E2683">
              <w:t xml:space="preserve">674650 Забайкальский край, Забайкальский район, </w:t>
            </w:r>
            <w:proofErr w:type="spellStart"/>
            <w:r w:rsidRPr="004E2683">
              <w:t>пгт</w:t>
            </w:r>
            <w:proofErr w:type="spellEnd"/>
            <w:r w:rsidRPr="004E2683">
              <w:t>. Забайкальск, ул. 1 Мая , 7.</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Состав и количество (объем) товара, работ,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222B58">
            <w:pPr>
              <w:pStyle w:val="19"/>
              <w:ind w:firstLine="0"/>
              <w:rPr>
                <w:sz w:val="24"/>
                <w:szCs w:val="24"/>
              </w:rPr>
            </w:pPr>
            <w:r w:rsidRPr="006A231E">
              <w:rPr>
                <w:sz w:val="24"/>
                <w:szCs w:val="24"/>
              </w:rPr>
              <w:t xml:space="preserve">1 </w:t>
            </w:r>
            <w:r w:rsidR="00222B58">
              <w:rPr>
                <w:sz w:val="24"/>
                <w:szCs w:val="24"/>
              </w:rPr>
              <w:t>штука.</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 xml:space="preserve">Официальный язык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027C2">
            <w:pPr>
              <w:pStyle w:val="aff0"/>
              <w:jc w:val="both"/>
              <w:rPr>
                <w:sz w:val="24"/>
                <w:szCs w:val="24"/>
              </w:rPr>
            </w:pPr>
            <w:r w:rsidRPr="006A231E">
              <w:rPr>
                <w:sz w:val="24"/>
                <w:szCs w:val="24"/>
              </w:rPr>
              <w:t xml:space="preserve">Русский язык. Вся переписка, связанная с проведением </w:t>
            </w:r>
            <w:r w:rsidR="00C027C2">
              <w:rPr>
                <w:sz w:val="24"/>
                <w:szCs w:val="24"/>
              </w:rPr>
              <w:t>Запроса предложений</w:t>
            </w:r>
            <w:r w:rsidRPr="006A231E">
              <w:rPr>
                <w:sz w:val="24"/>
                <w:szCs w:val="24"/>
              </w:rPr>
              <w:t>, ведется преимущественно в электронной форме через ЭТП на русском языке.</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C027C2" w:rsidP="00C027C2">
            <w:pPr>
              <w:pStyle w:val="Default"/>
              <w:rPr>
                <w:b/>
                <w:color w:val="auto"/>
              </w:rPr>
            </w:pPr>
            <w:r>
              <w:rPr>
                <w:b/>
                <w:color w:val="auto"/>
              </w:rPr>
              <w:t>Валюта Запроса предложений</w:t>
            </w:r>
            <w:r w:rsidR="0052167F" w:rsidRPr="006A231E">
              <w:rPr>
                <w:b/>
                <w:color w:val="auto"/>
              </w:rPr>
              <w:t xml:space="preserve">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690185">
            <w:pPr>
              <w:pStyle w:val="19"/>
              <w:ind w:firstLine="0"/>
              <w:rPr>
                <w:b/>
                <w:sz w:val="24"/>
                <w:szCs w:val="24"/>
                <w:highlight w:val="yellow"/>
              </w:rPr>
            </w:pPr>
            <w:r w:rsidRPr="006A231E">
              <w:rPr>
                <w:sz w:val="24"/>
                <w:szCs w:val="24"/>
              </w:rPr>
              <w:t>Доллары США</w:t>
            </w:r>
            <w:r w:rsidR="00690185">
              <w:rPr>
                <w:sz w:val="24"/>
                <w:szCs w:val="24"/>
              </w:rPr>
              <w:t xml:space="preserve"> и</w:t>
            </w:r>
            <w:r w:rsidR="003D6FDE">
              <w:rPr>
                <w:sz w:val="24"/>
                <w:szCs w:val="24"/>
              </w:rPr>
              <w:t xml:space="preserve"> </w:t>
            </w:r>
            <w:r w:rsidR="00690185">
              <w:rPr>
                <w:sz w:val="24"/>
                <w:szCs w:val="24"/>
              </w:rPr>
              <w:t>р</w:t>
            </w:r>
            <w:r w:rsidR="003D6FDE">
              <w:rPr>
                <w:sz w:val="24"/>
                <w:szCs w:val="24"/>
              </w:rPr>
              <w:t>убли Российской Федерации.</w:t>
            </w:r>
          </w:p>
        </w:tc>
      </w:tr>
      <w:tr w:rsidR="0052167F" w:rsidRPr="006A231E" w:rsidTr="0052167F">
        <w:trPr>
          <w:trHeight w:val="4174"/>
        </w:trPr>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027C2">
            <w:pPr>
              <w:pStyle w:val="Default"/>
              <w:rPr>
                <w:b/>
                <w:color w:val="auto"/>
              </w:rPr>
            </w:pPr>
            <w:r w:rsidRPr="006A231E">
              <w:rPr>
                <w:b/>
                <w:color w:val="auto"/>
              </w:rPr>
              <w:t xml:space="preserve">Требования, предъявляемые к претендентам и Заявке на участие в </w:t>
            </w:r>
            <w:r w:rsidR="00C027C2">
              <w:rPr>
                <w:b/>
                <w:color w:val="auto"/>
              </w:rPr>
              <w:t>Запросе предложений</w:t>
            </w:r>
            <w:r w:rsidRPr="006A231E">
              <w:rPr>
                <w:b/>
                <w:color w:val="auto"/>
              </w:rPr>
              <w:t xml:space="preserve">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Default="0052167F" w:rsidP="00C622DC">
            <w:pPr>
              <w:ind w:firstLine="539"/>
              <w:jc w:val="both"/>
              <w:rPr>
                <w:b/>
                <w:i/>
              </w:rPr>
            </w:pPr>
            <w:r w:rsidRPr="000B54DC">
              <w:rPr>
                <w:b/>
                <w:i/>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0B54DC" w:rsidRPr="000B54DC" w:rsidRDefault="000B54DC" w:rsidP="00C622DC">
            <w:pPr>
              <w:ind w:firstLine="539"/>
              <w:jc w:val="both"/>
              <w:rPr>
                <w:b/>
                <w:i/>
              </w:rPr>
            </w:pPr>
          </w:p>
          <w:p w:rsidR="0052167F" w:rsidRPr="006A231E" w:rsidRDefault="0052167F" w:rsidP="00C622DC">
            <w:pPr>
              <w:ind w:firstLine="539"/>
              <w:jc w:val="both"/>
            </w:pPr>
            <w:r w:rsidRPr="006A231E">
              <w:t>1.1</w:t>
            </w:r>
            <w:r>
              <w:t>.</w:t>
            </w:r>
            <w:r w:rsidRPr="006A231E">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w:t>
            </w:r>
            <w:r w:rsidR="00C027C2">
              <w:t>и на участие в Запросе предложений</w:t>
            </w:r>
            <w:r w:rsidRPr="006A231E">
              <w:t>.</w:t>
            </w:r>
          </w:p>
          <w:p w:rsidR="0052167F" w:rsidRPr="006A231E" w:rsidRDefault="0052167F" w:rsidP="00C622DC">
            <w:pPr>
              <w:ind w:firstLine="539"/>
              <w:jc w:val="both"/>
            </w:pPr>
            <w:r w:rsidRPr="006A231E">
              <w:t>1.2</w:t>
            </w:r>
            <w:r>
              <w:t>.</w:t>
            </w:r>
            <w:r w:rsidRPr="006A231E">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2167F" w:rsidRPr="006A231E" w:rsidRDefault="0052167F" w:rsidP="00C622DC">
            <w:pPr>
              <w:ind w:firstLine="539"/>
              <w:jc w:val="both"/>
            </w:pPr>
            <w:r w:rsidRPr="006A231E">
              <w:t>1.3</w:t>
            </w:r>
            <w:r>
              <w:t>.</w:t>
            </w:r>
            <w:r w:rsidRPr="006A231E">
              <w:t xml:space="preserve"> наличие опыта поставки товара, выполнения работ,  за период 2013 - 2015 годы (включительно) и 2016 год (до даты окончания приема Заявок) с предметом, аналогичному предмету </w:t>
            </w:r>
            <w:r w:rsidR="00C027C2">
              <w:t>Запрос предложений</w:t>
            </w:r>
            <w:r>
              <w:t>, в том числе</w:t>
            </w:r>
            <w:r w:rsidRPr="006A231E">
              <w:t>:</w:t>
            </w:r>
          </w:p>
          <w:p w:rsidR="0052167F" w:rsidRPr="006A231E" w:rsidRDefault="0052167F" w:rsidP="00C622DC">
            <w:pPr>
              <w:ind w:firstLine="539"/>
              <w:jc w:val="both"/>
            </w:pPr>
            <w:r w:rsidRPr="006A231E">
              <w:t xml:space="preserve">- </w:t>
            </w:r>
            <w:r>
              <w:t xml:space="preserve">документально подтвержденный опыт поставки контейнерных перегружателей </w:t>
            </w:r>
            <w:r w:rsidRPr="006A231E">
              <w:t>на сумму не менее 300</w:t>
            </w:r>
            <w:r>
              <w:t xml:space="preserve"> 000 </w:t>
            </w:r>
            <w:r w:rsidRPr="006A231E">
              <w:t>(триста тысяч) долларов США;</w:t>
            </w:r>
          </w:p>
          <w:p w:rsidR="0052167F" w:rsidRDefault="0052167F" w:rsidP="00C622DC">
            <w:pPr>
              <w:ind w:firstLine="539"/>
              <w:jc w:val="both"/>
            </w:pPr>
            <w:r w:rsidRPr="006A231E">
              <w:t xml:space="preserve">- </w:t>
            </w:r>
            <w:r>
              <w:t xml:space="preserve">документально подтвержденный опыт выполнения работ по техническому обслуживанию и/или ремонту </w:t>
            </w:r>
            <w:r>
              <w:lastRenderedPageBreak/>
              <w:t>контейнерных перегружателей</w:t>
            </w:r>
            <w:r w:rsidRPr="006A231E">
              <w:t xml:space="preserve"> не менее 6 000 000 (шесть миллионов) рублей.</w:t>
            </w:r>
          </w:p>
          <w:p w:rsidR="000B54DC" w:rsidRPr="006A231E" w:rsidRDefault="000B54DC" w:rsidP="00C622DC">
            <w:pPr>
              <w:ind w:firstLine="539"/>
              <w:jc w:val="both"/>
            </w:pPr>
          </w:p>
          <w:p w:rsidR="0052167F" w:rsidRDefault="0052167F" w:rsidP="00C622DC">
            <w:pPr>
              <w:ind w:firstLine="539"/>
              <w:jc w:val="both"/>
              <w:rPr>
                <w:b/>
                <w:i/>
              </w:rPr>
            </w:pPr>
            <w:r w:rsidRPr="000B54DC">
              <w:rPr>
                <w:b/>
                <w:i/>
              </w:rPr>
              <w:t xml:space="preserve">2.  Претендент, помимо документов, указанных в пункте 2.3 настоящей документации о закупке, в составе заявки должен </w:t>
            </w:r>
            <w:proofErr w:type="gramStart"/>
            <w:r w:rsidRPr="000B54DC">
              <w:rPr>
                <w:b/>
                <w:i/>
              </w:rPr>
              <w:t>предоставить следующие документы</w:t>
            </w:r>
            <w:proofErr w:type="gramEnd"/>
            <w:r w:rsidRPr="000B54DC">
              <w:rPr>
                <w:b/>
                <w:i/>
              </w:rPr>
              <w:t>:</w:t>
            </w:r>
          </w:p>
          <w:p w:rsidR="0052167F" w:rsidRPr="006A231E" w:rsidRDefault="0052167F" w:rsidP="00C622DC">
            <w:pPr>
              <w:ind w:firstLine="539"/>
              <w:jc w:val="both"/>
            </w:pPr>
            <w:r w:rsidRPr="006A231E">
              <w:t>2.1</w:t>
            </w:r>
            <w:r>
              <w:t>.</w:t>
            </w:r>
            <w:r w:rsidRPr="006A231E">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2167F" w:rsidRPr="006A231E" w:rsidRDefault="0052167F" w:rsidP="00C622DC">
            <w:pPr>
              <w:ind w:firstLine="539"/>
              <w:jc w:val="both"/>
            </w:pPr>
            <w:proofErr w:type="gramStart"/>
            <w:r w:rsidRPr="006A231E">
              <w:t>2.2</w:t>
            </w:r>
            <w:r>
              <w:t>.</w:t>
            </w:r>
            <w:r w:rsidRPr="006A231E">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6A231E">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2167F" w:rsidRPr="006A231E" w:rsidRDefault="0052167F" w:rsidP="00C622DC">
            <w:pPr>
              <w:ind w:firstLine="539"/>
              <w:jc w:val="both"/>
            </w:pPr>
            <w:proofErr w:type="gramStart"/>
            <w:r w:rsidRPr="006A231E">
              <w:t>2.3</w:t>
            </w:r>
            <w:r>
              <w:t>.</w:t>
            </w:r>
            <w:r w:rsidRPr="006A231E">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t xml:space="preserve"> более 1000 рублей </w:t>
            </w:r>
            <w:r w:rsidRPr="006A231E">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000B54DC" w:rsidRPr="00FA5017">
                <w:rPr>
                  <w:rStyle w:val="a8"/>
                </w:rPr>
                <w:t>https://service.nalog.ru/zd.do</w:t>
              </w:r>
            </w:hyperlink>
            <w:r w:rsidRPr="006A231E">
              <w:t>).</w:t>
            </w:r>
            <w:proofErr w:type="gramEnd"/>
          </w:p>
          <w:p w:rsidR="0052167F" w:rsidRPr="006A231E" w:rsidRDefault="0052167F" w:rsidP="00C622DC">
            <w:pPr>
              <w:ind w:firstLine="539"/>
              <w:jc w:val="both"/>
            </w:pPr>
            <w:r w:rsidRPr="006A231E">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2167F" w:rsidRPr="006A231E" w:rsidRDefault="0052167F" w:rsidP="00C622DC">
            <w:pPr>
              <w:ind w:firstLine="539"/>
              <w:jc w:val="both"/>
            </w:pPr>
            <w:proofErr w:type="gramStart"/>
            <w:r w:rsidRPr="006A231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000B54DC" w:rsidRPr="00FA5017">
                <w:rPr>
                  <w:rStyle w:val="a8"/>
                </w:rPr>
                <w:t>https://service.nalog.ru/zd.do</w:t>
              </w:r>
            </w:hyperlink>
            <w:r w:rsidRPr="006A231E">
              <w:t>));</w:t>
            </w:r>
            <w:proofErr w:type="gramEnd"/>
          </w:p>
          <w:p w:rsidR="0052167F" w:rsidRPr="006A231E" w:rsidRDefault="0052167F" w:rsidP="00C622DC">
            <w:pPr>
              <w:ind w:firstLine="539"/>
              <w:jc w:val="both"/>
            </w:pPr>
            <w:proofErr w:type="gramStart"/>
            <w:r w:rsidRPr="006A231E">
              <w:t>2.4</w:t>
            </w:r>
            <w:r>
              <w:t>.</w:t>
            </w:r>
            <w:r w:rsidRPr="006A231E">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w:t>
            </w:r>
            <w:r w:rsidRPr="006A231E">
              <w:lastRenderedPageBreak/>
              <w:t xml:space="preserve">числе о </w:t>
            </w:r>
            <w:proofErr w:type="spellStart"/>
            <w:r w:rsidRPr="006A231E">
              <w:t>неприостановлении</w:t>
            </w:r>
            <w:proofErr w:type="spellEnd"/>
            <w:r w:rsidRPr="006A231E">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000B54DC" w:rsidRPr="00FA5017">
                <w:rPr>
                  <w:rStyle w:val="a8"/>
                </w:rPr>
                <w:t>http://fssprus.ru/iss/ip</w:t>
              </w:r>
              <w:proofErr w:type="gramEnd"/>
            </w:hyperlink>
            <w:r w:rsidRPr="006A231E">
              <w:t xml:space="preserve">), а также информации в едином Федеральном реестре сведений о фактах деятельности юридических лиц </w:t>
            </w:r>
            <w:hyperlink r:id="rId22" w:history="1">
              <w:r w:rsidR="000B54DC" w:rsidRPr="00FA5017">
                <w:rPr>
                  <w:rStyle w:val="a8"/>
                </w:rPr>
                <w:t>http://www.fedresurs.ru/companies/IsSearching</w:t>
              </w:r>
            </w:hyperlink>
            <w:r w:rsidRPr="006A231E">
              <w:t>.</w:t>
            </w:r>
          </w:p>
          <w:p w:rsidR="0052167F" w:rsidRPr="006A231E" w:rsidRDefault="0052167F" w:rsidP="00C622DC">
            <w:pPr>
              <w:ind w:firstLine="539"/>
              <w:jc w:val="both"/>
            </w:pPr>
            <w:r w:rsidRPr="006A231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t xml:space="preserve"> претендентом</w:t>
            </w:r>
            <w:r w:rsidRPr="006A231E">
              <w:t xml:space="preserve"> постановления о прекращении исполнительного производства и т.п.).</w:t>
            </w:r>
          </w:p>
          <w:p w:rsidR="0052167F" w:rsidRPr="006A231E" w:rsidRDefault="0052167F" w:rsidP="00C622DC">
            <w:pPr>
              <w:ind w:firstLine="539"/>
              <w:jc w:val="both"/>
            </w:pPr>
            <w:r w:rsidRPr="006A231E">
              <w:t xml:space="preserve">Организатором на день рассмотрения Заявок проверяется информация о наличии исполнительных производств и/или </w:t>
            </w:r>
            <w:proofErr w:type="spellStart"/>
            <w:r w:rsidRPr="006A231E">
              <w:t>неприостановлении</w:t>
            </w:r>
            <w:proofErr w:type="spellEnd"/>
            <w:r w:rsidRPr="006A231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2167F" w:rsidRPr="006A231E" w:rsidRDefault="0052167F" w:rsidP="00C622DC">
            <w:pPr>
              <w:ind w:firstLine="539"/>
              <w:jc w:val="both"/>
            </w:pPr>
            <w:r w:rsidRPr="006A231E">
              <w:t>2.5</w:t>
            </w:r>
            <w:r>
              <w:t>.</w:t>
            </w:r>
            <w:r w:rsidRPr="006A231E">
              <w:t xml:space="preserve">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t xml:space="preserve"> (в произвольной форме)</w:t>
            </w:r>
            <w:r w:rsidRPr="006A231E">
              <w:t>.</w:t>
            </w:r>
          </w:p>
          <w:p w:rsidR="0052167F" w:rsidRPr="006A231E" w:rsidRDefault="0052167F" w:rsidP="00C027C2">
            <w:pPr>
              <w:ind w:firstLine="539"/>
              <w:jc w:val="both"/>
            </w:pPr>
            <w:r w:rsidRPr="006A231E">
              <w:t xml:space="preserve"> 2.6</w:t>
            </w:r>
            <w:r>
              <w:t>.</w:t>
            </w:r>
            <w:r w:rsidRPr="006A231E">
              <w:t xml:space="preserve"> документ по форме приложения № 4 к документации о </w:t>
            </w:r>
            <w:proofErr w:type="gramStart"/>
            <w:r w:rsidRPr="006A231E">
              <w:t>закупке</w:t>
            </w:r>
            <w:proofErr w:type="gramEnd"/>
            <w:r w:rsidRPr="006A231E">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w:t>
            </w:r>
            <w:r w:rsidR="00C027C2">
              <w:t>Запрос предложений</w:t>
            </w:r>
            <w:r>
              <w:t xml:space="preserve"> (опыт поставки контейнерных перегружателей и выполнения работ по техническому обслуживанию и/или ремонту контейнерных перегружателей)</w:t>
            </w:r>
            <w:r w:rsidRPr="006A231E">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 xml:space="preserve">Особенности предоставления документов иностранными участниками </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afb"/>
              <w:rPr>
                <w:sz w:val="24"/>
                <w:highlight w:val="yellow"/>
              </w:rPr>
            </w:pPr>
            <w:r w:rsidRPr="006A231E">
              <w:rPr>
                <w:sz w:val="24"/>
              </w:rPr>
              <w:t xml:space="preserve">Особенности не предусмотрены. </w:t>
            </w:r>
          </w:p>
        </w:tc>
      </w:tr>
      <w:tr w:rsidR="0052167F" w:rsidRPr="002B7DE0" w:rsidTr="00C622DC">
        <w:trPr>
          <w:trHeight w:val="206"/>
        </w:trPr>
        <w:tc>
          <w:tcPr>
            <w:tcW w:w="534" w:type="dxa"/>
            <w:vMerge w:val="restart"/>
            <w:tcBorders>
              <w:top w:val="single" w:sz="4" w:space="0" w:color="auto"/>
              <w:left w:val="single" w:sz="4" w:space="0" w:color="auto"/>
              <w:right w:val="single" w:sz="4" w:space="0" w:color="auto"/>
            </w:tcBorders>
            <w:hideMark/>
          </w:tcPr>
          <w:p w:rsidR="0052167F" w:rsidRPr="002B7DE0" w:rsidRDefault="0052167F" w:rsidP="00C622DC">
            <w:pPr>
              <w:pStyle w:val="19"/>
              <w:ind w:firstLine="0"/>
              <w:rPr>
                <w:b/>
                <w:sz w:val="24"/>
                <w:szCs w:val="24"/>
              </w:rPr>
            </w:pPr>
            <w:r w:rsidRPr="002B7DE0">
              <w:rPr>
                <w:b/>
                <w:sz w:val="24"/>
                <w:szCs w:val="24"/>
              </w:rPr>
              <w:lastRenderedPageBreak/>
              <w:t>19.</w:t>
            </w:r>
          </w:p>
        </w:tc>
        <w:tc>
          <w:tcPr>
            <w:tcW w:w="2551" w:type="dxa"/>
            <w:vMerge w:val="restart"/>
            <w:tcBorders>
              <w:top w:val="single" w:sz="4" w:space="0" w:color="auto"/>
              <w:left w:val="single" w:sz="4" w:space="0" w:color="auto"/>
              <w:right w:val="single" w:sz="4" w:space="0" w:color="auto"/>
            </w:tcBorders>
            <w:hideMark/>
          </w:tcPr>
          <w:p w:rsidR="0052167F" w:rsidRPr="002B7DE0" w:rsidRDefault="0052167F" w:rsidP="00C027C2">
            <w:pPr>
              <w:pStyle w:val="Default"/>
              <w:rPr>
                <w:b/>
                <w:color w:val="auto"/>
              </w:rPr>
            </w:pPr>
            <w:r w:rsidRPr="002B7DE0">
              <w:rPr>
                <w:b/>
                <w:color w:val="auto"/>
              </w:rPr>
              <w:t xml:space="preserve">Критерии оценки Заявок на участие в </w:t>
            </w:r>
            <w:r w:rsidR="00C027C2">
              <w:rPr>
                <w:b/>
                <w:color w:val="auto"/>
              </w:rPr>
              <w:t xml:space="preserve">Запросе предложений </w:t>
            </w:r>
            <w:r w:rsidRPr="002B7DE0">
              <w:rPr>
                <w:b/>
                <w:color w:val="auto"/>
              </w:rPr>
              <w:t xml:space="preserve"> и коэффициент их значимости (</w:t>
            </w:r>
            <w:proofErr w:type="spellStart"/>
            <w:proofErr w:type="gramStart"/>
            <w:r w:rsidRPr="002B7DE0">
              <w:rPr>
                <w:b/>
                <w:color w:val="auto"/>
              </w:rPr>
              <w:t>Кз</w:t>
            </w:r>
            <w:proofErr w:type="spellEnd"/>
            <w:proofErr w:type="gramEnd"/>
            <w:r w:rsidRPr="002B7DE0">
              <w:rPr>
                <w:b/>
                <w:color w:val="auto"/>
              </w:rPr>
              <w:t>)</w:t>
            </w:r>
          </w:p>
        </w:tc>
        <w:tc>
          <w:tcPr>
            <w:tcW w:w="5387" w:type="dxa"/>
            <w:tcBorders>
              <w:top w:val="single" w:sz="4" w:space="0" w:color="auto"/>
              <w:left w:val="single" w:sz="4" w:space="0" w:color="auto"/>
              <w:bottom w:val="single" w:sz="4" w:space="0" w:color="auto"/>
              <w:right w:val="single" w:sz="4" w:space="0" w:color="auto"/>
            </w:tcBorders>
          </w:tcPr>
          <w:p w:rsidR="0052167F" w:rsidRPr="002B7DE0" w:rsidRDefault="0052167F" w:rsidP="00C622DC">
            <w:pPr>
              <w:pStyle w:val="afb"/>
              <w:ind w:firstLine="0"/>
              <w:jc w:val="center"/>
              <w:rPr>
                <w:b/>
                <w:sz w:val="24"/>
              </w:rPr>
            </w:pPr>
            <w:r w:rsidRPr="002B7DE0">
              <w:rPr>
                <w:b/>
                <w:sz w:val="24"/>
              </w:rPr>
              <w:t>Наименование критерия</w:t>
            </w:r>
          </w:p>
        </w:tc>
        <w:tc>
          <w:tcPr>
            <w:tcW w:w="1381" w:type="dxa"/>
            <w:tcBorders>
              <w:top w:val="single" w:sz="4" w:space="0" w:color="auto"/>
              <w:left w:val="single" w:sz="4" w:space="0" w:color="auto"/>
              <w:bottom w:val="single" w:sz="4" w:space="0" w:color="auto"/>
              <w:right w:val="single" w:sz="4" w:space="0" w:color="auto"/>
            </w:tcBorders>
          </w:tcPr>
          <w:p w:rsidR="0052167F" w:rsidRPr="002B7DE0" w:rsidRDefault="0052167F" w:rsidP="00C622DC">
            <w:pPr>
              <w:pStyle w:val="afb"/>
              <w:ind w:firstLine="0"/>
              <w:jc w:val="center"/>
              <w:rPr>
                <w:b/>
                <w:sz w:val="24"/>
              </w:rPr>
            </w:pPr>
            <w:proofErr w:type="spellStart"/>
            <w:proofErr w:type="gramStart"/>
            <w:r w:rsidRPr="002B7DE0">
              <w:rPr>
                <w:b/>
                <w:sz w:val="24"/>
              </w:rPr>
              <w:t>Кз</w:t>
            </w:r>
            <w:proofErr w:type="spellEnd"/>
            <w:proofErr w:type="gramEnd"/>
          </w:p>
        </w:tc>
      </w:tr>
      <w:tr w:rsidR="0052167F" w:rsidRPr="002B7DE0" w:rsidTr="00C622DC">
        <w:trPr>
          <w:trHeight w:val="204"/>
        </w:trPr>
        <w:tc>
          <w:tcPr>
            <w:tcW w:w="534" w:type="dxa"/>
            <w:vMerge/>
            <w:tcBorders>
              <w:left w:val="single" w:sz="4" w:space="0" w:color="auto"/>
              <w:right w:val="single" w:sz="4" w:space="0" w:color="auto"/>
            </w:tcBorders>
          </w:tcPr>
          <w:p w:rsidR="0052167F" w:rsidRPr="002B7DE0" w:rsidRDefault="0052167F" w:rsidP="00C622DC">
            <w:pPr>
              <w:pStyle w:val="19"/>
              <w:ind w:firstLine="0"/>
              <w:rPr>
                <w:b/>
                <w:sz w:val="24"/>
                <w:szCs w:val="24"/>
              </w:rPr>
            </w:pPr>
          </w:p>
        </w:tc>
        <w:tc>
          <w:tcPr>
            <w:tcW w:w="2551" w:type="dxa"/>
            <w:vMerge/>
            <w:tcBorders>
              <w:left w:val="single" w:sz="4" w:space="0" w:color="auto"/>
              <w:right w:val="single" w:sz="4" w:space="0" w:color="auto"/>
            </w:tcBorders>
          </w:tcPr>
          <w:p w:rsidR="0052167F" w:rsidRPr="002B7DE0" w:rsidRDefault="0052167F"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ind w:firstLine="0"/>
              <w:rPr>
                <w:b/>
                <w:sz w:val="24"/>
              </w:rPr>
            </w:pPr>
            <w:r w:rsidRPr="002B7DE0">
              <w:rPr>
                <w:sz w:val="24"/>
              </w:rPr>
              <w:t>Цена Товара (доллары США без учета НДС)</w:t>
            </w:r>
          </w:p>
        </w:tc>
        <w:tc>
          <w:tcPr>
            <w:tcW w:w="1381"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rPr>
                <w:b/>
                <w:sz w:val="24"/>
              </w:rPr>
            </w:pPr>
            <w:r w:rsidRPr="002B7DE0">
              <w:rPr>
                <w:sz w:val="24"/>
              </w:rPr>
              <w:t>0,35</w:t>
            </w:r>
          </w:p>
        </w:tc>
      </w:tr>
      <w:tr w:rsidR="0052167F" w:rsidRPr="002B7DE0" w:rsidTr="00C622DC">
        <w:trPr>
          <w:trHeight w:val="204"/>
        </w:trPr>
        <w:tc>
          <w:tcPr>
            <w:tcW w:w="534" w:type="dxa"/>
            <w:vMerge/>
            <w:tcBorders>
              <w:left w:val="single" w:sz="4" w:space="0" w:color="auto"/>
              <w:right w:val="single" w:sz="4" w:space="0" w:color="auto"/>
            </w:tcBorders>
          </w:tcPr>
          <w:p w:rsidR="0052167F" w:rsidRPr="002B7DE0" w:rsidRDefault="0052167F" w:rsidP="00C622DC">
            <w:pPr>
              <w:pStyle w:val="19"/>
              <w:ind w:firstLine="0"/>
              <w:rPr>
                <w:b/>
                <w:sz w:val="24"/>
                <w:szCs w:val="24"/>
              </w:rPr>
            </w:pPr>
          </w:p>
        </w:tc>
        <w:tc>
          <w:tcPr>
            <w:tcW w:w="2551" w:type="dxa"/>
            <w:vMerge/>
            <w:tcBorders>
              <w:left w:val="single" w:sz="4" w:space="0" w:color="auto"/>
              <w:right w:val="single" w:sz="4" w:space="0" w:color="auto"/>
            </w:tcBorders>
          </w:tcPr>
          <w:p w:rsidR="0052167F" w:rsidRPr="002B7DE0" w:rsidRDefault="0052167F"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ind w:firstLine="0"/>
              <w:rPr>
                <w:b/>
                <w:sz w:val="24"/>
              </w:rPr>
            </w:pPr>
            <w:r w:rsidRPr="002B7DE0">
              <w:rPr>
                <w:sz w:val="24"/>
              </w:rPr>
              <w:t xml:space="preserve">Цена нормо-часа работ (рубли без учета НДС) </w:t>
            </w:r>
          </w:p>
        </w:tc>
        <w:tc>
          <w:tcPr>
            <w:tcW w:w="1381"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rPr>
                <w:b/>
                <w:sz w:val="24"/>
              </w:rPr>
            </w:pPr>
            <w:r w:rsidRPr="002B7DE0">
              <w:rPr>
                <w:sz w:val="24"/>
              </w:rPr>
              <w:t>0,20</w:t>
            </w:r>
          </w:p>
        </w:tc>
      </w:tr>
      <w:tr w:rsidR="0052167F" w:rsidRPr="002B7DE0" w:rsidTr="00C622DC">
        <w:trPr>
          <w:trHeight w:val="204"/>
        </w:trPr>
        <w:tc>
          <w:tcPr>
            <w:tcW w:w="534" w:type="dxa"/>
            <w:vMerge/>
            <w:tcBorders>
              <w:left w:val="single" w:sz="4" w:space="0" w:color="auto"/>
              <w:right w:val="single" w:sz="4" w:space="0" w:color="auto"/>
            </w:tcBorders>
          </w:tcPr>
          <w:p w:rsidR="0052167F" w:rsidRPr="002B7DE0" w:rsidRDefault="0052167F" w:rsidP="00C622DC">
            <w:pPr>
              <w:pStyle w:val="19"/>
              <w:ind w:firstLine="0"/>
              <w:rPr>
                <w:b/>
                <w:sz w:val="24"/>
                <w:szCs w:val="24"/>
              </w:rPr>
            </w:pPr>
          </w:p>
        </w:tc>
        <w:tc>
          <w:tcPr>
            <w:tcW w:w="2551" w:type="dxa"/>
            <w:vMerge/>
            <w:tcBorders>
              <w:left w:val="single" w:sz="4" w:space="0" w:color="auto"/>
              <w:right w:val="single" w:sz="4" w:space="0" w:color="auto"/>
            </w:tcBorders>
          </w:tcPr>
          <w:p w:rsidR="0052167F" w:rsidRPr="002B7DE0" w:rsidRDefault="0052167F"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ind w:firstLine="0"/>
              <w:rPr>
                <w:b/>
                <w:sz w:val="24"/>
              </w:rPr>
            </w:pPr>
            <w:r w:rsidRPr="002B7DE0">
              <w:rPr>
                <w:sz w:val="24"/>
              </w:rPr>
              <w:t>Срок поставки товара</w:t>
            </w:r>
          </w:p>
        </w:tc>
        <w:tc>
          <w:tcPr>
            <w:tcW w:w="1381"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rPr>
                <w:b/>
                <w:sz w:val="24"/>
              </w:rPr>
            </w:pPr>
            <w:r w:rsidRPr="002B7DE0">
              <w:rPr>
                <w:sz w:val="24"/>
              </w:rPr>
              <w:t>0,</w:t>
            </w:r>
            <w:r w:rsidR="000B70A8">
              <w:rPr>
                <w:sz w:val="24"/>
              </w:rPr>
              <w:t>20</w:t>
            </w:r>
          </w:p>
        </w:tc>
      </w:tr>
      <w:tr w:rsidR="0088463C" w:rsidRPr="002B7DE0" w:rsidTr="001349C3">
        <w:trPr>
          <w:trHeight w:val="204"/>
        </w:trPr>
        <w:tc>
          <w:tcPr>
            <w:tcW w:w="534" w:type="dxa"/>
            <w:vMerge/>
            <w:tcBorders>
              <w:left w:val="single" w:sz="4" w:space="0" w:color="auto"/>
              <w:right w:val="single" w:sz="4" w:space="0" w:color="auto"/>
            </w:tcBorders>
          </w:tcPr>
          <w:p w:rsidR="0088463C" w:rsidRPr="002B7DE0" w:rsidRDefault="0088463C" w:rsidP="00C622DC">
            <w:pPr>
              <w:pStyle w:val="19"/>
              <w:ind w:firstLine="0"/>
              <w:rPr>
                <w:b/>
                <w:sz w:val="24"/>
                <w:szCs w:val="24"/>
              </w:rPr>
            </w:pPr>
          </w:p>
        </w:tc>
        <w:tc>
          <w:tcPr>
            <w:tcW w:w="2551" w:type="dxa"/>
            <w:vMerge/>
            <w:tcBorders>
              <w:left w:val="single" w:sz="4" w:space="0" w:color="auto"/>
              <w:right w:val="single" w:sz="4" w:space="0" w:color="auto"/>
            </w:tcBorders>
          </w:tcPr>
          <w:p w:rsidR="0088463C" w:rsidRPr="002B7DE0" w:rsidRDefault="0088463C"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463C" w:rsidRPr="00D009F6" w:rsidRDefault="0088463C" w:rsidP="006E57BE">
            <w:pPr>
              <w:pStyle w:val="afb"/>
              <w:ind w:firstLine="0"/>
              <w:rPr>
                <w:sz w:val="24"/>
              </w:rPr>
            </w:pPr>
            <w:proofErr w:type="gramStart"/>
            <w:r w:rsidRPr="00D009F6">
              <w:rPr>
                <w:sz w:val="24"/>
              </w:rPr>
              <w:t>Стоимость жизненного цикла Товара (в</w:t>
            </w:r>
            <w:r w:rsidRPr="0005023E">
              <w:rPr>
                <w:sz w:val="24"/>
              </w:rPr>
              <w:t xml:space="preserve"> случае если участник соглашается с условиями обратного выкупа поставленного Товара, изложенными в </w:t>
            </w:r>
            <w:r w:rsidR="004F4751" w:rsidRPr="00D009F6">
              <w:rPr>
                <w:sz w:val="24"/>
              </w:rPr>
              <w:t>Т</w:t>
            </w:r>
            <w:r w:rsidRPr="00D009F6">
              <w:rPr>
                <w:sz w:val="24"/>
              </w:rPr>
              <w:t>ехническом задании, такому участнику присваивается  1 балл.</w:t>
            </w:r>
            <w:proofErr w:type="gramEnd"/>
          </w:p>
          <w:p w:rsidR="0088463C" w:rsidRPr="00D009F6" w:rsidRDefault="0088463C" w:rsidP="0088463C">
            <w:pPr>
              <w:pStyle w:val="afb"/>
              <w:ind w:firstLine="0"/>
              <w:rPr>
                <w:sz w:val="24"/>
              </w:rPr>
            </w:pPr>
            <w:r w:rsidRPr="00D009F6">
              <w:rPr>
                <w:sz w:val="24"/>
              </w:rPr>
              <w:t xml:space="preserve">В случае если участник не соглашается с условиями обратного выкупа поставленного Товара, изложенными в </w:t>
            </w:r>
            <w:r w:rsidR="004F4751" w:rsidRPr="00D009F6">
              <w:rPr>
                <w:sz w:val="24"/>
              </w:rPr>
              <w:t>Т</w:t>
            </w:r>
            <w:r w:rsidRPr="00D009F6">
              <w:rPr>
                <w:sz w:val="24"/>
              </w:rPr>
              <w:t>ехническом задании, такому участнику присваивается 0 баллов</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8463C" w:rsidRPr="00D009F6" w:rsidRDefault="0088463C" w:rsidP="00C622DC">
            <w:pPr>
              <w:pStyle w:val="afb"/>
              <w:rPr>
                <w:sz w:val="24"/>
              </w:rPr>
            </w:pPr>
            <w:r w:rsidRPr="00D009F6">
              <w:rPr>
                <w:sz w:val="24"/>
              </w:rPr>
              <w:t>0,1</w:t>
            </w:r>
            <w:r w:rsidR="000B70A8">
              <w:rPr>
                <w:sz w:val="24"/>
              </w:rPr>
              <w:t>0</w:t>
            </w:r>
          </w:p>
        </w:tc>
      </w:tr>
      <w:tr w:rsidR="0052167F" w:rsidRPr="002B7DE0" w:rsidTr="00C622DC">
        <w:trPr>
          <w:trHeight w:val="204"/>
        </w:trPr>
        <w:tc>
          <w:tcPr>
            <w:tcW w:w="534" w:type="dxa"/>
            <w:vMerge/>
            <w:tcBorders>
              <w:left w:val="single" w:sz="4" w:space="0" w:color="auto"/>
              <w:right w:val="single" w:sz="4" w:space="0" w:color="auto"/>
            </w:tcBorders>
          </w:tcPr>
          <w:p w:rsidR="0052167F" w:rsidRPr="002B7DE0" w:rsidRDefault="0052167F" w:rsidP="00C622DC">
            <w:pPr>
              <w:pStyle w:val="19"/>
              <w:ind w:firstLine="0"/>
              <w:rPr>
                <w:b/>
                <w:sz w:val="24"/>
                <w:szCs w:val="24"/>
              </w:rPr>
            </w:pPr>
          </w:p>
        </w:tc>
        <w:tc>
          <w:tcPr>
            <w:tcW w:w="2551" w:type="dxa"/>
            <w:vMerge/>
            <w:tcBorders>
              <w:left w:val="single" w:sz="4" w:space="0" w:color="auto"/>
              <w:right w:val="single" w:sz="4" w:space="0" w:color="auto"/>
            </w:tcBorders>
          </w:tcPr>
          <w:p w:rsidR="0052167F" w:rsidRPr="002B7DE0" w:rsidRDefault="0052167F"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ind w:firstLine="0"/>
              <w:rPr>
                <w:b/>
                <w:sz w:val="24"/>
              </w:rPr>
            </w:pPr>
            <w:r w:rsidRPr="003D6FDE">
              <w:rPr>
                <w:sz w:val="24"/>
              </w:rPr>
              <w:t xml:space="preserve">Размер </w:t>
            </w:r>
            <w:r w:rsidRPr="0088463C">
              <w:rPr>
                <w:sz w:val="24"/>
              </w:rPr>
              <w:t>аванса (% от цены Товара)</w:t>
            </w:r>
          </w:p>
        </w:tc>
        <w:tc>
          <w:tcPr>
            <w:tcW w:w="1381"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rPr>
                <w:b/>
                <w:sz w:val="24"/>
              </w:rPr>
            </w:pPr>
            <w:r w:rsidRPr="002B7DE0">
              <w:rPr>
                <w:sz w:val="24"/>
              </w:rPr>
              <w:t>0,10</w:t>
            </w:r>
          </w:p>
        </w:tc>
      </w:tr>
      <w:tr w:rsidR="0052167F" w:rsidRPr="002B7DE0" w:rsidTr="00C622DC">
        <w:trPr>
          <w:trHeight w:val="204"/>
        </w:trPr>
        <w:tc>
          <w:tcPr>
            <w:tcW w:w="534" w:type="dxa"/>
            <w:vMerge/>
            <w:tcBorders>
              <w:left w:val="single" w:sz="4" w:space="0" w:color="auto"/>
              <w:bottom w:val="single" w:sz="4" w:space="0" w:color="auto"/>
              <w:right w:val="single" w:sz="4" w:space="0" w:color="auto"/>
            </w:tcBorders>
          </w:tcPr>
          <w:p w:rsidR="0052167F" w:rsidRPr="002B7DE0" w:rsidRDefault="0052167F" w:rsidP="00C622DC">
            <w:pPr>
              <w:pStyle w:val="19"/>
              <w:ind w:firstLine="0"/>
              <w:rPr>
                <w:b/>
                <w:sz w:val="24"/>
                <w:szCs w:val="24"/>
              </w:rPr>
            </w:pPr>
          </w:p>
        </w:tc>
        <w:tc>
          <w:tcPr>
            <w:tcW w:w="2551" w:type="dxa"/>
            <w:vMerge/>
            <w:tcBorders>
              <w:left w:val="single" w:sz="4" w:space="0" w:color="auto"/>
              <w:bottom w:val="single" w:sz="4" w:space="0" w:color="auto"/>
              <w:right w:val="single" w:sz="4" w:space="0" w:color="auto"/>
            </w:tcBorders>
          </w:tcPr>
          <w:p w:rsidR="0052167F" w:rsidRPr="002B7DE0" w:rsidRDefault="0052167F" w:rsidP="00C622D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027C2">
            <w:pPr>
              <w:pStyle w:val="afb"/>
              <w:ind w:firstLine="0"/>
              <w:rPr>
                <w:b/>
                <w:sz w:val="24"/>
              </w:rPr>
            </w:pPr>
            <w:r w:rsidRPr="002B7DE0">
              <w:rPr>
                <w:sz w:val="24"/>
              </w:rPr>
              <w:t xml:space="preserve">Опыт участника (документально подтвержденная </w:t>
            </w:r>
            <w:r w:rsidRPr="008804B0">
              <w:rPr>
                <w:sz w:val="24"/>
              </w:rPr>
              <w:t xml:space="preserve">суммарная стоимость договоров, аналогичных предмету </w:t>
            </w:r>
            <w:r w:rsidR="00C027C2">
              <w:rPr>
                <w:sz w:val="24"/>
              </w:rPr>
              <w:t>Запроса предложений</w:t>
            </w:r>
            <w:r w:rsidRPr="008804B0">
              <w:rPr>
                <w:sz w:val="24"/>
              </w:rPr>
              <w:t>, в соответствии с подпунктом 2.6 части 2 пункта 17  Информационной карты).</w:t>
            </w:r>
          </w:p>
        </w:tc>
        <w:tc>
          <w:tcPr>
            <w:tcW w:w="1381" w:type="dxa"/>
            <w:tcBorders>
              <w:top w:val="single" w:sz="4" w:space="0" w:color="auto"/>
              <w:left w:val="single" w:sz="4" w:space="0" w:color="auto"/>
              <w:bottom w:val="single" w:sz="4" w:space="0" w:color="auto"/>
              <w:right w:val="single" w:sz="4" w:space="0" w:color="auto"/>
            </w:tcBorders>
          </w:tcPr>
          <w:p w:rsidR="0052167F" w:rsidRPr="002B7DE0" w:rsidDel="00336F3C" w:rsidRDefault="0052167F" w:rsidP="00C622DC">
            <w:pPr>
              <w:pStyle w:val="afb"/>
              <w:rPr>
                <w:b/>
                <w:sz w:val="24"/>
              </w:rPr>
            </w:pPr>
            <w:r w:rsidRPr="002B7DE0">
              <w:rPr>
                <w:sz w:val="24"/>
              </w:rPr>
              <w:t>0,05</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Особенности заключения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afb"/>
              <w:rPr>
                <w:sz w:val="24"/>
              </w:rPr>
            </w:pPr>
            <w:r w:rsidRPr="006A231E">
              <w:rPr>
                <w:sz w:val="24"/>
              </w:rPr>
              <w:t xml:space="preserve">1. Цена по договору, заключаемому по результатам проведения настоящего </w:t>
            </w:r>
            <w:r w:rsidR="00C027C2">
              <w:rPr>
                <w:sz w:val="24"/>
              </w:rPr>
              <w:t>Запроса предложений</w:t>
            </w:r>
            <w:r w:rsidRPr="006A231E">
              <w:rPr>
                <w:sz w:val="24"/>
              </w:rPr>
              <w:t xml:space="preserve">, в процессе исполнения договора увеличению не подлежит.       </w:t>
            </w:r>
          </w:p>
          <w:p w:rsidR="0052167F" w:rsidRPr="006A231E" w:rsidRDefault="0052167F" w:rsidP="00C622DC">
            <w:pPr>
              <w:pStyle w:val="afb"/>
              <w:rPr>
                <w:sz w:val="24"/>
              </w:rPr>
            </w:pPr>
            <w:r w:rsidRPr="006A231E">
              <w:rPr>
                <w:sz w:val="24"/>
              </w:rPr>
              <w:t xml:space="preserve"> Стоимость нормо-часа по техническому обслуживанию и текущему ремонту Товара в процессе исполнения договора может быть </w:t>
            </w:r>
            <w:r>
              <w:rPr>
                <w:sz w:val="24"/>
              </w:rPr>
              <w:t xml:space="preserve">по соглашению сторон </w:t>
            </w:r>
            <w:r w:rsidRPr="006A231E">
              <w:rPr>
                <w:sz w:val="24"/>
              </w:rPr>
              <w:t>увеличена не ранее, чем через 12 месяцев с даты заключения договора и не более 5 % в год в пределах предельного лимита затрат</w:t>
            </w:r>
            <w:r>
              <w:rPr>
                <w:sz w:val="24"/>
              </w:rPr>
              <w:t>,</w:t>
            </w:r>
            <w:r w:rsidRPr="006A231E">
              <w:rPr>
                <w:sz w:val="24"/>
              </w:rPr>
              <w:t xml:space="preserve"> указанного в пункте 5 Информационной карты. </w:t>
            </w:r>
          </w:p>
          <w:p w:rsidR="0052167F" w:rsidRPr="006A231E" w:rsidRDefault="0052167F" w:rsidP="00C622DC">
            <w:pPr>
              <w:pStyle w:val="-3"/>
              <w:suppressAutoHyphens/>
              <w:rPr>
                <w:sz w:val="24"/>
              </w:rPr>
            </w:pPr>
            <w:r w:rsidRPr="006A231E">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2167F" w:rsidRPr="006A231E" w:rsidRDefault="0052167F" w:rsidP="00C622DC">
            <w:pPr>
              <w:pStyle w:val="-3"/>
              <w:suppressAutoHyphens/>
              <w:rPr>
                <w:sz w:val="24"/>
              </w:rPr>
            </w:pPr>
            <w:r w:rsidRPr="006A23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C027C2">
              <w:rPr>
                <w:sz w:val="24"/>
              </w:rPr>
              <w:t>Запроса предложений</w:t>
            </w:r>
            <w:r w:rsidRPr="006A231E">
              <w:rPr>
                <w:sz w:val="24"/>
              </w:rPr>
              <w:t xml:space="preserve"> победителем, соответствующего договора на ЭТП от Заказчика.  </w:t>
            </w:r>
          </w:p>
          <w:p w:rsidR="0052167F" w:rsidRPr="006A231E" w:rsidRDefault="0052167F" w:rsidP="00C622DC">
            <w:pPr>
              <w:pStyle w:val="-3"/>
              <w:suppressAutoHyphens/>
              <w:rPr>
                <w:sz w:val="24"/>
              </w:rPr>
            </w:pPr>
            <w:r w:rsidRPr="006A231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2167F" w:rsidRPr="006A231E" w:rsidRDefault="0052167F" w:rsidP="00C622DC">
            <w:pPr>
              <w:pStyle w:val="-3"/>
              <w:suppressAutoHyphens/>
              <w:rPr>
                <w:sz w:val="24"/>
              </w:rPr>
            </w:pPr>
            <w:r w:rsidRPr="006A231E">
              <w:rPr>
                <w:sz w:val="24"/>
              </w:rPr>
              <w:t>Внесение изменений в договор по предложениям победителя является правом Заказчика и осуществляется по усмотрению Заказчика.</w:t>
            </w:r>
          </w:p>
          <w:p w:rsidR="0052167F" w:rsidRPr="006A231E" w:rsidRDefault="0052167F" w:rsidP="00C622DC">
            <w:pPr>
              <w:pStyle w:val="-3"/>
              <w:suppressAutoHyphens/>
              <w:rPr>
                <w:sz w:val="24"/>
                <w:highlight w:val="cyan"/>
              </w:rPr>
            </w:pPr>
            <w:r w:rsidRPr="006A23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Привлечение субподрядчиков, соисполнителей</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3"/>
              <w:suppressAutoHyphens/>
              <w:rPr>
                <w:sz w:val="24"/>
              </w:rPr>
            </w:pPr>
            <w:r w:rsidRPr="00922DE9">
              <w:rPr>
                <w:sz w:val="24"/>
              </w:rPr>
              <w:t>Привлечение субподрядчиков не допускается.</w:t>
            </w:r>
            <w:r w:rsidRPr="006A231E">
              <w:rPr>
                <w:sz w:val="24"/>
              </w:rPr>
              <w:t xml:space="preserve"> </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19"/>
              <w:ind w:firstLine="0"/>
              <w:rPr>
                <w:b/>
                <w:sz w:val="24"/>
                <w:szCs w:val="24"/>
              </w:rPr>
            </w:pPr>
            <w:r w:rsidRPr="006A231E">
              <w:rPr>
                <w:b/>
                <w:sz w:val="24"/>
                <w:szCs w:val="24"/>
              </w:rPr>
              <w:lastRenderedPageBreak/>
              <w:t>2</w:t>
            </w:r>
            <w:r>
              <w:rPr>
                <w:b/>
                <w:sz w:val="24"/>
                <w:szCs w:val="24"/>
              </w:rPr>
              <w:t>2</w:t>
            </w:r>
            <w:r w:rsidRPr="006A231E">
              <w:rPr>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52167F" w:rsidRPr="006A231E" w:rsidRDefault="0052167F" w:rsidP="00C622DC">
            <w:pPr>
              <w:pStyle w:val="Default"/>
              <w:rPr>
                <w:b/>
                <w:color w:val="auto"/>
              </w:rPr>
            </w:pPr>
            <w:r w:rsidRPr="006A231E">
              <w:rPr>
                <w:b/>
                <w:color w:val="auto"/>
              </w:rPr>
              <w:t xml:space="preserve">Обеспечение </w:t>
            </w:r>
            <w:r>
              <w:rPr>
                <w:b/>
                <w:color w:val="auto"/>
              </w:rPr>
              <w:t>исполнения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52167F" w:rsidRDefault="0052167F" w:rsidP="00C622DC">
            <w:pPr>
              <w:pStyle w:val="-3"/>
              <w:suppressAutoHyphens/>
              <w:rPr>
                <w:sz w:val="24"/>
              </w:rPr>
            </w:pPr>
            <w:r w:rsidRPr="00922DE9">
              <w:rPr>
                <w:sz w:val="24"/>
              </w:rPr>
              <w:t xml:space="preserve">Обеспечение надлежащего исполнения договора </w:t>
            </w:r>
            <w:r>
              <w:rPr>
                <w:sz w:val="24"/>
              </w:rPr>
              <w:t>оформляется</w:t>
            </w:r>
            <w:r w:rsidRPr="00922DE9">
              <w:rPr>
                <w:sz w:val="24"/>
              </w:rPr>
              <w:t xml:space="preserve"> </w:t>
            </w:r>
            <w:r>
              <w:rPr>
                <w:sz w:val="24"/>
              </w:rPr>
              <w:t>в виде независимой гарантии, составленной по форме приложения № 6 к  документации</w:t>
            </w:r>
            <w:r w:rsidR="00C4366E">
              <w:rPr>
                <w:sz w:val="24"/>
              </w:rPr>
              <w:t xml:space="preserve"> о закупке</w:t>
            </w:r>
            <w:r>
              <w:rPr>
                <w:sz w:val="24"/>
              </w:rPr>
              <w:t xml:space="preserve">, выданной одним из банков, перечисленных в приложении № 7 к настоящей документации о закупке, (банковская гарантия) </w:t>
            </w:r>
            <w:r w:rsidRPr="00922DE9">
              <w:rPr>
                <w:sz w:val="24"/>
              </w:rPr>
              <w:t xml:space="preserve">в размере, равном размеру авансового платежа, указанного в финансово-коммерческом предложении </w:t>
            </w:r>
            <w:r w:rsidR="00C4366E">
              <w:rPr>
                <w:sz w:val="24"/>
              </w:rPr>
              <w:t>п</w:t>
            </w:r>
            <w:r w:rsidRPr="00922DE9">
              <w:rPr>
                <w:sz w:val="24"/>
              </w:rPr>
              <w:t>обедителя</w:t>
            </w:r>
            <w:r>
              <w:rPr>
                <w:sz w:val="24"/>
              </w:rPr>
              <w:t>.</w:t>
            </w:r>
            <w:r w:rsidRPr="00922DE9">
              <w:rPr>
                <w:sz w:val="24"/>
              </w:rPr>
              <w:t xml:space="preserve"> </w:t>
            </w:r>
          </w:p>
          <w:p w:rsidR="0052167F" w:rsidRDefault="0052167F" w:rsidP="00C622DC">
            <w:pPr>
              <w:pStyle w:val="-3"/>
              <w:suppressAutoHyphens/>
              <w:rPr>
                <w:sz w:val="24"/>
              </w:rPr>
            </w:pPr>
            <w:r>
              <w:rPr>
                <w:sz w:val="24"/>
              </w:rPr>
              <w:t>В случае</w:t>
            </w:r>
            <w:proofErr w:type="gramStart"/>
            <w:r w:rsidR="00C4366E">
              <w:rPr>
                <w:sz w:val="24"/>
              </w:rPr>
              <w:t>,</w:t>
            </w:r>
            <w:proofErr w:type="gramEnd"/>
            <w:r>
              <w:rPr>
                <w:sz w:val="24"/>
              </w:rPr>
              <w:t xml:space="preserve"> если </w:t>
            </w:r>
            <w:r w:rsidR="00C4366E">
              <w:rPr>
                <w:sz w:val="24"/>
              </w:rPr>
              <w:t>п</w:t>
            </w:r>
            <w:r w:rsidRPr="00922DE9">
              <w:rPr>
                <w:sz w:val="24"/>
              </w:rPr>
              <w:t xml:space="preserve">обедитель готов организовать </w:t>
            </w:r>
            <w:r w:rsidR="00C575AA">
              <w:rPr>
                <w:sz w:val="24"/>
              </w:rPr>
              <w:t>поставку Товара</w:t>
            </w:r>
            <w:r w:rsidRPr="00922DE9">
              <w:rPr>
                <w:sz w:val="24"/>
              </w:rPr>
              <w:t xml:space="preserve"> без получения авансового платежа, предоставление надлежащего обеспечения исполнения договора не требуется.</w:t>
            </w:r>
          </w:p>
          <w:p w:rsidR="0052167F" w:rsidRDefault="0052167F" w:rsidP="00C622DC">
            <w:pPr>
              <w:pStyle w:val="-3"/>
              <w:suppressAutoHyphens/>
              <w:rPr>
                <w:sz w:val="24"/>
              </w:rPr>
            </w:pPr>
            <w:r>
              <w:rPr>
                <w:sz w:val="24"/>
              </w:rPr>
              <w:t>Обеспечение надлежащего исполнения договора пред</w:t>
            </w:r>
            <w:r w:rsidR="00C4366E">
              <w:rPr>
                <w:sz w:val="24"/>
              </w:rPr>
              <w:t>о</w:t>
            </w:r>
            <w:r>
              <w:rPr>
                <w:sz w:val="24"/>
              </w:rPr>
              <w:t>ставляется до заключения договора.</w:t>
            </w:r>
          </w:p>
          <w:p w:rsidR="0052167F" w:rsidRPr="00582108" w:rsidRDefault="0052167F" w:rsidP="00C4366E">
            <w:pPr>
              <w:pStyle w:val="-3"/>
              <w:suppressAutoHyphens/>
              <w:rPr>
                <w:sz w:val="24"/>
              </w:rPr>
            </w:pPr>
            <w:r>
              <w:rPr>
                <w:sz w:val="24"/>
              </w:rPr>
              <w:t xml:space="preserve">В случае если </w:t>
            </w:r>
            <w:r w:rsidR="00C4366E">
              <w:rPr>
                <w:sz w:val="24"/>
              </w:rPr>
              <w:t>п</w:t>
            </w:r>
            <w:r>
              <w:rPr>
                <w:sz w:val="24"/>
              </w:rPr>
              <w:t>обедитель не пред</w:t>
            </w:r>
            <w:r w:rsidR="00C4366E">
              <w:rPr>
                <w:sz w:val="24"/>
              </w:rPr>
              <w:t>о</w:t>
            </w:r>
            <w:r>
              <w:rPr>
                <w:sz w:val="24"/>
              </w:rPr>
              <w:t>ставил обеспечение надлежащего</w:t>
            </w:r>
            <w:r w:rsidR="00C4366E">
              <w:t xml:space="preserve"> </w:t>
            </w:r>
            <w:r w:rsidR="00C4366E" w:rsidRPr="00C4366E">
              <w:rPr>
                <w:sz w:val="24"/>
              </w:rPr>
              <w:t>исполнения договора</w:t>
            </w:r>
            <w:r>
              <w:rPr>
                <w:sz w:val="24"/>
              </w:rPr>
              <w:t xml:space="preserve"> (банковскую гарантию), он </w:t>
            </w:r>
            <w:r w:rsidRPr="00582108">
              <w:rPr>
                <w:sz w:val="24"/>
              </w:rPr>
              <w:t>считается уклонившимся от заключения договора.</w:t>
            </w:r>
          </w:p>
          <w:p w:rsidR="00582108" w:rsidRPr="001349C3" w:rsidRDefault="00582108" w:rsidP="00582108">
            <w:pPr>
              <w:pStyle w:val="afb"/>
              <w:suppressAutoHyphens w:val="0"/>
              <w:rPr>
                <w:sz w:val="24"/>
              </w:rPr>
            </w:pPr>
            <w:r w:rsidRPr="00BB7D60">
              <w:rPr>
                <w:sz w:val="24"/>
              </w:rPr>
              <w:t xml:space="preserve">Победитель или участник, вправе согласовать </w:t>
            </w:r>
            <w:r w:rsidRPr="001349C3">
              <w:rPr>
                <w:sz w:val="24"/>
              </w:rPr>
              <w:t>предоставление банковской гарантии иным банком, направив письменное обращение Заказчику с приложением проекта банковской гарантии.</w:t>
            </w:r>
          </w:p>
          <w:p w:rsidR="0027588D" w:rsidRPr="00BB7D60" w:rsidRDefault="00582108" w:rsidP="00BB7D60">
            <w:pPr>
              <w:pStyle w:val="afb"/>
              <w:suppressAutoHyphens w:val="0"/>
              <w:rPr>
                <w:color w:val="FF0000"/>
                <w:sz w:val="24"/>
              </w:rPr>
            </w:pPr>
            <w:r w:rsidRPr="001349C3">
              <w:rPr>
                <w:sz w:val="24"/>
              </w:rPr>
              <w:t xml:space="preserve">Обращение о согласовании банка рассматривается </w:t>
            </w:r>
            <w:r w:rsidRPr="00BB7D60">
              <w:rPr>
                <w:sz w:val="24"/>
              </w:rPr>
              <w:t>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2167F" w:rsidRPr="006A231E" w:rsidTr="00C622DC">
        <w:tc>
          <w:tcPr>
            <w:tcW w:w="534" w:type="dxa"/>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19"/>
              <w:ind w:firstLine="0"/>
              <w:rPr>
                <w:b/>
                <w:sz w:val="24"/>
                <w:szCs w:val="24"/>
              </w:rPr>
            </w:pPr>
            <w:r>
              <w:rPr>
                <w:b/>
                <w:sz w:val="24"/>
                <w:szCs w:val="24"/>
              </w:rPr>
              <w:t>23.</w:t>
            </w:r>
          </w:p>
        </w:tc>
        <w:tc>
          <w:tcPr>
            <w:tcW w:w="2551" w:type="dxa"/>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Default"/>
              <w:rPr>
                <w:b/>
                <w:color w:val="auto"/>
              </w:rPr>
            </w:pPr>
            <w:r>
              <w:rPr>
                <w:b/>
                <w:color w:val="auto"/>
              </w:rPr>
              <w:t>Обеспечение заявки</w:t>
            </w:r>
          </w:p>
        </w:tc>
        <w:tc>
          <w:tcPr>
            <w:tcW w:w="6768" w:type="dxa"/>
            <w:gridSpan w:val="2"/>
            <w:tcBorders>
              <w:top w:val="single" w:sz="4" w:space="0" w:color="auto"/>
              <w:left w:val="single" w:sz="4" w:space="0" w:color="auto"/>
              <w:bottom w:val="single" w:sz="4" w:space="0" w:color="auto"/>
              <w:right w:val="single" w:sz="4" w:space="0" w:color="auto"/>
            </w:tcBorders>
          </w:tcPr>
          <w:p w:rsidR="0052167F" w:rsidRPr="006A231E" w:rsidRDefault="0052167F" w:rsidP="00C622DC">
            <w:pPr>
              <w:pStyle w:val="19"/>
              <w:ind w:firstLine="0"/>
              <w:rPr>
                <w:sz w:val="24"/>
                <w:szCs w:val="24"/>
              </w:rPr>
            </w:pPr>
            <w:r w:rsidRPr="006A231E">
              <w:rPr>
                <w:sz w:val="24"/>
                <w:szCs w:val="24"/>
              </w:rPr>
              <w:t>Не предусмотрено</w:t>
            </w:r>
          </w:p>
        </w:tc>
      </w:tr>
    </w:tbl>
    <w:p w:rsidR="00492FD2" w:rsidRDefault="00492FD2" w:rsidP="00492FD2">
      <w:pPr>
        <w:ind w:left="7082"/>
        <w:jc w:val="both"/>
        <w:rPr>
          <w:rFonts w:eastAsia="MS Mincho"/>
          <w:sz w:val="28"/>
          <w:szCs w:val="28"/>
        </w:rPr>
      </w:pPr>
    </w:p>
    <w:p w:rsidR="00492FD2" w:rsidRDefault="00492FD2" w:rsidP="00492FD2">
      <w:pPr>
        <w:rPr>
          <w:rFonts w:eastAsia="MS Mincho"/>
        </w:rPr>
      </w:pPr>
      <w:r>
        <w:rPr>
          <w:rFonts w:eastAsia="MS Mincho"/>
        </w:rPr>
        <w:br w:type="page"/>
      </w:r>
    </w:p>
    <w:p w:rsidR="00BB74B1" w:rsidRPr="00BB74B1" w:rsidRDefault="00BB74B1" w:rsidP="00BB74B1">
      <w:pPr>
        <w:ind w:left="7082"/>
        <w:jc w:val="both"/>
        <w:outlineLvl w:val="0"/>
        <w:rPr>
          <w:rFonts w:eastAsia="MS Mincho"/>
          <w:sz w:val="28"/>
          <w:szCs w:val="28"/>
        </w:rPr>
      </w:pPr>
      <w:r w:rsidRPr="00BB74B1">
        <w:rPr>
          <w:rFonts w:eastAsia="MS Mincho"/>
          <w:sz w:val="28"/>
          <w:szCs w:val="28"/>
        </w:rPr>
        <w:lastRenderedPageBreak/>
        <w:t>Приложение № 1</w:t>
      </w:r>
    </w:p>
    <w:p w:rsidR="00BB74B1" w:rsidRPr="00BB74B1" w:rsidRDefault="00BB74B1" w:rsidP="00BB74B1">
      <w:pPr>
        <w:ind w:firstLine="425"/>
        <w:jc w:val="right"/>
        <w:rPr>
          <w:sz w:val="28"/>
          <w:szCs w:val="28"/>
        </w:rPr>
      </w:pPr>
      <w:r w:rsidRPr="00BB74B1">
        <w:rPr>
          <w:sz w:val="28"/>
          <w:szCs w:val="28"/>
        </w:rPr>
        <w:t>к документации о закупке</w:t>
      </w:r>
    </w:p>
    <w:p w:rsidR="00BB74B1" w:rsidRPr="00BB74B1" w:rsidRDefault="00BB74B1" w:rsidP="00BB74B1">
      <w:pPr>
        <w:ind w:firstLine="425"/>
        <w:jc w:val="right"/>
        <w:rPr>
          <w:sz w:val="28"/>
          <w:szCs w:val="28"/>
        </w:rPr>
      </w:pPr>
    </w:p>
    <w:p w:rsidR="00BB74B1" w:rsidRPr="00445DDD" w:rsidRDefault="00BB74B1" w:rsidP="00BB74B1">
      <w:pPr>
        <w:jc w:val="center"/>
        <w:rPr>
          <w:b/>
          <w:sz w:val="28"/>
          <w:szCs w:val="28"/>
        </w:rPr>
      </w:pPr>
      <w:r w:rsidRPr="00445DDD">
        <w:rPr>
          <w:b/>
          <w:sz w:val="28"/>
          <w:szCs w:val="28"/>
        </w:rPr>
        <w:t>На бланке претендента</w:t>
      </w:r>
    </w:p>
    <w:p w:rsidR="00BB74B1" w:rsidRPr="00423A01" w:rsidRDefault="00BB74B1" w:rsidP="00BB74B1">
      <w:pPr>
        <w:jc w:val="center"/>
        <w:outlineLvl w:val="0"/>
        <w:rPr>
          <w:b/>
          <w:bCs/>
          <w:sz w:val="28"/>
          <w:szCs w:val="28"/>
        </w:rPr>
      </w:pPr>
      <w:r w:rsidRPr="00423A01">
        <w:rPr>
          <w:b/>
          <w:bCs/>
          <w:sz w:val="28"/>
          <w:szCs w:val="28"/>
        </w:rPr>
        <w:t xml:space="preserve">ЗАЯВКА ______________ (наименование претендента) </w:t>
      </w:r>
    </w:p>
    <w:p w:rsidR="00BB74B1" w:rsidRPr="00BB74B1" w:rsidRDefault="00BB74B1" w:rsidP="00BB74B1">
      <w:pPr>
        <w:jc w:val="center"/>
        <w:rPr>
          <w:rFonts w:eastAsia="Arial"/>
          <w:b/>
          <w:sz w:val="28"/>
          <w:szCs w:val="28"/>
        </w:rPr>
      </w:pPr>
      <w:r w:rsidRPr="00423A01">
        <w:rPr>
          <w:b/>
          <w:bCs/>
          <w:sz w:val="28"/>
          <w:szCs w:val="28"/>
        </w:rPr>
        <w:t>НА УЧАСТИЕ В ЗАПРОСЕ ПРЕДЛОЖЕНИЙ № ЗП</w:t>
      </w:r>
      <w:r>
        <w:rPr>
          <w:b/>
          <w:bCs/>
          <w:sz w:val="28"/>
          <w:szCs w:val="28"/>
        </w:rPr>
        <w:t>-ЦКПРТ</w:t>
      </w:r>
      <w:proofErr w:type="gramStart"/>
      <w:r>
        <w:rPr>
          <w:b/>
          <w:bCs/>
          <w:sz w:val="28"/>
          <w:szCs w:val="28"/>
        </w:rPr>
        <w:t xml:space="preserve"> -</w:t>
      </w:r>
      <w:r w:rsidR="007625B4">
        <w:rPr>
          <w:b/>
          <w:bCs/>
          <w:sz w:val="28"/>
          <w:szCs w:val="28"/>
        </w:rPr>
        <w:t xml:space="preserve"> </w:t>
      </w:r>
      <w:r>
        <w:rPr>
          <w:b/>
          <w:bCs/>
          <w:sz w:val="28"/>
          <w:szCs w:val="28"/>
        </w:rPr>
        <w:t>__</w:t>
      </w:r>
      <w:r w:rsidR="007625B4">
        <w:rPr>
          <w:b/>
          <w:bCs/>
          <w:sz w:val="28"/>
          <w:szCs w:val="28"/>
        </w:rPr>
        <w:t xml:space="preserve"> </w:t>
      </w:r>
      <w:r>
        <w:rPr>
          <w:b/>
          <w:bCs/>
          <w:sz w:val="28"/>
          <w:szCs w:val="28"/>
        </w:rPr>
        <w:t>-</w:t>
      </w:r>
      <w:r w:rsidR="007625B4">
        <w:rPr>
          <w:b/>
          <w:bCs/>
          <w:sz w:val="28"/>
          <w:szCs w:val="28"/>
        </w:rPr>
        <w:t xml:space="preserve"> </w:t>
      </w:r>
      <w:r>
        <w:rPr>
          <w:b/>
          <w:bCs/>
          <w:sz w:val="28"/>
          <w:szCs w:val="28"/>
        </w:rPr>
        <w:t>_____</w:t>
      </w:r>
      <w:proofErr w:type="gramEnd"/>
    </w:p>
    <w:p w:rsidR="00BB74B1" w:rsidRPr="00BB74B1" w:rsidRDefault="00BB74B1" w:rsidP="00BB74B1"/>
    <w:p w:rsidR="00BB74B1" w:rsidRPr="00BB74B1" w:rsidRDefault="00BB74B1" w:rsidP="00BB74B1">
      <w:pPr>
        <w:ind w:firstLine="720"/>
        <w:jc w:val="both"/>
        <w:rPr>
          <w:i/>
          <w:sz w:val="28"/>
          <w:szCs w:val="28"/>
        </w:rPr>
      </w:pPr>
      <w:r w:rsidRPr="00BB74B1">
        <w:rPr>
          <w:sz w:val="28"/>
          <w:szCs w:val="20"/>
        </w:rPr>
        <w:t>Будучи уполномоченным представлять и действовать от имени ________________ (</w:t>
      </w:r>
      <w:r w:rsidRPr="00BB74B1">
        <w:rPr>
          <w:bCs/>
          <w:i/>
          <w:iCs/>
          <w:sz w:val="28"/>
          <w:szCs w:val="20"/>
        </w:rPr>
        <w:t>наименование претендента или, в случае участия нескольких лиц на стороне одного участника, наименования таких лиц</w:t>
      </w:r>
      <w:r w:rsidRPr="00BB74B1">
        <w:rPr>
          <w:sz w:val="28"/>
          <w:szCs w:val="20"/>
        </w:rPr>
        <w:t>)</w:t>
      </w:r>
      <w:r w:rsidRPr="00BB74B1">
        <w:rPr>
          <w:sz w:val="28"/>
          <w:szCs w:val="28"/>
        </w:rPr>
        <w:t>, а также полностью изучив всю документацию о закупке, я, нижеподписавшийся, настоящим подаю заявку на участие</w:t>
      </w:r>
      <w:r>
        <w:rPr>
          <w:sz w:val="28"/>
          <w:szCs w:val="28"/>
        </w:rPr>
        <w:t xml:space="preserve"> в</w:t>
      </w:r>
      <w:r w:rsidRPr="00BB74B1">
        <w:rPr>
          <w:sz w:val="28"/>
          <w:szCs w:val="28"/>
        </w:rPr>
        <w:t xml:space="preserve"> Запросе предложений  (далее – Заявка) № </w:t>
      </w:r>
      <w:r>
        <w:rPr>
          <w:sz w:val="28"/>
          <w:szCs w:val="28"/>
        </w:rPr>
        <w:t>ЗП-ЦКПР</w:t>
      </w:r>
      <w:proofErr w:type="gramStart"/>
      <w:r>
        <w:rPr>
          <w:sz w:val="28"/>
          <w:szCs w:val="28"/>
        </w:rPr>
        <w:t>Т</w:t>
      </w:r>
      <w:r w:rsidRPr="00BB74B1">
        <w:rPr>
          <w:sz w:val="28"/>
          <w:szCs w:val="28"/>
        </w:rPr>
        <w:t>-</w:t>
      </w:r>
      <w:proofErr w:type="gramEnd"/>
      <w:r w:rsidRPr="00BB74B1">
        <w:rPr>
          <w:sz w:val="28"/>
          <w:szCs w:val="28"/>
        </w:rPr>
        <w:t xml:space="preserve">__-_____   (далее – Запрос предложений)на право заключения договора на ____________ </w:t>
      </w:r>
      <w:r w:rsidRPr="00BB74B1">
        <w:rPr>
          <w:i/>
          <w:sz w:val="28"/>
          <w:szCs w:val="28"/>
        </w:rPr>
        <w:t>(выполнение работ по ______, оказание услуг по_____, на поставку товаров _______ - переписать</w:t>
      </w:r>
      <w:r w:rsidR="00C027C2">
        <w:rPr>
          <w:i/>
          <w:sz w:val="28"/>
          <w:szCs w:val="28"/>
        </w:rPr>
        <w:t xml:space="preserve"> из предмета Запрос предложений</w:t>
      </w:r>
      <w:r w:rsidRPr="00BB74B1">
        <w:rPr>
          <w:i/>
          <w:sz w:val="28"/>
          <w:szCs w:val="28"/>
        </w:rPr>
        <w:t>)</w:t>
      </w:r>
      <w:r w:rsidRPr="00BB74B1">
        <w:rPr>
          <w:sz w:val="28"/>
          <w:szCs w:val="28"/>
        </w:rPr>
        <w:t>.</w:t>
      </w:r>
    </w:p>
    <w:p w:rsidR="00BB74B1" w:rsidRPr="00BB74B1" w:rsidRDefault="00BB74B1" w:rsidP="00BB74B1">
      <w:pPr>
        <w:ind w:firstLine="720"/>
        <w:jc w:val="both"/>
        <w:rPr>
          <w:rFonts w:eastAsia="Arial"/>
          <w:sz w:val="28"/>
          <w:szCs w:val="28"/>
        </w:rPr>
      </w:pPr>
      <w:r w:rsidRPr="00BB74B1">
        <w:rPr>
          <w:rFonts w:eastAsia="Arial"/>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B74B1" w:rsidRPr="00BB74B1" w:rsidRDefault="00BB74B1" w:rsidP="00BB74B1">
      <w:pPr>
        <w:ind w:firstLine="708"/>
        <w:jc w:val="both"/>
        <w:rPr>
          <w:rFonts w:eastAsia="Arial"/>
          <w:sz w:val="28"/>
          <w:szCs w:val="28"/>
        </w:rPr>
      </w:pPr>
      <w:r w:rsidRPr="00BB74B1">
        <w:rPr>
          <w:rFonts w:eastAsia="Arial"/>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B74B1" w:rsidRPr="00BB74B1" w:rsidRDefault="00BB74B1" w:rsidP="00BB74B1">
      <w:pPr>
        <w:ind w:firstLine="708"/>
        <w:jc w:val="both"/>
        <w:rPr>
          <w:rFonts w:eastAsia="Arial"/>
          <w:sz w:val="28"/>
          <w:szCs w:val="28"/>
        </w:rPr>
      </w:pPr>
      <w:r w:rsidRPr="00BB74B1">
        <w:rPr>
          <w:rFonts w:eastAsia="Arial"/>
          <w:sz w:val="28"/>
          <w:szCs w:val="28"/>
        </w:rPr>
        <w:t>Настоящим подтверждается, что _________(</w:t>
      </w:r>
      <w:r w:rsidRPr="00BB74B1">
        <w:rPr>
          <w:rFonts w:eastAsia="Arial"/>
          <w:i/>
          <w:sz w:val="28"/>
          <w:szCs w:val="28"/>
        </w:rPr>
        <w:t>наименование претендента)</w:t>
      </w:r>
      <w:r w:rsidRPr="00BB74B1">
        <w:rPr>
          <w:rFonts w:eastAsia="Arial"/>
          <w:sz w:val="28"/>
          <w:szCs w:val="28"/>
        </w:rPr>
        <w:t xml:space="preserve"> ознакомилос</w:t>
      </w:r>
      <w:proofErr w:type="gramStart"/>
      <w:r w:rsidRPr="00BB74B1">
        <w:rPr>
          <w:rFonts w:eastAsia="Arial"/>
          <w:sz w:val="28"/>
          <w:szCs w:val="28"/>
        </w:rPr>
        <w:t>ь(</w:t>
      </w:r>
      <w:proofErr w:type="spellStart"/>
      <w:proofErr w:type="gramEnd"/>
      <w:r w:rsidRPr="00BB74B1">
        <w:rPr>
          <w:rFonts w:eastAsia="Arial"/>
          <w:sz w:val="28"/>
          <w:szCs w:val="28"/>
        </w:rPr>
        <w:t>ся</w:t>
      </w:r>
      <w:proofErr w:type="spellEnd"/>
      <w:r w:rsidRPr="00BB74B1">
        <w:rPr>
          <w:rFonts w:eastAsia="Arial"/>
          <w:sz w:val="28"/>
          <w:szCs w:val="28"/>
        </w:rPr>
        <w:t>) с условиями документации о закупке, с ними согласно(</w:t>
      </w:r>
      <w:proofErr w:type="spellStart"/>
      <w:r w:rsidRPr="00BB74B1">
        <w:rPr>
          <w:rFonts w:eastAsia="Arial"/>
          <w:sz w:val="28"/>
          <w:szCs w:val="28"/>
        </w:rPr>
        <w:t>ен</w:t>
      </w:r>
      <w:proofErr w:type="spellEnd"/>
      <w:r w:rsidRPr="00BB74B1">
        <w:rPr>
          <w:rFonts w:eastAsia="Arial"/>
          <w:sz w:val="28"/>
          <w:szCs w:val="28"/>
        </w:rPr>
        <w:t>) и возражений не имеет.</w:t>
      </w:r>
    </w:p>
    <w:p w:rsidR="00BB74B1" w:rsidRPr="00BB74B1" w:rsidRDefault="00BB74B1" w:rsidP="00BB74B1">
      <w:pPr>
        <w:ind w:firstLine="709"/>
        <w:jc w:val="both"/>
        <w:rPr>
          <w:rFonts w:eastAsia="Arial"/>
          <w:sz w:val="28"/>
          <w:szCs w:val="28"/>
        </w:rPr>
      </w:pPr>
      <w:r w:rsidRPr="00BB74B1">
        <w:rPr>
          <w:rFonts w:eastAsia="Arial"/>
          <w:sz w:val="28"/>
          <w:szCs w:val="28"/>
        </w:rPr>
        <w:t>В частности, _______ (</w:t>
      </w:r>
      <w:r w:rsidRPr="00BB74B1">
        <w:rPr>
          <w:rFonts w:eastAsia="Arial"/>
          <w:i/>
          <w:sz w:val="28"/>
          <w:szCs w:val="28"/>
        </w:rPr>
        <w:t>наименование претендента)</w:t>
      </w:r>
      <w:r w:rsidRPr="00BB74B1">
        <w:rPr>
          <w:rFonts w:eastAsia="Arial"/>
          <w:sz w:val="28"/>
          <w:szCs w:val="28"/>
        </w:rPr>
        <w:t>, подавая настоящую Заявку, согласн</w:t>
      </w:r>
      <w:proofErr w:type="gramStart"/>
      <w:r w:rsidRPr="00BB74B1">
        <w:rPr>
          <w:rFonts w:eastAsia="Arial"/>
          <w:sz w:val="28"/>
          <w:szCs w:val="28"/>
        </w:rPr>
        <w:t>о(</w:t>
      </w:r>
      <w:proofErr w:type="spellStart"/>
      <w:proofErr w:type="gramEnd"/>
      <w:r w:rsidRPr="00BB74B1">
        <w:rPr>
          <w:rFonts w:eastAsia="Arial"/>
          <w:sz w:val="28"/>
          <w:szCs w:val="28"/>
        </w:rPr>
        <w:t>ен</w:t>
      </w:r>
      <w:proofErr w:type="spellEnd"/>
      <w:r w:rsidRPr="00BB74B1">
        <w:rPr>
          <w:rFonts w:eastAsia="Arial"/>
          <w:sz w:val="28"/>
          <w:szCs w:val="28"/>
        </w:rPr>
        <w:t>) с тем, что:</w:t>
      </w:r>
    </w:p>
    <w:p w:rsidR="00BB74B1" w:rsidRPr="00BB74B1" w:rsidRDefault="00BB74B1" w:rsidP="00F013A8">
      <w:pPr>
        <w:widowControl w:val="0"/>
        <w:numPr>
          <w:ilvl w:val="0"/>
          <w:numId w:val="18"/>
        </w:numPr>
        <w:tabs>
          <w:tab w:val="num" w:pos="0"/>
          <w:tab w:val="left" w:pos="960"/>
          <w:tab w:val="left" w:pos="1080"/>
          <w:tab w:val="num" w:pos="2629"/>
        </w:tabs>
        <w:ind w:left="0" w:firstLine="720"/>
        <w:jc w:val="both"/>
        <w:rPr>
          <w:sz w:val="28"/>
          <w:szCs w:val="28"/>
        </w:rPr>
      </w:pPr>
      <w:r w:rsidRPr="00BB74B1">
        <w:rPr>
          <w:sz w:val="28"/>
          <w:szCs w:val="28"/>
        </w:rPr>
        <w:t xml:space="preserve">результаты рассмотрения Заявки зависят от проверки всех данных, представленных </w:t>
      </w:r>
      <w:r w:rsidRPr="00BB74B1">
        <w:rPr>
          <w:i/>
          <w:sz w:val="28"/>
          <w:szCs w:val="28"/>
        </w:rPr>
        <w:t>______________ (наименование претендента)</w:t>
      </w:r>
      <w:r w:rsidRPr="00BB74B1">
        <w:rPr>
          <w:sz w:val="28"/>
          <w:szCs w:val="28"/>
        </w:rPr>
        <w:t>, а также иных сведений, имеющихся в распоряжении Заказчика;</w:t>
      </w:r>
    </w:p>
    <w:p w:rsidR="00BB74B1" w:rsidRPr="00BB74B1" w:rsidRDefault="00BB74B1" w:rsidP="00F013A8">
      <w:pPr>
        <w:numPr>
          <w:ilvl w:val="0"/>
          <w:numId w:val="18"/>
        </w:numPr>
        <w:tabs>
          <w:tab w:val="num" w:pos="0"/>
          <w:tab w:val="left" w:pos="1080"/>
          <w:tab w:val="num" w:pos="2629"/>
          <w:tab w:val="left" w:pos="7938"/>
        </w:tabs>
        <w:ind w:left="0" w:firstLine="720"/>
        <w:jc w:val="both"/>
        <w:rPr>
          <w:sz w:val="28"/>
          <w:szCs w:val="28"/>
        </w:rPr>
      </w:pPr>
      <w:r w:rsidRPr="00BB74B1">
        <w:rPr>
          <w:sz w:val="28"/>
          <w:szCs w:val="28"/>
        </w:rPr>
        <w:t xml:space="preserve">за любую ошибку или упущение в представленной </w:t>
      </w:r>
      <w:r w:rsidRPr="00BB74B1">
        <w:rPr>
          <w:i/>
          <w:sz w:val="28"/>
          <w:szCs w:val="28"/>
        </w:rPr>
        <w:t xml:space="preserve">__________________ (наименование претендента) </w:t>
      </w:r>
      <w:r w:rsidRPr="00BB74B1">
        <w:rPr>
          <w:sz w:val="28"/>
          <w:szCs w:val="28"/>
        </w:rPr>
        <w:t xml:space="preserve">Заявке ответственность целиком и полностью будет лежать на </w:t>
      </w:r>
      <w:r w:rsidRPr="00BB74B1">
        <w:rPr>
          <w:i/>
          <w:sz w:val="28"/>
          <w:szCs w:val="28"/>
        </w:rPr>
        <w:t>__________________ (наименование претендента)</w:t>
      </w:r>
      <w:r w:rsidRPr="00BB74B1">
        <w:rPr>
          <w:sz w:val="28"/>
          <w:szCs w:val="28"/>
        </w:rPr>
        <w:t>;</w:t>
      </w:r>
    </w:p>
    <w:p w:rsidR="00BB74B1" w:rsidRPr="00B97E7B" w:rsidRDefault="00B97E7B" w:rsidP="00F013A8">
      <w:pPr>
        <w:numPr>
          <w:ilvl w:val="0"/>
          <w:numId w:val="18"/>
        </w:numPr>
        <w:tabs>
          <w:tab w:val="num" w:pos="0"/>
          <w:tab w:val="left" w:pos="1080"/>
          <w:tab w:val="num" w:pos="2629"/>
          <w:tab w:val="left" w:pos="7938"/>
        </w:tabs>
        <w:ind w:left="0" w:firstLine="720"/>
        <w:jc w:val="both"/>
        <w:rPr>
          <w:sz w:val="28"/>
          <w:szCs w:val="28"/>
        </w:rPr>
      </w:pPr>
      <w:r>
        <w:rPr>
          <w:sz w:val="28"/>
          <w:szCs w:val="28"/>
        </w:rPr>
        <w:t>Запрос предло</w:t>
      </w:r>
      <w:r w:rsidRPr="00B97E7B">
        <w:rPr>
          <w:sz w:val="28"/>
          <w:szCs w:val="28"/>
        </w:rPr>
        <w:t>жений</w:t>
      </w:r>
      <w:r w:rsidR="00BB74B1" w:rsidRPr="00B97E7B">
        <w:rPr>
          <w:sz w:val="28"/>
          <w:szCs w:val="28"/>
        </w:rPr>
        <w:t xml:space="preserve"> может быть прекращен в любой момент до подведения его итогов без объяснения причин</w:t>
      </w:r>
      <w:r w:rsidR="00CB0707" w:rsidRPr="00CB0707">
        <w:rPr>
          <w:sz w:val="28"/>
          <w:szCs w:val="28"/>
        </w:rPr>
        <w:t>;</w:t>
      </w:r>
    </w:p>
    <w:p w:rsidR="00BB74B1" w:rsidRPr="00BB74B1" w:rsidRDefault="00BB74B1" w:rsidP="00F013A8">
      <w:pPr>
        <w:numPr>
          <w:ilvl w:val="0"/>
          <w:numId w:val="18"/>
        </w:numPr>
        <w:tabs>
          <w:tab w:val="num" w:pos="0"/>
          <w:tab w:val="left" w:pos="1080"/>
          <w:tab w:val="num" w:pos="2629"/>
          <w:tab w:val="left" w:pos="7938"/>
        </w:tabs>
        <w:ind w:left="0" w:firstLine="720"/>
        <w:jc w:val="both"/>
        <w:rPr>
          <w:sz w:val="28"/>
          <w:szCs w:val="28"/>
        </w:rPr>
      </w:pPr>
      <w:r w:rsidRPr="00BB74B1">
        <w:rPr>
          <w:sz w:val="28"/>
          <w:szCs w:val="28"/>
        </w:rPr>
        <w:t xml:space="preserve">Победителем может быть признан участник, предложивший не самую низкую цену. </w:t>
      </w:r>
    </w:p>
    <w:p w:rsidR="00BB74B1" w:rsidRPr="00BB74B1" w:rsidRDefault="00BB74B1" w:rsidP="00BB74B1">
      <w:pPr>
        <w:ind w:firstLine="553"/>
        <w:jc w:val="both"/>
        <w:rPr>
          <w:sz w:val="28"/>
          <w:szCs w:val="20"/>
        </w:rPr>
      </w:pPr>
      <w:r w:rsidRPr="00BB74B1">
        <w:rPr>
          <w:sz w:val="28"/>
          <w:szCs w:val="20"/>
        </w:rPr>
        <w:lastRenderedPageBreak/>
        <w:t xml:space="preserve">В случае признания _________ </w:t>
      </w:r>
      <w:r w:rsidRPr="00BB74B1">
        <w:rPr>
          <w:i/>
          <w:sz w:val="28"/>
          <w:szCs w:val="20"/>
        </w:rPr>
        <w:t>(наименование претендента)</w:t>
      </w:r>
      <w:r w:rsidRPr="00BB74B1">
        <w:rPr>
          <w:sz w:val="28"/>
          <w:szCs w:val="20"/>
        </w:rPr>
        <w:t xml:space="preserve"> победителем мы обязуемся:</w:t>
      </w:r>
    </w:p>
    <w:p w:rsidR="00BB74B1" w:rsidRPr="00BB74B1" w:rsidRDefault="00BB74B1" w:rsidP="00F013A8">
      <w:pPr>
        <w:numPr>
          <w:ilvl w:val="0"/>
          <w:numId w:val="17"/>
        </w:numPr>
        <w:tabs>
          <w:tab w:val="left" w:pos="1418"/>
        </w:tabs>
        <w:ind w:left="0" w:firstLine="709"/>
        <w:jc w:val="both"/>
        <w:rPr>
          <w:sz w:val="28"/>
          <w:szCs w:val="20"/>
        </w:rPr>
      </w:pPr>
      <w:r w:rsidRPr="00BB74B1">
        <w:rPr>
          <w:sz w:val="28"/>
          <w:szCs w:val="20"/>
        </w:rPr>
        <w:t xml:space="preserve">Придерживаться положений нашей Заявки в течение </w:t>
      </w:r>
      <w:r w:rsidRPr="00BB74B1">
        <w:rPr>
          <w:i/>
          <w:sz w:val="28"/>
          <w:szCs w:val="20"/>
          <w:u w:val="single"/>
        </w:rPr>
        <w:t>______</w:t>
      </w:r>
      <w:r w:rsidRPr="00BB74B1">
        <w:rPr>
          <w:sz w:val="28"/>
          <w:szCs w:val="20"/>
        </w:rPr>
        <w:t>дней (</w:t>
      </w:r>
      <w:r w:rsidRPr="00BB74B1">
        <w:rPr>
          <w:i/>
          <w:sz w:val="28"/>
          <w:szCs w:val="20"/>
        </w:rPr>
        <w:t>указать срок не менее указанного в пункте 7 Информационной карты</w:t>
      </w:r>
      <w:r w:rsidRPr="00BB74B1">
        <w:rPr>
          <w:sz w:val="28"/>
          <w:szCs w:val="20"/>
        </w:rPr>
        <w:t xml:space="preserve">) </w:t>
      </w:r>
      <w:proofErr w:type="gramStart"/>
      <w:r w:rsidRPr="00BB74B1">
        <w:rPr>
          <w:sz w:val="28"/>
          <w:szCs w:val="20"/>
        </w:rPr>
        <w:t>с даты окончания</w:t>
      </w:r>
      <w:proofErr w:type="gramEnd"/>
      <w:r w:rsidRPr="00BB74B1">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 </w:t>
      </w:r>
    </w:p>
    <w:p w:rsidR="00BB74B1" w:rsidRPr="00BB74B1" w:rsidRDefault="00BB74B1" w:rsidP="00F013A8">
      <w:pPr>
        <w:numPr>
          <w:ilvl w:val="0"/>
          <w:numId w:val="17"/>
        </w:numPr>
        <w:tabs>
          <w:tab w:val="left" w:pos="1418"/>
        </w:tabs>
        <w:ind w:left="0" w:firstLine="709"/>
        <w:jc w:val="both"/>
        <w:rPr>
          <w:sz w:val="28"/>
          <w:szCs w:val="20"/>
        </w:rPr>
      </w:pPr>
      <w:r w:rsidRPr="00BB74B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BB74B1">
        <w:rPr>
          <w:i/>
          <w:sz w:val="28"/>
          <w:szCs w:val="20"/>
        </w:rPr>
        <w:t>наименование претендента</w:t>
      </w:r>
      <w:r w:rsidRPr="00BB74B1">
        <w:rPr>
          <w:sz w:val="28"/>
          <w:szCs w:val="20"/>
        </w:rPr>
        <w:t>) предупрежде</w:t>
      </w:r>
      <w:proofErr w:type="gramStart"/>
      <w:r w:rsidRPr="00BB74B1">
        <w:rPr>
          <w:sz w:val="28"/>
          <w:szCs w:val="20"/>
        </w:rPr>
        <w:t>н(</w:t>
      </w:r>
      <w:proofErr w:type="gramEnd"/>
      <w:r w:rsidRPr="00BB74B1">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BB74B1" w:rsidRPr="00BB74B1" w:rsidRDefault="00BB74B1" w:rsidP="00F013A8">
      <w:pPr>
        <w:numPr>
          <w:ilvl w:val="0"/>
          <w:numId w:val="17"/>
        </w:numPr>
        <w:tabs>
          <w:tab w:val="left" w:pos="1418"/>
        </w:tabs>
        <w:ind w:left="0" w:firstLine="714"/>
        <w:jc w:val="both"/>
        <w:rPr>
          <w:sz w:val="28"/>
          <w:szCs w:val="20"/>
        </w:rPr>
      </w:pPr>
      <w:r w:rsidRPr="00BB74B1">
        <w:rPr>
          <w:sz w:val="28"/>
          <w:szCs w:val="20"/>
        </w:rPr>
        <w:t>Подписать догово</w:t>
      </w:r>
      <w:proofErr w:type="gramStart"/>
      <w:r w:rsidRPr="00BB74B1">
        <w:rPr>
          <w:sz w:val="28"/>
          <w:szCs w:val="20"/>
        </w:rPr>
        <w:t>р(</w:t>
      </w:r>
      <w:proofErr w:type="gramEnd"/>
      <w:r w:rsidRPr="00BB74B1">
        <w:rPr>
          <w:sz w:val="28"/>
          <w:szCs w:val="20"/>
        </w:rPr>
        <w:t xml:space="preserve">ы) на условиях настоящей Заявки на участие в </w:t>
      </w:r>
      <w:r w:rsidR="00C027C2">
        <w:rPr>
          <w:sz w:val="28"/>
          <w:szCs w:val="20"/>
        </w:rPr>
        <w:t>Запросе предложений</w:t>
      </w:r>
      <w:r w:rsidRPr="00BB74B1">
        <w:rPr>
          <w:sz w:val="28"/>
          <w:szCs w:val="20"/>
        </w:rPr>
        <w:t xml:space="preserve"> и на условиях, объявленных в документации о закупке.</w:t>
      </w:r>
    </w:p>
    <w:p w:rsidR="00BB74B1" w:rsidRPr="00BB74B1" w:rsidRDefault="00BB74B1" w:rsidP="00F013A8">
      <w:pPr>
        <w:numPr>
          <w:ilvl w:val="0"/>
          <w:numId w:val="17"/>
        </w:numPr>
        <w:tabs>
          <w:tab w:val="left" w:pos="1418"/>
        </w:tabs>
        <w:ind w:left="0" w:firstLine="714"/>
        <w:jc w:val="both"/>
        <w:rPr>
          <w:sz w:val="28"/>
          <w:szCs w:val="20"/>
        </w:rPr>
      </w:pPr>
      <w:r w:rsidRPr="00BB74B1">
        <w:rPr>
          <w:sz w:val="28"/>
          <w:szCs w:val="20"/>
        </w:rPr>
        <w:t>Исполнять обязанности, предусмотренные заключенным договором строго в соответствии с требованиями такого договора.</w:t>
      </w:r>
    </w:p>
    <w:p w:rsidR="00BB74B1" w:rsidRPr="00BB74B1" w:rsidRDefault="00BB74B1" w:rsidP="00F013A8">
      <w:pPr>
        <w:numPr>
          <w:ilvl w:val="0"/>
          <w:numId w:val="17"/>
        </w:numPr>
        <w:ind w:left="0" w:firstLine="714"/>
        <w:jc w:val="both"/>
        <w:rPr>
          <w:sz w:val="28"/>
          <w:szCs w:val="20"/>
        </w:rPr>
      </w:pPr>
      <w:r w:rsidRPr="00BB74B1">
        <w:rPr>
          <w:sz w:val="28"/>
          <w:szCs w:val="20"/>
        </w:rPr>
        <w:t>Не вносить в договор изменения, не предусмотренные условиями документации о закупке.</w:t>
      </w:r>
    </w:p>
    <w:p w:rsidR="00BB74B1" w:rsidRPr="00BB74B1" w:rsidRDefault="00BB74B1" w:rsidP="00BB74B1">
      <w:pPr>
        <w:ind w:firstLine="553"/>
        <w:jc w:val="both"/>
        <w:rPr>
          <w:sz w:val="28"/>
        </w:rPr>
      </w:pPr>
      <w:r w:rsidRPr="00BB74B1">
        <w:rPr>
          <w:sz w:val="28"/>
        </w:rPr>
        <w:t>Настоящим подтверждаем, что:</w:t>
      </w:r>
    </w:p>
    <w:p w:rsidR="00BB74B1" w:rsidRPr="00BB74B1" w:rsidRDefault="00BB74B1" w:rsidP="00BB74B1">
      <w:pPr>
        <w:ind w:firstLine="553"/>
        <w:jc w:val="both"/>
        <w:rPr>
          <w:sz w:val="28"/>
        </w:rPr>
      </w:pPr>
      <w:r w:rsidRPr="00BB74B1">
        <w:rPr>
          <w:sz w:val="28"/>
        </w:rPr>
        <w:t>- ___________ (</w:t>
      </w:r>
      <w:r w:rsidRPr="00BB74B1">
        <w:rPr>
          <w:i/>
          <w:sz w:val="28"/>
        </w:rPr>
        <w:t>результаты работ, оказания услуг, товары и т.д.)</w:t>
      </w:r>
      <w:r w:rsidRPr="00BB74B1">
        <w:rPr>
          <w:sz w:val="28"/>
        </w:rPr>
        <w:t xml:space="preserve"> предлагаемые _______ </w:t>
      </w:r>
      <w:r w:rsidRPr="00BB74B1">
        <w:rPr>
          <w:i/>
          <w:sz w:val="28"/>
        </w:rPr>
        <w:t>(наименование претендента)</w:t>
      </w:r>
      <w:r w:rsidRPr="00BB74B1">
        <w:rPr>
          <w:sz w:val="28"/>
        </w:rPr>
        <w:t>, свободны от любых прав со стороны третьих лиц, ________ (</w:t>
      </w:r>
      <w:r w:rsidRPr="00BB74B1">
        <w:rPr>
          <w:i/>
          <w:sz w:val="28"/>
        </w:rPr>
        <w:t>наименование претендента</w:t>
      </w:r>
      <w:r w:rsidRPr="00BB74B1">
        <w:rPr>
          <w:sz w:val="28"/>
        </w:rPr>
        <w:t>) согласно в случае признания победителем и подписания договора передать все права на___________ (</w:t>
      </w:r>
      <w:r w:rsidRPr="00BB74B1">
        <w:rPr>
          <w:i/>
          <w:sz w:val="28"/>
        </w:rPr>
        <w:t>результаты работ, оказания услуг, товары и т.д.)</w:t>
      </w:r>
      <w:r w:rsidRPr="00BB74B1">
        <w:rPr>
          <w:sz w:val="28"/>
        </w:rPr>
        <w:t xml:space="preserve"> Заказчику;</w:t>
      </w:r>
    </w:p>
    <w:p w:rsidR="00BB74B1" w:rsidRPr="00BB74B1" w:rsidRDefault="00BB74B1" w:rsidP="00BB74B1">
      <w:pPr>
        <w:ind w:firstLine="553"/>
        <w:jc w:val="both"/>
        <w:rPr>
          <w:sz w:val="28"/>
        </w:rPr>
      </w:pPr>
      <w:r w:rsidRPr="00BB74B1">
        <w:rPr>
          <w:sz w:val="28"/>
        </w:rPr>
        <w:t>- ________(наименование претендента) не находится в процессе ликвидации;</w:t>
      </w:r>
    </w:p>
    <w:p w:rsidR="00BB74B1" w:rsidRPr="00BB74B1" w:rsidRDefault="00BB74B1" w:rsidP="00BB74B1">
      <w:pPr>
        <w:ind w:firstLine="553"/>
        <w:jc w:val="both"/>
        <w:rPr>
          <w:sz w:val="28"/>
        </w:rPr>
      </w:pPr>
      <w:r w:rsidRPr="00BB74B1">
        <w:rPr>
          <w:sz w:val="28"/>
        </w:rPr>
        <w:t xml:space="preserve">- ________(наименование претендента) не </w:t>
      </w:r>
      <w:proofErr w:type="gramStart"/>
      <w:r w:rsidRPr="00BB74B1">
        <w:rPr>
          <w:sz w:val="28"/>
        </w:rPr>
        <w:t>признан</w:t>
      </w:r>
      <w:proofErr w:type="gramEnd"/>
      <w:r w:rsidRPr="00BB74B1">
        <w:rPr>
          <w:sz w:val="28"/>
        </w:rPr>
        <w:t xml:space="preserve"> несостоятельным (банкротом);</w:t>
      </w:r>
    </w:p>
    <w:p w:rsidR="00BB74B1" w:rsidRPr="00BB74B1" w:rsidRDefault="00BB74B1" w:rsidP="00BB74B1">
      <w:pPr>
        <w:ind w:firstLine="553"/>
        <w:jc w:val="both"/>
        <w:rPr>
          <w:sz w:val="28"/>
        </w:rPr>
      </w:pPr>
      <w:r w:rsidRPr="00BB74B1">
        <w:rPr>
          <w:sz w:val="28"/>
        </w:rPr>
        <w:t>- на имущество ________ (наименование претендента) не наложен арест, экономическая деятельность не приостановлена;</w:t>
      </w:r>
    </w:p>
    <w:p w:rsidR="00BB74B1" w:rsidRPr="00BB74B1" w:rsidRDefault="00BB74B1" w:rsidP="00BB74B1">
      <w:pPr>
        <w:ind w:firstLine="709"/>
        <w:jc w:val="both"/>
        <w:rPr>
          <w:rFonts w:eastAsia="MS Mincho"/>
          <w:sz w:val="28"/>
          <w:szCs w:val="28"/>
        </w:rPr>
      </w:pPr>
      <w:r w:rsidRPr="00BB74B1">
        <w:rPr>
          <w:sz w:val="28"/>
        </w:rPr>
        <w:t xml:space="preserve">- у _______ (наименование претендента) отсутствует задолженность </w:t>
      </w:r>
      <w:r w:rsidRPr="00BB74B1">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B74B1" w:rsidRPr="00BB74B1" w:rsidRDefault="00BB74B1" w:rsidP="00BB74B1">
      <w:pPr>
        <w:ind w:firstLine="553"/>
        <w:jc w:val="both"/>
        <w:rPr>
          <w:rFonts w:eastAsia="MS Mincho"/>
          <w:sz w:val="28"/>
          <w:szCs w:val="28"/>
        </w:rPr>
      </w:pPr>
      <w:r w:rsidRPr="00BB74B1">
        <w:rPr>
          <w:sz w:val="28"/>
        </w:rPr>
        <w:t xml:space="preserve">- ________(наименование претендента) </w:t>
      </w:r>
      <w:r w:rsidRPr="00BB74B1">
        <w:rPr>
          <w:rFonts w:eastAsia="MS Mincho"/>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B74B1" w:rsidRPr="00BB74B1" w:rsidRDefault="00BB74B1" w:rsidP="00BB74B1">
      <w:pPr>
        <w:ind w:firstLine="553"/>
        <w:jc w:val="both"/>
        <w:rPr>
          <w:sz w:val="28"/>
        </w:rPr>
      </w:pPr>
      <w:r w:rsidRPr="00BB74B1">
        <w:rPr>
          <w:rFonts w:eastAsia="MS Mincho"/>
          <w:sz w:val="28"/>
          <w:szCs w:val="28"/>
        </w:rPr>
        <w:t xml:space="preserve">-  </w:t>
      </w:r>
      <w:r w:rsidRPr="00BB74B1">
        <w:rPr>
          <w:sz w:val="28"/>
        </w:rPr>
        <w:t xml:space="preserve">________(наименование претендента) не </w:t>
      </w:r>
      <w:proofErr w:type="gramStart"/>
      <w:r w:rsidRPr="00BB74B1">
        <w:rPr>
          <w:sz w:val="28"/>
        </w:rPr>
        <w:t>имеет и не</w:t>
      </w:r>
      <w:proofErr w:type="gramEnd"/>
      <w:r w:rsidRPr="00BB74B1">
        <w:rPr>
          <w:sz w:val="28"/>
        </w:rPr>
        <w:t xml:space="preserve"> будет иметь никаких претензий в отношении права (и в отношении реализации права) ПАО </w:t>
      </w:r>
      <w:r w:rsidRPr="00BB74B1">
        <w:rPr>
          <w:sz w:val="28"/>
        </w:rPr>
        <w:lastRenderedPageBreak/>
        <w:t xml:space="preserve">«ТрансКонтейнер» отменить </w:t>
      </w:r>
      <w:r w:rsidR="00C027C2">
        <w:rPr>
          <w:sz w:val="28"/>
        </w:rPr>
        <w:t>Запрос предложений</w:t>
      </w:r>
      <w:r w:rsidRPr="00BB74B1">
        <w:rPr>
          <w:sz w:val="28"/>
        </w:rPr>
        <w:t xml:space="preserve"> в любое время до момента объявления победителя </w:t>
      </w:r>
      <w:r w:rsidR="00C027C2">
        <w:rPr>
          <w:sz w:val="28"/>
        </w:rPr>
        <w:t>Запроса предложений</w:t>
      </w:r>
      <w:r w:rsidRPr="00BB74B1">
        <w:rPr>
          <w:sz w:val="28"/>
        </w:rPr>
        <w:t>;</w:t>
      </w:r>
    </w:p>
    <w:p w:rsidR="00BB74B1" w:rsidRPr="00BB74B1" w:rsidRDefault="00BB74B1" w:rsidP="00BB74B1">
      <w:pPr>
        <w:ind w:firstLine="553"/>
        <w:jc w:val="both"/>
        <w:rPr>
          <w:sz w:val="28"/>
        </w:rPr>
      </w:pPr>
      <w:r w:rsidRPr="00BB74B1">
        <w:rPr>
          <w:rFonts w:eastAsia="MS Mincho"/>
          <w:sz w:val="28"/>
          <w:szCs w:val="28"/>
        </w:rPr>
        <w:t xml:space="preserve">-  </w:t>
      </w:r>
      <w:r w:rsidRPr="00BB74B1">
        <w:rPr>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BB74B1" w:rsidRPr="00BB74B1" w:rsidRDefault="00BB74B1" w:rsidP="00BB74B1">
      <w:pPr>
        <w:ind w:firstLine="553"/>
        <w:jc w:val="both"/>
        <w:rPr>
          <w:sz w:val="28"/>
        </w:rPr>
      </w:pPr>
      <w:r w:rsidRPr="00BB74B1">
        <w:rPr>
          <w:sz w:val="28"/>
        </w:rPr>
        <w:t xml:space="preserve">- товары, работы, услуги, предлагаемые к поставке ________(наименование претендента) в рамках настоящего </w:t>
      </w:r>
      <w:r w:rsidR="00C027C2">
        <w:rPr>
          <w:sz w:val="28"/>
        </w:rPr>
        <w:t>Запроса предложений</w:t>
      </w:r>
      <w:r w:rsidRPr="00BB74B1">
        <w:rPr>
          <w:sz w:val="28"/>
        </w:rPr>
        <w:t>, полностью соответствуют требованиям Технического задания (Раздел 4 настоящей документации).</w:t>
      </w:r>
    </w:p>
    <w:p w:rsidR="00BB74B1" w:rsidRPr="00BB74B1" w:rsidRDefault="00BB74B1" w:rsidP="00BB74B1">
      <w:pPr>
        <w:ind w:firstLine="709"/>
        <w:jc w:val="both"/>
        <w:rPr>
          <w:rFonts w:eastAsia="Arial"/>
          <w:sz w:val="28"/>
          <w:szCs w:val="20"/>
        </w:rPr>
      </w:pPr>
      <w:proofErr w:type="gramStart"/>
      <w:r w:rsidRPr="00BB74B1">
        <w:rPr>
          <w:rFonts w:eastAsia="Arial"/>
          <w:sz w:val="28"/>
          <w:szCs w:val="20"/>
        </w:rPr>
        <w:t>Нижеподписавшийся</w:t>
      </w:r>
      <w:proofErr w:type="gramEnd"/>
      <w:r w:rsidRPr="00BB74B1">
        <w:rPr>
          <w:rFonts w:eastAsia="Arial"/>
          <w:sz w:val="28"/>
          <w:szCs w:val="20"/>
        </w:rPr>
        <w:t xml:space="preserve"> удостоверяет, что сделанные заявления и сведения, представленные в настоящей Заявке, являются полными, точными и верными.</w:t>
      </w:r>
    </w:p>
    <w:p w:rsidR="00BB74B1" w:rsidRPr="00BB74B1" w:rsidRDefault="00BB74B1" w:rsidP="00BB74B1">
      <w:pPr>
        <w:ind w:firstLine="708"/>
        <w:jc w:val="both"/>
        <w:rPr>
          <w:rFonts w:eastAsia="Arial"/>
          <w:sz w:val="28"/>
          <w:szCs w:val="20"/>
        </w:rPr>
      </w:pPr>
      <w:r w:rsidRPr="00BB74B1">
        <w:rPr>
          <w:rFonts w:eastAsia="Arial"/>
          <w:sz w:val="28"/>
          <w:szCs w:val="20"/>
        </w:rPr>
        <w:t>В подтверждение этого прилагаем все необходимые документы.</w:t>
      </w:r>
    </w:p>
    <w:p w:rsidR="00BB74B1" w:rsidRPr="00BB74B1" w:rsidRDefault="00BB74B1" w:rsidP="00BB74B1">
      <w:pPr>
        <w:ind w:firstLine="708"/>
        <w:jc w:val="both"/>
        <w:rPr>
          <w:rFonts w:eastAsia="Arial"/>
          <w:sz w:val="28"/>
          <w:szCs w:val="20"/>
        </w:rPr>
      </w:pPr>
    </w:p>
    <w:p w:rsidR="00BB74B1" w:rsidRPr="00BB74B1" w:rsidRDefault="00BB74B1" w:rsidP="00BB74B1">
      <w:pPr>
        <w:ind w:firstLine="708"/>
        <w:jc w:val="both"/>
        <w:rPr>
          <w:rFonts w:eastAsia="Arial"/>
          <w:sz w:val="28"/>
          <w:szCs w:val="20"/>
        </w:rPr>
      </w:pPr>
      <w:r w:rsidRPr="00BB74B1">
        <w:rPr>
          <w:rFonts w:eastAsia="Arial"/>
          <w:b/>
          <w:sz w:val="28"/>
          <w:szCs w:val="20"/>
        </w:rPr>
        <w:t xml:space="preserve">Представитель, имеющий полномочия подписать заявку на участие от имени </w:t>
      </w:r>
      <w:r w:rsidRPr="00BB74B1">
        <w:rPr>
          <w:rFonts w:eastAsia="Arial"/>
          <w:sz w:val="28"/>
          <w:szCs w:val="20"/>
        </w:rPr>
        <w:t>____________________________________________________________</w:t>
      </w:r>
    </w:p>
    <w:p w:rsidR="00BB74B1" w:rsidRPr="00BB74B1" w:rsidRDefault="00BB74B1" w:rsidP="00BB74B1">
      <w:pPr>
        <w:ind w:left="2832" w:firstLine="708"/>
        <w:jc w:val="both"/>
        <w:rPr>
          <w:rFonts w:eastAsia="Arial"/>
          <w:sz w:val="28"/>
          <w:szCs w:val="20"/>
        </w:rPr>
      </w:pPr>
      <w:r w:rsidRPr="00BB74B1">
        <w:rPr>
          <w:rFonts w:eastAsia="Arial"/>
          <w:sz w:val="28"/>
          <w:szCs w:val="20"/>
        </w:rPr>
        <w:t>(наименование претендента)</w:t>
      </w:r>
    </w:p>
    <w:p w:rsidR="00BB74B1" w:rsidRPr="00BB74B1" w:rsidRDefault="00BB74B1" w:rsidP="00BB74B1">
      <w:pPr>
        <w:jc w:val="both"/>
        <w:rPr>
          <w:rFonts w:eastAsia="Arial"/>
          <w:sz w:val="28"/>
          <w:szCs w:val="20"/>
        </w:rPr>
      </w:pPr>
      <w:r w:rsidRPr="00BB74B1">
        <w:rPr>
          <w:rFonts w:eastAsia="Arial"/>
          <w:sz w:val="28"/>
          <w:szCs w:val="20"/>
        </w:rPr>
        <w:t>____________________________________________________________________</w:t>
      </w:r>
    </w:p>
    <w:p w:rsidR="00BB74B1" w:rsidRPr="00BB74B1" w:rsidRDefault="00BB74B1" w:rsidP="00BB74B1">
      <w:pPr>
        <w:ind w:firstLine="708"/>
        <w:jc w:val="both"/>
        <w:rPr>
          <w:rFonts w:eastAsia="Arial"/>
          <w:sz w:val="28"/>
          <w:szCs w:val="20"/>
        </w:rPr>
      </w:pPr>
      <w:r w:rsidRPr="00BB74B1">
        <w:rPr>
          <w:rFonts w:eastAsia="Arial"/>
          <w:sz w:val="28"/>
          <w:szCs w:val="20"/>
        </w:rPr>
        <w:t xml:space="preserve">       Печать</w:t>
      </w:r>
      <w:r w:rsidRPr="00BB74B1">
        <w:rPr>
          <w:rFonts w:eastAsia="Arial"/>
          <w:sz w:val="28"/>
          <w:szCs w:val="20"/>
        </w:rPr>
        <w:tab/>
      </w:r>
      <w:r w:rsidRPr="00BB74B1">
        <w:rPr>
          <w:rFonts w:eastAsia="Arial"/>
          <w:sz w:val="28"/>
          <w:szCs w:val="20"/>
        </w:rPr>
        <w:tab/>
      </w:r>
      <w:r w:rsidRPr="00BB74B1">
        <w:rPr>
          <w:rFonts w:eastAsia="Arial"/>
          <w:sz w:val="28"/>
          <w:szCs w:val="20"/>
        </w:rPr>
        <w:tab/>
        <w:t>(должность, подпись, ФИО)</w:t>
      </w:r>
    </w:p>
    <w:p w:rsidR="0052167F" w:rsidRPr="005F28D3" w:rsidRDefault="00BB74B1" w:rsidP="005F28D3">
      <w:pPr>
        <w:ind w:firstLine="708"/>
        <w:jc w:val="both"/>
        <w:rPr>
          <w:rFonts w:eastAsia="Arial"/>
          <w:sz w:val="28"/>
          <w:szCs w:val="20"/>
        </w:rPr>
      </w:pPr>
      <w:r w:rsidRPr="005F28D3">
        <w:rPr>
          <w:rFonts w:eastAsia="Arial"/>
          <w:sz w:val="28"/>
          <w:szCs w:val="20"/>
        </w:rPr>
        <w:t>"____" _________ 201__ г.</w:t>
      </w:r>
      <w:r w:rsidRPr="005F28D3">
        <w:rPr>
          <w:rFonts w:eastAsia="Arial"/>
          <w:sz w:val="28"/>
          <w:szCs w:val="20"/>
        </w:rPr>
        <w:br w:type="page"/>
      </w:r>
    </w:p>
    <w:p w:rsidR="00CA4D38" w:rsidRPr="00C71D6C" w:rsidRDefault="00CA4D38" w:rsidP="00CA4D38">
      <w:pPr>
        <w:pStyle w:val="19"/>
        <w:ind w:left="7082" w:firstLine="0"/>
        <w:outlineLvl w:val="0"/>
        <w:rPr>
          <w:rFonts w:eastAsia="MS Mincho"/>
          <w:szCs w:val="28"/>
        </w:rPr>
      </w:pPr>
      <w:r>
        <w:rPr>
          <w:rFonts w:eastAsia="MS Mincho"/>
          <w:szCs w:val="28"/>
        </w:rPr>
        <w:lastRenderedPageBreak/>
        <w:t>Приложение № 2</w:t>
      </w:r>
    </w:p>
    <w:p w:rsidR="00CA4D38" w:rsidRDefault="00CA4D38" w:rsidP="00CA4D38">
      <w:pPr>
        <w:ind w:firstLine="425"/>
        <w:jc w:val="right"/>
        <w:rPr>
          <w:sz w:val="28"/>
          <w:szCs w:val="28"/>
        </w:rPr>
      </w:pPr>
      <w:r>
        <w:rPr>
          <w:sz w:val="28"/>
          <w:szCs w:val="28"/>
        </w:rPr>
        <w:t>к документации о закупке</w:t>
      </w:r>
    </w:p>
    <w:p w:rsidR="00CA4D38" w:rsidRDefault="00CA4D38" w:rsidP="00CA4D38">
      <w:pPr>
        <w:pStyle w:val="afb"/>
        <w:jc w:val="center"/>
        <w:rPr>
          <w:b/>
          <w:sz w:val="28"/>
          <w:szCs w:val="28"/>
        </w:rPr>
      </w:pPr>
    </w:p>
    <w:p w:rsidR="00CA4D38" w:rsidRDefault="00CA4D38" w:rsidP="000302A7">
      <w:pPr>
        <w:pStyle w:val="afb"/>
        <w:jc w:val="center"/>
        <w:outlineLvl w:val="2"/>
        <w:rPr>
          <w:b/>
          <w:sz w:val="28"/>
          <w:szCs w:val="28"/>
        </w:rPr>
      </w:pPr>
      <w:r>
        <w:rPr>
          <w:b/>
          <w:sz w:val="28"/>
          <w:szCs w:val="28"/>
        </w:rPr>
        <w:t>СВЕДЕНИЯ О ПРЕТЕНДЕНТЕ (для юридических лиц)</w:t>
      </w:r>
    </w:p>
    <w:p w:rsidR="00CA4D38" w:rsidRDefault="00CA4D38" w:rsidP="00CA4D38">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A4D38" w:rsidRDefault="00CA4D38" w:rsidP="00CA4D38">
      <w:pPr>
        <w:pStyle w:val="afb"/>
        <w:jc w:val="center"/>
        <w:rPr>
          <w:sz w:val="28"/>
          <w:szCs w:val="28"/>
        </w:rPr>
      </w:pPr>
    </w:p>
    <w:p w:rsidR="00CA4D38" w:rsidRDefault="00CA4D38" w:rsidP="00CA4D38">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A4D38" w:rsidRDefault="00CA4D38" w:rsidP="00CA4D38">
      <w:pPr>
        <w:pStyle w:val="afb"/>
        <w:ind w:left="720" w:firstLine="0"/>
        <w:rPr>
          <w:sz w:val="28"/>
          <w:szCs w:val="28"/>
        </w:rPr>
      </w:pPr>
      <w:r>
        <w:rPr>
          <w:sz w:val="28"/>
          <w:szCs w:val="28"/>
        </w:rPr>
        <w:t>ОГРН ______, ИНН _________, КПП______, ОКПО ____, ОКТМО________, ОКОПФ ___________</w:t>
      </w:r>
    </w:p>
    <w:p w:rsidR="00CA4D38" w:rsidRDefault="00CA4D38" w:rsidP="00CA4D38">
      <w:pPr>
        <w:pStyle w:val="afb"/>
        <w:ind w:firstLine="0"/>
        <w:jc w:val="center"/>
        <w:rPr>
          <w:i/>
          <w:sz w:val="28"/>
          <w:szCs w:val="28"/>
        </w:rPr>
      </w:pPr>
      <w:r>
        <w:rPr>
          <w:i/>
          <w:sz w:val="28"/>
          <w:szCs w:val="28"/>
        </w:rPr>
        <w:t xml:space="preserve"> (для претендентов-резидентов Российской Федерации)</w:t>
      </w:r>
    </w:p>
    <w:p w:rsidR="00CA4D38" w:rsidRDefault="00CA4D38" w:rsidP="00CA4D38">
      <w:pPr>
        <w:pStyle w:val="afb"/>
        <w:ind w:firstLine="696"/>
        <w:rPr>
          <w:sz w:val="28"/>
          <w:szCs w:val="28"/>
        </w:rPr>
      </w:pPr>
      <w:r>
        <w:rPr>
          <w:sz w:val="28"/>
          <w:szCs w:val="28"/>
        </w:rPr>
        <w:t>Юридический адрес ________________________________________</w:t>
      </w:r>
    </w:p>
    <w:p w:rsidR="00CA4D38" w:rsidRDefault="00CA4D38" w:rsidP="00CA4D38">
      <w:pPr>
        <w:pStyle w:val="afb"/>
        <w:ind w:firstLine="696"/>
        <w:rPr>
          <w:sz w:val="28"/>
          <w:szCs w:val="28"/>
        </w:rPr>
      </w:pPr>
      <w:r>
        <w:rPr>
          <w:sz w:val="28"/>
          <w:szCs w:val="28"/>
        </w:rPr>
        <w:t>Почтовый адрес ___________________________________________</w:t>
      </w:r>
    </w:p>
    <w:p w:rsidR="00CA4D38" w:rsidRDefault="00CA4D38" w:rsidP="00CA4D38">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A4D38" w:rsidRDefault="00CA4D38" w:rsidP="00CA4D38">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A4D38" w:rsidRDefault="00CA4D38" w:rsidP="00CA4D38">
      <w:pPr>
        <w:pStyle w:val="afb"/>
        <w:ind w:firstLine="698"/>
        <w:rPr>
          <w:sz w:val="28"/>
          <w:szCs w:val="28"/>
        </w:rPr>
      </w:pPr>
      <w:r>
        <w:rPr>
          <w:sz w:val="28"/>
          <w:szCs w:val="28"/>
        </w:rPr>
        <w:t>Адрес электронной почты __________________@_______________</w:t>
      </w:r>
    </w:p>
    <w:p w:rsidR="00CA4D38" w:rsidRDefault="00CA4D38" w:rsidP="00CA4D38">
      <w:pPr>
        <w:pStyle w:val="afb"/>
        <w:ind w:firstLine="698"/>
        <w:rPr>
          <w:sz w:val="28"/>
          <w:szCs w:val="28"/>
        </w:rPr>
      </w:pPr>
      <w:r>
        <w:rPr>
          <w:sz w:val="28"/>
          <w:szCs w:val="28"/>
        </w:rPr>
        <w:t>Зарегистрированный адрес офиса _____________________________</w:t>
      </w:r>
    </w:p>
    <w:p w:rsidR="00CA4D38" w:rsidRDefault="00CA4D38" w:rsidP="00CA4D38">
      <w:pPr>
        <w:pStyle w:val="afb"/>
        <w:ind w:firstLine="698"/>
        <w:rPr>
          <w:sz w:val="28"/>
          <w:szCs w:val="28"/>
        </w:rPr>
      </w:pPr>
      <w:r>
        <w:rPr>
          <w:sz w:val="28"/>
          <w:szCs w:val="28"/>
        </w:rPr>
        <w:t>Адрес сайта компании: ______________________________________</w:t>
      </w:r>
    </w:p>
    <w:p w:rsidR="00CA4D38" w:rsidRDefault="00CA4D38" w:rsidP="00CA4D38">
      <w:pPr>
        <w:pStyle w:val="afb"/>
        <w:ind w:firstLine="0"/>
        <w:rPr>
          <w:sz w:val="20"/>
          <w:szCs w:val="20"/>
        </w:rPr>
      </w:pPr>
    </w:p>
    <w:p w:rsidR="00CA4D38" w:rsidRDefault="00CA4D38" w:rsidP="00CA4D38">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A4D38" w:rsidRDefault="00CA4D38" w:rsidP="00CA4D38">
      <w:pPr>
        <w:pStyle w:val="afb"/>
        <w:ind w:firstLine="696"/>
        <w:rPr>
          <w:sz w:val="28"/>
          <w:szCs w:val="28"/>
        </w:rPr>
      </w:pPr>
      <w:r>
        <w:rPr>
          <w:sz w:val="28"/>
          <w:szCs w:val="28"/>
        </w:rPr>
        <w:t>Номер налогоплательщика (идентификационный) _________________</w:t>
      </w:r>
    </w:p>
    <w:p w:rsidR="00CA4D38" w:rsidRDefault="00CA4D38" w:rsidP="00CA4D38">
      <w:pPr>
        <w:pStyle w:val="afb"/>
        <w:ind w:firstLine="696"/>
        <w:rPr>
          <w:sz w:val="28"/>
          <w:szCs w:val="28"/>
        </w:rPr>
      </w:pPr>
      <w:r>
        <w:rPr>
          <w:sz w:val="28"/>
          <w:szCs w:val="28"/>
        </w:rPr>
        <w:t>Юридический адрес ________________________________________</w:t>
      </w:r>
    </w:p>
    <w:p w:rsidR="00CA4D38" w:rsidRDefault="00CA4D38" w:rsidP="00CA4D38">
      <w:pPr>
        <w:pStyle w:val="afb"/>
        <w:ind w:firstLine="696"/>
        <w:rPr>
          <w:sz w:val="28"/>
          <w:szCs w:val="28"/>
        </w:rPr>
      </w:pPr>
      <w:r>
        <w:rPr>
          <w:sz w:val="28"/>
          <w:szCs w:val="28"/>
        </w:rPr>
        <w:t>Почтовый адрес ___________________________________________</w:t>
      </w:r>
    </w:p>
    <w:p w:rsidR="00CA4D38" w:rsidRDefault="00CA4D38" w:rsidP="00CA4D38">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A4D38" w:rsidRDefault="00CA4D38" w:rsidP="00CA4D38">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A4D38" w:rsidRDefault="00CA4D38" w:rsidP="00CA4D38">
      <w:pPr>
        <w:pStyle w:val="afb"/>
        <w:ind w:firstLine="698"/>
        <w:rPr>
          <w:sz w:val="28"/>
          <w:szCs w:val="28"/>
        </w:rPr>
      </w:pPr>
      <w:r>
        <w:rPr>
          <w:sz w:val="28"/>
          <w:szCs w:val="28"/>
        </w:rPr>
        <w:t>Адрес электронной почты __________________@_______________</w:t>
      </w:r>
    </w:p>
    <w:p w:rsidR="00CA4D38" w:rsidRDefault="00CA4D38" w:rsidP="00CA4D38">
      <w:pPr>
        <w:pStyle w:val="afb"/>
        <w:ind w:firstLine="698"/>
        <w:rPr>
          <w:sz w:val="28"/>
          <w:szCs w:val="28"/>
        </w:rPr>
      </w:pPr>
      <w:r>
        <w:rPr>
          <w:sz w:val="28"/>
          <w:szCs w:val="28"/>
        </w:rPr>
        <w:t>Зарегистрированный адрес офиса _____________________________</w:t>
      </w:r>
    </w:p>
    <w:p w:rsidR="00CA4D38" w:rsidRDefault="00CA4D38" w:rsidP="00CA4D38">
      <w:pPr>
        <w:pStyle w:val="afb"/>
        <w:tabs>
          <w:tab w:val="left" w:pos="1080"/>
        </w:tabs>
        <w:ind w:firstLine="0"/>
        <w:rPr>
          <w:sz w:val="28"/>
          <w:szCs w:val="28"/>
        </w:rPr>
      </w:pPr>
      <w:r>
        <w:rPr>
          <w:sz w:val="28"/>
          <w:szCs w:val="28"/>
        </w:rPr>
        <w:t>2. Руководитель_____________________</w:t>
      </w:r>
    </w:p>
    <w:p w:rsidR="00CA4D38" w:rsidRDefault="00CA4D38" w:rsidP="00CA4D38">
      <w:pPr>
        <w:pStyle w:val="afb"/>
        <w:tabs>
          <w:tab w:val="left" w:pos="1080"/>
        </w:tabs>
        <w:ind w:firstLine="0"/>
        <w:rPr>
          <w:sz w:val="20"/>
          <w:szCs w:val="20"/>
        </w:rPr>
      </w:pPr>
    </w:p>
    <w:p w:rsidR="00CA4D38" w:rsidRDefault="00CA4D38" w:rsidP="00CA4D38">
      <w:pPr>
        <w:pStyle w:val="afb"/>
        <w:tabs>
          <w:tab w:val="left" w:pos="1080"/>
        </w:tabs>
        <w:ind w:firstLine="0"/>
        <w:rPr>
          <w:sz w:val="28"/>
          <w:szCs w:val="28"/>
        </w:rPr>
      </w:pPr>
      <w:r>
        <w:rPr>
          <w:sz w:val="28"/>
          <w:szCs w:val="28"/>
        </w:rPr>
        <w:t>3. Банковские реквизиты______________</w:t>
      </w:r>
    </w:p>
    <w:p w:rsidR="00CA4D38" w:rsidRDefault="00CA4D38" w:rsidP="00CA4D38">
      <w:pPr>
        <w:pStyle w:val="afb"/>
        <w:tabs>
          <w:tab w:val="left" w:pos="1080"/>
        </w:tabs>
        <w:ind w:firstLine="0"/>
        <w:rPr>
          <w:sz w:val="20"/>
          <w:szCs w:val="20"/>
        </w:rPr>
      </w:pPr>
    </w:p>
    <w:p w:rsidR="00CA4D38" w:rsidRDefault="00CA4D38" w:rsidP="00CA4D38">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A4D38" w:rsidRDefault="00CA4D38" w:rsidP="00CA4D38">
      <w:pPr>
        <w:pStyle w:val="afb"/>
        <w:tabs>
          <w:tab w:val="left" w:pos="1080"/>
        </w:tabs>
        <w:ind w:firstLine="0"/>
        <w:rPr>
          <w:sz w:val="28"/>
          <w:szCs w:val="28"/>
        </w:rPr>
      </w:pPr>
    </w:p>
    <w:p w:rsidR="00CA4D38" w:rsidRDefault="00CA4D38" w:rsidP="00CA4D38">
      <w:pPr>
        <w:pStyle w:val="afb"/>
        <w:tabs>
          <w:tab w:val="left" w:pos="1080"/>
        </w:tabs>
        <w:ind w:firstLine="0"/>
        <w:rPr>
          <w:sz w:val="28"/>
          <w:szCs w:val="28"/>
        </w:rPr>
      </w:pPr>
    </w:p>
    <w:p w:rsidR="00CA4D38" w:rsidRDefault="00CA4D38" w:rsidP="00CA4D38">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A4D38" w:rsidRDefault="00CA4D38" w:rsidP="00CA4D38">
      <w:pPr>
        <w:pStyle w:val="afb"/>
        <w:tabs>
          <w:tab w:val="left" w:pos="1080"/>
        </w:tabs>
        <w:ind w:firstLine="0"/>
        <w:rPr>
          <w:sz w:val="28"/>
          <w:szCs w:val="28"/>
        </w:rPr>
      </w:pPr>
    </w:p>
    <w:p w:rsidR="00CA4D38" w:rsidRDefault="00CA4D38" w:rsidP="00CA4D38">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CA4D38" w:rsidRDefault="00CA4D38" w:rsidP="00CA4D38">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A4D38" w:rsidRDefault="00CA4D38" w:rsidP="00CA4D38">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A4D38" w:rsidRDefault="00CA4D38" w:rsidP="00CA4D38">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A4D38" w:rsidRDefault="00CA4D38" w:rsidP="00CA4D38">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A4D38" w:rsidRDefault="00CA4D38" w:rsidP="00CA4D38">
      <w:pPr>
        <w:pStyle w:val="afb"/>
        <w:tabs>
          <w:tab w:val="left" w:pos="1080"/>
        </w:tabs>
        <w:ind w:firstLine="720"/>
        <w:rPr>
          <w:sz w:val="28"/>
          <w:szCs w:val="28"/>
        </w:rPr>
      </w:pPr>
    </w:p>
    <w:p w:rsidR="00CA4D38" w:rsidRDefault="00CA4D38" w:rsidP="00CA4D38">
      <w:pPr>
        <w:tabs>
          <w:tab w:val="left" w:pos="9639"/>
        </w:tabs>
        <w:ind w:firstLine="539"/>
        <w:rPr>
          <w:b/>
          <w:sz w:val="28"/>
          <w:szCs w:val="28"/>
        </w:rPr>
      </w:pPr>
    </w:p>
    <w:p w:rsidR="00CA4D38" w:rsidRDefault="00CA4D38" w:rsidP="00CA4D38">
      <w:pPr>
        <w:tabs>
          <w:tab w:val="left" w:pos="9639"/>
        </w:tabs>
        <w:ind w:firstLine="539"/>
        <w:rPr>
          <w:b/>
          <w:sz w:val="28"/>
          <w:szCs w:val="28"/>
        </w:rPr>
      </w:pPr>
      <w:r>
        <w:rPr>
          <w:b/>
          <w:sz w:val="28"/>
          <w:szCs w:val="28"/>
        </w:rPr>
        <w:t>Контактные лица</w:t>
      </w:r>
    </w:p>
    <w:p w:rsidR="00CA4D38" w:rsidRDefault="00CA4D38" w:rsidP="00CA4D3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A4D38" w:rsidRDefault="00CA4D38" w:rsidP="00CA4D38">
      <w:pPr>
        <w:tabs>
          <w:tab w:val="left" w:pos="9639"/>
        </w:tabs>
        <w:rPr>
          <w:sz w:val="28"/>
          <w:szCs w:val="28"/>
          <w:u w:val="single"/>
        </w:rPr>
      </w:pPr>
    </w:p>
    <w:p w:rsidR="00CA4D38" w:rsidRDefault="00CA4D38" w:rsidP="00CA4D3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A4D38" w:rsidRDefault="00CA4D38" w:rsidP="00CA4D38">
      <w:pPr>
        <w:tabs>
          <w:tab w:val="left" w:pos="9639"/>
        </w:tabs>
        <w:jc w:val="right"/>
        <w:rPr>
          <w:i/>
        </w:rPr>
      </w:pPr>
      <w:r>
        <w:rPr>
          <w:i/>
        </w:rPr>
        <w:t>Контактное лицо (должность, ФИО, телефон)</w:t>
      </w:r>
    </w:p>
    <w:p w:rsidR="00CA4D38" w:rsidRDefault="00CA4D38" w:rsidP="00CA4D3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A4D38" w:rsidRDefault="00CA4D38" w:rsidP="00CA4D38">
      <w:pPr>
        <w:tabs>
          <w:tab w:val="left" w:pos="9639"/>
        </w:tabs>
        <w:jc w:val="right"/>
        <w:rPr>
          <w:i/>
        </w:rPr>
      </w:pPr>
      <w:r>
        <w:rPr>
          <w:i/>
        </w:rPr>
        <w:t>Контактное лицо (должность, ФИО, телефон)</w:t>
      </w:r>
    </w:p>
    <w:p w:rsidR="00CA4D38" w:rsidRDefault="00CA4D38" w:rsidP="00CA4D3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A4D38" w:rsidRDefault="00CA4D38" w:rsidP="00CA4D38">
      <w:pPr>
        <w:tabs>
          <w:tab w:val="left" w:pos="9639"/>
        </w:tabs>
        <w:jc w:val="right"/>
        <w:rPr>
          <w:i/>
        </w:rPr>
      </w:pPr>
      <w:r>
        <w:rPr>
          <w:i/>
        </w:rPr>
        <w:t>Контактное лицо (должность, ФИО, телефон)</w:t>
      </w:r>
    </w:p>
    <w:p w:rsidR="00CA4D38" w:rsidRDefault="00CA4D38" w:rsidP="00CA4D3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A4D38" w:rsidRDefault="00CA4D38" w:rsidP="00CA4D38">
      <w:pPr>
        <w:tabs>
          <w:tab w:val="left" w:pos="9639"/>
        </w:tabs>
        <w:jc w:val="right"/>
        <w:rPr>
          <w:i/>
        </w:rPr>
      </w:pPr>
      <w:r>
        <w:rPr>
          <w:i/>
        </w:rPr>
        <w:t>Контактное лицо (должность, ФИО, телефон)</w:t>
      </w:r>
    </w:p>
    <w:p w:rsidR="00CA4D38" w:rsidRDefault="00CA4D38" w:rsidP="00CA4D38">
      <w:pPr>
        <w:pStyle w:val="afb"/>
        <w:rPr>
          <w:rFonts w:eastAsia="Times New Roman"/>
          <w:spacing w:val="-13"/>
          <w:sz w:val="28"/>
          <w:szCs w:val="28"/>
        </w:rPr>
      </w:pPr>
    </w:p>
    <w:p w:rsidR="00CA4D38" w:rsidRDefault="00CA4D38" w:rsidP="00CA4D38">
      <w:pPr>
        <w:pStyle w:val="afb"/>
        <w:rPr>
          <w:rFonts w:eastAsia="Times New Roman"/>
          <w:spacing w:val="-13"/>
          <w:sz w:val="28"/>
          <w:szCs w:val="28"/>
        </w:rPr>
      </w:pPr>
    </w:p>
    <w:p w:rsidR="00CA4D38" w:rsidRPr="008F4D95" w:rsidRDefault="00CA4D38" w:rsidP="00492FD2">
      <w:pPr>
        <w:pStyle w:val="19"/>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CA4D38" w:rsidRPr="00945557" w:rsidRDefault="00CA4D38" w:rsidP="00492FD2">
      <w:pPr>
        <w:pStyle w:val="19"/>
        <w:ind w:left="2832" w:firstLine="708"/>
      </w:pPr>
      <w:r w:rsidRPr="00945557">
        <w:t>(наименование претендента)</w:t>
      </w:r>
    </w:p>
    <w:p w:rsidR="00CA4D38" w:rsidRPr="008F4D95" w:rsidRDefault="00CA4D38" w:rsidP="00492FD2">
      <w:pPr>
        <w:pStyle w:val="19"/>
        <w:ind w:firstLine="0"/>
      </w:pPr>
      <w:r w:rsidRPr="008F4D95">
        <w:t>____________________________________________________________________</w:t>
      </w:r>
    </w:p>
    <w:p w:rsidR="00CA4D38" w:rsidRPr="00945557" w:rsidRDefault="00CA4D38" w:rsidP="00492FD2">
      <w:pPr>
        <w:pStyle w:val="19"/>
        <w:ind w:firstLine="708"/>
      </w:pPr>
      <w:r w:rsidRPr="00945557">
        <w:t xml:space="preserve">       Печать</w:t>
      </w:r>
      <w:r w:rsidRPr="00945557">
        <w:tab/>
      </w:r>
      <w:r w:rsidRPr="00945557">
        <w:tab/>
      </w:r>
      <w:r w:rsidRPr="00945557">
        <w:tab/>
        <w:t>(должность, подпись, ФИО)</w:t>
      </w:r>
    </w:p>
    <w:p w:rsidR="00CA4D38" w:rsidRDefault="00CA4D38" w:rsidP="00492FD2">
      <w:pPr>
        <w:pStyle w:val="32"/>
        <w:suppressAutoHyphens/>
        <w:spacing w:after="0"/>
        <w:rPr>
          <w:b/>
          <w:i/>
          <w:sz w:val="28"/>
          <w:szCs w:val="28"/>
        </w:rPr>
      </w:pPr>
    </w:p>
    <w:p w:rsidR="0052167F" w:rsidRPr="00492FD2" w:rsidRDefault="0052167F" w:rsidP="00492FD2">
      <w:pPr>
        <w:pStyle w:val="32"/>
        <w:suppressAutoHyphens/>
        <w:spacing w:after="0"/>
        <w:rPr>
          <w:b/>
          <w:i/>
          <w:sz w:val="28"/>
          <w:szCs w:val="28"/>
        </w:rPr>
      </w:pPr>
    </w:p>
    <w:p w:rsidR="005C5DA5" w:rsidRDefault="005C5DA5" w:rsidP="00492FD2">
      <w:pPr>
        <w:pStyle w:val="afb"/>
        <w:jc w:val="center"/>
        <w:rPr>
          <w:b/>
          <w:sz w:val="28"/>
          <w:szCs w:val="28"/>
        </w:rPr>
      </w:pPr>
    </w:p>
    <w:p w:rsidR="005C5DA5" w:rsidRDefault="005C5DA5" w:rsidP="00492FD2">
      <w:pPr>
        <w:pStyle w:val="afb"/>
        <w:jc w:val="center"/>
        <w:rPr>
          <w:b/>
          <w:sz w:val="28"/>
          <w:szCs w:val="28"/>
        </w:rPr>
      </w:pPr>
    </w:p>
    <w:p w:rsidR="005C5DA5" w:rsidRDefault="005C5DA5" w:rsidP="00492FD2">
      <w:pPr>
        <w:pStyle w:val="afb"/>
        <w:jc w:val="center"/>
        <w:rPr>
          <w:b/>
          <w:sz w:val="28"/>
          <w:szCs w:val="28"/>
        </w:rPr>
      </w:pPr>
    </w:p>
    <w:p w:rsidR="005C5DA5" w:rsidRDefault="005C5DA5" w:rsidP="00492FD2">
      <w:pPr>
        <w:pStyle w:val="afb"/>
        <w:jc w:val="center"/>
        <w:rPr>
          <w:b/>
          <w:sz w:val="28"/>
          <w:szCs w:val="28"/>
        </w:rPr>
      </w:pPr>
      <w:r>
        <w:rPr>
          <w:b/>
          <w:sz w:val="28"/>
          <w:szCs w:val="28"/>
        </w:rPr>
        <w:lastRenderedPageBreak/>
        <w:t>СВЕДЕНИЯ О ПРЕТЕНДЕНТЕ (для физических лиц)</w:t>
      </w:r>
    </w:p>
    <w:p w:rsidR="005C5DA5" w:rsidRDefault="005C5DA5" w:rsidP="00492FD2">
      <w:pPr>
        <w:pStyle w:val="afb"/>
        <w:jc w:val="center"/>
        <w:rPr>
          <w:b/>
          <w:sz w:val="28"/>
          <w:szCs w:val="28"/>
        </w:rPr>
      </w:pPr>
    </w:p>
    <w:p w:rsidR="005C5DA5" w:rsidRDefault="005C5DA5" w:rsidP="00492FD2">
      <w:pPr>
        <w:pStyle w:val="afb"/>
        <w:jc w:val="center"/>
        <w:rPr>
          <w:b/>
          <w:sz w:val="28"/>
          <w:szCs w:val="28"/>
        </w:rPr>
      </w:pPr>
    </w:p>
    <w:p w:rsidR="005C5DA5" w:rsidRDefault="005C5DA5" w:rsidP="00F013A8">
      <w:pPr>
        <w:pStyle w:val="afb"/>
        <w:numPr>
          <w:ilvl w:val="2"/>
          <w:numId w:val="19"/>
        </w:numPr>
        <w:ind w:left="0" w:firstLine="709"/>
        <w:jc w:val="left"/>
        <w:rPr>
          <w:sz w:val="28"/>
          <w:szCs w:val="28"/>
        </w:rPr>
      </w:pPr>
      <w:r>
        <w:rPr>
          <w:sz w:val="28"/>
          <w:szCs w:val="28"/>
        </w:rPr>
        <w:t>Фамилия, имя, отчество ___________________________________</w:t>
      </w:r>
    </w:p>
    <w:p w:rsidR="005C5DA5" w:rsidRDefault="005C5DA5" w:rsidP="00492FD2">
      <w:pPr>
        <w:pStyle w:val="afb"/>
        <w:ind w:left="709"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Паспортные данные ______________________________________</w:t>
      </w:r>
    </w:p>
    <w:p w:rsidR="005C5DA5" w:rsidRDefault="005C5DA5" w:rsidP="00492FD2">
      <w:pPr>
        <w:pStyle w:val="afb"/>
        <w:ind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Место жительства ________________________________________</w:t>
      </w:r>
    </w:p>
    <w:p w:rsidR="005C5DA5" w:rsidRDefault="005C5DA5" w:rsidP="00492FD2">
      <w:pPr>
        <w:pStyle w:val="afb"/>
        <w:ind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5C5DA5" w:rsidRDefault="005C5DA5" w:rsidP="00492FD2">
      <w:pPr>
        <w:pStyle w:val="afb"/>
        <w:ind w:left="709"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5C5DA5" w:rsidRDefault="005C5DA5" w:rsidP="00492FD2">
      <w:pPr>
        <w:pStyle w:val="afb"/>
        <w:ind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Адрес электронной почты __________________@_____________</w:t>
      </w:r>
    </w:p>
    <w:p w:rsidR="005C5DA5" w:rsidRDefault="005C5DA5" w:rsidP="00492FD2">
      <w:pPr>
        <w:pStyle w:val="afb"/>
        <w:ind w:firstLine="0"/>
        <w:jc w:val="left"/>
        <w:rPr>
          <w:sz w:val="28"/>
          <w:szCs w:val="28"/>
        </w:rPr>
      </w:pPr>
    </w:p>
    <w:p w:rsidR="005C5DA5" w:rsidRDefault="005C5DA5" w:rsidP="00F013A8">
      <w:pPr>
        <w:pStyle w:val="afb"/>
        <w:numPr>
          <w:ilvl w:val="2"/>
          <w:numId w:val="19"/>
        </w:numPr>
        <w:ind w:left="0" w:firstLine="709"/>
        <w:jc w:val="left"/>
        <w:rPr>
          <w:sz w:val="28"/>
          <w:szCs w:val="28"/>
        </w:rPr>
      </w:pPr>
      <w:r>
        <w:rPr>
          <w:sz w:val="28"/>
          <w:szCs w:val="28"/>
        </w:rPr>
        <w:t>Банковские реквизиты_____________________________________</w:t>
      </w:r>
    </w:p>
    <w:p w:rsidR="005C5DA5" w:rsidRDefault="005C5DA5" w:rsidP="00492FD2">
      <w:pPr>
        <w:pStyle w:val="aff8"/>
        <w:rPr>
          <w:sz w:val="28"/>
          <w:szCs w:val="28"/>
        </w:rPr>
      </w:pPr>
    </w:p>
    <w:p w:rsidR="005C5DA5" w:rsidRDefault="005C5DA5" w:rsidP="00F013A8">
      <w:pPr>
        <w:pStyle w:val="afb"/>
        <w:numPr>
          <w:ilvl w:val="2"/>
          <w:numId w:val="19"/>
        </w:numPr>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5C5DA5" w:rsidRDefault="005C5DA5" w:rsidP="00492FD2">
      <w:pPr>
        <w:pStyle w:val="aff8"/>
        <w:rPr>
          <w:sz w:val="28"/>
          <w:szCs w:val="28"/>
        </w:rPr>
      </w:pPr>
    </w:p>
    <w:p w:rsidR="005C5DA5" w:rsidRDefault="005C5DA5" w:rsidP="00492FD2">
      <w:pPr>
        <w:pStyle w:val="afb"/>
        <w:ind w:left="709" w:firstLine="0"/>
        <w:jc w:val="left"/>
        <w:rPr>
          <w:sz w:val="28"/>
          <w:szCs w:val="28"/>
        </w:rPr>
      </w:pPr>
    </w:p>
    <w:p w:rsidR="005C5DA5" w:rsidRDefault="005C5DA5" w:rsidP="00492FD2">
      <w:pPr>
        <w:pStyle w:val="afb"/>
        <w:ind w:firstLine="0"/>
        <w:jc w:val="left"/>
        <w:rPr>
          <w:sz w:val="28"/>
          <w:szCs w:val="28"/>
        </w:rPr>
      </w:pPr>
    </w:p>
    <w:p w:rsidR="005C5DA5" w:rsidRPr="008F4D95" w:rsidRDefault="005C5DA5" w:rsidP="00492FD2">
      <w:pPr>
        <w:pStyle w:val="19"/>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5C5DA5" w:rsidRPr="00945557" w:rsidRDefault="005C5DA5" w:rsidP="00492FD2">
      <w:pPr>
        <w:pStyle w:val="19"/>
        <w:ind w:left="2832" w:firstLine="708"/>
      </w:pPr>
      <w:r w:rsidRPr="00945557">
        <w:t>(наименование претендента)</w:t>
      </w:r>
    </w:p>
    <w:p w:rsidR="005C5DA5" w:rsidRPr="008F4D95" w:rsidRDefault="005C5DA5" w:rsidP="00492FD2">
      <w:pPr>
        <w:pStyle w:val="19"/>
        <w:ind w:firstLine="0"/>
      </w:pPr>
      <w:r w:rsidRPr="008F4D95">
        <w:t>____________________________________________________________________</w:t>
      </w:r>
    </w:p>
    <w:p w:rsidR="005C5DA5" w:rsidRPr="00945557" w:rsidRDefault="005C5DA5" w:rsidP="00492FD2">
      <w:pPr>
        <w:pStyle w:val="19"/>
        <w:ind w:firstLine="708"/>
      </w:pPr>
      <w:r w:rsidRPr="00945557">
        <w:t xml:space="preserve">       Печать</w:t>
      </w:r>
      <w:r w:rsidRPr="00945557">
        <w:tab/>
      </w:r>
      <w:r w:rsidRPr="00945557">
        <w:tab/>
      </w:r>
      <w:r w:rsidRPr="00945557">
        <w:tab/>
        <w:t>(должность, подпись, ФИО)</w:t>
      </w: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Default="005C5DA5" w:rsidP="00492FD2">
      <w:pPr>
        <w:pStyle w:val="19"/>
        <w:ind w:left="7082" w:firstLine="0"/>
        <w:rPr>
          <w:rFonts w:eastAsia="MS Mincho"/>
          <w:szCs w:val="28"/>
        </w:rPr>
      </w:pPr>
    </w:p>
    <w:p w:rsidR="005C5DA5" w:rsidRPr="00C71D6C" w:rsidRDefault="005C5DA5" w:rsidP="005C5DA5">
      <w:pPr>
        <w:pStyle w:val="19"/>
        <w:ind w:left="7082" w:firstLine="0"/>
        <w:outlineLvl w:val="0"/>
        <w:rPr>
          <w:rFonts w:eastAsia="MS Mincho"/>
          <w:szCs w:val="28"/>
        </w:rPr>
      </w:pPr>
      <w:r w:rsidRPr="00C71D6C">
        <w:rPr>
          <w:rFonts w:eastAsia="MS Mincho"/>
          <w:szCs w:val="28"/>
        </w:rPr>
        <w:lastRenderedPageBreak/>
        <w:t>Приложение № 3</w:t>
      </w:r>
    </w:p>
    <w:p w:rsidR="005C5DA5" w:rsidRDefault="005C5DA5" w:rsidP="005C5DA5">
      <w:pPr>
        <w:jc w:val="right"/>
        <w:rPr>
          <w:sz w:val="28"/>
          <w:szCs w:val="28"/>
        </w:rPr>
      </w:pPr>
      <w:r>
        <w:rPr>
          <w:bCs/>
          <w:iCs/>
          <w:sz w:val="28"/>
          <w:szCs w:val="28"/>
        </w:rPr>
        <w:t>к документации о закупке</w:t>
      </w:r>
    </w:p>
    <w:p w:rsidR="005C5DA5" w:rsidRPr="00C71D6C" w:rsidRDefault="005C5DA5" w:rsidP="005C5DA5"/>
    <w:p w:rsidR="005C5DA5" w:rsidRPr="00C71D6C" w:rsidRDefault="005C5DA5" w:rsidP="000302A7"/>
    <w:p w:rsidR="005C5DA5" w:rsidRPr="00C71D6C" w:rsidRDefault="005C5DA5" w:rsidP="000302A7">
      <w:pPr>
        <w:jc w:val="center"/>
        <w:outlineLvl w:val="2"/>
        <w:rPr>
          <w:b/>
          <w:sz w:val="28"/>
          <w:szCs w:val="28"/>
        </w:rPr>
      </w:pPr>
      <w:r w:rsidRPr="00C71D6C">
        <w:rPr>
          <w:b/>
          <w:sz w:val="28"/>
          <w:szCs w:val="28"/>
        </w:rPr>
        <w:t>Финансово-коммерческое предложение</w:t>
      </w:r>
    </w:p>
    <w:p w:rsidR="005C5DA5" w:rsidRDefault="005C5DA5" w:rsidP="000302A7"/>
    <w:p w:rsidR="005C5DA5" w:rsidRDefault="005C5DA5" w:rsidP="000302A7">
      <w:pPr>
        <w:rPr>
          <w:sz w:val="28"/>
          <w:szCs w:val="28"/>
        </w:rPr>
      </w:pPr>
      <w:r>
        <w:rPr>
          <w:sz w:val="28"/>
          <w:szCs w:val="28"/>
        </w:rPr>
        <w:t xml:space="preserve"> «____» ___________ 2016 г.                              Запрос предложений</w:t>
      </w:r>
      <w:r w:rsidRPr="00AB21F4">
        <w:rPr>
          <w:sz w:val="28"/>
          <w:szCs w:val="28"/>
        </w:rPr>
        <w:t xml:space="preserve"> </w:t>
      </w:r>
      <w:r>
        <w:rPr>
          <w:sz w:val="28"/>
          <w:szCs w:val="28"/>
        </w:rPr>
        <w:t xml:space="preserve">№ </w:t>
      </w:r>
      <w:proofErr w:type="spellStart"/>
      <w:r>
        <w:rPr>
          <w:sz w:val="28"/>
          <w:szCs w:val="28"/>
        </w:rPr>
        <w:t>ЗП</w:t>
      </w:r>
      <w:r w:rsidR="00D43FA5">
        <w:rPr>
          <w:sz w:val="28"/>
          <w:szCs w:val="28"/>
        </w:rPr>
        <w:t>э</w:t>
      </w:r>
      <w:proofErr w:type="spellEnd"/>
      <w:r>
        <w:rPr>
          <w:sz w:val="28"/>
          <w:szCs w:val="28"/>
        </w:rPr>
        <w:t xml:space="preserve">-_____  </w:t>
      </w:r>
    </w:p>
    <w:p w:rsidR="005C5DA5" w:rsidRDefault="005C5DA5" w:rsidP="000302A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5DA5" w:rsidRDefault="005C5DA5" w:rsidP="000302A7"/>
    <w:p w:rsidR="005C5DA5" w:rsidRPr="00C71D6C" w:rsidRDefault="005C5DA5" w:rsidP="000302A7">
      <w:r w:rsidRPr="00C71D6C">
        <w:t>____________________________________________________________________</w:t>
      </w:r>
    </w:p>
    <w:p w:rsidR="005C5DA5" w:rsidRDefault="005C5DA5" w:rsidP="000302A7">
      <w:pPr>
        <w:ind w:firstLine="3"/>
        <w:jc w:val="center"/>
        <w:rPr>
          <w:bCs/>
          <w:i/>
        </w:rPr>
      </w:pPr>
      <w:r>
        <w:rPr>
          <w:bCs/>
          <w:i/>
        </w:rPr>
        <w:t>(Полное наименование п</w:t>
      </w:r>
      <w:r>
        <w:rPr>
          <w:i/>
        </w:rPr>
        <w:t>ретендента</w:t>
      </w:r>
      <w:r>
        <w:rPr>
          <w:bCs/>
          <w:i/>
        </w:rPr>
        <w:t>)</w:t>
      </w:r>
    </w:p>
    <w:p w:rsidR="005C5DA5" w:rsidRDefault="005C5DA5" w:rsidP="000302A7">
      <w:pPr>
        <w:ind w:firstLine="708"/>
        <w:rPr>
          <w:bCs/>
          <w:sz w:val="28"/>
          <w:szCs w:val="28"/>
        </w:rPr>
      </w:pPr>
    </w:p>
    <w:tbl>
      <w:tblPr>
        <w:tblW w:w="4959" w:type="pct"/>
        <w:tblLook w:val="04A0" w:firstRow="1" w:lastRow="0" w:firstColumn="1" w:lastColumn="0" w:noHBand="0" w:noVBand="1"/>
      </w:tblPr>
      <w:tblGrid>
        <w:gridCol w:w="540"/>
        <w:gridCol w:w="1715"/>
        <w:gridCol w:w="696"/>
        <w:gridCol w:w="1151"/>
        <w:gridCol w:w="1458"/>
        <w:gridCol w:w="1219"/>
        <w:gridCol w:w="1138"/>
        <w:gridCol w:w="1633"/>
        <w:gridCol w:w="223"/>
      </w:tblGrid>
      <w:tr w:rsidR="005C5DA5" w:rsidTr="00492FD2">
        <w:trPr>
          <w:trHeight w:val="1825"/>
        </w:trPr>
        <w:tc>
          <w:tcPr>
            <w:tcW w:w="276" w:type="pct"/>
            <w:tcBorders>
              <w:top w:val="single" w:sz="4" w:space="0" w:color="auto"/>
              <w:left w:val="single" w:sz="4" w:space="0" w:color="auto"/>
              <w:bottom w:val="single" w:sz="4" w:space="0" w:color="auto"/>
              <w:right w:val="single" w:sz="4" w:space="0" w:color="auto"/>
            </w:tcBorders>
            <w:vAlign w:val="center"/>
            <w:hideMark/>
          </w:tcPr>
          <w:p w:rsidR="005C5DA5" w:rsidRDefault="005C5DA5" w:rsidP="000302A7">
            <w:pPr>
              <w:jc w:val="center"/>
            </w:pPr>
            <w:r>
              <w:t xml:space="preserve">№ </w:t>
            </w:r>
            <w:proofErr w:type="gramStart"/>
            <w:r>
              <w:t>п</w:t>
            </w:r>
            <w:proofErr w:type="gramEnd"/>
            <w:r>
              <w:t>/п</w:t>
            </w:r>
          </w:p>
        </w:tc>
        <w:tc>
          <w:tcPr>
            <w:tcW w:w="877" w:type="pct"/>
            <w:tcBorders>
              <w:top w:val="single" w:sz="4" w:space="0" w:color="auto"/>
              <w:left w:val="single" w:sz="4" w:space="0" w:color="auto"/>
              <w:bottom w:val="single" w:sz="4" w:space="0" w:color="auto"/>
              <w:right w:val="single" w:sz="4" w:space="0" w:color="auto"/>
            </w:tcBorders>
          </w:tcPr>
          <w:p w:rsidR="005C5DA5" w:rsidRPr="00BF423D" w:rsidRDefault="005C5DA5" w:rsidP="000302A7">
            <w:pPr>
              <w:pStyle w:val="19"/>
              <w:widowControl w:val="0"/>
              <w:ind w:firstLine="0"/>
              <w:rPr>
                <w:sz w:val="24"/>
                <w:szCs w:val="24"/>
              </w:rPr>
            </w:pPr>
            <w:r w:rsidRPr="00BF423D">
              <w:rPr>
                <w:sz w:val="24"/>
                <w:szCs w:val="24"/>
              </w:rPr>
              <w:t xml:space="preserve">Наименование </w:t>
            </w:r>
            <w:r>
              <w:rPr>
                <w:sz w:val="24"/>
                <w:szCs w:val="24"/>
              </w:rPr>
              <w:t>Товара</w:t>
            </w:r>
          </w:p>
        </w:tc>
        <w:tc>
          <w:tcPr>
            <w:tcW w:w="356" w:type="pct"/>
            <w:tcBorders>
              <w:top w:val="single" w:sz="4" w:space="0" w:color="auto"/>
              <w:left w:val="single" w:sz="4" w:space="0" w:color="auto"/>
              <w:bottom w:val="single" w:sz="4" w:space="0" w:color="auto"/>
              <w:right w:val="single" w:sz="4" w:space="0" w:color="auto"/>
            </w:tcBorders>
            <w:hideMark/>
          </w:tcPr>
          <w:p w:rsidR="005C5DA5" w:rsidRPr="00BF423D" w:rsidRDefault="005C5DA5" w:rsidP="000302A7">
            <w:pPr>
              <w:pStyle w:val="19"/>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589" w:type="pct"/>
            <w:tcBorders>
              <w:top w:val="single" w:sz="4" w:space="0" w:color="auto"/>
              <w:left w:val="single" w:sz="4" w:space="0" w:color="auto"/>
              <w:bottom w:val="single" w:sz="4" w:space="0" w:color="auto"/>
              <w:right w:val="single" w:sz="4" w:space="0" w:color="auto"/>
            </w:tcBorders>
            <w:hideMark/>
          </w:tcPr>
          <w:p w:rsidR="005C5DA5" w:rsidRPr="00BF423D" w:rsidRDefault="005C5DA5" w:rsidP="000302A7">
            <w:pPr>
              <w:pStyle w:val="19"/>
              <w:widowControl w:val="0"/>
              <w:ind w:firstLine="0"/>
              <w:rPr>
                <w:sz w:val="24"/>
                <w:szCs w:val="24"/>
              </w:rPr>
            </w:pPr>
            <w:r>
              <w:rPr>
                <w:sz w:val="24"/>
                <w:szCs w:val="24"/>
              </w:rPr>
              <w:t>Ц</w:t>
            </w:r>
            <w:r w:rsidRPr="00BF423D">
              <w:rPr>
                <w:sz w:val="24"/>
                <w:szCs w:val="24"/>
              </w:rPr>
              <w:t xml:space="preserve">ена </w:t>
            </w:r>
            <w:r>
              <w:rPr>
                <w:sz w:val="24"/>
                <w:szCs w:val="24"/>
              </w:rPr>
              <w:t>за ед</w:t>
            </w:r>
            <w:r w:rsidR="00356C5E">
              <w:rPr>
                <w:sz w:val="24"/>
                <w:szCs w:val="24"/>
              </w:rPr>
              <w:t>иницу</w:t>
            </w:r>
            <w:r>
              <w:rPr>
                <w:sz w:val="24"/>
                <w:szCs w:val="24"/>
              </w:rPr>
              <w:t xml:space="preserve"> Товара</w:t>
            </w:r>
            <w:r w:rsidR="00356C5E">
              <w:rPr>
                <w:sz w:val="24"/>
                <w:szCs w:val="24"/>
              </w:rPr>
              <w:t>,</w:t>
            </w:r>
            <w:r>
              <w:rPr>
                <w:sz w:val="24"/>
                <w:szCs w:val="24"/>
              </w:rPr>
              <w:t xml:space="preserve"> в долларах США</w:t>
            </w:r>
            <w:r w:rsidR="00492FD2">
              <w:rPr>
                <w:sz w:val="24"/>
                <w:szCs w:val="24"/>
              </w:rPr>
              <w:t>, без НДС</w:t>
            </w:r>
            <w:r w:rsidRPr="009C41DF">
              <w:rPr>
                <w:sz w:val="24"/>
                <w:szCs w:val="24"/>
              </w:rPr>
              <w:t xml:space="preserve"> </w:t>
            </w:r>
          </w:p>
        </w:tc>
        <w:tc>
          <w:tcPr>
            <w:tcW w:w="746" w:type="pct"/>
            <w:tcBorders>
              <w:top w:val="single" w:sz="4" w:space="0" w:color="auto"/>
              <w:bottom w:val="single" w:sz="4" w:space="0" w:color="auto"/>
              <w:right w:val="single" w:sz="4" w:space="0" w:color="auto"/>
            </w:tcBorders>
          </w:tcPr>
          <w:p w:rsidR="005C5DA5" w:rsidRDefault="005C5DA5" w:rsidP="000302A7">
            <w:pPr>
              <w:suppressAutoHyphens w:val="0"/>
              <w:spacing w:after="200" w:line="276" w:lineRule="auto"/>
              <w:jc w:val="center"/>
            </w:pPr>
            <w:r>
              <w:t>Цена нормо-часа на выполнение ТО и ремонта, руб. без НДС</w:t>
            </w:r>
          </w:p>
        </w:tc>
        <w:tc>
          <w:tcPr>
            <w:tcW w:w="624" w:type="pct"/>
            <w:tcBorders>
              <w:top w:val="single" w:sz="4" w:space="0" w:color="auto"/>
              <w:left w:val="single" w:sz="4" w:space="0" w:color="auto"/>
              <w:bottom w:val="single" w:sz="4" w:space="0" w:color="auto"/>
            </w:tcBorders>
          </w:tcPr>
          <w:p w:rsidR="005C5DA5" w:rsidRDefault="005C5DA5" w:rsidP="000302A7">
            <w:pPr>
              <w:suppressAutoHyphens w:val="0"/>
              <w:spacing w:after="200" w:line="276" w:lineRule="auto"/>
            </w:pPr>
            <w:r>
              <w:t>Г</w:t>
            </w:r>
            <w:r w:rsidRPr="003C294C">
              <w:t>арантия</w:t>
            </w:r>
            <w:r w:rsidR="000302A7">
              <w:t xml:space="preserve"> на Товар</w:t>
            </w:r>
            <w:r>
              <w:t>, (</w:t>
            </w:r>
            <w:r w:rsidR="00356C5E">
              <w:t>месяцев</w:t>
            </w:r>
            <w:r w:rsidR="000302A7">
              <w:t xml:space="preserve"> с даты приемки Товара</w:t>
            </w:r>
            <w:r>
              <w:t>)</w:t>
            </w:r>
          </w:p>
        </w:tc>
        <w:tc>
          <w:tcPr>
            <w:tcW w:w="582" w:type="pct"/>
            <w:tcBorders>
              <w:top w:val="single" w:sz="4" w:space="0" w:color="auto"/>
              <w:left w:val="single" w:sz="4" w:space="0" w:color="auto"/>
              <w:bottom w:val="single" w:sz="4" w:space="0" w:color="auto"/>
            </w:tcBorders>
          </w:tcPr>
          <w:p w:rsidR="005C5DA5" w:rsidRPr="00571883" w:rsidRDefault="005C5DA5" w:rsidP="000302A7">
            <w:pPr>
              <w:suppressAutoHyphens w:val="0"/>
              <w:spacing w:after="200" w:line="276" w:lineRule="auto"/>
            </w:pPr>
            <w:r w:rsidRPr="00571883">
              <w:t xml:space="preserve">Размер аванса от цены товара </w:t>
            </w:r>
          </w:p>
          <w:p w:rsidR="005C5DA5" w:rsidRDefault="005C5DA5" w:rsidP="000302A7">
            <w:pPr>
              <w:suppressAutoHyphens w:val="0"/>
              <w:spacing w:after="200" w:line="276" w:lineRule="auto"/>
            </w:pPr>
            <w:r w:rsidRPr="00571883">
              <w:t>(%)</w:t>
            </w:r>
            <w:r>
              <w:t xml:space="preserve"> </w:t>
            </w:r>
          </w:p>
        </w:tc>
        <w:tc>
          <w:tcPr>
            <w:tcW w:w="835" w:type="pct"/>
            <w:tcBorders>
              <w:top w:val="single" w:sz="4" w:space="0" w:color="auto"/>
              <w:left w:val="single" w:sz="4" w:space="0" w:color="auto"/>
              <w:bottom w:val="single" w:sz="4" w:space="0" w:color="auto"/>
              <w:right w:val="single" w:sz="4" w:space="0" w:color="auto"/>
            </w:tcBorders>
          </w:tcPr>
          <w:p w:rsidR="005C5DA5" w:rsidRDefault="005C5DA5" w:rsidP="000302A7">
            <w:pPr>
              <w:suppressAutoHyphens w:val="0"/>
              <w:spacing w:after="200" w:line="276" w:lineRule="auto"/>
            </w:pPr>
            <w:r w:rsidRPr="002B7DE0">
              <w:t>Срок поставки товара</w:t>
            </w:r>
            <w:r w:rsidR="00E75ED5">
              <w:t xml:space="preserve"> (</w:t>
            </w:r>
            <w:r w:rsidR="003D6FDE">
              <w:t xml:space="preserve">календарных </w:t>
            </w:r>
            <w:r w:rsidR="00E75ED5">
              <w:t>дней</w:t>
            </w:r>
            <w:r w:rsidR="00492FD2">
              <w:t xml:space="preserve"> </w:t>
            </w:r>
            <w:r w:rsidR="00492FD2" w:rsidRPr="00492FD2">
              <w:t>с даты заключения договора</w:t>
            </w:r>
            <w:r w:rsidR="00E75ED5">
              <w:t>)</w:t>
            </w:r>
          </w:p>
        </w:tc>
        <w:tc>
          <w:tcPr>
            <w:tcW w:w="114" w:type="pct"/>
            <w:tcBorders>
              <w:left w:val="single" w:sz="4" w:space="0" w:color="auto"/>
            </w:tcBorders>
          </w:tcPr>
          <w:p w:rsidR="005C5DA5" w:rsidRDefault="005C5DA5" w:rsidP="000302A7">
            <w:pPr>
              <w:suppressAutoHyphens w:val="0"/>
              <w:spacing w:after="200" w:line="276" w:lineRule="auto"/>
            </w:pPr>
          </w:p>
        </w:tc>
      </w:tr>
      <w:tr w:rsidR="005C5DA5" w:rsidTr="00492FD2">
        <w:trPr>
          <w:gridAfter w:val="1"/>
          <w:wAfter w:w="114" w:type="pct"/>
          <w:trHeight w:val="306"/>
        </w:trPr>
        <w:tc>
          <w:tcPr>
            <w:tcW w:w="276" w:type="pct"/>
            <w:tcBorders>
              <w:top w:val="nil"/>
              <w:left w:val="single" w:sz="4" w:space="0" w:color="auto"/>
              <w:bottom w:val="single" w:sz="4" w:space="0" w:color="auto"/>
              <w:right w:val="single" w:sz="4" w:space="0" w:color="auto"/>
            </w:tcBorders>
            <w:noWrap/>
            <w:vAlign w:val="bottom"/>
          </w:tcPr>
          <w:p w:rsidR="005C5DA5" w:rsidRDefault="005C5DA5" w:rsidP="000302A7">
            <w:pPr>
              <w:jc w:val="center"/>
            </w:pPr>
          </w:p>
        </w:tc>
        <w:tc>
          <w:tcPr>
            <w:tcW w:w="877" w:type="pct"/>
            <w:tcBorders>
              <w:top w:val="nil"/>
              <w:left w:val="nil"/>
              <w:bottom w:val="single" w:sz="4" w:space="0" w:color="auto"/>
              <w:right w:val="single" w:sz="4" w:space="0" w:color="auto"/>
            </w:tcBorders>
            <w:noWrap/>
            <w:vAlign w:val="bottom"/>
          </w:tcPr>
          <w:p w:rsidR="005C5DA5" w:rsidRDefault="005C5DA5" w:rsidP="000302A7">
            <w:pPr>
              <w:jc w:val="center"/>
            </w:pPr>
          </w:p>
        </w:tc>
        <w:tc>
          <w:tcPr>
            <w:tcW w:w="356" w:type="pct"/>
            <w:tcBorders>
              <w:top w:val="single" w:sz="4" w:space="0" w:color="auto"/>
              <w:left w:val="nil"/>
              <w:bottom w:val="single" w:sz="4" w:space="0" w:color="auto"/>
              <w:right w:val="single" w:sz="4" w:space="0" w:color="auto"/>
            </w:tcBorders>
          </w:tcPr>
          <w:p w:rsidR="005C5DA5" w:rsidRDefault="00492FD2" w:rsidP="000302A7">
            <w:pPr>
              <w:jc w:val="center"/>
            </w:pPr>
            <w:r>
              <w:t>1</w:t>
            </w:r>
          </w:p>
        </w:tc>
        <w:tc>
          <w:tcPr>
            <w:tcW w:w="589" w:type="pct"/>
            <w:tcBorders>
              <w:top w:val="single" w:sz="4" w:space="0" w:color="auto"/>
              <w:left w:val="single" w:sz="4" w:space="0" w:color="auto"/>
              <w:bottom w:val="single" w:sz="4" w:space="0" w:color="auto"/>
              <w:right w:val="single" w:sz="4" w:space="0" w:color="auto"/>
            </w:tcBorders>
            <w:noWrap/>
            <w:vAlign w:val="bottom"/>
          </w:tcPr>
          <w:p w:rsidR="005C5DA5" w:rsidRDefault="005C5DA5" w:rsidP="000302A7">
            <w:pPr>
              <w:jc w:val="center"/>
            </w:pPr>
          </w:p>
        </w:tc>
        <w:tc>
          <w:tcPr>
            <w:tcW w:w="746"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624"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582"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835"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r>
      <w:tr w:rsidR="005C5DA5" w:rsidTr="00492FD2">
        <w:trPr>
          <w:gridAfter w:val="1"/>
          <w:wAfter w:w="114" w:type="pct"/>
          <w:trHeight w:val="325"/>
        </w:trPr>
        <w:tc>
          <w:tcPr>
            <w:tcW w:w="1154" w:type="pct"/>
            <w:gridSpan w:val="2"/>
            <w:tcBorders>
              <w:top w:val="nil"/>
              <w:left w:val="single" w:sz="4" w:space="0" w:color="auto"/>
              <w:bottom w:val="single" w:sz="4" w:space="0" w:color="auto"/>
              <w:right w:val="single" w:sz="4" w:space="0" w:color="auto"/>
            </w:tcBorders>
            <w:noWrap/>
            <w:vAlign w:val="bottom"/>
            <w:hideMark/>
          </w:tcPr>
          <w:p w:rsidR="005C5DA5" w:rsidRDefault="005C5DA5" w:rsidP="000302A7">
            <w:pPr>
              <w:jc w:val="right"/>
            </w:pPr>
            <w:r>
              <w:t>Итого:</w:t>
            </w:r>
          </w:p>
        </w:tc>
        <w:tc>
          <w:tcPr>
            <w:tcW w:w="356" w:type="pct"/>
            <w:tcBorders>
              <w:top w:val="single" w:sz="4" w:space="0" w:color="auto"/>
              <w:left w:val="nil"/>
              <w:bottom w:val="single" w:sz="4" w:space="0" w:color="auto"/>
              <w:right w:val="single" w:sz="4" w:space="0" w:color="auto"/>
            </w:tcBorders>
          </w:tcPr>
          <w:p w:rsidR="005C5DA5" w:rsidRDefault="005C5DA5" w:rsidP="000302A7">
            <w:pPr>
              <w:jc w:val="center"/>
            </w:pPr>
          </w:p>
        </w:tc>
        <w:tc>
          <w:tcPr>
            <w:tcW w:w="589" w:type="pct"/>
            <w:tcBorders>
              <w:top w:val="single" w:sz="4" w:space="0" w:color="auto"/>
              <w:left w:val="single" w:sz="4" w:space="0" w:color="auto"/>
              <w:bottom w:val="single" w:sz="4" w:space="0" w:color="auto"/>
              <w:right w:val="single" w:sz="4" w:space="0" w:color="auto"/>
            </w:tcBorders>
            <w:noWrap/>
            <w:vAlign w:val="center"/>
          </w:tcPr>
          <w:p w:rsidR="005C5DA5" w:rsidRDefault="005C5DA5" w:rsidP="000302A7">
            <w:pPr>
              <w:jc w:val="center"/>
            </w:pPr>
          </w:p>
        </w:tc>
        <w:tc>
          <w:tcPr>
            <w:tcW w:w="746"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624"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582"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c>
          <w:tcPr>
            <w:tcW w:w="835" w:type="pct"/>
            <w:tcBorders>
              <w:top w:val="single" w:sz="4" w:space="0" w:color="auto"/>
              <w:left w:val="single" w:sz="4" w:space="0" w:color="auto"/>
              <w:bottom w:val="single" w:sz="4" w:space="0" w:color="auto"/>
              <w:right w:val="single" w:sz="4" w:space="0" w:color="auto"/>
            </w:tcBorders>
          </w:tcPr>
          <w:p w:rsidR="005C5DA5" w:rsidRDefault="005C5DA5" w:rsidP="000302A7">
            <w:pPr>
              <w:jc w:val="center"/>
            </w:pPr>
          </w:p>
        </w:tc>
      </w:tr>
    </w:tbl>
    <w:p w:rsidR="005C5DA5" w:rsidRDefault="005C5DA5" w:rsidP="000302A7">
      <w:pPr>
        <w:ind w:firstLine="567"/>
        <w:jc w:val="both"/>
        <w:rPr>
          <w:color w:val="BFBFBF"/>
          <w:sz w:val="28"/>
          <w:szCs w:val="28"/>
        </w:rPr>
      </w:pPr>
    </w:p>
    <w:p w:rsidR="005C5DA5" w:rsidRDefault="005C5DA5" w:rsidP="005F28D3">
      <w:pPr>
        <w:pStyle w:val="afe"/>
        <w:ind w:firstLine="709"/>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w:t>
      </w:r>
      <w:r>
        <w:rPr>
          <w:szCs w:val="28"/>
        </w:rPr>
        <w:t xml:space="preserve">указана </w:t>
      </w:r>
      <w:r w:rsidRPr="009B18B9">
        <w:rPr>
          <w:szCs w:val="28"/>
        </w:rPr>
        <w:t>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r w:rsidR="00C4366E">
        <w:rPr>
          <w:szCs w:val="28"/>
        </w:rPr>
        <w:t>)</w:t>
      </w:r>
      <w:r w:rsidRPr="009B18B9">
        <w:rPr>
          <w:szCs w:val="28"/>
        </w:rPr>
        <w:t>, транспортные расходы исполнителя по доставке Товара до места поставки, затраты, связанные с</w:t>
      </w:r>
      <w:proofErr w:type="gramEnd"/>
      <w:r w:rsidRPr="009B18B9">
        <w:rPr>
          <w:szCs w:val="28"/>
        </w:rPr>
        <w:t xml:space="preserve">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w:t>
      </w:r>
      <w:r>
        <w:rPr>
          <w:szCs w:val="28"/>
        </w:rPr>
        <w:t>, связанных</w:t>
      </w:r>
      <w:r w:rsidRPr="00205668">
        <w:rPr>
          <w:szCs w:val="28"/>
        </w:rPr>
        <w:t xml:space="preserve"> </w:t>
      </w:r>
      <w:proofErr w:type="gramStart"/>
      <w:r w:rsidRPr="00205668">
        <w:rPr>
          <w:szCs w:val="28"/>
        </w:rPr>
        <w:t>с</w:t>
      </w:r>
      <w:proofErr w:type="gramEnd"/>
      <w:r w:rsidRPr="00205668">
        <w:rPr>
          <w:szCs w:val="28"/>
        </w:rPr>
        <w:t xml:space="preserve"> </w:t>
      </w:r>
      <w:r w:rsidRPr="00721D0D">
        <w:rPr>
          <w:szCs w:val="28"/>
        </w:rPr>
        <w:t xml:space="preserve">_____________ </w:t>
      </w:r>
      <w:r w:rsidRPr="00721D0D">
        <w:rPr>
          <w:i/>
          <w:sz w:val="24"/>
          <w:szCs w:val="24"/>
        </w:rPr>
        <w:t>(</w:t>
      </w:r>
      <w:proofErr w:type="gramStart"/>
      <w:r>
        <w:rPr>
          <w:i/>
          <w:sz w:val="24"/>
          <w:szCs w:val="24"/>
        </w:rPr>
        <w:t>поставке</w:t>
      </w:r>
      <w:proofErr w:type="gramEnd"/>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5C5DA5" w:rsidRDefault="005C5DA5" w:rsidP="005F28D3">
      <w:pPr>
        <w:pStyle w:val="afe"/>
        <w:ind w:firstLine="70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5C5DA5" w:rsidRDefault="005C5DA5" w:rsidP="005F28D3">
      <w:pPr>
        <w:pStyle w:val="afe"/>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C5DA5" w:rsidRPr="00721D0D" w:rsidRDefault="005C5DA5" w:rsidP="005F28D3">
      <w:pPr>
        <w:pStyle w:val="afe"/>
        <w:ind w:firstLine="709"/>
        <w:jc w:val="both"/>
        <w:rPr>
          <w:i/>
          <w:sz w:val="24"/>
          <w:szCs w:val="24"/>
        </w:rPr>
      </w:pPr>
      <w:r w:rsidRPr="00721D0D">
        <w:rPr>
          <w:i/>
          <w:sz w:val="24"/>
          <w:szCs w:val="24"/>
        </w:rPr>
        <w:t>(заполняется претендентом при необходимости).</w:t>
      </w:r>
    </w:p>
    <w:p w:rsidR="005C5DA5" w:rsidRPr="00205668" w:rsidRDefault="005C5DA5" w:rsidP="000302A7">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w:t>
      </w:r>
      <w:r>
        <w:rPr>
          <w:i/>
          <w:sz w:val="24"/>
          <w:szCs w:val="24"/>
        </w:rPr>
        <w:lastRenderedPageBreak/>
        <w:t>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5C5DA5" w:rsidRDefault="005C5DA5" w:rsidP="000302A7">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F40A0" w:rsidRPr="00205668" w:rsidRDefault="001F40A0" w:rsidP="000302A7">
      <w:pPr>
        <w:pStyle w:val="afe"/>
        <w:jc w:val="both"/>
        <w:rPr>
          <w:szCs w:val="28"/>
        </w:rPr>
      </w:pPr>
      <w:r>
        <w:rPr>
          <w:szCs w:val="28"/>
        </w:rPr>
        <w:t xml:space="preserve">5. </w:t>
      </w:r>
      <w:r w:rsidR="005F28D3">
        <w:rPr>
          <w:szCs w:val="28"/>
        </w:rPr>
        <w:t>М</w:t>
      </w:r>
      <w:r w:rsidRPr="001F40A0">
        <w:rPr>
          <w:szCs w:val="28"/>
        </w:rPr>
        <w:t>ы</w:t>
      </w:r>
      <w:r w:rsidR="004940DC">
        <w:rPr>
          <w:szCs w:val="28"/>
        </w:rPr>
        <w:t xml:space="preserve"> _______</w:t>
      </w:r>
      <w:r w:rsidRPr="001F40A0">
        <w:rPr>
          <w:szCs w:val="28"/>
        </w:rPr>
        <w:t xml:space="preserve"> </w:t>
      </w:r>
      <w:r w:rsidR="004940DC">
        <w:rPr>
          <w:szCs w:val="28"/>
        </w:rPr>
        <w:t>(</w:t>
      </w:r>
      <w:r w:rsidR="004940DC" w:rsidRPr="00E75ED5">
        <w:rPr>
          <w:i/>
          <w:szCs w:val="28"/>
        </w:rPr>
        <w:t xml:space="preserve">указать </w:t>
      </w:r>
      <w:r w:rsidR="002D4C04">
        <w:rPr>
          <w:i/>
          <w:szCs w:val="28"/>
        </w:rPr>
        <w:t>обязуемся</w:t>
      </w:r>
      <w:r w:rsidR="004940DC" w:rsidRPr="00E75ED5">
        <w:rPr>
          <w:i/>
          <w:szCs w:val="28"/>
        </w:rPr>
        <w:t xml:space="preserve">/не </w:t>
      </w:r>
      <w:r w:rsidR="002D4C04">
        <w:rPr>
          <w:i/>
          <w:szCs w:val="28"/>
        </w:rPr>
        <w:t>обязуемся)</w:t>
      </w:r>
      <w:r w:rsidRPr="001F40A0">
        <w:rPr>
          <w:szCs w:val="28"/>
        </w:rPr>
        <w:t xml:space="preserve"> </w:t>
      </w:r>
      <w:r>
        <w:rPr>
          <w:szCs w:val="28"/>
        </w:rPr>
        <w:t xml:space="preserve">выкупить Товар и </w:t>
      </w:r>
      <w:r w:rsidRPr="001F40A0">
        <w:rPr>
          <w:szCs w:val="28"/>
        </w:rPr>
        <w:t xml:space="preserve">подписать </w:t>
      </w:r>
      <w:r w:rsidR="002D4C04">
        <w:rPr>
          <w:szCs w:val="28"/>
        </w:rPr>
        <w:t>договор</w:t>
      </w:r>
      <w:r w:rsidR="002D4C04" w:rsidRPr="002D4C04">
        <w:rPr>
          <w:szCs w:val="28"/>
        </w:rPr>
        <w:t xml:space="preserve"> купли-продажи</w:t>
      </w:r>
      <w:r w:rsidRPr="001F40A0">
        <w:rPr>
          <w:szCs w:val="28"/>
        </w:rPr>
        <w:t xml:space="preserve"> в соответствии с условиями участия в За</w:t>
      </w:r>
      <w:r w:rsidR="002D4C04">
        <w:rPr>
          <w:szCs w:val="28"/>
        </w:rPr>
        <w:t xml:space="preserve">просе предложений и на условиях </w:t>
      </w:r>
      <w:r w:rsidR="002D4C04" w:rsidRPr="002D4C04">
        <w:rPr>
          <w:szCs w:val="28"/>
        </w:rPr>
        <w:t>согласов</w:t>
      </w:r>
      <w:r w:rsidR="002D4C04">
        <w:rPr>
          <w:szCs w:val="28"/>
        </w:rPr>
        <w:t>анных</w:t>
      </w:r>
      <w:r w:rsidR="002D4C04" w:rsidRPr="002D4C04">
        <w:rPr>
          <w:szCs w:val="28"/>
        </w:rPr>
        <w:t xml:space="preserve"> между Заказчиком и  исполнителем</w:t>
      </w:r>
      <w:r>
        <w:rPr>
          <w:szCs w:val="28"/>
        </w:rPr>
        <w:t>.</w:t>
      </w:r>
    </w:p>
    <w:p w:rsidR="005C5DA5" w:rsidRPr="00205668" w:rsidRDefault="00D43FA5" w:rsidP="000302A7">
      <w:pPr>
        <w:pStyle w:val="afe"/>
        <w:jc w:val="both"/>
        <w:rPr>
          <w:szCs w:val="28"/>
        </w:rPr>
      </w:pPr>
      <w:r>
        <w:rPr>
          <w:szCs w:val="28"/>
        </w:rPr>
        <w:t>6</w:t>
      </w:r>
      <w:r w:rsidR="005C5DA5"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355642">
        <w:rPr>
          <w:szCs w:val="28"/>
        </w:rPr>
        <w:t>Запросе предложений</w:t>
      </w:r>
      <w:r w:rsidR="005C5DA5" w:rsidRPr="00205668">
        <w:rPr>
          <w:szCs w:val="28"/>
        </w:rPr>
        <w:t xml:space="preserve"> и на условиях настоящего финансово-коммерческого предложения.</w:t>
      </w:r>
    </w:p>
    <w:p w:rsidR="005C5DA5" w:rsidRPr="00205668" w:rsidRDefault="00D43FA5" w:rsidP="000302A7">
      <w:pPr>
        <w:pStyle w:val="afe"/>
        <w:jc w:val="both"/>
        <w:rPr>
          <w:szCs w:val="28"/>
        </w:rPr>
      </w:pPr>
      <w:r>
        <w:rPr>
          <w:szCs w:val="28"/>
        </w:rPr>
        <w:t>7</w:t>
      </w:r>
      <w:r w:rsidR="005C5DA5" w:rsidRPr="00205668">
        <w:rPr>
          <w:szCs w:val="28"/>
        </w:rPr>
        <w:t xml:space="preserve">. </w:t>
      </w:r>
      <w:proofErr w:type="gramStart"/>
      <w:r w:rsidR="005C5DA5"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C575AA">
        <w:rPr>
          <w:szCs w:val="28"/>
        </w:rPr>
        <w:t>Запроса предложений</w:t>
      </w:r>
      <w:r w:rsidR="005C5DA5" w:rsidRPr="00205668">
        <w:rPr>
          <w:szCs w:val="28"/>
        </w:rPr>
        <w:t xml:space="preserve">, а так же при нашем отказе приступить к переговорам о подписании нами договора в сроки, указанные в </w:t>
      </w:r>
      <w:r w:rsidR="005C5DA5">
        <w:rPr>
          <w:szCs w:val="28"/>
        </w:rPr>
        <w:t>уведомлении заказчика, направленном нам в соответствии с пунктом 144 Положения о закупках</w:t>
      </w:r>
      <w:r w:rsidR="005C5DA5" w:rsidRPr="00205668">
        <w:rPr>
          <w:szCs w:val="28"/>
        </w:rPr>
        <w:t xml:space="preserve">, победителем будет признан другой </w:t>
      </w:r>
      <w:r w:rsidR="005C5DA5">
        <w:rPr>
          <w:szCs w:val="28"/>
        </w:rPr>
        <w:t>у</w:t>
      </w:r>
      <w:r w:rsidR="005C5DA5" w:rsidRPr="00205668">
        <w:rPr>
          <w:szCs w:val="28"/>
        </w:rPr>
        <w:t>частник.</w:t>
      </w:r>
      <w:proofErr w:type="gramEnd"/>
    </w:p>
    <w:p w:rsidR="005C5DA5" w:rsidRDefault="00D43FA5" w:rsidP="000302A7">
      <w:pPr>
        <w:pStyle w:val="afe"/>
        <w:jc w:val="both"/>
        <w:rPr>
          <w:szCs w:val="28"/>
        </w:rPr>
      </w:pPr>
      <w:r>
        <w:rPr>
          <w:szCs w:val="28"/>
        </w:rPr>
        <w:t>8</w:t>
      </w:r>
      <w:r w:rsidR="005C5DA5" w:rsidRPr="00205668">
        <w:rPr>
          <w:szCs w:val="28"/>
        </w:rPr>
        <w:t xml:space="preserve">. Мы объявляем, что до подписания договора, настоящее предложение и </w:t>
      </w:r>
      <w:r w:rsidR="005C5DA5">
        <w:rPr>
          <w:szCs w:val="28"/>
        </w:rPr>
        <w:t xml:space="preserve">информация </w:t>
      </w:r>
      <w:r w:rsidR="005C5DA5" w:rsidRPr="00205668">
        <w:rPr>
          <w:szCs w:val="28"/>
        </w:rPr>
        <w:t>о нашей победе будут считаться имеющими силу договора между нами.</w:t>
      </w:r>
    </w:p>
    <w:p w:rsidR="000302A7" w:rsidRDefault="000302A7" w:rsidP="000302A7">
      <w:pPr>
        <w:pStyle w:val="afe"/>
        <w:jc w:val="both"/>
        <w:rPr>
          <w:szCs w:val="28"/>
        </w:rPr>
      </w:pPr>
    </w:p>
    <w:p w:rsidR="000302A7" w:rsidRPr="00205668" w:rsidRDefault="000302A7" w:rsidP="000302A7">
      <w:pPr>
        <w:pStyle w:val="afe"/>
        <w:jc w:val="both"/>
        <w:rPr>
          <w:szCs w:val="28"/>
        </w:rPr>
      </w:pPr>
    </w:p>
    <w:p w:rsidR="000302A7" w:rsidRPr="008F4D95" w:rsidRDefault="000302A7" w:rsidP="000302A7">
      <w:pPr>
        <w:pStyle w:val="19"/>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0302A7" w:rsidRPr="00945557" w:rsidRDefault="000302A7" w:rsidP="000302A7">
      <w:pPr>
        <w:pStyle w:val="19"/>
        <w:ind w:left="2832" w:firstLine="708"/>
      </w:pPr>
      <w:r w:rsidRPr="00945557">
        <w:t>(наименование претендента)</w:t>
      </w:r>
    </w:p>
    <w:p w:rsidR="000302A7" w:rsidRPr="008F4D95" w:rsidRDefault="000302A7" w:rsidP="000302A7">
      <w:pPr>
        <w:pStyle w:val="19"/>
        <w:ind w:firstLine="0"/>
      </w:pPr>
      <w:r w:rsidRPr="008F4D95">
        <w:t>____________________________________________________________________</w:t>
      </w:r>
    </w:p>
    <w:p w:rsidR="000302A7" w:rsidRPr="00945557" w:rsidRDefault="000302A7" w:rsidP="000302A7">
      <w:pPr>
        <w:pStyle w:val="19"/>
        <w:ind w:firstLine="708"/>
      </w:pPr>
      <w:r w:rsidRPr="00945557">
        <w:t xml:space="preserve">       Печать</w:t>
      </w:r>
      <w:r w:rsidRPr="00945557">
        <w:tab/>
      </w:r>
      <w:r w:rsidRPr="00945557">
        <w:tab/>
      </w:r>
      <w:r w:rsidRPr="00945557">
        <w:tab/>
        <w:t>(должность, подпись, ФИО)</w:t>
      </w: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52167F" w:rsidRPr="000302A7" w:rsidRDefault="0052167F" w:rsidP="000302A7">
      <w:pPr>
        <w:pStyle w:val="afe"/>
        <w:jc w:val="both"/>
        <w:rPr>
          <w:szCs w:val="28"/>
        </w:rPr>
      </w:pPr>
    </w:p>
    <w:p w:rsidR="000F4D8C" w:rsidRDefault="000F4D8C" w:rsidP="000302A7">
      <w:pPr>
        <w:pStyle w:val="afe"/>
        <w:jc w:val="both"/>
        <w:rPr>
          <w:szCs w:val="28"/>
        </w:rPr>
      </w:pPr>
    </w:p>
    <w:p w:rsidR="000F4D8C" w:rsidRDefault="000F4D8C" w:rsidP="000302A7">
      <w:pPr>
        <w:pStyle w:val="afe"/>
        <w:jc w:val="both"/>
        <w:rPr>
          <w:szCs w:val="28"/>
        </w:rPr>
      </w:pPr>
    </w:p>
    <w:p w:rsidR="000302A7" w:rsidRPr="000302A7" w:rsidRDefault="000302A7" w:rsidP="000302A7">
      <w:pPr>
        <w:pStyle w:val="afe"/>
        <w:jc w:val="both"/>
        <w:rPr>
          <w:szCs w:val="28"/>
        </w:rPr>
      </w:pPr>
      <w:r w:rsidRPr="000302A7">
        <w:rPr>
          <w:szCs w:val="28"/>
        </w:rPr>
        <w:br w:type="page"/>
      </w:r>
    </w:p>
    <w:p w:rsidR="005C5DA5" w:rsidRPr="000302A7" w:rsidRDefault="005C5DA5" w:rsidP="005C5DA5">
      <w:pPr>
        <w:pStyle w:val="19"/>
        <w:ind w:left="7082" w:firstLine="0"/>
        <w:outlineLvl w:val="0"/>
        <w:rPr>
          <w:rFonts w:eastAsia="MS Mincho"/>
          <w:szCs w:val="28"/>
        </w:rPr>
      </w:pPr>
      <w:r w:rsidRPr="000302A7">
        <w:rPr>
          <w:rFonts w:eastAsia="MS Mincho"/>
          <w:szCs w:val="28"/>
        </w:rPr>
        <w:lastRenderedPageBreak/>
        <w:t>Приложение № 4</w:t>
      </w:r>
    </w:p>
    <w:p w:rsidR="005C5DA5" w:rsidRPr="005C5DA5" w:rsidRDefault="005C5DA5" w:rsidP="00F013A8">
      <w:pPr>
        <w:keepNext/>
        <w:numPr>
          <w:ilvl w:val="0"/>
          <w:numId w:val="20"/>
        </w:numPr>
        <w:ind w:left="0" w:firstLine="0"/>
        <w:jc w:val="right"/>
        <w:rPr>
          <w:rFonts w:cs="Arial"/>
          <w:bCs/>
          <w:i/>
          <w:iCs/>
          <w:sz w:val="28"/>
          <w:szCs w:val="28"/>
        </w:rPr>
      </w:pPr>
      <w:r w:rsidRPr="005C5DA5">
        <w:rPr>
          <w:bCs/>
          <w:sz w:val="28"/>
          <w:szCs w:val="28"/>
        </w:rPr>
        <w:t>к документации о закупке</w:t>
      </w:r>
    </w:p>
    <w:p w:rsidR="005C5DA5" w:rsidRPr="005C5DA5" w:rsidRDefault="005C5DA5" w:rsidP="005C5DA5">
      <w:pPr>
        <w:rPr>
          <w:rFonts w:eastAsia="MS Mincho"/>
          <w:sz w:val="28"/>
          <w:szCs w:val="28"/>
        </w:rPr>
      </w:pPr>
    </w:p>
    <w:p w:rsidR="005C5DA5" w:rsidRPr="00C97E49" w:rsidRDefault="005C5DA5" w:rsidP="000302A7">
      <w:pPr>
        <w:jc w:val="center"/>
        <w:outlineLvl w:val="2"/>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C5DA5" w:rsidRDefault="005C5DA5" w:rsidP="005C5DA5">
      <w:pPr>
        <w:jc w:val="center"/>
        <w:rPr>
          <w:b/>
          <w:bCs/>
          <w:sz w:val="28"/>
          <w:szCs w:val="28"/>
        </w:rPr>
      </w:pPr>
      <w:r w:rsidRPr="007415F9">
        <w:rPr>
          <w:i/>
        </w:rPr>
        <w:t xml:space="preserve">                                                           </w:t>
      </w:r>
      <w:proofErr w:type="gramStart"/>
      <w:r w:rsidRPr="007415F9">
        <w:rPr>
          <w:i/>
        </w:rPr>
        <w:t>(наименование претендента</w:t>
      </w:r>
      <w:proofErr w:type="gramEnd"/>
    </w:p>
    <w:p w:rsidR="005C5DA5" w:rsidRPr="005C5DA5" w:rsidRDefault="005C5DA5" w:rsidP="005C5DA5">
      <w:pPr>
        <w:rPr>
          <w:b/>
          <w:bCs/>
          <w:sz w:val="28"/>
          <w:szCs w:val="28"/>
        </w:rPr>
      </w:pPr>
    </w:p>
    <w:p w:rsidR="005C5DA5" w:rsidRPr="005C5DA5" w:rsidRDefault="005C5DA5" w:rsidP="005C5DA5">
      <w:pPr>
        <w:rPr>
          <w:i/>
          <w:sz w:val="22"/>
          <w:szCs w:val="22"/>
        </w:rPr>
      </w:pPr>
      <w:r w:rsidRPr="005C5DA5">
        <w:rPr>
          <w:b/>
          <w:bCs/>
          <w:sz w:val="22"/>
          <w:szCs w:val="22"/>
        </w:rPr>
        <w:t xml:space="preserve">1. Поставка контейнерных перегружателей </w:t>
      </w:r>
    </w:p>
    <w:tbl>
      <w:tblPr>
        <w:tblpPr w:leftFromText="180" w:rightFromText="180" w:vertAnchor="text" w:horzAnchor="margin" w:tblpXSpec="center" w:tblpY="1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166"/>
        <w:gridCol w:w="1607"/>
        <w:gridCol w:w="1609"/>
        <w:gridCol w:w="1617"/>
        <w:gridCol w:w="1508"/>
        <w:gridCol w:w="1489"/>
      </w:tblGrid>
      <w:tr w:rsidR="005C5DA5" w:rsidRPr="005C5DA5" w:rsidTr="00C622DC">
        <w:trPr>
          <w:trHeight w:val="557"/>
        </w:trPr>
        <w:tc>
          <w:tcPr>
            <w:tcW w:w="643"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rPr>
                <w:sz w:val="22"/>
                <w:szCs w:val="22"/>
              </w:rPr>
              <w:t>№</w:t>
            </w:r>
          </w:p>
          <w:p w:rsidR="005C5DA5" w:rsidRPr="005C5DA5" w:rsidRDefault="005C5DA5" w:rsidP="005C5DA5">
            <w:pPr>
              <w:jc w:val="center"/>
            </w:pPr>
            <w:proofErr w:type="gramStart"/>
            <w:r w:rsidRPr="005C5DA5">
              <w:rPr>
                <w:sz w:val="22"/>
                <w:szCs w:val="22"/>
              </w:rPr>
              <w:t>п</w:t>
            </w:r>
            <w:proofErr w:type="gramEnd"/>
            <w:r w:rsidRPr="005C5DA5">
              <w:rPr>
                <w:sz w:val="22"/>
                <w:szCs w:val="22"/>
              </w:rPr>
              <w:t>/п</w:t>
            </w:r>
          </w:p>
        </w:tc>
        <w:tc>
          <w:tcPr>
            <w:tcW w:w="1166"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rPr>
                <w:sz w:val="22"/>
                <w:szCs w:val="22"/>
              </w:rPr>
              <w:t>Дата и номер договора</w:t>
            </w:r>
          </w:p>
        </w:tc>
        <w:tc>
          <w:tcPr>
            <w:tcW w:w="1607"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rPr>
                <w:sz w:val="22"/>
                <w:szCs w:val="22"/>
              </w:rPr>
              <w:t xml:space="preserve">Наименование (модель, марка) товара и его производителя </w:t>
            </w:r>
          </w:p>
        </w:tc>
        <w:tc>
          <w:tcPr>
            <w:tcW w:w="1609"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rPr>
                <w:sz w:val="22"/>
                <w:szCs w:val="22"/>
              </w:rPr>
              <w:t>Наименование контрагента</w:t>
            </w:r>
          </w:p>
        </w:tc>
        <w:tc>
          <w:tcPr>
            <w:tcW w:w="1617"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rPr>
                <w:sz w:val="22"/>
                <w:szCs w:val="22"/>
              </w:rPr>
              <w:t>Количество поставляемого товара</w:t>
            </w:r>
          </w:p>
        </w:tc>
        <w:tc>
          <w:tcPr>
            <w:tcW w:w="2997" w:type="dxa"/>
            <w:gridSpan w:val="2"/>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r w:rsidRPr="005C5DA5">
              <w:rPr>
                <w:sz w:val="22"/>
                <w:szCs w:val="22"/>
              </w:rPr>
              <w:t>Стоимость поставленного товара, без учета НДС</w:t>
            </w:r>
          </w:p>
        </w:tc>
      </w:tr>
      <w:tr w:rsidR="005C5DA5" w:rsidRPr="005C5DA5" w:rsidTr="00C622DC">
        <w:trPr>
          <w:trHeight w:val="809"/>
        </w:trPr>
        <w:tc>
          <w:tcPr>
            <w:tcW w:w="643"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166"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607"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609" w:type="dxa"/>
            <w:vMerge/>
            <w:tcBorders>
              <w:left w:val="single" w:sz="4" w:space="0" w:color="auto"/>
              <w:bottom w:val="single" w:sz="4" w:space="0" w:color="auto"/>
              <w:right w:val="single" w:sz="4" w:space="0" w:color="auto"/>
            </w:tcBorders>
            <w:vAlign w:val="center"/>
          </w:tcPr>
          <w:p w:rsidR="005C5DA5" w:rsidRPr="005C5DA5" w:rsidDel="003F59DA" w:rsidRDefault="005C5DA5" w:rsidP="005C5DA5">
            <w:pPr>
              <w:jc w:val="center"/>
            </w:pPr>
          </w:p>
        </w:tc>
        <w:tc>
          <w:tcPr>
            <w:tcW w:w="1617"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5C5DA5" w:rsidRPr="005C5DA5" w:rsidDel="003F59DA" w:rsidRDefault="005C5DA5" w:rsidP="005C5DA5">
            <w:pPr>
              <w:jc w:val="center"/>
            </w:pPr>
            <w:r w:rsidRPr="005C5DA5">
              <w:rPr>
                <w:sz w:val="22"/>
                <w:szCs w:val="22"/>
              </w:rPr>
              <w:t>в валюте договора</w:t>
            </w:r>
          </w:p>
        </w:tc>
        <w:tc>
          <w:tcPr>
            <w:tcW w:w="1489" w:type="dxa"/>
            <w:tcBorders>
              <w:left w:val="single" w:sz="4" w:space="0" w:color="auto"/>
              <w:bottom w:val="single" w:sz="4" w:space="0" w:color="auto"/>
              <w:right w:val="single" w:sz="4" w:space="0" w:color="auto"/>
            </w:tcBorders>
            <w:vAlign w:val="center"/>
          </w:tcPr>
          <w:p w:rsidR="005C5DA5" w:rsidRPr="005C5DA5" w:rsidDel="003F59DA" w:rsidRDefault="005C5DA5" w:rsidP="005C5DA5">
            <w:pPr>
              <w:jc w:val="center"/>
            </w:pPr>
            <w:r w:rsidRPr="005C5DA5">
              <w:rPr>
                <w:sz w:val="22"/>
                <w:szCs w:val="22"/>
              </w:rPr>
              <w:t>в долларах США</w:t>
            </w:r>
            <w:r w:rsidRPr="005C5DA5">
              <w:rPr>
                <w:sz w:val="22"/>
                <w:szCs w:val="22"/>
                <w:vertAlign w:val="superscript"/>
              </w:rPr>
              <w:footnoteReference w:id="2"/>
            </w:r>
          </w:p>
        </w:tc>
      </w:tr>
      <w:tr w:rsidR="005C5DA5" w:rsidRPr="005C5DA5" w:rsidTr="00C622DC">
        <w:trPr>
          <w:trHeight w:val="274"/>
        </w:trPr>
        <w:tc>
          <w:tcPr>
            <w:tcW w:w="643" w:type="dxa"/>
            <w:tcBorders>
              <w:top w:val="single" w:sz="4" w:space="0" w:color="auto"/>
              <w:left w:val="single" w:sz="4" w:space="0" w:color="auto"/>
              <w:bottom w:val="single" w:sz="4" w:space="0" w:color="auto"/>
              <w:right w:val="single" w:sz="4" w:space="0" w:color="auto"/>
            </w:tcBorders>
            <w:hideMark/>
          </w:tcPr>
          <w:p w:rsidR="005C5DA5" w:rsidRPr="005C5DA5" w:rsidRDefault="005C5DA5" w:rsidP="005C5DA5">
            <w:r w:rsidRPr="005C5DA5">
              <w:rPr>
                <w:sz w:val="22"/>
                <w:szCs w:val="22"/>
              </w:rPr>
              <w:t>1.</w:t>
            </w:r>
          </w:p>
        </w:tc>
        <w:tc>
          <w:tcPr>
            <w:tcW w:w="1166" w:type="dxa"/>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60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609"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61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508"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489"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r w:rsidR="005C5DA5" w:rsidRPr="005C5DA5" w:rsidTr="00C622DC">
        <w:trPr>
          <w:trHeight w:val="262"/>
        </w:trPr>
        <w:tc>
          <w:tcPr>
            <w:tcW w:w="643" w:type="dxa"/>
            <w:tcBorders>
              <w:top w:val="single" w:sz="4" w:space="0" w:color="auto"/>
              <w:left w:val="single" w:sz="4" w:space="0" w:color="auto"/>
              <w:bottom w:val="single" w:sz="4" w:space="0" w:color="auto"/>
              <w:right w:val="single" w:sz="4" w:space="0" w:color="auto"/>
            </w:tcBorders>
            <w:hideMark/>
          </w:tcPr>
          <w:p w:rsidR="005C5DA5" w:rsidRPr="005C5DA5" w:rsidRDefault="005C5DA5" w:rsidP="005C5DA5">
            <w:r w:rsidRPr="005C5DA5">
              <w:rPr>
                <w:sz w:val="22"/>
                <w:szCs w:val="22"/>
              </w:rPr>
              <w:t>2.</w:t>
            </w:r>
          </w:p>
        </w:tc>
        <w:tc>
          <w:tcPr>
            <w:tcW w:w="1166" w:type="dxa"/>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60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609"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61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508"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489"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r w:rsidR="005C5DA5" w:rsidRPr="005C5DA5" w:rsidTr="00C622DC">
        <w:trPr>
          <w:trHeight w:val="207"/>
        </w:trPr>
        <w:tc>
          <w:tcPr>
            <w:tcW w:w="643"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5999" w:type="dxa"/>
            <w:gridSpan w:val="4"/>
            <w:tcBorders>
              <w:top w:val="single" w:sz="4" w:space="0" w:color="auto"/>
              <w:left w:val="single" w:sz="4" w:space="0" w:color="auto"/>
              <w:bottom w:val="single" w:sz="4" w:space="0" w:color="auto"/>
              <w:right w:val="single" w:sz="4" w:space="0" w:color="auto"/>
            </w:tcBorders>
            <w:vAlign w:val="center"/>
            <w:hideMark/>
          </w:tcPr>
          <w:p w:rsidR="005C5DA5" w:rsidRPr="005C5DA5" w:rsidRDefault="005C5DA5" w:rsidP="005C5DA5">
            <w:r w:rsidRPr="005C5DA5">
              <w:rPr>
                <w:sz w:val="22"/>
                <w:szCs w:val="22"/>
              </w:rPr>
              <w:t>Итого:</w:t>
            </w:r>
          </w:p>
        </w:tc>
        <w:tc>
          <w:tcPr>
            <w:tcW w:w="1508" w:type="dxa"/>
            <w:tcBorders>
              <w:top w:val="single" w:sz="4" w:space="0" w:color="auto"/>
              <w:left w:val="single" w:sz="4" w:space="0" w:color="auto"/>
              <w:bottom w:val="single" w:sz="4" w:space="0" w:color="auto"/>
              <w:right w:val="single" w:sz="4" w:space="0" w:color="auto"/>
            </w:tcBorders>
          </w:tcPr>
          <w:p w:rsidR="005C5DA5" w:rsidRPr="005C5DA5" w:rsidRDefault="005C5DA5" w:rsidP="005C5DA5">
            <w:pPr>
              <w:jc w:val="center"/>
            </w:pPr>
            <w:r w:rsidRPr="005C5DA5">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bl>
    <w:p w:rsidR="005C5DA5" w:rsidRPr="005C5DA5" w:rsidRDefault="005C5DA5" w:rsidP="005C5DA5">
      <w:pPr>
        <w:jc w:val="center"/>
        <w:rPr>
          <w:b/>
          <w:bCs/>
          <w:sz w:val="28"/>
          <w:szCs w:val="28"/>
          <w:lang w:val="en-US"/>
        </w:rPr>
      </w:pPr>
    </w:p>
    <w:p w:rsidR="005C5DA5" w:rsidRPr="000302A7" w:rsidRDefault="005C5DA5" w:rsidP="005C5DA5">
      <w:pPr>
        <w:rPr>
          <w:b/>
          <w:bCs/>
          <w:sz w:val="22"/>
          <w:szCs w:val="22"/>
        </w:rPr>
      </w:pPr>
      <w:r w:rsidRPr="000302A7">
        <w:rPr>
          <w:b/>
          <w:bCs/>
          <w:sz w:val="22"/>
          <w:szCs w:val="22"/>
        </w:rPr>
        <w:t>2. Выполнение работ по текущему обслуживанию и ремонту контейнерных перегружателей</w:t>
      </w:r>
    </w:p>
    <w:tbl>
      <w:tblPr>
        <w:tblpPr w:leftFromText="180" w:rightFromText="180" w:vertAnchor="text" w:horzAnchor="margin" w:tblpXSpec="center" w:tblpY="130"/>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4"/>
        <w:gridCol w:w="3263"/>
        <w:gridCol w:w="2127"/>
        <w:gridCol w:w="1275"/>
        <w:gridCol w:w="1302"/>
      </w:tblGrid>
      <w:tr w:rsidR="005C5DA5" w:rsidRPr="005C5DA5" w:rsidTr="00C622DC">
        <w:trPr>
          <w:trHeight w:val="809"/>
        </w:trPr>
        <w:tc>
          <w:tcPr>
            <w:tcW w:w="0" w:type="auto"/>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t>№№</w:t>
            </w:r>
          </w:p>
        </w:tc>
        <w:tc>
          <w:tcPr>
            <w:tcW w:w="1274"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t>Дата и номер договора</w:t>
            </w:r>
          </w:p>
        </w:tc>
        <w:tc>
          <w:tcPr>
            <w:tcW w:w="3263"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t xml:space="preserve">Предмет договора </w:t>
            </w:r>
          </w:p>
        </w:tc>
        <w:tc>
          <w:tcPr>
            <w:tcW w:w="2127" w:type="dxa"/>
            <w:vMerge w:val="restart"/>
            <w:tcBorders>
              <w:top w:val="single" w:sz="4" w:space="0" w:color="auto"/>
              <w:left w:val="single" w:sz="4" w:space="0" w:color="auto"/>
              <w:right w:val="single" w:sz="4" w:space="0" w:color="auto"/>
            </w:tcBorders>
            <w:vAlign w:val="center"/>
            <w:hideMark/>
          </w:tcPr>
          <w:p w:rsidR="005C5DA5" w:rsidRPr="005C5DA5" w:rsidRDefault="005C5DA5" w:rsidP="005C5DA5">
            <w:pPr>
              <w:jc w:val="center"/>
            </w:pPr>
            <w:r w:rsidRPr="005C5DA5">
              <w:t xml:space="preserve">  Наименование контрагента </w:t>
            </w:r>
          </w:p>
        </w:tc>
        <w:tc>
          <w:tcPr>
            <w:tcW w:w="2577" w:type="dxa"/>
            <w:gridSpan w:val="2"/>
            <w:tcBorders>
              <w:top w:val="single" w:sz="4" w:space="0" w:color="auto"/>
              <w:left w:val="single" w:sz="4" w:space="0" w:color="auto"/>
              <w:bottom w:val="single" w:sz="4" w:space="0" w:color="auto"/>
              <w:right w:val="single" w:sz="4" w:space="0" w:color="auto"/>
            </w:tcBorders>
          </w:tcPr>
          <w:p w:rsidR="005C5DA5" w:rsidRPr="005C5DA5" w:rsidRDefault="005C5DA5" w:rsidP="005C5DA5">
            <w:pPr>
              <w:jc w:val="center"/>
            </w:pPr>
            <w:r w:rsidRPr="005C5DA5">
              <w:t xml:space="preserve"> Стоимость выполненных работ, без учета НДС</w:t>
            </w:r>
          </w:p>
        </w:tc>
      </w:tr>
      <w:tr w:rsidR="005C5DA5" w:rsidRPr="005C5DA5" w:rsidTr="00C622DC">
        <w:trPr>
          <w:trHeight w:val="809"/>
        </w:trPr>
        <w:tc>
          <w:tcPr>
            <w:tcW w:w="0" w:type="auto"/>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274"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3263"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2127" w:type="dxa"/>
            <w:vMerge/>
            <w:tcBorders>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r w:rsidRPr="005C5DA5">
              <w:rPr>
                <w:sz w:val="22"/>
                <w:szCs w:val="22"/>
              </w:rPr>
              <w:t>в валюте договора</w:t>
            </w:r>
            <w:r w:rsidRPr="005C5DA5">
              <w:rPr>
                <w:sz w:val="22"/>
                <w:szCs w:val="22"/>
                <w:vertAlign w:val="superscript"/>
              </w:rPr>
              <w:footnoteReference w:id="3"/>
            </w:r>
          </w:p>
        </w:tc>
        <w:tc>
          <w:tcPr>
            <w:tcW w:w="1302" w:type="dxa"/>
            <w:tcBorders>
              <w:left w:val="single" w:sz="4" w:space="0" w:color="auto"/>
              <w:bottom w:val="single" w:sz="4" w:space="0" w:color="auto"/>
              <w:right w:val="single" w:sz="4" w:space="0" w:color="auto"/>
            </w:tcBorders>
            <w:vAlign w:val="center"/>
          </w:tcPr>
          <w:p w:rsidR="005C5DA5" w:rsidRPr="005C5DA5" w:rsidRDefault="005C5DA5" w:rsidP="005C5DA5">
            <w:pPr>
              <w:jc w:val="center"/>
            </w:pPr>
            <w:r w:rsidRPr="005C5DA5">
              <w:rPr>
                <w:sz w:val="22"/>
                <w:szCs w:val="22"/>
              </w:rPr>
              <w:t>в рублях РФ</w:t>
            </w:r>
          </w:p>
        </w:tc>
      </w:tr>
      <w:tr w:rsidR="005C5DA5" w:rsidRPr="005C5DA5" w:rsidTr="00C622DC">
        <w:trPr>
          <w:trHeight w:val="274"/>
        </w:trPr>
        <w:tc>
          <w:tcPr>
            <w:tcW w:w="0" w:type="auto"/>
            <w:tcBorders>
              <w:top w:val="single" w:sz="4" w:space="0" w:color="auto"/>
              <w:left w:val="single" w:sz="4" w:space="0" w:color="auto"/>
              <w:bottom w:val="single" w:sz="4" w:space="0" w:color="auto"/>
              <w:right w:val="single" w:sz="4" w:space="0" w:color="auto"/>
            </w:tcBorders>
            <w:hideMark/>
          </w:tcPr>
          <w:p w:rsidR="005C5DA5" w:rsidRPr="005C5DA5" w:rsidRDefault="005C5DA5" w:rsidP="005C5DA5">
            <w:r w:rsidRPr="005C5DA5">
              <w:t>1.</w:t>
            </w:r>
          </w:p>
        </w:tc>
        <w:tc>
          <w:tcPr>
            <w:tcW w:w="1274" w:type="dxa"/>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3263"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212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275"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302"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r w:rsidR="005C5DA5" w:rsidRPr="005C5DA5" w:rsidTr="00C622DC">
        <w:trPr>
          <w:trHeight w:val="262"/>
        </w:trPr>
        <w:tc>
          <w:tcPr>
            <w:tcW w:w="0" w:type="auto"/>
            <w:tcBorders>
              <w:top w:val="single" w:sz="4" w:space="0" w:color="auto"/>
              <w:left w:val="single" w:sz="4" w:space="0" w:color="auto"/>
              <w:bottom w:val="single" w:sz="4" w:space="0" w:color="auto"/>
              <w:right w:val="single" w:sz="4" w:space="0" w:color="auto"/>
            </w:tcBorders>
            <w:hideMark/>
          </w:tcPr>
          <w:p w:rsidR="005C5DA5" w:rsidRPr="005C5DA5" w:rsidRDefault="005C5DA5" w:rsidP="005C5DA5">
            <w:r w:rsidRPr="005C5DA5">
              <w:t>2.</w:t>
            </w:r>
          </w:p>
        </w:tc>
        <w:tc>
          <w:tcPr>
            <w:tcW w:w="1274" w:type="dxa"/>
            <w:tcBorders>
              <w:top w:val="single" w:sz="4" w:space="0" w:color="auto"/>
              <w:left w:val="single" w:sz="4" w:space="0" w:color="auto"/>
              <w:bottom w:val="single" w:sz="4" w:space="0" w:color="auto"/>
              <w:right w:val="single" w:sz="4" w:space="0" w:color="auto"/>
            </w:tcBorders>
            <w:vAlign w:val="center"/>
          </w:tcPr>
          <w:p w:rsidR="005C5DA5" w:rsidRPr="005C5DA5" w:rsidRDefault="005C5DA5" w:rsidP="005C5DA5">
            <w:pPr>
              <w:jc w:val="center"/>
            </w:pPr>
          </w:p>
        </w:tc>
        <w:tc>
          <w:tcPr>
            <w:tcW w:w="3263"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2127"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275"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1302"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r w:rsidR="005C5DA5" w:rsidRPr="005C5DA5" w:rsidTr="00C622DC">
        <w:trPr>
          <w:trHeight w:val="207"/>
        </w:trPr>
        <w:tc>
          <w:tcPr>
            <w:tcW w:w="0" w:type="auto"/>
            <w:tcBorders>
              <w:top w:val="single" w:sz="4" w:space="0" w:color="auto"/>
              <w:left w:val="single" w:sz="4" w:space="0" w:color="auto"/>
              <w:bottom w:val="single" w:sz="4" w:space="0" w:color="auto"/>
              <w:right w:val="single" w:sz="4" w:space="0" w:color="auto"/>
            </w:tcBorders>
          </w:tcPr>
          <w:p w:rsidR="005C5DA5" w:rsidRPr="005C5DA5" w:rsidRDefault="005C5DA5" w:rsidP="005C5DA5"/>
        </w:tc>
        <w:tc>
          <w:tcPr>
            <w:tcW w:w="6664" w:type="dxa"/>
            <w:gridSpan w:val="3"/>
            <w:tcBorders>
              <w:top w:val="single" w:sz="4" w:space="0" w:color="auto"/>
              <w:left w:val="single" w:sz="4" w:space="0" w:color="auto"/>
              <w:bottom w:val="single" w:sz="4" w:space="0" w:color="auto"/>
              <w:right w:val="single" w:sz="4" w:space="0" w:color="auto"/>
            </w:tcBorders>
            <w:vAlign w:val="center"/>
            <w:hideMark/>
          </w:tcPr>
          <w:p w:rsidR="005C5DA5" w:rsidRPr="005C5DA5" w:rsidRDefault="005C5DA5" w:rsidP="005C5DA5">
            <w:r w:rsidRPr="005C5DA5">
              <w:t>Итого:</w:t>
            </w:r>
          </w:p>
        </w:tc>
        <w:tc>
          <w:tcPr>
            <w:tcW w:w="1275" w:type="dxa"/>
            <w:tcBorders>
              <w:top w:val="single" w:sz="4" w:space="0" w:color="auto"/>
              <w:left w:val="single" w:sz="4" w:space="0" w:color="auto"/>
              <w:bottom w:val="single" w:sz="4" w:space="0" w:color="auto"/>
              <w:right w:val="single" w:sz="4" w:space="0" w:color="auto"/>
            </w:tcBorders>
          </w:tcPr>
          <w:p w:rsidR="005C5DA5" w:rsidRPr="005C5DA5" w:rsidRDefault="005C5DA5" w:rsidP="005C5DA5">
            <w:pPr>
              <w:jc w:val="center"/>
            </w:pPr>
            <w:r w:rsidRPr="005C5DA5">
              <w:t>-</w:t>
            </w:r>
          </w:p>
        </w:tc>
        <w:tc>
          <w:tcPr>
            <w:tcW w:w="1302" w:type="dxa"/>
            <w:tcBorders>
              <w:top w:val="single" w:sz="4" w:space="0" w:color="auto"/>
              <w:left w:val="single" w:sz="4" w:space="0" w:color="auto"/>
              <w:bottom w:val="single" w:sz="4" w:space="0" w:color="auto"/>
              <w:right w:val="single" w:sz="4" w:space="0" w:color="auto"/>
            </w:tcBorders>
          </w:tcPr>
          <w:p w:rsidR="005C5DA5" w:rsidRPr="005C5DA5" w:rsidRDefault="005C5DA5" w:rsidP="005C5DA5"/>
        </w:tc>
      </w:tr>
    </w:tbl>
    <w:p w:rsidR="005C5DA5" w:rsidRPr="005C5DA5" w:rsidRDefault="005C5DA5" w:rsidP="005C5DA5">
      <w:pPr>
        <w:jc w:val="center"/>
        <w:rPr>
          <w:lang w:val="en-US"/>
        </w:rPr>
      </w:pPr>
    </w:p>
    <w:p w:rsidR="005C5DA5" w:rsidRPr="005C5DA5" w:rsidRDefault="005C5DA5" w:rsidP="00A73688">
      <w:pPr>
        <w:jc w:val="both"/>
      </w:pPr>
      <w:r w:rsidRPr="005C5DA5">
        <w:t>П</w:t>
      </w:r>
      <w:r w:rsidR="000302A7">
        <w:t>риложение: _________</w:t>
      </w:r>
      <w:r w:rsidRPr="005C5DA5">
        <w:t>_  (</w:t>
      </w:r>
      <w:r w:rsidRPr="005C5DA5">
        <w:rPr>
          <w:i/>
        </w:rPr>
        <w:t>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r w:rsidRPr="005C5DA5">
        <w:t>) на ____ листах.</w:t>
      </w:r>
    </w:p>
    <w:p w:rsidR="005C5DA5" w:rsidRPr="005C5DA5" w:rsidRDefault="005C5DA5" w:rsidP="005C5DA5">
      <w:pPr>
        <w:jc w:val="center"/>
        <w:rPr>
          <w:b/>
          <w:szCs w:val="28"/>
        </w:rPr>
      </w:pPr>
    </w:p>
    <w:p w:rsidR="000302A7" w:rsidRPr="008F4D95" w:rsidRDefault="000302A7" w:rsidP="000302A7">
      <w:pPr>
        <w:pStyle w:val="19"/>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0302A7" w:rsidRPr="00945557" w:rsidRDefault="000302A7" w:rsidP="000302A7">
      <w:pPr>
        <w:pStyle w:val="19"/>
        <w:ind w:left="2832" w:firstLine="708"/>
      </w:pPr>
      <w:r w:rsidRPr="00945557">
        <w:t>(наименование претендента)</w:t>
      </w:r>
    </w:p>
    <w:p w:rsidR="000302A7" w:rsidRPr="008F4D95" w:rsidRDefault="000302A7" w:rsidP="000302A7">
      <w:pPr>
        <w:pStyle w:val="19"/>
        <w:ind w:firstLine="0"/>
      </w:pPr>
      <w:r w:rsidRPr="008F4D95">
        <w:t>____________________________________________________________________</w:t>
      </w:r>
    </w:p>
    <w:p w:rsidR="000302A7" w:rsidRPr="00945557" w:rsidRDefault="000302A7" w:rsidP="000302A7">
      <w:pPr>
        <w:pStyle w:val="19"/>
        <w:ind w:firstLine="708"/>
      </w:pPr>
      <w:r w:rsidRPr="00945557">
        <w:t xml:space="preserve">       Печать</w:t>
      </w:r>
      <w:r w:rsidRPr="00945557">
        <w:tab/>
      </w:r>
      <w:r w:rsidRPr="00945557">
        <w:tab/>
      </w:r>
      <w:r w:rsidRPr="00945557">
        <w:tab/>
        <w:t>(должность, подпись, ФИО)</w:t>
      </w:r>
    </w:p>
    <w:p w:rsidR="000302A7" w:rsidRDefault="000302A7">
      <w:pPr>
        <w:suppressAutoHyphens w:val="0"/>
        <w:rPr>
          <w:rFonts w:eastAsia="MS Mincho"/>
          <w:sz w:val="28"/>
          <w:szCs w:val="28"/>
        </w:rPr>
      </w:pPr>
      <w:r>
        <w:rPr>
          <w:rFonts w:eastAsia="MS Mincho"/>
          <w:sz w:val="28"/>
          <w:szCs w:val="28"/>
        </w:rPr>
        <w:br w:type="page"/>
      </w:r>
    </w:p>
    <w:p w:rsidR="00966F03" w:rsidRPr="00966F03" w:rsidRDefault="00966F03" w:rsidP="00966F03">
      <w:pPr>
        <w:ind w:left="7082"/>
        <w:jc w:val="both"/>
        <w:outlineLvl w:val="0"/>
        <w:rPr>
          <w:rFonts w:eastAsia="Arial"/>
          <w:sz w:val="28"/>
          <w:szCs w:val="28"/>
        </w:rPr>
      </w:pPr>
      <w:r w:rsidRPr="00966F03">
        <w:rPr>
          <w:rFonts w:eastAsia="MS Mincho"/>
          <w:sz w:val="28"/>
          <w:szCs w:val="28"/>
        </w:rPr>
        <w:lastRenderedPageBreak/>
        <w:t>Приложение № 5</w:t>
      </w:r>
    </w:p>
    <w:p w:rsidR="00966F03" w:rsidRPr="00966F03" w:rsidRDefault="00966F03" w:rsidP="00966F03">
      <w:pPr>
        <w:jc w:val="right"/>
        <w:rPr>
          <w:rFonts w:eastAsia="MS Mincho"/>
          <w:sz w:val="28"/>
          <w:szCs w:val="28"/>
        </w:rPr>
      </w:pPr>
      <w:r w:rsidRPr="00966F03">
        <w:rPr>
          <w:rFonts w:eastAsia="MS Mincho"/>
          <w:sz w:val="28"/>
          <w:szCs w:val="28"/>
        </w:rPr>
        <w:t>к документации о закупке</w:t>
      </w:r>
    </w:p>
    <w:p w:rsidR="00966F03" w:rsidRPr="00966F03" w:rsidRDefault="00966F03" w:rsidP="00966F03">
      <w:pPr>
        <w:rPr>
          <w:rFonts w:eastAsia="MS Mincho"/>
          <w:sz w:val="28"/>
          <w:szCs w:val="28"/>
        </w:rPr>
      </w:pPr>
    </w:p>
    <w:p w:rsidR="004A6549" w:rsidRDefault="004A6549" w:rsidP="00966F03">
      <w:pPr>
        <w:jc w:val="center"/>
        <w:rPr>
          <w:rFonts w:eastAsia="MS Mincho"/>
          <w:b/>
          <w:sz w:val="28"/>
          <w:szCs w:val="28"/>
        </w:rPr>
      </w:pPr>
    </w:p>
    <w:p w:rsidR="005822C6" w:rsidRPr="001349C3" w:rsidRDefault="005822C6" w:rsidP="00966F03">
      <w:pPr>
        <w:jc w:val="center"/>
        <w:rPr>
          <w:rFonts w:eastAsia="MS Mincho"/>
          <w:b/>
          <w:sz w:val="28"/>
          <w:szCs w:val="28"/>
        </w:rPr>
      </w:pPr>
    </w:p>
    <w:p w:rsidR="00966F03" w:rsidRPr="00966F03" w:rsidRDefault="00966F03" w:rsidP="00966F03">
      <w:pPr>
        <w:jc w:val="center"/>
        <w:rPr>
          <w:rFonts w:eastAsia="MS Mincho"/>
          <w:b/>
          <w:sz w:val="28"/>
          <w:szCs w:val="28"/>
        </w:rPr>
      </w:pPr>
      <w:r w:rsidRPr="00966F03">
        <w:rPr>
          <w:rFonts w:eastAsia="MS Mincho"/>
          <w:b/>
          <w:sz w:val="28"/>
          <w:szCs w:val="28"/>
        </w:rPr>
        <w:t>ПРОЕКТ ДОГОВОРА</w:t>
      </w:r>
    </w:p>
    <w:p w:rsidR="00966F03" w:rsidRPr="00966F03" w:rsidRDefault="00966F03" w:rsidP="00966F03">
      <w:pPr>
        <w:ind w:firstLine="567"/>
        <w:rPr>
          <w:sz w:val="28"/>
          <w:szCs w:val="28"/>
        </w:rPr>
      </w:pPr>
    </w:p>
    <w:p w:rsidR="00966F03" w:rsidRPr="00966F03" w:rsidRDefault="00966F03" w:rsidP="00966F03">
      <w:pPr>
        <w:keepNext/>
        <w:tabs>
          <w:tab w:val="left" w:pos="22680"/>
        </w:tabs>
        <w:ind w:left="1069"/>
        <w:jc w:val="center"/>
        <w:outlineLvl w:val="0"/>
        <w:rPr>
          <w:rFonts w:eastAsia="MS Mincho"/>
          <w:b/>
          <w:bCs/>
          <w:kern w:val="2"/>
        </w:rPr>
      </w:pPr>
      <w:r w:rsidRPr="00966F03">
        <w:rPr>
          <w:rFonts w:eastAsia="MS Mincho"/>
          <w:b/>
          <w:bCs/>
          <w:kern w:val="2"/>
        </w:rPr>
        <w:t xml:space="preserve"> ДОГОВОР   ПОСТАВКИ № __________</w:t>
      </w:r>
    </w:p>
    <w:p w:rsidR="00966F03" w:rsidRPr="00966F03" w:rsidRDefault="00966F03" w:rsidP="00966F03">
      <w:pPr>
        <w:ind w:firstLine="567"/>
      </w:pPr>
    </w:p>
    <w:p w:rsidR="00966F03" w:rsidRPr="00966F03" w:rsidRDefault="00966F03" w:rsidP="000302A7">
      <w:pPr>
        <w:jc w:val="both"/>
        <w:rPr>
          <w:rFonts w:eastAsia="MS Mincho"/>
          <w:b/>
          <w:sz w:val="28"/>
          <w:szCs w:val="28"/>
          <w:highlight w:val="cyan"/>
        </w:rPr>
      </w:pPr>
      <w:r w:rsidRPr="00966F03">
        <w:rPr>
          <w:rFonts w:eastAsia="MS Mincho"/>
          <w:sz w:val="28"/>
          <w:szCs w:val="28"/>
        </w:rPr>
        <w:t xml:space="preserve">г. Москва                                              </w:t>
      </w:r>
      <w:r>
        <w:rPr>
          <w:rFonts w:eastAsia="MS Mincho"/>
          <w:sz w:val="28"/>
          <w:szCs w:val="28"/>
        </w:rPr>
        <w:t xml:space="preserve">                   </w:t>
      </w:r>
      <w:r w:rsidRPr="00966F03">
        <w:rPr>
          <w:rFonts w:eastAsia="MS Mincho"/>
          <w:sz w:val="28"/>
          <w:szCs w:val="28"/>
        </w:rPr>
        <w:t xml:space="preserve">    </w:t>
      </w:r>
      <w:r>
        <w:rPr>
          <w:rFonts w:eastAsia="MS Mincho"/>
          <w:sz w:val="28"/>
          <w:szCs w:val="28"/>
        </w:rPr>
        <w:t xml:space="preserve">           </w:t>
      </w:r>
      <w:r w:rsidRPr="00966F03">
        <w:rPr>
          <w:rFonts w:eastAsia="MS Mincho"/>
          <w:sz w:val="28"/>
          <w:szCs w:val="28"/>
        </w:rPr>
        <w:t xml:space="preserve">   «__» _________201_г.</w:t>
      </w:r>
    </w:p>
    <w:p w:rsidR="00966F03" w:rsidRPr="00966F03" w:rsidRDefault="00966F03" w:rsidP="000302A7">
      <w:pPr>
        <w:tabs>
          <w:tab w:val="left" w:pos="22680"/>
        </w:tabs>
        <w:jc w:val="both"/>
        <w:rPr>
          <w:sz w:val="28"/>
          <w:szCs w:val="28"/>
        </w:rPr>
      </w:pPr>
      <w:r w:rsidRPr="00966F03">
        <w:rPr>
          <w:sz w:val="28"/>
          <w:szCs w:val="28"/>
        </w:rPr>
        <w:t xml:space="preserve">                                                                                                                                                                                     </w:t>
      </w:r>
    </w:p>
    <w:p w:rsidR="00966F03" w:rsidRDefault="00966F03" w:rsidP="000302A7">
      <w:pPr>
        <w:tabs>
          <w:tab w:val="left" w:pos="22680"/>
        </w:tabs>
        <w:ind w:firstLine="567"/>
        <w:jc w:val="both"/>
        <w:rPr>
          <w:sz w:val="28"/>
          <w:szCs w:val="28"/>
        </w:rPr>
      </w:pPr>
    </w:p>
    <w:p w:rsidR="00966F03" w:rsidRPr="00966F03" w:rsidRDefault="00966F03" w:rsidP="000302A7">
      <w:pPr>
        <w:tabs>
          <w:tab w:val="left" w:pos="22680"/>
        </w:tabs>
        <w:ind w:firstLine="567"/>
        <w:jc w:val="both"/>
        <w:rPr>
          <w:sz w:val="28"/>
          <w:szCs w:val="28"/>
        </w:rPr>
      </w:pPr>
      <w:r w:rsidRPr="00966F03">
        <w:rPr>
          <w:sz w:val="28"/>
          <w:szCs w:val="28"/>
        </w:rPr>
        <w:t>«</w:t>
      </w:r>
      <w:r w:rsidRPr="00966F03">
        <w:rPr>
          <w:bCs/>
          <w:sz w:val="28"/>
          <w:szCs w:val="28"/>
        </w:rPr>
        <w:t>___________________________</w:t>
      </w:r>
      <w:r w:rsidRPr="00966F03">
        <w:rPr>
          <w:sz w:val="28"/>
          <w:szCs w:val="28"/>
        </w:rPr>
        <w:t>» ,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 с  другой  стороны, совместно именуемые Стороны,</w:t>
      </w:r>
      <w:r w:rsidRPr="00966F03">
        <w:rPr>
          <w:color w:val="FF0000"/>
          <w:sz w:val="28"/>
          <w:szCs w:val="28"/>
        </w:rPr>
        <w:t xml:space="preserve"> </w:t>
      </w:r>
      <w:r w:rsidRPr="00966F03">
        <w:rPr>
          <w:sz w:val="28"/>
          <w:szCs w:val="28"/>
        </w:rPr>
        <w:t xml:space="preserve"> заключили  настоящий  Договор  о  нижеследующем:</w:t>
      </w:r>
    </w:p>
    <w:p w:rsidR="00966F03" w:rsidRPr="00966F03" w:rsidRDefault="00966F03" w:rsidP="000302A7">
      <w:pPr>
        <w:tabs>
          <w:tab w:val="left" w:pos="22680"/>
        </w:tabs>
        <w:ind w:firstLine="567"/>
        <w:rPr>
          <w:sz w:val="28"/>
          <w:szCs w:val="28"/>
        </w:rPr>
      </w:pPr>
    </w:p>
    <w:p w:rsidR="00966F03" w:rsidRPr="00966F03" w:rsidRDefault="00966F03" w:rsidP="000302A7">
      <w:pPr>
        <w:tabs>
          <w:tab w:val="left" w:pos="22680"/>
        </w:tabs>
        <w:ind w:firstLine="567"/>
        <w:jc w:val="center"/>
        <w:rPr>
          <w:b/>
          <w:sz w:val="28"/>
          <w:szCs w:val="28"/>
        </w:rPr>
      </w:pPr>
      <w:r w:rsidRPr="00966F03">
        <w:rPr>
          <w:b/>
          <w:sz w:val="28"/>
          <w:szCs w:val="28"/>
        </w:rPr>
        <w:t>1. ПРЕДМЕТ  ДОГОВОРА</w:t>
      </w:r>
    </w:p>
    <w:p w:rsidR="00966F03" w:rsidRPr="00966F03" w:rsidRDefault="00966F03" w:rsidP="000302A7">
      <w:pPr>
        <w:tabs>
          <w:tab w:val="left" w:pos="22680"/>
        </w:tabs>
        <w:ind w:firstLine="567"/>
        <w:jc w:val="both"/>
        <w:rPr>
          <w:sz w:val="28"/>
          <w:szCs w:val="28"/>
        </w:rPr>
      </w:pPr>
      <w:r w:rsidRPr="00966F0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«ричстакер» (далее - Товар) для нужд                                                ПАО «</w:t>
      </w:r>
      <w:proofErr w:type="spellStart"/>
      <w:r w:rsidRPr="00966F03">
        <w:rPr>
          <w:sz w:val="28"/>
          <w:szCs w:val="28"/>
        </w:rPr>
        <w:t>ТрансКонтейнер</w:t>
      </w:r>
      <w:proofErr w:type="spellEnd"/>
      <w:r w:rsidRPr="00966F03">
        <w:rPr>
          <w:sz w:val="28"/>
          <w:szCs w:val="28"/>
        </w:rPr>
        <w:t>»_______________в количестве</w:t>
      </w:r>
      <w:proofErr w:type="gramStart"/>
      <w:r w:rsidRPr="00966F03">
        <w:rPr>
          <w:sz w:val="28"/>
          <w:szCs w:val="28"/>
        </w:rPr>
        <w:t xml:space="preserve"> ___ (_________)  </w:t>
      </w:r>
      <w:proofErr w:type="gramEnd"/>
      <w:r w:rsidRPr="00966F03">
        <w:rPr>
          <w:sz w:val="28"/>
          <w:szCs w:val="28"/>
        </w:rPr>
        <w:t>штук.</w:t>
      </w:r>
    </w:p>
    <w:p w:rsidR="00966F03" w:rsidRPr="00966F03" w:rsidRDefault="00966F03" w:rsidP="000302A7">
      <w:pPr>
        <w:ind w:firstLine="567"/>
        <w:jc w:val="both"/>
        <w:rPr>
          <w:sz w:val="28"/>
          <w:szCs w:val="28"/>
        </w:rPr>
      </w:pPr>
      <w:r w:rsidRPr="00966F03">
        <w:rPr>
          <w:sz w:val="28"/>
          <w:szCs w:val="28"/>
        </w:rPr>
        <w:t xml:space="preserve">1.1.1. </w:t>
      </w:r>
      <w:r w:rsidRPr="00966F03">
        <w:rPr>
          <w:color w:val="000000"/>
          <w:sz w:val="28"/>
          <w:szCs w:val="28"/>
        </w:rPr>
        <w:t>Исполнитель принимает на себя обязательства произвести обратный выкуп</w:t>
      </w:r>
      <w:r w:rsidRPr="00966F03">
        <w:rPr>
          <w:sz w:val="28"/>
          <w:szCs w:val="28"/>
        </w:rPr>
        <w:t xml:space="preserve"> Товара на условиях, предусмотренных настоящим Договором и Договором купли-продажи.</w:t>
      </w:r>
      <w:r w:rsidRPr="00966F03">
        <w:rPr>
          <w:rFonts w:eastAsia="MS Mincho"/>
          <w:sz w:val="28"/>
          <w:szCs w:val="28"/>
          <w:vertAlign w:val="superscript"/>
        </w:rPr>
        <w:footnoteReference w:id="4"/>
      </w:r>
    </w:p>
    <w:p w:rsidR="00966F03" w:rsidRPr="00966F03" w:rsidRDefault="00966F03" w:rsidP="000302A7">
      <w:pPr>
        <w:tabs>
          <w:tab w:val="left" w:pos="22680"/>
        </w:tabs>
        <w:ind w:firstLine="567"/>
        <w:jc w:val="both"/>
        <w:rPr>
          <w:sz w:val="28"/>
          <w:szCs w:val="28"/>
        </w:rPr>
      </w:pPr>
      <w:r w:rsidRPr="00966F0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966F03" w:rsidRPr="00966F03" w:rsidRDefault="00966F03" w:rsidP="000302A7">
      <w:pPr>
        <w:tabs>
          <w:tab w:val="left" w:pos="22680"/>
        </w:tabs>
        <w:ind w:firstLine="709"/>
        <w:jc w:val="both"/>
        <w:rPr>
          <w:sz w:val="28"/>
          <w:szCs w:val="28"/>
        </w:rPr>
      </w:pPr>
      <w:r w:rsidRPr="00966F0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966F03" w:rsidRPr="00966F03" w:rsidRDefault="00966F03" w:rsidP="000302A7">
      <w:pPr>
        <w:tabs>
          <w:tab w:val="left" w:pos="22680"/>
        </w:tabs>
        <w:ind w:firstLine="567"/>
        <w:jc w:val="both"/>
        <w:rPr>
          <w:sz w:val="28"/>
          <w:szCs w:val="28"/>
        </w:rPr>
      </w:pPr>
      <w:r w:rsidRPr="00966F03">
        <w:rPr>
          <w:sz w:val="28"/>
          <w:szCs w:val="28"/>
        </w:rPr>
        <w:t xml:space="preserve">1.3. Все права и обязанности Заказчика по настоящему Договору осуществляет _____________________________ (именуемый в дальнейшем – </w:t>
      </w:r>
      <w:r w:rsidRPr="00966F03">
        <w:rPr>
          <w:sz w:val="28"/>
          <w:szCs w:val="28"/>
        </w:rPr>
        <w:lastRenderedPageBreak/>
        <w:t>Филиал Заказчика). Реквизиты филиала Заказчика указаны в Приложении № 2, являющемся неотъемлемой частью настоящего Договора.</w:t>
      </w:r>
    </w:p>
    <w:p w:rsidR="00966F03" w:rsidRPr="00966F03" w:rsidRDefault="00966F03" w:rsidP="000302A7">
      <w:pPr>
        <w:tabs>
          <w:tab w:val="left" w:pos="22680"/>
        </w:tabs>
        <w:ind w:firstLine="567"/>
        <w:jc w:val="center"/>
        <w:rPr>
          <w:b/>
          <w:sz w:val="28"/>
          <w:szCs w:val="28"/>
        </w:rPr>
      </w:pPr>
    </w:p>
    <w:p w:rsidR="004A6549" w:rsidRPr="001349C3" w:rsidRDefault="004A6549" w:rsidP="000302A7">
      <w:pPr>
        <w:tabs>
          <w:tab w:val="left" w:pos="22680"/>
        </w:tabs>
        <w:ind w:firstLine="567"/>
        <w:jc w:val="center"/>
        <w:rPr>
          <w:b/>
          <w:sz w:val="28"/>
          <w:szCs w:val="28"/>
        </w:rPr>
      </w:pPr>
    </w:p>
    <w:p w:rsidR="00966F03" w:rsidRPr="00966F03" w:rsidRDefault="00966F03" w:rsidP="000302A7">
      <w:pPr>
        <w:tabs>
          <w:tab w:val="left" w:pos="22680"/>
        </w:tabs>
        <w:ind w:firstLine="567"/>
        <w:jc w:val="center"/>
        <w:rPr>
          <w:b/>
          <w:sz w:val="28"/>
          <w:szCs w:val="28"/>
        </w:rPr>
      </w:pPr>
      <w:r w:rsidRPr="00966F03">
        <w:rPr>
          <w:b/>
          <w:sz w:val="28"/>
          <w:szCs w:val="28"/>
        </w:rPr>
        <w:t>2. ЦЕНА  ДОГОВОРА И  ПОРЯДОК  РАСЧЕТОВ</w:t>
      </w:r>
    </w:p>
    <w:p w:rsidR="00966F03" w:rsidRPr="00966F03" w:rsidRDefault="00966F03" w:rsidP="000302A7">
      <w:pPr>
        <w:tabs>
          <w:tab w:val="left" w:pos="22680"/>
        </w:tabs>
        <w:ind w:firstLine="567"/>
        <w:jc w:val="both"/>
        <w:rPr>
          <w:sz w:val="28"/>
          <w:szCs w:val="28"/>
        </w:rPr>
      </w:pPr>
      <w:r w:rsidRPr="00856241">
        <w:rPr>
          <w:sz w:val="28"/>
          <w:szCs w:val="28"/>
        </w:rPr>
        <w:t xml:space="preserve">2.1. </w:t>
      </w:r>
      <w:proofErr w:type="gramStart"/>
      <w:r w:rsidR="00856241" w:rsidRPr="006D4BA2">
        <w:rPr>
          <w:sz w:val="28"/>
          <w:szCs w:val="28"/>
        </w:rPr>
        <w:t>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w:t>
      </w:r>
      <w:proofErr w:type="gramEnd"/>
      <w:r w:rsidR="00856241" w:rsidRPr="006D4BA2">
        <w:rPr>
          <w:sz w:val="28"/>
          <w:szCs w:val="28"/>
        </w:rPr>
        <w:t xml:space="preserve"> по пуско-наладке, проведение инструктажа персонала Заказчика по эксплуатации Товара на местах поставки </w:t>
      </w:r>
      <w:r w:rsidRPr="00856241">
        <w:rPr>
          <w:sz w:val="28"/>
          <w:szCs w:val="28"/>
        </w:rPr>
        <w:t>проведение инструктажа персонала</w:t>
      </w:r>
      <w:r w:rsidRPr="00954490">
        <w:rPr>
          <w:sz w:val="28"/>
          <w:szCs w:val="28"/>
        </w:rPr>
        <w:t xml:space="preserve"> Заказчика по эксплуатации Товара на местах поставки составляет</w:t>
      </w:r>
      <w:proofErr w:type="gramStart"/>
      <w:r w:rsidRPr="00966F03">
        <w:rPr>
          <w:sz w:val="28"/>
          <w:szCs w:val="28"/>
        </w:rPr>
        <w:t xml:space="preserve">___________ (________________)____, </w:t>
      </w:r>
      <w:proofErr w:type="gramEnd"/>
      <w:r w:rsidRPr="00966F03">
        <w:rPr>
          <w:sz w:val="28"/>
          <w:szCs w:val="28"/>
        </w:rPr>
        <w:t>в том числе НДС 18% -  _____________ (______________) долларов США ____ центов.</w:t>
      </w:r>
    </w:p>
    <w:p w:rsidR="00966F03" w:rsidRPr="00966F03" w:rsidRDefault="00966F03" w:rsidP="000302A7">
      <w:pPr>
        <w:widowControl w:val="0"/>
        <w:shd w:val="clear" w:color="auto" w:fill="FFFFFF"/>
        <w:autoSpaceDE w:val="0"/>
        <w:autoSpaceDN w:val="0"/>
        <w:adjustRightInd w:val="0"/>
        <w:ind w:firstLine="567"/>
        <w:jc w:val="both"/>
        <w:rPr>
          <w:color w:val="000000"/>
          <w:sz w:val="28"/>
          <w:szCs w:val="28"/>
        </w:rPr>
      </w:pPr>
      <w:r w:rsidRPr="00966F03">
        <w:rPr>
          <w:sz w:val="28"/>
          <w:szCs w:val="28"/>
        </w:rPr>
        <w:t>2.2.</w:t>
      </w:r>
      <w:r w:rsidRPr="00966F03">
        <w:rPr>
          <w:color w:val="000000"/>
          <w:sz w:val="28"/>
          <w:szCs w:val="28"/>
        </w:rPr>
        <w:t xml:space="preserve"> Стоимость Работ по техническому обслуживанию (ТО) и  текущему ремонту  Товара (</w:t>
      </w:r>
      <w:proofErr w:type="gramStart"/>
      <w:r w:rsidRPr="00966F03">
        <w:rPr>
          <w:color w:val="000000"/>
          <w:sz w:val="28"/>
          <w:szCs w:val="28"/>
        </w:rPr>
        <w:t>ТР</w:t>
      </w:r>
      <w:proofErr w:type="gramEnd"/>
      <w:r w:rsidRPr="00966F03">
        <w:rPr>
          <w:color w:val="000000"/>
          <w:sz w:val="28"/>
          <w:szCs w:val="28"/>
        </w:rPr>
        <w:t xml:space="preserve">) определяется умножением стоимости нормо-часа на длительность Работ,  </w:t>
      </w:r>
      <w:r w:rsidRPr="004F4751">
        <w:rPr>
          <w:color w:val="000000"/>
          <w:sz w:val="28"/>
          <w:szCs w:val="28"/>
        </w:rPr>
        <w:t xml:space="preserve">рассчитываемых по </w:t>
      </w:r>
      <w:r w:rsidR="00690185">
        <w:rPr>
          <w:color w:val="000000"/>
          <w:sz w:val="28"/>
          <w:szCs w:val="28"/>
        </w:rPr>
        <w:t>н</w:t>
      </w:r>
      <w:r w:rsidRPr="004F4751">
        <w:rPr>
          <w:color w:val="000000"/>
          <w:sz w:val="28"/>
          <w:szCs w:val="28"/>
        </w:rPr>
        <w:t>ормативам стандартных Работ</w:t>
      </w:r>
      <w:r w:rsidR="00B23C49">
        <w:rPr>
          <w:color w:val="000000"/>
          <w:sz w:val="28"/>
          <w:szCs w:val="28"/>
        </w:rPr>
        <w:t xml:space="preserve"> производителя</w:t>
      </w:r>
      <w:r w:rsidRPr="00966F03">
        <w:rPr>
          <w:color w:val="000000"/>
          <w:sz w:val="28"/>
          <w:szCs w:val="28"/>
        </w:rPr>
        <w:t xml:space="preserve"> (Приложение №___к настоящему Договору) с учетом стоимости запасных частей. </w:t>
      </w:r>
      <w:r w:rsidR="00B23C49">
        <w:rPr>
          <w:color w:val="000000"/>
          <w:sz w:val="28"/>
          <w:szCs w:val="28"/>
        </w:rPr>
        <w:t xml:space="preserve"> </w:t>
      </w:r>
    </w:p>
    <w:p w:rsidR="00966F03" w:rsidRPr="00966F03" w:rsidRDefault="00966F03" w:rsidP="000302A7">
      <w:pPr>
        <w:widowControl w:val="0"/>
        <w:shd w:val="clear" w:color="auto" w:fill="FFFFFF"/>
        <w:autoSpaceDE w:val="0"/>
        <w:autoSpaceDN w:val="0"/>
        <w:adjustRightInd w:val="0"/>
        <w:ind w:firstLine="567"/>
        <w:jc w:val="both"/>
        <w:rPr>
          <w:color w:val="000000"/>
          <w:sz w:val="28"/>
          <w:szCs w:val="28"/>
        </w:rPr>
      </w:pPr>
      <w:r w:rsidRPr="00966F03">
        <w:rPr>
          <w:color w:val="000000"/>
          <w:sz w:val="28"/>
          <w:szCs w:val="28"/>
        </w:rPr>
        <w:t>Стоимость нормо-часа составляет</w:t>
      </w:r>
      <w:proofErr w:type="gramStart"/>
      <w:r w:rsidRPr="00966F03">
        <w:rPr>
          <w:color w:val="000000"/>
          <w:sz w:val="28"/>
          <w:szCs w:val="28"/>
        </w:rPr>
        <w:t xml:space="preserve"> _________________(______________)______</w:t>
      </w:r>
      <w:proofErr w:type="gramEnd"/>
      <w:r w:rsidRPr="00966F03">
        <w:rPr>
          <w:color w:val="000000"/>
          <w:sz w:val="28"/>
          <w:szCs w:val="28"/>
        </w:rPr>
        <w:t>копеек, в том числе НДС 18%______(_________________) рублей</w:t>
      </w:r>
      <w:r w:rsidR="006D4BA2" w:rsidRPr="006D4BA2">
        <w:rPr>
          <w:color w:val="000000"/>
          <w:sz w:val="28"/>
          <w:szCs w:val="28"/>
        </w:rPr>
        <w:t xml:space="preserve"> </w:t>
      </w:r>
      <w:r w:rsidRPr="00966F03">
        <w:rPr>
          <w:color w:val="000000"/>
          <w:sz w:val="28"/>
          <w:szCs w:val="28"/>
        </w:rPr>
        <w:t>______копеек.</w:t>
      </w:r>
    </w:p>
    <w:p w:rsidR="00966F03" w:rsidRPr="00966F03" w:rsidRDefault="00966F03" w:rsidP="000302A7">
      <w:pPr>
        <w:widowControl w:val="0"/>
        <w:shd w:val="clear" w:color="auto" w:fill="FFFFFF"/>
        <w:autoSpaceDE w:val="0"/>
        <w:autoSpaceDN w:val="0"/>
        <w:adjustRightInd w:val="0"/>
        <w:ind w:firstLine="567"/>
        <w:rPr>
          <w:color w:val="000000"/>
          <w:sz w:val="28"/>
          <w:szCs w:val="28"/>
        </w:rPr>
      </w:pPr>
      <w:r w:rsidRPr="00966F0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966F03" w:rsidRPr="00966F03" w:rsidRDefault="00966F03" w:rsidP="000302A7">
      <w:pPr>
        <w:suppressAutoHyphens w:val="0"/>
        <w:autoSpaceDE w:val="0"/>
        <w:autoSpaceDN w:val="0"/>
        <w:adjustRightInd w:val="0"/>
        <w:ind w:right="-2" w:firstLine="720"/>
        <w:jc w:val="both"/>
        <w:rPr>
          <w:sz w:val="28"/>
          <w:szCs w:val="28"/>
          <w:lang w:eastAsia="ru-RU"/>
        </w:rPr>
      </w:pPr>
      <w:r w:rsidRPr="00966F03">
        <w:rPr>
          <w:sz w:val="28"/>
          <w:szCs w:val="28"/>
          <w:lang w:eastAsia="ru-RU"/>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966F03" w:rsidRPr="00966F03" w:rsidRDefault="00966F03" w:rsidP="000302A7">
      <w:pPr>
        <w:tabs>
          <w:tab w:val="left" w:pos="22680"/>
        </w:tabs>
        <w:ind w:firstLine="567"/>
        <w:jc w:val="both"/>
        <w:rPr>
          <w:sz w:val="28"/>
          <w:szCs w:val="28"/>
        </w:rPr>
      </w:pPr>
      <w:r w:rsidRPr="00966F03">
        <w:rPr>
          <w:sz w:val="28"/>
          <w:szCs w:val="28"/>
        </w:rPr>
        <w:t xml:space="preserve">Общая  стоимость Работ по </w:t>
      </w:r>
      <w:r w:rsidRPr="00966F03">
        <w:rPr>
          <w:color w:val="000000"/>
          <w:sz w:val="28"/>
          <w:szCs w:val="28"/>
        </w:rPr>
        <w:t>техническому обслуживанию (ТО) и  текущему ремонту  Товара (</w:t>
      </w:r>
      <w:proofErr w:type="gramStart"/>
      <w:r w:rsidRPr="00966F03">
        <w:rPr>
          <w:color w:val="000000"/>
          <w:sz w:val="28"/>
          <w:szCs w:val="28"/>
        </w:rPr>
        <w:t>ТР</w:t>
      </w:r>
      <w:proofErr w:type="gramEnd"/>
      <w:r w:rsidRPr="00966F03">
        <w:rPr>
          <w:color w:val="000000"/>
          <w:sz w:val="28"/>
          <w:szCs w:val="28"/>
        </w:rPr>
        <w:t xml:space="preserve">), включая стоимость запасных частей, используемых при выполнении Работ, затраты  Исполнителя, связанные с их доставкой и хранением, </w:t>
      </w:r>
      <w:r w:rsidRPr="00966F0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966F03" w:rsidRPr="00966F03" w:rsidRDefault="00966F03" w:rsidP="000302A7">
      <w:pPr>
        <w:tabs>
          <w:tab w:val="left" w:pos="22680"/>
        </w:tabs>
        <w:ind w:firstLine="567"/>
        <w:jc w:val="both"/>
        <w:rPr>
          <w:sz w:val="28"/>
          <w:szCs w:val="28"/>
        </w:rPr>
      </w:pPr>
      <w:r w:rsidRPr="00966F03">
        <w:rPr>
          <w:sz w:val="28"/>
          <w:szCs w:val="28"/>
        </w:rPr>
        <w:t>2.3. Оплата Товара производится Заказчиком:</w:t>
      </w:r>
    </w:p>
    <w:p w:rsidR="00966F03" w:rsidRPr="00966F03" w:rsidRDefault="00966F03" w:rsidP="000302A7">
      <w:pPr>
        <w:tabs>
          <w:tab w:val="left" w:pos="22680"/>
        </w:tabs>
        <w:ind w:firstLine="567"/>
        <w:jc w:val="both"/>
        <w:rPr>
          <w:sz w:val="28"/>
          <w:szCs w:val="28"/>
        </w:rPr>
      </w:pPr>
      <w:r w:rsidRPr="00966F03">
        <w:rPr>
          <w:sz w:val="28"/>
          <w:szCs w:val="28"/>
        </w:rPr>
        <w:t>2.3.1. Авансовым платежом в размере ____ (___________________) процентов от стоимости Товара</w:t>
      </w:r>
      <w:r w:rsidR="00A054C0">
        <w:rPr>
          <w:sz w:val="28"/>
          <w:szCs w:val="28"/>
        </w:rPr>
        <w:t xml:space="preserve"> в течени</w:t>
      </w:r>
      <w:proofErr w:type="gramStart"/>
      <w:r w:rsidR="00A054C0">
        <w:rPr>
          <w:sz w:val="28"/>
          <w:szCs w:val="28"/>
        </w:rPr>
        <w:t>и</w:t>
      </w:r>
      <w:proofErr w:type="gramEnd"/>
      <w:r w:rsidR="00A054C0">
        <w:rPr>
          <w:sz w:val="28"/>
          <w:szCs w:val="28"/>
        </w:rPr>
        <w:t xml:space="preserve"> 5 (пяти) дней</w:t>
      </w:r>
      <w:r w:rsidRPr="00966F03">
        <w:rPr>
          <w:sz w:val="28"/>
          <w:szCs w:val="28"/>
        </w:rPr>
        <w:t xml:space="preserve"> по настоящему Договору, что составляет_____________(________________)_____, в том числе НДС 18% -  _____________ (____________________________)____.</w:t>
      </w:r>
    </w:p>
    <w:p w:rsidR="00966F03" w:rsidRPr="00966F03" w:rsidRDefault="00966F03" w:rsidP="000302A7">
      <w:pPr>
        <w:tabs>
          <w:tab w:val="left" w:pos="22680"/>
        </w:tabs>
        <w:ind w:firstLine="567"/>
        <w:jc w:val="both"/>
        <w:rPr>
          <w:sz w:val="28"/>
          <w:szCs w:val="28"/>
        </w:rPr>
      </w:pPr>
      <w:r w:rsidRPr="00966F03">
        <w:rPr>
          <w:sz w:val="28"/>
          <w:szCs w:val="28"/>
        </w:rPr>
        <w:lastRenderedPageBreak/>
        <w:t xml:space="preserve">2.3.2. Окончательный платеж в размере ___ (______________________) процентов от стоимости Товара по настоящему Договору, что составляет_________________________(________________)_____, в том числе НДС 18% -  _____________ (____________________________)____ в течение 30 (тридцати) календарных дней с даты подписания Сторонами Акта приема-передачи </w:t>
      </w:r>
      <w:proofErr w:type="gramStart"/>
      <w:r w:rsidRPr="00966F03">
        <w:rPr>
          <w:sz w:val="28"/>
          <w:szCs w:val="28"/>
        </w:rPr>
        <w:t>Товара</w:t>
      </w:r>
      <w:proofErr w:type="gramEnd"/>
      <w:r w:rsidRPr="00966F03">
        <w:rPr>
          <w:sz w:val="28"/>
          <w:szCs w:val="28"/>
        </w:rPr>
        <w:t xml:space="preserve"> на основании выставленного Исполнителем счета и счет</w:t>
      </w:r>
      <w:r w:rsidR="00954490">
        <w:rPr>
          <w:sz w:val="28"/>
          <w:szCs w:val="28"/>
        </w:rPr>
        <w:t>-</w:t>
      </w:r>
      <w:r w:rsidRPr="00966F03">
        <w:rPr>
          <w:sz w:val="28"/>
          <w:szCs w:val="28"/>
        </w:rPr>
        <w:t>фактуры.</w:t>
      </w:r>
    </w:p>
    <w:p w:rsidR="00966F03" w:rsidRPr="00966F03" w:rsidRDefault="00966F03" w:rsidP="000302A7">
      <w:pPr>
        <w:tabs>
          <w:tab w:val="left" w:pos="22680"/>
        </w:tabs>
        <w:ind w:firstLine="709"/>
        <w:jc w:val="both"/>
        <w:rPr>
          <w:sz w:val="28"/>
          <w:szCs w:val="28"/>
        </w:rPr>
      </w:pPr>
      <w:r w:rsidRPr="00966F03">
        <w:rPr>
          <w:sz w:val="28"/>
          <w:szCs w:val="28"/>
        </w:rPr>
        <w:t>При этом</w:t>
      </w:r>
      <w:proofErr w:type="gramStart"/>
      <w:r w:rsidRPr="00966F03">
        <w:rPr>
          <w:sz w:val="28"/>
          <w:szCs w:val="28"/>
        </w:rPr>
        <w:t>,</w:t>
      </w:r>
      <w:proofErr w:type="gramEnd"/>
      <w:r w:rsidRPr="00966F03">
        <w:rPr>
          <w:sz w:val="28"/>
          <w:szCs w:val="28"/>
        </w:rPr>
        <w:t xml:space="preserve"> окончательный платеж Товара осуществляется в рублях Российской Федерации  по курсу установленному ЦБ РФ, но не превышающему курс иностранной валюты, указанной в финансово-коммерческом предложении победителя, к рублю Российской Федерации, установленному ЦБ РФ на дату осуществления окончательного платежа, более, чем на 10%.</w:t>
      </w:r>
    </w:p>
    <w:p w:rsidR="00966F03" w:rsidRPr="00966F03" w:rsidRDefault="00966F03" w:rsidP="000302A7">
      <w:pPr>
        <w:tabs>
          <w:tab w:val="left" w:pos="22680"/>
        </w:tabs>
        <w:ind w:firstLine="567"/>
        <w:jc w:val="both"/>
        <w:rPr>
          <w:color w:val="000000"/>
          <w:sz w:val="28"/>
          <w:szCs w:val="28"/>
          <w:highlight w:val="green"/>
        </w:rPr>
      </w:pPr>
      <w:r w:rsidRPr="00966F03">
        <w:rPr>
          <w:color w:val="000000"/>
          <w:sz w:val="28"/>
          <w:szCs w:val="28"/>
        </w:rPr>
        <w:t>2.4. Оплата Работ производится после подписания акта сдачи-приемки выполненных Работ на основании счета и счет</w:t>
      </w:r>
      <w:r w:rsidR="006E6A23">
        <w:rPr>
          <w:color w:val="000000"/>
          <w:sz w:val="28"/>
          <w:szCs w:val="28"/>
        </w:rPr>
        <w:t>а</w:t>
      </w:r>
      <w:r w:rsidRPr="00966F03">
        <w:rPr>
          <w:color w:val="000000"/>
          <w:sz w:val="28"/>
          <w:szCs w:val="28"/>
        </w:rPr>
        <w:t xml:space="preserve"> в течение 30 (тридцати) календарных дней с момента получения Заказчиком счета-фактуры. </w:t>
      </w:r>
    </w:p>
    <w:p w:rsidR="00966F03" w:rsidRPr="00966F03" w:rsidRDefault="00966F03" w:rsidP="000302A7">
      <w:pPr>
        <w:widowControl w:val="0"/>
        <w:shd w:val="clear" w:color="auto" w:fill="FFFFFF"/>
        <w:autoSpaceDE w:val="0"/>
        <w:autoSpaceDN w:val="0"/>
        <w:adjustRightInd w:val="0"/>
        <w:ind w:firstLine="567"/>
        <w:jc w:val="both"/>
        <w:rPr>
          <w:sz w:val="28"/>
          <w:szCs w:val="28"/>
        </w:rPr>
      </w:pPr>
      <w:r w:rsidRPr="00966F03">
        <w:rPr>
          <w:sz w:val="28"/>
          <w:szCs w:val="28"/>
        </w:rPr>
        <w:t>2.5.  В течение 5 (пяти) календарных дней с даты передачи Товара/выполнения Работ Исполнитель обязуется предоставить Заказчику счет</w:t>
      </w:r>
      <w:r w:rsidR="006E6A23">
        <w:rPr>
          <w:sz w:val="28"/>
          <w:szCs w:val="28"/>
        </w:rPr>
        <w:t xml:space="preserve"> н</w:t>
      </w:r>
      <w:r w:rsidRPr="00966F03">
        <w:rPr>
          <w:sz w:val="28"/>
          <w:szCs w:val="28"/>
        </w:rPr>
        <w:t>а Товар/на Работы.</w:t>
      </w:r>
    </w:p>
    <w:p w:rsidR="00966F03" w:rsidRPr="00966F03" w:rsidRDefault="00966F03" w:rsidP="000302A7">
      <w:pPr>
        <w:tabs>
          <w:tab w:val="left" w:pos="22680"/>
        </w:tabs>
        <w:jc w:val="both"/>
        <w:rPr>
          <w:sz w:val="28"/>
          <w:szCs w:val="28"/>
        </w:rPr>
      </w:pPr>
      <w:r w:rsidRPr="00966F03">
        <w:rPr>
          <w:sz w:val="28"/>
          <w:szCs w:val="28"/>
        </w:rPr>
        <w:tab/>
      </w:r>
      <w:r w:rsidRPr="00966F03">
        <w:rPr>
          <w:sz w:val="28"/>
          <w:szCs w:val="28"/>
        </w:rPr>
        <w:tab/>
        <w:t>3.2.5</w:t>
      </w:r>
      <w:proofErr w:type="gramStart"/>
      <w:r w:rsidRPr="00966F03">
        <w:rPr>
          <w:sz w:val="28"/>
          <w:szCs w:val="28"/>
        </w:rPr>
        <w:tab/>
        <w:t>П</w:t>
      </w:r>
      <w:proofErr w:type="gramEnd"/>
      <w:r w:rsidRPr="00966F03">
        <w:rPr>
          <w:sz w:val="28"/>
          <w:szCs w:val="28"/>
        </w:rPr>
        <w:t xml:space="preserve">роизвести необходимые Работы по подготовке Предоставить </w:t>
      </w:r>
    </w:p>
    <w:p w:rsidR="004A6549" w:rsidRPr="001349C3" w:rsidRDefault="004A6549" w:rsidP="000302A7">
      <w:pPr>
        <w:tabs>
          <w:tab w:val="left" w:pos="22680"/>
        </w:tabs>
        <w:ind w:firstLine="567"/>
        <w:jc w:val="center"/>
        <w:rPr>
          <w:b/>
          <w:sz w:val="28"/>
          <w:szCs w:val="28"/>
        </w:rPr>
      </w:pPr>
    </w:p>
    <w:p w:rsidR="00966F03" w:rsidRPr="00966F03" w:rsidRDefault="00966F03" w:rsidP="000302A7">
      <w:pPr>
        <w:tabs>
          <w:tab w:val="left" w:pos="22680"/>
        </w:tabs>
        <w:ind w:firstLine="567"/>
        <w:jc w:val="center"/>
        <w:rPr>
          <w:b/>
          <w:sz w:val="28"/>
          <w:szCs w:val="28"/>
        </w:rPr>
      </w:pPr>
      <w:r w:rsidRPr="00966F03">
        <w:rPr>
          <w:b/>
          <w:sz w:val="28"/>
          <w:szCs w:val="28"/>
        </w:rPr>
        <w:t xml:space="preserve">3. УСЛОВИЯ ПОСТАВКИ ТОВАРА </w:t>
      </w:r>
    </w:p>
    <w:p w:rsidR="00966F03" w:rsidRPr="00966F03" w:rsidRDefault="00966F03" w:rsidP="000302A7">
      <w:pPr>
        <w:tabs>
          <w:tab w:val="left" w:pos="22680"/>
        </w:tabs>
        <w:ind w:firstLine="567"/>
        <w:jc w:val="both"/>
        <w:rPr>
          <w:sz w:val="28"/>
          <w:szCs w:val="28"/>
        </w:rPr>
      </w:pPr>
      <w:r w:rsidRPr="00966F0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966F03" w:rsidRPr="00966F03" w:rsidRDefault="00966F03" w:rsidP="000302A7">
      <w:pPr>
        <w:tabs>
          <w:tab w:val="left" w:pos="22680"/>
        </w:tabs>
        <w:ind w:firstLine="567"/>
        <w:jc w:val="both"/>
        <w:rPr>
          <w:sz w:val="28"/>
          <w:szCs w:val="28"/>
        </w:rPr>
      </w:pPr>
      <w:r w:rsidRPr="00966F03">
        <w:rPr>
          <w:sz w:val="28"/>
          <w:szCs w:val="28"/>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rsidR="00966F03" w:rsidRPr="00966F03" w:rsidRDefault="00966F03" w:rsidP="000302A7">
      <w:pPr>
        <w:tabs>
          <w:tab w:val="left" w:pos="22680"/>
        </w:tabs>
        <w:ind w:firstLine="567"/>
        <w:jc w:val="both"/>
        <w:rPr>
          <w:sz w:val="28"/>
          <w:szCs w:val="28"/>
        </w:rPr>
      </w:pPr>
      <w:r w:rsidRPr="00966F0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966F03" w:rsidRPr="00966F03" w:rsidRDefault="00966F03" w:rsidP="000302A7">
      <w:pPr>
        <w:autoSpaceDE w:val="0"/>
        <w:ind w:firstLine="567"/>
        <w:jc w:val="both"/>
        <w:rPr>
          <w:rFonts w:eastAsia="Arial"/>
          <w:bCs/>
          <w:sz w:val="28"/>
          <w:szCs w:val="28"/>
        </w:rPr>
      </w:pPr>
      <w:r w:rsidRPr="00966F03">
        <w:rPr>
          <w:rFonts w:eastAsia="Arial"/>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966F03" w:rsidRPr="00966F03" w:rsidRDefault="00966F03" w:rsidP="000302A7">
      <w:pPr>
        <w:autoSpaceDE w:val="0"/>
        <w:ind w:firstLine="567"/>
        <w:jc w:val="both"/>
        <w:rPr>
          <w:rFonts w:eastAsia="Arial"/>
          <w:sz w:val="28"/>
          <w:szCs w:val="28"/>
        </w:rPr>
      </w:pPr>
      <w:r w:rsidRPr="00966F03">
        <w:rPr>
          <w:rFonts w:eastAsia="Arial"/>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966F03" w:rsidRPr="00966F03" w:rsidRDefault="00966F03" w:rsidP="000302A7">
      <w:pPr>
        <w:tabs>
          <w:tab w:val="left" w:pos="22680"/>
        </w:tabs>
        <w:ind w:firstLine="709"/>
        <w:jc w:val="both"/>
        <w:rPr>
          <w:b/>
          <w:i/>
          <w:sz w:val="28"/>
          <w:szCs w:val="28"/>
        </w:rPr>
      </w:pPr>
      <w:r w:rsidRPr="00966F03">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w:t>
      </w:r>
      <w:proofErr w:type="gramStart"/>
      <w:r w:rsidRPr="00966F03">
        <w:rPr>
          <w:sz w:val="28"/>
          <w:szCs w:val="28"/>
        </w:rPr>
        <w:t xml:space="preserve">Форма </w:t>
      </w:r>
      <w:r w:rsidRPr="00966F03">
        <w:rPr>
          <w:sz w:val="28"/>
          <w:szCs w:val="28"/>
        </w:rPr>
        <w:lastRenderedPageBreak/>
        <w:t xml:space="preserve">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sidRPr="00966F03">
        <w:rPr>
          <w:sz w:val="28"/>
          <w:szCs w:val="28"/>
        </w:rPr>
        <w:t>быстроизнашиваемых</w:t>
      </w:r>
      <w:proofErr w:type="spellEnd"/>
      <w:r w:rsidRPr="00966F03">
        <w:rPr>
          <w:sz w:val="28"/>
          <w:szCs w:val="28"/>
        </w:rPr>
        <w:t xml:space="preserve"> частей  - по 1 экз. с  единицей Товара, инструкция по эксплуатации - по 1 экз. с единицей Товара, руководство по техническому обслуживанию и ремонту  - по 1 экз. с каждой</w:t>
      </w:r>
      <w:proofErr w:type="gramEnd"/>
      <w:r w:rsidRPr="00966F03">
        <w:rPr>
          <w:sz w:val="28"/>
          <w:szCs w:val="28"/>
        </w:rPr>
        <w:t xml:space="preserve">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966F03" w:rsidRPr="00966F03" w:rsidRDefault="00966F03" w:rsidP="000302A7">
      <w:pPr>
        <w:tabs>
          <w:tab w:val="left" w:pos="22680"/>
        </w:tabs>
        <w:ind w:firstLine="567"/>
        <w:jc w:val="both"/>
        <w:rPr>
          <w:sz w:val="28"/>
          <w:szCs w:val="28"/>
        </w:rPr>
      </w:pPr>
      <w:r w:rsidRPr="00966F03">
        <w:rPr>
          <w:sz w:val="28"/>
          <w:szCs w:val="28"/>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966F03" w:rsidRPr="00966F03" w:rsidRDefault="00966F03" w:rsidP="000302A7">
      <w:pPr>
        <w:tabs>
          <w:tab w:val="left" w:pos="22680"/>
        </w:tabs>
        <w:ind w:firstLine="567"/>
        <w:jc w:val="both"/>
        <w:rPr>
          <w:sz w:val="28"/>
          <w:szCs w:val="28"/>
        </w:rPr>
      </w:pPr>
      <w:r w:rsidRPr="00966F03">
        <w:rPr>
          <w:sz w:val="28"/>
          <w:szCs w:val="28"/>
        </w:rPr>
        <w:t xml:space="preserve">3.6. В случае выявления в ходе </w:t>
      </w:r>
      <w:proofErr w:type="gramStart"/>
      <w:r w:rsidRPr="00966F03">
        <w:rPr>
          <w:sz w:val="28"/>
          <w:szCs w:val="28"/>
        </w:rPr>
        <w:t>осуществления приемки Товара несоответствия Товара</w:t>
      </w:r>
      <w:proofErr w:type="gramEnd"/>
      <w:r w:rsidRPr="00966F03">
        <w:rPr>
          <w:sz w:val="28"/>
          <w:szCs w:val="28"/>
        </w:rPr>
        <w:t xml:space="preserve"> условиям настоящего Договора филиал Заказчик составляет акт с перечнем недостатков и со сроками их устранения за счет Исполнителя.</w:t>
      </w:r>
    </w:p>
    <w:p w:rsidR="00966F03" w:rsidRPr="00966F03" w:rsidRDefault="00966F03" w:rsidP="000302A7">
      <w:pPr>
        <w:tabs>
          <w:tab w:val="left" w:pos="22680"/>
        </w:tabs>
        <w:ind w:firstLine="567"/>
        <w:jc w:val="both"/>
        <w:rPr>
          <w:sz w:val="28"/>
          <w:szCs w:val="28"/>
        </w:rPr>
      </w:pPr>
      <w:r w:rsidRPr="00966F03">
        <w:rPr>
          <w:sz w:val="28"/>
          <w:szCs w:val="28"/>
        </w:rPr>
        <w:t>3.7. Датой поставки Товара считается дата подписания Сторонами Акта приема-передачи Товара.</w:t>
      </w:r>
    </w:p>
    <w:p w:rsidR="00966F03" w:rsidRPr="00966F03" w:rsidRDefault="00966F03" w:rsidP="000302A7">
      <w:pPr>
        <w:tabs>
          <w:tab w:val="left" w:pos="22680"/>
        </w:tabs>
        <w:ind w:firstLine="567"/>
        <w:jc w:val="both"/>
        <w:rPr>
          <w:b/>
          <w:sz w:val="28"/>
          <w:szCs w:val="28"/>
        </w:rPr>
      </w:pPr>
      <w:r w:rsidRPr="00966F03">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966F03" w:rsidRPr="00966F03" w:rsidRDefault="00966F03" w:rsidP="000302A7">
      <w:pPr>
        <w:ind w:firstLine="720"/>
        <w:jc w:val="center"/>
        <w:rPr>
          <w:rFonts w:eastAsia="MS Mincho"/>
          <w:b/>
          <w:sz w:val="28"/>
          <w:szCs w:val="28"/>
        </w:rPr>
      </w:pPr>
    </w:p>
    <w:p w:rsidR="00966F03" w:rsidRPr="00966F03" w:rsidRDefault="00966F03" w:rsidP="000302A7">
      <w:pPr>
        <w:ind w:firstLine="720"/>
        <w:jc w:val="center"/>
        <w:rPr>
          <w:rFonts w:eastAsia="MS Mincho"/>
          <w:b/>
          <w:sz w:val="28"/>
          <w:szCs w:val="28"/>
        </w:rPr>
      </w:pPr>
    </w:p>
    <w:p w:rsidR="00966F03" w:rsidRPr="00966F03" w:rsidRDefault="00966F03" w:rsidP="000302A7">
      <w:pPr>
        <w:ind w:firstLine="720"/>
        <w:jc w:val="center"/>
        <w:rPr>
          <w:rFonts w:eastAsia="MS Mincho"/>
          <w:b/>
          <w:sz w:val="28"/>
          <w:szCs w:val="28"/>
        </w:rPr>
      </w:pPr>
      <w:r w:rsidRPr="00966F03">
        <w:rPr>
          <w:rFonts w:eastAsia="MS Mincho"/>
          <w:b/>
          <w:sz w:val="28"/>
          <w:szCs w:val="28"/>
        </w:rPr>
        <w:t>4. ПОРЯДОК ТЕХНИЧЕСКОГО ОБСЛУЖИВАНИЯ И ТЕКУЩЕГО РЕМОНТА ТОВАРА</w:t>
      </w:r>
    </w:p>
    <w:p w:rsidR="00966F03" w:rsidRPr="00966F03" w:rsidRDefault="00966F03" w:rsidP="000302A7">
      <w:pPr>
        <w:widowControl w:val="0"/>
        <w:shd w:val="clear" w:color="auto" w:fill="FFFFFF"/>
        <w:autoSpaceDE w:val="0"/>
        <w:autoSpaceDN w:val="0"/>
        <w:adjustRightInd w:val="0"/>
        <w:jc w:val="both"/>
        <w:rPr>
          <w:sz w:val="28"/>
          <w:szCs w:val="28"/>
        </w:rPr>
      </w:pPr>
      <w:r w:rsidRPr="00966F03">
        <w:rPr>
          <w:sz w:val="28"/>
          <w:szCs w:val="28"/>
        </w:rPr>
        <w:t xml:space="preserve">         4.1.</w:t>
      </w:r>
      <w:r w:rsidRPr="00966F03">
        <w:rPr>
          <w:color w:val="000000"/>
          <w:sz w:val="28"/>
          <w:szCs w:val="28"/>
        </w:rPr>
        <w:t xml:space="preserve"> </w:t>
      </w:r>
      <w:r w:rsidRPr="00966F03">
        <w:rPr>
          <w:sz w:val="28"/>
          <w:szCs w:val="28"/>
        </w:rPr>
        <w:t xml:space="preserve">Начиная с даты подписания Акта приема-передачи Товара и до 31.12.2023 г.  </w:t>
      </w:r>
      <w:r w:rsidRPr="00966F03">
        <w:rPr>
          <w:color w:val="000000"/>
          <w:sz w:val="28"/>
          <w:szCs w:val="28"/>
        </w:rPr>
        <w:t xml:space="preserve">Исполнитель обязуется  проводить </w:t>
      </w:r>
      <w:r w:rsidRPr="00966F03">
        <w:rPr>
          <w:sz w:val="28"/>
          <w:szCs w:val="28"/>
        </w:rPr>
        <w:t>техническое обслуживание (ТО) и  текущий ремонт (</w:t>
      </w:r>
      <w:proofErr w:type="gramStart"/>
      <w:r w:rsidRPr="00966F03">
        <w:rPr>
          <w:sz w:val="28"/>
          <w:szCs w:val="28"/>
        </w:rPr>
        <w:t>ТР</w:t>
      </w:r>
      <w:proofErr w:type="gramEnd"/>
      <w:r w:rsidRPr="00966F03">
        <w:rPr>
          <w:sz w:val="28"/>
          <w:szCs w:val="28"/>
        </w:rPr>
        <w:t>) Товара, за исключением случаев являющихся гарантийными (раздел 7 настоящего Договора),</w:t>
      </w:r>
      <w:r w:rsidRPr="00966F03" w:rsidDel="003E642D">
        <w:rPr>
          <w:sz w:val="28"/>
          <w:szCs w:val="28"/>
        </w:rPr>
        <w:t xml:space="preserve"> </w:t>
      </w:r>
      <w:r w:rsidRPr="00966F03">
        <w:rPr>
          <w:sz w:val="28"/>
          <w:szCs w:val="28"/>
        </w:rPr>
        <w:t>на условиях, предусмотренных настоящим Договором.</w:t>
      </w:r>
    </w:p>
    <w:p w:rsidR="00966F03" w:rsidRPr="00966F03" w:rsidRDefault="00966F03" w:rsidP="000302A7">
      <w:pPr>
        <w:shd w:val="clear" w:color="auto" w:fill="FFFFFF"/>
        <w:ind w:firstLine="709"/>
        <w:jc w:val="both"/>
        <w:rPr>
          <w:sz w:val="28"/>
          <w:szCs w:val="28"/>
        </w:rPr>
      </w:pPr>
      <w:r w:rsidRPr="00966F0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966F03">
        <w:rPr>
          <w:sz w:val="28"/>
          <w:szCs w:val="28"/>
        </w:rPr>
        <w:t xml:space="preserve"> </w:t>
      </w:r>
    </w:p>
    <w:p w:rsidR="00966F03" w:rsidRPr="00966F03" w:rsidRDefault="00966F03" w:rsidP="000302A7">
      <w:pPr>
        <w:widowControl w:val="0"/>
        <w:shd w:val="clear" w:color="auto" w:fill="FFFFFF"/>
        <w:tabs>
          <w:tab w:val="left" w:pos="734"/>
        </w:tabs>
        <w:autoSpaceDE w:val="0"/>
        <w:autoSpaceDN w:val="0"/>
        <w:adjustRightInd w:val="0"/>
        <w:jc w:val="both"/>
        <w:rPr>
          <w:sz w:val="28"/>
          <w:szCs w:val="28"/>
        </w:rPr>
      </w:pPr>
      <w:r w:rsidRPr="00966F03">
        <w:rPr>
          <w:sz w:val="28"/>
          <w:szCs w:val="28"/>
        </w:rPr>
        <w:tab/>
      </w:r>
      <w:r w:rsidRPr="00966F03">
        <w:rPr>
          <w:color w:val="000000"/>
          <w:sz w:val="28"/>
          <w:szCs w:val="28"/>
        </w:rPr>
        <w:t>4.3. Работы по настоящему Договору включают в себя:</w:t>
      </w:r>
    </w:p>
    <w:p w:rsidR="00966F03" w:rsidRPr="00966F03" w:rsidRDefault="00966F03" w:rsidP="000302A7">
      <w:pPr>
        <w:widowControl w:val="0"/>
        <w:shd w:val="clear" w:color="auto" w:fill="FFFFFF"/>
        <w:tabs>
          <w:tab w:val="left" w:pos="838"/>
        </w:tabs>
        <w:autoSpaceDE w:val="0"/>
        <w:autoSpaceDN w:val="0"/>
        <w:adjustRightInd w:val="0"/>
        <w:ind w:firstLine="709"/>
        <w:jc w:val="both"/>
        <w:rPr>
          <w:sz w:val="28"/>
          <w:szCs w:val="28"/>
        </w:rPr>
      </w:pPr>
      <w:r w:rsidRPr="00966F03">
        <w:rPr>
          <w:color w:val="000000"/>
          <w:sz w:val="28"/>
          <w:szCs w:val="28"/>
        </w:rPr>
        <w:t>4.3.1. Техническое обслуживание Товара:</w:t>
      </w:r>
    </w:p>
    <w:p w:rsidR="00966F03" w:rsidRPr="00966F03" w:rsidRDefault="00966F03" w:rsidP="000302A7">
      <w:pPr>
        <w:shd w:val="clear" w:color="auto" w:fill="FFFFFF"/>
        <w:ind w:firstLine="709"/>
        <w:jc w:val="both"/>
        <w:rPr>
          <w:sz w:val="28"/>
          <w:szCs w:val="28"/>
        </w:rPr>
      </w:pPr>
      <w:r w:rsidRPr="00966F03">
        <w:rPr>
          <w:color w:val="000000"/>
          <w:sz w:val="28"/>
          <w:szCs w:val="28"/>
        </w:rPr>
        <w:t xml:space="preserve">- выезд на объект Заказчика для проведения мероприятий  </w:t>
      </w:r>
      <w:r w:rsidRPr="00966F0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lastRenderedPageBreak/>
        <w:t xml:space="preserve">Техническое обслуживание осуществляется Исполнителем через определенное время наработки Товара </w:t>
      </w:r>
      <w:r w:rsidRPr="00966F03">
        <w:rPr>
          <w:sz w:val="28"/>
          <w:szCs w:val="28"/>
        </w:rPr>
        <w:t>(</w:t>
      </w:r>
      <w:proofErr w:type="gramStart"/>
      <w:r w:rsidRPr="00966F03">
        <w:rPr>
          <w:sz w:val="28"/>
          <w:szCs w:val="28"/>
        </w:rPr>
        <w:t>м</w:t>
      </w:r>
      <w:proofErr w:type="gramEnd"/>
      <w:r w:rsidRPr="00966F03">
        <w:rPr>
          <w:sz w:val="28"/>
          <w:szCs w:val="28"/>
        </w:rPr>
        <w:t>/ч)</w:t>
      </w:r>
      <w:r w:rsidRPr="00966F0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966F03" w:rsidRPr="00966F03" w:rsidRDefault="00966F03" w:rsidP="000302A7">
      <w:pPr>
        <w:shd w:val="clear" w:color="auto" w:fill="FFFFFF"/>
        <w:ind w:firstLine="709"/>
        <w:jc w:val="both"/>
        <w:rPr>
          <w:color w:val="000000"/>
          <w:sz w:val="28"/>
          <w:szCs w:val="28"/>
        </w:rPr>
      </w:pPr>
      <w:r w:rsidRPr="00966F03">
        <w:rPr>
          <w:sz w:val="28"/>
          <w:szCs w:val="28"/>
        </w:rPr>
        <w:t xml:space="preserve">Техническое обслуживание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966F03" w:rsidRPr="00966F03" w:rsidRDefault="00966F03" w:rsidP="000302A7">
      <w:pPr>
        <w:shd w:val="clear" w:color="auto" w:fill="FFFFFF"/>
        <w:tabs>
          <w:tab w:val="left" w:pos="838"/>
        </w:tabs>
        <w:ind w:firstLine="709"/>
        <w:jc w:val="both"/>
        <w:rPr>
          <w:sz w:val="28"/>
          <w:szCs w:val="28"/>
        </w:rPr>
      </w:pPr>
      <w:r w:rsidRPr="00966F03">
        <w:rPr>
          <w:color w:val="000000"/>
          <w:sz w:val="28"/>
          <w:szCs w:val="28"/>
        </w:rPr>
        <w:t>4.3.2. Текущий ремонт Товара:</w:t>
      </w:r>
    </w:p>
    <w:p w:rsidR="00966F03" w:rsidRPr="00966F03" w:rsidRDefault="00966F03" w:rsidP="000302A7">
      <w:pPr>
        <w:ind w:firstLine="709"/>
        <w:jc w:val="both"/>
        <w:rPr>
          <w:sz w:val="28"/>
          <w:szCs w:val="28"/>
        </w:rPr>
      </w:pPr>
      <w:r w:rsidRPr="00966F03">
        <w:rPr>
          <w:color w:val="000000"/>
          <w:sz w:val="28"/>
          <w:szCs w:val="28"/>
        </w:rPr>
        <w:t>- в</w:t>
      </w:r>
      <w:r w:rsidRPr="00966F0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966F03" w:rsidRPr="00966F03" w:rsidRDefault="00966F03" w:rsidP="000302A7">
      <w:pPr>
        <w:ind w:firstLine="709"/>
        <w:jc w:val="both"/>
        <w:rPr>
          <w:sz w:val="28"/>
          <w:szCs w:val="28"/>
        </w:rPr>
      </w:pPr>
      <w:r w:rsidRPr="00966F0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966F03" w:rsidRPr="00966F03" w:rsidRDefault="00966F03" w:rsidP="000302A7">
      <w:pPr>
        <w:ind w:firstLine="709"/>
        <w:jc w:val="both"/>
        <w:rPr>
          <w:sz w:val="28"/>
          <w:szCs w:val="28"/>
        </w:rPr>
      </w:pPr>
      <w:r w:rsidRPr="00966F03">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966F03">
        <w:rPr>
          <w:sz w:val="28"/>
          <w:szCs w:val="28"/>
        </w:rPr>
        <w:t>и(</w:t>
      </w:r>
      <w:proofErr w:type="gramEnd"/>
      <w:r w:rsidRPr="00966F03">
        <w:rPr>
          <w:sz w:val="28"/>
          <w:szCs w:val="28"/>
        </w:rPr>
        <w:t>ей), указанной(</w:t>
      </w:r>
      <w:proofErr w:type="spellStart"/>
      <w:r w:rsidRPr="00966F03">
        <w:rPr>
          <w:sz w:val="28"/>
          <w:szCs w:val="28"/>
        </w:rPr>
        <w:t>ых</w:t>
      </w:r>
      <w:proofErr w:type="spellEnd"/>
      <w:r w:rsidRPr="00966F03">
        <w:rPr>
          <w:sz w:val="28"/>
          <w:szCs w:val="28"/>
        </w:rPr>
        <w:t>)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966F03" w:rsidRPr="00966F03" w:rsidRDefault="00966F03" w:rsidP="000302A7">
      <w:pPr>
        <w:shd w:val="clear" w:color="auto" w:fill="FFFFFF"/>
        <w:tabs>
          <w:tab w:val="left" w:pos="0"/>
        </w:tabs>
        <w:ind w:firstLine="709"/>
        <w:jc w:val="both"/>
        <w:rPr>
          <w:sz w:val="28"/>
          <w:szCs w:val="28"/>
        </w:rPr>
      </w:pPr>
      <w:r w:rsidRPr="00966F03">
        <w:rPr>
          <w:sz w:val="28"/>
          <w:szCs w:val="28"/>
        </w:rPr>
        <w:t xml:space="preserve">4.3.3. Рабочим временем для проведения технического обслуживания </w:t>
      </w:r>
      <w:r w:rsidRPr="00966F03">
        <w:rPr>
          <w:color w:val="000000"/>
          <w:sz w:val="28"/>
          <w:szCs w:val="28"/>
        </w:rPr>
        <w:t>(ТО) и текущего ремонта (</w:t>
      </w:r>
      <w:proofErr w:type="gramStart"/>
      <w:r w:rsidRPr="00966F03">
        <w:rPr>
          <w:color w:val="000000"/>
          <w:sz w:val="28"/>
          <w:szCs w:val="28"/>
        </w:rPr>
        <w:t>ТР</w:t>
      </w:r>
      <w:proofErr w:type="gramEnd"/>
      <w:r w:rsidRPr="00966F03">
        <w:rPr>
          <w:color w:val="000000"/>
          <w:sz w:val="28"/>
          <w:szCs w:val="28"/>
        </w:rPr>
        <w:t xml:space="preserve">) Товара </w:t>
      </w:r>
      <w:r w:rsidRPr="00966F03">
        <w:rPr>
          <w:sz w:val="28"/>
          <w:szCs w:val="28"/>
        </w:rPr>
        <w:t>принимается время – круглосуточно в рабочие и выходные дни.</w:t>
      </w:r>
    </w:p>
    <w:p w:rsidR="00966F03" w:rsidRPr="00966F03" w:rsidRDefault="00966F03" w:rsidP="000302A7">
      <w:pPr>
        <w:widowControl w:val="0"/>
        <w:shd w:val="clear" w:color="auto" w:fill="FFFFFF"/>
        <w:tabs>
          <w:tab w:val="left" w:pos="1464"/>
        </w:tabs>
        <w:autoSpaceDE w:val="0"/>
        <w:autoSpaceDN w:val="0"/>
        <w:adjustRightInd w:val="0"/>
        <w:ind w:firstLine="709"/>
        <w:jc w:val="both"/>
        <w:rPr>
          <w:sz w:val="28"/>
          <w:szCs w:val="28"/>
        </w:rPr>
      </w:pPr>
      <w:r w:rsidRPr="00966F0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966F03" w:rsidRPr="00966F03" w:rsidRDefault="00966F03" w:rsidP="000302A7">
      <w:pPr>
        <w:widowControl w:val="0"/>
        <w:shd w:val="clear" w:color="auto" w:fill="FFFFFF"/>
        <w:tabs>
          <w:tab w:val="left" w:pos="1464"/>
        </w:tabs>
        <w:autoSpaceDE w:val="0"/>
        <w:autoSpaceDN w:val="0"/>
        <w:adjustRightInd w:val="0"/>
        <w:ind w:firstLine="709"/>
        <w:jc w:val="both"/>
        <w:rPr>
          <w:sz w:val="28"/>
          <w:szCs w:val="28"/>
        </w:rPr>
      </w:pPr>
      <w:r w:rsidRPr="00966F0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966F03" w:rsidRPr="00966F03" w:rsidRDefault="00966F03" w:rsidP="000302A7">
      <w:pPr>
        <w:shd w:val="clear" w:color="auto" w:fill="FFFFFF"/>
        <w:ind w:firstLine="709"/>
        <w:rPr>
          <w:sz w:val="28"/>
          <w:szCs w:val="28"/>
        </w:rPr>
      </w:pPr>
      <w:r w:rsidRPr="00966F03">
        <w:rPr>
          <w:bCs/>
          <w:color w:val="000000"/>
          <w:sz w:val="28"/>
          <w:szCs w:val="28"/>
        </w:rPr>
        <w:t>4.6. Исполнитель обязан:</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4.6.1. Согласовывать с назначенным представителем Заказчика график проведения Работ.</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lastRenderedPageBreak/>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4.6.6. Обеспечить своих специалистов инструментом, являющимся собственностью Исполнителя.</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4.6.7. Устранять недостатки в результатах Работ, допущенные по его вине, своими силами и за свой счет.</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4.6.9. Предоставить срок гарантии на выполненные Работы</w:t>
      </w:r>
      <w:proofErr w:type="gramStart"/>
      <w:r w:rsidRPr="00966F03">
        <w:rPr>
          <w:color w:val="000000"/>
          <w:sz w:val="28"/>
          <w:szCs w:val="28"/>
        </w:rPr>
        <w:t xml:space="preserve"> –_________ (___________) </w:t>
      </w:r>
      <w:proofErr w:type="gramEnd"/>
      <w:r w:rsidRPr="00966F03">
        <w:rPr>
          <w:color w:val="000000"/>
          <w:sz w:val="28"/>
          <w:szCs w:val="28"/>
        </w:rPr>
        <w:t>месяцев с даты подписания акта сдачи-приемки выполненных Работ.</w:t>
      </w:r>
    </w:p>
    <w:p w:rsidR="00966F03" w:rsidRPr="00966F03" w:rsidRDefault="00966F03" w:rsidP="000302A7">
      <w:pPr>
        <w:ind w:firstLine="709"/>
        <w:jc w:val="both"/>
        <w:rPr>
          <w:b/>
          <w:bCs/>
          <w:sz w:val="28"/>
          <w:szCs w:val="28"/>
        </w:rPr>
      </w:pPr>
      <w:r w:rsidRPr="00966F03">
        <w:rPr>
          <w:sz w:val="28"/>
          <w:szCs w:val="28"/>
        </w:rPr>
        <w:t>Гарантийный срок на запасные части устанавливается _____________________________.</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966F03" w:rsidRPr="00966F03" w:rsidRDefault="00966F03" w:rsidP="000302A7">
      <w:pPr>
        <w:shd w:val="clear" w:color="auto" w:fill="FFFFFF"/>
        <w:ind w:firstLine="709"/>
        <w:jc w:val="both"/>
        <w:rPr>
          <w:sz w:val="28"/>
          <w:szCs w:val="28"/>
        </w:rPr>
      </w:pPr>
      <w:r w:rsidRPr="00966F03">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966F03" w:rsidRPr="00966F03" w:rsidRDefault="00966F03" w:rsidP="000302A7">
      <w:pPr>
        <w:shd w:val="clear" w:color="auto" w:fill="FFFFFF"/>
        <w:ind w:firstLine="709"/>
        <w:jc w:val="both"/>
        <w:rPr>
          <w:sz w:val="28"/>
          <w:szCs w:val="28"/>
        </w:rPr>
      </w:pPr>
      <w:r w:rsidRPr="00966F0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966F03" w:rsidRPr="00966F03" w:rsidRDefault="00966F03" w:rsidP="000302A7">
      <w:pPr>
        <w:shd w:val="clear" w:color="auto" w:fill="FFFFFF"/>
        <w:ind w:firstLine="709"/>
        <w:jc w:val="both"/>
        <w:rPr>
          <w:color w:val="000000"/>
          <w:sz w:val="28"/>
          <w:szCs w:val="28"/>
        </w:rPr>
      </w:pPr>
      <w:r w:rsidRPr="00966F03">
        <w:rPr>
          <w:color w:val="000000"/>
          <w:sz w:val="28"/>
          <w:szCs w:val="28"/>
        </w:rPr>
        <w:t>4.6.15. Оформлять все первичные документы отдельно по каждому филиалу Заказчика.</w:t>
      </w:r>
    </w:p>
    <w:p w:rsidR="00966F03" w:rsidRPr="00966F03" w:rsidRDefault="00966F03" w:rsidP="000302A7">
      <w:pPr>
        <w:shd w:val="clear" w:color="auto" w:fill="FFFFFF"/>
        <w:ind w:firstLine="709"/>
        <w:rPr>
          <w:sz w:val="28"/>
          <w:szCs w:val="28"/>
        </w:rPr>
      </w:pPr>
      <w:r w:rsidRPr="00966F03">
        <w:rPr>
          <w:color w:val="000000"/>
          <w:sz w:val="28"/>
          <w:szCs w:val="28"/>
        </w:rPr>
        <w:t>4.7. Заказчик обязан:</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4.7.1. Осуществлять эксплуатацию Товара в соответствии с инструкцией по эксплуатации Товара.</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lastRenderedPageBreak/>
        <w:t xml:space="preserve">4.7.2. Произвести утилизацию отработанных материалов и жидкостей в </w:t>
      </w:r>
      <w:proofErr w:type="spellStart"/>
      <w:r w:rsidRPr="00966F03">
        <w:rPr>
          <w:sz w:val="28"/>
          <w:szCs w:val="28"/>
        </w:rPr>
        <w:t>т.ч</w:t>
      </w:r>
      <w:proofErr w:type="spellEnd"/>
      <w:r w:rsidRPr="00966F03">
        <w:rPr>
          <w:sz w:val="28"/>
          <w:szCs w:val="28"/>
        </w:rPr>
        <w:t>. масла, смазок, тормозных жидкостей, антифриз и пр., применяемых для проведения Работ.</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4.7.3. Допускать к эксплуатации Товара только компетентный и обученный персонал.</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4.7.5. Обеспечить свободный и безопасный доступ специалистам, производящим Работы, на место выполнения Работ.</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4.7.6. Передавать Исполнителю необходимую для выполнения Работ информацию и документацию.</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 xml:space="preserve">4.7.7. Вести  учет для каждой единицы Товара с указанием в </w:t>
      </w:r>
      <w:proofErr w:type="spellStart"/>
      <w:r w:rsidRPr="00966F03">
        <w:rPr>
          <w:sz w:val="28"/>
          <w:szCs w:val="28"/>
        </w:rPr>
        <w:t>мото</w:t>
      </w:r>
      <w:proofErr w:type="spellEnd"/>
      <w:r w:rsidRPr="00966F03">
        <w:rPr>
          <w:sz w:val="28"/>
          <w:szCs w:val="28"/>
        </w:rPr>
        <w:t>-часах фактического времени Работы Товара.</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 xml:space="preserve">4.7.8. Информировать Исполнителя за пять дней об истечении </w:t>
      </w:r>
      <w:proofErr w:type="spellStart"/>
      <w:r w:rsidRPr="00966F03">
        <w:rPr>
          <w:sz w:val="28"/>
          <w:szCs w:val="28"/>
        </w:rPr>
        <w:t>межсервисного</w:t>
      </w:r>
      <w:proofErr w:type="spellEnd"/>
      <w:r w:rsidRPr="00966F03">
        <w:rPr>
          <w:sz w:val="28"/>
          <w:szCs w:val="28"/>
        </w:rPr>
        <w:t xml:space="preserve"> интервала наработки Товара для подготовки к Работам.</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4.7.10. Принять результаты Работ и оплатить их в установленный срок в соответствии с условиями настоящего Договора.</w:t>
      </w:r>
    </w:p>
    <w:p w:rsidR="00966F03" w:rsidRPr="00966F03" w:rsidRDefault="00966F03" w:rsidP="000302A7">
      <w:pPr>
        <w:shd w:val="clear" w:color="auto" w:fill="FFFFFF"/>
        <w:tabs>
          <w:tab w:val="left" w:pos="709"/>
        </w:tabs>
        <w:ind w:firstLine="709"/>
        <w:jc w:val="both"/>
        <w:rPr>
          <w:sz w:val="28"/>
          <w:szCs w:val="28"/>
        </w:rPr>
      </w:pPr>
      <w:r w:rsidRPr="00966F0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66F03" w:rsidRPr="00966F03" w:rsidRDefault="00966F03" w:rsidP="000302A7">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4.8. В течение 5 (пяти) календарных дней по завершении Работ Исполнитель представляет филиалу Заказчика акт сдачи-приемки выполненных Работ.</w:t>
      </w:r>
    </w:p>
    <w:p w:rsidR="00966F03" w:rsidRPr="00966F03" w:rsidRDefault="00966F03" w:rsidP="000302A7">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 xml:space="preserve">4.9. Заказчик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966F03" w:rsidRPr="00966F03" w:rsidRDefault="00966F03" w:rsidP="000302A7">
      <w:pPr>
        <w:widowControl w:val="0"/>
        <w:shd w:val="clear" w:color="auto" w:fill="FFFFFF"/>
        <w:tabs>
          <w:tab w:val="left" w:pos="0"/>
        </w:tabs>
        <w:autoSpaceDE w:val="0"/>
        <w:autoSpaceDN w:val="0"/>
        <w:adjustRightInd w:val="0"/>
        <w:ind w:firstLine="709"/>
        <w:jc w:val="both"/>
        <w:rPr>
          <w:color w:val="000000"/>
          <w:sz w:val="28"/>
          <w:szCs w:val="28"/>
        </w:rPr>
      </w:pPr>
      <w:r w:rsidRPr="00966F03">
        <w:rPr>
          <w:color w:val="000000"/>
          <w:sz w:val="28"/>
          <w:szCs w:val="28"/>
        </w:rPr>
        <w:t>4.10. Ежеквартально Стороны согласовывают и подписывают акт сверки взаиморасчетов по выполненным Работам.</w:t>
      </w:r>
    </w:p>
    <w:p w:rsidR="00966F03" w:rsidRPr="00966F03" w:rsidRDefault="00966F03" w:rsidP="000302A7">
      <w:pPr>
        <w:ind w:firstLine="720"/>
        <w:jc w:val="center"/>
        <w:rPr>
          <w:rFonts w:eastAsia="MS Mincho"/>
          <w:b/>
          <w:sz w:val="28"/>
          <w:szCs w:val="28"/>
        </w:rPr>
      </w:pPr>
    </w:p>
    <w:p w:rsidR="004A6549" w:rsidRPr="001349C3" w:rsidRDefault="004A6549" w:rsidP="000302A7">
      <w:pPr>
        <w:ind w:firstLine="720"/>
        <w:jc w:val="center"/>
        <w:rPr>
          <w:rFonts w:eastAsia="MS Mincho"/>
          <w:b/>
          <w:sz w:val="28"/>
          <w:szCs w:val="28"/>
        </w:rPr>
      </w:pPr>
    </w:p>
    <w:p w:rsidR="00966F03" w:rsidRPr="00966F03" w:rsidRDefault="00966F03" w:rsidP="000302A7">
      <w:pPr>
        <w:ind w:firstLine="720"/>
        <w:jc w:val="center"/>
        <w:rPr>
          <w:rFonts w:eastAsia="MS Mincho"/>
          <w:b/>
          <w:sz w:val="28"/>
          <w:szCs w:val="28"/>
        </w:rPr>
      </w:pPr>
      <w:r w:rsidRPr="00966F03">
        <w:rPr>
          <w:rFonts w:eastAsia="MS Mincho"/>
          <w:b/>
          <w:sz w:val="28"/>
          <w:szCs w:val="28"/>
        </w:rPr>
        <w:t>5. ОБРАТНЫЙ ВЫКУП ТОВАРА</w:t>
      </w:r>
      <w:r w:rsidRPr="00966F03">
        <w:rPr>
          <w:rFonts w:eastAsia="MS Mincho"/>
          <w:b/>
          <w:sz w:val="28"/>
          <w:szCs w:val="28"/>
          <w:vertAlign w:val="superscript"/>
        </w:rPr>
        <w:footnoteReference w:id="5"/>
      </w:r>
    </w:p>
    <w:p w:rsidR="00966F03" w:rsidRPr="00966F03" w:rsidRDefault="00966F03" w:rsidP="000302A7">
      <w:pPr>
        <w:ind w:firstLine="720"/>
        <w:jc w:val="both"/>
        <w:rPr>
          <w:rFonts w:eastAsia="MS Mincho"/>
          <w:sz w:val="28"/>
          <w:szCs w:val="28"/>
        </w:rPr>
      </w:pPr>
      <w:r w:rsidRPr="00966F03">
        <w:rPr>
          <w:rFonts w:eastAsia="MS Mincho"/>
          <w:sz w:val="28"/>
          <w:szCs w:val="28"/>
        </w:rPr>
        <w:lastRenderedPageBreak/>
        <w:t>5.1. Исполнитель</w:t>
      </w:r>
      <w:r w:rsidRPr="00966F03">
        <w:rPr>
          <w:rFonts w:eastAsia="MS Mincho"/>
          <w:color w:val="000000"/>
          <w:sz w:val="28"/>
          <w:szCs w:val="28"/>
        </w:rPr>
        <w:t xml:space="preserve"> обязуется </w:t>
      </w:r>
      <w:r w:rsidRPr="00966F03">
        <w:rPr>
          <w:rFonts w:eastAsia="MS Mincho"/>
          <w:sz w:val="28"/>
          <w:szCs w:val="28"/>
        </w:rPr>
        <w:t>произвести обратный выкуп Товара</w:t>
      </w:r>
      <w:r w:rsidRPr="00966F03">
        <w:rPr>
          <w:rFonts w:eastAsia="MS Mincho"/>
          <w:color w:val="000000"/>
          <w:sz w:val="28"/>
          <w:szCs w:val="28"/>
        </w:rPr>
        <w:t xml:space="preserve"> в сроки, предусмотренные  Договором купли-продажи после получения письменного уведомления Заказчика</w:t>
      </w:r>
      <w:r w:rsidRPr="00966F03">
        <w:rPr>
          <w:rFonts w:eastAsia="MS Mincho"/>
          <w:sz w:val="28"/>
          <w:szCs w:val="28"/>
        </w:rPr>
        <w:t xml:space="preserve">. </w:t>
      </w:r>
    </w:p>
    <w:p w:rsidR="00966F03" w:rsidRPr="00966F03" w:rsidRDefault="00966F03" w:rsidP="000302A7">
      <w:pPr>
        <w:ind w:firstLine="720"/>
        <w:jc w:val="both"/>
        <w:rPr>
          <w:rFonts w:eastAsia="MS Mincho"/>
          <w:sz w:val="28"/>
          <w:szCs w:val="28"/>
        </w:rPr>
      </w:pPr>
      <w:r w:rsidRPr="00966F03">
        <w:rPr>
          <w:rFonts w:eastAsia="MS Mincho"/>
          <w:sz w:val="28"/>
          <w:szCs w:val="28"/>
        </w:rPr>
        <w:t>5.2. Стоимость Товара определяется исходя из рыночной стоимости на момент обратного выкупа.</w:t>
      </w:r>
    </w:p>
    <w:p w:rsidR="00966F03" w:rsidRPr="00966F03" w:rsidRDefault="00966F03" w:rsidP="000302A7">
      <w:pPr>
        <w:ind w:firstLine="709"/>
        <w:jc w:val="both"/>
        <w:rPr>
          <w:sz w:val="28"/>
          <w:szCs w:val="28"/>
        </w:rPr>
      </w:pPr>
      <w:r w:rsidRPr="00966F0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966F03" w:rsidRPr="00966F03" w:rsidRDefault="00966F03" w:rsidP="000302A7">
      <w:pPr>
        <w:ind w:firstLine="709"/>
        <w:jc w:val="both"/>
        <w:rPr>
          <w:sz w:val="28"/>
          <w:szCs w:val="28"/>
        </w:rPr>
      </w:pPr>
      <w:r w:rsidRPr="00966F03">
        <w:rPr>
          <w:sz w:val="28"/>
          <w:szCs w:val="28"/>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sidRPr="00966F03">
        <w:rPr>
          <w:sz w:val="28"/>
          <w:szCs w:val="28"/>
        </w:rPr>
        <w:t>предоставляет отчет</w:t>
      </w:r>
      <w:proofErr w:type="gramEnd"/>
      <w:r w:rsidRPr="00966F03">
        <w:rPr>
          <w:sz w:val="28"/>
          <w:szCs w:val="28"/>
        </w:rPr>
        <w:t xml:space="preserve"> об оценке с указанием рыночной цены Товара.</w:t>
      </w:r>
    </w:p>
    <w:p w:rsidR="00966F03" w:rsidRPr="00966F03" w:rsidRDefault="00966F03" w:rsidP="000302A7">
      <w:pPr>
        <w:ind w:firstLine="709"/>
        <w:jc w:val="both"/>
        <w:rPr>
          <w:sz w:val="28"/>
          <w:szCs w:val="28"/>
        </w:rPr>
      </w:pPr>
      <w:r w:rsidRPr="00966F0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966F03" w:rsidRPr="00966F03" w:rsidRDefault="00966F03" w:rsidP="000302A7">
      <w:pPr>
        <w:ind w:firstLine="709"/>
        <w:jc w:val="both"/>
        <w:rPr>
          <w:sz w:val="28"/>
          <w:szCs w:val="28"/>
        </w:rPr>
      </w:pPr>
      <w:r w:rsidRPr="00966F03">
        <w:rPr>
          <w:sz w:val="28"/>
          <w:szCs w:val="28"/>
        </w:rPr>
        <w:t xml:space="preserve">Возможность обратного выкупа обеспечивается Исполнителем по требованию Заказчика в любой момент с даты поставки Товара и до 31 декабря 2023 года. </w:t>
      </w:r>
    </w:p>
    <w:p w:rsidR="00966F03" w:rsidRPr="00966F03" w:rsidRDefault="00966F03" w:rsidP="000302A7">
      <w:pPr>
        <w:ind w:firstLine="709"/>
        <w:jc w:val="both"/>
        <w:rPr>
          <w:rFonts w:eastAsia="MS Mincho"/>
          <w:sz w:val="28"/>
          <w:szCs w:val="28"/>
        </w:rPr>
      </w:pPr>
    </w:p>
    <w:p w:rsidR="00966F03" w:rsidRPr="00966F03" w:rsidRDefault="00966F03" w:rsidP="000302A7">
      <w:pPr>
        <w:tabs>
          <w:tab w:val="left" w:pos="22680"/>
        </w:tabs>
        <w:ind w:firstLine="709"/>
        <w:jc w:val="center"/>
        <w:rPr>
          <w:b/>
          <w:sz w:val="28"/>
          <w:szCs w:val="28"/>
        </w:rPr>
      </w:pPr>
      <w:r w:rsidRPr="00966F03">
        <w:rPr>
          <w:b/>
          <w:sz w:val="28"/>
          <w:szCs w:val="28"/>
        </w:rPr>
        <w:t>6. КАЧЕСТВО  И  КОМПЛЕКТНОСТЬ</w:t>
      </w:r>
    </w:p>
    <w:p w:rsidR="00966F03" w:rsidRPr="00966F03" w:rsidRDefault="00966F03" w:rsidP="000302A7">
      <w:pPr>
        <w:tabs>
          <w:tab w:val="left" w:pos="22680"/>
        </w:tabs>
        <w:ind w:firstLine="567"/>
        <w:jc w:val="both"/>
        <w:rPr>
          <w:sz w:val="28"/>
          <w:szCs w:val="28"/>
        </w:rPr>
      </w:pPr>
      <w:r w:rsidRPr="00966F03">
        <w:rPr>
          <w:sz w:val="28"/>
          <w:szCs w:val="28"/>
        </w:rPr>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966F03" w:rsidRPr="00966F03" w:rsidRDefault="00966F03" w:rsidP="000302A7">
      <w:pPr>
        <w:tabs>
          <w:tab w:val="left" w:pos="22680"/>
        </w:tabs>
        <w:rPr>
          <w:b/>
          <w:sz w:val="28"/>
          <w:szCs w:val="28"/>
        </w:rPr>
      </w:pPr>
    </w:p>
    <w:p w:rsidR="00966F03" w:rsidRPr="00966F03" w:rsidRDefault="00966F03" w:rsidP="000302A7">
      <w:pPr>
        <w:tabs>
          <w:tab w:val="left" w:pos="22680"/>
        </w:tabs>
        <w:ind w:firstLine="567"/>
        <w:jc w:val="center"/>
        <w:rPr>
          <w:b/>
          <w:sz w:val="28"/>
          <w:szCs w:val="28"/>
        </w:rPr>
      </w:pPr>
    </w:p>
    <w:p w:rsidR="00966F03" w:rsidRPr="00966F03" w:rsidRDefault="00966F03" w:rsidP="000302A7">
      <w:pPr>
        <w:tabs>
          <w:tab w:val="left" w:pos="22680"/>
        </w:tabs>
        <w:ind w:firstLine="567"/>
        <w:jc w:val="center"/>
        <w:rPr>
          <w:b/>
          <w:sz w:val="28"/>
          <w:szCs w:val="28"/>
        </w:rPr>
      </w:pPr>
      <w:r w:rsidRPr="00966F03">
        <w:rPr>
          <w:b/>
          <w:sz w:val="28"/>
          <w:szCs w:val="28"/>
        </w:rPr>
        <w:t>7. ГАРАНТИЙНЫЕ ОБЯЗАТЕЛЬСТВА</w:t>
      </w:r>
    </w:p>
    <w:p w:rsidR="00966F03" w:rsidRPr="00966F03" w:rsidRDefault="00966F03" w:rsidP="000302A7">
      <w:pPr>
        <w:tabs>
          <w:tab w:val="left" w:pos="22680"/>
        </w:tabs>
        <w:ind w:firstLine="567"/>
        <w:jc w:val="both"/>
        <w:rPr>
          <w:sz w:val="28"/>
          <w:szCs w:val="28"/>
        </w:rPr>
      </w:pPr>
      <w:r w:rsidRPr="00966F03">
        <w:rPr>
          <w:sz w:val="28"/>
          <w:szCs w:val="28"/>
        </w:rPr>
        <w:t xml:space="preserve">7.1. Гарантийный срок нормального функционирования поставляемого </w:t>
      </w:r>
      <w:proofErr w:type="gramStart"/>
      <w:r w:rsidRPr="00966F03">
        <w:rPr>
          <w:sz w:val="28"/>
          <w:szCs w:val="28"/>
        </w:rPr>
        <w:t>Товара</w:t>
      </w:r>
      <w:proofErr w:type="gramEnd"/>
      <w:r w:rsidRPr="00966F03">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детали, составляет ________ месяцев или _________ </w:t>
      </w:r>
      <w:proofErr w:type="spellStart"/>
      <w:r w:rsidRPr="00966F03">
        <w:rPr>
          <w:sz w:val="28"/>
          <w:szCs w:val="28"/>
        </w:rPr>
        <w:t>моточасов</w:t>
      </w:r>
      <w:proofErr w:type="spellEnd"/>
      <w:r w:rsidRPr="00966F03">
        <w:rPr>
          <w:sz w:val="28"/>
          <w:szCs w:val="28"/>
        </w:rPr>
        <w:t xml:space="preserve"> (в зависимости от того, что наступает ранее) с даты подписания Сторонами Акта приема-передачи Товара. </w:t>
      </w:r>
      <w:r w:rsidRPr="00966F03">
        <w:rPr>
          <w:b/>
          <w:sz w:val="28"/>
          <w:szCs w:val="28"/>
        </w:rPr>
        <w:t xml:space="preserve"> </w:t>
      </w:r>
    </w:p>
    <w:p w:rsidR="00966F03" w:rsidRPr="00966F03" w:rsidRDefault="00966F03" w:rsidP="000302A7">
      <w:pPr>
        <w:tabs>
          <w:tab w:val="left" w:pos="22680"/>
        </w:tabs>
        <w:ind w:firstLine="567"/>
        <w:jc w:val="both"/>
        <w:rPr>
          <w:sz w:val="28"/>
          <w:szCs w:val="28"/>
        </w:rPr>
      </w:pPr>
      <w:r w:rsidRPr="00966F03">
        <w:rPr>
          <w:sz w:val="28"/>
          <w:szCs w:val="28"/>
        </w:rPr>
        <w:t xml:space="preserve">7.2. Действие гарантии не распространяется </w:t>
      </w:r>
      <w:proofErr w:type="gramStart"/>
      <w:r w:rsidRPr="00966F03">
        <w:rPr>
          <w:sz w:val="28"/>
          <w:szCs w:val="28"/>
        </w:rPr>
        <w:t>на</w:t>
      </w:r>
      <w:proofErr w:type="gramEnd"/>
      <w:r w:rsidRPr="00966F03">
        <w:rPr>
          <w:sz w:val="28"/>
          <w:szCs w:val="28"/>
        </w:rPr>
        <w:t>:</w:t>
      </w:r>
    </w:p>
    <w:p w:rsidR="00966F03" w:rsidRPr="00966F03" w:rsidRDefault="00966F03" w:rsidP="000302A7">
      <w:pPr>
        <w:tabs>
          <w:tab w:val="left" w:pos="22680"/>
        </w:tabs>
        <w:ind w:firstLine="567"/>
        <w:jc w:val="both"/>
        <w:rPr>
          <w:sz w:val="28"/>
          <w:szCs w:val="28"/>
        </w:rPr>
      </w:pPr>
      <w:r w:rsidRPr="00966F0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966F03" w:rsidRPr="00966F03" w:rsidRDefault="00966F03" w:rsidP="000302A7">
      <w:pPr>
        <w:tabs>
          <w:tab w:val="left" w:pos="22680"/>
        </w:tabs>
        <w:ind w:firstLine="567"/>
        <w:jc w:val="both"/>
        <w:rPr>
          <w:sz w:val="28"/>
          <w:szCs w:val="28"/>
        </w:rPr>
      </w:pPr>
      <w:r w:rsidRPr="00966F03">
        <w:rPr>
          <w:sz w:val="28"/>
          <w:szCs w:val="28"/>
        </w:rPr>
        <w:t>7.2.2. Дефекты  и (или)  нарушение функционирования, вызванные:</w:t>
      </w:r>
    </w:p>
    <w:p w:rsidR="00966F03" w:rsidRPr="00966F03" w:rsidRDefault="00966F03" w:rsidP="000302A7">
      <w:pPr>
        <w:tabs>
          <w:tab w:val="left" w:pos="22680"/>
        </w:tabs>
        <w:ind w:firstLine="567"/>
        <w:jc w:val="both"/>
        <w:rPr>
          <w:sz w:val="28"/>
          <w:szCs w:val="28"/>
        </w:rPr>
      </w:pPr>
      <w:r w:rsidRPr="00966F0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966F03" w:rsidRPr="00966F03" w:rsidRDefault="00966F03" w:rsidP="000302A7">
      <w:pPr>
        <w:tabs>
          <w:tab w:val="left" w:pos="22680"/>
        </w:tabs>
        <w:ind w:firstLine="567"/>
        <w:jc w:val="both"/>
        <w:rPr>
          <w:sz w:val="28"/>
          <w:szCs w:val="28"/>
        </w:rPr>
      </w:pPr>
      <w:r w:rsidRPr="00966F03">
        <w:rPr>
          <w:sz w:val="28"/>
          <w:szCs w:val="28"/>
        </w:rPr>
        <w:lastRenderedPageBreak/>
        <w:t xml:space="preserve">  - эксплуатацией или хранением Товара не отвечающим требованиям инструкции по эксплуатации;</w:t>
      </w:r>
    </w:p>
    <w:p w:rsidR="00966F03" w:rsidRPr="00966F03" w:rsidRDefault="00966F03" w:rsidP="000302A7">
      <w:pPr>
        <w:ind w:firstLine="709"/>
        <w:jc w:val="both"/>
        <w:rPr>
          <w:color w:val="000000"/>
          <w:sz w:val="28"/>
          <w:szCs w:val="28"/>
        </w:rPr>
      </w:pPr>
      <w:r w:rsidRPr="00966F03">
        <w:rPr>
          <w:color w:val="000000"/>
          <w:sz w:val="28"/>
          <w:szCs w:val="28"/>
        </w:rPr>
        <w:t>- повреждениями, возникшими по вине Заказчика;</w:t>
      </w:r>
    </w:p>
    <w:p w:rsidR="00966F03" w:rsidRPr="00966F03" w:rsidRDefault="00966F03" w:rsidP="000302A7">
      <w:pPr>
        <w:ind w:firstLine="709"/>
        <w:jc w:val="both"/>
        <w:rPr>
          <w:color w:val="000000"/>
          <w:sz w:val="28"/>
          <w:szCs w:val="28"/>
        </w:rPr>
      </w:pPr>
      <w:r w:rsidRPr="00966F0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966F03" w:rsidRPr="00966F03" w:rsidRDefault="00966F03" w:rsidP="000302A7">
      <w:pPr>
        <w:ind w:firstLine="709"/>
        <w:jc w:val="both"/>
        <w:rPr>
          <w:color w:val="000000"/>
          <w:sz w:val="28"/>
          <w:szCs w:val="28"/>
        </w:rPr>
      </w:pPr>
      <w:r w:rsidRPr="00966F03">
        <w:rPr>
          <w:color w:val="000000"/>
          <w:sz w:val="28"/>
          <w:szCs w:val="28"/>
        </w:rPr>
        <w:t>- применение Заказчиком запасных частей, технических жидкостей, не рекомендованных производителем Товара.</w:t>
      </w:r>
    </w:p>
    <w:p w:rsidR="00966F03" w:rsidRPr="00966F03" w:rsidRDefault="00966F03" w:rsidP="000302A7">
      <w:pPr>
        <w:tabs>
          <w:tab w:val="left" w:pos="22680"/>
        </w:tabs>
        <w:ind w:firstLine="567"/>
        <w:jc w:val="both"/>
        <w:rPr>
          <w:sz w:val="28"/>
          <w:szCs w:val="28"/>
        </w:rPr>
      </w:pPr>
      <w:r w:rsidRPr="00966F0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966F03" w:rsidRPr="00966F03" w:rsidRDefault="00966F03" w:rsidP="000302A7">
      <w:pPr>
        <w:tabs>
          <w:tab w:val="left" w:pos="22680"/>
        </w:tabs>
        <w:ind w:firstLine="567"/>
        <w:jc w:val="both"/>
        <w:rPr>
          <w:sz w:val="28"/>
          <w:szCs w:val="28"/>
        </w:rPr>
      </w:pPr>
      <w:r w:rsidRPr="00966F03">
        <w:rPr>
          <w:sz w:val="28"/>
          <w:szCs w:val="28"/>
        </w:rPr>
        <w:t>7.4. В случае</w:t>
      </w:r>
      <w:proofErr w:type="gramStart"/>
      <w:r w:rsidRPr="00966F03">
        <w:rPr>
          <w:sz w:val="28"/>
          <w:szCs w:val="28"/>
        </w:rPr>
        <w:t>,</w:t>
      </w:r>
      <w:proofErr w:type="gramEnd"/>
      <w:r w:rsidRPr="00966F03">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966F03" w:rsidRPr="00966F03" w:rsidRDefault="00966F03" w:rsidP="000302A7">
      <w:pPr>
        <w:tabs>
          <w:tab w:val="left" w:pos="22680"/>
        </w:tabs>
        <w:ind w:firstLine="567"/>
        <w:jc w:val="both"/>
        <w:rPr>
          <w:sz w:val="28"/>
          <w:szCs w:val="28"/>
        </w:rPr>
      </w:pPr>
      <w:r w:rsidRPr="00966F03">
        <w:rPr>
          <w:sz w:val="28"/>
          <w:szCs w:val="28"/>
        </w:rPr>
        <w:t>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966F03" w:rsidRPr="00966F03" w:rsidRDefault="00966F03" w:rsidP="000302A7">
      <w:pPr>
        <w:jc w:val="both"/>
        <w:rPr>
          <w:sz w:val="28"/>
          <w:szCs w:val="28"/>
        </w:rPr>
      </w:pPr>
      <w:r w:rsidRPr="00966F03">
        <w:rPr>
          <w:sz w:val="28"/>
          <w:szCs w:val="28"/>
        </w:rPr>
        <w:tab/>
        <w:t>7.6. 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966F03" w:rsidRPr="00966F03" w:rsidRDefault="00966F03" w:rsidP="000302A7">
      <w:pPr>
        <w:tabs>
          <w:tab w:val="left" w:pos="22680"/>
        </w:tabs>
        <w:ind w:firstLine="567"/>
        <w:jc w:val="both"/>
        <w:rPr>
          <w:sz w:val="28"/>
          <w:szCs w:val="28"/>
        </w:rPr>
      </w:pPr>
      <w:r w:rsidRPr="00966F0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966F03" w:rsidRPr="00966F03" w:rsidRDefault="00966F03" w:rsidP="000302A7">
      <w:pPr>
        <w:tabs>
          <w:tab w:val="left" w:pos="22680"/>
        </w:tabs>
        <w:ind w:firstLine="567"/>
        <w:jc w:val="both"/>
        <w:rPr>
          <w:sz w:val="28"/>
          <w:szCs w:val="28"/>
        </w:rPr>
      </w:pPr>
      <w:r w:rsidRPr="00966F03">
        <w:rPr>
          <w:sz w:val="28"/>
          <w:szCs w:val="28"/>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966F03" w:rsidRPr="00966F03" w:rsidRDefault="00966F03" w:rsidP="000302A7">
      <w:pPr>
        <w:tabs>
          <w:tab w:val="left" w:pos="22680"/>
        </w:tabs>
        <w:ind w:firstLine="567"/>
        <w:jc w:val="both"/>
        <w:rPr>
          <w:sz w:val="28"/>
          <w:szCs w:val="28"/>
        </w:rPr>
      </w:pPr>
      <w:r w:rsidRPr="00966F03">
        <w:rPr>
          <w:sz w:val="28"/>
          <w:szCs w:val="28"/>
        </w:rPr>
        <w:t>7.9. Исполнитель гарантирует поставку запасных частей к Товару, поставленному по настоящему Договору, в течение 10 (десяти) лет, начиная с даты поставки Товара.</w:t>
      </w:r>
    </w:p>
    <w:p w:rsidR="005F28D3" w:rsidRDefault="005F28D3">
      <w:pPr>
        <w:suppressAutoHyphens w:val="0"/>
        <w:rPr>
          <w:b/>
          <w:sz w:val="28"/>
          <w:szCs w:val="28"/>
        </w:rPr>
      </w:pPr>
      <w:r>
        <w:rPr>
          <w:b/>
          <w:sz w:val="28"/>
          <w:szCs w:val="28"/>
        </w:rPr>
        <w:br w:type="page"/>
      </w:r>
    </w:p>
    <w:p w:rsidR="00966F03" w:rsidRPr="00966F03" w:rsidRDefault="00966F03" w:rsidP="000302A7">
      <w:pPr>
        <w:tabs>
          <w:tab w:val="left" w:pos="22680"/>
        </w:tabs>
        <w:rPr>
          <w:b/>
          <w:sz w:val="28"/>
          <w:szCs w:val="28"/>
        </w:rPr>
      </w:pPr>
    </w:p>
    <w:p w:rsidR="00966F03" w:rsidRPr="00966F03" w:rsidRDefault="00966F03" w:rsidP="000302A7">
      <w:pPr>
        <w:tabs>
          <w:tab w:val="left" w:pos="22680"/>
        </w:tabs>
        <w:ind w:firstLine="567"/>
        <w:jc w:val="center"/>
        <w:rPr>
          <w:b/>
          <w:sz w:val="28"/>
          <w:szCs w:val="28"/>
        </w:rPr>
      </w:pPr>
      <w:r w:rsidRPr="00966F03">
        <w:rPr>
          <w:b/>
          <w:sz w:val="28"/>
          <w:szCs w:val="28"/>
        </w:rPr>
        <w:t>8. УПАКОВКА И МАРКИРОВКА</w:t>
      </w:r>
    </w:p>
    <w:p w:rsidR="00966F03" w:rsidRPr="00966F03" w:rsidRDefault="00966F03" w:rsidP="000302A7">
      <w:pPr>
        <w:tabs>
          <w:tab w:val="left" w:pos="22680"/>
        </w:tabs>
        <w:ind w:firstLine="567"/>
        <w:jc w:val="both"/>
        <w:rPr>
          <w:sz w:val="28"/>
          <w:szCs w:val="28"/>
        </w:rPr>
      </w:pPr>
      <w:r w:rsidRPr="00966F0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966F03" w:rsidRPr="00966F03" w:rsidRDefault="00966F03" w:rsidP="000302A7">
      <w:pPr>
        <w:tabs>
          <w:tab w:val="left" w:pos="22680"/>
        </w:tabs>
        <w:ind w:firstLine="567"/>
        <w:jc w:val="both"/>
        <w:rPr>
          <w:sz w:val="28"/>
          <w:szCs w:val="28"/>
        </w:rPr>
      </w:pPr>
      <w:r w:rsidRPr="00966F0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966F03" w:rsidRPr="00966F03" w:rsidRDefault="00966F03" w:rsidP="000302A7">
      <w:pPr>
        <w:tabs>
          <w:tab w:val="left" w:pos="22680"/>
        </w:tabs>
        <w:ind w:firstLine="567"/>
        <w:jc w:val="both"/>
        <w:rPr>
          <w:sz w:val="28"/>
          <w:szCs w:val="28"/>
        </w:rPr>
      </w:pPr>
      <w:r w:rsidRPr="00966F03">
        <w:rPr>
          <w:sz w:val="28"/>
          <w:szCs w:val="28"/>
        </w:rPr>
        <w:t xml:space="preserve">8.2. Маркировка должна включать в себя следующее: позиции №; грузополучатель; адрес грузополучателя; вес нетто (в </w:t>
      </w:r>
      <w:proofErr w:type="gramStart"/>
      <w:r w:rsidRPr="00966F03">
        <w:rPr>
          <w:sz w:val="28"/>
          <w:szCs w:val="28"/>
        </w:rPr>
        <w:t>кг</w:t>
      </w:r>
      <w:proofErr w:type="gramEnd"/>
      <w:r w:rsidRPr="00966F03">
        <w:rPr>
          <w:sz w:val="28"/>
          <w:szCs w:val="28"/>
        </w:rPr>
        <w:t>); вес брутто (в кг).</w:t>
      </w:r>
    </w:p>
    <w:p w:rsidR="004A6549" w:rsidRPr="001349C3" w:rsidRDefault="00966F03" w:rsidP="000302A7">
      <w:pPr>
        <w:widowControl w:val="0"/>
        <w:tabs>
          <w:tab w:val="left" w:pos="22680"/>
        </w:tabs>
        <w:autoSpaceDE w:val="0"/>
        <w:ind w:firstLine="567"/>
        <w:rPr>
          <w:rFonts w:eastAsia="Arial"/>
          <w:b/>
          <w:sz w:val="28"/>
          <w:szCs w:val="28"/>
        </w:rPr>
      </w:pPr>
      <w:r w:rsidRPr="00966F03">
        <w:rPr>
          <w:rFonts w:eastAsia="Arial"/>
          <w:b/>
          <w:sz w:val="28"/>
          <w:szCs w:val="28"/>
        </w:rPr>
        <w:t xml:space="preserve">                          </w:t>
      </w:r>
    </w:p>
    <w:p w:rsidR="00966F03" w:rsidRPr="00966F03" w:rsidRDefault="00966F03" w:rsidP="000302A7">
      <w:pPr>
        <w:widowControl w:val="0"/>
        <w:tabs>
          <w:tab w:val="left" w:pos="22680"/>
        </w:tabs>
        <w:autoSpaceDE w:val="0"/>
        <w:ind w:firstLine="567"/>
        <w:rPr>
          <w:rFonts w:eastAsia="Arial"/>
          <w:b/>
          <w:sz w:val="28"/>
          <w:szCs w:val="28"/>
        </w:rPr>
      </w:pPr>
      <w:r w:rsidRPr="00966F03">
        <w:rPr>
          <w:rFonts w:eastAsia="Arial"/>
          <w:b/>
          <w:sz w:val="28"/>
          <w:szCs w:val="28"/>
        </w:rPr>
        <w:t xml:space="preserve">                             </w:t>
      </w:r>
    </w:p>
    <w:p w:rsidR="00966F03" w:rsidRPr="00966F03" w:rsidRDefault="00966F03" w:rsidP="000302A7">
      <w:pPr>
        <w:widowControl w:val="0"/>
        <w:tabs>
          <w:tab w:val="left" w:pos="22680"/>
        </w:tabs>
        <w:autoSpaceDE w:val="0"/>
        <w:ind w:firstLine="567"/>
        <w:jc w:val="center"/>
        <w:rPr>
          <w:rFonts w:eastAsia="Arial"/>
          <w:b/>
          <w:sz w:val="28"/>
          <w:szCs w:val="28"/>
        </w:rPr>
      </w:pPr>
      <w:r w:rsidRPr="00966F03">
        <w:rPr>
          <w:rFonts w:eastAsia="Arial"/>
          <w:b/>
          <w:sz w:val="28"/>
          <w:szCs w:val="28"/>
        </w:rPr>
        <w:t>9. ОТВЕТСТВЕННОСТЬ СТОРОН</w:t>
      </w:r>
    </w:p>
    <w:p w:rsidR="00966F03" w:rsidRPr="00966F03" w:rsidRDefault="00966F03" w:rsidP="000302A7">
      <w:pPr>
        <w:tabs>
          <w:tab w:val="left" w:pos="22680"/>
        </w:tabs>
        <w:ind w:left="142" w:firstLine="567"/>
        <w:jc w:val="both"/>
        <w:rPr>
          <w:sz w:val="28"/>
          <w:szCs w:val="28"/>
        </w:rPr>
      </w:pPr>
      <w:r w:rsidRPr="00966F0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966F03" w:rsidRPr="00966F03" w:rsidRDefault="00966F03" w:rsidP="000302A7">
      <w:pPr>
        <w:tabs>
          <w:tab w:val="left" w:pos="22680"/>
        </w:tabs>
        <w:ind w:left="142" w:firstLine="567"/>
        <w:jc w:val="both"/>
        <w:rPr>
          <w:sz w:val="28"/>
          <w:szCs w:val="28"/>
        </w:rPr>
      </w:pPr>
      <w:r w:rsidRPr="00966F03">
        <w:rPr>
          <w:sz w:val="28"/>
          <w:szCs w:val="28"/>
        </w:rPr>
        <w:t>9.2.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966F03" w:rsidRPr="00966F03" w:rsidRDefault="00966F03" w:rsidP="000302A7">
      <w:pPr>
        <w:jc w:val="both"/>
        <w:rPr>
          <w:sz w:val="28"/>
          <w:szCs w:val="28"/>
        </w:rPr>
      </w:pPr>
      <w:r w:rsidRPr="00966F03">
        <w:rPr>
          <w:sz w:val="28"/>
          <w:szCs w:val="28"/>
        </w:rPr>
        <w:tab/>
        <w:t>В случае</w:t>
      </w:r>
      <w:proofErr w:type="gramStart"/>
      <w:r w:rsidRPr="00966F03">
        <w:rPr>
          <w:sz w:val="28"/>
          <w:szCs w:val="28"/>
        </w:rPr>
        <w:t>,</w:t>
      </w:r>
      <w:proofErr w:type="gramEnd"/>
      <w:r w:rsidRPr="00966F03">
        <w:rPr>
          <w:sz w:val="28"/>
          <w:szCs w:val="28"/>
        </w:rPr>
        <w:t xml:space="preserve">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966F03" w:rsidRPr="00966F03" w:rsidRDefault="00966F03" w:rsidP="000302A7">
      <w:pPr>
        <w:ind w:firstLine="720"/>
        <w:jc w:val="both"/>
        <w:rPr>
          <w:sz w:val="28"/>
          <w:szCs w:val="28"/>
          <w:highlight w:val="yellow"/>
        </w:rPr>
      </w:pPr>
      <w:r w:rsidRPr="00966F03">
        <w:rPr>
          <w:sz w:val="28"/>
          <w:szCs w:val="28"/>
        </w:rPr>
        <w:t xml:space="preserve">9.3. </w:t>
      </w:r>
      <w:r w:rsidRPr="00966F03">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966F03" w:rsidRPr="00966F03" w:rsidRDefault="00966F03" w:rsidP="000302A7">
      <w:pPr>
        <w:shd w:val="clear" w:color="auto" w:fill="FFFFFF"/>
        <w:tabs>
          <w:tab w:val="left" w:pos="709"/>
        </w:tabs>
        <w:ind w:firstLine="709"/>
        <w:jc w:val="both"/>
        <w:rPr>
          <w:color w:val="000000"/>
          <w:sz w:val="28"/>
          <w:szCs w:val="28"/>
        </w:rPr>
      </w:pPr>
      <w:r w:rsidRPr="00966F03">
        <w:rPr>
          <w:color w:val="000000"/>
          <w:sz w:val="28"/>
          <w:szCs w:val="28"/>
        </w:rPr>
        <w:t>9.4. Исполнитель  возмещает ущерб причиненный Заказчику, возникший в результате некачественно выполненных Работ.</w:t>
      </w:r>
    </w:p>
    <w:p w:rsidR="00966F03" w:rsidRPr="00966F03" w:rsidRDefault="00966F03" w:rsidP="000302A7">
      <w:pPr>
        <w:shd w:val="clear" w:color="auto" w:fill="FFFFFF"/>
        <w:tabs>
          <w:tab w:val="left" w:pos="709"/>
        </w:tabs>
        <w:ind w:firstLine="709"/>
        <w:jc w:val="both"/>
        <w:rPr>
          <w:color w:val="000000"/>
          <w:sz w:val="28"/>
          <w:szCs w:val="28"/>
        </w:rPr>
      </w:pPr>
      <w:r w:rsidRPr="00966F03">
        <w:rPr>
          <w:color w:val="000000"/>
          <w:sz w:val="28"/>
          <w:szCs w:val="28"/>
        </w:rPr>
        <w:t xml:space="preserve">9.5. За нарушение Исполнителем сроков выполнения  Работ, Заказчик вправе потребовать оплаты </w:t>
      </w:r>
      <w:r w:rsidRPr="00966F03">
        <w:rPr>
          <w:sz w:val="28"/>
          <w:szCs w:val="28"/>
        </w:rPr>
        <w:t>пени в размере 0,03 % от цены настоящего Договора за каждый день просрочки</w:t>
      </w:r>
      <w:r w:rsidRPr="00966F03">
        <w:rPr>
          <w:color w:val="000000"/>
          <w:sz w:val="28"/>
          <w:szCs w:val="28"/>
        </w:rPr>
        <w:t>.</w:t>
      </w:r>
    </w:p>
    <w:p w:rsidR="00966F03" w:rsidRPr="00966F03" w:rsidRDefault="00966F03" w:rsidP="000302A7">
      <w:pPr>
        <w:shd w:val="clear" w:color="auto" w:fill="FFFFFF"/>
        <w:tabs>
          <w:tab w:val="left" w:pos="567"/>
        </w:tabs>
        <w:ind w:firstLine="709"/>
        <w:jc w:val="both"/>
        <w:rPr>
          <w:sz w:val="28"/>
          <w:szCs w:val="28"/>
        </w:rPr>
      </w:pPr>
      <w:r w:rsidRPr="00966F03">
        <w:rPr>
          <w:color w:val="000000"/>
          <w:sz w:val="28"/>
          <w:szCs w:val="28"/>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966F03" w:rsidRPr="00966F03" w:rsidRDefault="00966F03" w:rsidP="000302A7">
      <w:pPr>
        <w:shd w:val="clear" w:color="auto" w:fill="FFFFFF"/>
        <w:tabs>
          <w:tab w:val="left" w:pos="709"/>
        </w:tabs>
        <w:ind w:firstLine="709"/>
        <w:jc w:val="both"/>
        <w:rPr>
          <w:color w:val="000000"/>
          <w:sz w:val="28"/>
          <w:szCs w:val="28"/>
        </w:rPr>
      </w:pPr>
      <w:r w:rsidRPr="00966F0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966F03" w:rsidRPr="00966F03" w:rsidRDefault="00966F03" w:rsidP="000302A7">
      <w:pPr>
        <w:shd w:val="clear" w:color="auto" w:fill="FFFFFF"/>
        <w:tabs>
          <w:tab w:val="left" w:pos="709"/>
        </w:tabs>
        <w:ind w:firstLine="709"/>
        <w:jc w:val="both"/>
        <w:rPr>
          <w:iCs/>
          <w:snapToGrid w:val="0"/>
          <w:sz w:val="28"/>
          <w:szCs w:val="28"/>
        </w:rPr>
      </w:pPr>
      <w:r w:rsidRPr="00966F03">
        <w:rPr>
          <w:iCs/>
          <w:snapToGrid w:val="0"/>
          <w:sz w:val="28"/>
          <w:szCs w:val="28"/>
        </w:rPr>
        <w:t>9.8. Исполнитель несет ответственность перед Заказчиком за неисполнение или ненадлежащее исполнение обязатель</w:t>
      </w:r>
      <w:proofErr w:type="gramStart"/>
      <w:r w:rsidRPr="00966F03">
        <w:rPr>
          <w:iCs/>
          <w:snapToGrid w:val="0"/>
          <w:sz w:val="28"/>
          <w:szCs w:val="28"/>
        </w:rPr>
        <w:t>ств тр</w:t>
      </w:r>
      <w:proofErr w:type="gramEnd"/>
      <w:r w:rsidRPr="00966F03">
        <w:rPr>
          <w:iCs/>
          <w:snapToGrid w:val="0"/>
          <w:sz w:val="28"/>
          <w:szCs w:val="28"/>
        </w:rPr>
        <w:t>етьими лицами.</w:t>
      </w:r>
    </w:p>
    <w:p w:rsidR="00966F03" w:rsidRPr="00966F03" w:rsidRDefault="00966F03" w:rsidP="000302A7">
      <w:pPr>
        <w:suppressLineNumbers/>
        <w:tabs>
          <w:tab w:val="left" w:pos="709"/>
          <w:tab w:val="left" w:pos="851"/>
          <w:tab w:val="left" w:pos="993"/>
          <w:tab w:val="left" w:pos="1134"/>
          <w:tab w:val="left" w:pos="1276"/>
          <w:tab w:val="left" w:pos="1843"/>
        </w:tabs>
        <w:jc w:val="both"/>
        <w:rPr>
          <w:sz w:val="28"/>
          <w:szCs w:val="28"/>
        </w:rPr>
      </w:pPr>
    </w:p>
    <w:p w:rsidR="00966F03" w:rsidRPr="00966F03" w:rsidRDefault="00966F03" w:rsidP="000302A7">
      <w:pPr>
        <w:ind w:right="-13"/>
        <w:jc w:val="center"/>
        <w:rPr>
          <w:b/>
          <w:bCs/>
          <w:sz w:val="28"/>
          <w:szCs w:val="28"/>
        </w:rPr>
      </w:pPr>
      <w:r w:rsidRPr="00966F03">
        <w:rPr>
          <w:b/>
          <w:bCs/>
          <w:sz w:val="28"/>
          <w:szCs w:val="28"/>
        </w:rPr>
        <w:lastRenderedPageBreak/>
        <w:t>10. КОНФИДЕНЦИАЛЬНОСТЬ</w:t>
      </w:r>
    </w:p>
    <w:p w:rsidR="00966F03" w:rsidRPr="00966F03" w:rsidRDefault="00966F03" w:rsidP="000302A7">
      <w:pPr>
        <w:ind w:right="-13"/>
        <w:jc w:val="both"/>
        <w:rPr>
          <w:sz w:val="28"/>
          <w:szCs w:val="28"/>
        </w:rPr>
      </w:pPr>
      <w:r w:rsidRPr="00966F03">
        <w:rPr>
          <w:sz w:val="28"/>
          <w:szCs w:val="28"/>
        </w:rPr>
        <w:tab/>
        <w:t>10.1. Стороны обязаны сохранять конфиденциальность информации, полученной в ходе исполнения настоящего Договора.</w:t>
      </w:r>
    </w:p>
    <w:p w:rsidR="00966F03" w:rsidRPr="00966F03" w:rsidRDefault="00966F03" w:rsidP="000302A7">
      <w:pPr>
        <w:ind w:right="-13"/>
        <w:jc w:val="both"/>
        <w:rPr>
          <w:sz w:val="28"/>
          <w:szCs w:val="28"/>
        </w:rPr>
      </w:pPr>
      <w:r w:rsidRPr="00966F0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66F03" w:rsidRPr="00966F03" w:rsidRDefault="00966F03" w:rsidP="000302A7">
      <w:pPr>
        <w:ind w:right="-13"/>
        <w:jc w:val="both"/>
        <w:rPr>
          <w:b/>
          <w:sz w:val="28"/>
          <w:szCs w:val="28"/>
        </w:rPr>
      </w:pPr>
      <w:r w:rsidRPr="00966F0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A6549" w:rsidRPr="001349C3" w:rsidRDefault="004A6549" w:rsidP="000302A7">
      <w:pPr>
        <w:tabs>
          <w:tab w:val="left" w:pos="22680"/>
        </w:tabs>
        <w:ind w:left="360" w:firstLine="567"/>
        <w:jc w:val="center"/>
        <w:rPr>
          <w:b/>
          <w:bCs/>
          <w:sz w:val="28"/>
          <w:szCs w:val="28"/>
        </w:rPr>
      </w:pPr>
    </w:p>
    <w:p w:rsidR="00966F03" w:rsidRPr="00966F03" w:rsidRDefault="00966F03" w:rsidP="000302A7">
      <w:pPr>
        <w:tabs>
          <w:tab w:val="left" w:pos="22680"/>
        </w:tabs>
        <w:ind w:left="360" w:firstLine="567"/>
        <w:jc w:val="center"/>
        <w:rPr>
          <w:b/>
          <w:bCs/>
          <w:sz w:val="28"/>
          <w:szCs w:val="28"/>
        </w:rPr>
      </w:pPr>
      <w:r w:rsidRPr="00966F03">
        <w:rPr>
          <w:b/>
          <w:bCs/>
          <w:sz w:val="28"/>
          <w:szCs w:val="28"/>
        </w:rPr>
        <w:t>11. ОБСТОЯТЕЛЬСТВА НЕПРЕОДОЛИМОЙ СИЛЫ</w:t>
      </w:r>
    </w:p>
    <w:p w:rsidR="00966F03" w:rsidRPr="00966F03" w:rsidRDefault="00966F03" w:rsidP="000302A7">
      <w:pPr>
        <w:tabs>
          <w:tab w:val="left" w:pos="22680"/>
        </w:tabs>
        <w:ind w:left="142" w:firstLine="567"/>
        <w:jc w:val="both"/>
        <w:rPr>
          <w:sz w:val="28"/>
          <w:szCs w:val="28"/>
        </w:rPr>
      </w:pPr>
      <w:r w:rsidRPr="00966F03">
        <w:rPr>
          <w:sz w:val="28"/>
          <w:szCs w:val="28"/>
        </w:rPr>
        <w:t xml:space="preserve">11.1.   </w:t>
      </w:r>
      <w:proofErr w:type="gramStart"/>
      <w:r w:rsidRPr="00966F0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66F03" w:rsidRPr="00966F03" w:rsidRDefault="00966F03" w:rsidP="000302A7">
      <w:pPr>
        <w:tabs>
          <w:tab w:val="left" w:pos="22680"/>
        </w:tabs>
        <w:ind w:left="142" w:firstLine="567"/>
        <w:jc w:val="both"/>
        <w:rPr>
          <w:sz w:val="28"/>
          <w:szCs w:val="28"/>
        </w:rPr>
      </w:pPr>
      <w:r w:rsidRPr="00966F03">
        <w:rPr>
          <w:sz w:val="28"/>
          <w:szCs w:val="28"/>
        </w:rPr>
        <w:t xml:space="preserve">11.2. Свидетельство, выданное </w:t>
      </w:r>
      <w:proofErr w:type="spellStart"/>
      <w:r w:rsidRPr="00966F03">
        <w:rPr>
          <w:sz w:val="28"/>
          <w:szCs w:val="28"/>
        </w:rPr>
        <w:t>торгово</w:t>
      </w:r>
      <w:proofErr w:type="spellEnd"/>
      <w:r w:rsidRPr="00966F03">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6F03" w:rsidRPr="00966F03" w:rsidRDefault="00966F03" w:rsidP="000302A7">
      <w:pPr>
        <w:tabs>
          <w:tab w:val="left" w:pos="22680"/>
        </w:tabs>
        <w:ind w:left="142" w:firstLine="567"/>
        <w:jc w:val="both"/>
        <w:rPr>
          <w:sz w:val="28"/>
          <w:szCs w:val="28"/>
        </w:rPr>
      </w:pPr>
      <w:r w:rsidRPr="00966F03">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6F03" w:rsidRPr="00966F03" w:rsidRDefault="00966F03" w:rsidP="000302A7">
      <w:pPr>
        <w:tabs>
          <w:tab w:val="left" w:pos="22680"/>
        </w:tabs>
        <w:ind w:left="142" w:firstLine="567"/>
        <w:jc w:val="both"/>
        <w:rPr>
          <w:sz w:val="28"/>
          <w:szCs w:val="28"/>
        </w:rPr>
      </w:pPr>
      <w:r w:rsidRPr="00966F03">
        <w:rPr>
          <w:sz w:val="28"/>
          <w:szCs w:val="28"/>
        </w:rPr>
        <w:t xml:space="preserve">11.4. Если обстоятельства непреодолимой силы действуют на протяжении                     3 (трех) последовательных месяцев, настоящий </w:t>
      </w:r>
      <w:proofErr w:type="gramStart"/>
      <w:r w:rsidRPr="00966F03">
        <w:rPr>
          <w:sz w:val="28"/>
          <w:szCs w:val="28"/>
        </w:rPr>
        <w:t>Договор</w:t>
      </w:r>
      <w:proofErr w:type="gramEnd"/>
      <w:r w:rsidRPr="00966F03">
        <w:rPr>
          <w:sz w:val="28"/>
          <w:szCs w:val="28"/>
        </w:rPr>
        <w:t xml:space="preserve"> может быть расторгнут по соглашению Сторон, либо в порядке, установленном пунктом 13.3 настоящего Договора.</w:t>
      </w:r>
    </w:p>
    <w:p w:rsidR="00966F03" w:rsidRPr="00966F03" w:rsidRDefault="00966F03" w:rsidP="000302A7">
      <w:pPr>
        <w:tabs>
          <w:tab w:val="left" w:pos="22680"/>
        </w:tabs>
        <w:ind w:left="142" w:firstLine="567"/>
        <w:jc w:val="both"/>
        <w:rPr>
          <w:sz w:val="28"/>
          <w:szCs w:val="28"/>
        </w:rPr>
      </w:pPr>
    </w:p>
    <w:p w:rsidR="00966F03" w:rsidRPr="00966F03" w:rsidRDefault="00966F03" w:rsidP="000302A7">
      <w:pPr>
        <w:tabs>
          <w:tab w:val="left" w:pos="22680"/>
        </w:tabs>
        <w:suppressAutoHyphens w:val="0"/>
        <w:ind w:left="360" w:firstLine="567"/>
        <w:jc w:val="center"/>
        <w:rPr>
          <w:b/>
          <w:bCs/>
          <w:sz w:val="28"/>
          <w:szCs w:val="28"/>
          <w:lang w:eastAsia="ru-RU"/>
        </w:rPr>
      </w:pPr>
      <w:r w:rsidRPr="00966F03">
        <w:rPr>
          <w:b/>
          <w:bCs/>
          <w:sz w:val="28"/>
          <w:szCs w:val="28"/>
          <w:lang w:eastAsia="ru-RU"/>
        </w:rPr>
        <w:t>12. РАЗРЕШЕНИЕ СПОРОВ</w:t>
      </w:r>
    </w:p>
    <w:p w:rsidR="00966F03" w:rsidRPr="00966F03" w:rsidRDefault="00966F03" w:rsidP="000302A7">
      <w:pPr>
        <w:tabs>
          <w:tab w:val="left" w:pos="22680"/>
        </w:tabs>
        <w:ind w:left="142" w:firstLine="567"/>
        <w:jc w:val="both"/>
        <w:rPr>
          <w:sz w:val="28"/>
          <w:szCs w:val="28"/>
        </w:rPr>
      </w:pPr>
      <w:r w:rsidRPr="00966F03">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6F03" w:rsidRPr="00966F03" w:rsidRDefault="00966F03" w:rsidP="000302A7">
      <w:pPr>
        <w:tabs>
          <w:tab w:val="left" w:pos="22680"/>
        </w:tabs>
        <w:ind w:left="142" w:firstLine="567"/>
        <w:jc w:val="both"/>
        <w:rPr>
          <w:sz w:val="28"/>
          <w:szCs w:val="28"/>
        </w:rPr>
      </w:pPr>
      <w:r w:rsidRPr="00966F03">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6F03" w:rsidRPr="00966F03" w:rsidRDefault="00966F03" w:rsidP="000302A7">
      <w:pPr>
        <w:tabs>
          <w:tab w:val="left" w:pos="22680"/>
        </w:tabs>
        <w:ind w:left="142" w:firstLine="567"/>
        <w:jc w:val="both"/>
        <w:rPr>
          <w:sz w:val="28"/>
          <w:szCs w:val="28"/>
        </w:rPr>
      </w:pPr>
      <w:r w:rsidRPr="00966F03">
        <w:rPr>
          <w:sz w:val="28"/>
          <w:szCs w:val="28"/>
        </w:rPr>
        <w:lastRenderedPageBreak/>
        <w:t>12.3. В случае</w:t>
      </w:r>
      <w:proofErr w:type="gramStart"/>
      <w:r w:rsidRPr="00966F03">
        <w:rPr>
          <w:sz w:val="28"/>
          <w:szCs w:val="28"/>
        </w:rPr>
        <w:t>,</w:t>
      </w:r>
      <w:proofErr w:type="gramEnd"/>
      <w:r w:rsidRPr="00966F03">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66F03" w:rsidRPr="00966F03" w:rsidRDefault="00966F03" w:rsidP="000302A7">
      <w:pPr>
        <w:tabs>
          <w:tab w:val="left" w:pos="22680"/>
        </w:tabs>
        <w:rPr>
          <w:b/>
          <w:sz w:val="28"/>
          <w:szCs w:val="28"/>
        </w:rPr>
      </w:pPr>
    </w:p>
    <w:p w:rsidR="004A6549" w:rsidRPr="001349C3" w:rsidRDefault="004A6549" w:rsidP="000302A7">
      <w:pPr>
        <w:tabs>
          <w:tab w:val="left" w:pos="22680"/>
        </w:tabs>
        <w:ind w:left="142" w:firstLine="567"/>
        <w:jc w:val="center"/>
        <w:rPr>
          <w:b/>
          <w:bCs/>
          <w:sz w:val="28"/>
          <w:szCs w:val="28"/>
        </w:rPr>
      </w:pPr>
    </w:p>
    <w:p w:rsidR="00966F03" w:rsidRPr="00966F03" w:rsidRDefault="00966F03" w:rsidP="000302A7">
      <w:pPr>
        <w:tabs>
          <w:tab w:val="left" w:pos="22680"/>
        </w:tabs>
        <w:ind w:left="142" w:firstLine="567"/>
        <w:jc w:val="center"/>
        <w:rPr>
          <w:b/>
          <w:bCs/>
          <w:sz w:val="28"/>
          <w:szCs w:val="28"/>
        </w:rPr>
      </w:pPr>
      <w:r w:rsidRPr="00966F03">
        <w:rPr>
          <w:b/>
          <w:bCs/>
          <w:sz w:val="28"/>
          <w:szCs w:val="28"/>
        </w:rPr>
        <w:t>13. ПОРЯДОК ВНЕСЕНИЯ</w:t>
      </w:r>
    </w:p>
    <w:p w:rsidR="00966F03" w:rsidRPr="00966F03" w:rsidRDefault="00966F03" w:rsidP="000302A7">
      <w:pPr>
        <w:tabs>
          <w:tab w:val="left" w:pos="22680"/>
        </w:tabs>
        <w:ind w:left="142" w:firstLine="567"/>
        <w:jc w:val="center"/>
        <w:rPr>
          <w:b/>
          <w:bCs/>
          <w:sz w:val="28"/>
          <w:szCs w:val="28"/>
        </w:rPr>
      </w:pPr>
      <w:r w:rsidRPr="00966F03">
        <w:rPr>
          <w:b/>
          <w:bCs/>
          <w:sz w:val="28"/>
          <w:szCs w:val="28"/>
        </w:rPr>
        <w:t>ИЗМЕНЕНИЙ, ДОПОЛНЕНИЙ В ДОГОВОР И ЕГО РАСТОРЖЕНИЯ</w:t>
      </w:r>
    </w:p>
    <w:p w:rsidR="00966F03" w:rsidRPr="00966F03" w:rsidRDefault="00966F03" w:rsidP="000302A7">
      <w:pPr>
        <w:tabs>
          <w:tab w:val="left" w:pos="22680"/>
        </w:tabs>
        <w:ind w:left="142" w:firstLine="567"/>
        <w:rPr>
          <w:sz w:val="28"/>
          <w:szCs w:val="28"/>
        </w:rPr>
      </w:pPr>
      <w:r w:rsidRPr="00966F0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966F03" w:rsidRPr="00966F03" w:rsidRDefault="00966F03" w:rsidP="000302A7">
      <w:pPr>
        <w:tabs>
          <w:tab w:val="left" w:pos="22680"/>
        </w:tabs>
        <w:ind w:left="142" w:firstLine="567"/>
        <w:jc w:val="both"/>
        <w:rPr>
          <w:sz w:val="28"/>
          <w:szCs w:val="28"/>
        </w:rPr>
      </w:pPr>
      <w:r w:rsidRPr="00966F03">
        <w:rPr>
          <w:sz w:val="28"/>
          <w:szCs w:val="28"/>
        </w:rPr>
        <w:t xml:space="preserve">13.2. Настоящий Договор </w:t>
      </w:r>
      <w:proofErr w:type="gramStart"/>
      <w:r w:rsidRPr="00966F03">
        <w:rPr>
          <w:sz w:val="28"/>
          <w:szCs w:val="28"/>
        </w:rPr>
        <w:t>может быть досрочно расторгнут</w:t>
      </w:r>
      <w:proofErr w:type="gramEnd"/>
      <w:r w:rsidRPr="00966F03">
        <w:rPr>
          <w:sz w:val="28"/>
          <w:szCs w:val="28"/>
        </w:rPr>
        <w:t xml:space="preserve"> по основаниям, предусмотренным законодательством Российской Федерации и настоящим Договором.</w:t>
      </w:r>
    </w:p>
    <w:p w:rsidR="00966F03" w:rsidRPr="00966F03" w:rsidRDefault="00966F03" w:rsidP="000302A7">
      <w:pPr>
        <w:tabs>
          <w:tab w:val="left" w:pos="22680"/>
        </w:tabs>
        <w:ind w:left="142" w:firstLine="567"/>
        <w:jc w:val="both"/>
        <w:rPr>
          <w:sz w:val="28"/>
          <w:szCs w:val="28"/>
        </w:rPr>
      </w:pPr>
      <w:r w:rsidRPr="00966F0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966F03" w:rsidRPr="00966F03" w:rsidRDefault="00966F03" w:rsidP="000302A7">
      <w:pPr>
        <w:tabs>
          <w:tab w:val="left" w:pos="22680"/>
        </w:tabs>
        <w:ind w:left="142" w:firstLine="567"/>
        <w:jc w:val="both"/>
        <w:rPr>
          <w:i/>
          <w:iCs/>
          <w:sz w:val="28"/>
          <w:szCs w:val="28"/>
        </w:rPr>
      </w:pPr>
      <w:r w:rsidRPr="00966F03">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r w:rsidRPr="00966F03">
        <w:rPr>
          <w:i/>
          <w:iCs/>
          <w:sz w:val="28"/>
          <w:szCs w:val="28"/>
        </w:rPr>
        <w:t xml:space="preserve"> </w:t>
      </w:r>
    </w:p>
    <w:p w:rsidR="00966F03" w:rsidRPr="00966F03" w:rsidRDefault="00966F03" w:rsidP="000302A7">
      <w:pPr>
        <w:tabs>
          <w:tab w:val="left" w:pos="22680"/>
        </w:tabs>
        <w:ind w:left="142" w:firstLine="567"/>
        <w:jc w:val="both"/>
        <w:rPr>
          <w:i/>
          <w:iCs/>
          <w:sz w:val="28"/>
          <w:szCs w:val="28"/>
        </w:rPr>
      </w:pPr>
    </w:p>
    <w:p w:rsidR="00966F03" w:rsidRPr="00966F03" w:rsidRDefault="00966F03" w:rsidP="000302A7">
      <w:pPr>
        <w:tabs>
          <w:tab w:val="left" w:pos="22680"/>
        </w:tabs>
        <w:suppressAutoHyphens w:val="0"/>
        <w:ind w:left="360" w:firstLine="567"/>
        <w:jc w:val="center"/>
        <w:rPr>
          <w:b/>
          <w:sz w:val="28"/>
          <w:szCs w:val="28"/>
          <w:lang w:eastAsia="ru-RU"/>
        </w:rPr>
      </w:pPr>
      <w:r w:rsidRPr="00966F03">
        <w:rPr>
          <w:b/>
          <w:sz w:val="28"/>
          <w:szCs w:val="28"/>
          <w:lang w:eastAsia="ru-RU"/>
        </w:rPr>
        <w:t>14. СРОК ДЕЙСТВИЯ ДОГОВОРА</w:t>
      </w:r>
    </w:p>
    <w:p w:rsidR="00966F03" w:rsidRPr="00966F03" w:rsidRDefault="00966F03" w:rsidP="000302A7">
      <w:pPr>
        <w:tabs>
          <w:tab w:val="left" w:pos="22680"/>
        </w:tabs>
        <w:ind w:left="142" w:firstLine="567"/>
        <w:jc w:val="both"/>
        <w:rPr>
          <w:rFonts w:eastAsia="MS Mincho"/>
          <w:sz w:val="28"/>
          <w:szCs w:val="28"/>
        </w:rPr>
      </w:pPr>
      <w:r w:rsidRPr="00966F03">
        <w:rPr>
          <w:rFonts w:eastAsia="MS Mincho"/>
          <w:sz w:val="28"/>
          <w:szCs w:val="28"/>
        </w:rPr>
        <w:t xml:space="preserve">14.1. Настоящий Договор вступает в силу с даты его подписания Сторонами и действует до  полного исполнения Сторонами своих обязательств. </w:t>
      </w:r>
    </w:p>
    <w:p w:rsidR="00966F03" w:rsidRPr="00966F03" w:rsidRDefault="00966F03" w:rsidP="000302A7">
      <w:pPr>
        <w:tabs>
          <w:tab w:val="left" w:pos="22680"/>
        </w:tabs>
        <w:suppressAutoHyphens w:val="0"/>
        <w:ind w:left="142" w:firstLine="567"/>
        <w:jc w:val="center"/>
        <w:rPr>
          <w:b/>
          <w:bCs/>
          <w:sz w:val="28"/>
          <w:szCs w:val="28"/>
          <w:lang w:eastAsia="ru-RU"/>
        </w:rPr>
      </w:pPr>
    </w:p>
    <w:p w:rsidR="00966F03" w:rsidRPr="00966F03" w:rsidRDefault="00966F03" w:rsidP="000302A7">
      <w:pPr>
        <w:tabs>
          <w:tab w:val="left" w:pos="22680"/>
        </w:tabs>
        <w:suppressAutoHyphens w:val="0"/>
        <w:ind w:left="360" w:firstLine="567"/>
        <w:jc w:val="center"/>
        <w:rPr>
          <w:b/>
          <w:bCs/>
          <w:sz w:val="28"/>
          <w:szCs w:val="28"/>
          <w:lang w:eastAsia="ru-RU"/>
        </w:rPr>
      </w:pPr>
      <w:r w:rsidRPr="00966F03">
        <w:rPr>
          <w:b/>
          <w:bCs/>
          <w:sz w:val="28"/>
          <w:szCs w:val="28"/>
          <w:lang w:eastAsia="ru-RU"/>
        </w:rPr>
        <w:t>15. ПРОЧИЕ УСЛОВИЯ</w:t>
      </w:r>
    </w:p>
    <w:p w:rsidR="00966F03" w:rsidRPr="00966F03" w:rsidRDefault="00966F03" w:rsidP="000302A7">
      <w:pPr>
        <w:tabs>
          <w:tab w:val="left" w:pos="22680"/>
        </w:tabs>
        <w:ind w:left="142" w:firstLine="567"/>
        <w:jc w:val="both"/>
        <w:rPr>
          <w:sz w:val="28"/>
          <w:szCs w:val="28"/>
          <w:highlight w:val="yellow"/>
        </w:rPr>
      </w:pPr>
      <w:r w:rsidRPr="00966F03">
        <w:rPr>
          <w:sz w:val="28"/>
          <w:szCs w:val="28"/>
        </w:rPr>
        <w:t xml:space="preserve">15.1. </w:t>
      </w:r>
      <w:r w:rsidRPr="00966F0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966F03">
        <w:rPr>
          <w:i/>
          <w:iCs/>
          <w:sz w:val="28"/>
          <w:szCs w:val="28"/>
        </w:rPr>
        <w:t xml:space="preserve"> </w:t>
      </w:r>
    </w:p>
    <w:p w:rsidR="00966F03" w:rsidRPr="00966F03" w:rsidRDefault="00966F03" w:rsidP="000302A7">
      <w:pPr>
        <w:tabs>
          <w:tab w:val="left" w:pos="22680"/>
        </w:tabs>
        <w:ind w:left="142" w:firstLine="567"/>
        <w:jc w:val="both"/>
        <w:rPr>
          <w:rFonts w:eastAsia="MS Mincho"/>
          <w:sz w:val="28"/>
          <w:szCs w:val="28"/>
        </w:rPr>
      </w:pPr>
      <w:r w:rsidRPr="00966F03">
        <w:rPr>
          <w:rFonts w:eastAsia="MS Mincho"/>
          <w:sz w:val="28"/>
          <w:szCs w:val="28"/>
        </w:rPr>
        <w:t xml:space="preserve">15.2. В случае изменения у </w:t>
      </w:r>
      <w:proofErr w:type="gramStart"/>
      <w:r w:rsidRPr="00966F03">
        <w:rPr>
          <w:rFonts w:eastAsia="MS Mincho"/>
          <w:sz w:val="28"/>
          <w:szCs w:val="28"/>
        </w:rPr>
        <w:t>какой-либо</w:t>
      </w:r>
      <w:proofErr w:type="gramEnd"/>
      <w:r w:rsidRPr="00966F03">
        <w:rPr>
          <w:rFonts w:eastAsia="MS Mincho"/>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966F03" w:rsidRPr="00966F03" w:rsidRDefault="00966F03" w:rsidP="000302A7">
      <w:pPr>
        <w:tabs>
          <w:tab w:val="left" w:pos="22680"/>
        </w:tabs>
        <w:ind w:left="142" w:firstLine="567"/>
        <w:jc w:val="both"/>
        <w:rPr>
          <w:sz w:val="28"/>
          <w:szCs w:val="28"/>
        </w:rPr>
      </w:pPr>
      <w:r w:rsidRPr="00966F03">
        <w:rPr>
          <w:sz w:val="28"/>
          <w:szCs w:val="28"/>
        </w:rPr>
        <w:t xml:space="preserve">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w:t>
      </w:r>
      <w:r w:rsidRPr="00966F03">
        <w:rPr>
          <w:sz w:val="28"/>
          <w:szCs w:val="28"/>
        </w:rPr>
        <w:lastRenderedPageBreak/>
        <w:t>Поставщиком указанной информации Покупатель вправе расторгнуть настоящий Договор в одностороннем порядке.</w:t>
      </w:r>
    </w:p>
    <w:p w:rsidR="00966F03" w:rsidRPr="00966F03" w:rsidRDefault="00966F03" w:rsidP="000302A7">
      <w:pPr>
        <w:tabs>
          <w:tab w:val="left" w:pos="22680"/>
        </w:tabs>
        <w:ind w:left="142" w:firstLine="567"/>
        <w:jc w:val="both"/>
        <w:rPr>
          <w:sz w:val="28"/>
          <w:szCs w:val="28"/>
        </w:rPr>
      </w:pPr>
      <w:r w:rsidRPr="00966F03">
        <w:rPr>
          <w:sz w:val="28"/>
          <w:szCs w:val="28"/>
        </w:rPr>
        <w:t>15.4. Все приложения к настоящему Договору являются его неотъемлемыми частями.</w:t>
      </w:r>
    </w:p>
    <w:p w:rsidR="00966F03" w:rsidRPr="00966F03" w:rsidRDefault="00966F03" w:rsidP="000302A7">
      <w:pPr>
        <w:tabs>
          <w:tab w:val="left" w:pos="22680"/>
        </w:tabs>
        <w:ind w:left="142" w:firstLine="567"/>
        <w:jc w:val="both"/>
        <w:rPr>
          <w:sz w:val="28"/>
          <w:szCs w:val="28"/>
        </w:rPr>
      </w:pPr>
      <w:r w:rsidRPr="00966F03">
        <w:rPr>
          <w:sz w:val="28"/>
          <w:szCs w:val="28"/>
        </w:rPr>
        <w:t xml:space="preserve">15.5. Все вопросы, не предусмотренные настоящим Договором, регулируются законодательством  Российской Федерации. </w:t>
      </w:r>
    </w:p>
    <w:p w:rsidR="00966F03" w:rsidRPr="00966F03" w:rsidRDefault="00966F03" w:rsidP="000302A7">
      <w:pPr>
        <w:tabs>
          <w:tab w:val="left" w:pos="22680"/>
        </w:tabs>
        <w:ind w:left="142" w:firstLine="567"/>
        <w:jc w:val="both"/>
        <w:rPr>
          <w:sz w:val="28"/>
          <w:szCs w:val="28"/>
        </w:rPr>
      </w:pPr>
      <w:r w:rsidRPr="00966F03">
        <w:rPr>
          <w:sz w:val="28"/>
          <w:szCs w:val="28"/>
        </w:rPr>
        <w:t>15.6. Настоящий Договор составлен в двух экземплярах, имеющих одинаковую силу,  по одному  для каждой из Сторон.</w:t>
      </w:r>
    </w:p>
    <w:p w:rsidR="00966F03" w:rsidRPr="00966F03" w:rsidRDefault="00966F03" w:rsidP="000302A7">
      <w:pPr>
        <w:tabs>
          <w:tab w:val="left" w:pos="22680"/>
        </w:tabs>
        <w:ind w:left="142" w:firstLine="567"/>
        <w:jc w:val="both"/>
        <w:rPr>
          <w:sz w:val="28"/>
          <w:szCs w:val="28"/>
        </w:rPr>
      </w:pPr>
      <w:r w:rsidRPr="00966F03">
        <w:rPr>
          <w:sz w:val="28"/>
          <w:szCs w:val="28"/>
        </w:rPr>
        <w:t>15.7. К настоящему Договору прилагаются:</w:t>
      </w:r>
    </w:p>
    <w:p w:rsidR="00966F03" w:rsidRPr="00966F03" w:rsidRDefault="00966F03" w:rsidP="000302A7">
      <w:pPr>
        <w:tabs>
          <w:tab w:val="left" w:pos="22680"/>
        </w:tabs>
        <w:ind w:firstLine="567"/>
        <w:jc w:val="both"/>
        <w:rPr>
          <w:sz w:val="28"/>
          <w:szCs w:val="28"/>
        </w:rPr>
      </w:pPr>
      <w:r w:rsidRPr="00966F03">
        <w:rPr>
          <w:sz w:val="28"/>
          <w:szCs w:val="28"/>
        </w:rPr>
        <w:t>15.7.1. Спецификация (Приложение № 1);</w:t>
      </w:r>
    </w:p>
    <w:p w:rsidR="00966F03" w:rsidRPr="00966F03" w:rsidRDefault="00966F03" w:rsidP="000302A7">
      <w:pPr>
        <w:tabs>
          <w:tab w:val="left" w:pos="22680"/>
        </w:tabs>
        <w:ind w:firstLine="567"/>
        <w:jc w:val="both"/>
        <w:rPr>
          <w:sz w:val="28"/>
          <w:szCs w:val="28"/>
        </w:rPr>
      </w:pPr>
      <w:r w:rsidRPr="00966F03">
        <w:rPr>
          <w:sz w:val="28"/>
          <w:szCs w:val="28"/>
        </w:rPr>
        <w:t>15.7.2. Реквизиты филиала Заказчика (Приложение № 2);</w:t>
      </w:r>
    </w:p>
    <w:p w:rsidR="00966F03" w:rsidRPr="00966F03" w:rsidRDefault="00966F03" w:rsidP="000302A7">
      <w:pPr>
        <w:tabs>
          <w:tab w:val="left" w:pos="22680"/>
        </w:tabs>
        <w:ind w:firstLine="567"/>
        <w:jc w:val="both"/>
        <w:rPr>
          <w:sz w:val="28"/>
          <w:szCs w:val="28"/>
        </w:rPr>
      </w:pPr>
      <w:r w:rsidRPr="00966F03">
        <w:rPr>
          <w:sz w:val="28"/>
          <w:szCs w:val="28"/>
        </w:rPr>
        <w:t>15.7.3. Форма Акта приема-передачи Товара (Приложение № 3);</w:t>
      </w:r>
    </w:p>
    <w:p w:rsidR="00966F03" w:rsidRPr="00966F03" w:rsidRDefault="00966F03" w:rsidP="000302A7">
      <w:pPr>
        <w:tabs>
          <w:tab w:val="left" w:pos="22680"/>
        </w:tabs>
        <w:ind w:firstLine="567"/>
        <w:jc w:val="both"/>
        <w:rPr>
          <w:sz w:val="28"/>
          <w:szCs w:val="28"/>
        </w:rPr>
      </w:pPr>
      <w:r w:rsidRPr="00966F03">
        <w:rPr>
          <w:sz w:val="28"/>
          <w:szCs w:val="28"/>
        </w:rPr>
        <w:t>15.7.4. Руководство по техническому обслуживанию (Приложение №4);</w:t>
      </w:r>
    </w:p>
    <w:p w:rsidR="00966F03" w:rsidRPr="00966F03" w:rsidRDefault="00966F03" w:rsidP="000302A7">
      <w:pPr>
        <w:tabs>
          <w:tab w:val="left" w:pos="22680"/>
        </w:tabs>
        <w:ind w:firstLine="567"/>
        <w:jc w:val="both"/>
        <w:rPr>
          <w:sz w:val="28"/>
          <w:szCs w:val="28"/>
        </w:rPr>
      </w:pPr>
      <w:r w:rsidRPr="00966F03">
        <w:rPr>
          <w:sz w:val="28"/>
          <w:szCs w:val="28"/>
        </w:rPr>
        <w:t>15.7.5. Нормативы стандартных Работ и нормативы на техническое обслуживание (приложение №5);</w:t>
      </w:r>
    </w:p>
    <w:p w:rsidR="00966F03" w:rsidRPr="00966F03" w:rsidRDefault="00966F03" w:rsidP="000302A7">
      <w:pPr>
        <w:tabs>
          <w:tab w:val="left" w:pos="22680"/>
        </w:tabs>
        <w:ind w:firstLine="567"/>
        <w:jc w:val="both"/>
        <w:rPr>
          <w:sz w:val="28"/>
          <w:szCs w:val="28"/>
        </w:rPr>
      </w:pPr>
      <w:r w:rsidRPr="00966F03">
        <w:rPr>
          <w:sz w:val="28"/>
          <w:szCs w:val="28"/>
        </w:rPr>
        <w:t>15.7.6. Техническая Спецификация на Товар (приложение №6);</w:t>
      </w:r>
    </w:p>
    <w:p w:rsidR="00966F03" w:rsidRPr="00966F03" w:rsidRDefault="00966F03" w:rsidP="000302A7">
      <w:pPr>
        <w:tabs>
          <w:tab w:val="left" w:pos="22680"/>
        </w:tabs>
        <w:ind w:firstLine="567"/>
        <w:jc w:val="both"/>
        <w:rPr>
          <w:sz w:val="28"/>
          <w:szCs w:val="28"/>
        </w:rPr>
      </w:pPr>
      <w:r w:rsidRPr="00966F03">
        <w:rPr>
          <w:sz w:val="28"/>
          <w:szCs w:val="28"/>
        </w:rPr>
        <w:t>15.7.7. Сроки выполнения Работ (приложение №7);</w:t>
      </w:r>
    </w:p>
    <w:p w:rsidR="00966F03" w:rsidRPr="00966F03" w:rsidRDefault="00966F03" w:rsidP="000302A7">
      <w:pPr>
        <w:tabs>
          <w:tab w:val="left" w:pos="22680"/>
        </w:tabs>
        <w:ind w:firstLine="567"/>
        <w:jc w:val="both"/>
        <w:rPr>
          <w:sz w:val="28"/>
          <w:szCs w:val="28"/>
        </w:rPr>
      </w:pPr>
      <w:r w:rsidRPr="00966F03">
        <w:rPr>
          <w:sz w:val="28"/>
          <w:szCs w:val="28"/>
        </w:rPr>
        <w:t>15.7.8. Форма заявки на проведение Работ (приложение №8);</w:t>
      </w:r>
    </w:p>
    <w:p w:rsidR="00966F03" w:rsidRPr="00966F03" w:rsidRDefault="00966F03" w:rsidP="000302A7">
      <w:pPr>
        <w:tabs>
          <w:tab w:val="left" w:pos="22680"/>
        </w:tabs>
        <w:ind w:firstLine="567"/>
        <w:jc w:val="both"/>
        <w:rPr>
          <w:sz w:val="28"/>
          <w:szCs w:val="28"/>
        </w:rPr>
      </w:pPr>
      <w:r w:rsidRPr="00966F03">
        <w:rPr>
          <w:sz w:val="28"/>
          <w:szCs w:val="28"/>
        </w:rPr>
        <w:t xml:space="preserve">15.7.9. Прайс-лист на </w:t>
      </w:r>
      <w:r w:rsidRPr="00966F03">
        <w:rPr>
          <w:color w:val="000000"/>
          <w:sz w:val="28"/>
          <w:szCs w:val="28"/>
        </w:rPr>
        <w:t>запасные части и иные материалы, используемые в ходе выполнения работ</w:t>
      </w:r>
      <w:r w:rsidRPr="00966F03">
        <w:rPr>
          <w:sz w:val="28"/>
          <w:szCs w:val="28"/>
        </w:rPr>
        <w:t xml:space="preserve"> (приложение №9).</w:t>
      </w:r>
    </w:p>
    <w:p w:rsidR="004A6549" w:rsidRPr="001349C3" w:rsidRDefault="004A6549" w:rsidP="000302A7">
      <w:pPr>
        <w:tabs>
          <w:tab w:val="left" w:pos="22680"/>
        </w:tabs>
        <w:jc w:val="center"/>
        <w:rPr>
          <w:b/>
          <w:sz w:val="28"/>
          <w:szCs w:val="28"/>
        </w:rPr>
      </w:pPr>
    </w:p>
    <w:p w:rsidR="00966F03" w:rsidRPr="00966F03" w:rsidRDefault="00966F03" w:rsidP="000302A7">
      <w:pPr>
        <w:tabs>
          <w:tab w:val="left" w:pos="22680"/>
        </w:tabs>
        <w:jc w:val="center"/>
        <w:rPr>
          <w:b/>
          <w:sz w:val="28"/>
          <w:szCs w:val="28"/>
        </w:rPr>
      </w:pPr>
      <w:r w:rsidRPr="00966F03">
        <w:rPr>
          <w:b/>
          <w:sz w:val="28"/>
          <w:szCs w:val="28"/>
        </w:rPr>
        <w:t>16 . ЮРИДИЧЕСКИЕ  АДРЕСА  И    РЕКВИЗИТЫ  СТОРОН</w:t>
      </w:r>
    </w:p>
    <w:p w:rsidR="00966F03" w:rsidRPr="00966F03" w:rsidRDefault="00966F03" w:rsidP="000302A7">
      <w:pPr>
        <w:tabs>
          <w:tab w:val="left" w:pos="22680"/>
        </w:tabs>
        <w:jc w:val="center"/>
        <w:rPr>
          <w:b/>
          <w:sz w:val="28"/>
          <w:szCs w:val="28"/>
        </w:rPr>
      </w:pPr>
    </w:p>
    <w:tbl>
      <w:tblPr>
        <w:tblW w:w="9639" w:type="dxa"/>
        <w:tblLook w:val="0000" w:firstRow="0" w:lastRow="0" w:firstColumn="0" w:lastColumn="0" w:noHBand="0" w:noVBand="0"/>
      </w:tblPr>
      <w:tblGrid>
        <w:gridCol w:w="4595"/>
        <w:gridCol w:w="5044"/>
      </w:tblGrid>
      <w:tr w:rsidR="00966F03" w:rsidRPr="00966F03" w:rsidTr="005F28D3">
        <w:trPr>
          <w:trHeight w:val="498"/>
        </w:trPr>
        <w:tc>
          <w:tcPr>
            <w:tcW w:w="4595" w:type="dxa"/>
          </w:tcPr>
          <w:p w:rsidR="00966F03" w:rsidRPr="00966F03" w:rsidRDefault="00966F03" w:rsidP="000302A7">
            <w:pPr>
              <w:ind w:left="5" w:firstLine="720"/>
              <w:rPr>
                <w:sz w:val="22"/>
                <w:szCs w:val="22"/>
              </w:rPr>
            </w:pPr>
            <w:r w:rsidRPr="00966F03">
              <w:rPr>
                <w:b/>
                <w:sz w:val="22"/>
                <w:szCs w:val="22"/>
              </w:rPr>
              <w:t xml:space="preserve">Заказчик: </w:t>
            </w:r>
            <w:r w:rsidRPr="00966F03">
              <w:rPr>
                <w:sz w:val="22"/>
                <w:szCs w:val="22"/>
              </w:rPr>
              <w:t xml:space="preserve"> </w:t>
            </w:r>
          </w:p>
          <w:p w:rsidR="00966F03" w:rsidRPr="00966F03" w:rsidRDefault="00966F03" w:rsidP="000302A7">
            <w:pPr>
              <w:ind w:left="5" w:hanging="5"/>
              <w:rPr>
                <w:sz w:val="22"/>
                <w:szCs w:val="22"/>
              </w:rPr>
            </w:pPr>
            <w:r w:rsidRPr="00966F03">
              <w:rPr>
                <w:sz w:val="22"/>
                <w:szCs w:val="22"/>
              </w:rPr>
              <w:t>Публичное акционерное общество «Центр по перевозке грузов в контейнерах «ТрансКонтейнер»</w:t>
            </w:r>
          </w:p>
          <w:p w:rsidR="00966F03" w:rsidRPr="00966F03" w:rsidRDefault="00966F03" w:rsidP="000302A7">
            <w:pPr>
              <w:shd w:val="clear" w:color="auto" w:fill="FFFFFF"/>
              <w:jc w:val="both"/>
              <w:rPr>
                <w:color w:val="000000"/>
                <w:spacing w:val="5"/>
              </w:rPr>
            </w:pPr>
            <w:r w:rsidRPr="00966F03">
              <w:rPr>
                <w:color w:val="000000"/>
                <w:spacing w:val="5"/>
                <w:sz w:val="22"/>
                <w:szCs w:val="22"/>
              </w:rPr>
              <w:t xml:space="preserve">Место нахождения: Российская Федерация, </w:t>
            </w:r>
            <w:r w:rsidRPr="00966F03">
              <w:rPr>
                <w:sz w:val="22"/>
                <w:szCs w:val="22"/>
              </w:rPr>
              <w:t>125047, г. Москва, Оружейный переулок д.19</w:t>
            </w:r>
            <w:r w:rsidRPr="00966F03">
              <w:rPr>
                <w:color w:val="000000"/>
                <w:spacing w:val="5"/>
                <w:sz w:val="22"/>
                <w:szCs w:val="22"/>
              </w:rPr>
              <w:t xml:space="preserve"> </w:t>
            </w:r>
          </w:p>
          <w:p w:rsidR="00966F03" w:rsidRPr="00966F03" w:rsidRDefault="00966F03" w:rsidP="000302A7">
            <w:pPr>
              <w:shd w:val="clear" w:color="auto" w:fill="FFFFFF"/>
              <w:jc w:val="both"/>
              <w:rPr>
                <w:color w:val="000000"/>
                <w:spacing w:val="5"/>
              </w:rPr>
            </w:pPr>
            <w:r w:rsidRPr="00966F03">
              <w:rPr>
                <w:color w:val="000000"/>
                <w:spacing w:val="5"/>
                <w:sz w:val="22"/>
                <w:szCs w:val="22"/>
              </w:rPr>
              <w:t xml:space="preserve">Почтовый адрес: </w:t>
            </w:r>
            <w:r w:rsidRPr="00966F03">
              <w:rPr>
                <w:sz w:val="22"/>
                <w:szCs w:val="22"/>
              </w:rPr>
              <w:t>125047, г. Москва, Оружейный переулок д.19</w:t>
            </w:r>
            <w:r w:rsidRPr="00966F03">
              <w:rPr>
                <w:color w:val="000000"/>
                <w:spacing w:val="5"/>
                <w:sz w:val="22"/>
                <w:szCs w:val="22"/>
              </w:rPr>
              <w:t xml:space="preserve"> </w:t>
            </w:r>
          </w:p>
          <w:p w:rsidR="00966F03" w:rsidRPr="00966F03" w:rsidRDefault="00966F03" w:rsidP="000302A7">
            <w:pPr>
              <w:shd w:val="clear" w:color="auto" w:fill="FFFFFF"/>
              <w:jc w:val="both"/>
              <w:rPr>
                <w:color w:val="000000"/>
                <w:spacing w:val="5"/>
              </w:rPr>
            </w:pPr>
            <w:r w:rsidRPr="00966F03">
              <w:rPr>
                <w:color w:val="000000"/>
                <w:spacing w:val="5"/>
                <w:sz w:val="22"/>
                <w:szCs w:val="22"/>
              </w:rPr>
              <w:t xml:space="preserve">ИНН 7708591995, ОКПО 94421386, </w:t>
            </w:r>
          </w:p>
          <w:p w:rsidR="00966F03" w:rsidRPr="00966F03" w:rsidRDefault="00966F03" w:rsidP="000302A7">
            <w:pPr>
              <w:shd w:val="clear" w:color="auto" w:fill="FFFFFF"/>
              <w:jc w:val="both"/>
              <w:rPr>
                <w:color w:val="000000"/>
                <w:spacing w:val="5"/>
              </w:rPr>
            </w:pPr>
            <w:r w:rsidRPr="00966F03">
              <w:rPr>
                <w:color w:val="000000"/>
                <w:spacing w:val="5"/>
                <w:sz w:val="22"/>
                <w:szCs w:val="22"/>
              </w:rPr>
              <w:t>КПП 997650001</w:t>
            </w:r>
          </w:p>
          <w:p w:rsidR="00966F03" w:rsidRPr="00966F03" w:rsidRDefault="00966F03" w:rsidP="000302A7">
            <w:pPr>
              <w:shd w:val="clear" w:color="auto" w:fill="FFFFFF"/>
              <w:jc w:val="both"/>
              <w:rPr>
                <w:color w:val="000000"/>
                <w:spacing w:val="5"/>
              </w:rPr>
            </w:pPr>
            <w:proofErr w:type="gramStart"/>
            <w:r w:rsidRPr="00966F03">
              <w:rPr>
                <w:color w:val="000000"/>
                <w:spacing w:val="5"/>
                <w:sz w:val="22"/>
                <w:szCs w:val="22"/>
              </w:rPr>
              <w:t>р</w:t>
            </w:r>
            <w:proofErr w:type="gramEnd"/>
            <w:r w:rsidRPr="00966F03">
              <w:rPr>
                <w:color w:val="000000"/>
                <w:spacing w:val="5"/>
                <w:sz w:val="22"/>
                <w:szCs w:val="22"/>
              </w:rPr>
              <w:t xml:space="preserve">/счет _______________________ в </w:t>
            </w:r>
          </w:p>
          <w:p w:rsidR="00966F03" w:rsidRPr="00966F03" w:rsidRDefault="00966F03" w:rsidP="000302A7">
            <w:pPr>
              <w:shd w:val="clear" w:color="auto" w:fill="FFFFFF"/>
              <w:jc w:val="both"/>
              <w:rPr>
                <w:color w:val="000000"/>
                <w:spacing w:val="5"/>
              </w:rPr>
            </w:pPr>
            <w:r w:rsidRPr="00966F03">
              <w:rPr>
                <w:color w:val="000000"/>
                <w:spacing w:val="5"/>
                <w:sz w:val="22"/>
                <w:szCs w:val="22"/>
              </w:rPr>
              <w:t xml:space="preserve">ПАО«__________________» г. Москва </w:t>
            </w:r>
          </w:p>
          <w:p w:rsidR="00966F03" w:rsidRPr="00966F03" w:rsidRDefault="00966F03" w:rsidP="000302A7">
            <w:pPr>
              <w:shd w:val="clear" w:color="auto" w:fill="FFFFFF"/>
              <w:jc w:val="both"/>
              <w:rPr>
                <w:color w:val="000000"/>
                <w:spacing w:val="5"/>
              </w:rPr>
            </w:pPr>
            <w:proofErr w:type="gramStart"/>
            <w:r w:rsidRPr="00966F03">
              <w:rPr>
                <w:color w:val="000000"/>
                <w:spacing w:val="5"/>
                <w:sz w:val="22"/>
                <w:szCs w:val="22"/>
              </w:rPr>
              <w:t>к</w:t>
            </w:r>
            <w:proofErr w:type="gramEnd"/>
            <w:r w:rsidRPr="00966F03">
              <w:rPr>
                <w:color w:val="000000"/>
                <w:spacing w:val="5"/>
                <w:sz w:val="22"/>
                <w:szCs w:val="22"/>
              </w:rPr>
              <w:t>/счет _______________________</w:t>
            </w:r>
          </w:p>
          <w:p w:rsidR="00966F03" w:rsidRPr="00966F03" w:rsidRDefault="00966F03" w:rsidP="000302A7">
            <w:pPr>
              <w:shd w:val="clear" w:color="auto" w:fill="FFFFFF"/>
              <w:jc w:val="both"/>
              <w:rPr>
                <w:color w:val="000000"/>
                <w:spacing w:val="5"/>
              </w:rPr>
            </w:pPr>
            <w:r w:rsidRPr="00966F03">
              <w:rPr>
                <w:color w:val="000000"/>
                <w:spacing w:val="5"/>
                <w:sz w:val="22"/>
                <w:szCs w:val="22"/>
              </w:rPr>
              <w:t>БИК ___________________</w:t>
            </w:r>
          </w:p>
          <w:p w:rsidR="00966F03" w:rsidRPr="00966F03" w:rsidRDefault="00966F03" w:rsidP="000302A7">
            <w:pPr>
              <w:shd w:val="clear" w:color="auto" w:fill="FFFFFF"/>
              <w:jc w:val="both"/>
              <w:rPr>
                <w:color w:val="000000"/>
                <w:spacing w:val="5"/>
              </w:rPr>
            </w:pPr>
            <w:r w:rsidRPr="00966F03">
              <w:rPr>
                <w:color w:val="000000"/>
                <w:spacing w:val="5"/>
                <w:sz w:val="22"/>
                <w:szCs w:val="22"/>
              </w:rPr>
              <w:t>тел. (499) 262-85-06, факс (499) 262-75-78</w:t>
            </w:r>
          </w:p>
          <w:p w:rsidR="00966F03" w:rsidRPr="008971BB" w:rsidRDefault="00966F03" w:rsidP="000302A7">
            <w:pPr>
              <w:ind w:right="-144" w:firstLine="720"/>
              <w:rPr>
                <w:sz w:val="22"/>
                <w:szCs w:val="22"/>
                <w:lang w:val="en-US"/>
              </w:rPr>
            </w:pPr>
            <w:r w:rsidRPr="00966F03">
              <w:rPr>
                <w:sz w:val="22"/>
                <w:szCs w:val="22"/>
                <w:lang w:val="en-US"/>
              </w:rPr>
              <w:t>E</w:t>
            </w:r>
            <w:r w:rsidRPr="008971BB">
              <w:rPr>
                <w:sz w:val="22"/>
                <w:szCs w:val="22"/>
                <w:lang w:val="en-US"/>
              </w:rPr>
              <w:t>-</w:t>
            </w:r>
            <w:r w:rsidRPr="00966F03">
              <w:rPr>
                <w:sz w:val="22"/>
                <w:szCs w:val="22"/>
                <w:lang w:val="en-US"/>
              </w:rPr>
              <w:t>mail</w:t>
            </w:r>
            <w:r w:rsidRPr="008971BB">
              <w:rPr>
                <w:sz w:val="22"/>
                <w:szCs w:val="22"/>
                <w:lang w:val="en-US"/>
              </w:rPr>
              <w:t xml:space="preserve">: </w:t>
            </w:r>
            <w:hyperlink r:id="rId23" w:history="1">
              <w:r w:rsidRPr="00966F03">
                <w:rPr>
                  <w:color w:val="0000FF"/>
                  <w:sz w:val="22"/>
                  <w:szCs w:val="22"/>
                  <w:u w:val="single"/>
                  <w:lang w:val="en-US"/>
                </w:rPr>
                <w:t>trcont</w:t>
              </w:r>
              <w:r w:rsidRPr="008971BB">
                <w:rPr>
                  <w:color w:val="0000FF"/>
                  <w:sz w:val="22"/>
                  <w:szCs w:val="22"/>
                  <w:u w:val="single"/>
                  <w:lang w:val="en-US"/>
                </w:rPr>
                <w:t>@</w:t>
              </w:r>
              <w:r w:rsidRPr="00966F03">
                <w:rPr>
                  <w:color w:val="0000FF"/>
                  <w:sz w:val="22"/>
                  <w:szCs w:val="22"/>
                  <w:u w:val="single"/>
                  <w:lang w:val="en-US"/>
                </w:rPr>
                <w:t>trcont</w:t>
              </w:r>
              <w:r w:rsidRPr="008971BB">
                <w:rPr>
                  <w:color w:val="0000FF"/>
                  <w:sz w:val="22"/>
                  <w:szCs w:val="22"/>
                  <w:u w:val="single"/>
                  <w:lang w:val="en-US"/>
                </w:rPr>
                <w:t>.</w:t>
              </w:r>
              <w:r w:rsidRPr="00966F03">
                <w:rPr>
                  <w:color w:val="0000FF"/>
                  <w:sz w:val="22"/>
                  <w:szCs w:val="22"/>
                  <w:u w:val="single"/>
                  <w:lang w:val="en-US"/>
                </w:rPr>
                <w:t>ru</w:t>
              </w:r>
            </w:hyperlink>
          </w:p>
          <w:p w:rsidR="00966F03" w:rsidRPr="008971BB" w:rsidRDefault="00966F03" w:rsidP="000302A7">
            <w:pPr>
              <w:rPr>
                <w:lang w:val="en-US"/>
              </w:rPr>
            </w:pPr>
          </w:p>
          <w:p w:rsidR="00966F03" w:rsidRPr="00966F03" w:rsidRDefault="00966F03" w:rsidP="000302A7">
            <w:pPr>
              <w:rPr>
                <w:lang w:val="en-US"/>
              </w:rPr>
            </w:pPr>
            <w:r w:rsidRPr="00966F03">
              <w:rPr>
                <w:sz w:val="22"/>
                <w:szCs w:val="22"/>
                <w:lang w:val="en-US"/>
              </w:rPr>
              <w:t>________    ______________</w:t>
            </w:r>
          </w:p>
          <w:p w:rsidR="00966F03" w:rsidRPr="00966F03" w:rsidRDefault="00966F03" w:rsidP="000302A7">
            <w:pPr>
              <w:widowControl w:val="0"/>
              <w:autoSpaceDE w:val="0"/>
              <w:rPr>
                <w:rFonts w:eastAsia="Arial"/>
                <w:b/>
                <w:sz w:val="22"/>
                <w:szCs w:val="22"/>
              </w:rPr>
            </w:pPr>
            <w:r w:rsidRPr="00966F03">
              <w:rPr>
                <w:rFonts w:eastAsia="Arial"/>
                <w:sz w:val="22"/>
                <w:szCs w:val="22"/>
                <w:vertAlign w:val="superscript"/>
              </w:rPr>
              <w:t xml:space="preserve">(подпись)                      (Ф.И.О.)                                     </w:t>
            </w:r>
          </w:p>
        </w:tc>
        <w:tc>
          <w:tcPr>
            <w:tcW w:w="5044" w:type="dxa"/>
          </w:tcPr>
          <w:p w:rsidR="00966F03" w:rsidRPr="00966F03" w:rsidRDefault="00966F03" w:rsidP="000302A7">
            <w:pPr>
              <w:widowControl w:val="0"/>
              <w:autoSpaceDE w:val="0"/>
              <w:rPr>
                <w:rFonts w:eastAsia="Arial"/>
                <w:sz w:val="22"/>
                <w:szCs w:val="22"/>
              </w:rPr>
            </w:pPr>
            <w:r w:rsidRPr="00966F03">
              <w:rPr>
                <w:rFonts w:eastAsia="Arial"/>
                <w:b/>
                <w:sz w:val="22"/>
                <w:szCs w:val="22"/>
              </w:rPr>
              <w:t xml:space="preserve">Исполнитель: </w:t>
            </w:r>
            <w:r w:rsidRPr="00966F03">
              <w:rPr>
                <w:rFonts w:eastAsia="Arial"/>
                <w:sz w:val="22"/>
                <w:szCs w:val="22"/>
              </w:rPr>
              <w:t>(полное наименование)</w:t>
            </w:r>
          </w:p>
          <w:p w:rsidR="00966F03" w:rsidRPr="00966F03" w:rsidRDefault="00966F03" w:rsidP="000302A7">
            <w:pPr>
              <w:ind w:firstLine="720"/>
              <w:rPr>
                <w:sz w:val="22"/>
                <w:szCs w:val="22"/>
              </w:rPr>
            </w:pPr>
            <w:r w:rsidRPr="00966F03">
              <w:rPr>
                <w:color w:val="000000"/>
                <w:spacing w:val="5"/>
                <w:sz w:val="22"/>
                <w:szCs w:val="22"/>
              </w:rPr>
              <w:t xml:space="preserve">    Место нахождения</w:t>
            </w:r>
            <w:r w:rsidRPr="00966F03">
              <w:rPr>
                <w:sz w:val="22"/>
                <w:szCs w:val="22"/>
              </w:rPr>
              <w:t>: ____________________</w:t>
            </w:r>
          </w:p>
          <w:p w:rsidR="00966F03" w:rsidRPr="00966F03" w:rsidRDefault="00966F03" w:rsidP="000302A7">
            <w:pPr>
              <w:ind w:firstLine="720"/>
              <w:rPr>
                <w:sz w:val="22"/>
                <w:szCs w:val="22"/>
              </w:rPr>
            </w:pPr>
            <w:r w:rsidRPr="00966F03">
              <w:rPr>
                <w:sz w:val="22"/>
                <w:szCs w:val="22"/>
              </w:rPr>
              <w:t>Почтовый адрес: _______________________</w:t>
            </w:r>
          </w:p>
          <w:p w:rsidR="00966F03" w:rsidRPr="00966F03" w:rsidRDefault="00966F03" w:rsidP="000302A7">
            <w:pPr>
              <w:ind w:right="-5" w:firstLine="720"/>
              <w:rPr>
                <w:sz w:val="22"/>
                <w:szCs w:val="22"/>
              </w:rPr>
            </w:pPr>
            <w:r w:rsidRPr="00966F03">
              <w:rPr>
                <w:sz w:val="22"/>
                <w:szCs w:val="22"/>
              </w:rPr>
              <w:t>ОГРН_______________ИНН ______________, ОКПО_____________ ______________, КПП ___________________</w:t>
            </w:r>
          </w:p>
          <w:p w:rsidR="00966F03" w:rsidRPr="00966F03" w:rsidRDefault="00966F03" w:rsidP="000302A7">
            <w:pPr>
              <w:ind w:right="-5" w:firstLine="720"/>
              <w:rPr>
                <w:sz w:val="22"/>
                <w:szCs w:val="22"/>
              </w:rPr>
            </w:pPr>
            <w:proofErr w:type="gramStart"/>
            <w:r w:rsidRPr="00966F03">
              <w:rPr>
                <w:sz w:val="22"/>
                <w:szCs w:val="22"/>
              </w:rPr>
              <w:t>р</w:t>
            </w:r>
            <w:proofErr w:type="gramEnd"/>
            <w:r w:rsidRPr="00966F03">
              <w:rPr>
                <w:sz w:val="22"/>
                <w:szCs w:val="22"/>
              </w:rPr>
              <w:t xml:space="preserve">/счет  ________________________________ </w:t>
            </w:r>
          </w:p>
          <w:p w:rsidR="00966F03" w:rsidRPr="00966F03" w:rsidRDefault="00966F03" w:rsidP="000302A7">
            <w:pPr>
              <w:ind w:right="-5" w:firstLine="720"/>
              <w:rPr>
                <w:sz w:val="22"/>
                <w:szCs w:val="22"/>
              </w:rPr>
            </w:pPr>
            <w:r w:rsidRPr="00966F03">
              <w:rPr>
                <w:sz w:val="22"/>
                <w:szCs w:val="22"/>
              </w:rPr>
              <w:t xml:space="preserve">в  ____________________________________, </w:t>
            </w:r>
          </w:p>
          <w:p w:rsidR="00966F03" w:rsidRPr="00966F03" w:rsidRDefault="00966F03" w:rsidP="000302A7">
            <w:pPr>
              <w:ind w:right="-5" w:firstLine="709"/>
              <w:jc w:val="both"/>
              <w:rPr>
                <w:rFonts w:eastAsia="MS Mincho"/>
                <w:sz w:val="22"/>
              </w:rPr>
            </w:pPr>
            <w:r w:rsidRPr="00966F03">
              <w:rPr>
                <w:rFonts w:eastAsia="MS Mincho"/>
                <w:sz w:val="22"/>
                <w:szCs w:val="22"/>
              </w:rPr>
              <w:t xml:space="preserve">     </w:t>
            </w:r>
            <w:proofErr w:type="gramStart"/>
            <w:r w:rsidRPr="00966F03">
              <w:rPr>
                <w:rFonts w:eastAsia="MS Mincho"/>
                <w:sz w:val="22"/>
                <w:szCs w:val="22"/>
              </w:rPr>
              <w:t>к</w:t>
            </w:r>
            <w:proofErr w:type="gramEnd"/>
            <w:r w:rsidRPr="00966F03">
              <w:rPr>
                <w:rFonts w:eastAsia="MS Mincho"/>
                <w:sz w:val="22"/>
                <w:szCs w:val="22"/>
              </w:rPr>
              <w:t>/счет _________________________________</w:t>
            </w:r>
          </w:p>
          <w:p w:rsidR="00966F03" w:rsidRPr="00966F03" w:rsidRDefault="00966F03" w:rsidP="000302A7">
            <w:pPr>
              <w:ind w:right="-5" w:firstLine="709"/>
              <w:jc w:val="both"/>
              <w:rPr>
                <w:rFonts w:eastAsia="MS Mincho"/>
                <w:sz w:val="22"/>
              </w:rPr>
            </w:pPr>
            <w:r w:rsidRPr="00966F03">
              <w:rPr>
                <w:rFonts w:eastAsia="MS Mincho"/>
                <w:sz w:val="22"/>
                <w:szCs w:val="22"/>
              </w:rPr>
              <w:t xml:space="preserve">     в  ____________________________________, </w:t>
            </w:r>
          </w:p>
          <w:p w:rsidR="00966F03" w:rsidRPr="00966F03" w:rsidRDefault="00966F03" w:rsidP="000302A7">
            <w:pPr>
              <w:ind w:right="-5" w:firstLine="709"/>
              <w:jc w:val="both"/>
              <w:rPr>
                <w:rFonts w:eastAsia="MS Mincho"/>
                <w:sz w:val="22"/>
              </w:rPr>
            </w:pPr>
            <w:r w:rsidRPr="00966F03">
              <w:rPr>
                <w:rFonts w:eastAsia="MS Mincho"/>
                <w:sz w:val="22"/>
                <w:szCs w:val="22"/>
              </w:rPr>
              <w:t xml:space="preserve">     БИК _______________,  </w:t>
            </w:r>
          </w:p>
          <w:p w:rsidR="00966F03" w:rsidRPr="00966F03" w:rsidRDefault="00966F03" w:rsidP="000302A7">
            <w:pPr>
              <w:ind w:right="-5" w:firstLine="709"/>
              <w:jc w:val="both"/>
              <w:rPr>
                <w:rFonts w:eastAsia="MS Mincho"/>
                <w:sz w:val="22"/>
              </w:rPr>
            </w:pPr>
            <w:r w:rsidRPr="00966F03">
              <w:rPr>
                <w:rFonts w:eastAsia="MS Mincho"/>
                <w:sz w:val="22"/>
                <w:szCs w:val="22"/>
              </w:rPr>
              <w:t xml:space="preserve">     тел. ________, факс__________</w:t>
            </w:r>
          </w:p>
          <w:p w:rsidR="00966F03" w:rsidRPr="00966F03" w:rsidRDefault="00966F03" w:rsidP="000302A7"/>
          <w:p w:rsidR="00966F03" w:rsidRPr="00966F03" w:rsidRDefault="00966F03" w:rsidP="000302A7">
            <w:r w:rsidRPr="00966F03">
              <w:rPr>
                <w:sz w:val="22"/>
                <w:szCs w:val="22"/>
              </w:rPr>
              <w:t>________    ______________</w:t>
            </w:r>
          </w:p>
          <w:p w:rsidR="00966F03" w:rsidRPr="00966F03" w:rsidRDefault="00966F03" w:rsidP="000302A7">
            <w:r w:rsidRPr="00966F03">
              <w:rPr>
                <w:sz w:val="22"/>
                <w:szCs w:val="22"/>
                <w:vertAlign w:val="superscript"/>
              </w:rPr>
              <w:t xml:space="preserve">(подпись)                      (Ф.И.О.)                                     </w:t>
            </w:r>
          </w:p>
        </w:tc>
      </w:tr>
    </w:tbl>
    <w:p w:rsidR="002034DC" w:rsidRPr="00423A01" w:rsidRDefault="002034DC" w:rsidP="000302A7">
      <w:pPr>
        <w:suppressAutoHyphens w:val="0"/>
        <w:rPr>
          <w:rFonts w:eastAsia="MS Mincho"/>
        </w:rPr>
      </w:pPr>
    </w:p>
    <w:p w:rsidR="00B0441A" w:rsidRDefault="00B0441A" w:rsidP="000302A7">
      <w:pPr>
        <w:pStyle w:val="32"/>
        <w:suppressAutoHyphens/>
        <w:spacing w:after="0"/>
        <w:rPr>
          <w:sz w:val="28"/>
          <w:szCs w:val="28"/>
        </w:rPr>
      </w:pPr>
    </w:p>
    <w:p w:rsidR="00922C67" w:rsidRPr="004A6549" w:rsidRDefault="00922C67" w:rsidP="000302A7">
      <w:pPr>
        <w:jc w:val="right"/>
        <w:rPr>
          <w:rFonts w:eastAsia="MS Mincho"/>
          <w:sz w:val="28"/>
          <w:szCs w:val="28"/>
        </w:rPr>
      </w:pPr>
    </w:p>
    <w:p w:rsidR="00922C67" w:rsidRPr="004A6549" w:rsidRDefault="00922C67" w:rsidP="000302A7">
      <w:pPr>
        <w:jc w:val="right"/>
        <w:rPr>
          <w:rFonts w:eastAsia="MS Mincho"/>
          <w:sz w:val="28"/>
          <w:szCs w:val="28"/>
        </w:rPr>
        <w:sectPr w:rsidR="00922C67" w:rsidRPr="004A6549" w:rsidSect="006C5245">
          <w:headerReference w:type="default" r:id="rId24"/>
          <w:footerReference w:type="even" r:id="rId25"/>
          <w:footerReference w:type="default" r:id="rId26"/>
          <w:pgSz w:w="11907" w:h="16840" w:code="9"/>
          <w:pgMar w:top="1134" w:right="851" w:bottom="851" w:left="1418" w:header="794" w:footer="794" w:gutter="0"/>
          <w:cols w:space="720"/>
          <w:titlePg/>
          <w:docGrid w:linePitch="326"/>
        </w:sectPr>
      </w:pPr>
    </w:p>
    <w:p w:rsidR="00966F03" w:rsidRPr="00966F03" w:rsidRDefault="00966F03" w:rsidP="000302A7">
      <w:pPr>
        <w:jc w:val="right"/>
        <w:rPr>
          <w:rFonts w:eastAsia="MS Mincho"/>
          <w:sz w:val="28"/>
          <w:szCs w:val="28"/>
        </w:rPr>
      </w:pPr>
      <w:r w:rsidRPr="00966F03">
        <w:rPr>
          <w:rFonts w:eastAsia="MS Mincho"/>
          <w:sz w:val="28"/>
          <w:szCs w:val="28"/>
        </w:rPr>
        <w:lastRenderedPageBreak/>
        <w:t>Приложение № 1</w:t>
      </w:r>
    </w:p>
    <w:p w:rsidR="00966F03" w:rsidRPr="00966F03" w:rsidRDefault="00966F03" w:rsidP="000302A7">
      <w:pPr>
        <w:jc w:val="right"/>
        <w:rPr>
          <w:rFonts w:eastAsia="MS Mincho"/>
          <w:sz w:val="28"/>
          <w:szCs w:val="28"/>
        </w:rPr>
      </w:pPr>
      <w:r w:rsidRPr="00966F03">
        <w:rPr>
          <w:rFonts w:eastAsia="MS Mincho"/>
          <w:sz w:val="28"/>
          <w:szCs w:val="28"/>
        </w:rPr>
        <w:t>к договору от «    » ________ 2016 г. № ____</w:t>
      </w:r>
    </w:p>
    <w:p w:rsidR="00966F03" w:rsidRPr="00966F03" w:rsidRDefault="00966F03" w:rsidP="000302A7">
      <w:pPr>
        <w:ind w:left="284"/>
        <w:jc w:val="center"/>
        <w:rPr>
          <w:b/>
          <w:sz w:val="28"/>
          <w:szCs w:val="28"/>
        </w:rPr>
      </w:pPr>
    </w:p>
    <w:p w:rsidR="00966F03" w:rsidRPr="00966F03" w:rsidRDefault="00966F03" w:rsidP="000302A7">
      <w:pPr>
        <w:ind w:left="284"/>
        <w:jc w:val="center"/>
        <w:rPr>
          <w:b/>
          <w:sz w:val="28"/>
          <w:szCs w:val="28"/>
        </w:rPr>
      </w:pPr>
    </w:p>
    <w:p w:rsidR="00966F03" w:rsidRPr="00966F03" w:rsidRDefault="00966F03" w:rsidP="000302A7">
      <w:pPr>
        <w:ind w:left="284"/>
        <w:jc w:val="center"/>
        <w:rPr>
          <w:b/>
          <w:sz w:val="28"/>
          <w:szCs w:val="28"/>
          <w:lang w:val="en-US"/>
        </w:rPr>
      </w:pPr>
      <w:r w:rsidRPr="00966F03">
        <w:rPr>
          <w:b/>
          <w:sz w:val="28"/>
          <w:szCs w:val="28"/>
        </w:rPr>
        <w:t xml:space="preserve">Спецификация </w:t>
      </w:r>
    </w:p>
    <w:p w:rsidR="00966F03" w:rsidRPr="00966F03" w:rsidRDefault="00966F03" w:rsidP="000302A7">
      <w:pPr>
        <w:ind w:left="284"/>
        <w:jc w:val="right"/>
        <w:rPr>
          <w:b/>
          <w:sz w:val="28"/>
          <w:szCs w:val="28"/>
        </w:rPr>
      </w:pPr>
    </w:p>
    <w:p w:rsidR="00966F03" w:rsidRPr="00966F03" w:rsidRDefault="00966F03" w:rsidP="000302A7">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2"/>
        <w:gridCol w:w="1418"/>
        <w:gridCol w:w="2268"/>
        <w:gridCol w:w="992"/>
        <w:gridCol w:w="709"/>
        <w:gridCol w:w="1417"/>
        <w:gridCol w:w="1701"/>
        <w:gridCol w:w="1418"/>
        <w:gridCol w:w="1701"/>
        <w:gridCol w:w="1276"/>
      </w:tblGrid>
      <w:tr w:rsidR="00966F03" w:rsidRPr="00966F03" w:rsidTr="00C622DC">
        <w:tc>
          <w:tcPr>
            <w:tcW w:w="560" w:type="dxa"/>
          </w:tcPr>
          <w:p w:rsidR="00966F03" w:rsidRPr="00966F03" w:rsidRDefault="00966F03" w:rsidP="000302A7">
            <w:pPr>
              <w:rPr>
                <w:sz w:val="28"/>
                <w:szCs w:val="28"/>
              </w:rPr>
            </w:pPr>
            <w:r w:rsidRPr="00966F03">
              <w:rPr>
                <w:sz w:val="28"/>
                <w:szCs w:val="28"/>
              </w:rPr>
              <w:t>№ п\</w:t>
            </w:r>
            <w:proofErr w:type="gramStart"/>
            <w:r w:rsidRPr="00966F03">
              <w:rPr>
                <w:sz w:val="28"/>
                <w:szCs w:val="28"/>
              </w:rPr>
              <w:t>п</w:t>
            </w:r>
            <w:proofErr w:type="gramEnd"/>
          </w:p>
        </w:tc>
        <w:tc>
          <w:tcPr>
            <w:tcW w:w="1532" w:type="dxa"/>
          </w:tcPr>
          <w:p w:rsidR="00966F03" w:rsidRPr="00966F03" w:rsidRDefault="00966F03" w:rsidP="000302A7">
            <w:pPr>
              <w:rPr>
                <w:sz w:val="28"/>
                <w:szCs w:val="28"/>
              </w:rPr>
            </w:pPr>
            <w:r w:rsidRPr="00966F03">
              <w:rPr>
                <w:sz w:val="28"/>
                <w:szCs w:val="28"/>
              </w:rPr>
              <w:t>Наименование товара</w:t>
            </w:r>
          </w:p>
        </w:tc>
        <w:tc>
          <w:tcPr>
            <w:tcW w:w="1418" w:type="dxa"/>
          </w:tcPr>
          <w:p w:rsidR="00966F03" w:rsidRPr="00966F03" w:rsidRDefault="00966F03" w:rsidP="000302A7">
            <w:pPr>
              <w:rPr>
                <w:sz w:val="28"/>
                <w:szCs w:val="28"/>
                <w:lang w:val="en-US"/>
              </w:rPr>
            </w:pPr>
            <w:r w:rsidRPr="00966F03">
              <w:rPr>
                <w:sz w:val="28"/>
                <w:szCs w:val="28"/>
              </w:rPr>
              <w:t>Модель</w:t>
            </w:r>
          </w:p>
        </w:tc>
        <w:tc>
          <w:tcPr>
            <w:tcW w:w="2268" w:type="dxa"/>
          </w:tcPr>
          <w:p w:rsidR="00966F03" w:rsidRPr="00966F03" w:rsidRDefault="00966F03" w:rsidP="000302A7">
            <w:pPr>
              <w:rPr>
                <w:sz w:val="28"/>
                <w:szCs w:val="28"/>
                <w:lang w:val="en-US"/>
              </w:rPr>
            </w:pPr>
            <w:r w:rsidRPr="00966F03">
              <w:rPr>
                <w:sz w:val="28"/>
                <w:szCs w:val="28"/>
              </w:rPr>
              <w:t>Получатель, Место поставки Товара</w:t>
            </w:r>
          </w:p>
        </w:tc>
        <w:tc>
          <w:tcPr>
            <w:tcW w:w="992" w:type="dxa"/>
          </w:tcPr>
          <w:p w:rsidR="00966F03" w:rsidRPr="00966F03" w:rsidRDefault="00966F03" w:rsidP="000302A7">
            <w:pPr>
              <w:rPr>
                <w:sz w:val="28"/>
                <w:szCs w:val="28"/>
              </w:rPr>
            </w:pPr>
            <w:r w:rsidRPr="00966F03">
              <w:rPr>
                <w:sz w:val="28"/>
                <w:szCs w:val="28"/>
              </w:rPr>
              <w:t>Един</w:t>
            </w:r>
            <w:proofErr w:type="gramStart"/>
            <w:r w:rsidRPr="00966F03">
              <w:rPr>
                <w:sz w:val="28"/>
                <w:szCs w:val="28"/>
              </w:rPr>
              <w:t>.</w:t>
            </w:r>
            <w:proofErr w:type="gramEnd"/>
            <w:r w:rsidRPr="00966F03">
              <w:rPr>
                <w:sz w:val="28"/>
                <w:szCs w:val="28"/>
              </w:rPr>
              <w:t xml:space="preserve"> </w:t>
            </w:r>
            <w:proofErr w:type="spellStart"/>
            <w:proofErr w:type="gramStart"/>
            <w:r w:rsidRPr="00966F03">
              <w:rPr>
                <w:sz w:val="28"/>
                <w:szCs w:val="28"/>
              </w:rPr>
              <w:t>и</w:t>
            </w:r>
            <w:proofErr w:type="gramEnd"/>
            <w:r w:rsidRPr="00966F03">
              <w:rPr>
                <w:sz w:val="28"/>
                <w:szCs w:val="28"/>
              </w:rPr>
              <w:t>змер</w:t>
            </w:r>
            <w:proofErr w:type="spellEnd"/>
            <w:r w:rsidRPr="00966F03">
              <w:rPr>
                <w:sz w:val="28"/>
                <w:szCs w:val="28"/>
              </w:rPr>
              <w:t>.</w:t>
            </w:r>
          </w:p>
        </w:tc>
        <w:tc>
          <w:tcPr>
            <w:tcW w:w="709" w:type="dxa"/>
          </w:tcPr>
          <w:p w:rsidR="00966F03" w:rsidRPr="00966F03" w:rsidRDefault="00966F03" w:rsidP="000302A7">
            <w:pPr>
              <w:rPr>
                <w:sz w:val="28"/>
                <w:szCs w:val="28"/>
              </w:rPr>
            </w:pPr>
            <w:r w:rsidRPr="00966F03">
              <w:rPr>
                <w:sz w:val="28"/>
                <w:szCs w:val="28"/>
              </w:rPr>
              <w:t>Кол-во</w:t>
            </w:r>
          </w:p>
        </w:tc>
        <w:tc>
          <w:tcPr>
            <w:tcW w:w="1417" w:type="dxa"/>
          </w:tcPr>
          <w:p w:rsidR="00966F03" w:rsidRPr="00966F03" w:rsidRDefault="00966F03" w:rsidP="000302A7">
            <w:pPr>
              <w:rPr>
                <w:sz w:val="28"/>
                <w:szCs w:val="28"/>
              </w:rPr>
            </w:pPr>
            <w:r w:rsidRPr="00966F03">
              <w:rPr>
                <w:sz w:val="28"/>
                <w:szCs w:val="28"/>
              </w:rPr>
              <w:t>Цена товара за ед. без НДС 18% (долларов США)</w:t>
            </w:r>
          </w:p>
        </w:tc>
        <w:tc>
          <w:tcPr>
            <w:tcW w:w="1701" w:type="dxa"/>
          </w:tcPr>
          <w:p w:rsidR="00966F03" w:rsidRPr="00966F03" w:rsidRDefault="00966F03" w:rsidP="000302A7">
            <w:pPr>
              <w:rPr>
                <w:sz w:val="28"/>
                <w:szCs w:val="28"/>
              </w:rPr>
            </w:pPr>
            <w:r w:rsidRPr="00966F03">
              <w:rPr>
                <w:sz w:val="28"/>
                <w:szCs w:val="28"/>
              </w:rPr>
              <w:t>Стоимость товара без НДС 18% (долларов США)</w:t>
            </w:r>
          </w:p>
        </w:tc>
        <w:tc>
          <w:tcPr>
            <w:tcW w:w="1418" w:type="dxa"/>
          </w:tcPr>
          <w:p w:rsidR="00966F03" w:rsidRPr="00966F03" w:rsidRDefault="00966F03" w:rsidP="000302A7">
            <w:pPr>
              <w:rPr>
                <w:sz w:val="28"/>
                <w:szCs w:val="28"/>
              </w:rPr>
            </w:pPr>
            <w:r w:rsidRPr="00966F03">
              <w:rPr>
                <w:sz w:val="28"/>
                <w:szCs w:val="28"/>
              </w:rPr>
              <w:t>Сумма НДС 18% (долларов США)</w:t>
            </w:r>
          </w:p>
        </w:tc>
        <w:tc>
          <w:tcPr>
            <w:tcW w:w="1701" w:type="dxa"/>
          </w:tcPr>
          <w:p w:rsidR="00966F03" w:rsidRPr="00966F03" w:rsidRDefault="00966F03" w:rsidP="000302A7">
            <w:pPr>
              <w:rPr>
                <w:sz w:val="28"/>
                <w:szCs w:val="28"/>
              </w:rPr>
            </w:pPr>
            <w:r w:rsidRPr="00966F03">
              <w:rPr>
                <w:sz w:val="28"/>
                <w:szCs w:val="28"/>
              </w:rPr>
              <w:t>Стоимость Товара всего с НДС 18% (долларов США)</w:t>
            </w:r>
          </w:p>
        </w:tc>
        <w:tc>
          <w:tcPr>
            <w:tcW w:w="1276" w:type="dxa"/>
          </w:tcPr>
          <w:p w:rsidR="00966F03" w:rsidRPr="00966F03" w:rsidRDefault="00966F03" w:rsidP="000302A7">
            <w:pPr>
              <w:rPr>
                <w:sz w:val="28"/>
                <w:szCs w:val="28"/>
              </w:rPr>
            </w:pPr>
            <w:r w:rsidRPr="00966F03">
              <w:rPr>
                <w:sz w:val="28"/>
                <w:szCs w:val="28"/>
              </w:rPr>
              <w:t>Срок поставки Товара</w:t>
            </w:r>
          </w:p>
        </w:tc>
      </w:tr>
      <w:tr w:rsidR="00966F03" w:rsidRPr="00966F03" w:rsidTr="00C622DC">
        <w:tc>
          <w:tcPr>
            <w:tcW w:w="560" w:type="dxa"/>
          </w:tcPr>
          <w:p w:rsidR="00966F03" w:rsidRPr="00966F03" w:rsidRDefault="00966F03" w:rsidP="000302A7">
            <w:pPr>
              <w:rPr>
                <w:sz w:val="28"/>
                <w:szCs w:val="28"/>
              </w:rPr>
            </w:pPr>
            <w:r w:rsidRPr="00966F03">
              <w:rPr>
                <w:sz w:val="28"/>
                <w:szCs w:val="28"/>
              </w:rPr>
              <w:t>1</w:t>
            </w:r>
          </w:p>
        </w:tc>
        <w:tc>
          <w:tcPr>
            <w:tcW w:w="1532" w:type="dxa"/>
          </w:tcPr>
          <w:p w:rsidR="00966F03" w:rsidRPr="00966F03" w:rsidRDefault="00966F03" w:rsidP="000302A7">
            <w:pPr>
              <w:rPr>
                <w:sz w:val="28"/>
                <w:szCs w:val="28"/>
              </w:rPr>
            </w:pPr>
          </w:p>
        </w:tc>
        <w:tc>
          <w:tcPr>
            <w:tcW w:w="1418" w:type="dxa"/>
          </w:tcPr>
          <w:p w:rsidR="00966F03" w:rsidRPr="00966F03" w:rsidRDefault="00966F03" w:rsidP="000302A7">
            <w:pPr>
              <w:rPr>
                <w:sz w:val="28"/>
                <w:szCs w:val="28"/>
                <w:lang w:val="en-US"/>
              </w:rPr>
            </w:pPr>
          </w:p>
        </w:tc>
        <w:tc>
          <w:tcPr>
            <w:tcW w:w="2268" w:type="dxa"/>
          </w:tcPr>
          <w:p w:rsidR="00966F03" w:rsidRPr="00966F03" w:rsidRDefault="00966F03" w:rsidP="000302A7">
            <w:pPr>
              <w:rPr>
                <w:sz w:val="28"/>
                <w:szCs w:val="28"/>
              </w:rPr>
            </w:pPr>
          </w:p>
        </w:tc>
        <w:tc>
          <w:tcPr>
            <w:tcW w:w="992" w:type="dxa"/>
          </w:tcPr>
          <w:p w:rsidR="00966F03" w:rsidRPr="00966F03" w:rsidRDefault="00966F03" w:rsidP="000302A7">
            <w:pPr>
              <w:rPr>
                <w:sz w:val="28"/>
                <w:szCs w:val="28"/>
              </w:rPr>
            </w:pPr>
            <w:r w:rsidRPr="00966F03">
              <w:rPr>
                <w:sz w:val="28"/>
                <w:szCs w:val="28"/>
              </w:rPr>
              <w:t>Шт.</w:t>
            </w:r>
          </w:p>
        </w:tc>
        <w:tc>
          <w:tcPr>
            <w:tcW w:w="709" w:type="dxa"/>
          </w:tcPr>
          <w:p w:rsidR="00966F03" w:rsidRPr="00966F03" w:rsidRDefault="00966F03" w:rsidP="000302A7">
            <w:pPr>
              <w:rPr>
                <w:sz w:val="28"/>
                <w:szCs w:val="28"/>
              </w:rPr>
            </w:pPr>
          </w:p>
        </w:tc>
        <w:tc>
          <w:tcPr>
            <w:tcW w:w="1417" w:type="dxa"/>
          </w:tcPr>
          <w:p w:rsidR="00966F03" w:rsidRPr="00966F03" w:rsidRDefault="00966F03" w:rsidP="000302A7">
            <w:pPr>
              <w:rPr>
                <w:sz w:val="28"/>
                <w:szCs w:val="28"/>
              </w:rPr>
            </w:pPr>
          </w:p>
        </w:tc>
        <w:tc>
          <w:tcPr>
            <w:tcW w:w="1701" w:type="dxa"/>
          </w:tcPr>
          <w:p w:rsidR="00966F03" w:rsidRPr="00966F03" w:rsidRDefault="00966F03" w:rsidP="000302A7">
            <w:pPr>
              <w:rPr>
                <w:sz w:val="28"/>
                <w:szCs w:val="28"/>
              </w:rPr>
            </w:pPr>
          </w:p>
        </w:tc>
        <w:tc>
          <w:tcPr>
            <w:tcW w:w="1418" w:type="dxa"/>
          </w:tcPr>
          <w:p w:rsidR="00966F03" w:rsidRPr="00966F03" w:rsidRDefault="00966F03" w:rsidP="000302A7">
            <w:pPr>
              <w:rPr>
                <w:sz w:val="28"/>
                <w:szCs w:val="28"/>
              </w:rPr>
            </w:pPr>
          </w:p>
        </w:tc>
        <w:tc>
          <w:tcPr>
            <w:tcW w:w="1701" w:type="dxa"/>
          </w:tcPr>
          <w:p w:rsidR="00966F03" w:rsidRPr="00966F03" w:rsidRDefault="00966F03" w:rsidP="000302A7">
            <w:pPr>
              <w:rPr>
                <w:sz w:val="28"/>
                <w:szCs w:val="28"/>
              </w:rPr>
            </w:pPr>
          </w:p>
        </w:tc>
        <w:tc>
          <w:tcPr>
            <w:tcW w:w="1276" w:type="dxa"/>
          </w:tcPr>
          <w:p w:rsidR="00966F03" w:rsidRPr="00966F03" w:rsidRDefault="00966F03" w:rsidP="000302A7">
            <w:pPr>
              <w:rPr>
                <w:sz w:val="28"/>
                <w:szCs w:val="28"/>
              </w:rPr>
            </w:pPr>
          </w:p>
        </w:tc>
      </w:tr>
      <w:tr w:rsidR="00966F03" w:rsidRPr="00966F03" w:rsidTr="00C622DC">
        <w:tc>
          <w:tcPr>
            <w:tcW w:w="560" w:type="dxa"/>
          </w:tcPr>
          <w:p w:rsidR="00966F03" w:rsidRPr="00966F03" w:rsidRDefault="00966F03" w:rsidP="000302A7">
            <w:pPr>
              <w:rPr>
                <w:sz w:val="28"/>
                <w:szCs w:val="28"/>
              </w:rPr>
            </w:pPr>
            <w:r w:rsidRPr="00966F03">
              <w:rPr>
                <w:sz w:val="28"/>
                <w:szCs w:val="28"/>
              </w:rPr>
              <w:t>2</w:t>
            </w:r>
          </w:p>
        </w:tc>
        <w:tc>
          <w:tcPr>
            <w:tcW w:w="1532" w:type="dxa"/>
          </w:tcPr>
          <w:p w:rsidR="00966F03" w:rsidRPr="00966F03" w:rsidRDefault="00966F03" w:rsidP="000302A7">
            <w:pPr>
              <w:rPr>
                <w:sz w:val="28"/>
                <w:szCs w:val="28"/>
              </w:rPr>
            </w:pPr>
          </w:p>
        </w:tc>
        <w:tc>
          <w:tcPr>
            <w:tcW w:w="1418" w:type="dxa"/>
          </w:tcPr>
          <w:p w:rsidR="00966F03" w:rsidRPr="00966F03" w:rsidRDefault="00966F03" w:rsidP="000302A7">
            <w:pPr>
              <w:rPr>
                <w:sz w:val="28"/>
                <w:szCs w:val="28"/>
              </w:rPr>
            </w:pPr>
          </w:p>
        </w:tc>
        <w:tc>
          <w:tcPr>
            <w:tcW w:w="2268" w:type="dxa"/>
          </w:tcPr>
          <w:p w:rsidR="00966F03" w:rsidRPr="00966F03" w:rsidRDefault="00966F03" w:rsidP="000302A7">
            <w:pPr>
              <w:rPr>
                <w:sz w:val="28"/>
                <w:szCs w:val="28"/>
              </w:rPr>
            </w:pPr>
          </w:p>
        </w:tc>
        <w:tc>
          <w:tcPr>
            <w:tcW w:w="992" w:type="dxa"/>
          </w:tcPr>
          <w:p w:rsidR="00966F03" w:rsidRPr="00966F03" w:rsidRDefault="00966F03" w:rsidP="000302A7">
            <w:pPr>
              <w:rPr>
                <w:sz w:val="28"/>
                <w:szCs w:val="28"/>
              </w:rPr>
            </w:pPr>
            <w:r w:rsidRPr="00966F03">
              <w:rPr>
                <w:sz w:val="28"/>
                <w:szCs w:val="28"/>
              </w:rPr>
              <w:t>Шт.</w:t>
            </w:r>
          </w:p>
        </w:tc>
        <w:tc>
          <w:tcPr>
            <w:tcW w:w="709" w:type="dxa"/>
          </w:tcPr>
          <w:p w:rsidR="00966F03" w:rsidRPr="00966F03" w:rsidRDefault="00966F03" w:rsidP="000302A7">
            <w:pPr>
              <w:rPr>
                <w:sz w:val="28"/>
                <w:szCs w:val="28"/>
              </w:rPr>
            </w:pPr>
          </w:p>
        </w:tc>
        <w:tc>
          <w:tcPr>
            <w:tcW w:w="1417" w:type="dxa"/>
          </w:tcPr>
          <w:p w:rsidR="00966F03" w:rsidRPr="00966F03" w:rsidRDefault="00966F03" w:rsidP="000302A7">
            <w:pPr>
              <w:rPr>
                <w:sz w:val="28"/>
                <w:szCs w:val="28"/>
              </w:rPr>
            </w:pPr>
          </w:p>
        </w:tc>
        <w:tc>
          <w:tcPr>
            <w:tcW w:w="1701" w:type="dxa"/>
          </w:tcPr>
          <w:p w:rsidR="00966F03" w:rsidRPr="00966F03" w:rsidRDefault="00966F03" w:rsidP="000302A7">
            <w:pPr>
              <w:rPr>
                <w:sz w:val="28"/>
                <w:szCs w:val="28"/>
              </w:rPr>
            </w:pPr>
          </w:p>
        </w:tc>
        <w:tc>
          <w:tcPr>
            <w:tcW w:w="1418" w:type="dxa"/>
          </w:tcPr>
          <w:p w:rsidR="00966F03" w:rsidRPr="00966F03" w:rsidRDefault="00966F03" w:rsidP="000302A7">
            <w:pPr>
              <w:rPr>
                <w:sz w:val="28"/>
                <w:szCs w:val="28"/>
              </w:rPr>
            </w:pPr>
          </w:p>
        </w:tc>
        <w:tc>
          <w:tcPr>
            <w:tcW w:w="1701" w:type="dxa"/>
          </w:tcPr>
          <w:p w:rsidR="00966F03" w:rsidRPr="00966F03" w:rsidRDefault="00966F03" w:rsidP="000302A7">
            <w:pPr>
              <w:rPr>
                <w:sz w:val="28"/>
                <w:szCs w:val="28"/>
              </w:rPr>
            </w:pPr>
          </w:p>
        </w:tc>
        <w:tc>
          <w:tcPr>
            <w:tcW w:w="1276" w:type="dxa"/>
          </w:tcPr>
          <w:p w:rsidR="00966F03" w:rsidRPr="00966F03" w:rsidRDefault="00966F03" w:rsidP="000302A7">
            <w:pPr>
              <w:rPr>
                <w:sz w:val="28"/>
                <w:szCs w:val="28"/>
              </w:rPr>
            </w:pPr>
          </w:p>
        </w:tc>
      </w:tr>
      <w:tr w:rsidR="00966F03" w:rsidRPr="00966F03" w:rsidTr="00C622DC">
        <w:tc>
          <w:tcPr>
            <w:tcW w:w="13716" w:type="dxa"/>
            <w:gridSpan w:val="10"/>
          </w:tcPr>
          <w:p w:rsidR="00966F03" w:rsidRPr="00966F03" w:rsidRDefault="00966F03" w:rsidP="000302A7">
            <w:pPr>
              <w:rPr>
                <w:sz w:val="28"/>
                <w:szCs w:val="28"/>
              </w:rPr>
            </w:pPr>
            <w:r w:rsidRPr="00966F03">
              <w:rPr>
                <w:sz w:val="28"/>
                <w:szCs w:val="28"/>
              </w:rPr>
              <w:t xml:space="preserve">ИТОГО: ХХ ХХХ </w:t>
            </w:r>
            <w:proofErr w:type="spellStart"/>
            <w:r w:rsidRPr="00966F03">
              <w:rPr>
                <w:sz w:val="28"/>
                <w:szCs w:val="28"/>
              </w:rPr>
              <w:t>ХХХ</w:t>
            </w:r>
            <w:proofErr w:type="spellEnd"/>
            <w:r w:rsidRPr="00966F03">
              <w:rPr>
                <w:sz w:val="28"/>
                <w:szCs w:val="28"/>
              </w:rPr>
              <w:t>, 00 (______________________________________________) долларов США 00 центов, в том числе НДС 18% -  Х ХХХ ХХХ</w:t>
            </w:r>
            <w:proofErr w:type="gramStart"/>
            <w:r w:rsidRPr="00966F03">
              <w:rPr>
                <w:sz w:val="28"/>
                <w:szCs w:val="28"/>
              </w:rPr>
              <w:t>,Х</w:t>
            </w:r>
            <w:proofErr w:type="gramEnd"/>
            <w:r w:rsidRPr="00966F03">
              <w:rPr>
                <w:sz w:val="28"/>
                <w:szCs w:val="28"/>
              </w:rPr>
              <w:t>Х (_________________________________________________) долларов США ХХ центов.</w:t>
            </w:r>
          </w:p>
        </w:tc>
        <w:tc>
          <w:tcPr>
            <w:tcW w:w="1276" w:type="dxa"/>
          </w:tcPr>
          <w:p w:rsidR="00966F03" w:rsidRPr="00966F03" w:rsidRDefault="00966F03" w:rsidP="000302A7">
            <w:pPr>
              <w:rPr>
                <w:sz w:val="28"/>
                <w:szCs w:val="28"/>
              </w:rPr>
            </w:pPr>
          </w:p>
        </w:tc>
      </w:tr>
    </w:tbl>
    <w:p w:rsidR="00966F03" w:rsidRPr="00966F03" w:rsidRDefault="00966F03" w:rsidP="000302A7">
      <w:pPr>
        <w:ind w:left="284"/>
        <w:rPr>
          <w:b/>
          <w:sz w:val="28"/>
          <w:szCs w:val="28"/>
        </w:rPr>
      </w:pPr>
    </w:p>
    <w:p w:rsidR="00966F03" w:rsidRPr="00966F03" w:rsidRDefault="00966F03" w:rsidP="000302A7">
      <w:pPr>
        <w:ind w:left="284"/>
        <w:rPr>
          <w:b/>
          <w:sz w:val="28"/>
          <w:szCs w:val="28"/>
        </w:rPr>
      </w:pPr>
    </w:p>
    <w:p w:rsidR="00966F03" w:rsidRPr="00966F03" w:rsidRDefault="00966F03" w:rsidP="000302A7">
      <w:pPr>
        <w:rPr>
          <w:b/>
          <w:sz w:val="28"/>
          <w:szCs w:val="28"/>
        </w:rPr>
      </w:pPr>
    </w:p>
    <w:p w:rsidR="00966F03" w:rsidRPr="00966F03" w:rsidRDefault="00966F03" w:rsidP="000302A7">
      <w:pPr>
        <w:rPr>
          <w:b/>
          <w:sz w:val="28"/>
          <w:szCs w:val="28"/>
        </w:rPr>
      </w:pPr>
    </w:p>
    <w:p w:rsidR="00966F03" w:rsidRPr="00966F03" w:rsidRDefault="00966F03" w:rsidP="000302A7">
      <w:pPr>
        <w:rPr>
          <w:b/>
          <w:sz w:val="28"/>
          <w:szCs w:val="28"/>
        </w:rPr>
      </w:pPr>
    </w:p>
    <w:p w:rsidR="00966F03" w:rsidRPr="00966F03" w:rsidRDefault="00966F03" w:rsidP="000302A7">
      <w:pPr>
        <w:rPr>
          <w:sz w:val="28"/>
          <w:szCs w:val="28"/>
        </w:rPr>
      </w:pPr>
      <w:r w:rsidRPr="00966F03">
        <w:rPr>
          <w:sz w:val="28"/>
          <w:szCs w:val="28"/>
        </w:rPr>
        <w:t>________       ______________</w:t>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t xml:space="preserve">                                ________       ______________</w:t>
      </w:r>
    </w:p>
    <w:p w:rsidR="00966F03" w:rsidRDefault="00966F03" w:rsidP="000302A7">
      <w:pPr>
        <w:rPr>
          <w:sz w:val="28"/>
          <w:szCs w:val="28"/>
          <w:vertAlign w:val="superscript"/>
        </w:rPr>
        <w:sectPr w:rsidR="00966F03" w:rsidSect="00966F03">
          <w:pgSz w:w="16840" w:h="11907" w:orient="landscape" w:code="9"/>
          <w:pgMar w:top="1418" w:right="1134" w:bottom="851" w:left="851" w:header="794" w:footer="794" w:gutter="0"/>
          <w:cols w:space="720"/>
          <w:titlePg/>
          <w:docGrid w:linePitch="326"/>
        </w:sectPr>
      </w:pPr>
      <w:r w:rsidRPr="00966F03">
        <w:rPr>
          <w:sz w:val="28"/>
          <w:szCs w:val="28"/>
          <w:vertAlign w:val="superscript"/>
        </w:rPr>
        <w:t xml:space="preserve">(подпись)                            (Ф.И.О.)                                     </w:t>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sidRPr="00966F03">
        <w:rPr>
          <w:sz w:val="28"/>
          <w:szCs w:val="28"/>
        </w:rPr>
        <w:tab/>
      </w:r>
      <w:r>
        <w:rPr>
          <w:sz w:val="28"/>
          <w:szCs w:val="28"/>
        </w:rPr>
        <w:t xml:space="preserve">             </w:t>
      </w:r>
      <w:r w:rsidRPr="00966F03">
        <w:rPr>
          <w:sz w:val="28"/>
          <w:szCs w:val="28"/>
          <w:vertAlign w:val="superscript"/>
        </w:rPr>
        <w:t>(подп</w:t>
      </w:r>
      <w:r>
        <w:rPr>
          <w:sz w:val="28"/>
          <w:szCs w:val="28"/>
          <w:vertAlign w:val="superscript"/>
        </w:rPr>
        <w:t xml:space="preserve">ись)                          </w:t>
      </w:r>
      <w:r w:rsidRPr="00966F03">
        <w:rPr>
          <w:sz w:val="28"/>
          <w:szCs w:val="28"/>
          <w:vertAlign w:val="superscript"/>
        </w:rPr>
        <w:t>(Ф.И.О.)</w:t>
      </w:r>
    </w:p>
    <w:p w:rsidR="00C622DC" w:rsidRPr="00C622DC" w:rsidRDefault="00C622DC" w:rsidP="000302A7">
      <w:pPr>
        <w:jc w:val="right"/>
        <w:rPr>
          <w:rFonts w:eastAsia="MS Mincho"/>
          <w:sz w:val="28"/>
          <w:szCs w:val="28"/>
        </w:rPr>
      </w:pPr>
      <w:r w:rsidRPr="00C622DC">
        <w:rPr>
          <w:rFonts w:eastAsia="MS Mincho"/>
          <w:sz w:val="28"/>
          <w:szCs w:val="28"/>
        </w:rPr>
        <w:lastRenderedPageBreak/>
        <w:t>Приложение № 2</w:t>
      </w:r>
    </w:p>
    <w:p w:rsidR="00C622DC" w:rsidRPr="00C622DC" w:rsidRDefault="00C622DC" w:rsidP="000302A7">
      <w:pPr>
        <w:jc w:val="right"/>
        <w:rPr>
          <w:rFonts w:eastAsia="MS Mincho"/>
          <w:sz w:val="28"/>
          <w:szCs w:val="28"/>
        </w:rPr>
      </w:pPr>
      <w:r w:rsidRPr="00C622DC">
        <w:rPr>
          <w:rFonts w:eastAsia="MS Mincho"/>
          <w:sz w:val="28"/>
          <w:szCs w:val="28"/>
        </w:rPr>
        <w:t>к договору от «    » ________ 2016 г. № ____</w:t>
      </w:r>
    </w:p>
    <w:p w:rsidR="00C622DC" w:rsidRPr="00C622DC" w:rsidRDefault="00C622DC" w:rsidP="000302A7">
      <w:pPr>
        <w:jc w:val="right"/>
        <w:rPr>
          <w:sz w:val="28"/>
          <w:szCs w:val="28"/>
        </w:rPr>
      </w:pPr>
    </w:p>
    <w:p w:rsidR="00C622DC" w:rsidRPr="00C622DC" w:rsidRDefault="00C622DC" w:rsidP="000302A7">
      <w:pPr>
        <w:ind w:left="284"/>
        <w:rPr>
          <w:b/>
          <w:sz w:val="16"/>
          <w:szCs w:val="16"/>
        </w:rPr>
      </w:pPr>
      <w:r w:rsidRPr="00C622DC">
        <w:rPr>
          <w:b/>
          <w:sz w:val="16"/>
          <w:szCs w:val="16"/>
        </w:rPr>
        <w:t>Форма</w:t>
      </w:r>
    </w:p>
    <w:p w:rsidR="00C622DC" w:rsidRPr="00C622DC" w:rsidRDefault="00964DE6" w:rsidP="000302A7">
      <w:pPr>
        <w:ind w:left="284"/>
        <w:jc w:val="center"/>
        <w:rPr>
          <w:sz w:val="18"/>
          <w:szCs w:val="18"/>
        </w:rPr>
      </w:pPr>
      <w:r>
        <w:rPr>
          <w:noProof/>
          <w:lang w:eastAsia="ru-RU"/>
        </w:rPr>
        <mc:AlternateContent>
          <mc:Choice Requires="wps">
            <w:drawing>
              <wp:anchor distT="0" distB="0" distL="114300" distR="114300" simplePos="0" relativeHeight="251662848" behindDoc="0" locked="0" layoutInCell="1" allowOverlap="1" wp14:anchorId="6CDED07F" wp14:editId="3AF187EE">
                <wp:simplePos x="0" y="0"/>
                <wp:positionH relativeFrom="column">
                  <wp:posOffset>-238125</wp:posOffset>
                </wp:positionH>
                <wp:positionV relativeFrom="paragraph">
                  <wp:posOffset>129540</wp:posOffset>
                </wp:positionV>
                <wp:extent cx="396240" cy="5192395"/>
                <wp:effectExtent l="0" t="0" r="22860" b="273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5192395"/>
                        </a:xfrm>
                        <a:prstGeom prst="rect">
                          <a:avLst/>
                        </a:prstGeom>
                        <a:solidFill>
                          <a:srgbClr val="FFFFFF"/>
                        </a:solidFill>
                        <a:ln w="9525">
                          <a:solidFill>
                            <a:srgbClr val="000000"/>
                          </a:solidFill>
                          <a:miter lim="800000"/>
                          <a:headEnd/>
                          <a:tailEnd/>
                        </a:ln>
                      </wps:spPr>
                      <wps:txbx>
                        <w:txbxContent>
                          <w:p w:rsidR="001349C3" w:rsidRPr="00695DF3" w:rsidRDefault="001349C3" w:rsidP="00C622DC">
                            <w:pPr>
                              <w:jc w:val="center"/>
                              <w:rPr>
                                <w:i/>
                                <w:sz w:val="32"/>
                              </w:rPr>
                            </w:pPr>
                            <w:r w:rsidRPr="00695DF3">
                              <w:rPr>
                                <w:i/>
                                <w:sz w:val="32"/>
                              </w:rPr>
                              <w:t>Заполняется Поставщиком</w:t>
                            </w:r>
                          </w:p>
                          <w:p w:rsidR="001349C3" w:rsidRPr="00695DF3" w:rsidRDefault="001349C3" w:rsidP="00C622D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75pt;margin-top:10.2pt;width:31.2pt;height:40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">
                <v:textbox style="layout-flow:vertical;mso-layout-flow-alt:bottom-to-top">
                  <w:txbxContent>
                    <w:p w:rsidR="001349C3" w:rsidRPr="00695DF3" w:rsidRDefault="001349C3" w:rsidP="00C622DC">
                      <w:pPr>
                        <w:jc w:val="center"/>
                        <w:rPr>
                          <w:i/>
                          <w:sz w:val="32"/>
                        </w:rPr>
                      </w:pPr>
                      <w:r w:rsidRPr="00695DF3">
                        <w:rPr>
                          <w:i/>
                          <w:sz w:val="32"/>
                        </w:rPr>
                        <w:t>Заполняется Поставщиком</w:t>
                      </w:r>
                    </w:p>
                    <w:p w:rsidR="001349C3" w:rsidRPr="00695DF3" w:rsidRDefault="001349C3" w:rsidP="00C622DC"/>
                  </w:txbxContent>
                </v:textbox>
              </v:shape>
            </w:pict>
          </mc:Fallback>
        </mc:AlternateContent>
      </w:r>
      <w:r w:rsidR="00C622DC" w:rsidRPr="00C622DC">
        <w:rPr>
          <w:sz w:val="18"/>
          <w:szCs w:val="18"/>
        </w:rPr>
        <w:t>Акт приема-передачи Товара № _______________</w:t>
      </w:r>
      <w:proofErr w:type="gramStart"/>
      <w:r w:rsidR="00C622DC" w:rsidRPr="00C622DC">
        <w:rPr>
          <w:sz w:val="18"/>
          <w:szCs w:val="18"/>
        </w:rPr>
        <w:t>от</w:t>
      </w:r>
      <w:proofErr w:type="gramEnd"/>
      <w:r w:rsidR="00C622DC" w:rsidRPr="00C622DC">
        <w:rPr>
          <w:sz w:val="18"/>
          <w:szCs w:val="18"/>
        </w:rPr>
        <w:t xml:space="preserve"> ______________              </w:t>
      </w:r>
    </w:p>
    <w:p w:rsidR="00C622DC" w:rsidRPr="00C622DC" w:rsidRDefault="00C622DC" w:rsidP="000302A7">
      <w:pPr>
        <w:ind w:left="284"/>
        <w:rPr>
          <w:sz w:val="18"/>
          <w:szCs w:val="18"/>
        </w:rPr>
      </w:pPr>
      <w:r w:rsidRPr="00C622DC">
        <w:rPr>
          <w:sz w:val="18"/>
          <w:szCs w:val="18"/>
        </w:rPr>
        <w:t>Поставщик: ООО «_____________________»</w:t>
      </w:r>
    </w:p>
    <w:p w:rsidR="00C622DC" w:rsidRPr="00C622DC" w:rsidRDefault="00C622DC" w:rsidP="000302A7">
      <w:pPr>
        <w:jc w:val="both"/>
        <w:rPr>
          <w:sz w:val="18"/>
          <w:szCs w:val="18"/>
        </w:rPr>
      </w:pPr>
      <w:r w:rsidRPr="00C622DC">
        <w:rPr>
          <w:sz w:val="18"/>
          <w:szCs w:val="18"/>
        </w:rPr>
        <w:t xml:space="preserve">      Место нахождения: _____________________________________________</w:t>
      </w:r>
    </w:p>
    <w:p w:rsidR="00C622DC" w:rsidRPr="00C622DC" w:rsidRDefault="00C622DC" w:rsidP="000302A7">
      <w:pPr>
        <w:tabs>
          <w:tab w:val="left" w:pos="22680"/>
        </w:tabs>
        <w:rPr>
          <w:bCs/>
          <w:sz w:val="18"/>
          <w:szCs w:val="18"/>
        </w:rPr>
      </w:pPr>
    </w:p>
    <w:p w:rsidR="00C622DC" w:rsidRPr="00C622DC" w:rsidRDefault="00C622DC" w:rsidP="000302A7">
      <w:pPr>
        <w:rPr>
          <w:b/>
          <w:sz w:val="18"/>
          <w:szCs w:val="18"/>
        </w:rPr>
      </w:pPr>
      <w:r w:rsidRPr="00C622DC">
        <w:rPr>
          <w:sz w:val="18"/>
          <w:szCs w:val="18"/>
        </w:rPr>
        <w:t xml:space="preserve">      </w:t>
      </w:r>
      <w:r w:rsidRPr="00C622DC">
        <w:rPr>
          <w:b/>
          <w:sz w:val="18"/>
          <w:szCs w:val="18"/>
        </w:rPr>
        <w:t xml:space="preserve">в соответствии с условиями Договора ПЕРЕДАЛ </w:t>
      </w:r>
      <w:r w:rsidRPr="00C622DC">
        <w:rPr>
          <w:b/>
          <w:sz w:val="18"/>
          <w:szCs w:val="18"/>
          <w:u w:val="single"/>
        </w:rPr>
        <w:t>Грузополучателю</w:t>
      </w:r>
      <w:r w:rsidRPr="00C622DC">
        <w:rPr>
          <w:b/>
          <w:sz w:val="18"/>
          <w:szCs w:val="18"/>
        </w:rPr>
        <w:t>:</w:t>
      </w:r>
    </w:p>
    <w:p w:rsidR="00C622DC" w:rsidRPr="00C622DC" w:rsidRDefault="00C622DC" w:rsidP="000302A7">
      <w:pPr>
        <w:ind w:left="284"/>
        <w:jc w:val="center"/>
        <w:rPr>
          <w:sz w:val="18"/>
          <w:szCs w:val="18"/>
        </w:rPr>
      </w:pPr>
    </w:p>
    <w:p w:rsidR="00C622DC" w:rsidRPr="00C622DC" w:rsidRDefault="00C622DC" w:rsidP="000302A7">
      <w:pPr>
        <w:rPr>
          <w:b/>
          <w:sz w:val="18"/>
          <w:szCs w:val="18"/>
        </w:rPr>
      </w:pPr>
      <w:r w:rsidRPr="00C622DC">
        <w:rPr>
          <w:b/>
          <w:sz w:val="18"/>
          <w:szCs w:val="18"/>
        </w:rPr>
        <w:t xml:space="preserve">      Товар по Договору № __________________________________ от ___ __________ 20__г.</w:t>
      </w:r>
    </w:p>
    <w:p w:rsidR="00C622DC" w:rsidRPr="00C622DC" w:rsidRDefault="00C622DC" w:rsidP="000302A7">
      <w:pPr>
        <w:ind w:left="284"/>
        <w:rPr>
          <w:b/>
          <w:sz w:val="18"/>
          <w:szCs w:val="18"/>
        </w:rPr>
      </w:pPr>
      <w:r w:rsidRPr="00C622DC">
        <w:rPr>
          <w:b/>
          <w:sz w:val="18"/>
          <w:szCs w:val="18"/>
        </w:rPr>
        <w:t>Цена Товара</w:t>
      </w:r>
      <w:proofErr w:type="gramStart"/>
      <w:r w:rsidRPr="00C622DC">
        <w:rPr>
          <w:b/>
          <w:sz w:val="18"/>
          <w:szCs w:val="18"/>
        </w:rPr>
        <w:t xml:space="preserve"> :</w:t>
      </w:r>
      <w:proofErr w:type="gramEnd"/>
      <w:r w:rsidRPr="00C622DC">
        <w:rPr>
          <w:b/>
          <w:sz w:val="18"/>
          <w:szCs w:val="18"/>
        </w:rPr>
        <w:t xml:space="preserve"> _____________ Руб.</w:t>
      </w:r>
    </w:p>
    <w:p w:rsidR="00C622DC" w:rsidRPr="00C622DC" w:rsidRDefault="00C622DC" w:rsidP="000302A7">
      <w:pPr>
        <w:ind w:left="284"/>
        <w:rPr>
          <w:b/>
          <w:sz w:val="18"/>
          <w:szCs w:val="18"/>
        </w:rPr>
      </w:pPr>
      <w:r w:rsidRPr="00C622DC">
        <w:rPr>
          <w:b/>
          <w:sz w:val="18"/>
          <w:szCs w:val="18"/>
        </w:rPr>
        <w:t>Паспорт самоходной машины ___ № ____________</w:t>
      </w:r>
    </w:p>
    <w:p w:rsidR="00C622DC" w:rsidRPr="00C622DC" w:rsidRDefault="00C622DC" w:rsidP="000302A7">
      <w:pPr>
        <w:ind w:left="284"/>
        <w:rPr>
          <w:sz w:val="18"/>
          <w:szCs w:val="18"/>
        </w:rPr>
      </w:pPr>
    </w:p>
    <w:p w:rsidR="00C622DC" w:rsidRPr="00C622DC" w:rsidRDefault="00C622DC" w:rsidP="000302A7">
      <w:pPr>
        <w:ind w:left="284"/>
        <w:rPr>
          <w:sz w:val="18"/>
          <w:szCs w:val="18"/>
        </w:rPr>
      </w:pPr>
      <w:r w:rsidRPr="00C622DC">
        <w:rPr>
          <w:sz w:val="18"/>
          <w:szCs w:val="18"/>
        </w:rPr>
        <w:tab/>
        <w:t>Наименование и марка машины</w:t>
      </w:r>
    </w:p>
    <w:p w:rsidR="00C622DC" w:rsidRPr="00C622DC" w:rsidRDefault="00C622DC" w:rsidP="000302A7">
      <w:pPr>
        <w:ind w:left="284"/>
        <w:rPr>
          <w:sz w:val="18"/>
          <w:szCs w:val="18"/>
        </w:rPr>
      </w:pPr>
      <w:r w:rsidRPr="00C622DC">
        <w:rPr>
          <w:sz w:val="18"/>
          <w:szCs w:val="18"/>
        </w:rPr>
        <w:tab/>
        <w:t>Предприятие изготовитель</w:t>
      </w:r>
    </w:p>
    <w:p w:rsidR="00C622DC" w:rsidRPr="00C622DC" w:rsidRDefault="00C622DC" w:rsidP="000302A7">
      <w:pPr>
        <w:ind w:left="284"/>
        <w:rPr>
          <w:sz w:val="18"/>
          <w:szCs w:val="18"/>
        </w:rPr>
      </w:pPr>
      <w:r w:rsidRPr="00C622DC">
        <w:rPr>
          <w:sz w:val="18"/>
          <w:szCs w:val="18"/>
        </w:rPr>
        <w:tab/>
        <w:t>Год выпуска</w:t>
      </w:r>
    </w:p>
    <w:p w:rsidR="00C622DC" w:rsidRPr="00C622DC" w:rsidRDefault="00C622DC" w:rsidP="000302A7">
      <w:pPr>
        <w:ind w:left="284"/>
        <w:rPr>
          <w:sz w:val="18"/>
          <w:szCs w:val="18"/>
        </w:rPr>
      </w:pPr>
      <w:r w:rsidRPr="00C622DC">
        <w:rPr>
          <w:sz w:val="18"/>
          <w:szCs w:val="18"/>
        </w:rPr>
        <w:tab/>
        <w:t>Заводской номер машины (рамы)</w:t>
      </w:r>
    </w:p>
    <w:p w:rsidR="00C622DC" w:rsidRPr="00C622DC" w:rsidRDefault="00C622DC" w:rsidP="000302A7">
      <w:pPr>
        <w:ind w:left="284"/>
        <w:rPr>
          <w:sz w:val="18"/>
          <w:szCs w:val="18"/>
        </w:rPr>
      </w:pPr>
      <w:r w:rsidRPr="00C622DC">
        <w:rPr>
          <w:sz w:val="18"/>
          <w:szCs w:val="18"/>
        </w:rPr>
        <w:tab/>
        <w:t>Цвет</w:t>
      </w:r>
    </w:p>
    <w:p w:rsidR="00C622DC" w:rsidRPr="00C622DC" w:rsidRDefault="00C622DC" w:rsidP="000302A7">
      <w:pPr>
        <w:ind w:left="284"/>
        <w:rPr>
          <w:sz w:val="18"/>
          <w:szCs w:val="18"/>
        </w:rPr>
      </w:pPr>
      <w:r w:rsidRPr="00C622DC">
        <w:rPr>
          <w:sz w:val="18"/>
          <w:szCs w:val="18"/>
        </w:rPr>
        <w:tab/>
        <w:t>Двигатель №</w:t>
      </w:r>
    </w:p>
    <w:p w:rsidR="00C622DC" w:rsidRPr="00C622DC" w:rsidRDefault="00C622DC" w:rsidP="000302A7">
      <w:pPr>
        <w:ind w:left="284"/>
        <w:rPr>
          <w:sz w:val="18"/>
          <w:szCs w:val="18"/>
        </w:rPr>
      </w:pPr>
      <w:r w:rsidRPr="00C622DC">
        <w:rPr>
          <w:sz w:val="18"/>
          <w:szCs w:val="18"/>
        </w:rPr>
        <w:tab/>
        <w:t>Коробка передач №</w:t>
      </w:r>
    </w:p>
    <w:p w:rsidR="00C622DC" w:rsidRPr="00C622DC" w:rsidRDefault="00C622DC" w:rsidP="000302A7">
      <w:pPr>
        <w:ind w:left="284"/>
        <w:rPr>
          <w:sz w:val="18"/>
          <w:szCs w:val="18"/>
        </w:rPr>
      </w:pPr>
      <w:r w:rsidRPr="00C622DC">
        <w:rPr>
          <w:sz w:val="18"/>
          <w:szCs w:val="18"/>
        </w:rPr>
        <w:tab/>
        <w:t>Основной ведущий мост (мосты) №</w:t>
      </w:r>
    </w:p>
    <w:p w:rsidR="00C622DC" w:rsidRPr="00C622DC" w:rsidRDefault="00C622DC" w:rsidP="000302A7">
      <w:pPr>
        <w:ind w:left="284"/>
        <w:rPr>
          <w:sz w:val="18"/>
          <w:szCs w:val="18"/>
        </w:rPr>
      </w:pPr>
      <w:r w:rsidRPr="00C622DC">
        <w:rPr>
          <w:sz w:val="18"/>
          <w:szCs w:val="18"/>
        </w:rPr>
        <w:tab/>
        <w:t>Вид двигателя</w:t>
      </w:r>
    </w:p>
    <w:p w:rsidR="00C622DC" w:rsidRPr="00C622DC" w:rsidRDefault="00C622DC" w:rsidP="000302A7">
      <w:pPr>
        <w:ind w:left="284"/>
        <w:rPr>
          <w:sz w:val="18"/>
          <w:szCs w:val="18"/>
        </w:rPr>
      </w:pPr>
      <w:r w:rsidRPr="00C622DC">
        <w:rPr>
          <w:sz w:val="18"/>
          <w:szCs w:val="18"/>
        </w:rPr>
        <w:tab/>
        <w:t>Мощность двигателя Квт (</w:t>
      </w:r>
      <w:proofErr w:type="spellStart"/>
      <w:r w:rsidRPr="00C622DC">
        <w:rPr>
          <w:sz w:val="18"/>
          <w:szCs w:val="18"/>
        </w:rPr>
        <w:t>л.с</w:t>
      </w:r>
      <w:proofErr w:type="spellEnd"/>
      <w:r w:rsidRPr="00C622DC">
        <w:rPr>
          <w:sz w:val="18"/>
          <w:szCs w:val="18"/>
        </w:rPr>
        <w:t>.)</w:t>
      </w:r>
    </w:p>
    <w:p w:rsidR="00C622DC" w:rsidRPr="00C622DC" w:rsidRDefault="00C622DC" w:rsidP="000302A7">
      <w:pPr>
        <w:ind w:left="284"/>
        <w:rPr>
          <w:sz w:val="18"/>
          <w:szCs w:val="18"/>
        </w:rPr>
      </w:pPr>
      <w:r w:rsidRPr="00C622DC">
        <w:rPr>
          <w:sz w:val="18"/>
          <w:szCs w:val="18"/>
        </w:rPr>
        <w:tab/>
        <w:t xml:space="preserve">Конструкционная масса, </w:t>
      </w:r>
      <w:proofErr w:type="gramStart"/>
      <w:r w:rsidRPr="00C622DC">
        <w:rPr>
          <w:sz w:val="18"/>
          <w:szCs w:val="18"/>
        </w:rPr>
        <w:t>кг</w:t>
      </w:r>
      <w:proofErr w:type="gramEnd"/>
      <w:r w:rsidRPr="00C622DC">
        <w:rPr>
          <w:sz w:val="18"/>
          <w:szCs w:val="18"/>
        </w:rPr>
        <w:t>.</w:t>
      </w:r>
    </w:p>
    <w:p w:rsidR="00C622DC" w:rsidRPr="00C622DC" w:rsidRDefault="00C622DC" w:rsidP="000302A7">
      <w:pPr>
        <w:ind w:left="284"/>
        <w:rPr>
          <w:sz w:val="18"/>
          <w:szCs w:val="18"/>
        </w:rPr>
      </w:pPr>
      <w:r w:rsidRPr="00C622DC">
        <w:rPr>
          <w:sz w:val="18"/>
          <w:szCs w:val="18"/>
        </w:rPr>
        <w:tab/>
        <w:t xml:space="preserve">Максимальная конструктивная скорость, </w:t>
      </w:r>
      <w:proofErr w:type="gramStart"/>
      <w:r w:rsidRPr="00C622DC">
        <w:rPr>
          <w:sz w:val="18"/>
          <w:szCs w:val="18"/>
        </w:rPr>
        <w:t>км</w:t>
      </w:r>
      <w:proofErr w:type="gramEnd"/>
      <w:r w:rsidRPr="00C622DC">
        <w:rPr>
          <w:sz w:val="18"/>
          <w:szCs w:val="18"/>
        </w:rPr>
        <w:t>\час</w:t>
      </w:r>
    </w:p>
    <w:p w:rsidR="00C622DC" w:rsidRPr="00C622DC" w:rsidRDefault="00C622DC" w:rsidP="000302A7">
      <w:pPr>
        <w:ind w:left="284"/>
        <w:rPr>
          <w:sz w:val="18"/>
          <w:szCs w:val="18"/>
        </w:rPr>
      </w:pPr>
      <w:r w:rsidRPr="00C622DC">
        <w:rPr>
          <w:sz w:val="18"/>
          <w:szCs w:val="18"/>
        </w:rPr>
        <w:tab/>
        <w:t xml:space="preserve">Габаритные размеры, </w:t>
      </w:r>
      <w:proofErr w:type="gramStart"/>
      <w:r w:rsidRPr="00C622DC">
        <w:rPr>
          <w:sz w:val="18"/>
          <w:szCs w:val="18"/>
        </w:rPr>
        <w:t>мм</w:t>
      </w:r>
      <w:proofErr w:type="gramEnd"/>
      <w:r w:rsidRPr="00C622DC">
        <w:rPr>
          <w:sz w:val="18"/>
          <w:szCs w:val="18"/>
        </w:rPr>
        <w:t>.</w:t>
      </w:r>
    </w:p>
    <w:p w:rsidR="00C622DC" w:rsidRPr="00C622DC" w:rsidRDefault="00C622DC" w:rsidP="000302A7">
      <w:pPr>
        <w:ind w:left="284"/>
        <w:rPr>
          <w:sz w:val="18"/>
          <w:szCs w:val="18"/>
        </w:rPr>
      </w:pPr>
      <w:r w:rsidRPr="00C622DC">
        <w:rPr>
          <w:sz w:val="18"/>
          <w:szCs w:val="18"/>
        </w:rPr>
        <w:tab/>
        <w:t>Дата выдачи паспорта</w:t>
      </w:r>
    </w:p>
    <w:p w:rsidR="00C622DC" w:rsidRPr="00C622DC" w:rsidRDefault="00C622DC" w:rsidP="000302A7">
      <w:pPr>
        <w:ind w:left="284"/>
        <w:rPr>
          <w:sz w:val="18"/>
          <w:szCs w:val="18"/>
        </w:rPr>
      </w:pPr>
    </w:p>
    <w:p w:rsidR="00C622DC" w:rsidRPr="00C622DC" w:rsidRDefault="00C622DC" w:rsidP="000302A7">
      <w:pPr>
        <w:ind w:left="284"/>
        <w:rPr>
          <w:b/>
          <w:sz w:val="18"/>
          <w:szCs w:val="18"/>
        </w:rPr>
      </w:pPr>
      <w:r w:rsidRPr="00C622DC">
        <w:rPr>
          <w:b/>
          <w:sz w:val="18"/>
          <w:szCs w:val="18"/>
        </w:rPr>
        <w:t>Кол-во мест: ____________________ прописью: _________________________________</w:t>
      </w:r>
    </w:p>
    <w:p w:rsidR="00C622DC" w:rsidRPr="00C622DC" w:rsidRDefault="00C622DC" w:rsidP="000302A7">
      <w:pPr>
        <w:ind w:left="284"/>
        <w:rPr>
          <w:sz w:val="18"/>
          <w:szCs w:val="18"/>
        </w:rPr>
      </w:pPr>
      <w:r w:rsidRPr="00C622DC">
        <w:rPr>
          <w:b/>
          <w:sz w:val="18"/>
          <w:szCs w:val="18"/>
        </w:rPr>
        <w:t>и следующие Товаросопроводительные документы</w:t>
      </w:r>
      <w:r w:rsidRPr="00C622DC">
        <w:rPr>
          <w:sz w:val="18"/>
          <w:szCs w:val="18"/>
        </w:rPr>
        <w:t xml:space="preserve"> (наименование, номер, кол-во листов)</w:t>
      </w:r>
    </w:p>
    <w:p w:rsidR="00C622DC" w:rsidRPr="00C622DC" w:rsidRDefault="00C622DC" w:rsidP="000302A7">
      <w:pPr>
        <w:ind w:left="284"/>
        <w:rPr>
          <w:sz w:val="18"/>
          <w:szCs w:val="18"/>
        </w:rPr>
      </w:pPr>
      <w:r w:rsidRPr="00C622DC">
        <w:rPr>
          <w:sz w:val="18"/>
          <w:szCs w:val="18"/>
        </w:rPr>
        <w:t>1.________________________________________________________________</w:t>
      </w:r>
    </w:p>
    <w:p w:rsidR="00C622DC" w:rsidRPr="00C622DC" w:rsidRDefault="00C622DC" w:rsidP="000302A7">
      <w:pPr>
        <w:ind w:left="284"/>
        <w:rPr>
          <w:sz w:val="18"/>
          <w:szCs w:val="18"/>
        </w:rPr>
      </w:pPr>
      <w:r w:rsidRPr="00C622DC">
        <w:rPr>
          <w:sz w:val="18"/>
          <w:szCs w:val="18"/>
        </w:rPr>
        <w:t>2.________________________________________________________________</w:t>
      </w:r>
    </w:p>
    <w:p w:rsidR="00C622DC" w:rsidRPr="00C622DC" w:rsidRDefault="00C622DC" w:rsidP="000302A7">
      <w:pPr>
        <w:ind w:left="284"/>
        <w:rPr>
          <w:sz w:val="18"/>
          <w:szCs w:val="18"/>
        </w:rPr>
      </w:pPr>
      <w:r w:rsidRPr="00C622DC">
        <w:rPr>
          <w:sz w:val="18"/>
          <w:szCs w:val="18"/>
        </w:rPr>
        <w:t>3.________________________________________________________________</w:t>
      </w:r>
    </w:p>
    <w:p w:rsidR="00C622DC" w:rsidRPr="00C622DC" w:rsidRDefault="00C622DC" w:rsidP="000302A7">
      <w:pPr>
        <w:ind w:left="284"/>
        <w:rPr>
          <w:sz w:val="18"/>
          <w:szCs w:val="18"/>
        </w:rPr>
      </w:pPr>
      <w:r w:rsidRPr="00C622DC">
        <w:rPr>
          <w:sz w:val="18"/>
          <w:szCs w:val="18"/>
        </w:rPr>
        <w:t>4.________________________________________________________________</w:t>
      </w:r>
    </w:p>
    <w:p w:rsidR="00C622DC" w:rsidRPr="00C622DC" w:rsidRDefault="00C622DC" w:rsidP="000302A7">
      <w:pPr>
        <w:ind w:left="284"/>
        <w:rPr>
          <w:sz w:val="18"/>
          <w:szCs w:val="18"/>
        </w:rPr>
      </w:pPr>
      <w:r w:rsidRPr="00C622DC">
        <w:rPr>
          <w:sz w:val="18"/>
          <w:szCs w:val="18"/>
        </w:rPr>
        <w:t>5.________________________________________________________________</w:t>
      </w:r>
    </w:p>
    <w:p w:rsidR="00C622DC" w:rsidRPr="00C622DC" w:rsidRDefault="00C622DC" w:rsidP="000302A7">
      <w:pPr>
        <w:ind w:left="284"/>
        <w:rPr>
          <w:sz w:val="18"/>
          <w:szCs w:val="18"/>
        </w:rPr>
      </w:pPr>
      <w:r w:rsidRPr="00C622DC">
        <w:rPr>
          <w:sz w:val="18"/>
          <w:szCs w:val="18"/>
        </w:rPr>
        <w:t>6.________________________________________________________________</w:t>
      </w:r>
    </w:p>
    <w:p w:rsidR="00C622DC" w:rsidRPr="00C622DC" w:rsidRDefault="00964DE6" w:rsidP="000302A7">
      <w:pPr>
        <w:ind w:left="284"/>
        <w:rPr>
          <w:sz w:val="18"/>
          <w:szCs w:val="18"/>
        </w:rPr>
      </w:pPr>
      <w:r>
        <w:rPr>
          <w:noProof/>
          <w:lang w:eastAsia="ru-RU"/>
        </w:rPr>
        <mc:AlternateContent>
          <mc:Choice Requires="wps">
            <w:drawing>
              <wp:anchor distT="0" distB="0" distL="114300" distR="114300" simplePos="0" relativeHeight="251663872" behindDoc="0" locked="0" layoutInCell="1" allowOverlap="1" wp14:anchorId="5EF88F99" wp14:editId="00A9CE22">
                <wp:simplePos x="0" y="0"/>
                <wp:positionH relativeFrom="column">
                  <wp:posOffset>4321810</wp:posOffset>
                </wp:positionH>
                <wp:positionV relativeFrom="paragraph">
                  <wp:posOffset>58420</wp:posOffset>
                </wp:positionV>
                <wp:extent cx="1764030" cy="304800"/>
                <wp:effectExtent l="0" t="0" r="2667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1349C3" w:rsidRDefault="001349C3" w:rsidP="00C622DC">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0.3pt;margin-top:4.6pt;width:138.9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">
                <v:textbox>
                  <w:txbxContent>
                    <w:p w:rsidR="001349C3" w:rsidRDefault="001349C3" w:rsidP="00C622DC">
                      <w:r>
                        <w:t>Подтверждающая подпись</w:t>
                      </w:r>
                    </w:p>
                  </w:txbxContent>
                </v:textbox>
              </v:shape>
            </w:pict>
          </mc:Fallback>
        </mc:AlternateContent>
      </w:r>
      <w:r w:rsidR="00C622DC" w:rsidRPr="00C622DC">
        <w:rPr>
          <w:b/>
          <w:sz w:val="18"/>
          <w:szCs w:val="18"/>
        </w:rPr>
        <w:t>Товар доставлен</w:t>
      </w:r>
      <w:r w:rsidR="00C622DC" w:rsidRPr="00C622DC">
        <w:rPr>
          <w:sz w:val="18"/>
          <w:szCs w:val="18"/>
        </w:rPr>
        <w:t xml:space="preserve"> </w:t>
      </w:r>
      <w:proofErr w:type="gramStart"/>
      <w:r w:rsidR="00C622DC" w:rsidRPr="00C622DC">
        <w:rPr>
          <w:sz w:val="18"/>
          <w:szCs w:val="18"/>
        </w:rPr>
        <w:t xml:space="preserve">( </w:t>
      </w:r>
      <w:proofErr w:type="gramEnd"/>
      <w:r w:rsidR="00C622DC" w:rsidRPr="00C622DC">
        <w:rPr>
          <w:sz w:val="18"/>
          <w:szCs w:val="18"/>
        </w:rPr>
        <w:t xml:space="preserve">сделать отметку в соответствующем поле) </w:t>
      </w:r>
    </w:p>
    <w:p w:rsidR="00C622DC" w:rsidRPr="00C622DC" w:rsidRDefault="00C622DC" w:rsidP="000302A7">
      <w:pPr>
        <w:ind w:left="284"/>
        <w:rPr>
          <w:b/>
          <w:sz w:val="18"/>
          <w:szCs w:val="18"/>
        </w:rPr>
      </w:pPr>
      <w:r w:rsidRPr="00C622DC">
        <w:rPr>
          <w:b/>
          <w:sz w:val="18"/>
          <w:szCs w:val="18"/>
        </w:rPr>
        <w:t>самим Поставщиком или</w:t>
      </w:r>
    </w:p>
    <w:p w:rsidR="00C622DC" w:rsidRPr="00C622DC" w:rsidRDefault="00964DE6" w:rsidP="000302A7">
      <w:pPr>
        <w:ind w:left="284"/>
        <w:rPr>
          <w:sz w:val="18"/>
          <w:szCs w:val="18"/>
        </w:rPr>
      </w:pPr>
      <w:r>
        <w:rPr>
          <w:noProof/>
          <w:lang w:eastAsia="ru-RU"/>
        </w:rPr>
        <mc:AlternateContent>
          <mc:Choice Requires="wps">
            <w:drawing>
              <wp:anchor distT="0" distB="0" distL="114300" distR="114300" simplePos="0" relativeHeight="251664896" behindDoc="0" locked="0" layoutInCell="1" allowOverlap="1" wp14:anchorId="0D5590E6" wp14:editId="26A470EB">
                <wp:simplePos x="0" y="0"/>
                <wp:positionH relativeFrom="column">
                  <wp:posOffset>4321810</wp:posOffset>
                </wp:positionH>
                <wp:positionV relativeFrom="paragraph">
                  <wp:posOffset>88900</wp:posOffset>
                </wp:positionV>
                <wp:extent cx="1764030" cy="304800"/>
                <wp:effectExtent l="0" t="0" r="2667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1349C3" w:rsidRDefault="001349C3" w:rsidP="00C622DC">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40.3pt;margin-top:7pt;width:138.9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rSgLyS8CAABYBAAADgAAAAAAAAAAAAAAAAAuAgAA&#10;ZHJzL2Uyb0RvYy54bWxQSwECLQAUAAYACAAAACEAgjQF2d4AAAAJAQAADwAAAAAAAAAAAAAAAACJ&#10;BAAAZHJzL2Rvd25yZXYueG1sUEsFBgAAAAAEAAQA8wAAAJQFAAAAAA==&#10;">
                <v:textbox>
                  <w:txbxContent>
                    <w:p w:rsidR="001349C3" w:rsidRDefault="001349C3" w:rsidP="00C622DC">
                      <w:r>
                        <w:t>Подтверждающая подпись</w:t>
                      </w:r>
                    </w:p>
                  </w:txbxContent>
                </v:textbox>
              </v:shape>
            </w:pict>
          </mc:Fallback>
        </mc:AlternateContent>
      </w:r>
      <w:r w:rsidR="00C622DC" w:rsidRPr="00C622DC">
        <w:rPr>
          <w:b/>
          <w:sz w:val="18"/>
          <w:szCs w:val="18"/>
        </w:rPr>
        <w:t>Перевозчиком/экспедиторской фирмой</w:t>
      </w:r>
      <w:r w:rsidR="00C622DC" w:rsidRPr="00C622DC">
        <w:rPr>
          <w:sz w:val="18"/>
          <w:szCs w:val="18"/>
        </w:rPr>
        <w:t>: _________________</w:t>
      </w:r>
    </w:p>
    <w:p w:rsidR="00C622DC" w:rsidRPr="00C622DC" w:rsidRDefault="00C622DC" w:rsidP="000302A7">
      <w:pPr>
        <w:rPr>
          <w:sz w:val="18"/>
          <w:szCs w:val="18"/>
        </w:rPr>
      </w:pPr>
      <w:r w:rsidRPr="00C622DC">
        <w:rPr>
          <w:sz w:val="18"/>
          <w:szCs w:val="18"/>
        </w:rPr>
        <w:t xml:space="preserve">     ___________________________________________________</w:t>
      </w:r>
    </w:p>
    <w:p w:rsidR="00C622DC" w:rsidRPr="00C622DC" w:rsidRDefault="00964DE6" w:rsidP="000302A7">
      <w:pPr>
        <w:ind w:left="284"/>
        <w:rPr>
          <w:sz w:val="18"/>
          <w:szCs w:val="18"/>
        </w:rPr>
      </w:pPr>
      <w:r>
        <w:rPr>
          <w:noProof/>
          <w:lang w:eastAsia="ru-RU"/>
        </w:rPr>
        <mc:AlternateContent>
          <mc:Choice Requires="wps">
            <w:drawing>
              <wp:anchor distT="0" distB="0" distL="114300" distR="114300" simplePos="0" relativeHeight="251665920" behindDoc="0" locked="0" layoutInCell="1" allowOverlap="1" wp14:anchorId="0D8CB08B" wp14:editId="695D7310">
                <wp:simplePos x="0" y="0"/>
                <wp:positionH relativeFrom="column">
                  <wp:posOffset>-238125</wp:posOffset>
                </wp:positionH>
                <wp:positionV relativeFrom="paragraph">
                  <wp:posOffset>64770</wp:posOffset>
                </wp:positionV>
                <wp:extent cx="396240" cy="2835275"/>
                <wp:effectExtent l="0" t="0" r="22860" b="222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835275"/>
                        </a:xfrm>
                        <a:prstGeom prst="rect">
                          <a:avLst/>
                        </a:prstGeom>
                        <a:solidFill>
                          <a:srgbClr val="FFFFFF"/>
                        </a:solidFill>
                        <a:ln w="9525">
                          <a:solidFill>
                            <a:srgbClr val="000000"/>
                          </a:solidFill>
                          <a:miter lim="800000"/>
                          <a:headEnd/>
                          <a:tailEnd/>
                        </a:ln>
                      </wps:spPr>
                      <wps:txbx>
                        <w:txbxContent>
                          <w:p w:rsidR="001349C3" w:rsidRPr="00695DF3" w:rsidRDefault="001349C3" w:rsidP="00C622DC">
                            <w:pPr>
                              <w:jc w:val="center"/>
                              <w:rPr>
                                <w:i/>
                                <w:sz w:val="28"/>
                              </w:rPr>
                            </w:pPr>
                            <w:r w:rsidRPr="00695DF3">
                              <w:rPr>
                                <w:i/>
                                <w:sz w:val="28"/>
                              </w:rPr>
                              <w:t>Заполняется  Грузополучателем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75pt;margin-top:5.1pt;width:31.2pt;height:2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MkvLUItAgAAWwQAAA4AAAAAAAAAAAAAAAAALgIA&#10;AGRycy9lMm9Eb2MueG1sUEsBAi0AFAAGAAgAAAAhALA30AbhAAAACQEAAA8AAAAAAAAAAAAAAAAA&#10;hwQAAGRycy9kb3ducmV2LnhtbFBLBQYAAAAABAAEAPMAAACVBQAAAAA=&#10;">
                <v:textbox style="layout-flow:vertical;mso-layout-flow-alt:bottom-to-top">
                  <w:txbxContent>
                    <w:p w:rsidR="001349C3" w:rsidRPr="00695DF3" w:rsidRDefault="001349C3" w:rsidP="00C622DC">
                      <w:pPr>
                        <w:jc w:val="center"/>
                        <w:rPr>
                          <w:i/>
                          <w:sz w:val="28"/>
                        </w:rPr>
                      </w:pPr>
                      <w:r w:rsidRPr="00695DF3">
                        <w:rPr>
                          <w:i/>
                          <w:sz w:val="28"/>
                        </w:rPr>
                        <w:t>Заполняется  Грузополучателем</w:t>
                      </w:r>
                    </w:p>
                  </w:txbxContent>
                </v:textbox>
              </v:shape>
            </w:pict>
          </mc:Fallback>
        </mc:AlternateContent>
      </w:r>
      <w:r w:rsidR="00C622DC" w:rsidRPr="00C622DC">
        <w:rPr>
          <w:sz w:val="18"/>
          <w:szCs w:val="18"/>
        </w:rPr>
        <w:tab/>
      </w:r>
      <w:r w:rsidR="00C622DC" w:rsidRPr="00C622DC">
        <w:rPr>
          <w:sz w:val="18"/>
          <w:szCs w:val="18"/>
        </w:rPr>
        <w:tab/>
      </w:r>
      <w:r w:rsidR="00C622DC" w:rsidRPr="00C622DC">
        <w:rPr>
          <w:sz w:val="18"/>
          <w:szCs w:val="18"/>
        </w:rPr>
        <w:tab/>
      </w:r>
      <w:r w:rsidR="00C622DC" w:rsidRPr="00C622DC">
        <w:rPr>
          <w:sz w:val="18"/>
          <w:szCs w:val="18"/>
        </w:rPr>
        <w:tab/>
        <w:t>(название, контактные реквизиты и адрес)</w:t>
      </w:r>
    </w:p>
    <w:p w:rsidR="00C622DC" w:rsidRPr="00C622DC" w:rsidRDefault="00C622DC" w:rsidP="000302A7">
      <w:pPr>
        <w:ind w:left="284"/>
        <w:rPr>
          <w:sz w:val="18"/>
          <w:szCs w:val="18"/>
        </w:rPr>
      </w:pPr>
      <w:r w:rsidRPr="00C622DC">
        <w:rPr>
          <w:b/>
          <w:sz w:val="18"/>
          <w:szCs w:val="18"/>
        </w:rPr>
        <w:t>а Грузополучатель ПРИНЯЛ</w:t>
      </w:r>
      <w:r w:rsidRPr="00C622DC">
        <w:rPr>
          <w:sz w:val="18"/>
          <w:szCs w:val="18"/>
        </w:rPr>
        <w:t xml:space="preserve"> ______________________ </w:t>
      </w:r>
      <w:r w:rsidRPr="00C622DC">
        <w:rPr>
          <w:b/>
          <w:sz w:val="18"/>
          <w:szCs w:val="18"/>
          <w:u w:val="single"/>
        </w:rPr>
        <w:t>в месте поставки по условиям</w:t>
      </w:r>
    </w:p>
    <w:p w:rsidR="00C622DC" w:rsidRPr="00C622DC" w:rsidRDefault="00C622DC" w:rsidP="000302A7">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(дата передачи)</w:t>
      </w:r>
    </w:p>
    <w:p w:rsidR="00C622DC" w:rsidRPr="00C622DC" w:rsidRDefault="00C622DC" w:rsidP="000302A7">
      <w:pPr>
        <w:ind w:left="284"/>
        <w:rPr>
          <w:sz w:val="18"/>
          <w:szCs w:val="18"/>
        </w:rPr>
      </w:pPr>
      <w:r w:rsidRPr="00C622DC">
        <w:rPr>
          <w:sz w:val="18"/>
          <w:szCs w:val="18"/>
        </w:rPr>
        <w:t>Договора: ________________________________________________________________</w:t>
      </w:r>
    </w:p>
    <w:p w:rsidR="00C622DC" w:rsidRPr="00C622DC" w:rsidRDefault="00C622DC" w:rsidP="000302A7">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(адрес приемки)</w:t>
      </w:r>
    </w:p>
    <w:p w:rsidR="00C622DC" w:rsidRPr="00C622DC" w:rsidRDefault="00C622DC" w:rsidP="000302A7">
      <w:pPr>
        <w:ind w:left="284"/>
        <w:rPr>
          <w:sz w:val="18"/>
          <w:szCs w:val="18"/>
        </w:rPr>
      </w:pPr>
      <w:r w:rsidRPr="00C622DC">
        <w:rPr>
          <w:sz w:val="18"/>
          <w:szCs w:val="18"/>
        </w:rPr>
        <w:t xml:space="preserve">которое </w:t>
      </w:r>
      <w:r w:rsidRPr="00C622DC">
        <w:rPr>
          <w:b/>
          <w:sz w:val="18"/>
          <w:szCs w:val="18"/>
        </w:rPr>
        <w:t>соответствует / не соответствует месту использования, проверил Товар</w:t>
      </w:r>
      <w:r w:rsidRPr="00C622DC">
        <w:rPr>
          <w:sz w:val="18"/>
          <w:szCs w:val="18"/>
        </w:rPr>
        <w:t xml:space="preserve"> </w:t>
      </w:r>
      <w:proofErr w:type="gramStart"/>
      <w:r w:rsidRPr="00C622DC">
        <w:rPr>
          <w:sz w:val="18"/>
          <w:szCs w:val="18"/>
        </w:rPr>
        <w:t xml:space="preserve">( </w:t>
      </w:r>
      <w:proofErr w:type="gramEnd"/>
      <w:r w:rsidRPr="00C622DC">
        <w:rPr>
          <w:sz w:val="18"/>
          <w:szCs w:val="18"/>
        </w:rPr>
        <w:t>ненужное зачеркнуть)</w:t>
      </w:r>
    </w:p>
    <w:p w:rsidR="00C622DC" w:rsidRPr="00C622DC" w:rsidRDefault="00C622DC" w:rsidP="000302A7">
      <w:pPr>
        <w:ind w:left="284"/>
        <w:rPr>
          <w:sz w:val="18"/>
          <w:szCs w:val="18"/>
        </w:rPr>
      </w:pPr>
      <w:r w:rsidRPr="00C622DC">
        <w:rPr>
          <w:b/>
          <w:sz w:val="18"/>
          <w:szCs w:val="18"/>
        </w:rPr>
        <w:t>по количеству, на наличие видимых повреждений и относящиеся к Товару документы и при этом</w:t>
      </w:r>
      <w:r w:rsidRPr="00C622DC">
        <w:rPr>
          <w:sz w:val="18"/>
          <w:szCs w:val="18"/>
        </w:rPr>
        <w:t xml:space="preserve"> </w:t>
      </w:r>
      <w:proofErr w:type="gramStart"/>
      <w:r w:rsidRPr="00C622DC">
        <w:rPr>
          <w:sz w:val="18"/>
          <w:szCs w:val="18"/>
        </w:rPr>
        <w:t xml:space="preserve">( </w:t>
      </w:r>
      <w:proofErr w:type="gramEnd"/>
      <w:r w:rsidRPr="00C622DC">
        <w:rPr>
          <w:sz w:val="18"/>
          <w:szCs w:val="18"/>
        </w:rPr>
        <w:t>сделать отметку в соответствующем поле):</w:t>
      </w:r>
    </w:p>
    <w:p w:rsidR="00C622DC" w:rsidRPr="00C622DC" w:rsidRDefault="00964DE6" w:rsidP="000302A7">
      <w:pPr>
        <w:ind w:left="284"/>
        <w:rPr>
          <w:sz w:val="18"/>
          <w:szCs w:val="18"/>
        </w:rPr>
      </w:pPr>
      <w:r>
        <w:rPr>
          <w:noProof/>
          <w:lang w:eastAsia="ru-RU"/>
        </w:rPr>
        <mc:AlternateContent>
          <mc:Choice Requires="wps">
            <w:drawing>
              <wp:anchor distT="0" distB="0" distL="114300" distR="114300" simplePos="0" relativeHeight="251666944" behindDoc="0" locked="0" layoutInCell="1" allowOverlap="1" wp14:anchorId="4114159A" wp14:editId="3A8D7C94">
                <wp:simplePos x="0" y="0"/>
                <wp:positionH relativeFrom="column">
                  <wp:posOffset>4474210</wp:posOffset>
                </wp:positionH>
                <wp:positionV relativeFrom="paragraph">
                  <wp:posOffset>50800</wp:posOffset>
                </wp:positionV>
                <wp:extent cx="1764030" cy="304800"/>
                <wp:effectExtent l="0" t="0" r="2667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1349C3" w:rsidRDefault="001349C3" w:rsidP="00C622DC">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52.3pt;margin-top:4pt;width:138.9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8Q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Z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LqfvxAtAgAAWAQAAA4AAAAAAAAAAAAAAAAALgIAAGRy&#10;cy9lMm9Eb2MueG1sUEsBAi0AFAAGAAgAAAAhAGvDik/eAAAACAEAAA8AAAAAAAAAAAAAAAAAhwQA&#10;AGRycy9kb3ducmV2LnhtbFBLBQYAAAAABAAEAPMAAACSBQAAAAA=&#10;">
                <v:textbox>
                  <w:txbxContent>
                    <w:p w:rsidR="001349C3" w:rsidRDefault="001349C3" w:rsidP="00C622DC">
                      <w:r>
                        <w:t>Подтверждающая подпись</w:t>
                      </w:r>
                    </w:p>
                  </w:txbxContent>
                </v:textbox>
              </v:shape>
            </w:pict>
          </mc:Fallback>
        </mc:AlternateContent>
      </w:r>
      <w:r w:rsidR="00C622DC" w:rsidRPr="00C622DC">
        <w:rPr>
          <w:sz w:val="18"/>
          <w:szCs w:val="18"/>
        </w:rPr>
        <w:t>- не обнаружил недостатков/несоответствий условиям Договора</w:t>
      </w:r>
    </w:p>
    <w:p w:rsidR="00C622DC" w:rsidRPr="00C622DC" w:rsidRDefault="00C622DC" w:rsidP="000302A7">
      <w:pPr>
        <w:ind w:left="284"/>
        <w:rPr>
          <w:sz w:val="18"/>
          <w:szCs w:val="18"/>
        </w:rPr>
      </w:pPr>
      <w:r w:rsidRPr="00C622DC">
        <w:rPr>
          <w:sz w:val="18"/>
          <w:szCs w:val="18"/>
        </w:rPr>
        <w:tab/>
      </w:r>
      <w:r w:rsidRPr="00C622DC">
        <w:rPr>
          <w:sz w:val="18"/>
          <w:szCs w:val="18"/>
        </w:rPr>
        <w:tab/>
      </w:r>
      <w:r w:rsidRPr="00C622DC">
        <w:rPr>
          <w:sz w:val="18"/>
          <w:szCs w:val="18"/>
        </w:rPr>
        <w:tab/>
      </w:r>
      <w:r w:rsidRPr="00C622DC">
        <w:rPr>
          <w:sz w:val="18"/>
          <w:szCs w:val="18"/>
        </w:rPr>
        <w:tab/>
        <w:t>или</w:t>
      </w:r>
    </w:p>
    <w:p w:rsidR="00C622DC" w:rsidRPr="00C622DC" w:rsidRDefault="00C622DC" w:rsidP="000302A7">
      <w:pPr>
        <w:ind w:left="284"/>
        <w:rPr>
          <w:sz w:val="18"/>
          <w:szCs w:val="18"/>
        </w:rPr>
      </w:pPr>
      <w:r w:rsidRPr="00C622DC">
        <w:rPr>
          <w:sz w:val="18"/>
          <w:szCs w:val="18"/>
        </w:rPr>
        <w:t>- обнаружил следующие недостатки/несоответствия условия Договора:</w:t>
      </w:r>
    </w:p>
    <w:p w:rsidR="00C622DC" w:rsidRPr="00C622DC" w:rsidRDefault="00C622DC" w:rsidP="000302A7">
      <w:pPr>
        <w:ind w:left="284"/>
        <w:rPr>
          <w:sz w:val="18"/>
          <w:szCs w:val="18"/>
        </w:rPr>
      </w:pPr>
      <w:r w:rsidRPr="00C622DC">
        <w:rPr>
          <w:sz w:val="18"/>
          <w:szCs w:val="18"/>
        </w:rPr>
        <w:t>1.________________________________________________________________</w:t>
      </w:r>
    </w:p>
    <w:p w:rsidR="00C622DC" w:rsidRPr="00C622DC" w:rsidRDefault="00C622DC" w:rsidP="000302A7">
      <w:pPr>
        <w:ind w:left="284"/>
        <w:rPr>
          <w:sz w:val="18"/>
          <w:szCs w:val="18"/>
        </w:rPr>
      </w:pPr>
      <w:r w:rsidRPr="00C622DC">
        <w:rPr>
          <w:sz w:val="18"/>
          <w:szCs w:val="18"/>
        </w:rPr>
        <w:t>2.________________________________________________________________</w:t>
      </w:r>
    </w:p>
    <w:p w:rsidR="00C622DC" w:rsidRPr="00C622DC" w:rsidRDefault="00964DE6" w:rsidP="000302A7">
      <w:pPr>
        <w:ind w:left="284"/>
        <w:rPr>
          <w:sz w:val="18"/>
          <w:szCs w:val="18"/>
        </w:rPr>
      </w:pPr>
      <w:r>
        <w:rPr>
          <w:noProof/>
          <w:lang w:eastAsia="ru-RU"/>
        </w:rPr>
        <mc:AlternateContent>
          <mc:Choice Requires="wps">
            <w:drawing>
              <wp:anchor distT="0" distB="0" distL="114300" distR="114300" simplePos="0" relativeHeight="251667968" behindDoc="0" locked="0" layoutInCell="1" allowOverlap="1" wp14:anchorId="60F1061E" wp14:editId="19848A43">
                <wp:simplePos x="0" y="0"/>
                <wp:positionH relativeFrom="column">
                  <wp:posOffset>4474210</wp:posOffset>
                </wp:positionH>
                <wp:positionV relativeFrom="paragraph">
                  <wp:posOffset>49530</wp:posOffset>
                </wp:positionV>
                <wp:extent cx="1764030" cy="304800"/>
                <wp:effectExtent l="0" t="0" r="2667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1349C3" w:rsidRDefault="001349C3" w:rsidP="00C622DC">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52.3pt;margin-top:3.9pt;width:138.9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">
                <v:textbox>
                  <w:txbxContent>
                    <w:p w:rsidR="001349C3" w:rsidRDefault="001349C3" w:rsidP="00C622DC">
                      <w:r>
                        <w:t>Подтверждающая подпись</w:t>
                      </w:r>
                    </w:p>
                  </w:txbxContent>
                </v:textbox>
              </v:shape>
            </w:pict>
          </mc:Fallback>
        </mc:AlternateContent>
      </w:r>
      <w:r w:rsidR="00C622DC" w:rsidRPr="00C622DC">
        <w:rPr>
          <w:sz w:val="18"/>
          <w:szCs w:val="18"/>
        </w:rPr>
        <w:t>3.________________________________________________________________</w:t>
      </w:r>
    </w:p>
    <w:p w:rsidR="00C622DC" w:rsidRPr="00C622DC" w:rsidRDefault="00C622DC" w:rsidP="000302A7">
      <w:pPr>
        <w:ind w:left="284"/>
        <w:rPr>
          <w:sz w:val="18"/>
          <w:szCs w:val="18"/>
        </w:rPr>
      </w:pPr>
      <w:r w:rsidRPr="00C622DC">
        <w:rPr>
          <w:sz w:val="18"/>
          <w:szCs w:val="18"/>
        </w:rPr>
        <w:t>4.________________________________________________________________</w:t>
      </w:r>
    </w:p>
    <w:p w:rsidR="00C622DC" w:rsidRPr="00C622DC" w:rsidRDefault="00C622DC" w:rsidP="000302A7">
      <w:pPr>
        <w:ind w:left="284"/>
        <w:rPr>
          <w:sz w:val="18"/>
          <w:szCs w:val="18"/>
        </w:rPr>
      </w:pPr>
      <w:r w:rsidRPr="00C622DC">
        <w:rPr>
          <w:sz w:val="18"/>
          <w:szCs w:val="18"/>
        </w:rPr>
        <w:t>5.________________________________________________________________</w:t>
      </w:r>
    </w:p>
    <w:p w:rsidR="00C622DC" w:rsidRPr="00C622DC" w:rsidRDefault="00C622DC" w:rsidP="000302A7">
      <w:pPr>
        <w:ind w:left="284"/>
        <w:rPr>
          <w:sz w:val="18"/>
          <w:szCs w:val="18"/>
        </w:rPr>
      </w:pPr>
      <w:r w:rsidRPr="00C622DC">
        <w:rPr>
          <w:sz w:val="18"/>
          <w:szCs w:val="18"/>
        </w:rPr>
        <w:t>6.________________________________________________________________</w:t>
      </w:r>
    </w:p>
    <w:p w:rsidR="00C622DC" w:rsidRPr="00C622DC" w:rsidRDefault="00C622DC" w:rsidP="000302A7">
      <w:pPr>
        <w:ind w:left="284"/>
        <w:rPr>
          <w:sz w:val="18"/>
          <w:szCs w:val="18"/>
        </w:rPr>
      </w:pPr>
      <w:r w:rsidRPr="00C622DC">
        <w:rPr>
          <w:sz w:val="18"/>
          <w:szCs w:val="18"/>
        </w:rPr>
        <w:t>От Поставщика</w:t>
      </w:r>
      <w:proofErr w:type="gramStart"/>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О</w:t>
      </w:r>
      <w:proofErr w:type="gramEnd"/>
      <w:r w:rsidRPr="00C622DC">
        <w:rPr>
          <w:sz w:val="18"/>
          <w:szCs w:val="18"/>
        </w:rPr>
        <w:t>т Грузополучателя</w:t>
      </w:r>
    </w:p>
    <w:p w:rsidR="00C622DC" w:rsidRPr="00C622DC" w:rsidRDefault="00C622DC" w:rsidP="000302A7">
      <w:pPr>
        <w:ind w:left="284"/>
        <w:rPr>
          <w:sz w:val="18"/>
          <w:szCs w:val="18"/>
        </w:rPr>
      </w:pPr>
      <w:r w:rsidRPr="00C622DC">
        <w:rPr>
          <w:sz w:val="18"/>
          <w:szCs w:val="18"/>
        </w:rPr>
        <w:tab/>
      </w:r>
      <w:r w:rsidRPr="00C622DC">
        <w:rPr>
          <w:sz w:val="18"/>
          <w:szCs w:val="18"/>
        </w:rPr>
        <w:tab/>
      </w:r>
      <w:r w:rsidRPr="00C622DC">
        <w:rPr>
          <w:sz w:val="18"/>
          <w:szCs w:val="18"/>
        </w:rPr>
        <w:tab/>
        <w:t>М.П.</w:t>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М.П.</w:t>
      </w:r>
    </w:p>
    <w:p w:rsidR="00C622DC" w:rsidRPr="00C622DC" w:rsidRDefault="00C622DC" w:rsidP="000302A7">
      <w:pPr>
        <w:ind w:left="284"/>
        <w:jc w:val="center"/>
        <w:rPr>
          <w:sz w:val="18"/>
          <w:szCs w:val="18"/>
        </w:rPr>
      </w:pPr>
      <w:r w:rsidRPr="00C622DC">
        <w:rPr>
          <w:sz w:val="18"/>
          <w:szCs w:val="18"/>
        </w:rPr>
        <w:t>(подпись, должность, расшифровка Ф.И.О.)</w:t>
      </w:r>
      <w:r w:rsidRPr="00C622DC">
        <w:rPr>
          <w:sz w:val="18"/>
          <w:szCs w:val="18"/>
        </w:rPr>
        <w:tab/>
      </w:r>
      <w:r w:rsidRPr="00C622DC">
        <w:rPr>
          <w:sz w:val="18"/>
          <w:szCs w:val="18"/>
        </w:rPr>
        <w:tab/>
      </w:r>
      <w:r w:rsidRPr="00C622DC">
        <w:rPr>
          <w:sz w:val="18"/>
          <w:szCs w:val="18"/>
        </w:rPr>
        <w:tab/>
        <w:t>(подпись, должность, расшифровка Ф.И.О.)</w:t>
      </w:r>
    </w:p>
    <w:p w:rsidR="00C622DC" w:rsidRPr="00C622DC" w:rsidRDefault="00C622DC" w:rsidP="000302A7">
      <w:pPr>
        <w:jc w:val="center"/>
        <w:rPr>
          <w:b/>
          <w:sz w:val="18"/>
          <w:szCs w:val="18"/>
        </w:rPr>
      </w:pPr>
    </w:p>
    <w:p w:rsidR="00C622DC" w:rsidRPr="00C622DC" w:rsidRDefault="00C622DC" w:rsidP="000302A7">
      <w:pPr>
        <w:jc w:val="center"/>
        <w:rPr>
          <w:sz w:val="18"/>
          <w:szCs w:val="18"/>
        </w:rPr>
      </w:pPr>
      <w:r w:rsidRPr="00C622DC">
        <w:rPr>
          <w:sz w:val="18"/>
          <w:szCs w:val="18"/>
        </w:rPr>
        <w:t xml:space="preserve">________       </w:t>
      </w:r>
      <w:r w:rsidR="00B17672">
        <w:rPr>
          <w:sz w:val="18"/>
          <w:szCs w:val="18"/>
        </w:rPr>
        <w:t xml:space="preserve">      </w:t>
      </w:r>
      <w:r w:rsidRPr="00C622DC">
        <w:rPr>
          <w:sz w:val="18"/>
          <w:szCs w:val="18"/>
        </w:rPr>
        <w:t>___________</w:t>
      </w:r>
      <w:r w:rsidRPr="00C622DC">
        <w:rPr>
          <w:sz w:val="18"/>
          <w:szCs w:val="18"/>
        </w:rPr>
        <w:tab/>
      </w:r>
      <w:r w:rsidRPr="00C622DC">
        <w:rPr>
          <w:sz w:val="18"/>
          <w:szCs w:val="18"/>
        </w:rPr>
        <w:tab/>
      </w:r>
      <w:r w:rsidRPr="00C622DC">
        <w:rPr>
          <w:sz w:val="18"/>
          <w:szCs w:val="18"/>
        </w:rPr>
        <w:tab/>
      </w:r>
      <w:r w:rsidRPr="00C622DC">
        <w:rPr>
          <w:sz w:val="18"/>
          <w:szCs w:val="18"/>
        </w:rPr>
        <w:tab/>
      </w:r>
      <w:r w:rsidRPr="00C622DC">
        <w:rPr>
          <w:sz w:val="18"/>
          <w:szCs w:val="18"/>
        </w:rPr>
        <w:tab/>
        <w:t>________       ______________</w:t>
      </w:r>
    </w:p>
    <w:p w:rsidR="00966F03" w:rsidRDefault="00B17672" w:rsidP="000302A7">
      <w:pPr>
        <w:rPr>
          <w:bCs/>
          <w:sz w:val="28"/>
          <w:szCs w:val="28"/>
        </w:rPr>
      </w:pPr>
      <w:r>
        <w:rPr>
          <w:sz w:val="18"/>
          <w:szCs w:val="18"/>
          <w:vertAlign w:val="superscript"/>
        </w:rPr>
        <w:t xml:space="preserve">                                                                </w:t>
      </w:r>
      <w:r w:rsidR="00C622DC" w:rsidRPr="00C622DC">
        <w:rPr>
          <w:sz w:val="18"/>
          <w:szCs w:val="18"/>
          <w:vertAlign w:val="superscript"/>
        </w:rPr>
        <w:t xml:space="preserve">(подпись)                  </w:t>
      </w:r>
      <w:r>
        <w:rPr>
          <w:sz w:val="18"/>
          <w:szCs w:val="18"/>
          <w:vertAlign w:val="superscript"/>
        </w:rPr>
        <w:t xml:space="preserve">      </w:t>
      </w:r>
      <w:r w:rsidR="00C622DC" w:rsidRPr="00C622DC">
        <w:rPr>
          <w:sz w:val="18"/>
          <w:szCs w:val="18"/>
          <w:vertAlign w:val="superscript"/>
        </w:rPr>
        <w:t xml:space="preserve">   (Ф.И.О.)                                     </w:t>
      </w:r>
      <w:r>
        <w:rPr>
          <w:sz w:val="18"/>
          <w:szCs w:val="18"/>
        </w:rPr>
        <w:tab/>
        <w:t xml:space="preserve">              </w:t>
      </w:r>
      <w:r w:rsidR="00C622DC" w:rsidRPr="00C622DC">
        <w:rPr>
          <w:sz w:val="18"/>
          <w:szCs w:val="18"/>
          <w:vertAlign w:val="superscript"/>
        </w:rPr>
        <w:t>(подпи</w:t>
      </w:r>
      <w:r>
        <w:rPr>
          <w:sz w:val="18"/>
          <w:szCs w:val="18"/>
          <w:vertAlign w:val="superscript"/>
        </w:rPr>
        <w:t xml:space="preserve">сь)                         </w:t>
      </w:r>
      <w:r w:rsidRPr="00C622DC">
        <w:rPr>
          <w:sz w:val="18"/>
          <w:szCs w:val="18"/>
          <w:vertAlign w:val="superscript"/>
        </w:rPr>
        <w:t xml:space="preserve">(Ф.И.О.)                                     </w:t>
      </w:r>
    </w:p>
    <w:p w:rsidR="00966F03" w:rsidRDefault="00966F03" w:rsidP="000302A7">
      <w:pPr>
        <w:jc w:val="right"/>
        <w:rPr>
          <w:bCs/>
          <w:sz w:val="28"/>
          <w:szCs w:val="28"/>
        </w:rPr>
      </w:pPr>
    </w:p>
    <w:p w:rsidR="00966F03" w:rsidRDefault="00966F03" w:rsidP="000302A7">
      <w:pPr>
        <w:jc w:val="right"/>
        <w:rPr>
          <w:bCs/>
          <w:sz w:val="28"/>
          <w:szCs w:val="28"/>
        </w:rPr>
      </w:pPr>
    </w:p>
    <w:p w:rsidR="00966F03" w:rsidRDefault="00966F03" w:rsidP="000302A7">
      <w:pPr>
        <w:jc w:val="right"/>
        <w:rPr>
          <w:bCs/>
          <w:sz w:val="28"/>
          <w:szCs w:val="28"/>
        </w:rPr>
      </w:pPr>
    </w:p>
    <w:p w:rsidR="00551A9A" w:rsidRPr="00551A9A" w:rsidRDefault="00551A9A" w:rsidP="000302A7">
      <w:pPr>
        <w:jc w:val="right"/>
        <w:rPr>
          <w:rFonts w:eastAsia="MS Mincho"/>
          <w:sz w:val="28"/>
          <w:szCs w:val="28"/>
        </w:rPr>
      </w:pPr>
      <w:r w:rsidRPr="00551A9A">
        <w:rPr>
          <w:rFonts w:eastAsia="MS Mincho"/>
          <w:sz w:val="28"/>
          <w:szCs w:val="28"/>
        </w:rPr>
        <w:lastRenderedPageBreak/>
        <w:t>Приложение № 3</w:t>
      </w:r>
    </w:p>
    <w:p w:rsidR="00551A9A" w:rsidRPr="00551A9A" w:rsidRDefault="00551A9A" w:rsidP="000302A7">
      <w:pPr>
        <w:jc w:val="right"/>
        <w:rPr>
          <w:rFonts w:eastAsia="MS Mincho"/>
          <w:sz w:val="28"/>
          <w:szCs w:val="28"/>
        </w:rPr>
      </w:pPr>
      <w:r w:rsidRPr="00551A9A">
        <w:rPr>
          <w:rFonts w:eastAsia="MS Mincho"/>
          <w:sz w:val="28"/>
          <w:szCs w:val="28"/>
        </w:rPr>
        <w:t>к договору от «    » ________ 2016 г. № ____</w:t>
      </w: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r w:rsidRPr="00551A9A">
        <w:rPr>
          <w:b/>
          <w:bCs/>
          <w:color w:val="000000"/>
          <w:sz w:val="28"/>
          <w:szCs w:val="28"/>
        </w:rPr>
        <w:t>Руководство по техническому обслуживанию</w:t>
      </w: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b/>
          <w:bCs/>
          <w:color w:val="000000"/>
          <w:sz w:val="28"/>
          <w:szCs w:val="28"/>
        </w:rPr>
      </w:pPr>
    </w:p>
    <w:p w:rsidR="00551A9A" w:rsidRPr="00551A9A" w:rsidRDefault="00551A9A" w:rsidP="000302A7">
      <w:pPr>
        <w:shd w:val="clear" w:color="auto" w:fill="FFFFFF"/>
        <w:jc w:val="center"/>
        <w:rPr>
          <w:sz w:val="28"/>
          <w:szCs w:val="28"/>
        </w:rPr>
      </w:pPr>
    </w:p>
    <w:p w:rsidR="00551A9A" w:rsidRPr="00551A9A" w:rsidRDefault="00551A9A" w:rsidP="000302A7">
      <w:pPr>
        <w:autoSpaceDE w:val="0"/>
        <w:jc w:val="both"/>
        <w:rPr>
          <w:rFonts w:eastAsia="Arial"/>
          <w:sz w:val="28"/>
          <w:szCs w:val="28"/>
        </w:rPr>
      </w:pPr>
      <w:r w:rsidRPr="00551A9A">
        <w:rPr>
          <w:rFonts w:eastAsia="Arial"/>
          <w:sz w:val="28"/>
          <w:szCs w:val="28"/>
        </w:rPr>
        <w:t xml:space="preserve">от Заказчика </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t>от Исполнителя</w:t>
      </w:r>
    </w:p>
    <w:p w:rsidR="00551A9A" w:rsidRPr="00551A9A" w:rsidRDefault="00551A9A" w:rsidP="000302A7">
      <w:pPr>
        <w:autoSpaceDE w:val="0"/>
        <w:jc w:val="both"/>
        <w:rPr>
          <w:rFonts w:eastAsia="Arial"/>
          <w:sz w:val="28"/>
          <w:szCs w:val="28"/>
        </w:rPr>
      </w:pPr>
      <w:r w:rsidRPr="00551A9A">
        <w:rPr>
          <w:rFonts w:eastAsia="Arial"/>
          <w:sz w:val="28"/>
          <w:szCs w:val="28"/>
        </w:rPr>
        <w:t xml:space="preserve">_______________ </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t>______________</w:t>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r w:rsidRPr="00551A9A">
        <w:rPr>
          <w:rFonts w:eastAsia="Arial"/>
          <w:sz w:val="28"/>
          <w:szCs w:val="28"/>
        </w:rPr>
        <w:tab/>
      </w:r>
    </w:p>
    <w:p w:rsidR="00551A9A" w:rsidRPr="00551A9A" w:rsidRDefault="00551A9A" w:rsidP="000302A7">
      <w:pPr>
        <w:ind w:right="306" w:firstLine="709"/>
        <w:rPr>
          <w:rFonts w:eastAsia="MS Mincho"/>
          <w:sz w:val="28"/>
          <w:szCs w:val="28"/>
        </w:rPr>
      </w:pPr>
      <w:proofErr w:type="spellStart"/>
      <w:r w:rsidRPr="00551A9A">
        <w:rPr>
          <w:rFonts w:eastAsia="MS Mincho"/>
          <w:sz w:val="28"/>
          <w:szCs w:val="28"/>
        </w:rPr>
        <w:t>м.п</w:t>
      </w:r>
      <w:proofErr w:type="spellEnd"/>
      <w:r w:rsidRPr="00551A9A">
        <w:rPr>
          <w:rFonts w:eastAsia="MS Mincho"/>
          <w:sz w:val="28"/>
          <w:szCs w:val="28"/>
        </w:rPr>
        <w:t xml:space="preserve">. </w:t>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r w:rsidRPr="00551A9A">
        <w:rPr>
          <w:rFonts w:eastAsia="MS Mincho"/>
          <w:sz w:val="28"/>
          <w:szCs w:val="28"/>
        </w:rPr>
        <w:tab/>
      </w:r>
      <w:proofErr w:type="spellStart"/>
      <w:r w:rsidRPr="00551A9A">
        <w:rPr>
          <w:rFonts w:eastAsia="MS Mincho"/>
          <w:sz w:val="28"/>
          <w:szCs w:val="28"/>
        </w:rPr>
        <w:t>м.п</w:t>
      </w:r>
      <w:proofErr w:type="spellEnd"/>
      <w:r>
        <w:rPr>
          <w:rFonts w:eastAsia="MS Mincho"/>
          <w:sz w:val="28"/>
          <w:szCs w:val="28"/>
        </w:rPr>
        <w:t>.</w:t>
      </w:r>
    </w:p>
    <w:p w:rsidR="004348E1" w:rsidRPr="004348E1" w:rsidRDefault="004348E1" w:rsidP="000302A7">
      <w:pPr>
        <w:jc w:val="right"/>
        <w:rPr>
          <w:rFonts w:eastAsia="MS Mincho"/>
          <w:sz w:val="28"/>
          <w:szCs w:val="28"/>
        </w:rPr>
      </w:pPr>
      <w:r w:rsidRPr="004348E1">
        <w:rPr>
          <w:rFonts w:eastAsia="MS Mincho"/>
          <w:sz w:val="28"/>
          <w:szCs w:val="28"/>
        </w:rPr>
        <w:lastRenderedPageBreak/>
        <w:t>Приложение № 4</w:t>
      </w:r>
    </w:p>
    <w:p w:rsidR="004348E1" w:rsidRPr="004348E1" w:rsidRDefault="004348E1" w:rsidP="000302A7">
      <w:pPr>
        <w:jc w:val="right"/>
        <w:rPr>
          <w:rFonts w:eastAsia="MS Mincho"/>
          <w:sz w:val="28"/>
          <w:szCs w:val="28"/>
        </w:rPr>
      </w:pPr>
      <w:r w:rsidRPr="004348E1">
        <w:rPr>
          <w:rFonts w:eastAsia="MS Mincho"/>
          <w:sz w:val="28"/>
          <w:szCs w:val="28"/>
        </w:rPr>
        <w:t>к договору от «    » ________ 2016 г. № ____</w:t>
      </w:r>
    </w:p>
    <w:p w:rsidR="004348E1" w:rsidRPr="004348E1" w:rsidRDefault="004348E1" w:rsidP="000302A7">
      <w:pPr>
        <w:ind w:firstLine="709"/>
        <w:jc w:val="center"/>
        <w:rPr>
          <w:rFonts w:eastAsia="MS Mincho"/>
          <w:b/>
          <w:sz w:val="28"/>
          <w:szCs w:val="28"/>
        </w:rPr>
      </w:pPr>
    </w:p>
    <w:p w:rsidR="004348E1" w:rsidRDefault="004348E1" w:rsidP="000302A7">
      <w:pPr>
        <w:ind w:firstLine="709"/>
        <w:jc w:val="center"/>
        <w:rPr>
          <w:rFonts w:eastAsia="MS Mincho"/>
          <w:b/>
          <w:sz w:val="28"/>
          <w:szCs w:val="28"/>
        </w:rPr>
      </w:pPr>
    </w:p>
    <w:p w:rsidR="004348E1" w:rsidRDefault="004348E1" w:rsidP="000302A7">
      <w:pPr>
        <w:ind w:firstLine="709"/>
        <w:jc w:val="center"/>
        <w:rPr>
          <w:rFonts w:eastAsia="MS Mincho"/>
          <w:b/>
          <w:sz w:val="28"/>
          <w:szCs w:val="28"/>
        </w:rPr>
      </w:pPr>
    </w:p>
    <w:p w:rsidR="004348E1" w:rsidRPr="004348E1" w:rsidRDefault="004348E1" w:rsidP="000302A7">
      <w:pPr>
        <w:ind w:firstLine="709"/>
        <w:jc w:val="center"/>
        <w:rPr>
          <w:rFonts w:eastAsia="MS Mincho"/>
          <w:b/>
          <w:sz w:val="28"/>
          <w:szCs w:val="28"/>
        </w:rPr>
      </w:pPr>
      <w:r w:rsidRPr="004348E1">
        <w:rPr>
          <w:rFonts w:eastAsia="MS Mincho"/>
          <w:b/>
          <w:sz w:val="28"/>
          <w:szCs w:val="28"/>
        </w:rPr>
        <w:t>Нормативы стандартных Работ и нормативы на техническое обслуживание</w:t>
      </w:r>
    </w:p>
    <w:p w:rsidR="004348E1" w:rsidRPr="004348E1" w:rsidRDefault="004348E1" w:rsidP="000302A7">
      <w:pPr>
        <w:ind w:firstLine="709"/>
        <w:jc w:val="center"/>
        <w:rPr>
          <w:rFonts w:eastAsia="MS Mincho"/>
          <w:sz w:val="18"/>
          <w:szCs w:val="18"/>
        </w:rPr>
      </w:pPr>
      <w:r w:rsidRPr="004348E1">
        <w:rPr>
          <w:rFonts w:eastAsia="MS Mincho"/>
          <w:sz w:val="18"/>
          <w:szCs w:val="18"/>
        </w:rPr>
        <w:t>*в случае если работы не входят в перечень стандартных работ, то стоимость определяется по фактически затраченному времени</w:t>
      </w:r>
    </w:p>
    <w:p w:rsidR="004348E1" w:rsidRPr="004348E1" w:rsidRDefault="004348E1" w:rsidP="000302A7">
      <w:pPr>
        <w:ind w:firstLine="709"/>
        <w:jc w:val="center"/>
        <w:rPr>
          <w:rFonts w:eastAsia="MS Mincho"/>
          <w:b/>
          <w:sz w:val="28"/>
          <w:szCs w:val="28"/>
        </w:rPr>
      </w:pPr>
    </w:p>
    <w:p w:rsidR="004348E1" w:rsidRPr="004348E1" w:rsidRDefault="004348E1" w:rsidP="000302A7">
      <w:pPr>
        <w:ind w:firstLine="709"/>
        <w:jc w:val="center"/>
        <w:rPr>
          <w:rFonts w:eastAsia="MS Mincho"/>
          <w:b/>
          <w:sz w:val="28"/>
          <w:szCs w:val="28"/>
        </w:rPr>
      </w:pPr>
    </w:p>
    <w:p w:rsidR="004348E1" w:rsidRPr="004348E1" w:rsidRDefault="004348E1" w:rsidP="000302A7">
      <w:pPr>
        <w:ind w:firstLine="709"/>
        <w:jc w:val="center"/>
        <w:rPr>
          <w:rFonts w:eastAsia="MS Mincho"/>
          <w:b/>
          <w:sz w:val="28"/>
          <w:szCs w:val="28"/>
        </w:rPr>
      </w:pPr>
    </w:p>
    <w:p w:rsidR="004348E1" w:rsidRPr="004348E1" w:rsidRDefault="004348E1" w:rsidP="000302A7">
      <w:pPr>
        <w:ind w:firstLine="709"/>
        <w:jc w:val="center"/>
        <w:rPr>
          <w:rFonts w:eastAsia="MS Mincho"/>
          <w:b/>
          <w:sz w:val="28"/>
          <w:szCs w:val="28"/>
        </w:rPr>
      </w:pPr>
    </w:p>
    <w:p w:rsidR="004348E1" w:rsidRPr="004348E1" w:rsidRDefault="004348E1" w:rsidP="000302A7">
      <w:pPr>
        <w:ind w:left="5812" w:right="306" w:firstLine="709"/>
        <w:jc w:val="right"/>
        <w:rPr>
          <w:rFonts w:eastAsia="MS Mincho"/>
          <w:sz w:val="28"/>
          <w:szCs w:val="28"/>
        </w:rPr>
      </w:pPr>
    </w:p>
    <w:p w:rsidR="004348E1" w:rsidRPr="004348E1" w:rsidRDefault="004348E1" w:rsidP="000302A7">
      <w:pPr>
        <w:ind w:firstLine="709"/>
        <w:jc w:val="center"/>
        <w:rPr>
          <w:rFonts w:eastAsia="MS Mincho"/>
          <w:b/>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rPr>
          <w:sz w:val="28"/>
          <w:szCs w:val="28"/>
        </w:rPr>
      </w:pPr>
    </w:p>
    <w:p w:rsidR="004348E1" w:rsidRPr="004348E1" w:rsidRDefault="004348E1" w:rsidP="000302A7">
      <w:pPr>
        <w:autoSpaceDE w:val="0"/>
        <w:jc w:val="both"/>
        <w:rPr>
          <w:rFonts w:eastAsia="Arial"/>
          <w:sz w:val="28"/>
          <w:szCs w:val="28"/>
        </w:rPr>
      </w:pPr>
    </w:p>
    <w:p w:rsidR="004348E1" w:rsidRPr="004348E1" w:rsidRDefault="004348E1" w:rsidP="000302A7">
      <w:pPr>
        <w:autoSpaceDE w:val="0"/>
        <w:jc w:val="both"/>
        <w:rPr>
          <w:rFonts w:eastAsia="Arial"/>
          <w:sz w:val="28"/>
          <w:szCs w:val="28"/>
        </w:rPr>
      </w:pPr>
    </w:p>
    <w:p w:rsidR="004348E1" w:rsidRPr="004348E1" w:rsidRDefault="004348E1" w:rsidP="000302A7">
      <w:pPr>
        <w:autoSpaceDE w:val="0"/>
        <w:jc w:val="both"/>
        <w:rPr>
          <w:rFonts w:eastAsia="Arial"/>
          <w:sz w:val="28"/>
          <w:szCs w:val="28"/>
        </w:rPr>
      </w:pPr>
    </w:p>
    <w:p w:rsidR="004348E1" w:rsidRPr="004348E1" w:rsidRDefault="004348E1" w:rsidP="000302A7">
      <w:pPr>
        <w:autoSpaceDE w:val="0"/>
        <w:jc w:val="both"/>
        <w:rPr>
          <w:rFonts w:eastAsia="Arial"/>
          <w:sz w:val="28"/>
          <w:szCs w:val="28"/>
        </w:rPr>
      </w:pPr>
      <w:r w:rsidRPr="004348E1">
        <w:rPr>
          <w:rFonts w:eastAsia="Arial"/>
          <w:sz w:val="28"/>
          <w:szCs w:val="28"/>
        </w:rPr>
        <w:t>от Заказчика от Исполнителя</w:t>
      </w:r>
      <w:r w:rsidRPr="004348E1">
        <w:rPr>
          <w:rFonts w:eastAsia="Arial"/>
          <w:sz w:val="28"/>
          <w:szCs w:val="28"/>
        </w:rPr>
        <w:br/>
        <w:t>_______________ ________________</w:t>
      </w:r>
      <w:r w:rsidRPr="004348E1">
        <w:rPr>
          <w:rFonts w:eastAsia="Arial"/>
          <w:sz w:val="28"/>
          <w:szCs w:val="28"/>
        </w:rPr>
        <w:br/>
        <w:t>(подпись) (подпись)</w:t>
      </w:r>
      <w:r w:rsidRPr="004348E1">
        <w:rPr>
          <w:rFonts w:eastAsia="Arial"/>
          <w:sz w:val="28"/>
          <w:szCs w:val="28"/>
        </w:rPr>
        <w:br/>
      </w:r>
      <w:proofErr w:type="spellStart"/>
      <w:r w:rsidRPr="004348E1">
        <w:rPr>
          <w:rFonts w:eastAsia="Arial"/>
          <w:sz w:val="28"/>
          <w:szCs w:val="28"/>
        </w:rPr>
        <w:t>м.п</w:t>
      </w:r>
      <w:proofErr w:type="spellEnd"/>
      <w:r w:rsidRPr="004348E1">
        <w:rPr>
          <w:rFonts w:eastAsia="Arial"/>
          <w:sz w:val="28"/>
          <w:szCs w:val="28"/>
        </w:rPr>
        <w:t xml:space="preserve">. </w:t>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sidRPr="004348E1">
        <w:rPr>
          <w:rFonts w:eastAsia="Arial"/>
          <w:sz w:val="28"/>
          <w:szCs w:val="28"/>
        </w:rPr>
        <w:tab/>
      </w:r>
      <w:r>
        <w:rPr>
          <w:rFonts w:eastAsia="Arial"/>
          <w:sz w:val="28"/>
          <w:szCs w:val="28"/>
        </w:rPr>
        <w:t xml:space="preserve">                                                          </w:t>
      </w:r>
      <w:r w:rsidRPr="004348E1">
        <w:rPr>
          <w:rFonts w:eastAsia="Arial"/>
          <w:sz w:val="28"/>
          <w:szCs w:val="28"/>
        </w:rPr>
        <w:tab/>
      </w:r>
      <w:proofErr w:type="spellStart"/>
      <w:r w:rsidRPr="004348E1">
        <w:rPr>
          <w:rFonts w:eastAsia="Arial"/>
          <w:sz w:val="28"/>
          <w:szCs w:val="28"/>
        </w:rPr>
        <w:t>м.п</w:t>
      </w:r>
      <w:proofErr w:type="spellEnd"/>
      <w:r w:rsidRPr="004348E1">
        <w:rPr>
          <w:rFonts w:eastAsia="Arial"/>
          <w:sz w:val="28"/>
          <w:szCs w:val="28"/>
        </w:rPr>
        <w:t>.</w:t>
      </w:r>
    </w:p>
    <w:p w:rsidR="00966F03" w:rsidRDefault="00966F03" w:rsidP="000302A7">
      <w:pPr>
        <w:jc w:val="center"/>
        <w:rPr>
          <w:bCs/>
          <w:sz w:val="28"/>
          <w:szCs w:val="28"/>
        </w:rPr>
      </w:pPr>
    </w:p>
    <w:p w:rsidR="00966F03" w:rsidRDefault="00966F03"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973EC9" w:rsidRPr="00973EC9" w:rsidRDefault="00973EC9" w:rsidP="000302A7">
      <w:pPr>
        <w:jc w:val="right"/>
        <w:rPr>
          <w:rFonts w:eastAsia="MS Mincho"/>
          <w:sz w:val="28"/>
          <w:szCs w:val="28"/>
        </w:rPr>
      </w:pPr>
      <w:r w:rsidRPr="00973EC9">
        <w:rPr>
          <w:rFonts w:eastAsia="MS Mincho"/>
          <w:sz w:val="28"/>
          <w:szCs w:val="28"/>
        </w:rPr>
        <w:t>Приложение № 5</w:t>
      </w:r>
    </w:p>
    <w:p w:rsidR="00973EC9" w:rsidRPr="00973EC9" w:rsidRDefault="00973EC9" w:rsidP="000302A7">
      <w:pPr>
        <w:jc w:val="right"/>
        <w:rPr>
          <w:rFonts w:eastAsia="MS Mincho"/>
          <w:sz w:val="28"/>
          <w:szCs w:val="28"/>
        </w:rPr>
      </w:pPr>
      <w:r w:rsidRPr="00973EC9">
        <w:rPr>
          <w:rFonts w:eastAsia="MS Mincho"/>
          <w:sz w:val="28"/>
          <w:szCs w:val="28"/>
        </w:rPr>
        <w:t>к договору от «    » ________ 2016 г. № ____</w:t>
      </w:r>
    </w:p>
    <w:p w:rsidR="00973EC9" w:rsidRPr="00973EC9" w:rsidRDefault="00973EC9" w:rsidP="000302A7">
      <w:pPr>
        <w:ind w:left="5812" w:right="306" w:firstLine="709"/>
        <w:jc w:val="right"/>
        <w:rPr>
          <w:rFonts w:eastAsia="MS Mincho"/>
          <w:sz w:val="28"/>
          <w:szCs w:val="28"/>
        </w:rPr>
      </w:pPr>
    </w:p>
    <w:p w:rsidR="00973EC9" w:rsidRDefault="00973EC9" w:rsidP="000302A7">
      <w:pPr>
        <w:ind w:left="5812" w:right="306" w:hanging="5812"/>
        <w:jc w:val="center"/>
        <w:rPr>
          <w:rFonts w:eastAsia="MS Mincho"/>
          <w:b/>
          <w:sz w:val="28"/>
          <w:szCs w:val="28"/>
        </w:rPr>
      </w:pPr>
    </w:p>
    <w:p w:rsidR="00973EC9" w:rsidRPr="00973EC9" w:rsidRDefault="00973EC9" w:rsidP="000302A7">
      <w:pPr>
        <w:ind w:left="5812" w:right="306" w:hanging="5812"/>
        <w:jc w:val="center"/>
        <w:rPr>
          <w:rFonts w:eastAsia="MS Mincho"/>
          <w:b/>
          <w:sz w:val="28"/>
          <w:szCs w:val="28"/>
        </w:rPr>
      </w:pPr>
      <w:r w:rsidRPr="00973EC9">
        <w:rPr>
          <w:rFonts w:eastAsia="MS Mincho"/>
          <w:b/>
          <w:sz w:val="28"/>
          <w:szCs w:val="28"/>
        </w:rPr>
        <w:t>Техническая Спецификация на Товар</w:t>
      </w:r>
    </w:p>
    <w:p w:rsidR="00973EC9" w:rsidRPr="00973EC9" w:rsidRDefault="00973EC9" w:rsidP="000302A7">
      <w:pPr>
        <w:ind w:right="306" w:firstLine="709"/>
        <w:jc w:val="both"/>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ind w:left="5812" w:right="306" w:firstLine="709"/>
        <w:jc w:val="right"/>
        <w:rPr>
          <w:rFonts w:eastAsia="MS Mincho"/>
          <w:sz w:val="28"/>
          <w:szCs w:val="28"/>
        </w:rPr>
      </w:pPr>
    </w:p>
    <w:p w:rsidR="00973EC9" w:rsidRPr="00973EC9" w:rsidRDefault="00973EC9" w:rsidP="000302A7">
      <w:pPr>
        <w:autoSpaceDE w:val="0"/>
        <w:jc w:val="both"/>
        <w:rPr>
          <w:rFonts w:eastAsia="Arial"/>
          <w:sz w:val="28"/>
          <w:szCs w:val="28"/>
        </w:rPr>
      </w:pPr>
      <w:r w:rsidRPr="00973EC9">
        <w:rPr>
          <w:rFonts w:eastAsia="Arial"/>
          <w:sz w:val="28"/>
          <w:szCs w:val="28"/>
        </w:rPr>
        <w:t>от Заказчика от Исполнителя</w:t>
      </w:r>
      <w:r w:rsidRPr="00973EC9">
        <w:rPr>
          <w:rFonts w:eastAsia="Arial"/>
          <w:sz w:val="28"/>
          <w:szCs w:val="28"/>
        </w:rPr>
        <w:br/>
        <w:t>_______________ ________________</w:t>
      </w:r>
      <w:r w:rsidRPr="00973EC9">
        <w:rPr>
          <w:rFonts w:eastAsia="Arial"/>
          <w:sz w:val="28"/>
          <w:szCs w:val="28"/>
        </w:rPr>
        <w:br/>
        <w:t>(подпись) (подпись)</w:t>
      </w:r>
      <w:r w:rsidRPr="00973EC9">
        <w:rPr>
          <w:rFonts w:eastAsia="Arial"/>
          <w:sz w:val="28"/>
          <w:szCs w:val="28"/>
        </w:rPr>
        <w:br/>
      </w:r>
      <w:proofErr w:type="spellStart"/>
      <w:r w:rsidRPr="00973EC9">
        <w:rPr>
          <w:rFonts w:eastAsia="Arial"/>
          <w:sz w:val="28"/>
          <w:szCs w:val="28"/>
        </w:rPr>
        <w:t>м.п</w:t>
      </w:r>
      <w:proofErr w:type="spellEnd"/>
      <w:r w:rsidRPr="00973EC9">
        <w:rPr>
          <w:rFonts w:eastAsia="Arial"/>
          <w:sz w:val="28"/>
          <w:szCs w:val="28"/>
        </w:rPr>
        <w:t xml:space="preserve">. </w:t>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sidRPr="00973EC9">
        <w:rPr>
          <w:rFonts w:eastAsia="Arial"/>
          <w:sz w:val="28"/>
          <w:szCs w:val="28"/>
        </w:rPr>
        <w:tab/>
      </w:r>
      <w:r>
        <w:rPr>
          <w:rFonts w:eastAsia="Arial"/>
          <w:sz w:val="28"/>
          <w:szCs w:val="28"/>
        </w:rPr>
        <w:t xml:space="preserve">                                                         </w:t>
      </w:r>
      <w:proofErr w:type="spellStart"/>
      <w:r w:rsidRPr="00973EC9">
        <w:rPr>
          <w:rFonts w:eastAsia="Arial"/>
          <w:sz w:val="28"/>
          <w:szCs w:val="28"/>
        </w:rPr>
        <w:t>м.п</w:t>
      </w:r>
      <w:proofErr w:type="spellEnd"/>
      <w:r w:rsidRPr="00973EC9">
        <w:rPr>
          <w:rFonts w:eastAsia="Arial"/>
          <w:sz w:val="28"/>
          <w:szCs w:val="28"/>
        </w:rPr>
        <w:t>.</w:t>
      </w:r>
    </w:p>
    <w:p w:rsidR="00434FC9" w:rsidRDefault="00434FC9" w:rsidP="000302A7">
      <w:pPr>
        <w:jc w:val="center"/>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973EC9" w:rsidRDefault="00973EC9" w:rsidP="000302A7">
      <w:pPr>
        <w:jc w:val="right"/>
        <w:rPr>
          <w:bCs/>
          <w:sz w:val="28"/>
          <w:szCs w:val="28"/>
        </w:rPr>
      </w:pPr>
    </w:p>
    <w:p w:rsidR="00DE1790" w:rsidRPr="00DE1790" w:rsidRDefault="00DE1790" w:rsidP="000302A7">
      <w:pPr>
        <w:jc w:val="right"/>
        <w:rPr>
          <w:rFonts w:eastAsia="MS Mincho"/>
          <w:sz w:val="28"/>
          <w:szCs w:val="28"/>
        </w:rPr>
      </w:pPr>
      <w:r w:rsidRPr="00DE1790">
        <w:rPr>
          <w:rFonts w:eastAsia="MS Mincho"/>
          <w:sz w:val="28"/>
          <w:szCs w:val="28"/>
        </w:rPr>
        <w:lastRenderedPageBreak/>
        <w:t>Приложение № 6</w:t>
      </w:r>
    </w:p>
    <w:p w:rsidR="00DE1790" w:rsidRPr="00DE1790" w:rsidRDefault="00DE1790" w:rsidP="000302A7">
      <w:pPr>
        <w:jc w:val="right"/>
        <w:rPr>
          <w:rFonts w:eastAsia="MS Mincho"/>
          <w:sz w:val="28"/>
          <w:szCs w:val="28"/>
        </w:rPr>
      </w:pPr>
      <w:r w:rsidRPr="00DE1790">
        <w:rPr>
          <w:rFonts w:eastAsia="MS Mincho"/>
          <w:sz w:val="28"/>
          <w:szCs w:val="28"/>
        </w:rPr>
        <w:t>к договору от «    » ________ 2016 г. № ____</w:t>
      </w:r>
    </w:p>
    <w:p w:rsidR="00DE1790" w:rsidRDefault="00DE1790" w:rsidP="000302A7">
      <w:pPr>
        <w:ind w:right="306" w:firstLine="709"/>
        <w:jc w:val="center"/>
        <w:rPr>
          <w:rFonts w:eastAsia="MS Mincho"/>
          <w:sz w:val="28"/>
          <w:szCs w:val="28"/>
        </w:rPr>
      </w:pPr>
    </w:p>
    <w:p w:rsidR="00DE1790" w:rsidRPr="00DE1790" w:rsidRDefault="00DE1790" w:rsidP="000302A7">
      <w:pPr>
        <w:ind w:right="306" w:firstLine="709"/>
        <w:jc w:val="center"/>
        <w:rPr>
          <w:rFonts w:eastAsia="MS Mincho"/>
          <w:sz w:val="28"/>
          <w:szCs w:val="28"/>
        </w:rPr>
      </w:pPr>
    </w:p>
    <w:p w:rsidR="00DE1790" w:rsidRDefault="00DE1790" w:rsidP="000302A7">
      <w:pPr>
        <w:ind w:firstLine="709"/>
        <w:jc w:val="center"/>
        <w:rPr>
          <w:rFonts w:eastAsia="MS Mincho"/>
          <w:b/>
          <w:sz w:val="28"/>
          <w:szCs w:val="28"/>
        </w:rPr>
      </w:pPr>
      <w:r w:rsidRPr="00DE1790">
        <w:rPr>
          <w:rFonts w:eastAsia="MS Mincho"/>
          <w:b/>
          <w:sz w:val="28"/>
          <w:szCs w:val="28"/>
        </w:rPr>
        <w:t>Срок выполнения Работ</w:t>
      </w:r>
    </w:p>
    <w:p w:rsidR="00DE1790" w:rsidRPr="00DE1790" w:rsidRDefault="00DE1790" w:rsidP="000302A7">
      <w:pPr>
        <w:ind w:firstLine="709"/>
        <w:jc w:val="center"/>
        <w:rPr>
          <w:rFonts w:eastAsia="MS Mincho"/>
          <w:b/>
          <w:sz w:val="28"/>
          <w:szCs w:val="28"/>
        </w:rPr>
      </w:pPr>
    </w:p>
    <w:tbl>
      <w:tblPr>
        <w:tblW w:w="9654" w:type="dxa"/>
        <w:tblInd w:w="93" w:type="dxa"/>
        <w:tblLayout w:type="fixed"/>
        <w:tblLook w:val="04A0" w:firstRow="1" w:lastRow="0" w:firstColumn="1" w:lastColumn="0" w:noHBand="0" w:noVBand="1"/>
      </w:tblPr>
      <w:tblGrid>
        <w:gridCol w:w="488"/>
        <w:gridCol w:w="48"/>
        <w:gridCol w:w="2920"/>
        <w:gridCol w:w="14"/>
        <w:gridCol w:w="6184"/>
      </w:tblGrid>
      <w:tr w:rsidR="00DE1790" w:rsidRPr="00DE1790" w:rsidTr="009E2C32">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E1790" w:rsidRPr="00DE1790" w:rsidRDefault="00DE1790" w:rsidP="000302A7">
            <w:pPr>
              <w:jc w:val="center"/>
              <w:rPr>
                <w:sz w:val="28"/>
                <w:szCs w:val="28"/>
              </w:rPr>
            </w:pPr>
            <w:r w:rsidRPr="00DE1790">
              <w:rPr>
                <w:sz w:val="28"/>
                <w:szCs w:val="28"/>
              </w:rPr>
              <w:t xml:space="preserve">№ </w:t>
            </w:r>
            <w:proofErr w:type="gramStart"/>
            <w:r w:rsidRPr="00DE1790">
              <w:rPr>
                <w:sz w:val="28"/>
                <w:szCs w:val="28"/>
              </w:rPr>
              <w:t>п</w:t>
            </w:r>
            <w:proofErr w:type="gramEnd"/>
            <w:r w:rsidRPr="00DE1790">
              <w:rPr>
                <w:sz w:val="28"/>
                <w:szCs w:val="28"/>
              </w:rPr>
              <w:t>/п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E1790" w:rsidRPr="00DE1790" w:rsidRDefault="00DE1790" w:rsidP="000302A7">
            <w:pPr>
              <w:jc w:val="center"/>
              <w:rPr>
                <w:sz w:val="28"/>
                <w:szCs w:val="28"/>
              </w:rPr>
            </w:pPr>
            <w:r w:rsidRPr="00DE1790">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E1790" w:rsidRPr="00DE1790" w:rsidRDefault="00DE1790" w:rsidP="000302A7">
            <w:pPr>
              <w:jc w:val="center"/>
              <w:rPr>
                <w:sz w:val="28"/>
                <w:szCs w:val="28"/>
              </w:rPr>
            </w:pPr>
            <w:r w:rsidRPr="00DE1790">
              <w:rPr>
                <w:sz w:val="28"/>
                <w:szCs w:val="28"/>
              </w:rPr>
              <w:t>Срок выполнения Работ, оказания услуг (дней, с даты указанной в заявке)</w:t>
            </w:r>
          </w:p>
        </w:tc>
      </w:tr>
      <w:tr w:rsidR="00DE1790" w:rsidRPr="00DE1790" w:rsidTr="009E2C32">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DE1790" w:rsidRPr="00DE1790" w:rsidRDefault="00DE1790" w:rsidP="000302A7">
            <w:pPr>
              <w:jc w:val="center"/>
              <w:rPr>
                <w:sz w:val="28"/>
                <w:szCs w:val="28"/>
              </w:rPr>
            </w:pPr>
            <w:r w:rsidRPr="00DE1790">
              <w:rPr>
                <w:sz w:val="28"/>
                <w:szCs w:val="28"/>
              </w:rPr>
              <w:t>3</w:t>
            </w:r>
          </w:p>
        </w:tc>
      </w:tr>
      <w:tr w:rsidR="00DE1790" w:rsidRPr="00DE1790" w:rsidTr="009E2C3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1790" w:rsidRPr="00DE1790" w:rsidRDefault="00DE1790" w:rsidP="000302A7">
            <w:pPr>
              <w:jc w:val="center"/>
              <w:rPr>
                <w:sz w:val="28"/>
                <w:szCs w:val="28"/>
              </w:rPr>
            </w:pPr>
            <w:r w:rsidRPr="00DE1790">
              <w:rPr>
                <w:sz w:val="28"/>
                <w:szCs w:val="28"/>
              </w:rPr>
              <w:t xml:space="preserve">Техническое обслуживание (ТО) </w:t>
            </w:r>
          </w:p>
        </w:tc>
      </w:tr>
      <w:tr w:rsidR="00DE1790" w:rsidRPr="00DE1790" w:rsidTr="009E2C3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DE1790" w:rsidRPr="00DE1790" w:rsidRDefault="00DE1790" w:rsidP="000302A7">
            <w:pPr>
              <w:jc w:val="center"/>
              <w:rPr>
                <w:sz w:val="28"/>
                <w:szCs w:val="28"/>
              </w:rPr>
            </w:pPr>
          </w:p>
        </w:tc>
      </w:tr>
      <w:tr w:rsidR="00DE1790" w:rsidRPr="00DE1790" w:rsidTr="009E2C3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ТО 1000</w:t>
            </w:r>
          </w:p>
        </w:tc>
        <w:tc>
          <w:tcPr>
            <w:tcW w:w="6184" w:type="dxa"/>
            <w:vMerge/>
            <w:tcBorders>
              <w:left w:val="nil"/>
              <w:right w:val="single" w:sz="8" w:space="0" w:color="auto"/>
            </w:tcBorders>
            <w:shd w:val="clear" w:color="auto" w:fill="auto"/>
            <w:vAlign w:val="center"/>
            <w:hideMark/>
          </w:tcPr>
          <w:p w:rsidR="00DE1790" w:rsidRPr="00DE1790" w:rsidRDefault="00DE1790" w:rsidP="000302A7">
            <w:pPr>
              <w:jc w:val="center"/>
              <w:rPr>
                <w:sz w:val="28"/>
                <w:szCs w:val="28"/>
              </w:rPr>
            </w:pPr>
          </w:p>
        </w:tc>
      </w:tr>
      <w:tr w:rsidR="00DE1790" w:rsidRPr="00DE1790" w:rsidTr="009E2C3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E1790" w:rsidRPr="00DE1790" w:rsidRDefault="00DE1790" w:rsidP="000302A7">
            <w:pPr>
              <w:jc w:val="center"/>
              <w:rPr>
                <w:sz w:val="28"/>
                <w:szCs w:val="28"/>
              </w:rPr>
            </w:pPr>
            <w:r w:rsidRPr="00DE1790">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DE1790" w:rsidRPr="00DE1790" w:rsidRDefault="00DE1790" w:rsidP="000302A7">
            <w:pPr>
              <w:jc w:val="center"/>
              <w:rPr>
                <w:sz w:val="28"/>
                <w:szCs w:val="28"/>
              </w:rPr>
            </w:pPr>
          </w:p>
        </w:tc>
      </w:tr>
      <w:tr w:rsidR="00DE1790" w:rsidRPr="00DE1790" w:rsidTr="009E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5"/>
          </w:tcPr>
          <w:p w:rsidR="00DE1790" w:rsidRPr="00DE1790" w:rsidRDefault="00DE1790" w:rsidP="000302A7">
            <w:pPr>
              <w:tabs>
                <w:tab w:val="left" w:pos="284"/>
                <w:tab w:val="center" w:pos="4680"/>
                <w:tab w:val="right" w:pos="9355"/>
                <w:tab w:val="left" w:pos="9639"/>
              </w:tabs>
              <w:jc w:val="center"/>
              <w:rPr>
                <w:sz w:val="28"/>
                <w:szCs w:val="28"/>
              </w:rPr>
            </w:pPr>
            <w:r w:rsidRPr="00DE1790">
              <w:rPr>
                <w:sz w:val="28"/>
                <w:szCs w:val="28"/>
              </w:rPr>
              <w:t>Текущий ремонт</w:t>
            </w:r>
          </w:p>
        </w:tc>
      </w:tr>
      <w:tr w:rsidR="00DE1790" w:rsidRPr="00DE1790" w:rsidTr="009E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488" w:type="dxa"/>
          </w:tcPr>
          <w:p w:rsidR="00DE1790" w:rsidRPr="00DE1790" w:rsidRDefault="00DE1790" w:rsidP="000302A7">
            <w:pPr>
              <w:autoSpaceDE w:val="0"/>
              <w:jc w:val="center"/>
              <w:rPr>
                <w:rFonts w:eastAsia="Arial"/>
                <w:sz w:val="28"/>
                <w:szCs w:val="28"/>
              </w:rPr>
            </w:pPr>
            <w:r w:rsidRPr="00DE1790">
              <w:rPr>
                <w:rFonts w:eastAsia="Arial"/>
                <w:sz w:val="28"/>
                <w:szCs w:val="28"/>
              </w:rPr>
              <w:t>9</w:t>
            </w:r>
          </w:p>
        </w:tc>
        <w:tc>
          <w:tcPr>
            <w:tcW w:w="2968" w:type="dxa"/>
            <w:gridSpan w:val="2"/>
          </w:tcPr>
          <w:p w:rsidR="00DE1790" w:rsidRPr="00DE1790" w:rsidRDefault="00DE1790" w:rsidP="000302A7">
            <w:pPr>
              <w:autoSpaceDE w:val="0"/>
              <w:jc w:val="center"/>
              <w:rPr>
                <w:rFonts w:eastAsia="Arial"/>
                <w:sz w:val="28"/>
                <w:szCs w:val="28"/>
              </w:rPr>
            </w:pPr>
            <w:r w:rsidRPr="00DE1790">
              <w:rPr>
                <w:rFonts w:eastAsia="Arial"/>
                <w:sz w:val="28"/>
                <w:szCs w:val="28"/>
              </w:rPr>
              <w:t>Текущий ремонт</w:t>
            </w:r>
          </w:p>
        </w:tc>
        <w:tc>
          <w:tcPr>
            <w:tcW w:w="6198" w:type="dxa"/>
            <w:gridSpan w:val="2"/>
            <w:shd w:val="clear" w:color="auto" w:fill="auto"/>
          </w:tcPr>
          <w:p w:rsidR="00DE1790" w:rsidRPr="00DE1790" w:rsidRDefault="00DE1790" w:rsidP="000302A7">
            <w:pPr>
              <w:widowControl w:val="0"/>
              <w:autoSpaceDE w:val="0"/>
              <w:ind w:firstLine="720"/>
              <w:jc w:val="center"/>
              <w:rPr>
                <w:rFonts w:eastAsia="Arial"/>
                <w:sz w:val="28"/>
                <w:szCs w:val="28"/>
              </w:rPr>
            </w:pPr>
          </w:p>
        </w:tc>
      </w:tr>
    </w:tbl>
    <w:p w:rsidR="00DE1790" w:rsidRPr="00DE1790" w:rsidRDefault="00DE1790" w:rsidP="000302A7">
      <w:pPr>
        <w:ind w:firstLine="709"/>
        <w:jc w:val="both"/>
        <w:rPr>
          <w:rFonts w:eastAsia="MS Mincho"/>
          <w:sz w:val="28"/>
          <w:szCs w:val="28"/>
        </w:rPr>
      </w:pPr>
    </w:p>
    <w:p w:rsidR="00DE1790" w:rsidRPr="00DE1790" w:rsidRDefault="00DE1790" w:rsidP="000302A7">
      <w:pPr>
        <w:ind w:right="306" w:firstLine="709"/>
        <w:jc w:val="center"/>
        <w:rPr>
          <w:rFonts w:eastAsia="MS Mincho"/>
          <w:sz w:val="28"/>
          <w:szCs w:val="28"/>
        </w:rPr>
      </w:pPr>
    </w:p>
    <w:p w:rsidR="00DE1790" w:rsidRPr="00DE1790" w:rsidRDefault="00DE1790" w:rsidP="000302A7">
      <w:pPr>
        <w:autoSpaceDE w:val="0"/>
        <w:jc w:val="both"/>
        <w:rPr>
          <w:rFonts w:eastAsia="Arial"/>
          <w:sz w:val="28"/>
          <w:szCs w:val="28"/>
        </w:rPr>
      </w:pPr>
      <w:r w:rsidRPr="00DE1790">
        <w:rPr>
          <w:rFonts w:eastAsia="Arial"/>
          <w:sz w:val="28"/>
          <w:szCs w:val="28"/>
        </w:rPr>
        <w:t>от Заказчика от Исполнителя</w:t>
      </w:r>
      <w:r w:rsidRPr="00DE1790">
        <w:rPr>
          <w:rFonts w:eastAsia="Arial"/>
          <w:sz w:val="28"/>
          <w:szCs w:val="28"/>
        </w:rPr>
        <w:br/>
        <w:t>_______________ ________________</w:t>
      </w:r>
      <w:r w:rsidRPr="00DE1790">
        <w:rPr>
          <w:rFonts w:eastAsia="Arial"/>
          <w:sz w:val="28"/>
          <w:szCs w:val="28"/>
        </w:rPr>
        <w:br/>
        <w:t>(подпись) (подпись)</w:t>
      </w:r>
      <w:r w:rsidRPr="00DE1790">
        <w:rPr>
          <w:rFonts w:eastAsia="Arial"/>
          <w:sz w:val="28"/>
          <w:szCs w:val="28"/>
        </w:rPr>
        <w:br/>
      </w:r>
      <w:proofErr w:type="spellStart"/>
      <w:r w:rsidRPr="00DE1790">
        <w:rPr>
          <w:rFonts w:eastAsia="Arial"/>
          <w:sz w:val="28"/>
          <w:szCs w:val="28"/>
        </w:rPr>
        <w:t>м.п</w:t>
      </w:r>
      <w:proofErr w:type="spellEnd"/>
      <w:r w:rsidRPr="00DE1790">
        <w:rPr>
          <w:rFonts w:eastAsia="Arial"/>
          <w:sz w:val="28"/>
          <w:szCs w:val="28"/>
        </w:rPr>
        <w:t xml:space="preserve">. </w:t>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sidRPr="00DE1790">
        <w:rPr>
          <w:rFonts w:eastAsia="Arial"/>
          <w:sz w:val="28"/>
          <w:szCs w:val="28"/>
        </w:rPr>
        <w:tab/>
      </w:r>
      <w:r>
        <w:rPr>
          <w:rFonts w:eastAsia="Arial"/>
          <w:sz w:val="28"/>
          <w:szCs w:val="28"/>
        </w:rPr>
        <w:t xml:space="preserve">                                                             </w:t>
      </w:r>
      <w:proofErr w:type="spellStart"/>
      <w:r w:rsidRPr="00DE1790">
        <w:rPr>
          <w:rFonts w:eastAsia="Arial"/>
          <w:sz w:val="28"/>
          <w:szCs w:val="28"/>
        </w:rPr>
        <w:t>м.п</w:t>
      </w:r>
      <w:proofErr w:type="spellEnd"/>
      <w:r w:rsidRPr="00DE1790">
        <w:rPr>
          <w:rFonts w:eastAsia="Arial"/>
          <w:sz w:val="28"/>
          <w:szCs w:val="28"/>
        </w:rPr>
        <w:t>.</w:t>
      </w:r>
    </w:p>
    <w:p w:rsidR="00434FC9" w:rsidRDefault="00434FC9" w:rsidP="000302A7">
      <w:pPr>
        <w:jc w:val="center"/>
        <w:rPr>
          <w:bCs/>
          <w:sz w:val="28"/>
          <w:szCs w:val="28"/>
        </w:rPr>
      </w:pPr>
    </w:p>
    <w:p w:rsidR="00434FC9" w:rsidRDefault="00434FC9" w:rsidP="000302A7">
      <w:pPr>
        <w:jc w:val="right"/>
        <w:rPr>
          <w:bCs/>
          <w:sz w:val="28"/>
          <w:szCs w:val="28"/>
        </w:rPr>
      </w:pPr>
    </w:p>
    <w:p w:rsidR="00434FC9" w:rsidRDefault="00434FC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8356B9" w:rsidRDefault="008356B9" w:rsidP="000302A7">
      <w:pPr>
        <w:jc w:val="right"/>
        <w:rPr>
          <w:bCs/>
          <w:sz w:val="28"/>
          <w:szCs w:val="28"/>
        </w:rPr>
      </w:pPr>
    </w:p>
    <w:p w:rsidR="005037C5" w:rsidRPr="005037C5" w:rsidRDefault="005037C5" w:rsidP="000302A7">
      <w:pPr>
        <w:jc w:val="right"/>
        <w:rPr>
          <w:rFonts w:eastAsia="MS Mincho"/>
          <w:sz w:val="28"/>
          <w:szCs w:val="28"/>
        </w:rPr>
      </w:pPr>
      <w:r w:rsidRPr="005037C5">
        <w:rPr>
          <w:rFonts w:eastAsia="MS Mincho"/>
          <w:sz w:val="28"/>
          <w:szCs w:val="28"/>
        </w:rPr>
        <w:lastRenderedPageBreak/>
        <w:t>Приложение № 7</w:t>
      </w:r>
    </w:p>
    <w:p w:rsidR="005037C5" w:rsidRPr="005037C5" w:rsidRDefault="005037C5" w:rsidP="000302A7">
      <w:pPr>
        <w:jc w:val="right"/>
        <w:rPr>
          <w:rFonts w:eastAsia="MS Mincho"/>
          <w:sz w:val="28"/>
          <w:szCs w:val="28"/>
        </w:rPr>
      </w:pPr>
      <w:r w:rsidRPr="005037C5">
        <w:rPr>
          <w:rFonts w:eastAsia="MS Mincho"/>
          <w:sz w:val="28"/>
          <w:szCs w:val="28"/>
        </w:rPr>
        <w:t>к договору от «    » ________ 2016 г. № ____</w:t>
      </w:r>
    </w:p>
    <w:p w:rsidR="005037C5" w:rsidRPr="005037C5" w:rsidRDefault="005037C5" w:rsidP="000302A7">
      <w:pPr>
        <w:ind w:left="5812" w:right="306" w:firstLine="709"/>
        <w:jc w:val="right"/>
        <w:rPr>
          <w:rFonts w:eastAsia="MS Mincho"/>
          <w:sz w:val="28"/>
          <w:szCs w:val="28"/>
        </w:rPr>
      </w:pPr>
    </w:p>
    <w:p w:rsidR="005037C5" w:rsidRPr="005037C5" w:rsidRDefault="005037C5" w:rsidP="000302A7">
      <w:pPr>
        <w:ind w:left="5812" w:right="306" w:firstLine="709"/>
        <w:jc w:val="right"/>
        <w:rPr>
          <w:rFonts w:eastAsia="MS Mincho"/>
          <w:sz w:val="28"/>
          <w:szCs w:val="28"/>
        </w:rPr>
      </w:pPr>
    </w:p>
    <w:p w:rsidR="005037C5" w:rsidRPr="005037C5" w:rsidRDefault="005037C5" w:rsidP="000302A7">
      <w:pPr>
        <w:ind w:left="6521" w:right="-75" w:hanging="6521"/>
        <w:jc w:val="center"/>
        <w:rPr>
          <w:rFonts w:eastAsia="MS Mincho"/>
          <w:b/>
          <w:sz w:val="28"/>
          <w:szCs w:val="28"/>
        </w:rPr>
      </w:pPr>
      <w:r w:rsidRPr="005037C5">
        <w:rPr>
          <w:rFonts w:eastAsia="MS Mincho"/>
          <w:b/>
          <w:sz w:val="28"/>
          <w:szCs w:val="28"/>
        </w:rPr>
        <w:t>Форма заявки на проведение Работ</w:t>
      </w:r>
    </w:p>
    <w:p w:rsidR="005037C5" w:rsidRPr="005037C5" w:rsidRDefault="005037C5" w:rsidP="000302A7">
      <w:pPr>
        <w:ind w:left="6521" w:right="-75" w:hanging="6521"/>
        <w:jc w:val="center"/>
        <w:rPr>
          <w:rFonts w:eastAsia="MS Mincho"/>
          <w:b/>
          <w:sz w:val="28"/>
          <w:szCs w:val="28"/>
        </w:rPr>
      </w:pPr>
    </w:p>
    <w:p w:rsidR="005037C5" w:rsidRPr="005037C5" w:rsidRDefault="005037C5" w:rsidP="000302A7">
      <w:pPr>
        <w:rPr>
          <w:sz w:val="28"/>
          <w:szCs w:val="28"/>
          <w:lang w:eastAsia="ru-RU"/>
        </w:rPr>
      </w:pPr>
    </w:p>
    <w:p w:rsidR="005037C5" w:rsidRPr="005037C5" w:rsidRDefault="005037C5" w:rsidP="000302A7">
      <w:pPr>
        <w:rPr>
          <w:sz w:val="28"/>
          <w:szCs w:val="28"/>
        </w:rPr>
      </w:pPr>
      <w:r w:rsidRPr="005037C5">
        <w:rPr>
          <w:sz w:val="28"/>
          <w:szCs w:val="28"/>
        </w:rPr>
        <w:t>Дата заявки ____________:</w:t>
      </w:r>
    </w:p>
    <w:p w:rsidR="005037C5" w:rsidRPr="005037C5" w:rsidRDefault="005037C5" w:rsidP="000302A7">
      <w:pPr>
        <w:rPr>
          <w:sz w:val="28"/>
          <w:szCs w:val="28"/>
        </w:rPr>
      </w:pPr>
    </w:p>
    <w:p w:rsidR="005037C5" w:rsidRPr="005037C5" w:rsidRDefault="005037C5" w:rsidP="000302A7">
      <w:pPr>
        <w:rPr>
          <w:sz w:val="28"/>
          <w:szCs w:val="28"/>
        </w:rPr>
      </w:pPr>
      <w:r w:rsidRPr="005037C5">
        <w:rPr>
          <w:sz w:val="28"/>
          <w:szCs w:val="28"/>
        </w:rPr>
        <w:t xml:space="preserve">Наименование оборудования, заводской номер, </w:t>
      </w:r>
      <w:proofErr w:type="spellStart"/>
      <w:r w:rsidRPr="005037C5">
        <w:rPr>
          <w:sz w:val="28"/>
          <w:szCs w:val="28"/>
        </w:rPr>
        <w:t>гос</w:t>
      </w:r>
      <w:proofErr w:type="gramStart"/>
      <w:r w:rsidRPr="005037C5">
        <w:rPr>
          <w:sz w:val="28"/>
          <w:szCs w:val="28"/>
        </w:rPr>
        <w:t>.н</w:t>
      </w:r>
      <w:proofErr w:type="gramEnd"/>
      <w:r w:rsidRPr="005037C5">
        <w:rPr>
          <w:sz w:val="28"/>
          <w:szCs w:val="28"/>
        </w:rPr>
        <w:t>омер</w:t>
      </w:r>
      <w:proofErr w:type="spellEnd"/>
      <w:r w:rsidRPr="005037C5">
        <w:rPr>
          <w:sz w:val="28"/>
          <w:szCs w:val="28"/>
        </w:rPr>
        <w:t xml:space="preserve"> __________________</w:t>
      </w:r>
    </w:p>
    <w:p w:rsidR="005037C5" w:rsidRPr="005037C5" w:rsidRDefault="005037C5" w:rsidP="000302A7">
      <w:pPr>
        <w:rPr>
          <w:sz w:val="28"/>
          <w:szCs w:val="28"/>
        </w:rPr>
      </w:pPr>
    </w:p>
    <w:p w:rsidR="005037C5" w:rsidRPr="005037C5" w:rsidRDefault="005037C5" w:rsidP="000302A7">
      <w:pPr>
        <w:rPr>
          <w:sz w:val="28"/>
          <w:szCs w:val="28"/>
        </w:rPr>
      </w:pPr>
      <w:r w:rsidRPr="005037C5">
        <w:rPr>
          <w:sz w:val="28"/>
          <w:szCs w:val="28"/>
        </w:rPr>
        <w:t>Адрес расположения объекта__________________________________________</w:t>
      </w:r>
    </w:p>
    <w:p w:rsidR="005037C5" w:rsidRPr="005037C5" w:rsidRDefault="005037C5" w:rsidP="000302A7">
      <w:pPr>
        <w:rPr>
          <w:sz w:val="28"/>
          <w:szCs w:val="28"/>
        </w:rPr>
      </w:pPr>
    </w:p>
    <w:p w:rsidR="005037C5" w:rsidRPr="005037C5" w:rsidRDefault="005037C5" w:rsidP="000302A7">
      <w:pPr>
        <w:rPr>
          <w:sz w:val="28"/>
          <w:szCs w:val="28"/>
        </w:rPr>
      </w:pPr>
      <w:r w:rsidRPr="005037C5">
        <w:rPr>
          <w:sz w:val="28"/>
          <w:szCs w:val="28"/>
        </w:rPr>
        <w:t>В соответствии с условиями договора обслуживания просим обеспечить</w:t>
      </w:r>
    </w:p>
    <w:p w:rsidR="005037C5" w:rsidRPr="005037C5" w:rsidRDefault="005037C5" w:rsidP="000302A7">
      <w:pPr>
        <w:rPr>
          <w:sz w:val="28"/>
          <w:szCs w:val="28"/>
        </w:rPr>
      </w:pPr>
      <w:r w:rsidRPr="005037C5">
        <w:rPr>
          <w:sz w:val="28"/>
          <w:szCs w:val="28"/>
        </w:rPr>
        <w:t>выезд специалиста на место расположения объекта.</w:t>
      </w:r>
    </w:p>
    <w:p w:rsidR="005037C5" w:rsidRPr="005037C5" w:rsidRDefault="005037C5" w:rsidP="000302A7">
      <w:pPr>
        <w:rPr>
          <w:sz w:val="28"/>
          <w:szCs w:val="28"/>
        </w:rPr>
      </w:pPr>
    </w:p>
    <w:p w:rsidR="005037C5" w:rsidRPr="005037C5" w:rsidRDefault="005037C5" w:rsidP="000302A7">
      <w:pPr>
        <w:rPr>
          <w:sz w:val="28"/>
          <w:szCs w:val="28"/>
        </w:rPr>
      </w:pPr>
      <w:r w:rsidRPr="005037C5">
        <w:rPr>
          <w:sz w:val="28"/>
          <w:szCs w:val="28"/>
        </w:rPr>
        <w:t>Описание неисправности _____________________________________________.</w:t>
      </w:r>
    </w:p>
    <w:p w:rsidR="005037C5" w:rsidRPr="005037C5" w:rsidRDefault="005037C5" w:rsidP="000302A7">
      <w:pPr>
        <w:rPr>
          <w:sz w:val="28"/>
          <w:szCs w:val="28"/>
        </w:rPr>
      </w:pPr>
    </w:p>
    <w:p w:rsidR="005037C5" w:rsidRPr="005037C5" w:rsidRDefault="005037C5" w:rsidP="000302A7">
      <w:pPr>
        <w:rPr>
          <w:sz w:val="28"/>
          <w:szCs w:val="28"/>
        </w:rPr>
      </w:pPr>
    </w:p>
    <w:p w:rsidR="005037C5" w:rsidRPr="005037C5" w:rsidRDefault="005037C5" w:rsidP="000302A7">
      <w:pPr>
        <w:rPr>
          <w:sz w:val="28"/>
          <w:szCs w:val="28"/>
          <w:lang w:eastAsia="ru-RU"/>
        </w:rPr>
      </w:pPr>
    </w:p>
    <w:p w:rsidR="005037C5" w:rsidRPr="005037C5" w:rsidRDefault="005037C5" w:rsidP="000302A7">
      <w:pPr>
        <w:rPr>
          <w:sz w:val="28"/>
          <w:szCs w:val="28"/>
          <w:lang w:eastAsia="ru-RU"/>
        </w:rPr>
      </w:pPr>
    </w:p>
    <w:p w:rsidR="005037C5" w:rsidRPr="005037C5" w:rsidRDefault="005037C5" w:rsidP="000302A7">
      <w:pPr>
        <w:autoSpaceDE w:val="0"/>
        <w:jc w:val="both"/>
        <w:rPr>
          <w:rFonts w:eastAsia="Arial"/>
          <w:sz w:val="28"/>
          <w:szCs w:val="28"/>
        </w:rPr>
      </w:pPr>
      <w:r w:rsidRPr="005037C5">
        <w:rPr>
          <w:rFonts w:eastAsia="Arial"/>
          <w:sz w:val="28"/>
          <w:szCs w:val="28"/>
        </w:rPr>
        <w:t>от Заказчика от Исполнителя</w:t>
      </w:r>
      <w:r w:rsidRPr="005037C5">
        <w:rPr>
          <w:rFonts w:eastAsia="Arial"/>
          <w:sz w:val="28"/>
          <w:szCs w:val="28"/>
        </w:rPr>
        <w:br/>
        <w:t>_______________ ________________</w:t>
      </w:r>
      <w:r w:rsidRPr="005037C5">
        <w:rPr>
          <w:rFonts w:eastAsia="Arial"/>
          <w:sz w:val="28"/>
          <w:szCs w:val="28"/>
        </w:rPr>
        <w:br/>
        <w:t>(подпись) (подпись)</w:t>
      </w:r>
      <w:r w:rsidRPr="005037C5">
        <w:rPr>
          <w:rFonts w:eastAsia="Arial"/>
          <w:sz w:val="28"/>
          <w:szCs w:val="28"/>
        </w:rPr>
        <w:br/>
      </w:r>
      <w:proofErr w:type="spellStart"/>
      <w:r w:rsidRPr="005037C5">
        <w:rPr>
          <w:rFonts w:eastAsia="Arial"/>
          <w:sz w:val="28"/>
          <w:szCs w:val="28"/>
        </w:rPr>
        <w:t>м.п</w:t>
      </w:r>
      <w:proofErr w:type="spellEnd"/>
      <w:r w:rsidRPr="005037C5">
        <w:rPr>
          <w:rFonts w:eastAsia="Arial"/>
          <w:sz w:val="28"/>
          <w:szCs w:val="28"/>
        </w:rPr>
        <w:t xml:space="preserve">. </w:t>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sidRPr="005037C5">
        <w:rPr>
          <w:rFonts w:eastAsia="Arial"/>
          <w:sz w:val="28"/>
          <w:szCs w:val="28"/>
        </w:rPr>
        <w:tab/>
      </w:r>
      <w:r>
        <w:rPr>
          <w:rFonts w:eastAsia="Arial"/>
          <w:sz w:val="28"/>
          <w:szCs w:val="28"/>
        </w:rPr>
        <w:t xml:space="preserve">                                               </w:t>
      </w:r>
      <w:proofErr w:type="spellStart"/>
      <w:r w:rsidRPr="005037C5">
        <w:rPr>
          <w:rFonts w:eastAsia="Arial"/>
          <w:sz w:val="28"/>
          <w:szCs w:val="28"/>
        </w:rPr>
        <w:t>м.п</w:t>
      </w:r>
      <w:proofErr w:type="spellEnd"/>
      <w:r w:rsidRPr="005037C5">
        <w:rPr>
          <w:rFonts w:eastAsia="Arial"/>
          <w:sz w:val="28"/>
          <w:szCs w:val="28"/>
        </w:rPr>
        <w:t>.</w:t>
      </w:r>
    </w:p>
    <w:p w:rsidR="008356B9" w:rsidRDefault="008356B9" w:rsidP="000302A7">
      <w:pPr>
        <w:jc w:val="center"/>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35474B" w:rsidRPr="0035474B" w:rsidRDefault="0035474B" w:rsidP="000302A7">
      <w:pPr>
        <w:jc w:val="right"/>
        <w:rPr>
          <w:rFonts w:eastAsia="MS Mincho"/>
          <w:sz w:val="28"/>
          <w:szCs w:val="28"/>
        </w:rPr>
      </w:pPr>
      <w:r w:rsidRPr="0035474B">
        <w:rPr>
          <w:rFonts w:eastAsia="MS Mincho"/>
          <w:sz w:val="28"/>
          <w:szCs w:val="28"/>
        </w:rPr>
        <w:lastRenderedPageBreak/>
        <w:t>Приложение № 8</w:t>
      </w:r>
    </w:p>
    <w:p w:rsidR="0035474B" w:rsidRPr="0035474B" w:rsidRDefault="0035474B" w:rsidP="000302A7">
      <w:pPr>
        <w:jc w:val="right"/>
        <w:rPr>
          <w:rFonts w:eastAsia="MS Mincho"/>
          <w:sz w:val="28"/>
          <w:szCs w:val="28"/>
        </w:rPr>
      </w:pPr>
      <w:r w:rsidRPr="0035474B">
        <w:rPr>
          <w:rFonts w:eastAsia="MS Mincho"/>
          <w:sz w:val="28"/>
          <w:szCs w:val="28"/>
        </w:rPr>
        <w:t>к договору от «    » ________ 2016 г. № ____</w:t>
      </w:r>
    </w:p>
    <w:p w:rsidR="0035474B" w:rsidRPr="0035474B" w:rsidRDefault="0035474B" w:rsidP="000302A7">
      <w:pPr>
        <w:autoSpaceDE w:val="0"/>
        <w:jc w:val="both"/>
        <w:rPr>
          <w:rFonts w:eastAsia="Arial"/>
          <w:sz w:val="28"/>
          <w:szCs w:val="28"/>
        </w:rPr>
      </w:pPr>
    </w:p>
    <w:p w:rsidR="0035474B" w:rsidRPr="0035474B" w:rsidRDefault="0035474B" w:rsidP="000302A7">
      <w:pPr>
        <w:autoSpaceDE w:val="0"/>
        <w:jc w:val="both"/>
        <w:rPr>
          <w:rFonts w:eastAsia="Arial"/>
          <w:b/>
          <w:sz w:val="28"/>
          <w:szCs w:val="28"/>
        </w:rPr>
      </w:pPr>
    </w:p>
    <w:p w:rsidR="0035474B" w:rsidRPr="0035474B" w:rsidRDefault="0035474B" w:rsidP="000302A7">
      <w:pPr>
        <w:autoSpaceDE w:val="0"/>
        <w:jc w:val="center"/>
        <w:rPr>
          <w:rFonts w:eastAsia="Arial"/>
          <w:b/>
          <w:sz w:val="28"/>
          <w:szCs w:val="28"/>
        </w:rPr>
      </w:pPr>
      <w:r w:rsidRPr="0035474B">
        <w:rPr>
          <w:rFonts w:eastAsia="Arial"/>
          <w:b/>
          <w:sz w:val="28"/>
          <w:szCs w:val="28"/>
        </w:rPr>
        <w:t>Прайс-</w:t>
      </w:r>
      <w:r w:rsidRPr="0035474B">
        <w:rPr>
          <w:rFonts w:eastAsia="Arial"/>
          <w:b/>
          <w:sz w:val="28"/>
          <w:szCs w:val="28"/>
          <w:shd w:val="clear" w:color="auto" w:fill="FFFFFF" w:themeFill="background1"/>
        </w:rPr>
        <w:t>лист на запасные части</w:t>
      </w:r>
    </w:p>
    <w:p w:rsidR="0035474B" w:rsidRPr="0035474B" w:rsidRDefault="0035474B" w:rsidP="000302A7">
      <w:pPr>
        <w:autoSpaceDE w:val="0"/>
        <w:jc w:val="both"/>
        <w:rPr>
          <w:rFonts w:eastAsia="Arial"/>
          <w:sz w:val="28"/>
          <w:szCs w:val="28"/>
        </w:rPr>
      </w:pPr>
    </w:p>
    <w:p w:rsidR="0035474B" w:rsidRPr="0035474B" w:rsidRDefault="0035474B" w:rsidP="000302A7">
      <w:pPr>
        <w:autoSpaceDE w:val="0"/>
        <w:jc w:val="both"/>
        <w:rPr>
          <w:rFonts w:eastAsia="Arial"/>
          <w:sz w:val="28"/>
          <w:szCs w:val="28"/>
        </w:rPr>
      </w:pPr>
    </w:p>
    <w:p w:rsidR="0035474B" w:rsidRPr="0035474B" w:rsidRDefault="0035474B" w:rsidP="000302A7">
      <w:pPr>
        <w:suppressAutoHyphens w:val="0"/>
        <w:ind w:left="709"/>
        <w:rPr>
          <w:rFonts w:eastAsia="Calibri"/>
          <w:sz w:val="20"/>
          <w:szCs w:val="20"/>
          <w:lang w:eastAsia="ru-RU"/>
        </w:rPr>
      </w:pPr>
    </w:p>
    <w:p w:rsidR="0035474B" w:rsidRPr="0035474B" w:rsidRDefault="0035474B" w:rsidP="000302A7">
      <w:pPr>
        <w:suppressAutoHyphens w:val="0"/>
        <w:ind w:firstLine="709"/>
        <w:rPr>
          <w:rFonts w:eastAsia="MS Mincho"/>
          <w:sz w:val="20"/>
          <w:szCs w:val="20"/>
        </w:rPr>
      </w:pPr>
      <w:r w:rsidRPr="0035474B">
        <w:rPr>
          <w:rFonts w:eastAsia="MS Mincho"/>
          <w:sz w:val="20"/>
          <w:szCs w:val="20"/>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35474B" w:rsidRPr="0035474B" w:rsidRDefault="0035474B" w:rsidP="000302A7">
      <w:pPr>
        <w:autoSpaceDE w:val="0"/>
        <w:jc w:val="both"/>
        <w:rPr>
          <w:rFonts w:eastAsia="Arial"/>
          <w:sz w:val="28"/>
          <w:szCs w:val="28"/>
        </w:rPr>
      </w:pPr>
    </w:p>
    <w:p w:rsidR="0035474B" w:rsidRPr="0035474B" w:rsidRDefault="0035474B" w:rsidP="000302A7">
      <w:pPr>
        <w:autoSpaceDE w:val="0"/>
        <w:jc w:val="both"/>
        <w:rPr>
          <w:rFonts w:eastAsia="Arial"/>
          <w:sz w:val="28"/>
          <w:szCs w:val="28"/>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p>
    <w:p w:rsidR="0035474B" w:rsidRPr="0035474B" w:rsidRDefault="0035474B" w:rsidP="000302A7">
      <w:pPr>
        <w:autoSpaceDE w:val="0"/>
        <w:jc w:val="both"/>
        <w:rPr>
          <w:rFonts w:eastAsia="Arial"/>
          <w:sz w:val="22"/>
          <w:szCs w:val="22"/>
        </w:rPr>
      </w:pPr>
      <w:r w:rsidRPr="0035474B">
        <w:rPr>
          <w:rFonts w:eastAsia="Arial"/>
        </w:rPr>
        <w:t>от Заказчика от Исполнителя</w:t>
      </w:r>
      <w:r w:rsidRPr="0035474B">
        <w:rPr>
          <w:rFonts w:eastAsia="Arial"/>
        </w:rPr>
        <w:br/>
        <w:t>_______________ ________________</w:t>
      </w:r>
      <w:r w:rsidRPr="0035474B">
        <w:rPr>
          <w:rFonts w:eastAsia="Arial"/>
        </w:rPr>
        <w:br/>
        <w:t>(подпись) (подпись)</w:t>
      </w:r>
      <w:r w:rsidRPr="0035474B">
        <w:rPr>
          <w:rFonts w:eastAsia="Arial"/>
        </w:rPr>
        <w:br/>
      </w:r>
      <w:proofErr w:type="spellStart"/>
      <w:r w:rsidRPr="0035474B">
        <w:rPr>
          <w:rFonts w:eastAsia="Arial"/>
        </w:rPr>
        <w:t>м.п</w:t>
      </w:r>
      <w:proofErr w:type="spellEnd"/>
      <w:r w:rsidRPr="0035474B">
        <w:rPr>
          <w:rFonts w:eastAsia="Arial"/>
        </w:rPr>
        <w:t xml:space="preserve">. </w:t>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sidRPr="0035474B">
        <w:rPr>
          <w:rFonts w:eastAsia="Arial"/>
        </w:rPr>
        <w:tab/>
      </w:r>
      <w:r>
        <w:rPr>
          <w:rFonts w:eastAsia="Arial"/>
        </w:rPr>
        <w:t xml:space="preserve">                                                      </w:t>
      </w:r>
      <w:proofErr w:type="spellStart"/>
      <w:r w:rsidRPr="0035474B">
        <w:rPr>
          <w:rFonts w:eastAsia="Arial"/>
        </w:rPr>
        <w:t>м.п</w:t>
      </w:r>
      <w:proofErr w:type="spellEnd"/>
      <w:r w:rsidRPr="0035474B">
        <w:rPr>
          <w:rFonts w:eastAsia="Arial"/>
          <w:sz w:val="22"/>
          <w:szCs w:val="22"/>
        </w:rPr>
        <w:t>.</w:t>
      </w:r>
    </w:p>
    <w:p w:rsidR="005037C5" w:rsidRDefault="005037C5" w:rsidP="000302A7">
      <w:pPr>
        <w:jc w:val="center"/>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5037C5" w:rsidRDefault="005037C5" w:rsidP="000302A7">
      <w:pPr>
        <w:jc w:val="right"/>
        <w:rPr>
          <w:bCs/>
          <w:sz w:val="28"/>
          <w:szCs w:val="28"/>
        </w:rPr>
      </w:pPr>
    </w:p>
    <w:p w:rsidR="007B4791" w:rsidRDefault="007B4791" w:rsidP="000302A7">
      <w:pPr>
        <w:jc w:val="right"/>
        <w:rPr>
          <w:bCs/>
          <w:sz w:val="28"/>
          <w:szCs w:val="28"/>
        </w:rPr>
      </w:pPr>
    </w:p>
    <w:p w:rsidR="007B4791" w:rsidRDefault="007B4791" w:rsidP="000302A7">
      <w:pPr>
        <w:jc w:val="right"/>
        <w:rPr>
          <w:bCs/>
          <w:sz w:val="28"/>
          <w:szCs w:val="28"/>
        </w:rPr>
      </w:pPr>
    </w:p>
    <w:p w:rsidR="007B4791" w:rsidRDefault="007B4791" w:rsidP="000302A7">
      <w:pPr>
        <w:jc w:val="right"/>
        <w:rPr>
          <w:bCs/>
          <w:sz w:val="28"/>
          <w:szCs w:val="28"/>
        </w:rPr>
      </w:pPr>
    </w:p>
    <w:p w:rsidR="0040412F" w:rsidRPr="000302A7" w:rsidRDefault="0040412F" w:rsidP="000302A7">
      <w:pPr>
        <w:ind w:left="7082"/>
        <w:jc w:val="both"/>
        <w:outlineLvl w:val="0"/>
        <w:rPr>
          <w:rFonts w:eastAsia="MS Mincho"/>
          <w:sz w:val="28"/>
          <w:szCs w:val="28"/>
        </w:rPr>
      </w:pPr>
      <w:r w:rsidRPr="000302A7">
        <w:rPr>
          <w:rFonts w:eastAsia="MS Mincho"/>
          <w:sz w:val="28"/>
          <w:szCs w:val="28"/>
        </w:rPr>
        <w:lastRenderedPageBreak/>
        <w:t>Приложение № 6</w:t>
      </w:r>
    </w:p>
    <w:p w:rsidR="0040412F" w:rsidRPr="0040412F" w:rsidRDefault="0040412F" w:rsidP="00F013A8">
      <w:pPr>
        <w:keepNext/>
        <w:numPr>
          <w:ilvl w:val="0"/>
          <w:numId w:val="20"/>
        </w:numPr>
        <w:ind w:left="0" w:firstLine="0"/>
        <w:jc w:val="right"/>
        <w:outlineLvl w:val="1"/>
        <w:rPr>
          <w:bCs/>
          <w:sz w:val="28"/>
          <w:szCs w:val="28"/>
        </w:rPr>
      </w:pPr>
      <w:r w:rsidRPr="0040412F">
        <w:rPr>
          <w:bCs/>
          <w:sz w:val="28"/>
          <w:szCs w:val="28"/>
        </w:rPr>
        <w:t>к документации о закупке</w:t>
      </w:r>
    </w:p>
    <w:p w:rsidR="0040412F" w:rsidRPr="0040412F" w:rsidRDefault="0040412F" w:rsidP="0040412F">
      <w:pPr>
        <w:jc w:val="right"/>
        <w:rPr>
          <w:rFonts w:eastAsia="MS Mincho"/>
          <w:sz w:val="28"/>
          <w:szCs w:val="28"/>
          <w:highlight w:val="cyan"/>
        </w:rPr>
      </w:pPr>
    </w:p>
    <w:p w:rsidR="0040412F" w:rsidRPr="0040412F" w:rsidRDefault="0040412F" w:rsidP="005F28D3">
      <w:pPr>
        <w:tabs>
          <w:tab w:val="center" w:pos="4923"/>
          <w:tab w:val="left" w:pos="6448"/>
        </w:tabs>
        <w:jc w:val="center"/>
        <w:outlineLvl w:val="2"/>
        <w:rPr>
          <w:b/>
          <w:i/>
        </w:rPr>
      </w:pPr>
      <w:r w:rsidRPr="0040412F">
        <w:rPr>
          <w:b/>
          <w:i/>
        </w:rPr>
        <w:t>Форма независимой или банковской гарантии, предоставляемой в качестве обеспечения надлежащего исполнения договора</w:t>
      </w:r>
    </w:p>
    <w:p w:rsidR="0040412F" w:rsidRPr="0040412F" w:rsidRDefault="0040412F" w:rsidP="0040412F">
      <w:pPr>
        <w:tabs>
          <w:tab w:val="left" w:pos="5103"/>
        </w:tabs>
        <w:jc w:val="center"/>
        <w:rPr>
          <w:b/>
          <w:bCs/>
        </w:rPr>
      </w:pPr>
    </w:p>
    <w:p w:rsidR="0040412F" w:rsidRPr="0040412F" w:rsidRDefault="0040412F" w:rsidP="0040412F">
      <w:pPr>
        <w:tabs>
          <w:tab w:val="left" w:pos="5103"/>
        </w:tabs>
        <w:rPr>
          <w:bCs/>
          <w:i/>
        </w:rPr>
      </w:pPr>
      <w:r w:rsidRPr="0040412F">
        <w:rPr>
          <w:bCs/>
          <w:i/>
        </w:rPr>
        <w:t>Бланк банка/коммерческой организации</w:t>
      </w:r>
      <w:r w:rsidRPr="0040412F">
        <w:rPr>
          <w:bCs/>
          <w:i/>
        </w:rPr>
        <w:tab/>
      </w:r>
      <w:r w:rsidRPr="0040412F">
        <w:rPr>
          <w:bCs/>
          <w:i/>
        </w:rPr>
        <w:tab/>
      </w:r>
      <w:r w:rsidRPr="0040412F">
        <w:rPr>
          <w:bCs/>
          <w:i/>
        </w:rPr>
        <w:tab/>
      </w:r>
    </w:p>
    <w:p w:rsidR="0040412F" w:rsidRPr="0040412F" w:rsidRDefault="0040412F" w:rsidP="005F28D3">
      <w:pPr>
        <w:keepNext/>
        <w:numPr>
          <w:ilvl w:val="0"/>
          <w:numId w:val="7"/>
        </w:numPr>
        <w:spacing w:before="240" w:after="60"/>
        <w:ind w:left="539" w:firstLine="0"/>
        <w:jc w:val="center"/>
        <w:rPr>
          <w:rFonts w:eastAsia="MS Mincho" w:cs="Arial"/>
          <w:b/>
          <w:bCs/>
          <w:color w:val="000000"/>
          <w:kern w:val="1"/>
          <w:szCs w:val="32"/>
        </w:rPr>
      </w:pPr>
      <w:r w:rsidRPr="0040412F">
        <w:rPr>
          <w:rFonts w:eastAsia="MS Mincho" w:cs="Arial"/>
          <w:b/>
          <w:bCs/>
          <w:color w:val="000000"/>
          <w:kern w:val="1"/>
          <w:szCs w:val="32"/>
        </w:rPr>
        <w:t>НЕЗАВИСИМАЯ/БАНКОВСКАЯ ГАРАНТИЯ №_____</w:t>
      </w:r>
    </w:p>
    <w:p w:rsidR="0040412F" w:rsidRPr="0040412F" w:rsidRDefault="0040412F" w:rsidP="0040412F">
      <w:pPr>
        <w:spacing w:line="280" w:lineRule="exact"/>
        <w:ind w:right="-58"/>
        <w:jc w:val="right"/>
        <w:rPr>
          <w:b/>
          <w:bCs/>
        </w:rPr>
      </w:pPr>
      <w:r w:rsidRPr="0040412F">
        <w:tab/>
      </w:r>
      <w:r w:rsidRPr="0040412F">
        <w:tab/>
      </w:r>
      <w:r w:rsidRPr="0040412F">
        <w:tab/>
      </w:r>
      <w:r w:rsidRPr="0040412F">
        <w:tab/>
      </w:r>
      <w:r w:rsidRPr="0040412F">
        <w:tab/>
      </w:r>
      <w:r w:rsidRPr="0040412F">
        <w:tab/>
      </w:r>
      <w:r w:rsidRPr="0040412F">
        <w:tab/>
        <w:t xml:space="preserve">       “___” ____</w:t>
      </w:r>
      <w:r w:rsidRPr="0040412F">
        <w:tab/>
        <w:t>___ 20____ г.</w:t>
      </w:r>
      <w:r w:rsidRPr="0040412F">
        <w:rPr>
          <w:b/>
          <w:bCs/>
        </w:rPr>
        <w:t xml:space="preserve"> </w:t>
      </w:r>
    </w:p>
    <w:p w:rsidR="0040412F" w:rsidRPr="0040412F" w:rsidRDefault="0040412F" w:rsidP="005F28D3">
      <w:pPr>
        <w:spacing w:line="280" w:lineRule="exact"/>
        <w:ind w:right="-58"/>
        <w:rPr>
          <w:b/>
          <w:bCs/>
        </w:rPr>
      </w:pPr>
    </w:p>
    <w:p w:rsidR="0040412F" w:rsidRPr="0040412F" w:rsidRDefault="0040412F" w:rsidP="005F28D3">
      <w:pPr>
        <w:spacing w:after="120"/>
        <w:ind w:right="-57"/>
        <w:jc w:val="both"/>
      </w:pPr>
      <w:proofErr w:type="gramStart"/>
      <w:r w:rsidRPr="0040412F">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roofErr w:type="gramEnd"/>
    </w:p>
    <w:p w:rsidR="0040412F" w:rsidRPr="0040412F" w:rsidRDefault="0040412F" w:rsidP="005F28D3">
      <w:pPr>
        <w:ind w:firstLine="709"/>
        <w:jc w:val="both"/>
        <w:rPr>
          <w:szCs w:val="20"/>
        </w:rPr>
      </w:pPr>
      <w:r w:rsidRPr="0040412F">
        <w:rPr>
          <w:sz w:val="28"/>
          <w:szCs w:val="20"/>
        </w:rPr>
        <w:t xml:space="preserve">1. </w:t>
      </w:r>
      <w:r w:rsidRPr="0040412F">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w:t>
      </w:r>
      <w:r>
        <w:rPr>
          <w:szCs w:val="20"/>
        </w:rPr>
        <w:t>Запроса предложений</w:t>
      </w:r>
      <w:r w:rsidRPr="0040412F">
        <w:rPr>
          <w:szCs w:val="20"/>
        </w:rPr>
        <w:t xml:space="preserve"> в электронной форме  №________ </w:t>
      </w:r>
      <w:r w:rsidRPr="0040412F">
        <w:rPr>
          <w:szCs w:val="20"/>
          <w:u w:val="single"/>
        </w:rPr>
        <w:t xml:space="preserve">(далее – </w:t>
      </w:r>
      <w:proofErr w:type="spellStart"/>
      <w:r>
        <w:rPr>
          <w:szCs w:val="20"/>
          <w:u w:val="single"/>
        </w:rPr>
        <w:t>ЗП</w:t>
      </w:r>
      <w:r w:rsidRPr="0040412F">
        <w:rPr>
          <w:szCs w:val="20"/>
          <w:u w:val="single"/>
        </w:rPr>
        <w:t>э</w:t>
      </w:r>
      <w:proofErr w:type="spellEnd"/>
      <w:r w:rsidR="00A93A9F">
        <w:rPr>
          <w:szCs w:val="20"/>
          <w:u w:val="single"/>
        </w:rPr>
        <w:t>____</w:t>
      </w:r>
      <w:r w:rsidRPr="0040412F">
        <w:rPr>
          <w:szCs w:val="20"/>
          <w:u w:val="single"/>
        </w:rPr>
        <w:t>)</w:t>
      </w:r>
      <w:r w:rsidRPr="0040412F">
        <w:rPr>
          <w:szCs w:val="20"/>
        </w:rPr>
        <w:t>.</w:t>
      </w:r>
    </w:p>
    <w:p w:rsidR="0040412F" w:rsidRPr="0040412F" w:rsidRDefault="0040412F" w:rsidP="005F28D3">
      <w:pPr>
        <w:ind w:firstLine="708"/>
        <w:jc w:val="both"/>
      </w:pPr>
      <w:r w:rsidRPr="0040412F">
        <w:t xml:space="preserve">2. </w:t>
      </w:r>
      <w:proofErr w:type="gramStart"/>
      <w:r w:rsidRPr="0040412F">
        <w:t>Сумма</w:t>
      </w:r>
      <w:proofErr w:type="gramEnd"/>
      <w:r w:rsidRPr="0040412F">
        <w:t xml:space="preserve"> на которую выдана настоящая Гарантия составляет </w:t>
      </w:r>
      <w:r w:rsidRPr="0040412F">
        <w:rPr>
          <w:u w:val="single"/>
        </w:rPr>
        <w:t>_______</w:t>
      </w:r>
      <w:r w:rsidRPr="0040412F">
        <w:t xml:space="preserve"> (</w:t>
      </w:r>
      <w:r w:rsidRPr="0040412F">
        <w:rPr>
          <w:u w:val="single"/>
        </w:rPr>
        <w:t>______</w:t>
      </w:r>
      <w:r w:rsidRPr="0040412F">
        <w:t>) руб.</w:t>
      </w:r>
    </w:p>
    <w:p w:rsidR="0040412F" w:rsidRPr="0040412F" w:rsidRDefault="0040412F" w:rsidP="005F28D3">
      <w:pPr>
        <w:ind w:firstLine="709"/>
        <w:jc w:val="both"/>
      </w:pPr>
      <w:r w:rsidRPr="0040412F">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40412F">
        <w:t xml:space="preserve"> </w:t>
      </w:r>
      <w:r w:rsidRPr="0040412F">
        <w:rPr>
          <w:u w:val="single"/>
        </w:rPr>
        <w:t xml:space="preserve">               </w:t>
      </w:r>
      <w:r w:rsidRPr="0040412F">
        <w:t xml:space="preserve"> (_</w:t>
      </w:r>
      <w:r w:rsidRPr="0040412F">
        <w:rPr>
          <w:u w:val="single"/>
        </w:rPr>
        <w:t>___________</w:t>
      </w:r>
      <w:r w:rsidRPr="0040412F">
        <w:t xml:space="preserve">) </w:t>
      </w:r>
      <w:proofErr w:type="gramEnd"/>
      <w:r w:rsidRPr="0040412F">
        <w:t xml:space="preserve">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w:t>
      </w:r>
      <w:r w:rsidR="00C575AA">
        <w:t>Запроса предложений</w:t>
      </w:r>
      <w:r w:rsidRPr="0040412F">
        <w:t>.</w:t>
      </w:r>
    </w:p>
    <w:p w:rsidR="0040412F" w:rsidRPr="0040412F" w:rsidRDefault="0040412F" w:rsidP="005F28D3">
      <w:pPr>
        <w:ind w:firstLine="709"/>
        <w:jc w:val="both"/>
        <w:rPr>
          <w:bCs/>
        </w:rPr>
      </w:pPr>
      <w:r w:rsidRPr="0040412F">
        <w:t xml:space="preserve">4. Обязательства Гаранта перед Бенефициаром по настоящей Гарантии ограничены суммой, на которую она выдана. </w:t>
      </w:r>
      <w:r w:rsidRPr="0040412F">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40412F" w:rsidRPr="0040412F" w:rsidRDefault="0040412F" w:rsidP="005F28D3">
      <w:pPr>
        <w:ind w:firstLine="708"/>
        <w:jc w:val="both"/>
      </w:pPr>
      <w:r w:rsidRPr="0040412F">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40412F" w:rsidRPr="0040412F" w:rsidRDefault="0040412F" w:rsidP="005F28D3">
      <w:pPr>
        <w:ind w:firstLine="708"/>
        <w:jc w:val="both"/>
      </w:pPr>
      <w:r w:rsidRPr="0040412F">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40412F" w:rsidRPr="0040412F" w:rsidRDefault="0040412F" w:rsidP="005F28D3">
      <w:pPr>
        <w:ind w:firstLine="708"/>
        <w:jc w:val="both"/>
      </w:pPr>
      <w:r w:rsidRPr="0040412F">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40412F" w:rsidRPr="0040412F" w:rsidRDefault="0040412F" w:rsidP="005F28D3">
      <w:pPr>
        <w:ind w:firstLine="708"/>
        <w:jc w:val="both"/>
      </w:pPr>
      <w:r w:rsidRPr="0040412F">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40412F" w:rsidRPr="0040412F" w:rsidRDefault="0040412F" w:rsidP="005F28D3">
      <w:pPr>
        <w:ind w:firstLine="708"/>
        <w:jc w:val="both"/>
      </w:pPr>
      <w:r w:rsidRPr="0040412F">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40412F" w:rsidRPr="0040412F" w:rsidRDefault="0040412F" w:rsidP="005F28D3">
      <w:pPr>
        <w:ind w:firstLine="708"/>
        <w:jc w:val="both"/>
      </w:pPr>
      <w:r w:rsidRPr="0040412F">
        <w:lastRenderedPageBreak/>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40412F" w:rsidRPr="0040412F" w:rsidRDefault="0040412F" w:rsidP="005F28D3">
      <w:pPr>
        <w:ind w:firstLine="708"/>
        <w:jc w:val="both"/>
      </w:pPr>
      <w:r w:rsidRPr="0040412F">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40412F" w:rsidRPr="0040412F" w:rsidRDefault="0040412F" w:rsidP="005F28D3">
      <w:pPr>
        <w:ind w:firstLine="708"/>
        <w:jc w:val="both"/>
      </w:pPr>
      <w:r w:rsidRPr="0040412F">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40412F" w:rsidRPr="0040412F" w:rsidRDefault="0040412F" w:rsidP="005F28D3">
      <w:pPr>
        <w:ind w:firstLine="708"/>
        <w:jc w:val="both"/>
      </w:pPr>
      <w:r w:rsidRPr="0040412F">
        <w:t>13. Настоящая Гарантия не может быть отозвана и/или изменена Гарантом.</w:t>
      </w:r>
    </w:p>
    <w:p w:rsidR="0040412F" w:rsidRPr="0040412F" w:rsidRDefault="0040412F" w:rsidP="005F28D3">
      <w:pPr>
        <w:ind w:firstLine="708"/>
        <w:jc w:val="both"/>
      </w:pPr>
      <w:r w:rsidRPr="0040412F">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40412F">
        <w:tab/>
      </w:r>
    </w:p>
    <w:p w:rsidR="0040412F" w:rsidRPr="0040412F" w:rsidRDefault="0040412F" w:rsidP="005F28D3">
      <w:pPr>
        <w:ind w:firstLine="708"/>
        <w:jc w:val="both"/>
      </w:pPr>
      <w:r w:rsidRPr="0040412F">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40412F" w:rsidRPr="0040412F" w:rsidRDefault="0040412F" w:rsidP="005F28D3">
      <w:pPr>
        <w:ind w:firstLine="708"/>
        <w:jc w:val="both"/>
      </w:pPr>
      <w:r w:rsidRPr="0040412F">
        <w:t>16. По окончании срока действия Гарантии Бенефициар по письменному требованию Гаранта должен вернуть Гаранту оригинал настоящей Гарантии.</w:t>
      </w:r>
    </w:p>
    <w:p w:rsidR="0040412F" w:rsidRPr="0040412F" w:rsidRDefault="0040412F" w:rsidP="005F28D3">
      <w:pPr>
        <w:ind w:right="-58"/>
        <w:jc w:val="both"/>
      </w:pPr>
    </w:p>
    <w:p w:rsidR="0040412F" w:rsidRPr="0040412F" w:rsidRDefault="0040412F" w:rsidP="005F28D3">
      <w:r w:rsidRPr="0040412F">
        <w:t>Подписи.</w:t>
      </w:r>
    </w:p>
    <w:p w:rsidR="0040412F" w:rsidRPr="0040412F" w:rsidRDefault="0040412F" w:rsidP="005F28D3">
      <w:pPr>
        <w:rPr>
          <w:bCs/>
        </w:rPr>
      </w:pPr>
      <w:r w:rsidRPr="0040412F">
        <w:t xml:space="preserve"> </w:t>
      </w:r>
      <w:r w:rsidRPr="0040412F">
        <w:rPr>
          <w:bCs/>
        </w:rPr>
        <w:t>М. П.</w:t>
      </w:r>
    </w:p>
    <w:p w:rsidR="007B4791" w:rsidRDefault="007B4791" w:rsidP="005F28D3">
      <w:pPr>
        <w:jc w:val="center"/>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7B4791" w:rsidRDefault="007B4791" w:rsidP="005F28D3">
      <w:pPr>
        <w:jc w:val="right"/>
        <w:rPr>
          <w:bCs/>
          <w:sz w:val="28"/>
          <w:szCs w:val="28"/>
        </w:rPr>
      </w:pPr>
    </w:p>
    <w:p w:rsidR="005037C5" w:rsidRDefault="005037C5" w:rsidP="005F28D3">
      <w:pPr>
        <w:jc w:val="right"/>
        <w:rPr>
          <w:bCs/>
          <w:sz w:val="28"/>
          <w:szCs w:val="28"/>
        </w:rPr>
      </w:pPr>
    </w:p>
    <w:p w:rsidR="005037C5" w:rsidRDefault="005037C5"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Pr="0040412F" w:rsidRDefault="0040412F" w:rsidP="00F013A8">
      <w:pPr>
        <w:keepNext/>
        <w:numPr>
          <w:ilvl w:val="0"/>
          <w:numId w:val="20"/>
        </w:numPr>
        <w:ind w:left="0" w:firstLine="0"/>
        <w:jc w:val="right"/>
        <w:outlineLvl w:val="1"/>
        <w:rPr>
          <w:bCs/>
          <w:sz w:val="28"/>
          <w:szCs w:val="28"/>
        </w:rPr>
      </w:pPr>
      <w:r w:rsidRPr="0040412F">
        <w:rPr>
          <w:bCs/>
          <w:sz w:val="28"/>
          <w:szCs w:val="28"/>
        </w:rPr>
        <w:t xml:space="preserve">Приложение № </w:t>
      </w:r>
      <w:r w:rsidRPr="0040412F">
        <w:rPr>
          <w:bCs/>
          <w:sz w:val="28"/>
          <w:szCs w:val="28"/>
          <w:lang w:val="en-US"/>
        </w:rPr>
        <w:t>7</w:t>
      </w:r>
    </w:p>
    <w:p w:rsidR="0040412F" w:rsidRPr="0040412F" w:rsidRDefault="0040412F" w:rsidP="00F013A8">
      <w:pPr>
        <w:keepNext/>
        <w:numPr>
          <w:ilvl w:val="0"/>
          <w:numId w:val="20"/>
        </w:numPr>
        <w:ind w:left="0" w:firstLine="0"/>
        <w:jc w:val="right"/>
        <w:rPr>
          <w:bCs/>
          <w:sz w:val="28"/>
          <w:szCs w:val="28"/>
        </w:rPr>
      </w:pPr>
      <w:r w:rsidRPr="0040412F">
        <w:rPr>
          <w:bCs/>
          <w:sz w:val="28"/>
          <w:szCs w:val="28"/>
        </w:rPr>
        <w:t>к документации о закупке</w:t>
      </w:r>
    </w:p>
    <w:p w:rsidR="0040412F" w:rsidRPr="0040412F" w:rsidRDefault="0040412F" w:rsidP="0040412F"/>
    <w:p w:rsidR="0040412F" w:rsidRPr="0040412F" w:rsidRDefault="0040412F" w:rsidP="005F28D3">
      <w:pPr>
        <w:jc w:val="center"/>
        <w:outlineLvl w:val="2"/>
        <w:rPr>
          <w:sz w:val="28"/>
          <w:szCs w:val="28"/>
          <w:lang w:val="en-US"/>
        </w:rPr>
      </w:pPr>
      <w:r w:rsidRPr="0040412F">
        <w:rPr>
          <w:sz w:val="28"/>
          <w:szCs w:val="28"/>
        </w:rPr>
        <w:t>Перечень банков</w:t>
      </w:r>
    </w:p>
    <w:p w:rsidR="0040412F" w:rsidRPr="0040412F" w:rsidRDefault="0040412F" w:rsidP="005F28D3">
      <w:pPr>
        <w:rPr>
          <w:lang w:val="en-US"/>
        </w:rPr>
      </w:pPr>
    </w:p>
    <w:tbl>
      <w:tblPr>
        <w:tblW w:w="8946" w:type="dxa"/>
        <w:tblInd w:w="93" w:type="dxa"/>
        <w:tblLook w:val="04A0" w:firstRow="1" w:lastRow="0" w:firstColumn="1" w:lastColumn="0" w:noHBand="0" w:noVBand="1"/>
      </w:tblPr>
      <w:tblGrid>
        <w:gridCol w:w="1008"/>
        <w:gridCol w:w="7938"/>
      </w:tblGrid>
      <w:tr w:rsidR="0040412F" w:rsidRPr="0040412F" w:rsidTr="009E2C32">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Банк</w:t>
            </w:r>
          </w:p>
        </w:tc>
      </w:tr>
      <w:tr w:rsidR="0040412F" w:rsidRPr="0040412F" w:rsidTr="009E2C32">
        <w:trPr>
          <w:trHeight w:val="268"/>
        </w:trPr>
        <w:tc>
          <w:tcPr>
            <w:tcW w:w="1008" w:type="dxa"/>
            <w:tcBorders>
              <w:top w:val="nil"/>
              <w:left w:val="single" w:sz="4" w:space="0" w:color="auto"/>
              <w:bottom w:val="nil"/>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w:t>
            </w:r>
          </w:p>
        </w:tc>
        <w:tc>
          <w:tcPr>
            <w:tcW w:w="7938" w:type="dxa"/>
            <w:tcBorders>
              <w:top w:val="nil"/>
              <w:left w:val="nil"/>
              <w:bottom w:val="nil"/>
              <w:right w:val="single" w:sz="4" w:space="0" w:color="auto"/>
            </w:tcBorders>
            <w:shd w:val="clear" w:color="auto" w:fill="FFFFFF"/>
            <w:hideMark/>
          </w:tcPr>
          <w:p w:rsidR="0040412F" w:rsidRPr="0040412F" w:rsidRDefault="0040412F" w:rsidP="005F28D3">
            <w:pPr>
              <w:rPr>
                <w:color w:val="000000"/>
              </w:rPr>
            </w:pPr>
            <w:r w:rsidRPr="0040412F">
              <w:rPr>
                <w:color w:val="000000"/>
              </w:rPr>
              <w:t>ПАО "Сбербанк России"</w:t>
            </w:r>
          </w:p>
        </w:tc>
      </w:tr>
      <w:tr w:rsidR="0040412F" w:rsidRPr="0040412F" w:rsidTr="009E2C32">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"Банк ГПБ" (АО)</w:t>
            </w:r>
          </w:p>
        </w:tc>
      </w:tr>
      <w:tr w:rsidR="0040412F" w:rsidRPr="0040412F" w:rsidTr="009E2C32">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3</w:t>
            </w:r>
          </w:p>
        </w:tc>
        <w:tc>
          <w:tcPr>
            <w:tcW w:w="7938" w:type="dxa"/>
            <w:tcBorders>
              <w:top w:val="nil"/>
              <w:left w:val="nil"/>
              <w:bottom w:val="nil"/>
              <w:right w:val="single" w:sz="4" w:space="0" w:color="auto"/>
            </w:tcBorders>
            <w:shd w:val="clear" w:color="auto" w:fill="FFFFFF"/>
            <w:hideMark/>
          </w:tcPr>
          <w:p w:rsidR="0040412F" w:rsidRPr="0040412F" w:rsidRDefault="0040412F" w:rsidP="005F28D3">
            <w:pPr>
              <w:rPr>
                <w:color w:val="000000"/>
              </w:rPr>
            </w:pPr>
            <w:r w:rsidRPr="0040412F">
              <w:rPr>
                <w:color w:val="000000"/>
              </w:rPr>
              <w:t>ОАО АКБ "Банк Москвы"</w:t>
            </w:r>
          </w:p>
        </w:tc>
      </w:tr>
      <w:tr w:rsidR="0040412F" w:rsidRPr="0040412F" w:rsidTr="009E2C32">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 xml:space="preserve">Банк ВТБ (ПАО) </w:t>
            </w:r>
          </w:p>
        </w:tc>
      </w:tr>
      <w:tr w:rsidR="0040412F" w:rsidRPr="0040412F" w:rsidTr="009E2C32">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5</w:t>
            </w:r>
          </w:p>
        </w:tc>
        <w:tc>
          <w:tcPr>
            <w:tcW w:w="7938" w:type="dxa"/>
            <w:tcBorders>
              <w:top w:val="nil"/>
              <w:left w:val="nil"/>
              <w:bottom w:val="nil"/>
              <w:right w:val="single" w:sz="4" w:space="0" w:color="auto"/>
            </w:tcBorders>
            <w:shd w:val="clear" w:color="auto" w:fill="FFFFFF"/>
            <w:hideMark/>
          </w:tcPr>
          <w:p w:rsidR="0040412F" w:rsidRPr="0040412F" w:rsidRDefault="0040412F" w:rsidP="005F28D3">
            <w:pPr>
              <w:rPr>
                <w:color w:val="000000"/>
              </w:rPr>
            </w:pPr>
            <w:r w:rsidRPr="0040412F">
              <w:rPr>
                <w:color w:val="000000"/>
              </w:rPr>
              <w:t>ОАО Банк "ФК Открытие"</w:t>
            </w:r>
          </w:p>
        </w:tc>
      </w:tr>
      <w:tr w:rsidR="0040412F" w:rsidRPr="0040412F" w:rsidTr="009E2C32">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"Банк ВТБ 24" (ПАО)</w:t>
            </w:r>
          </w:p>
        </w:tc>
      </w:tr>
      <w:tr w:rsidR="0040412F" w:rsidRPr="0040412F" w:rsidTr="009E2C32">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7</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 xml:space="preserve">АО "Альфа-Банк" </w:t>
            </w:r>
          </w:p>
        </w:tc>
      </w:tr>
      <w:tr w:rsidR="0040412F" w:rsidRPr="0040412F" w:rsidTr="009E2C32">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8</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ОАО "</w:t>
            </w:r>
            <w:proofErr w:type="spellStart"/>
            <w:r w:rsidRPr="0040412F">
              <w:rPr>
                <w:color w:val="000000"/>
              </w:rPr>
              <w:t>Россельхозбанк</w:t>
            </w:r>
            <w:proofErr w:type="spellEnd"/>
            <w:r w:rsidRPr="0040412F">
              <w:rPr>
                <w:color w:val="000000"/>
              </w:rPr>
              <w:t>"</w:t>
            </w:r>
          </w:p>
        </w:tc>
      </w:tr>
      <w:tr w:rsidR="0040412F" w:rsidRPr="0040412F" w:rsidTr="009E2C32">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9</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w:t>
            </w:r>
            <w:proofErr w:type="spellStart"/>
            <w:r w:rsidRPr="0040412F">
              <w:rPr>
                <w:color w:val="000000"/>
              </w:rPr>
              <w:t>ЮниКредитБанк</w:t>
            </w:r>
            <w:proofErr w:type="spellEnd"/>
            <w:r w:rsidRPr="0040412F">
              <w:rPr>
                <w:color w:val="000000"/>
              </w:rPr>
              <w:t>"</w:t>
            </w:r>
          </w:p>
        </w:tc>
      </w:tr>
      <w:tr w:rsidR="0040412F" w:rsidRPr="0040412F" w:rsidTr="009E2C32">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10</w:t>
            </w:r>
          </w:p>
        </w:tc>
        <w:tc>
          <w:tcPr>
            <w:tcW w:w="7938" w:type="dxa"/>
            <w:tcBorders>
              <w:top w:val="nil"/>
              <w:left w:val="nil"/>
              <w:bottom w:val="nil"/>
              <w:right w:val="single" w:sz="4" w:space="0" w:color="auto"/>
            </w:tcBorders>
            <w:shd w:val="clear" w:color="auto" w:fill="FFFFFF"/>
            <w:hideMark/>
          </w:tcPr>
          <w:p w:rsidR="0040412F" w:rsidRPr="0040412F" w:rsidRDefault="0040412F" w:rsidP="005F28D3">
            <w:pPr>
              <w:rPr>
                <w:color w:val="000000"/>
              </w:rPr>
            </w:pPr>
            <w:r w:rsidRPr="0040412F">
              <w:rPr>
                <w:color w:val="000000"/>
              </w:rPr>
              <w:t>АКБ "Абсолют Банк" (ПАО)</w:t>
            </w:r>
          </w:p>
        </w:tc>
      </w:tr>
      <w:tr w:rsidR="0040412F" w:rsidRPr="0040412F" w:rsidTr="009E2C32">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КБ "Ситибанк"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12</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"ИНГ Банк (Евразия)" АО</w:t>
            </w:r>
          </w:p>
        </w:tc>
      </w:tr>
      <w:tr w:rsidR="0040412F" w:rsidRPr="0040412F" w:rsidTr="009E2C32">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13</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"БАНК "Санкт-Петербург"</w:t>
            </w:r>
          </w:p>
        </w:tc>
      </w:tr>
      <w:tr w:rsidR="0040412F" w:rsidRPr="0040412F" w:rsidTr="009E2C32">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14</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АКБ "РОСБАНК"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15</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"Банк Зенит"</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16</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"Райффайзенбанк</w:t>
            </w:r>
          </w:p>
        </w:tc>
      </w:tr>
      <w:tr w:rsidR="0040412F" w:rsidRPr="0040412F" w:rsidTr="009E2C32">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17</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w:t>
            </w:r>
            <w:proofErr w:type="spellStart"/>
            <w:r w:rsidRPr="0040412F">
              <w:rPr>
                <w:color w:val="000000"/>
              </w:rPr>
              <w:t>Нордеа</w:t>
            </w:r>
            <w:proofErr w:type="spellEnd"/>
            <w:r w:rsidRPr="0040412F">
              <w:rPr>
                <w:color w:val="000000"/>
              </w:rPr>
              <w:t xml:space="preserve"> Банк"</w:t>
            </w:r>
          </w:p>
        </w:tc>
      </w:tr>
      <w:tr w:rsidR="0040412F" w:rsidRPr="0040412F" w:rsidTr="009E2C32">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18</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"Ханты-Мансийский Банк Открытие"</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19</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"АК БАРС" Банк</w:t>
            </w:r>
          </w:p>
        </w:tc>
      </w:tr>
      <w:tr w:rsidR="0040412F" w:rsidRPr="0040412F" w:rsidTr="009E2C32">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20</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""БИНБАНК"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21</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АКБ "Связь-Банк"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22</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АКБ "НОВИКОМБАНК"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23</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Банк "Возрождение" (ПАО)</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24</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 xml:space="preserve">"БНП </w:t>
            </w:r>
            <w:proofErr w:type="spellStart"/>
            <w:r w:rsidRPr="0040412F">
              <w:rPr>
                <w:color w:val="000000"/>
              </w:rPr>
              <w:t>Париба</w:t>
            </w:r>
            <w:proofErr w:type="spellEnd"/>
            <w:r w:rsidRPr="0040412F">
              <w:rPr>
                <w:color w:val="000000"/>
              </w:rPr>
              <w:t>" АО</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25</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АО "ГЛОБЭКСБАНК"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26</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ОАО "СКБ-Банк"</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27</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ЗАО "СНГБ"</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28</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АКБ "</w:t>
            </w:r>
            <w:proofErr w:type="spellStart"/>
            <w:r w:rsidRPr="0040412F">
              <w:rPr>
                <w:color w:val="000000"/>
              </w:rPr>
              <w:t>РосЕвроБанк</w:t>
            </w:r>
            <w:proofErr w:type="spellEnd"/>
            <w:r w:rsidRPr="0040412F">
              <w:rPr>
                <w:color w:val="000000"/>
              </w:rPr>
              <w:t>" (АО)</w:t>
            </w:r>
          </w:p>
        </w:tc>
      </w:tr>
      <w:tr w:rsidR="0040412F" w:rsidRPr="0040412F" w:rsidTr="009E2C32">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29</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ПАО АКБ "АВАНГАРД"</w:t>
            </w:r>
          </w:p>
        </w:tc>
      </w:tr>
      <w:tr w:rsidR="0040412F" w:rsidRPr="0040412F" w:rsidTr="009E2C32">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40412F" w:rsidRPr="0040412F" w:rsidRDefault="0040412F" w:rsidP="005F28D3">
            <w:pPr>
              <w:jc w:val="center"/>
              <w:rPr>
                <w:color w:val="000000"/>
              </w:rPr>
            </w:pPr>
            <w:r w:rsidRPr="0040412F">
              <w:rPr>
                <w:color w:val="000000"/>
              </w:rPr>
              <w:t>30</w:t>
            </w:r>
          </w:p>
        </w:tc>
        <w:tc>
          <w:tcPr>
            <w:tcW w:w="7938" w:type="dxa"/>
            <w:tcBorders>
              <w:top w:val="nil"/>
              <w:left w:val="nil"/>
              <w:bottom w:val="single" w:sz="4" w:space="0" w:color="auto"/>
              <w:right w:val="single" w:sz="4" w:space="0" w:color="auto"/>
            </w:tcBorders>
            <w:shd w:val="clear" w:color="auto" w:fill="FFFFFF"/>
            <w:hideMark/>
          </w:tcPr>
          <w:p w:rsidR="0040412F" w:rsidRPr="0040412F" w:rsidRDefault="0040412F" w:rsidP="005F28D3">
            <w:pPr>
              <w:rPr>
                <w:color w:val="000000"/>
              </w:rPr>
            </w:pPr>
            <w:r w:rsidRPr="0040412F">
              <w:rPr>
                <w:color w:val="000000"/>
              </w:rPr>
              <w:t>КБ "ЛОКО-Банк" (АО)</w:t>
            </w:r>
          </w:p>
        </w:tc>
      </w:tr>
    </w:tbl>
    <w:p w:rsidR="0040412F" w:rsidRDefault="0040412F" w:rsidP="005F28D3">
      <w:pPr>
        <w:jc w:val="center"/>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5F28D3">
      <w:pPr>
        <w:jc w:val="right"/>
        <w:rPr>
          <w:bCs/>
          <w:sz w:val="28"/>
          <w:szCs w:val="28"/>
        </w:rPr>
      </w:pPr>
    </w:p>
    <w:p w:rsidR="0040412F" w:rsidRDefault="0040412F" w:rsidP="00423A01">
      <w:pPr>
        <w:jc w:val="right"/>
        <w:outlineLvl w:val="0"/>
        <w:rPr>
          <w:bCs/>
          <w:sz w:val="28"/>
          <w:szCs w:val="28"/>
        </w:rPr>
      </w:pPr>
    </w:p>
    <w:sectPr w:rsidR="0040412F" w:rsidSect="006C5245">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A8" w:rsidRDefault="00F013A8">
      <w:r>
        <w:separator/>
      </w:r>
    </w:p>
  </w:endnote>
  <w:endnote w:type="continuationSeparator" w:id="0">
    <w:p w:rsidR="00F013A8" w:rsidRDefault="00F013A8">
      <w:r>
        <w:continuationSeparator/>
      </w:r>
    </w:p>
  </w:endnote>
  <w:endnote w:type="continuationNotice" w:id="1">
    <w:p w:rsidR="00F013A8" w:rsidRDefault="00F0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C3" w:rsidRDefault="001349C3"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349C3" w:rsidRDefault="001349C3"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C3" w:rsidRDefault="001349C3">
    <w:pPr>
      <w:pStyle w:val="aff"/>
      <w:jc w:val="center"/>
    </w:pPr>
  </w:p>
  <w:p w:rsidR="001349C3" w:rsidRDefault="001349C3"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A8" w:rsidRDefault="00F013A8">
      <w:r>
        <w:separator/>
      </w:r>
    </w:p>
  </w:footnote>
  <w:footnote w:type="continuationSeparator" w:id="0">
    <w:p w:rsidR="00F013A8" w:rsidRDefault="00F013A8">
      <w:r>
        <w:continuationSeparator/>
      </w:r>
    </w:p>
  </w:footnote>
  <w:footnote w:type="continuationNotice" w:id="1">
    <w:p w:rsidR="00F013A8" w:rsidRDefault="00F013A8"/>
  </w:footnote>
  <w:footnote w:id="2">
    <w:p w:rsidR="001349C3" w:rsidRPr="000D0B0A" w:rsidRDefault="001349C3" w:rsidP="00355642">
      <w:pPr>
        <w:pStyle w:val="aff0"/>
        <w:jc w:val="both"/>
      </w:pPr>
      <w:r>
        <w:rPr>
          <w:rStyle w:val="af8"/>
        </w:rPr>
        <w:footnoteRef/>
      </w:r>
      <w:r>
        <w:t xml:space="preserve"> Пересчитывается из валюты договора в доллары США</w:t>
      </w:r>
      <w:r w:rsidRPr="000D0B0A">
        <w:t xml:space="preserve"> </w:t>
      </w:r>
      <w:r>
        <w:t>по курсу ЦБ РФ на дату опубликования извещения о проведении настоящего Запроса предложений (пункт 3 Информационной карты). При этом</w:t>
      </w:r>
      <w:proofErr w:type="gramStart"/>
      <w:r>
        <w:t>,</w:t>
      </w:r>
      <w:proofErr w:type="gramEnd"/>
      <w:r>
        <w:t xml:space="preserve"> если валютой договора является не рубль РФ и не доллар США, пересчет осуществляется  последовательно: сначала пересчитывается валюта договора в рубли РФ, а затем рубли РФ в доллары США.</w:t>
      </w:r>
    </w:p>
  </w:footnote>
  <w:footnote w:id="3">
    <w:p w:rsidR="001349C3" w:rsidRPr="000D0B0A" w:rsidRDefault="001349C3" w:rsidP="00355642">
      <w:pPr>
        <w:pStyle w:val="aff0"/>
        <w:jc w:val="both"/>
      </w:pPr>
      <w:r>
        <w:rPr>
          <w:rStyle w:val="af8"/>
        </w:rPr>
        <w:footnoteRef/>
      </w:r>
      <w:r>
        <w:t xml:space="preserve"> Пересчитывается из валюты договора в рубли РФ</w:t>
      </w:r>
      <w:r w:rsidRPr="000D0B0A">
        <w:t xml:space="preserve"> </w:t>
      </w:r>
      <w:r>
        <w:t>по курсу ЦБ РФ на дату опубликования извещения о проведении настоящего Запроса предложений (пункт 3 Информационной карты).</w:t>
      </w:r>
    </w:p>
  </w:footnote>
  <w:footnote w:id="4">
    <w:p w:rsidR="001349C3" w:rsidRDefault="001349C3" w:rsidP="0086168B">
      <w:pPr>
        <w:pStyle w:val="aff0"/>
        <w:jc w:val="both"/>
      </w:pPr>
      <w:r>
        <w:rPr>
          <w:rStyle w:val="af8"/>
          <w:rFonts w:eastAsia="MS Mincho"/>
        </w:rPr>
        <w:footnoteRef/>
      </w:r>
      <w:r>
        <w:t xml:space="preserve"> Данный пун</w:t>
      </w:r>
      <w:proofErr w:type="gramStart"/>
      <w:r>
        <w:t>кт вкл</w:t>
      </w:r>
      <w:proofErr w:type="gramEnd"/>
      <w:r>
        <w:t>ючается в договор в случае наличия в заявке победителя Запроса предложений,  предложения об обратном выкупе Товара</w:t>
      </w:r>
    </w:p>
  </w:footnote>
  <w:footnote w:id="5">
    <w:p w:rsidR="001349C3" w:rsidRPr="002A63B2" w:rsidRDefault="001349C3" w:rsidP="00966F03">
      <w:pPr>
        <w:pStyle w:val="aff0"/>
        <w:rPr>
          <w:u w:val="single"/>
        </w:rPr>
      </w:pPr>
      <w:r w:rsidRPr="009F26B5">
        <w:rPr>
          <w:rStyle w:val="af8"/>
          <w:rFonts w:eastAsia="MS Mincho"/>
        </w:rPr>
        <w:footnoteRef/>
      </w:r>
      <w:r w:rsidRPr="009F26B5">
        <w:t xml:space="preserve"> Раздел включается в договор в случае наличия в заявке победителя </w:t>
      </w:r>
      <w:r>
        <w:t>Запроса предложений,</w:t>
      </w:r>
      <w:r w:rsidRPr="009F26B5">
        <w:t xml:space="preserve"> предложения об об</w:t>
      </w:r>
      <w:r>
        <w:t xml:space="preserve">ратном выкупе Товара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C3" w:rsidRDefault="001349C3">
    <w:pPr>
      <w:pStyle w:val="afd"/>
      <w:jc w:val="center"/>
    </w:pPr>
    <w:r>
      <w:fldChar w:fldCharType="begin"/>
    </w:r>
    <w:r>
      <w:instrText xml:space="preserve"> PAGE   \* MERGEFORMAT </w:instrText>
    </w:r>
    <w:r>
      <w:fldChar w:fldCharType="separate"/>
    </w:r>
    <w:r w:rsidR="00082A48">
      <w:rPr>
        <w:noProof/>
      </w:rPr>
      <w:t>30</w:t>
    </w:r>
    <w:r>
      <w:rPr>
        <w:noProof/>
      </w:rPr>
      <w:fldChar w:fldCharType="end"/>
    </w:r>
  </w:p>
  <w:p w:rsidR="001349C3" w:rsidRDefault="001349C3">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2A720D"/>
    <w:multiLevelType w:val="hybridMultilevel"/>
    <w:tmpl w:val="52BEA7F8"/>
    <w:lvl w:ilvl="0" w:tplc="22403E9C">
      <w:start w:val="1"/>
      <w:numFmt w:val="decimal"/>
      <w:lvlText w:val="2.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923243A"/>
    <w:multiLevelType w:val="multilevel"/>
    <w:tmpl w:val="60DA26F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5176E7"/>
    <w:multiLevelType w:val="hybridMultilevel"/>
    <w:tmpl w:val="940AE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3066602"/>
    <w:multiLevelType w:val="hybridMultilevel"/>
    <w:tmpl w:val="316AF62E"/>
    <w:name w:val="WW8Num182"/>
    <w:lvl w:ilvl="0" w:tplc="4ABA582E">
      <w:start w:val="1"/>
      <w:numFmt w:val="decimal"/>
      <w:lvlText w:val="2.2.%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C934CC0"/>
    <w:multiLevelType w:val="hybridMultilevel"/>
    <w:tmpl w:val="29261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AA75EF2"/>
    <w:multiLevelType w:val="multilevel"/>
    <w:tmpl w:val="6B589FC4"/>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3F7657C5"/>
    <w:multiLevelType w:val="multilevel"/>
    <w:tmpl w:val="230A96F0"/>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3DD0613"/>
    <w:multiLevelType w:val="hybridMultilevel"/>
    <w:tmpl w:val="870A04C6"/>
    <w:lvl w:ilvl="0" w:tplc="B7B07450">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4CA062D"/>
    <w:multiLevelType w:val="hybridMultilevel"/>
    <w:tmpl w:val="7AFA4234"/>
    <w:lvl w:ilvl="0" w:tplc="00840A74">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771404"/>
    <w:multiLevelType w:val="hybridMultilevel"/>
    <w:tmpl w:val="61E02B58"/>
    <w:lvl w:ilvl="0" w:tplc="8AE4E936">
      <w:start w:val="1"/>
      <w:numFmt w:val="decimal"/>
      <w:lvlText w:val="2.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34"/>
  </w:num>
  <w:num w:numId="10">
    <w:abstractNumId w:val="23"/>
  </w:num>
  <w:num w:numId="11">
    <w:abstractNumId w:val="36"/>
  </w:num>
  <w:num w:numId="12">
    <w:abstractNumId w:val="40"/>
  </w:num>
  <w:num w:numId="13">
    <w:abstractNumId w:val="29"/>
  </w:num>
  <w:num w:numId="14">
    <w:abstractNumId w:val="31"/>
  </w:num>
  <w:num w:numId="15">
    <w:abstractNumId w:val="24"/>
  </w:num>
  <w:num w:numId="16">
    <w:abstractNumId w:val="2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3"/>
  </w:num>
  <w:num w:numId="23">
    <w:abstractNumId w:val="22"/>
  </w:num>
  <w:num w:numId="24">
    <w:abstractNumId w:val="38"/>
  </w:num>
  <w:num w:numId="2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02A7"/>
    <w:rsid w:val="000342E5"/>
    <w:rsid w:val="00034DF3"/>
    <w:rsid w:val="0003531B"/>
    <w:rsid w:val="0003586C"/>
    <w:rsid w:val="00036243"/>
    <w:rsid w:val="000363D0"/>
    <w:rsid w:val="000374AB"/>
    <w:rsid w:val="0004320C"/>
    <w:rsid w:val="00045441"/>
    <w:rsid w:val="000454C8"/>
    <w:rsid w:val="000459FE"/>
    <w:rsid w:val="0005023E"/>
    <w:rsid w:val="0005366B"/>
    <w:rsid w:val="0005464B"/>
    <w:rsid w:val="000557B3"/>
    <w:rsid w:val="00067024"/>
    <w:rsid w:val="00067DAA"/>
    <w:rsid w:val="000728C1"/>
    <w:rsid w:val="00074844"/>
    <w:rsid w:val="00076F66"/>
    <w:rsid w:val="00080031"/>
    <w:rsid w:val="0008205D"/>
    <w:rsid w:val="00082A48"/>
    <w:rsid w:val="00083039"/>
    <w:rsid w:val="000846BC"/>
    <w:rsid w:val="00084857"/>
    <w:rsid w:val="00085E9C"/>
    <w:rsid w:val="00092B57"/>
    <w:rsid w:val="00092D66"/>
    <w:rsid w:val="00092E1F"/>
    <w:rsid w:val="000934B2"/>
    <w:rsid w:val="000954FB"/>
    <w:rsid w:val="00097510"/>
    <w:rsid w:val="000978CE"/>
    <w:rsid w:val="000A2B5E"/>
    <w:rsid w:val="000A2D97"/>
    <w:rsid w:val="000A388C"/>
    <w:rsid w:val="000A3B81"/>
    <w:rsid w:val="000A4508"/>
    <w:rsid w:val="000A6527"/>
    <w:rsid w:val="000A679F"/>
    <w:rsid w:val="000B4A19"/>
    <w:rsid w:val="000B4E76"/>
    <w:rsid w:val="000B5302"/>
    <w:rsid w:val="000B54DC"/>
    <w:rsid w:val="000B70A8"/>
    <w:rsid w:val="000B753E"/>
    <w:rsid w:val="000B7A3C"/>
    <w:rsid w:val="000C7CAF"/>
    <w:rsid w:val="000E2555"/>
    <w:rsid w:val="000E5BB8"/>
    <w:rsid w:val="000F1048"/>
    <w:rsid w:val="000F4D8C"/>
    <w:rsid w:val="00100B0E"/>
    <w:rsid w:val="001045F2"/>
    <w:rsid w:val="00104812"/>
    <w:rsid w:val="0010735E"/>
    <w:rsid w:val="00107C51"/>
    <w:rsid w:val="00116263"/>
    <w:rsid w:val="001163AA"/>
    <w:rsid w:val="001168B9"/>
    <w:rsid w:val="00116BFD"/>
    <w:rsid w:val="001173A0"/>
    <w:rsid w:val="001174EB"/>
    <w:rsid w:val="00120404"/>
    <w:rsid w:val="001204CE"/>
    <w:rsid w:val="00123789"/>
    <w:rsid w:val="001242D3"/>
    <w:rsid w:val="0012610C"/>
    <w:rsid w:val="00133941"/>
    <w:rsid w:val="001349C3"/>
    <w:rsid w:val="0013590D"/>
    <w:rsid w:val="00137009"/>
    <w:rsid w:val="001409BB"/>
    <w:rsid w:val="00143E2A"/>
    <w:rsid w:val="00144E2B"/>
    <w:rsid w:val="0014684C"/>
    <w:rsid w:val="00147937"/>
    <w:rsid w:val="001511AE"/>
    <w:rsid w:val="00153C3B"/>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265"/>
    <w:rsid w:val="001815A5"/>
    <w:rsid w:val="0018682A"/>
    <w:rsid w:val="00186E65"/>
    <w:rsid w:val="0019760E"/>
    <w:rsid w:val="001A0F89"/>
    <w:rsid w:val="001A34CC"/>
    <w:rsid w:val="001A3A8D"/>
    <w:rsid w:val="001A544E"/>
    <w:rsid w:val="001B150C"/>
    <w:rsid w:val="001B24B6"/>
    <w:rsid w:val="001B4296"/>
    <w:rsid w:val="001B5653"/>
    <w:rsid w:val="001C08FD"/>
    <w:rsid w:val="001C0C42"/>
    <w:rsid w:val="001C228C"/>
    <w:rsid w:val="001C32D5"/>
    <w:rsid w:val="001C75ED"/>
    <w:rsid w:val="001D172B"/>
    <w:rsid w:val="001D5061"/>
    <w:rsid w:val="001D7456"/>
    <w:rsid w:val="001E35B2"/>
    <w:rsid w:val="001E3E36"/>
    <w:rsid w:val="001E548E"/>
    <w:rsid w:val="001E6511"/>
    <w:rsid w:val="001E6E80"/>
    <w:rsid w:val="001E76B3"/>
    <w:rsid w:val="001F21DA"/>
    <w:rsid w:val="001F2F0D"/>
    <w:rsid w:val="001F32B2"/>
    <w:rsid w:val="001F34D0"/>
    <w:rsid w:val="001F40A0"/>
    <w:rsid w:val="001F53E8"/>
    <w:rsid w:val="001F67AE"/>
    <w:rsid w:val="0020079F"/>
    <w:rsid w:val="002007E8"/>
    <w:rsid w:val="0020123E"/>
    <w:rsid w:val="00201374"/>
    <w:rsid w:val="002034DC"/>
    <w:rsid w:val="00212B69"/>
    <w:rsid w:val="00214105"/>
    <w:rsid w:val="00216C08"/>
    <w:rsid w:val="00217E5A"/>
    <w:rsid w:val="00221BE8"/>
    <w:rsid w:val="00222142"/>
    <w:rsid w:val="00222B58"/>
    <w:rsid w:val="00223719"/>
    <w:rsid w:val="00227A4E"/>
    <w:rsid w:val="00227EF4"/>
    <w:rsid w:val="00231DB6"/>
    <w:rsid w:val="002326E3"/>
    <w:rsid w:val="00232A81"/>
    <w:rsid w:val="002343A1"/>
    <w:rsid w:val="002376E6"/>
    <w:rsid w:val="002378E3"/>
    <w:rsid w:val="002379A3"/>
    <w:rsid w:val="00237EE7"/>
    <w:rsid w:val="002410DF"/>
    <w:rsid w:val="00243F0F"/>
    <w:rsid w:val="00244922"/>
    <w:rsid w:val="002449DB"/>
    <w:rsid w:val="00245169"/>
    <w:rsid w:val="00250B24"/>
    <w:rsid w:val="00257B27"/>
    <w:rsid w:val="00257F85"/>
    <w:rsid w:val="00261326"/>
    <w:rsid w:val="00262135"/>
    <w:rsid w:val="0026437D"/>
    <w:rsid w:val="00265B2B"/>
    <w:rsid w:val="00267AAB"/>
    <w:rsid w:val="00267ED9"/>
    <w:rsid w:val="00270203"/>
    <w:rsid w:val="002730BA"/>
    <w:rsid w:val="0027588D"/>
    <w:rsid w:val="002766D2"/>
    <w:rsid w:val="00277640"/>
    <w:rsid w:val="0028168C"/>
    <w:rsid w:val="002823F1"/>
    <w:rsid w:val="00282B03"/>
    <w:rsid w:val="00285351"/>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4C04"/>
    <w:rsid w:val="002D5105"/>
    <w:rsid w:val="002D5869"/>
    <w:rsid w:val="002E18D3"/>
    <w:rsid w:val="002E3DBF"/>
    <w:rsid w:val="002E50F5"/>
    <w:rsid w:val="002E6449"/>
    <w:rsid w:val="002E72B7"/>
    <w:rsid w:val="002E7C2A"/>
    <w:rsid w:val="002F1275"/>
    <w:rsid w:val="002F1784"/>
    <w:rsid w:val="002F2562"/>
    <w:rsid w:val="002F345D"/>
    <w:rsid w:val="002F40DE"/>
    <w:rsid w:val="002F6200"/>
    <w:rsid w:val="002F6A6B"/>
    <w:rsid w:val="0030151C"/>
    <w:rsid w:val="00301647"/>
    <w:rsid w:val="00307203"/>
    <w:rsid w:val="00311A92"/>
    <w:rsid w:val="0031500B"/>
    <w:rsid w:val="003223F0"/>
    <w:rsid w:val="00324443"/>
    <w:rsid w:val="00324B5B"/>
    <w:rsid w:val="00326F7D"/>
    <w:rsid w:val="00327172"/>
    <w:rsid w:val="0032789B"/>
    <w:rsid w:val="003316C3"/>
    <w:rsid w:val="003327DF"/>
    <w:rsid w:val="003339A2"/>
    <w:rsid w:val="00335079"/>
    <w:rsid w:val="00335F0B"/>
    <w:rsid w:val="003367D5"/>
    <w:rsid w:val="00340665"/>
    <w:rsid w:val="00342B73"/>
    <w:rsid w:val="0034513A"/>
    <w:rsid w:val="0035040A"/>
    <w:rsid w:val="00350881"/>
    <w:rsid w:val="00351724"/>
    <w:rsid w:val="00352F02"/>
    <w:rsid w:val="00353646"/>
    <w:rsid w:val="0035474B"/>
    <w:rsid w:val="00355642"/>
    <w:rsid w:val="00356BA8"/>
    <w:rsid w:val="00356C5E"/>
    <w:rsid w:val="003571CE"/>
    <w:rsid w:val="00357415"/>
    <w:rsid w:val="0036291B"/>
    <w:rsid w:val="003657D7"/>
    <w:rsid w:val="003663BC"/>
    <w:rsid w:val="003663ED"/>
    <w:rsid w:val="00370663"/>
    <w:rsid w:val="00370C44"/>
    <w:rsid w:val="0038180D"/>
    <w:rsid w:val="00384CB5"/>
    <w:rsid w:val="00386F7E"/>
    <w:rsid w:val="00391D03"/>
    <w:rsid w:val="003950E4"/>
    <w:rsid w:val="003A0695"/>
    <w:rsid w:val="003B0D8C"/>
    <w:rsid w:val="003B1BDF"/>
    <w:rsid w:val="003B26A4"/>
    <w:rsid w:val="003B5F32"/>
    <w:rsid w:val="003C30F3"/>
    <w:rsid w:val="003D155B"/>
    <w:rsid w:val="003D1732"/>
    <w:rsid w:val="003D1E36"/>
    <w:rsid w:val="003D24E0"/>
    <w:rsid w:val="003D2759"/>
    <w:rsid w:val="003D3596"/>
    <w:rsid w:val="003D3A85"/>
    <w:rsid w:val="003D6FDE"/>
    <w:rsid w:val="003E1151"/>
    <w:rsid w:val="003E1A77"/>
    <w:rsid w:val="003E2C12"/>
    <w:rsid w:val="003E50AB"/>
    <w:rsid w:val="003E54DD"/>
    <w:rsid w:val="003F31F2"/>
    <w:rsid w:val="003F4E19"/>
    <w:rsid w:val="003F5F6C"/>
    <w:rsid w:val="00401E31"/>
    <w:rsid w:val="0040412F"/>
    <w:rsid w:val="00410B56"/>
    <w:rsid w:val="00417005"/>
    <w:rsid w:val="004224C0"/>
    <w:rsid w:val="00423A01"/>
    <w:rsid w:val="004272B0"/>
    <w:rsid w:val="004314C8"/>
    <w:rsid w:val="00433A78"/>
    <w:rsid w:val="0043423C"/>
    <w:rsid w:val="004348E1"/>
    <w:rsid w:val="00434FC9"/>
    <w:rsid w:val="0043596D"/>
    <w:rsid w:val="00435A9A"/>
    <w:rsid w:val="004375D8"/>
    <w:rsid w:val="00443169"/>
    <w:rsid w:val="00443CC8"/>
    <w:rsid w:val="00444F6A"/>
    <w:rsid w:val="00445A3A"/>
    <w:rsid w:val="0045171D"/>
    <w:rsid w:val="00451763"/>
    <w:rsid w:val="00454ECC"/>
    <w:rsid w:val="004634C8"/>
    <w:rsid w:val="004732AD"/>
    <w:rsid w:val="004743BA"/>
    <w:rsid w:val="004745C7"/>
    <w:rsid w:val="004774A6"/>
    <w:rsid w:val="0047759E"/>
    <w:rsid w:val="004808B9"/>
    <w:rsid w:val="004843BE"/>
    <w:rsid w:val="0048591A"/>
    <w:rsid w:val="004874C1"/>
    <w:rsid w:val="00491F18"/>
    <w:rsid w:val="00492FD2"/>
    <w:rsid w:val="00493AB2"/>
    <w:rsid w:val="004940DC"/>
    <w:rsid w:val="004A0D9D"/>
    <w:rsid w:val="004A25F0"/>
    <w:rsid w:val="004A2B65"/>
    <w:rsid w:val="004A404E"/>
    <w:rsid w:val="004A64F9"/>
    <w:rsid w:val="004A6549"/>
    <w:rsid w:val="004A6E9A"/>
    <w:rsid w:val="004B1A35"/>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51"/>
    <w:rsid w:val="004F47FC"/>
    <w:rsid w:val="005037C5"/>
    <w:rsid w:val="005058F1"/>
    <w:rsid w:val="00506509"/>
    <w:rsid w:val="0051006B"/>
    <w:rsid w:val="00510C5D"/>
    <w:rsid w:val="005114F0"/>
    <w:rsid w:val="00511914"/>
    <w:rsid w:val="00515995"/>
    <w:rsid w:val="005171A2"/>
    <w:rsid w:val="00521353"/>
    <w:rsid w:val="0052167F"/>
    <w:rsid w:val="00521862"/>
    <w:rsid w:val="00521F95"/>
    <w:rsid w:val="00522DB5"/>
    <w:rsid w:val="0052301E"/>
    <w:rsid w:val="0052390C"/>
    <w:rsid w:val="005242ED"/>
    <w:rsid w:val="00524395"/>
    <w:rsid w:val="00527AB7"/>
    <w:rsid w:val="005310E1"/>
    <w:rsid w:val="005329BD"/>
    <w:rsid w:val="00534697"/>
    <w:rsid w:val="00534C87"/>
    <w:rsid w:val="005373EF"/>
    <w:rsid w:val="00544668"/>
    <w:rsid w:val="00544674"/>
    <w:rsid w:val="005508EC"/>
    <w:rsid w:val="00551655"/>
    <w:rsid w:val="00551A9A"/>
    <w:rsid w:val="00553063"/>
    <w:rsid w:val="00555139"/>
    <w:rsid w:val="00561713"/>
    <w:rsid w:val="005632EF"/>
    <w:rsid w:val="005700CF"/>
    <w:rsid w:val="0057072D"/>
    <w:rsid w:val="005716FC"/>
    <w:rsid w:val="00571D62"/>
    <w:rsid w:val="0057756D"/>
    <w:rsid w:val="00580528"/>
    <w:rsid w:val="00580D15"/>
    <w:rsid w:val="00582108"/>
    <w:rsid w:val="005822C6"/>
    <w:rsid w:val="00582AFB"/>
    <w:rsid w:val="005834BA"/>
    <w:rsid w:val="00587791"/>
    <w:rsid w:val="00593786"/>
    <w:rsid w:val="00596B19"/>
    <w:rsid w:val="005A0E3B"/>
    <w:rsid w:val="005A149F"/>
    <w:rsid w:val="005A315E"/>
    <w:rsid w:val="005A58EC"/>
    <w:rsid w:val="005A6CE9"/>
    <w:rsid w:val="005B3C0C"/>
    <w:rsid w:val="005B6203"/>
    <w:rsid w:val="005C1848"/>
    <w:rsid w:val="005C2801"/>
    <w:rsid w:val="005C5DA5"/>
    <w:rsid w:val="005D1A8B"/>
    <w:rsid w:val="005D6190"/>
    <w:rsid w:val="005D64F1"/>
    <w:rsid w:val="005D6803"/>
    <w:rsid w:val="005E0074"/>
    <w:rsid w:val="005E00A1"/>
    <w:rsid w:val="005E0B21"/>
    <w:rsid w:val="005E4CCA"/>
    <w:rsid w:val="005E62A4"/>
    <w:rsid w:val="005E6CAE"/>
    <w:rsid w:val="005F28D3"/>
    <w:rsid w:val="005F2D24"/>
    <w:rsid w:val="005F3426"/>
    <w:rsid w:val="005F5726"/>
    <w:rsid w:val="005F6691"/>
    <w:rsid w:val="00611ECF"/>
    <w:rsid w:val="00613848"/>
    <w:rsid w:val="006150C6"/>
    <w:rsid w:val="00616261"/>
    <w:rsid w:val="006164CD"/>
    <w:rsid w:val="0061673B"/>
    <w:rsid w:val="006176F4"/>
    <w:rsid w:val="00625F29"/>
    <w:rsid w:val="0062692A"/>
    <w:rsid w:val="00627696"/>
    <w:rsid w:val="00627A17"/>
    <w:rsid w:val="00632B27"/>
    <w:rsid w:val="0063363D"/>
    <w:rsid w:val="00633831"/>
    <w:rsid w:val="006400A0"/>
    <w:rsid w:val="006402DD"/>
    <w:rsid w:val="00643FEA"/>
    <w:rsid w:val="006533AA"/>
    <w:rsid w:val="006558E3"/>
    <w:rsid w:val="0065657D"/>
    <w:rsid w:val="006575DD"/>
    <w:rsid w:val="00664449"/>
    <w:rsid w:val="00670FD8"/>
    <w:rsid w:val="006742D1"/>
    <w:rsid w:val="00674404"/>
    <w:rsid w:val="00675C86"/>
    <w:rsid w:val="006808A4"/>
    <w:rsid w:val="0068397A"/>
    <w:rsid w:val="00687D90"/>
    <w:rsid w:val="00687E2A"/>
    <w:rsid w:val="00690185"/>
    <w:rsid w:val="00690B2B"/>
    <w:rsid w:val="00695FFE"/>
    <w:rsid w:val="006A1CB3"/>
    <w:rsid w:val="006A6E08"/>
    <w:rsid w:val="006B3895"/>
    <w:rsid w:val="006C29D7"/>
    <w:rsid w:val="006C32B9"/>
    <w:rsid w:val="006C3A69"/>
    <w:rsid w:val="006C4984"/>
    <w:rsid w:val="006C5245"/>
    <w:rsid w:val="006C525B"/>
    <w:rsid w:val="006C7DC1"/>
    <w:rsid w:val="006D150B"/>
    <w:rsid w:val="006D3659"/>
    <w:rsid w:val="006D4BA2"/>
    <w:rsid w:val="006E005E"/>
    <w:rsid w:val="006E08A0"/>
    <w:rsid w:val="006E4289"/>
    <w:rsid w:val="006E57BE"/>
    <w:rsid w:val="006E67B8"/>
    <w:rsid w:val="006E6A23"/>
    <w:rsid w:val="006E7589"/>
    <w:rsid w:val="006F1466"/>
    <w:rsid w:val="006F3F9D"/>
    <w:rsid w:val="006F4522"/>
    <w:rsid w:val="006F72E7"/>
    <w:rsid w:val="00702067"/>
    <w:rsid w:val="007046B2"/>
    <w:rsid w:val="00706240"/>
    <w:rsid w:val="00706C8C"/>
    <w:rsid w:val="00712759"/>
    <w:rsid w:val="00713ACC"/>
    <w:rsid w:val="007152FC"/>
    <w:rsid w:val="0072064C"/>
    <w:rsid w:val="00721597"/>
    <w:rsid w:val="00722769"/>
    <w:rsid w:val="00722770"/>
    <w:rsid w:val="00722AFD"/>
    <w:rsid w:val="00723E5E"/>
    <w:rsid w:val="00725483"/>
    <w:rsid w:val="00726FC9"/>
    <w:rsid w:val="00727B51"/>
    <w:rsid w:val="00727D3C"/>
    <w:rsid w:val="00730A24"/>
    <w:rsid w:val="00730D26"/>
    <w:rsid w:val="00730FED"/>
    <w:rsid w:val="00733ADD"/>
    <w:rsid w:val="0073413B"/>
    <w:rsid w:val="00734160"/>
    <w:rsid w:val="007341C2"/>
    <w:rsid w:val="00735101"/>
    <w:rsid w:val="00735941"/>
    <w:rsid w:val="00735C8C"/>
    <w:rsid w:val="00736D40"/>
    <w:rsid w:val="00737347"/>
    <w:rsid w:val="00737675"/>
    <w:rsid w:val="00741F9E"/>
    <w:rsid w:val="007434C0"/>
    <w:rsid w:val="00744652"/>
    <w:rsid w:val="00752221"/>
    <w:rsid w:val="00752FEB"/>
    <w:rsid w:val="00753ED4"/>
    <w:rsid w:val="00754AD8"/>
    <w:rsid w:val="00760838"/>
    <w:rsid w:val="007625B4"/>
    <w:rsid w:val="007635C4"/>
    <w:rsid w:val="00763EDB"/>
    <w:rsid w:val="00763FD5"/>
    <w:rsid w:val="007646D6"/>
    <w:rsid w:val="00765DAB"/>
    <w:rsid w:val="00770629"/>
    <w:rsid w:val="00773282"/>
    <w:rsid w:val="0077686A"/>
    <w:rsid w:val="007768E4"/>
    <w:rsid w:val="00777D7F"/>
    <w:rsid w:val="00780CF3"/>
    <w:rsid w:val="0078198A"/>
    <w:rsid w:val="007827BD"/>
    <w:rsid w:val="00782E92"/>
    <w:rsid w:val="00783AD5"/>
    <w:rsid w:val="0078432F"/>
    <w:rsid w:val="00786F5C"/>
    <w:rsid w:val="00790AD2"/>
    <w:rsid w:val="00791462"/>
    <w:rsid w:val="00792193"/>
    <w:rsid w:val="007946F8"/>
    <w:rsid w:val="00794B4F"/>
    <w:rsid w:val="007A2F53"/>
    <w:rsid w:val="007A2FAB"/>
    <w:rsid w:val="007A3B87"/>
    <w:rsid w:val="007A6FD8"/>
    <w:rsid w:val="007B2101"/>
    <w:rsid w:val="007B26E8"/>
    <w:rsid w:val="007B36CE"/>
    <w:rsid w:val="007B3AD8"/>
    <w:rsid w:val="007B4040"/>
    <w:rsid w:val="007B4791"/>
    <w:rsid w:val="007B5E85"/>
    <w:rsid w:val="007B7EA9"/>
    <w:rsid w:val="007C1052"/>
    <w:rsid w:val="007C2A45"/>
    <w:rsid w:val="007C4BB2"/>
    <w:rsid w:val="007C51E1"/>
    <w:rsid w:val="007C55F6"/>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2C0E"/>
    <w:rsid w:val="00833D53"/>
    <w:rsid w:val="00834551"/>
    <w:rsid w:val="008356B9"/>
    <w:rsid w:val="00835CB1"/>
    <w:rsid w:val="008370AF"/>
    <w:rsid w:val="00837423"/>
    <w:rsid w:val="008377C6"/>
    <w:rsid w:val="008404C8"/>
    <w:rsid w:val="008437AD"/>
    <w:rsid w:val="00847B4D"/>
    <w:rsid w:val="00854644"/>
    <w:rsid w:val="00856241"/>
    <w:rsid w:val="00860529"/>
    <w:rsid w:val="008613BE"/>
    <w:rsid w:val="008614B4"/>
    <w:rsid w:val="0086168B"/>
    <w:rsid w:val="00861B45"/>
    <w:rsid w:val="00861D29"/>
    <w:rsid w:val="0086287A"/>
    <w:rsid w:val="00863FDC"/>
    <w:rsid w:val="00870ACE"/>
    <w:rsid w:val="00871748"/>
    <w:rsid w:val="0087521C"/>
    <w:rsid w:val="0087611C"/>
    <w:rsid w:val="00876C18"/>
    <w:rsid w:val="008825E9"/>
    <w:rsid w:val="0088411D"/>
    <w:rsid w:val="0088463C"/>
    <w:rsid w:val="00885F90"/>
    <w:rsid w:val="008920FA"/>
    <w:rsid w:val="00895CBC"/>
    <w:rsid w:val="008971BB"/>
    <w:rsid w:val="0089720B"/>
    <w:rsid w:val="008A32C6"/>
    <w:rsid w:val="008A3E89"/>
    <w:rsid w:val="008A5A18"/>
    <w:rsid w:val="008A66CB"/>
    <w:rsid w:val="008B2702"/>
    <w:rsid w:val="008B635C"/>
    <w:rsid w:val="008B64E0"/>
    <w:rsid w:val="008B7A42"/>
    <w:rsid w:val="008C002A"/>
    <w:rsid w:val="008C1BC9"/>
    <w:rsid w:val="008C39F6"/>
    <w:rsid w:val="008C4BF2"/>
    <w:rsid w:val="008D1FAC"/>
    <w:rsid w:val="008D2E20"/>
    <w:rsid w:val="008D5F50"/>
    <w:rsid w:val="008D60EC"/>
    <w:rsid w:val="008D67F8"/>
    <w:rsid w:val="008E5FFE"/>
    <w:rsid w:val="008E60E5"/>
    <w:rsid w:val="008E6627"/>
    <w:rsid w:val="008E66D0"/>
    <w:rsid w:val="008F2063"/>
    <w:rsid w:val="008F484E"/>
    <w:rsid w:val="008F4A44"/>
    <w:rsid w:val="00900B4A"/>
    <w:rsid w:val="00901987"/>
    <w:rsid w:val="009068D2"/>
    <w:rsid w:val="00906A59"/>
    <w:rsid w:val="00906F29"/>
    <w:rsid w:val="00911891"/>
    <w:rsid w:val="00914E3D"/>
    <w:rsid w:val="00920884"/>
    <w:rsid w:val="00922C67"/>
    <w:rsid w:val="0092359B"/>
    <w:rsid w:val="00923C93"/>
    <w:rsid w:val="00926992"/>
    <w:rsid w:val="0093120C"/>
    <w:rsid w:val="0093234E"/>
    <w:rsid w:val="009369E0"/>
    <w:rsid w:val="009378BF"/>
    <w:rsid w:val="00937B2E"/>
    <w:rsid w:val="009411A9"/>
    <w:rsid w:val="00945B21"/>
    <w:rsid w:val="00946744"/>
    <w:rsid w:val="00947629"/>
    <w:rsid w:val="0095108F"/>
    <w:rsid w:val="0095398F"/>
    <w:rsid w:val="00954490"/>
    <w:rsid w:val="00956252"/>
    <w:rsid w:val="00957171"/>
    <w:rsid w:val="00960F11"/>
    <w:rsid w:val="00964DE6"/>
    <w:rsid w:val="009660FA"/>
    <w:rsid w:val="00966F03"/>
    <w:rsid w:val="00970ED3"/>
    <w:rsid w:val="009711C2"/>
    <w:rsid w:val="009723E0"/>
    <w:rsid w:val="00973EC9"/>
    <w:rsid w:val="00973FDB"/>
    <w:rsid w:val="009801BF"/>
    <w:rsid w:val="00982C6F"/>
    <w:rsid w:val="009830CC"/>
    <w:rsid w:val="0098468A"/>
    <w:rsid w:val="0098473B"/>
    <w:rsid w:val="0098627F"/>
    <w:rsid w:val="00986AF7"/>
    <w:rsid w:val="0099158B"/>
    <w:rsid w:val="00991BDD"/>
    <w:rsid w:val="00991DEB"/>
    <w:rsid w:val="00994521"/>
    <w:rsid w:val="00994EA6"/>
    <w:rsid w:val="00997B7D"/>
    <w:rsid w:val="009A1114"/>
    <w:rsid w:val="009A22AA"/>
    <w:rsid w:val="009A4117"/>
    <w:rsid w:val="009A7C6C"/>
    <w:rsid w:val="009B0462"/>
    <w:rsid w:val="009B0A27"/>
    <w:rsid w:val="009B1024"/>
    <w:rsid w:val="009B307A"/>
    <w:rsid w:val="009B6300"/>
    <w:rsid w:val="009C0FB9"/>
    <w:rsid w:val="009C15AA"/>
    <w:rsid w:val="009C211A"/>
    <w:rsid w:val="009C311F"/>
    <w:rsid w:val="009C5347"/>
    <w:rsid w:val="009C67D5"/>
    <w:rsid w:val="009C6B7E"/>
    <w:rsid w:val="009D368F"/>
    <w:rsid w:val="009D3A40"/>
    <w:rsid w:val="009E2C32"/>
    <w:rsid w:val="009E37BC"/>
    <w:rsid w:val="009E5446"/>
    <w:rsid w:val="009E64D8"/>
    <w:rsid w:val="009F015B"/>
    <w:rsid w:val="009F1183"/>
    <w:rsid w:val="009F4595"/>
    <w:rsid w:val="009F7E18"/>
    <w:rsid w:val="00A023CD"/>
    <w:rsid w:val="00A054C0"/>
    <w:rsid w:val="00A153F5"/>
    <w:rsid w:val="00A161F5"/>
    <w:rsid w:val="00A2166B"/>
    <w:rsid w:val="00A23026"/>
    <w:rsid w:val="00A2358C"/>
    <w:rsid w:val="00A257A2"/>
    <w:rsid w:val="00A26820"/>
    <w:rsid w:val="00A2745B"/>
    <w:rsid w:val="00A33235"/>
    <w:rsid w:val="00A34218"/>
    <w:rsid w:val="00A34231"/>
    <w:rsid w:val="00A34895"/>
    <w:rsid w:val="00A34A32"/>
    <w:rsid w:val="00A4055F"/>
    <w:rsid w:val="00A45D08"/>
    <w:rsid w:val="00A464CA"/>
    <w:rsid w:val="00A517C7"/>
    <w:rsid w:val="00A53E11"/>
    <w:rsid w:val="00A543C0"/>
    <w:rsid w:val="00A62751"/>
    <w:rsid w:val="00A647EF"/>
    <w:rsid w:val="00A65E19"/>
    <w:rsid w:val="00A6781A"/>
    <w:rsid w:val="00A73688"/>
    <w:rsid w:val="00A75FE1"/>
    <w:rsid w:val="00A856EA"/>
    <w:rsid w:val="00A876EA"/>
    <w:rsid w:val="00A90AF8"/>
    <w:rsid w:val="00A93A9F"/>
    <w:rsid w:val="00AA25CA"/>
    <w:rsid w:val="00AA4048"/>
    <w:rsid w:val="00AA4A21"/>
    <w:rsid w:val="00AA5504"/>
    <w:rsid w:val="00AA5562"/>
    <w:rsid w:val="00AA604F"/>
    <w:rsid w:val="00AA7726"/>
    <w:rsid w:val="00AB0224"/>
    <w:rsid w:val="00AB066A"/>
    <w:rsid w:val="00AB46D2"/>
    <w:rsid w:val="00AB67FE"/>
    <w:rsid w:val="00AB727D"/>
    <w:rsid w:val="00AC2828"/>
    <w:rsid w:val="00AC47C7"/>
    <w:rsid w:val="00AD18C4"/>
    <w:rsid w:val="00AD7E9D"/>
    <w:rsid w:val="00AD7EB0"/>
    <w:rsid w:val="00AE209F"/>
    <w:rsid w:val="00AE2756"/>
    <w:rsid w:val="00AE303F"/>
    <w:rsid w:val="00AE32FD"/>
    <w:rsid w:val="00AE66DD"/>
    <w:rsid w:val="00AF3B91"/>
    <w:rsid w:val="00AF5E9B"/>
    <w:rsid w:val="00AF6ABE"/>
    <w:rsid w:val="00B02654"/>
    <w:rsid w:val="00B0353A"/>
    <w:rsid w:val="00B0441A"/>
    <w:rsid w:val="00B066D1"/>
    <w:rsid w:val="00B104FE"/>
    <w:rsid w:val="00B10E62"/>
    <w:rsid w:val="00B11445"/>
    <w:rsid w:val="00B129CC"/>
    <w:rsid w:val="00B12DE2"/>
    <w:rsid w:val="00B1430D"/>
    <w:rsid w:val="00B152B6"/>
    <w:rsid w:val="00B17672"/>
    <w:rsid w:val="00B2093B"/>
    <w:rsid w:val="00B20C51"/>
    <w:rsid w:val="00B22346"/>
    <w:rsid w:val="00B23947"/>
    <w:rsid w:val="00B23C49"/>
    <w:rsid w:val="00B2419D"/>
    <w:rsid w:val="00B24553"/>
    <w:rsid w:val="00B24CC5"/>
    <w:rsid w:val="00B25998"/>
    <w:rsid w:val="00B312AF"/>
    <w:rsid w:val="00B31747"/>
    <w:rsid w:val="00B346F5"/>
    <w:rsid w:val="00B353DC"/>
    <w:rsid w:val="00B4382C"/>
    <w:rsid w:val="00B44C13"/>
    <w:rsid w:val="00B4624E"/>
    <w:rsid w:val="00B46C95"/>
    <w:rsid w:val="00B4765F"/>
    <w:rsid w:val="00B5040A"/>
    <w:rsid w:val="00B51C2D"/>
    <w:rsid w:val="00B52CCB"/>
    <w:rsid w:val="00B55C29"/>
    <w:rsid w:val="00B55FE0"/>
    <w:rsid w:val="00B56154"/>
    <w:rsid w:val="00B61C0C"/>
    <w:rsid w:val="00B61E00"/>
    <w:rsid w:val="00B64054"/>
    <w:rsid w:val="00B654BE"/>
    <w:rsid w:val="00B7520F"/>
    <w:rsid w:val="00B75801"/>
    <w:rsid w:val="00B84DA4"/>
    <w:rsid w:val="00B864A3"/>
    <w:rsid w:val="00B876F4"/>
    <w:rsid w:val="00B924BD"/>
    <w:rsid w:val="00B938CD"/>
    <w:rsid w:val="00B95A66"/>
    <w:rsid w:val="00B96ADF"/>
    <w:rsid w:val="00B97E7B"/>
    <w:rsid w:val="00BA55A0"/>
    <w:rsid w:val="00BB0613"/>
    <w:rsid w:val="00BB21E3"/>
    <w:rsid w:val="00BB2FBF"/>
    <w:rsid w:val="00BB3C30"/>
    <w:rsid w:val="00BB50A4"/>
    <w:rsid w:val="00BB58EC"/>
    <w:rsid w:val="00BB5B51"/>
    <w:rsid w:val="00BB61F8"/>
    <w:rsid w:val="00BB74B1"/>
    <w:rsid w:val="00BB7D60"/>
    <w:rsid w:val="00BC064E"/>
    <w:rsid w:val="00BC1922"/>
    <w:rsid w:val="00BC2808"/>
    <w:rsid w:val="00BC2A5E"/>
    <w:rsid w:val="00BC48C4"/>
    <w:rsid w:val="00BC6664"/>
    <w:rsid w:val="00BC66DE"/>
    <w:rsid w:val="00BD5879"/>
    <w:rsid w:val="00BD59BC"/>
    <w:rsid w:val="00BD5B44"/>
    <w:rsid w:val="00BE06D9"/>
    <w:rsid w:val="00BE0E19"/>
    <w:rsid w:val="00BE2157"/>
    <w:rsid w:val="00BE45BE"/>
    <w:rsid w:val="00BE6418"/>
    <w:rsid w:val="00BF02BD"/>
    <w:rsid w:val="00BF0A15"/>
    <w:rsid w:val="00BF59DB"/>
    <w:rsid w:val="00BF5C0A"/>
    <w:rsid w:val="00BF681E"/>
    <w:rsid w:val="00BF6892"/>
    <w:rsid w:val="00C02641"/>
    <w:rsid w:val="00C027C2"/>
    <w:rsid w:val="00C13A71"/>
    <w:rsid w:val="00C159C6"/>
    <w:rsid w:val="00C15C57"/>
    <w:rsid w:val="00C2292E"/>
    <w:rsid w:val="00C22ACD"/>
    <w:rsid w:val="00C2558C"/>
    <w:rsid w:val="00C264D5"/>
    <w:rsid w:val="00C2669C"/>
    <w:rsid w:val="00C27292"/>
    <w:rsid w:val="00C2783F"/>
    <w:rsid w:val="00C2793E"/>
    <w:rsid w:val="00C27BC9"/>
    <w:rsid w:val="00C27E2E"/>
    <w:rsid w:val="00C27F4D"/>
    <w:rsid w:val="00C30ED0"/>
    <w:rsid w:val="00C318D3"/>
    <w:rsid w:val="00C3191F"/>
    <w:rsid w:val="00C324AA"/>
    <w:rsid w:val="00C3633B"/>
    <w:rsid w:val="00C36FD3"/>
    <w:rsid w:val="00C373FA"/>
    <w:rsid w:val="00C4366E"/>
    <w:rsid w:val="00C46384"/>
    <w:rsid w:val="00C51709"/>
    <w:rsid w:val="00C52179"/>
    <w:rsid w:val="00C5356B"/>
    <w:rsid w:val="00C53FE9"/>
    <w:rsid w:val="00C5496E"/>
    <w:rsid w:val="00C54E80"/>
    <w:rsid w:val="00C5583D"/>
    <w:rsid w:val="00C575AA"/>
    <w:rsid w:val="00C576D0"/>
    <w:rsid w:val="00C60714"/>
    <w:rsid w:val="00C6181A"/>
    <w:rsid w:val="00C61887"/>
    <w:rsid w:val="00C622DC"/>
    <w:rsid w:val="00C62580"/>
    <w:rsid w:val="00C63E1D"/>
    <w:rsid w:val="00C75026"/>
    <w:rsid w:val="00C802A0"/>
    <w:rsid w:val="00C80BCB"/>
    <w:rsid w:val="00C82913"/>
    <w:rsid w:val="00C83974"/>
    <w:rsid w:val="00C83D50"/>
    <w:rsid w:val="00C85A3B"/>
    <w:rsid w:val="00C869B4"/>
    <w:rsid w:val="00C872F8"/>
    <w:rsid w:val="00C916B1"/>
    <w:rsid w:val="00C950E5"/>
    <w:rsid w:val="00CA1084"/>
    <w:rsid w:val="00CA37E4"/>
    <w:rsid w:val="00CA4D38"/>
    <w:rsid w:val="00CA6221"/>
    <w:rsid w:val="00CA79B9"/>
    <w:rsid w:val="00CB0707"/>
    <w:rsid w:val="00CB0819"/>
    <w:rsid w:val="00CB12C5"/>
    <w:rsid w:val="00CB20D9"/>
    <w:rsid w:val="00CB5E99"/>
    <w:rsid w:val="00CB69E1"/>
    <w:rsid w:val="00CD05E4"/>
    <w:rsid w:val="00CD0F32"/>
    <w:rsid w:val="00CD198A"/>
    <w:rsid w:val="00CD5F32"/>
    <w:rsid w:val="00CD72BC"/>
    <w:rsid w:val="00CE7EB4"/>
    <w:rsid w:val="00CF2EA5"/>
    <w:rsid w:val="00CF54BF"/>
    <w:rsid w:val="00CF67F2"/>
    <w:rsid w:val="00CF775F"/>
    <w:rsid w:val="00D009F6"/>
    <w:rsid w:val="00D010FF"/>
    <w:rsid w:val="00D014DD"/>
    <w:rsid w:val="00D01C16"/>
    <w:rsid w:val="00D041A6"/>
    <w:rsid w:val="00D04C31"/>
    <w:rsid w:val="00D11463"/>
    <w:rsid w:val="00D11ED5"/>
    <w:rsid w:val="00D126A9"/>
    <w:rsid w:val="00D13938"/>
    <w:rsid w:val="00D16E58"/>
    <w:rsid w:val="00D17BAC"/>
    <w:rsid w:val="00D23FEA"/>
    <w:rsid w:val="00D2495A"/>
    <w:rsid w:val="00D30CF9"/>
    <w:rsid w:val="00D32FFA"/>
    <w:rsid w:val="00D3394B"/>
    <w:rsid w:val="00D3626C"/>
    <w:rsid w:val="00D40A60"/>
    <w:rsid w:val="00D40FC7"/>
    <w:rsid w:val="00D43CE5"/>
    <w:rsid w:val="00D43FA5"/>
    <w:rsid w:val="00D4516A"/>
    <w:rsid w:val="00D47587"/>
    <w:rsid w:val="00D51A12"/>
    <w:rsid w:val="00D57C3F"/>
    <w:rsid w:val="00D60565"/>
    <w:rsid w:val="00D6490E"/>
    <w:rsid w:val="00D64EB5"/>
    <w:rsid w:val="00D65E96"/>
    <w:rsid w:val="00D66E1B"/>
    <w:rsid w:val="00D6739A"/>
    <w:rsid w:val="00D675B3"/>
    <w:rsid w:val="00D703B6"/>
    <w:rsid w:val="00D704ED"/>
    <w:rsid w:val="00D70DB6"/>
    <w:rsid w:val="00D74D18"/>
    <w:rsid w:val="00D75EE4"/>
    <w:rsid w:val="00D7613C"/>
    <w:rsid w:val="00D76A1F"/>
    <w:rsid w:val="00D7766E"/>
    <w:rsid w:val="00D77922"/>
    <w:rsid w:val="00D81926"/>
    <w:rsid w:val="00D85B79"/>
    <w:rsid w:val="00D86713"/>
    <w:rsid w:val="00D86EFD"/>
    <w:rsid w:val="00D93E0D"/>
    <w:rsid w:val="00D94307"/>
    <w:rsid w:val="00D950E5"/>
    <w:rsid w:val="00D953A5"/>
    <w:rsid w:val="00DA2087"/>
    <w:rsid w:val="00DB4345"/>
    <w:rsid w:val="00DB6485"/>
    <w:rsid w:val="00DB6989"/>
    <w:rsid w:val="00DC0783"/>
    <w:rsid w:val="00DC07A4"/>
    <w:rsid w:val="00DC4097"/>
    <w:rsid w:val="00DC427E"/>
    <w:rsid w:val="00DC58D5"/>
    <w:rsid w:val="00DC5D58"/>
    <w:rsid w:val="00DC6D82"/>
    <w:rsid w:val="00DC6E6B"/>
    <w:rsid w:val="00DD09A8"/>
    <w:rsid w:val="00DD1DA5"/>
    <w:rsid w:val="00DD4105"/>
    <w:rsid w:val="00DD75A6"/>
    <w:rsid w:val="00DD7B26"/>
    <w:rsid w:val="00DE1790"/>
    <w:rsid w:val="00DE3BCD"/>
    <w:rsid w:val="00DE64D7"/>
    <w:rsid w:val="00DF1CAD"/>
    <w:rsid w:val="00DF4BE8"/>
    <w:rsid w:val="00DF58CA"/>
    <w:rsid w:val="00DF69CD"/>
    <w:rsid w:val="00DF6AE3"/>
    <w:rsid w:val="00DF7C3D"/>
    <w:rsid w:val="00E0531C"/>
    <w:rsid w:val="00E06936"/>
    <w:rsid w:val="00E11B6E"/>
    <w:rsid w:val="00E14CA3"/>
    <w:rsid w:val="00E14F30"/>
    <w:rsid w:val="00E15467"/>
    <w:rsid w:val="00E16858"/>
    <w:rsid w:val="00E1780F"/>
    <w:rsid w:val="00E24379"/>
    <w:rsid w:val="00E257DD"/>
    <w:rsid w:val="00E27DCB"/>
    <w:rsid w:val="00E30790"/>
    <w:rsid w:val="00E344CA"/>
    <w:rsid w:val="00E347BF"/>
    <w:rsid w:val="00E3519C"/>
    <w:rsid w:val="00E35BF3"/>
    <w:rsid w:val="00E3769D"/>
    <w:rsid w:val="00E409C9"/>
    <w:rsid w:val="00E43DAA"/>
    <w:rsid w:val="00E521A5"/>
    <w:rsid w:val="00E52876"/>
    <w:rsid w:val="00E52A2C"/>
    <w:rsid w:val="00E53A76"/>
    <w:rsid w:val="00E53DF3"/>
    <w:rsid w:val="00E572A9"/>
    <w:rsid w:val="00E61E8D"/>
    <w:rsid w:val="00E62EC4"/>
    <w:rsid w:val="00E63C3D"/>
    <w:rsid w:val="00E64273"/>
    <w:rsid w:val="00E7073B"/>
    <w:rsid w:val="00E70A6D"/>
    <w:rsid w:val="00E7210E"/>
    <w:rsid w:val="00E72AF6"/>
    <w:rsid w:val="00E744EC"/>
    <w:rsid w:val="00E74B7A"/>
    <w:rsid w:val="00E75045"/>
    <w:rsid w:val="00E751DF"/>
    <w:rsid w:val="00E7590F"/>
    <w:rsid w:val="00E75ED5"/>
    <w:rsid w:val="00E769D4"/>
    <w:rsid w:val="00E8071F"/>
    <w:rsid w:val="00E80F2D"/>
    <w:rsid w:val="00E80FEF"/>
    <w:rsid w:val="00E8100C"/>
    <w:rsid w:val="00E81704"/>
    <w:rsid w:val="00E835BB"/>
    <w:rsid w:val="00E83DC3"/>
    <w:rsid w:val="00E845C6"/>
    <w:rsid w:val="00E876B9"/>
    <w:rsid w:val="00E90334"/>
    <w:rsid w:val="00E90BB5"/>
    <w:rsid w:val="00E92117"/>
    <w:rsid w:val="00E93E26"/>
    <w:rsid w:val="00EA5F49"/>
    <w:rsid w:val="00EB563C"/>
    <w:rsid w:val="00EB5A21"/>
    <w:rsid w:val="00EB5EC6"/>
    <w:rsid w:val="00EB6390"/>
    <w:rsid w:val="00EB67CA"/>
    <w:rsid w:val="00EC35CE"/>
    <w:rsid w:val="00EC3F87"/>
    <w:rsid w:val="00EC4BDA"/>
    <w:rsid w:val="00ED12FE"/>
    <w:rsid w:val="00ED7B3B"/>
    <w:rsid w:val="00EE091A"/>
    <w:rsid w:val="00EE18CC"/>
    <w:rsid w:val="00EE3001"/>
    <w:rsid w:val="00EE3988"/>
    <w:rsid w:val="00EE4884"/>
    <w:rsid w:val="00EF0F3D"/>
    <w:rsid w:val="00EF2E59"/>
    <w:rsid w:val="00EF36D1"/>
    <w:rsid w:val="00EF475A"/>
    <w:rsid w:val="00EF779C"/>
    <w:rsid w:val="00F0039C"/>
    <w:rsid w:val="00F013A8"/>
    <w:rsid w:val="00F04862"/>
    <w:rsid w:val="00F05F07"/>
    <w:rsid w:val="00F06C24"/>
    <w:rsid w:val="00F101B7"/>
    <w:rsid w:val="00F130B2"/>
    <w:rsid w:val="00F167B8"/>
    <w:rsid w:val="00F17517"/>
    <w:rsid w:val="00F2152A"/>
    <w:rsid w:val="00F2335B"/>
    <w:rsid w:val="00F23A10"/>
    <w:rsid w:val="00F23E06"/>
    <w:rsid w:val="00F253AD"/>
    <w:rsid w:val="00F30250"/>
    <w:rsid w:val="00F31C55"/>
    <w:rsid w:val="00F32D60"/>
    <w:rsid w:val="00F339A5"/>
    <w:rsid w:val="00F34B34"/>
    <w:rsid w:val="00F3603C"/>
    <w:rsid w:val="00F3754B"/>
    <w:rsid w:val="00F4187B"/>
    <w:rsid w:val="00F41AE2"/>
    <w:rsid w:val="00F42778"/>
    <w:rsid w:val="00F43070"/>
    <w:rsid w:val="00F46365"/>
    <w:rsid w:val="00F46987"/>
    <w:rsid w:val="00F52EDC"/>
    <w:rsid w:val="00F53528"/>
    <w:rsid w:val="00F53BD9"/>
    <w:rsid w:val="00F564DD"/>
    <w:rsid w:val="00F63B9E"/>
    <w:rsid w:val="00F64D20"/>
    <w:rsid w:val="00F65CDB"/>
    <w:rsid w:val="00F710D0"/>
    <w:rsid w:val="00F729C0"/>
    <w:rsid w:val="00F75159"/>
    <w:rsid w:val="00F76448"/>
    <w:rsid w:val="00F76CBA"/>
    <w:rsid w:val="00F77D26"/>
    <w:rsid w:val="00F804A4"/>
    <w:rsid w:val="00F8108F"/>
    <w:rsid w:val="00F824D3"/>
    <w:rsid w:val="00F86FAA"/>
    <w:rsid w:val="00F87826"/>
    <w:rsid w:val="00F9133C"/>
    <w:rsid w:val="00F944A3"/>
    <w:rsid w:val="00F94559"/>
    <w:rsid w:val="00F97E18"/>
    <w:rsid w:val="00FA1C7A"/>
    <w:rsid w:val="00FA3C13"/>
    <w:rsid w:val="00FA40D7"/>
    <w:rsid w:val="00FA44EB"/>
    <w:rsid w:val="00FA6889"/>
    <w:rsid w:val="00FA6A0D"/>
    <w:rsid w:val="00FA7B21"/>
    <w:rsid w:val="00FB06DC"/>
    <w:rsid w:val="00FB1D5C"/>
    <w:rsid w:val="00FB1EF5"/>
    <w:rsid w:val="00FB1F2F"/>
    <w:rsid w:val="00FB34CC"/>
    <w:rsid w:val="00FB3EF7"/>
    <w:rsid w:val="00FB4219"/>
    <w:rsid w:val="00FB56AC"/>
    <w:rsid w:val="00FC0ACD"/>
    <w:rsid w:val="00FC224B"/>
    <w:rsid w:val="00FC255D"/>
    <w:rsid w:val="00FC63B6"/>
    <w:rsid w:val="00FC70EF"/>
    <w:rsid w:val="00FD0D35"/>
    <w:rsid w:val="00FD1394"/>
    <w:rsid w:val="00FD360A"/>
    <w:rsid w:val="00FD49D2"/>
    <w:rsid w:val="00FD49EF"/>
    <w:rsid w:val="00FD69C1"/>
    <w:rsid w:val="00FE333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d"/>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unhideWhenUsed/>
    <w:rsid w:val="006C5245"/>
    <w:rPr>
      <w:sz w:val="20"/>
      <w:szCs w:val="20"/>
    </w:rPr>
  </w:style>
  <w:style w:type="character" w:customStyle="1" w:styleId="1f6">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7">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 w:type="character" w:customStyle="1" w:styleId="1d">
    <w:name w:val="Текст сноски Знак1"/>
    <w:basedOn w:val="a1"/>
    <w:link w:val="aff0"/>
    <w:locked/>
    <w:rsid w:val="0052167F"/>
    <w:rPr>
      <w:lang w:eastAsia="ar-SA"/>
    </w:rPr>
  </w:style>
  <w:style w:type="character" w:styleId="afff5">
    <w:name w:val="Strong"/>
    <w:basedOn w:val="a1"/>
    <w:uiPriority w:val="22"/>
    <w:qFormat/>
    <w:rsid w:val="005216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d"/>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unhideWhenUsed/>
    <w:rsid w:val="006C5245"/>
    <w:rPr>
      <w:sz w:val="20"/>
      <w:szCs w:val="20"/>
    </w:rPr>
  </w:style>
  <w:style w:type="character" w:customStyle="1" w:styleId="1f6">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7">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 w:type="character" w:customStyle="1" w:styleId="1d">
    <w:name w:val="Текст сноски Знак1"/>
    <w:basedOn w:val="a1"/>
    <w:link w:val="aff0"/>
    <w:locked/>
    <w:rsid w:val="0052167F"/>
    <w:rPr>
      <w:lang w:eastAsia="ar-SA"/>
    </w:rPr>
  </w:style>
  <w:style w:type="character" w:styleId="afff5">
    <w:name w:val="Strong"/>
    <w:basedOn w:val="a1"/>
    <w:uiPriority w:val="22"/>
    <w:qFormat/>
    <w:rsid w:val="00521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NikonovMN@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www.fedresurs.ru/companies/IsSearch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6DA67E-BB7C-40BA-AE21-B4ED3CA8EE05}">
  <ds:schemaRefs>
    <ds:schemaRef ds:uri="http://schemas.openxmlformats.org/officeDocument/2006/bibliography"/>
  </ds:schemaRefs>
</ds:datastoreItem>
</file>

<file path=customXml/itemProps6.xml><?xml version="1.0" encoding="utf-8"?>
<ds:datastoreItem xmlns:ds="http://schemas.openxmlformats.org/officeDocument/2006/customXml" ds:itemID="{31827B7F-33F0-4473-BFFB-A16F41A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68</Pages>
  <Words>20846</Words>
  <Characters>118825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139393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2016-09-21T10:54:00Z</cp:lastPrinted>
  <dcterms:created xsi:type="dcterms:W3CDTF">2016-09-21T16:54:00Z</dcterms:created>
  <dcterms:modified xsi:type="dcterms:W3CDTF">2016-09-23T14:16:00Z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