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7E35DE" w:rsidRDefault="00FA5DD2" w:rsidP="00E316E7">
      <w:pPr>
        <w:tabs>
          <w:tab w:val="left" w:pos="4962"/>
        </w:tabs>
        <w:ind w:left="4820" w:hanging="284"/>
        <w:rPr>
          <w:b/>
          <w:bCs/>
          <w:sz w:val="28"/>
          <w:szCs w:val="28"/>
        </w:rPr>
      </w:pPr>
      <w:r w:rsidRPr="007E35DE">
        <w:rPr>
          <w:b/>
          <w:bCs/>
          <w:sz w:val="28"/>
          <w:szCs w:val="28"/>
        </w:rPr>
        <w:t>УТВЕРЖДАЮ</w:t>
      </w:r>
    </w:p>
    <w:p w:rsidR="00FA5DD2" w:rsidRPr="007E35DE" w:rsidRDefault="00FA5DD2" w:rsidP="00E316E7">
      <w:pPr>
        <w:tabs>
          <w:tab w:val="left" w:pos="4962"/>
        </w:tabs>
        <w:ind w:left="4820" w:hanging="284"/>
        <w:rPr>
          <w:rFonts w:eastAsia="Arial Unicode MS"/>
          <w:b/>
          <w:bCs/>
          <w:sz w:val="28"/>
          <w:szCs w:val="28"/>
        </w:rPr>
      </w:pPr>
    </w:p>
    <w:p w:rsidR="007E35DE" w:rsidRPr="007E35DE" w:rsidRDefault="00FA5DD2" w:rsidP="00E316E7">
      <w:pPr>
        <w:tabs>
          <w:tab w:val="left" w:pos="4962"/>
        </w:tabs>
        <w:ind w:left="4536"/>
        <w:rPr>
          <w:b/>
          <w:bCs/>
          <w:sz w:val="28"/>
          <w:szCs w:val="28"/>
        </w:rPr>
      </w:pPr>
      <w:r w:rsidRPr="007E35DE">
        <w:rPr>
          <w:b/>
          <w:bCs/>
          <w:sz w:val="28"/>
          <w:szCs w:val="28"/>
        </w:rPr>
        <w:t xml:space="preserve">Председатель Конкурсной комиссии </w:t>
      </w:r>
      <w:r w:rsidR="007E35DE" w:rsidRPr="007E35DE">
        <w:rPr>
          <w:b/>
          <w:bCs/>
          <w:sz w:val="28"/>
          <w:szCs w:val="28"/>
        </w:rPr>
        <w:t xml:space="preserve">филиала </w:t>
      </w:r>
      <w:r w:rsidRPr="007E35DE">
        <w:rPr>
          <w:b/>
          <w:bCs/>
          <w:sz w:val="28"/>
          <w:szCs w:val="28"/>
        </w:rPr>
        <w:t>ПАО «ТрансКонтейнер»</w:t>
      </w:r>
    </w:p>
    <w:p w:rsidR="00FA5DD2" w:rsidRPr="007E35DE" w:rsidRDefault="007E35DE" w:rsidP="00E316E7">
      <w:pPr>
        <w:tabs>
          <w:tab w:val="left" w:pos="4962"/>
        </w:tabs>
        <w:ind w:left="4820" w:hanging="284"/>
        <w:rPr>
          <w:b/>
          <w:bCs/>
          <w:sz w:val="28"/>
          <w:szCs w:val="28"/>
        </w:rPr>
      </w:pPr>
      <w:r w:rsidRPr="007E35DE">
        <w:rPr>
          <w:b/>
          <w:bCs/>
          <w:sz w:val="28"/>
          <w:szCs w:val="28"/>
        </w:rPr>
        <w:t>на Октябрьской железной дороге</w:t>
      </w:r>
      <w:r w:rsidR="00FA5DD2" w:rsidRPr="007E35DE">
        <w:rPr>
          <w:b/>
          <w:bCs/>
          <w:sz w:val="28"/>
          <w:szCs w:val="28"/>
        </w:rPr>
        <w:t xml:space="preserve"> </w:t>
      </w:r>
    </w:p>
    <w:p w:rsidR="00FA5DD2" w:rsidRPr="007E35DE" w:rsidRDefault="001E7872" w:rsidP="00E316E7">
      <w:pPr>
        <w:tabs>
          <w:tab w:val="left" w:pos="4962"/>
        </w:tabs>
        <w:ind w:left="4536"/>
        <w:rPr>
          <w:b/>
          <w:bCs/>
          <w:sz w:val="28"/>
          <w:szCs w:val="28"/>
        </w:rPr>
      </w:pPr>
      <w:r>
        <w:rPr>
          <w:b/>
          <w:bCs/>
          <w:sz w:val="28"/>
          <w:szCs w:val="28"/>
        </w:rPr>
        <w:t>________________</w:t>
      </w:r>
      <w:r w:rsidR="00FA5DD2" w:rsidRPr="007E35DE">
        <w:rPr>
          <w:b/>
          <w:bCs/>
          <w:sz w:val="28"/>
          <w:szCs w:val="28"/>
        </w:rPr>
        <w:t xml:space="preserve"> </w:t>
      </w:r>
      <w:r w:rsidR="007E35DE" w:rsidRPr="007E35DE">
        <w:rPr>
          <w:b/>
          <w:bCs/>
          <w:sz w:val="28"/>
          <w:szCs w:val="28"/>
        </w:rPr>
        <w:t>Д.И. Мельничук</w:t>
      </w:r>
      <w:r w:rsidR="00FA5DD2" w:rsidRPr="007E35DE">
        <w:rPr>
          <w:b/>
          <w:bCs/>
          <w:sz w:val="28"/>
          <w:szCs w:val="28"/>
        </w:rPr>
        <w:t xml:space="preserve"> </w:t>
      </w:r>
    </w:p>
    <w:p w:rsidR="007E35DE" w:rsidRPr="007E35DE" w:rsidRDefault="007E35DE" w:rsidP="00E316E7">
      <w:pPr>
        <w:tabs>
          <w:tab w:val="left" w:pos="4962"/>
        </w:tabs>
        <w:ind w:left="4820" w:hanging="284"/>
        <w:rPr>
          <w:rFonts w:eastAsia="Arial Unicode MS"/>
          <w:i/>
        </w:rPr>
      </w:pPr>
    </w:p>
    <w:p w:rsidR="00FA5DD2" w:rsidRPr="00FA5DD2" w:rsidRDefault="00FA5DD2" w:rsidP="00E316E7">
      <w:pPr>
        <w:tabs>
          <w:tab w:val="left" w:pos="4962"/>
        </w:tabs>
        <w:ind w:left="4820" w:hanging="284"/>
        <w:rPr>
          <w:b/>
          <w:bCs/>
          <w:sz w:val="28"/>
        </w:rPr>
      </w:pPr>
      <w:r w:rsidRPr="007E35DE">
        <w:rPr>
          <w:b/>
          <w:bCs/>
          <w:sz w:val="28"/>
        </w:rPr>
        <w:t>«___»________________2016 г.</w:t>
      </w:r>
      <w:r w:rsidRPr="007E35DE">
        <w:rPr>
          <w:b/>
          <w:bCs/>
          <w:sz w:val="28"/>
          <w:vertAlign w:val="superscript"/>
        </w:rPr>
        <w:footnoteReference w:id="1"/>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D688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Положением о порядке закупки товаров, работ, услуг для нужд ПАО</w:t>
      </w:r>
      <w:r w:rsidRPr="0091787B" w:rsidDel="0091787B">
        <w:t xml:space="preserve"> </w:t>
      </w:r>
      <w:r w:rsidRPr="008C7D27">
        <w:t xml:space="preserve">«ТрансКонтейнер», утвержденным решением Совета директоров </w:t>
      </w:r>
      <w: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4244C8">
        <w:t>РО</w:t>
      </w:r>
      <w:r w:rsidR="004244C8" w:rsidRPr="004244C8">
        <w:t>-НКПОКТ-16-0041</w:t>
      </w:r>
      <w:r w:rsidR="004244C8">
        <w:t>.</w:t>
      </w:r>
    </w:p>
    <w:p w:rsidR="00275B3D" w:rsidRPr="000C3E80" w:rsidRDefault="00275B3D" w:rsidP="00E2332E">
      <w:pPr>
        <w:pStyle w:val="19"/>
        <w:numPr>
          <w:ilvl w:val="2"/>
          <w:numId w:val="1"/>
        </w:numPr>
        <w:ind w:left="0" w:firstLine="709"/>
        <w:rPr>
          <w:szCs w:val="28"/>
        </w:rPr>
      </w:pPr>
      <w:r>
        <w:t>Предметом процедуры Размещения оферты</w:t>
      </w:r>
      <w:r w:rsidRPr="009B347A">
        <w:t xml:space="preserve"> является право на заключение договора </w:t>
      </w:r>
      <w:r w:rsidRPr="000C3E80">
        <w:t xml:space="preserve">на </w:t>
      </w:r>
      <w:r w:rsidR="000C3E80" w:rsidRPr="000C3E80">
        <w:rPr>
          <w:rStyle w:val="cs6de09df71"/>
          <w:sz w:val="28"/>
          <w:szCs w:val="28"/>
        </w:rPr>
        <w:t>аренду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ПАО «ТрансКонтейнер» на Октябрьской железной дороге по</w:t>
      </w:r>
      <w:r w:rsidR="000C3E80">
        <w:rPr>
          <w:rStyle w:val="cs6de09df71"/>
          <w:sz w:val="28"/>
          <w:szCs w:val="28"/>
        </w:rPr>
        <w:t xml:space="preserve"> </w:t>
      </w:r>
      <w:r w:rsidR="000C3E80" w:rsidRPr="000C3E80">
        <w:rPr>
          <w:rStyle w:val="cs6de09df71"/>
          <w:sz w:val="28"/>
          <w:szCs w:val="28"/>
        </w:rPr>
        <w:t>г. Санкт-Петербургу и Ленинградской области в 2016-2018 годах</w:t>
      </w:r>
      <w:r w:rsidR="000C3E80" w:rsidRPr="000C3E80">
        <w:rPr>
          <w:szCs w:val="28"/>
        </w:rPr>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D688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D688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D688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D688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D6883">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D688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D688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D688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D688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D688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D688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D688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D6883">
      <w:pPr>
        <w:pStyle w:val="2"/>
        <w:numPr>
          <w:ilvl w:val="1"/>
          <w:numId w:val="18"/>
        </w:numPr>
        <w:spacing w:before="0" w:after="0"/>
        <w:ind w:left="0" w:firstLine="709"/>
        <w:jc w:val="both"/>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D688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D688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D688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D688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D688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D688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D688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D688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D688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D688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D688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D688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D688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D688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D688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D688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D688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D688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D688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D688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D688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D688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D688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D688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D688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D688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D688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D688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D688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D688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8B499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145DB" w:rsidRPr="007E6DE4" w:rsidRDefault="008145DB" w:rsidP="000954FB">
                  <w:pPr>
                    <w:jc w:val="center"/>
                    <w:rPr>
                      <w:b/>
                      <w:sz w:val="28"/>
                      <w:szCs w:val="28"/>
                    </w:rPr>
                  </w:pPr>
                  <w:r w:rsidRPr="007E6DE4">
                    <w:rPr>
                      <w:b/>
                      <w:sz w:val="28"/>
                      <w:szCs w:val="28"/>
                    </w:rPr>
                    <w:t xml:space="preserve">_____________________________________________, </w:t>
                  </w:r>
                </w:p>
                <w:p w:rsidR="008145DB" w:rsidRDefault="008145D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145DB" w:rsidRPr="007E6DE4" w:rsidRDefault="008145DB" w:rsidP="000954FB">
                  <w:pPr>
                    <w:jc w:val="center"/>
                    <w:rPr>
                      <w:b/>
                      <w:sz w:val="28"/>
                      <w:szCs w:val="28"/>
                    </w:rPr>
                  </w:pPr>
                  <w:r w:rsidRPr="007E6DE4">
                    <w:rPr>
                      <w:b/>
                      <w:sz w:val="28"/>
                      <w:szCs w:val="28"/>
                    </w:rPr>
                    <w:t>________________________________________</w:t>
                  </w:r>
                </w:p>
                <w:p w:rsidR="008145DB" w:rsidRPr="007E6DE4" w:rsidRDefault="008145DB" w:rsidP="000954FB">
                  <w:pPr>
                    <w:jc w:val="center"/>
                    <w:rPr>
                      <w:i/>
                      <w:sz w:val="20"/>
                      <w:szCs w:val="20"/>
                    </w:rPr>
                  </w:pPr>
                  <w:r w:rsidRPr="007E6DE4">
                    <w:rPr>
                      <w:i/>
                      <w:sz w:val="20"/>
                      <w:szCs w:val="20"/>
                    </w:rPr>
                    <w:t>государство регистрации претендента</w:t>
                  </w:r>
                </w:p>
                <w:p w:rsidR="008145DB" w:rsidRPr="007E6DE4" w:rsidRDefault="008145DB" w:rsidP="000954FB">
                  <w:pPr>
                    <w:jc w:val="center"/>
                    <w:rPr>
                      <w:b/>
                      <w:sz w:val="28"/>
                      <w:szCs w:val="28"/>
                    </w:rPr>
                  </w:pPr>
                  <w:r w:rsidRPr="007E6DE4">
                    <w:rPr>
                      <w:b/>
                      <w:sz w:val="28"/>
                      <w:szCs w:val="28"/>
                    </w:rPr>
                    <w:t>_____________________________</w:t>
                  </w:r>
                  <w:r>
                    <w:rPr>
                      <w:b/>
                      <w:sz w:val="28"/>
                      <w:szCs w:val="28"/>
                    </w:rPr>
                    <w:t>__________________</w:t>
                  </w:r>
                </w:p>
                <w:p w:rsidR="008145DB" w:rsidRPr="007E6DE4" w:rsidRDefault="008145DB" w:rsidP="000954FB">
                  <w:pPr>
                    <w:jc w:val="center"/>
                    <w:rPr>
                      <w:i/>
                      <w:sz w:val="20"/>
                      <w:szCs w:val="20"/>
                    </w:rPr>
                  </w:pPr>
                  <w:r w:rsidRPr="007E6DE4">
                    <w:rPr>
                      <w:i/>
                      <w:sz w:val="20"/>
                      <w:szCs w:val="20"/>
                    </w:rPr>
                    <w:t>ИНН претендента (для претендентов-резидентов Российской Федерации)</w:t>
                  </w:r>
                </w:p>
                <w:p w:rsidR="008145DB" w:rsidRDefault="008145DB" w:rsidP="000954FB">
                  <w:pPr>
                    <w:jc w:val="both"/>
                  </w:pPr>
                </w:p>
                <w:p w:rsidR="008145DB" w:rsidRDefault="008145D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145DB" w:rsidRDefault="008145DB"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РО-НКПОКТ-16-0041</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4300DE" w:rsidRDefault="00023D31" w:rsidP="00AF222A">
      <w:pPr>
        <w:pStyle w:val="a"/>
        <w:ind w:left="0" w:firstLine="720"/>
        <w:rPr>
          <w:b w:val="0"/>
          <w:i w:val="0"/>
        </w:rPr>
      </w:pPr>
      <w:r w:rsidRPr="004300DE">
        <w:rPr>
          <w:b w:val="0"/>
          <w:i w:val="0"/>
        </w:rPr>
        <w:t xml:space="preserve">Общая стоимость товаров, работ, услуг </w:t>
      </w:r>
      <w:r w:rsidR="009B3D3C" w:rsidRPr="004300DE">
        <w:rPr>
          <w:b w:val="0"/>
          <w:i w:val="0"/>
        </w:rPr>
        <w:t xml:space="preserve">и/или единичные расценки </w:t>
      </w:r>
      <w:r w:rsidRPr="004300DE">
        <w:rPr>
          <w:b w:val="0"/>
          <w:i w:val="0"/>
        </w:rPr>
        <w:t>представля</w:t>
      </w:r>
      <w:r w:rsidR="009B3D3C" w:rsidRPr="004300DE">
        <w:rPr>
          <w:b w:val="0"/>
          <w:i w:val="0"/>
        </w:rPr>
        <w:t>ю</w:t>
      </w:r>
      <w:r w:rsidRPr="004300DE">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0C32C6" w:rsidRDefault="00023D31" w:rsidP="000C32C6">
      <w:pPr>
        <w:pStyle w:val="a"/>
        <w:ind w:left="0" w:firstLine="720"/>
        <w:rPr>
          <w:b w:val="0"/>
          <w:i w:val="0"/>
        </w:rPr>
      </w:pPr>
      <w:r w:rsidRPr="004300DE">
        <w:rPr>
          <w:b w:val="0"/>
          <w:i w:val="0"/>
        </w:rPr>
        <w:t>Общая стоимость товаров, работ, услуг</w:t>
      </w:r>
      <w:r w:rsidR="009B3D3C" w:rsidRPr="004300DE">
        <w:rPr>
          <w:b w:val="0"/>
          <w:i w:val="0"/>
        </w:rPr>
        <w:t xml:space="preserve"> и/или единичные расценки</w:t>
      </w:r>
      <w:r w:rsidRPr="004300DE">
        <w:rPr>
          <w:b w:val="0"/>
          <w:i w:val="0"/>
        </w:rPr>
        <w:t xml:space="preserve"> не должн</w:t>
      </w:r>
      <w:r w:rsidR="00E847F2" w:rsidRPr="004300DE">
        <w:rPr>
          <w:b w:val="0"/>
          <w:i w:val="0"/>
        </w:rPr>
        <w:t>ы</w:t>
      </w:r>
      <w:r w:rsidRPr="004300DE">
        <w:rPr>
          <w:b w:val="0"/>
          <w:i w:val="0"/>
        </w:rPr>
        <w:t xml:space="preserve"> превышать начальную (максимальную) цену товаров, работ, услуг</w:t>
      </w:r>
      <w:r w:rsidR="009B3D3C" w:rsidRPr="004300DE">
        <w:rPr>
          <w:b w:val="0"/>
          <w:i w:val="0"/>
        </w:rPr>
        <w:t>/предельные единичные расценки</w:t>
      </w:r>
      <w:r w:rsidRPr="004300DE">
        <w:rPr>
          <w:b w:val="0"/>
          <w:i w:val="0"/>
        </w:rPr>
        <w:t>, определенн</w:t>
      </w:r>
      <w:r w:rsidR="009B3D3C" w:rsidRPr="004300DE">
        <w:rPr>
          <w:b w:val="0"/>
          <w:i w:val="0"/>
        </w:rPr>
        <w:t>ые</w:t>
      </w:r>
      <w:r w:rsidRPr="004300DE">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23D31" w:rsidRPr="000C32C6" w:rsidRDefault="00023D31" w:rsidP="00023D31">
      <w:pPr>
        <w:pStyle w:val="a"/>
        <w:ind w:left="0" w:firstLine="720"/>
        <w:rPr>
          <w:b w:val="0"/>
          <w:i w:val="0"/>
        </w:rPr>
      </w:pPr>
      <w:r w:rsidRPr="000C32C6">
        <w:rPr>
          <w:b w:val="0"/>
          <w:i w:val="0"/>
        </w:rPr>
        <w:tab/>
        <w:t>В случае если претендент предполагает привлечение субподрядных организаций</w:t>
      </w:r>
      <w:r w:rsidR="009B3D3C" w:rsidRPr="000C32C6">
        <w:rPr>
          <w:b w:val="0"/>
          <w:i w:val="0"/>
        </w:rPr>
        <w:t>/соисполнителей</w:t>
      </w:r>
      <w:r w:rsidRPr="000C32C6">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0C32C6">
        <w:rPr>
          <w:b w:val="0"/>
          <w:i w:val="0"/>
        </w:rPr>
        <w:t>/соисполнителях</w:t>
      </w:r>
      <w:r w:rsidRPr="000C32C6">
        <w:rPr>
          <w:b w:val="0"/>
          <w:i w:val="0"/>
        </w:rPr>
        <w:t xml:space="preserve"> оформляются по форме приложения № 7 к настоящей документации о закупке.</w:t>
      </w:r>
    </w:p>
    <w:p w:rsidR="000954FB" w:rsidRPr="000C32C6"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BD6295" w:rsidRPr="0050470B" w:rsidRDefault="00BD6295" w:rsidP="00BD6295">
      <w:pPr>
        <w:ind w:firstLine="709"/>
        <w:jc w:val="both"/>
        <w:rPr>
          <w:b/>
          <w:sz w:val="28"/>
          <w:szCs w:val="28"/>
        </w:rPr>
      </w:pPr>
      <w:r>
        <w:rPr>
          <w:b/>
          <w:sz w:val="28"/>
          <w:szCs w:val="28"/>
        </w:rPr>
        <w:t>4</w:t>
      </w:r>
      <w:r w:rsidRPr="0050470B">
        <w:rPr>
          <w:b/>
          <w:sz w:val="28"/>
          <w:szCs w:val="28"/>
        </w:rPr>
        <w:t>.1. Общие положения.</w:t>
      </w:r>
    </w:p>
    <w:p w:rsidR="00BD6295" w:rsidRPr="000D2918" w:rsidRDefault="00BD6295" w:rsidP="00BD6295">
      <w:pPr>
        <w:pStyle w:val="cs40314ebf"/>
        <w:spacing w:after="0"/>
        <w:ind w:firstLine="709"/>
        <w:jc w:val="both"/>
        <w:rPr>
          <w:sz w:val="28"/>
          <w:szCs w:val="28"/>
        </w:rPr>
      </w:pPr>
      <w:r>
        <w:rPr>
          <w:sz w:val="28"/>
          <w:szCs w:val="28"/>
        </w:rPr>
        <w:t xml:space="preserve">4.1.1. Предмет договора - </w:t>
      </w:r>
      <w:r w:rsidRPr="000D2918">
        <w:rPr>
          <w:rStyle w:val="cs6de09df71"/>
          <w:sz w:val="28"/>
          <w:szCs w:val="28"/>
        </w:rPr>
        <w:t>аренда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ПАО «ТрансКонтейнер» на Октябрьской железной дороге по г. Санкт-Петербургу и Ленинградской области в 2016-2018 годах</w:t>
      </w:r>
      <w:r>
        <w:rPr>
          <w:rStyle w:val="cs6de09df71"/>
          <w:sz w:val="28"/>
          <w:szCs w:val="28"/>
        </w:rPr>
        <w:t xml:space="preserve"> (далее - Услуги)</w:t>
      </w:r>
      <w:r w:rsidRPr="000D2918">
        <w:rPr>
          <w:rStyle w:val="cs6de09df71"/>
          <w:sz w:val="28"/>
          <w:szCs w:val="28"/>
        </w:rPr>
        <w:t>.</w:t>
      </w:r>
    </w:p>
    <w:p w:rsidR="00BD6295" w:rsidRDefault="00BD6295" w:rsidP="00BD6295">
      <w:pPr>
        <w:ind w:firstLine="709"/>
        <w:jc w:val="both"/>
        <w:rPr>
          <w:sz w:val="28"/>
          <w:szCs w:val="28"/>
        </w:rPr>
      </w:pPr>
      <w:r>
        <w:rPr>
          <w:sz w:val="28"/>
          <w:szCs w:val="28"/>
        </w:rPr>
        <w:t>4.1.2. Основание для привлечения автотранспортных предприятий - в</w:t>
      </w:r>
      <w:r w:rsidRPr="00D14547">
        <w:rPr>
          <w:sz w:val="28"/>
          <w:szCs w:val="28"/>
        </w:rPr>
        <w:t xml:space="preserve">ыполнение заказов для вывоза/ завоза </w:t>
      </w:r>
      <w:r w:rsidRPr="00D14547">
        <w:rPr>
          <w:bCs/>
          <w:sz w:val="28"/>
          <w:szCs w:val="28"/>
        </w:rPr>
        <w:t xml:space="preserve">груженых/порожних контейнеров филиалом ПАО «ТрансКонтейнер» на </w:t>
      </w:r>
      <w:r>
        <w:rPr>
          <w:bCs/>
          <w:sz w:val="28"/>
          <w:szCs w:val="28"/>
        </w:rPr>
        <w:t>Октябрьской</w:t>
      </w:r>
      <w:r w:rsidRPr="00D14547">
        <w:rPr>
          <w:bCs/>
          <w:sz w:val="28"/>
          <w:szCs w:val="28"/>
        </w:rPr>
        <w:t xml:space="preserve"> железной дороге</w:t>
      </w:r>
      <w:r>
        <w:rPr>
          <w:bCs/>
          <w:sz w:val="28"/>
          <w:szCs w:val="28"/>
        </w:rPr>
        <w:t>.</w:t>
      </w:r>
      <w:r w:rsidRPr="00D14547">
        <w:rPr>
          <w:bCs/>
          <w:sz w:val="28"/>
          <w:szCs w:val="28"/>
        </w:rPr>
        <w:t xml:space="preserve"> </w:t>
      </w:r>
    </w:p>
    <w:p w:rsidR="00BD6295" w:rsidRDefault="00BD6295" w:rsidP="00BD6295">
      <w:pPr>
        <w:ind w:firstLine="709"/>
        <w:jc w:val="both"/>
        <w:rPr>
          <w:b/>
          <w:sz w:val="28"/>
          <w:szCs w:val="28"/>
        </w:rPr>
      </w:pPr>
    </w:p>
    <w:p w:rsidR="00BD6295" w:rsidRDefault="00BD6295" w:rsidP="00BD6295">
      <w:pPr>
        <w:ind w:firstLine="709"/>
        <w:jc w:val="both"/>
        <w:rPr>
          <w:b/>
          <w:sz w:val="28"/>
          <w:szCs w:val="28"/>
        </w:rPr>
      </w:pPr>
      <w:r>
        <w:rPr>
          <w:b/>
          <w:sz w:val="28"/>
          <w:szCs w:val="28"/>
        </w:rPr>
        <w:t>4.2. Начальная максимальная цена договора (договоров).</w:t>
      </w:r>
    </w:p>
    <w:p w:rsidR="00BD6295" w:rsidRDefault="00BD6295" w:rsidP="00BD6295">
      <w:pPr>
        <w:tabs>
          <w:tab w:val="left" w:pos="567"/>
        </w:tabs>
        <w:ind w:firstLine="709"/>
        <w:jc w:val="both"/>
        <w:rPr>
          <w:sz w:val="28"/>
          <w:szCs w:val="28"/>
        </w:rPr>
      </w:pPr>
      <w:r w:rsidRPr="000D2918">
        <w:rPr>
          <w:sz w:val="28"/>
          <w:szCs w:val="28"/>
        </w:rPr>
        <w:t>4.2.1. На</w:t>
      </w:r>
      <w:r>
        <w:rPr>
          <w:sz w:val="28"/>
          <w:szCs w:val="28"/>
        </w:rPr>
        <w:t xml:space="preserve">чальная максимальная (совокупная) цена договора (договоров) составляет 3 500 000 (три миллиона пятьсот тысяч) рублей 00 </w:t>
      </w:r>
      <w:r w:rsidRPr="00BB6562">
        <w:rPr>
          <w:sz w:val="28"/>
          <w:szCs w:val="28"/>
        </w:rPr>
        <w:t xml:space="preserve">копеек </w:t>
      </w:r>
      <w:r w:rsidRPr="00BB6562">
        <w:rPr>
          <w:color w:val="000000"/>
          <w:sz w:val="28"/>
          <w:szCs w:val="28"/>
        </w:rPr>
        <w:t>с учетом расходов на техническую эксплуатацию</w:t>
      </w:r>
      <w:r w:rsidRPr="00BB6562">
        <w:rPr>
          <w:sz w:val="28"/>
          <w:szCs w:val="28"/>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w:t>
      </w:r>
      <w:r>
        <w:rPr>
          <w:sz w:val="28"/>
          <w:szCs w:val="28"/>
        </w:rPr>
        <w:t>рог общего пользования, налогов</w:t>
      </w:r>
      <w:r w:rsidRPr="00BB6562">
        <w:rPr>
          <w:sz w:val="28"/>
          <w:szCs w:val="28"/>
        </w:rPr>
        <w:t xml:space="preserve"> без учета НДС. </w:t>
      </w:r>
      <w:r w:rsidRPr="001B037A">
        <w:rPr>
          <w:sz w:val="28"/>
          <w:szCs w:val="28"/>
        </w:rPr>
        <w:t>Сумма НДС и условия начисления определяются в соответствии с законодательством</w:t>
      </w:r>
      <w:r>
        <w:rPr>
          <w:szCs w:val="28"/>
        </w:rPr>
        <w:t xml:space="preserve"> </w:t>
      </w:r>
      <w:r w:rsidRPr="001B037A">
        <w:rPr>
          <w:sz w:val="28"/>
          <w:szCs w:val="28"/>
        </w:rPr>
        <w:t>Российской Федерации.</w:t>
      </w:r>
    </w:p>
    <w:p w:rsidR="00BD6295" w:rsidRDefault="00BD6295" w:rsidP="00BD6295">
      <w:pPr>
        <w:ind w:firstLine="709"/>
        <w:jc w:val="both"/>
        <w:rPr>
          <w:sz w:val="28"/>
          <w:szCs w:val="28"/>
        </w:rPr>
      </w:pPr>
      <w:r>
        <w:rPr>
          <w:sz w:val="28"/>
          <w:szCs w:val="28"/>
        </w:rPr>
        <w:t>4.2.2</w:t>
      </w:r>
      <w:r w:rsidRPr="005173D9">
        <w:rPr>
          <w:sz w:val="28"/>
          <w:szCs w:val="28"/>
          <w:u w:val="single"/>
        </w:rPr>
        <w:t>. Предельные ставки арендной платы</w:t>
      </w:r>
      <w:r>
        <w:rPr>
          <w:sz w:val="28"/>
          <w:szCs w:val="28"/>
          <w:u w:val="single"/>
        </w:rPr>
        <w:t xml:space="preserve"> за аренду транспортных средств с экипажем</w:t>
      </w:r>
      <w:r>
        <w:rPr>
          <w:sz w:val="28"/>
          <w:szCs w:val="28"/>
        </w:rPr>
        <w:t>:</w:t>
      </w:r>
    </w:p>
    <w:tbl>
      <w:tblPr>
        <w:tblW w:w="9794" w:type="dxa"/>
        <w:tblInd w:w="95" w:type="dxa"/>
        <w:tblLayout w:type="fixed"/>
        <w:tblLook w:val="04A0"/>
      </w:tblPr>
      <w:tblGrid>
        <w:gridCol w:w="960"/>
        <w:gridCol w:w="5999"/>
        <w:gridCol w:w="1418"/>
        <w:gridCol w:w="1417"/>
      </w:tblGrid>
      <w:tr w:rsidR="00BD6295" w:rsidRPr="001565FF" w:rsidTr="00C01CE8">
        <w:trPr>
          <w:trHeight w:hRule="exact" w:val="613"/>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D6295" w:rsidRPr="001565FF" w:rsidRDefault="00BD6295" w:rsidP="00C01CE8">
            <w:pPr>
              <w:suppressAutoHyphens w:val="0"/>
              <w:jc w:val="center"/>
              <w:rPr>
                <w:b/>
                <w:bCs/>
                <w:color w:val="000000"/>
              </w:rPr>
            </w:pPr>
            <w:r w:rsidRPr="001565FF">
              <w:rPr>
                <w:b/>
                <w:bCs/>
                <w:color w:val="000000"/>
              </w:rPr>
              <w:t>№ п/п</w:t>
            </w:r>
          </w:p>
        </w:tc>
        <w:tc>
          <w:tcPr>
            <w:tcW w:w="599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D6295" w:rsidRPr="001565FF" w:rsidRDefault="00BD6295" w:rsidP="00C01CE8">
            <w:pPr>
              <w:suppressAutoHyphens w:val="0"/>
              <w:jc w:val="center"/>
              <w:rPr>
                <w:b/>
                <w:bCs/>
                <w:color w:val="000000"/>
              </w:rPr>
            </w:pPr>
            <w:r w:rsidRPr="001565FF">
              <w:rPr>
                <w:b/>
                <w:bCs/>
                <w:color w:val="000000"/>
              </w:rPr>
              <w:t>Наименование</w:t>
            </w:r>
          </w:p>
        </w:tc>
        <w:tc>
          <w:tcPr>
            <w:tcW w:w="283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BD6295" w:rsidRPr="001565FF" w:rsidRDefault="00BD6295" w:rsidP="00C01CE8">
            <w:pPr>
              <w:suppressAutoHyphens w:val="0"/>
              <w:jc w:val="center"/>
              <w:rPr>
                <w:b/>
                <w:bCs/>
                <w:color w:val="000000"/>
              </w:rPr>
            </w:pPr>
            <w:r>
              <w:rPr>
                <w:b/>
                <w:bCs/>
                <w:color w:val="000000"/>
              </w:rPr>
              <w:t>Ставка в руб.без учета НДС</w:t>
            </w:r>
          </w:p>
        </w:tc>
      </w:tr>
      <w:tr w:rsidR="00BD6295" w:rsidRPr="001565FF" w:rsidTr="00C01CE8">
        <w:trPr>
          <w:trHeight w:val="276"/>
        </w:trPr>
        <w:tc>
          <w:tcPr>
            <w:tcW w:w="960" w:type="dxa"/>
            <w:vMerge/>
            <w:tcBorders>
              <w:top w:val="single" w:sz="8" w:space="0" w:color="auto"/>
              <w:left w:val="single" w:sz="8" w:space="0" w:color="auto"/>
              <w:bottom w:val="single" w:sz="8" w:space="0" w:color="000000"/>
              <w:right w:val="single" w:sz="4" w:space="0" w:color="auto"/>
            </w:tcBorders>
            <w:shd w:val="clear" w:color="000000" w:fill="FFFFFF"/>
            <w:vAlign w:val="center"/>
            <w:hideMark/>
          </w:tcPr>
          <w:p w:rsidR="00BD6295" w:rsidRPr="001565FF" w:rsidRDefault="00BD6295" w:rsidP="00C01CE8">
            <w:pPr>
              <w:suppressAutoHyphens w:val="0"/>
              <w:jc w:val="center"/>
              <w:rPr>
                <w:b/>
                <w:bCs/>
                <w:color w:val="000000"/>
              </w:rPr>
            </w:pPr>
          </w:p>
        </w:tc>
        <w:tc>
          <w:tcPr>
            <w:tcW w:w="5999" w:type="dxa"/>
            <w:vMerge/>
            <w:tcBorders>
              <w:top w:val="single" w:sz="8" w:space="0" w:color="auto"/>
              <w:left w:val="single" w:sz="4" w:space="0" w:color="auto"/>
              <w:bottom w:val="single" w:sz="8" w:space="0" w:color="000000"/>
              <w:right w:val="single" w:sz="4" w:space="0" w:color="auto"/>
            </w:tcBorders>
            <w:shd w:val="clear" w:color="000000" w:fill="FFFFFF"/>
            <w:vAlign w:val="center"/>
            <w:hideMark/>
          </w:tcPr>
          <w:p w:rsidR="00BD6295" w:rsidRPr="001565FF" w:rsidRDefault="00BD6295" w:rsidP="00C01CE8">
            <w:pPr>
              <w:suppressAutoHyphens w:val="0"/>
              <w:jc w:val="center"/>
              <w:rPr>
                <w:b/>
                <w:bCs/>
                <w:color w:val="000000"/>
              </w:rPr>
            </w:pPr>
          </w:p>
        </w:tc>
        <w:tc>
          <w:tcPr>
            <w:tcW w:w="141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BD6295" w:rsidRPr="001565FF" w:rsidRDefault="00BD6295" w:rsidP="00C01CE8">
            <w:pPr>
              <w:suppressAutoHyphens w:val="0"/>
              <w:jc w:val="center"/>
              <w:rPr>
                <w:b/>
                <w:bCs/>
                <w:color w:val="000000"/>
              </w:rPr>
            </w:pPr>
            <w:r>
              <w:rPr>
                <w:b/>
                <w:bCs/>
                <w:color w:val="000000"/>
              </w:rPr>
              <w:t>3-5 тн, 20 фут/</w:t>
            </w:r>
            <w:r w:rsidRPr="001565FF">
              <w:rPr>
                <w:b/>
                <w:bCs/>
                <w:color w:val="000000"/>
              </w:rPr>
              <w:t>2</w:t>
            </w:r>
            <w:r>
              <w:rPr>
                <w:b/>
                <w:bCs/>
                <w:color w:val="000000"/>
              </w:rPr>
              <w:t xml:space="preserve">4, </w:t>
            </w:r>
            <w:r w:rsidRPr="001565FF">
              <w:rPr>
                <w:b/>
                <w:bCs/>
                <w:color w:val="000000"/>
              </w:rPr>
              <w:t>30</w:t>
            </w:r>
            <w:r>
              <w:rPr>
                <w:b/>
                <w:bCs/>
                <w:color w:val="000000"/>
              </w:rPr>
              <w:t> </w:t>
            </w:r>
            <w:r w:rsidRPr="001565FF">
              <w:rPr>
                <w:b/>
                <w:bCs/>
                <w:color w:val="000000"/>
              </w:rPr>
              <w:t>т</w:t>
            </w:r>
            <w:r>
              <w:rPr>
                <w:b/>
                <w:bCs/>
                <w:color w:val="000000"/>
              </w:rPr>
              <w:t>н.</w:t>
            </w:r>
          </w:p>
        </w:tc>
        <w:tc>
          <w:tcPr>
            <w:tcW w:w="141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BD6295" w:rsidRPr="001565FF" w:rsidRDefault="00BD6295" w:rsidP="00C01CE8">
            <w:pPr>
              <w:suppressAutoHyphens w:val="0"/>
              <w:jc w:val="center"/>
              <w:rPr>
                <w:b/>
                <w:bCs/>
                <w:color w:val="000000"/>
              </w:rPr>
            </w:pPr>
            <w:r w:rsidRPr="001565FF">
              <w:rPr>
                <w:b/>
                <w:bCs/>
                <w:color w:val="000000"/>
              </w:rPr>
              <w:t>40 фут</w:t>
            </w:r>
          </w:p>
        </w:tc>
      </w:tr>
      <w:tr w:rsidR="00BD6295" w:rsidRPr="001565FF" w:rsidTr="00C01CE8">
        <w:trPr>
          <w:trHeight w:val="72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BD6295" w:rsidRPr="001565FF" w:rsidRDefault="00BD6295" w:rsidP="00C01CE8">
            <w:pPr>
              <w:suppressAutoHyphens w:val="0"/>
              <w:rPr>
                <w:b/>
                <w:bCs/>
                <w:color w:val="000000"/>
              </w:rPr>
            </w:pPr>
          </w:p>
        </w:tc>
        <w:tc>
          <w:tcPr>
            <w:tcW w:w="5999" w:type="dxa"/>
            <w:vMerge/>
            <w:tcBorders>
              <w:top w:val="single" w:sz="8" w:space="0" w:color="auto"/>
              <w:left w:val="single" w:sz="4" w:space="0" w:color="auto"/>
              <w:bottom w:val="single" w:sz="8" w:space="0" w:color="000000"/>
              <w:right w:val="single" w:sz="4" w:space="0" w:color="auto"/>
            </w:tcBorders>
            <w:vAlign w:val="center"/>
            <w:hideMark/>
          </w:tcPr>
          <w:p w:rsidR="00BD6295" w:rsidRPr="001565FF" w:rsidRDefault="00BD6295" w:rsidP="00C01CE8">
            <w:pPr>
              <w:suppressAutoHyphens w:val="0"/>
              <w:rPr>
                <w:b/>
                <w:bCs/>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BD6295" w:rsidRPr="001565FF" w:rsidRDefault="00BD6295" w:rsidP="00C01CE8">
            <w:pPr>
              <w:suppressAutoHyphens w:val="0"/>
              <w:rPr>
                <w:b/>
                <w:bCs/>
                <w:color w:val="00000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BD6295" w:rsidRPr="001565FF" w:rsidRDefault="00BD6295" w:rsidP="00C01CE8">
            <w:pPr>
              <w:suppressAutoHyphens w:val="0"/>
              <w:rPr>
                <w:b/>
                <w:bCs/>
                <w:color w:val="000000"/>
              </w:rPr>
            </w:pPr>
          </w:p>
        </w:tc>
      </w:tr>
      <w:tr w:rsidR="00BD6295" w:rsidRPr="001565FF" w:rsidTr="00C01CE8">
        <w:trPr>
          <w:trHeight w:hRule="exact" w:val="300"/>
        </w:trPr>
        <w:tc>
          <w:tcPr>
            <w:tcW w:w="960" w:type="dxa"/>
            <w:tcBorders>
              <w:top w:val="nil"/>
              <w:left w:val="single" w:sz="8" w:space="0" w:color="auto"/>
              <w:bottom w:val="single" w:sz="8"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w:t>
            </w:r>
          </w:p>
        </w:tc>
        <w:tc>
          <w:tcPr>
            <w:tcW w:w="5999" w:type="dxa"/>
            <w:tcBorders>
              <w:top w:val="nil"/>
              <w:left w:val="nil"/>
              <w:bottom w:val="single" w:sz="8"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2</w:t>
            </w:r>
          </w:p>
        </w:tc>
        <w:tc>
          <w:tcPr>
            <w:tcW w:w="1418" w:type="dxa"/>
            <w:tcBorders>
              <w:top w:val="nil"/>
              <w:left w:val="nil"/>
              <w:bottom w:val="single" w:sz="8"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Pr>
                <w:color w:val="000000"/>
              </w:rPr>
              <w:t>3</w:t>
            </w:r>
          </w:p>
        </w:tc>
        <w:tc>
          <w:tcPr>
            <w:tcW w:w="1417" w:type="dxa"/>
            <w:tcBorders>
              <w:top w:val="nil"/>
              <w:left w:val="nil"/>
              <w:bottom w:val="single" w:sz="8" w:space="0" w:color="auto"/>
              <w:right w:val="single" w:sz="8" w:space="0" w:color="auto"/>
            </w:tcBorders>
            <w:shd w:val="clear" w:color="000000" w:fill="FFFFFF"/>
            <w:vAlign w:val="center"/>
            <w:hideMark/>
          </w:tcPr>
          <w:p w:rsidR="00BD6295" w:rsidRPr="001565FF" w:rsidRDefault="00BD6295" w:rsidP="00C01CE8">
            <w:pPr>
              <w:suppressAutoHyphens w:val="0"/>
              <w:jc w:val="center"/>
              <w:rPr>
                <w:color w:val="000000"/>
              </w:rPr>
            </w:pPr>
            <w:r>
              <w:rPr>
                <w:color w:val="000000"/>
              </w:rPr>
              <w:t>4</w:t>
            </w:r>
          </w:p>
        </w:tc>
      </w:tr>
      <w:tr w:rsidR="00BD6295" w:rsidRPr="001565FF" w:rsidTr="00C01CE8">
        <w:trPr>
          <w:trHeight w:val="1080"/>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w:t>
            </w:r>
          </w:p>
        </w:tc>
        <w:tc>
          <w:tcPr>
            <w:tcW w:w="8834" w:type="dxa"/>
            <w:gridSpan w:val="3"/>
            <w:tcBorders>
              <w:top w:val="nil"/>
              <w:left w:val="nil"/>
              <w:bottom w:val="nil"/>
              <w:right w:val="single" w:sz="8" w:space="0" w:color="000000"/>
            </w:tcBorders>
            <w:shd w:val="clear" w:color="000000" w:fill="FFFFFF"/>
            <w:vAlign w:val="center"/>
            <w:hideMark/>
          </w:tcPr>
          <w:p w:rsidR="00BD6295" w:rsidRPr="007C2268" w:rsidRDefault="00BD6295" w:rsidP="00C01CE8">
            <w:pPr>
              <w:suppressAutoHyphens w:val="0"/>
              <w:jc w:val="center"/>
              <w:rPr>
                <w:b/>
                <w:color w:val="000000"/>
              </w:rPr>
            </w:pPr>
            <w:r w:rsidRPr="007C2268">
              <w:rPr>
                <w:b/>
                <w:bCs/>
                <w:color w:val="000000"/>
              </w:rPr>
              <w:t>Арендная 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w:t>
            </w:r>
          </w:p>
        </w:tc>
        <w:tc>
          <w:tcPr>
            <w:tcW w:w="5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w:t>
            </w:r>
            <w:r w:rsidRPr="001565FF">
              <w:t xml:space="preserve"> Левый берег р. Нева до КАД:</w:t>
            </w:r>
          </w:p>
          <w:p w:rsidR="00BD6295" w:rsidRPr="001565FF" w:rsidRDefault="00BD6295" w:rsidP="00C01CE8">
            <w:pPr>
              <w:suppressAutoHyphens w:val="0"/>
              <w:jc w:val="both"/>
            </w:pPr>
            <w:r w:rsidRPr="001565FF">
              <w:t>Фрунзенский, Кировский, Московский, Красносельский до ул. Партизана Германа, Адмиралтейский районы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4 406,78</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5 762,71</w:t>
            </w:r>
          </w:p>
        </w:tc>
      </w:tr>
      <w:tr w:rsidR="00BD6295" w:rsidRPr="001565FF" w:rsidTr="00C01CE8">
        <w:trPr>
          <w:trHeight w:val="416"/>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1.2</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2</w:t>
            </w:r>
            <w:r>
              <w:t xml:space="preserve"> Правый берег р. Нева до КАД:</w:t>
            </w:r>
          </w:p>
          <w:p w:rsidR="00BD6295" w:rsidRPr="001565FF" w:rsidRDefault="00BD6295" w:rsidP="00C01CE8">
            <w:pPr>
              <w:suppressAutoHyphens w:val="0"/>
              <w:jc w:val="both"/>
            </w:pPr>
            <w:r w:rsidRPr="001565FF">
              <w:t>Невский (в т.ч. Рыбацкое)  Красногвардейский, Калининский, Центральный, В</w:t>
            </w:r>
            <w:r>
              <w:t xml:space="preserve">асилеостровский, Петроградский </w:t>
            </w:r>
            <w:r w:rsidRPr="001565FF">
              <w:t>районы, Красносельский от ул. Партизана Германа</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8 474,58</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10 381,36</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1.3</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3</w:t>
            </w:r>
            <w:r>
              <w:t xml:space="preserve"> Территория до КАД:</w:t>
            </w:r>
          </w:p>
          <w:p w:rsidR="00BD6295" w:rsidRPr="001565FF" w:rsidRDefault="00BD6295" w:rsidP="00C01CE8">
            <w:pPr>
              <w:suppressAutoHyphens w:val="0"/>
              <w:jc w:val="both"/>
            </w:pPr>
            <w:r w:rsidRPr="001565FF">
              <w:t>Выборский, Приморский районы, Парголово, Коломяги, Московское ш. от д. 71 Населенные пункты за КАД с севера на восток и далее на юг и юго-запад: Осиновая Роща, Юкки, Бугры, Мурино, Новое Девяткино, Всев</w:t>
            </w:r>
            <w:r>
              <w:t xml:space="preserve">оложск, Янино, Петрославянка, </w:t>
            </w:r>
            <w:r w:rsidRPr="001565FF">
              <w:t>Шушары, Пушкин, Пулковское шоссе, Володарский, Горелово,  Новоселье, Стрельна, Петродворец, Гатчина, Горбунки, Никольское</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9 067,80</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11 186,44</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1.4</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4</w:t>
            </w:r>
            <w:r w:rsidRPr="001565FF">
              <w:t xml:space="preserve"> Города: </w:t>
            </w:r>
          </w:p>
          <w:p w:rsidR="00BD6295" w:rsidRPr="001565FF" w:rsidRDefault="00BD6295" w:rsidP="00C01CE8">
            <w:pPr>
              <w:suppressAutoHyphens w:val="0"/>
              <w:jc w:val="both"/>
            </w:pPr>
            <w:r w:rsidRPr="001565FF">
              <w:t>Кировск, Шлиссельбург. Поселки: Гладкое, Новый Свет, Новый Учхоз, Елизаветино, Павлово (Кировский р-н).  Деревни: Малые Калпаны. Село: Русско-Высоцкое</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9 661,02</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11 779,66</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1.5</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5</w:t>
            </w:r>
            <w:r w:rsidRPr="001565FF">
              <w:t xml:space="preserve"> Города: </w:t>
            </w:r>
          </w:p>
          <w:p w:rsidR="00BD6295" w:rsidRPr="001565FF" w:rsidRDefault="00BD6295" w:rsidP="00C01CE8">
            <w:pPr>
              <w:suppressAutoHyphens w:val="0"/>
              <w:jc w:val="both"/>
            </w:pPr>
            <w:r w:rsidRPr="001565FF">
              <w:t>Ломоносов. Поселки: Вертемяги, Лепсари, Кузьмолово, Антропшино, Большая Ижора.  Деревни: Войсковицы</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10 254,24</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12 372,88</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1.6</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 xml:space="preserve">Зона 6 </w:t>
            </w:r>
            <w:r w:rsidRPr="001565FF">
              <w:t>Города:</w:t>
            </w:r>
          </w:p>
          <w:p w:rsidR="00BD6295" w:rsidRPr="001565FF" w:rsidRDefault="00BD6295" w:rsidP="00C01CE8">
            <w:pPr>
              <w:suppressAutoHyphens w:val="0"/>
              <w:jc w:val="both"/>
            </w:pPr>
            <w:r w:rsidRPr="001565FF">
              <w:t xml:space="preserve"> Коммунар. Поселки: Кобралово, Лебяжье. Деревни: Корнево</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10 847,46</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12 966,10</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1.7</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 xml:space="preserve">Зона 7 </w:t>
            </w:r>
            <w:r w:rsidRPr="001565FF">
              <w:t xml:space="preserve">Города: </w:t>
            </w:r>
          </w:p>
          <w:p w:rsidR="00BD6295" w:rsidRPr="001565FF" w:rsidRDefault="00BD6295" w:rsidP="00C01CE8">
            <w:pPr>
              <w:suppressAutoHyphens w:val="0"/>
              <w:jc w:val="both"/>
            </w:pPr>
            <w:r w:rsidRPr="001565FF">
              <w:t>Волосово, Кронштадт, Зеленогорск. Деревни: Сельцо, Васкелово.</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11 440,68</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13 559,32</w:t>
            </w:r>
          </w:p>
        </w:tc>
      </w:tr>
      <w:tr w:rsidR="00BD6295" w:rsidRPr="001565FF" w:rsidTr="00C01CE8">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1.8</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 xml:space="preserve">Зона 8 </w:t>
            </w:r>
            <w:r w:rsidRPr="001565FF">
              <w:t xml:space="preserve">Деревни: </w:t>
            </w:r>
          </w:p>
          <w:p w:rsidR="00BD6295" w:rsidRPr="001565FF" w:rsidRDefault="00BD6295" w:rsidP="00C01CE8">
            <w:pPr>
              <w:suppressAutoHyphens w:val="0"/>
              <w:jc w:val="both"/>
            </w:pPr>
            <w:r w:rsidRPr="001565FF">
              <w:t xml:space="preserve">Александровка, Дубовик, </w:t>
            </w:r>
            <w:r w:rsidRPr="00EC3EE3">
              <w:rPr>
                <w:iCs/>
              </w:rPr>
              <w:t>Кикерино</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12 033,90</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14 152,54</w:t>
            </w:r>
          </w:p>
        </w:tc>
      </w:tr>
      <w:tr w:rsidR="00BD6295" w:rsidRPr="001565FF" w:rsidTr="00C01CE8">
        <w:trPr>
          <w:trHeight w:val="975"/>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1.9</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 xml:space="preserve">Зона 9 </w:t>
            </w:r>
            <w:r w:rsidRPr="001565FF">
              <w:t xml:space="preserve">Города: </w:t>
            </w:r>
          </w:p>
          <w:p w:rsidR="00BD6295" w:rsidRPr="001565FF" w:rsidRDefault="00BD6295" w:rsidP="00C01CE8">
            <w:pPr>
              <w:suppressAutoHyphens w:val="0"/>
              <w:jc w:val="both"/>
            </w:pPr>
            <w:r w:rsidRPr="001565FF">
              <w:t>Волхов, Ивангород, Кингисепп, Луга, Новая Ладога, Приморск,  Сосновый Бор, Сясьстрой. Деревни: Горболово.</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13 305,08</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15 423,73</w:t>
            </w:r>
          </w:p>
        </w:tc>
      </w:tr>
      <w:tr w:rsidR="00BD6295" w:rsidRPr="001565FF" w:rsidTr="00C01CE8">
        <w:trPr>
          <w:trHeight w:val="86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1.10</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 xml:space="preserve">Зона 10 </w:t>
            </w:r>
            <w:r w:rsidRPr="001565FF">
              <w:t xml:space="preserve">Города: </w:t>
            </w:r>
          </w:p>
          <w:p w:rsidR="00BD6295" w:rsidRPr="001565FF" w:rsidRDefault="00BD6295" w:rsidP="00C01CE8">
            <w:pPr>
              <w:suppressAutoHyphens w:val="0"/>
              <w:jc w:val="both"/>
              <w:rPr>
                <w:b/>
                <w:bCs/>
              </w:rPr>
            </w:pPr>
            <w:r w:rsidRPr="001565FF">
              <w:t>Выборг, Высоцк, Кириши, Отрадное, Светогорск, Приозерск, Великий Новгород.</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15 423,73</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17 542,37</w:t>
            </w:r>
          </w:p>
        </w:tc>
      </w:tr>
      <w:tr w:rsidR="00BD6295" w:rsidRPr="001565FF" w:rsidTr="00C01CE8">
        <w:trPr>
          <w:trHeight w:val="689"/>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1.11</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11</w:t>
            </w:r>
            <w:r w:rsidRPr="001565FF">
              <w:t xml:space="preserve"> Города: </w:t>
            </w:r>
          </w:p>
          <w:p w:rsidR="00BD6295" w:rsidRPr="001565FF" w:rsidRDefault="00BD6295" w:rsidP="00C01CE8">
            <w:pPr>
              <w:suppressAutoHyphens w:val="0"/>
              <w:jc w:val="both"/>
            </w:pPr>
            <w:r w:rsidRPr="001565FF">
              <w:t>Каменногорск, Сланцы, Тихвин</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17 542,37</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19 661,02</w:t>
            </w:r>
          </w:p>
        </w:tc>
      </w:tr>
      <w:tr w:rsidR="00BD6295" w:rsidRPr="001565FF" w:rsidTr="00C01CE8">
        <w:trPr>
          <w:trHeight w:val="557"/>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1.12</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12</w:t>
            </w:r>
            <w:r w:rsidRPr="001565FF">
              <w:t xml:space="preserve"> Города: </w:t>
            </w:r>
          </w:p>
          <w:p w:rsidR="00BD6295" w:rsidRPr="001565FF" w:rsidRDefault="00BD6295" w:rsidP="00C01CE8">
            <w:pPr>
              <w:suppressAutoHyphens w:val="0"/>
              <w:jc w:val="both"/>
            </w:pPr>
            <w:r w:rsidRPr="001565FF">
              <w:t>Лодейное Поле, Пикалево, Подпорожье</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19 661,02</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21 779,66</w:t>
            </w:r>
          </w:p>
        </w:tc>
      </w:tr>
      <w:tr w:rsidR="00BD6295" w:rsidRPr="001565FF" w:rsidTr="00C01CE8">
        <w:trPr>
          <w:trHeight w:val="63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1.13</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both"/>
            </w:pPr>
            <w:r w:rsidRPr="001565FF">
              <w:rPr>
                <w:b/>
                <w:bCs/>
              </w:rPr>
              <w:t>Зона 13</w:t>
            </w:r>
            <w:r w:rsidRPr="001565FF">
              <w:t xml:space="preserve"> г. Сан</w:t>
            </w:r>
            <w:r>
              <w:t>кт-Петербург, Волхонское ш.; г. </w:t>
            </w:r>
            <w:r w:rsidRPr="001565FF">
              <w:t>Всеволожск, ул. Индустриальная.</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6 779,66</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6 779,66</w:t>
            </w:r>
          </w:p>
        </w:tc>
      </w:tr>
      <w:tr w:rsidR="00BD6295" w:rsidRPr="001565FF" w:rsidTr="00C01CE8">
        <w:trPr>
          <w:trHeight w:val="390"/>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1.14</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both"/>
            </w:pPr>
            <w:r w:rsidRPr="001565FF">
              <w:rPr>
                <w:b/>
                <w:bCs/>
              </w:rPr>
              <w:t>Зона 14</w:t>
            </w:r>
            <w:r w:rsidRPr="001565FF">
              <w:t xml:space="preserve"> г. Светогорск ул. Заводская д.17</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t>-</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12 457,63</w:t>
            </w:r>
          </w:p>
        </w:tc>
      </w:tr>
      <w:tr w:rsidR="00BD6295" w:rsidRPr="001565FF" w:rsidTr="00C01CE8">
        <w:trPr>
          <w:trHeight w:val="1832"/>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1.15</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w:t>
            </w:r>
            <w:r>
              <w:rPr>
                <w:b/>
                <w:bCs/>
              </w:rPr>
              <w:t>5</w:t>
            </w:r>
            <w:r w:rsidRPr="001565FF">
              <w:rPr>
                <w:b/>
                <w:bCs/>
              </w:rPr>
              <w:t xml:space="preserve"> </w:t>
            </w:r>
            <w:r w:rsidRPr="001565FF">
              <w:t xml:space="preserve">г. Санкт-Петербург: </w:t>
            </w:r>
          </w:p>
          <w:p w:rsidR="00BD6295" w:rsidRPr="001565FF" w:rsidRDefault="00BD6295" w:rsidP="00C01CE8">
            <w:pPr>
              <w:suppressAutoHyphens w:val="0"/>
              <w:jc w:val="both"/>
            </w:pPr>
            <w:r w:rsidRPr="001565FF">
              <w:t>Индустриальный пр., Уткина Заводь, Московское ш. д. с 1 по 70, Октябрьская наб., пр. Обуховской обороны, ул. Карабельная,  ул. Латышский стрелков, ул. Партизанская,  ул. Михайлова, ул. Минеральная.</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5 593,22</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6 694,92</w:t>
            </w:r>
          </w:p>
        </w:tc>
      </w:tr>
      <w:tr w:rsidR="00BD6295" w:rsidRPr="001565FF" w:rsidTr="00C01CE8">
        <w:trPr>
          <w:trHeight w:val="1504"/>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1.16</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w:t>
            </w:r>
            <w:r>
              <w:rPr>
                <w:b/>
                <w:bCs/>
              </w:rPr>
              <w:t>6</w:t>
            </w:r>
            <w:r w:rsidRPr="001565FF">
              <w:rPr>
                <w:b/>
                <w:bCs/>
              </w:rPr>
              <w:t xml:space="preserve"> </w:t>
            </w:r>
            <w:r w:rsidRPr="001565FF">
              <w:t xml:space="preserve">г. Санкт-Петербург: </w:t>
            </w:r>
          </w:p>
          <w:p w:rsidR="00BD6295" w:rsidRPr="001565FF" w:rsidRDefault="00BD6295" w:rsidP="00C01CE8">
            <w:pPr>
              <w:suppressAutoHyphens w:val="0"/>
              <w:jc w:val="both"/>
            </w:pPr>
            <w:r w:rsidRPr="001565FF">
              <w:t>Петергофское ш., Красное Село, пос. им. Свердлова, дор. На Металлострой, Московское ш. д.345, 345 А, промзона Парнас, ул. Новосельковска, д. 46, г. Колпино.</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6 440,68</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7 627,12</w:t>
            </w:r>
          </w:p>
        </w:tc>
      </w:tr>
      <w:tr w:rsidR="00BD6295" w:rsidRPr="001565FF" w:rsidTr="00C01CE8">
        <w:trPr>
          <w:trHeight w:val="605"/>
        </w:trPr>
        <w:tc>
          <w:tcPr>
            <w:tcW w:w="960" w:type="dxa"/>
            <w:tcBorders>
              <w:top w:val="nil"/>
              <w:left w:val="single" w:sz="8" w:space="0" w:color="auto"/>
              <w:bottom w:val="single" w:sz="4" w:space="0" w:color="auto"/>
              <w:right w:val="nil"/>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1.17</w:t>
            </w:r>
          </w:p>
        </w:tc>
        <w:tc>
          <w:tcPr>
            <w:tcW w:w="5999" w:type="dxa"/>
            <w:tcBorders>
              <w:top w:val="nil"/>
              <w:left w:val="single" w:sz="4" w:space="0" w:color="auto"/>
              <w:bottom w:val="single" w:sz="4" w:space="0" w:color="auto"/>
              <w:right w:val="single" w:sz="4" w:space="0" w:color="auto"/>
            </w:tcBorders>
            <w:shd w:val="clear" w:color="auto" w:fill="auto"/>
            <w:vAlign w:val="center"/>
            <w:hideMark/>
          </w:tcPr>
          <w:p w:rsidR="00BD6295" w:rsidRDefault="00BD6295" w:rsidP="00C01CE8">
            <w:pPr>
              <w:suppressAutoHyphens w:val="0"/>
              <w:jc w:val="both"/>
            </w:pPr>
            <w:r w:rsidRPr="001565FF">
              <w:rPr>
                <w:b/>
                <w:bCs/>
              </w:rPr>
              <w:t>Зона 1</w:t>
            </w:r>
            <w:r>
              <w:rPr>
                <w:b/>
                <w:bCs/>
              </w:rPr>
              <w:t>7</w:t>
            </w:r>
            <w:r w:rsidRPr="001565FF">
              <w:rPr>
                <w:b/>
                <w:bCs/>
              </w:rPr>
              <w:t xml:space="preserve"> </w:t>
            </w:r>
            <w:r w:rsidRPr="001565FF">
              <w:t xml:space="preserve">Города: </w:t>
            </w:r>
          </w:p>
          <w:p w:rsidR="00BD6295" w:rsidRPr="001565FF" w:rsidRDefault="00BD6295" w:rsidP="00C01CE8">
            <w:pPr>
              <w:suppressAutoHyphens w:val="0"/>
              <w:jc w:val="both"/>
            </w:pPr>
            <w:r w:rsidRPr="001565FF">
              <w:t>Тосно Поселки: им. Морозова</w:t>
            </w:r>
          </w:p>
        </w:tc>
        <w:tc>
          <w:tcPr>
            <w:tcW w:w="1418" w:type="dxa"/>
            <w:tcBorders>
              <w:top w:val="nil"/>
              <w:left w:val="nil"/>
              <w:bottom w:val="single" w:sz="4" w:space="0" w:color="auto"/>
              <w:right w:val="single" w:sz="4" w:space="0" w:color="auto"/>
            </w:tcBorders>
            <w:shd w:val="clear" w:color="auto" w:fill="auto"/>
            <w:vAlign w:val="center"/>
            <w:hideMark/>
          </w:tcPr>
          <w:p w:rsidR="00BD6295" w:rsidRPr="001565FF" w:rsidRDefault="00BD6295" w:rsidP="00C01CE8">
            <w:pPr>
              <w:suppressAutoHyphens w:val="0"/>
              <w:jc w:val="center"/>
            </w:pPr>
            <w:r w:rsidRPr="001565FF">
              <w:t>7 627,12</w:t>
            </w:r>
          </w:p>
        </w:tc>
        <w:tc>
          <w:tcPr>
            <w:tcW w:w="1417" w:type="dxa"/>
            <w:tcBorders>
              <w:top w:val="nil"/>
              <w:left w:val="nil"/>
              <w:bottom w:val="single" w:sz="4" w:space="0" w:color="auto"/>
              <w:right w:val="single" w:sz="8" w:space="0" w:color="auto"/>
            </w:tcBorders>
            <w:shd w:val="clear" w:color="auto" w:fill="auto"/>
            <w:vAlign w:val="center"/>
            <w:hideMark/>
          </w:tcPr>
          <w:p w:rsidR="00BD6295" w:rsidRPr="001565FF" w:rsidRDefault="00BD6295" w:rsidP="00C01CE8">
            <w:pPr>
              <w:suppressAutoHyphens w:val="0"/>
              <w:jc w:val="center"/>
            </w:pPr>
            <w:r w:rsidRPr="001565FF">
              <w:t>8 728,81</w:t>
            </w:r>
          </w:p>
        </w:tc>
      </w:tr>
      <w:tr w:rsidR="00BD6295" w:rsidRPr="001565FF" w:rsidTr="00C01CE8">
        <w:trPr>
          <w:trHeight w:val="855"/>
        </w:trPr>
        <w:tc>
          <w:tcPr>
            <w:tcW w:w="960" w:type="dxa"/>
            <w:vMerge w:val="restart"/>
            <w:tcBorders>
              <w:top w:val="nil"/>
              <w:left w:val="single" w:sz="8"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1.18</w:t>
            </w:r>
          </w:p>
        </w:tc>
        <w:tc>
          <w:tcPr>
            <w:tcW w:w="59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both"/>
              <w:rPr>
                <w:color w:val="000000"/>
              </w:rPr>
            </w:pPr>
            <w:r w:rsidRPr="001565FF">
              <w:rPr>
                <w:color w:val="000000"/>
              </w:rPr>
              <w:t>Арендная плата для оказания транспортных услуг по доставке контейнеров с погрузочной платформы на складской комплекс грузовой станции СПб -Товарный – Витебский.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2457,63</w:t>
            </w:r>
          </w:p>
        </w:tc>
        <w:tc>
          <w:tcPr>
            <w:tcW w:w="1417" w:type="dxa"/>
            <w:vMerge w:val="restart"/>
            <w:tcBorders>
              <w:top w:val="nil"/>
              <w:left w:val="single" w:sz="4" w:space="0" w:color="auto"/>
              <w:bottom w:val="single" w:sz="4" w:space="0" w:color="auto"/>
              <w:right w:val="single" w:sz="8"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2457,63</w:t>
            </w:r>
          </w:p>
        </w:tc>
      </w:tr>
      <w:tr w:rsidR="00BD6295" w:rsidRPr="001565FF" w:rsidTr="00C01CE8">
        <w:trPr>
          <w:trHeight w:val="399"/>
        </w:trPr>
        <w:tc>
          <w:tcPr>
            <w:tcW w:w="960" w:type="dxa"/>
            <w:vMerge/>
            <w:tcBorders>
              <w:top w:val="nil"/>
              <w:left w:val="single" w:sz="8" w:space="0" w:color="auto"/>
              <w:bottom w:val="single" w:sz="4" w:space="0" w:color="auto"/>
              <w:right w:val="single" w:sz="4" w:space="0" w:color="auto"/>
            </w:tcBorders>
            <w:vAlign w:val="center"/>
            <w:hideMark/>
          </w:tcPr>
          <w:p w:rsidR="00BD6295" w:rsidRPr="001565FF" w:rsidRDefault="00BD6295" w:rsidP="00C01CE8">
            <w:pPr>
              <w:suppressAutoHyphens w:val="0"/>
              <w:rPr>
                <w:color w:val="000000"/>
              </w:rPr>
            </w:pPr>
          </w:p>
        </w:tc>
        <w:tc>
          <w:tcPr>
            <w:tcW w:w="5999" w:type="dxa"/>
            <w:vMerge/>
            <w:tcBorders>
              <w:top w:val="nil"/>
              <w:left w:val="single" w:sz="4" w:space="0" w:color="auto"/>
              <w:bottom w:val="single" w:sz="4" w:space="0" w:color="auto"/>
              <w:right w:val="single" w:sz="4" w:space="0" w:color="auto"/>
            </w:tcBorders>
            <w:vAlign w:val="center"/>
            <w:hideMark/>
          </w:tcPr>
          <w:p w:rsidR="00BD6295" w:rsidRPr="001565FF" w:rsidRDefault="00BD6295" w:rsidP="00C01CE8">
            <w:pPr>
              <w:suppressAutoHyphens w:val="0"/>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BD6295" w:rsidRPr="001565FF" w:rsidRDefault="00BD6295" w:rsidP="00C01CE8">
            <w:pPr>
              <w:suppressAutoHyphens w:val="0"/>
              <w:rPr>
                <w:color w:val="000000"/>
              </w:rPr>
            </w:pPr>
          </w:p>
        </w:tc>
        <w:tc>
          <w:tcPr>
            <w:tcW w:w="1417" w:type="dxa"/>
            <w:vMerge/>
            <w:tcBorders>
              <w:top w:val="nil"/>
              <w:left w:val="single" w:sz="4" w:space="0" w:color="auto"/>
              <w:bottom w:val="single" w:sz="4" w:space="0" w:color="auto"/>
              <w:right w:val="single" w:sz="8" w:space="0" w:color="auto"/>
            </w:tcBorders>
            <w:vAlign w:val="center"/>
            <w:hideMark/>
          </w:tcPr>
          <w:p w:rsidR="00BD6295" w:rsidRPr="001565FF" w:rsidRDefault="00BD6295" w:rsidP="00C01CE8">
            <w:pPr>
              <w:suppressAutoHyphens w:val="0"/>
              <w:rPr>
                <w:color w:val="000000"/>
              </w:rPr>
            </w:pPr>
          </w:p>
        </w:tc>
      </w:tr>
      <w:tr w:rsidR="00BD6295" w:rsidRPr="001565FF" w:rsidTr="00C01CE8">
        <w:trPr>
          <w:trHeight w:val="702"/>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1.19</w:t>
            </w:r>
          </w:p>
        </w:tc>
        <w:tc>
          <w:tcPr>
            <w:tcW w:w="5999" w:type="dxa"/>
            <w:tcBorders>
              <w:top w:val="nil"/>
              <w:left w:val="nil"/>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both"/>
              <w:rPr>
                <w:color w:val="000000"/>
              </w:rPr>
            </w:pPr>
            <w:r w:rsidRPr="001565FF">
              <w:rPr>
                <w:color w:val="000000"/>
              </w:rPr>
              <w:t>Сдача/забор контейнера собственности Клиента на/с контейнерный терминал не ТК</w:t>
            </w:r>
          </w:p>
        </w:tc>
        <w:tc>
          <w:tcPr>
            <w:tcW w:w="1418" w:type="dxa"/>
            <w:tcBorders>
              <w:top w:val="nil"/>
              <w:left w:val="nil"/>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423,73</w:t>
            </w:r>
          </w:p>
        </w:tc>
        <w:tc>
          <w:tcPr>
            <w:tcW w:w="1417" w:type="dxa"/>
            <w:tcBorders>
              <w:top w:val="nil"/>
              <w:left w:val="nil"/>
              <w:bottom w:val="single" w:sz="4" w:space="0" w:color="auto"/>
              <w:right w:val="single" w:sz="8"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423,73</w:t>
            </w:r>
          </w:p>
        </w:tc>
      </w:tr>
      <w:tr w:rsidR="00BD6295" w:rsidRPr="001565FF" w:rsidTr="00C01CE8">
        <w:trPr>
          <w:trHeight w:val="997"/>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1.20</w:t>
            </w:r>
          </w:p>
        </w:tc>
        <w:tc>
          <w:tcPr>
            <w:tcW w:w="5999" w:type="dxa"/>
            <w:tcBorders>
              <w:top w:val="nil"/>
              <w:left w:val="nil"/>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both"/>
              <w:rPr>
                <w:color w:val="000000"/>
              </w:rPr>
            </w:pPr>
            <w:r w:rsidRPr="001565FF">
              <w:rPr>
                <w:color w:val="000000"/>
              </w:rPr>
              <w:t>Ставка при использовании транспортного средства для загрузки (выгрузки) по дополнительному адресу</w:t>
            </w:r>
          </w:p>
        </w:tc>
        <w:tc>
          <w:tcPr>
            <w:tcW w:w="1418" w:type="dxa"/>
            <w:tcBorders>
              <w:top w:val="nil"/>
              <w:left w:val="nil"/>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4237,29</w:t>
            </w:r>
          </w:p>
        </w:tc>
        <w:tc>
          <w:tcPr>
            <w:tcW w:w="1417" w:type="dxa"/>
            <w:tcBorders>
              <w:top w:val="nil"/>
              <w:left w:val="nil"/>
              <w:bottom w:val="single" w:sz="4" w:space="0" w:color="auto"/>
              <w:right w:val="single" w:sz="8"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5084,75</w:t>
            </w:r>
          </w:p>
        </w:tc>
      </w:tr>
      <w:tr w:rsidR="00BD6295" w:rsidRPr="001565FF" w:rsidTr="00C01CE8">
        <w:trPr>
          <w:trHeight w:val="1200"/>
        </w:trPr>
        <w:tc>
          <w:tcPr>
            <w:tcW w:w="960" w:type="dxa"/>
            <w:vMerge w:val="restart"/>
            <w:tcBorders>
              <w:top w:val="nil"/>
              <w:left w:val="single" w:sz="8" w:space="0" w:color="auto"/>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2</w:t>
            </w:r>
          </w:p>
        </w:tc>
        <w:tc>
          <w:tcPr>
            <w:tcW w:w="59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6295" w:rsidRPr="004703ED" w:rsidRDefault="00BD6295" w:rsidP="00C01CE8">
            <w:pPr>
              <w:suppressAutoHyphens w:val="0"/>
              <w:jc w:val="both"/>
              <w:rPr>
                <w:b/>
                <w:color w:val="000000"/>
              </w:rPr>
            </w:pPr>
            <w:r w:rsidRPr="004703ED">
              <w:rPr>
                <w:b/>
                <w:color w:val="000000"/>
              </w:rPr>
              <w:t xml:space="preserve">Норма времени нахождения, </w:t>
            </w:r>
            <w:r>
              <w:rPr>
                <w:b/>
                <w:color w:val="000000"/>
              </w:rPr>
              <w:t>автотранспортного</w:t>
            </w:r>
            <w:r w:rsidRPr="004703ED">
              <w:rPr>
                <w:b/>
                <w:color w:val="000000"/>
              </w:rPr>
              <w:t xml:space="preserve"> средства</w:t>
            </w:r>
            <w:r>
              <w:rPr>
                <w:b/>
                <w:color w:val="000000"/>
              </w:rPr>
              <w:t xml:space="preserve"> в местах погрузки или выгрузки</w:t>
            </w:r>
            <w:r w:rsidRPr="004703ED">
              <w:rPr>
                <w:b/>
                <w:color w:val="000000"/>
              </w:rPr>
              <w:t xml:space="preserve"> учитываемая в составе услуг:</w:t>
            </w:r>
            <w:r>
              <w:rPr>
                <w:b/>
                <w:color w:val="000000"/>
              </w:rPr>
              <w:t xml:space="preserve"> 3-5 т,</w:t>
            </w:r>
            <w:r w:rsidRPr="004703ED">
              <w:rPr>
                <w:b/>
                <w:color w:val="000000"/>
              </w:rPr>
              <w:t xml:space="preserve"> </w:t>
            </w:r>
            <w:r w:rsidRPr="00837032">
              <w:rPr>
                <w:b/>
                <w:color w:val="000000"/>
              </w:rPr>
              <w:t>20 фут - 3 часа; 40 фут - 4 часа. В случае простоя,</w:t>
            </w:r>
            <w:r w:rsidRPr="004703ED">
              <w:rPr>
                <w:b/>
                <w:color w:val="00000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8" w:type="dxa"/>
            <w:tcBorders>
              <w:top w:val="nil"/>
              <w:left w:val="nil"/>
              <w:bottom w:val="single" w:sz="4" w:space="0" w:color="auto"/>
              <w:right w:val="single" w:sz="4" w:space="0" w:color="auto"/>
            </w:tcBorders>
            <w:shd w:val="clear" w:color="000000" w:fill="FFFFFF"/>
            <w:vAlign w:val="center"/>
            <w:hideMark/>
          </w:tcPr>
          <w:p w:rsidR="00BD6295" w:rsidRPr="00E324BC" w:rsidRDefault="00BD6295" w:rsidP="00C01CE8">
            <w:pPr>
              <w:suppressAutoHyphens w:val="0"/>
              <w:jc w:val="center"/>
              <w:rPr>
                <w:b/>
                <w:color w:val="000000"/>
              </w:rPr>
            </w:pPr>
            <w:r w:rsidRPr="00E324BC">
              <w:rPr>
                <w:b/>
                <w:color w:val="000000"/>
              </w:rPr>
              <w:t>более 3 час.</w:t>
            </w:r>
          </w:p>
        </w:tc>
        <w:tc>
          <w:tcPr>
            <w:tcW w:w="1417" w:type="dxa"/>
            <w:tcBorders>
              <w:top w:val="nil"/>
              <w:left w:val="nil"/>
              <w:bottom w:val="single" w:sz="4" w:space="0" w:color="auto"/>
              <w:right w:val="single" w:sz="8" w:space="0" w:color="auto"/>
            </w:tcBorders>
            <w:shd w:val="clear" w:color="000000" w:fill="FFFFFF"/>
            <w:vAlign w:val="center"/>
            <w:hideMark/>
          </w:tcPr>
          <w:p w:rsidR="00BD6295" w:rsidRPr="00E324BC" w:rsidRDefault="00BD6295" w:rsidP="00C01CE8">
            <w:pPr>
              <w:suppressAutoHyphens w:val="0"/>
              <w:jc w:val="center"/>
              <w:rPr>
                <w:b/>
                <w:color w:val="000000"/>
              </w:rPr>
            </w:pPr>
            <w:r w:rsidRPr="00E324BC">
              <w:rPr>
                <w:b/>
                <w:color w:val="000000"/>
              </w:rPr>
              <w:t>более 4 час.</w:t>
            </w:r>
          </w:p>
        </w:tc>
      </w:tr>
      <w:tr w:rsidR="00BD6295" w:rsidRPr="001565FF" w:rsidTr="00C01CE8">
        <w:trPr>
          <w:trHeight w:val="1560"/>
        </w:trPr>
        <w:tc>
          <w:tcPr>
            <w:tcW w:w="960" w:type="dxa"/>
            <w:vMerge/>
            <w:tcBorders>
              <w:top w:val="nil"/>
              <w:left w:val="single" w:sz="8" w:space="0" w:color="auto"/>
              <w:bottom w:val="single" w:sz="4" w:space="0" w:color="auto"/>
              <w:right w:val="single" w:sz="4" w:space="0" w:color="auto"/>
            </w:tcBorders>
            <w:vAlign w:val="center"/>
            <w:hideMark/>
          </w:tcPr>
          <w:p w:rsidR="00BD6295" w:rsidRPr="001565FF" w:rsidRDefault="00BD6295" w:rsidP="00C01CE8">
            <w:pPr>
              <w:suppressAutoHyphens w:val="0"/>
              <w:rPr>
                <w:color w:val="000000"/>
              </w:rPr>
            </w:pPr>
          </w:p>
        </w:tc>
        <w:tc>
          <w:tcPr>
            <w:tcW w:w="5999" w:type="dxa"/>
            <w:vMerge/>
            <w:tcBorders>
              <w:top w:val="nil"/>
              <w:left w:val="single" w:sz="4" w:space="0" w:color="auto"/>
              <w:bottom w:val="single" w:sz="4" w:space="0" w:color="auto"/>
              <w:right w:val="single" w:sz="4" w:space="0" w:color="auto"/>
            </w:tcBorders>
            <w:vAlign w:val="center"/>
            <w:hideMark/>
          </w:tcPr>
          <w:p w:rsidR="00BD6295" w:rsidRPr="001565FF" w:rsidRDefault="00BD6295" w:rsidP="00C01CE8">
            <w:pPr>
              <w:suppressAutoHyphens w:val="0"/>
              <w:rPr>
                <w:color w:val="000000"/>
              </w:rPr>
            </w:pPr>
          </w:p>
        </w:tc>
        <w:tc>
          <w:tcPr>
            <w:tcW w:w="1418" w:type="dxa"/>
            <w:tcBorders>
              <w:top w:val="nil"/>
              <w:left w:val="nil"/>
              <w:bottom w:val="single" w:sz="4"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338,98</w:t>
            </w:r>
          </w:p>
        </w:tc>
        <w:tc>
          <w:tcPr>
            <w:tcW w:w="1417" w:type="dxa"/>
            <w:tcBorders>
              <w:top w:val="nil"/>
              <w:left w:val="nil"/>
              <w:bottom w:val="single" w:sz="4" w:space="0" w:color="auto"/>
              <w:right w:val="single" w:sz="8"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338,98</w:t>
            </w:r>
          </w:p>
        </w:tc>
      </w:tr>
      <w:tr w:rsidR="00BD6295" w:rsidRPr="001565FF" w:rsidTr="00C01CE8">
        <w:trPr>
          <w:trHeight w:val="1035"/>
        </w:trPr>
        <w:tc>
          <w:tcPr>
            <w:tcW w:w="960" w:type="dxa"/>
            <w:tcBorders>
              <w:top w:val="nil"/>
              <w:left w:val="single" w:sz="8" w:space="0" w:color="auto"/>
              <w:bottom w:val="nil"/>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3</w:t>
            </w:r>
          </w:p>
        </w:tc>
        <w:tc>
          <w:tcPr>
            <w:tcW w:w="8834" w:type="dxa"/>
            <w:gridSpan w:val="3"/>
            <w:tcBorders>
              <w:top w:val="single" w:sz="4" w:space="0" w:color="auto"/>
              <w:left w:val="nil"/>
              <w:bottom w:val="single" w:sz="4" w:space="0" w:color="auto"/>
              <w:right w:val="single" w:sz="8" w:space="0" w:color="000000"/>
            </w:tcBorders>
            <w:shd w:val="clear" w:color="000000" w:fill="FFFFFF"/>
            <w:vAlign w:val="center"/>
            <w:hideMark/>
          </w:tcPr>
          <w:p w:rsidR="00BD6295" w:rsidRPr="00FF605E" w:rsidRDefault="00BD6295" w:rsidP="00C01CE8">
            <w:pPr>
              <w:suppressAutoHyphens w:val="0"/>
              <w:jc w:val="both"/>
              <w:rPr>
                <w:b/>
                <w:color w:val="000000"/>
                <w:highlight w:val="yellow"/>
              </w:rPr>
            </w:pPr>
            <w:r w:rsidRPr="00FF605E">
              <w:rPr>
                <w:b/>
                <w:color w:val="000000"/>
              </w:rPr>
              <w:t>Простой под загрузкой (выгрузкой) на следующий день и т. д. (начиная с 08-00) за каждый день простоя взимается плата равная стоимости автоперевозки. Нагрузка на ось в соответствии с Постановлением Правительства РФ №12 от 09.01.2014.</w:t>
            </w:r>
          </w:p>
        </w:tc>
      </w:tr>
      <w:tr w:rsidR="00BD6295" w:rsidRPr="001565FF" w:rsidTr="00C01CE8">
        <w:trPr>
          <w:trHeight w:val="750"/>
        </w:trPr>
        <w:tc>
          <w:tcPr>
            <w:tcW w:w="96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D6295" w:rsidRPr="001565FF" w:rsidRDefault="00BD6295" w:rsidP="00C01CE8">
            <w:pPr>
              <w:suppressAutoHyphens w:val="0"/>
              <w:jc w:val="center"/>
              <w:rPr>
                <w:color w:val="000000"/>
              </w:rPr>
            </w:pPr>
            <w:r w:rsidRPr="001565FF">
              <w:rPr>
                <w:color w:val="000000"/>
              </w:rPr>
              <w:t>4</w:t>
            </w:r>
          </w:p>
        </w:tc>
        <w:tc>
          <w:tcPr>
            <w:tcW w:w="8834" w:type="dxa"/>
            <w:gridSpan w:val="3"/>
            <w:tcBorders>
              <w:top w:val="single" w:sz="4" w:space="0" w:color="auto"/>
              <w:left w:val="nil"/>
              <w:bottom w:val="single" w:sz="8" w:space="0" w:color="auto"/>
              <w:right w:val="single" w:sz="8" w:space="0" w:color="000000"/>
            </w:tcBorders>
            <w:shd w:val="clear" w:color="000000" w:fill="FFFFFF"/>
            <w:vAlign w:val="center"/>
            <w:hideMark/>
          </w:tcPr>
          <w:p w:rsidR="00BD6295" w:rsidRPr="00FF605E" w:rsidRDefault="00BD6295" w:rsidP="00C01CE8">
            <w:pPr>
              <w:suppressAutoHyphens w:val="0"/>
              <w:jc w:val="both"/>
              <w:rPr>
                <w:b/>
                <w:color w:val="000000"/>
                <w:highlight w:val="yellow"/>
              </w:rPr>
            </w:pPr>
            <w:r w:rsidRPr="00E324BC">
              <w:rPr>
                <w:b/>
                <w:bCs/>
                <w:color w:val="000000"/>
              </w:rPr>
              <w:t>Плата в случае отказа от принятия в аренду в день исполнения Заказа равна стоимости автоперевозки (порожний пробег)</w:t>
            </w:r>
          </w:p>
        </w:tc>
      </w:tr>
    </w:tbl>
    <w:p w:rsidR="00BD6295" w:rsidRDefault="00BD6295" w:rsidP="00BD6295">
      <w:pPr>
        <w:ind w:firstLine="709"/>
        <w:jc w:val="both"/>
        <w:rPr>
          <w:sz w:val="28"/>
          <w:szCs w:val="28"/>
        </w:rPr>
      </w:pPr>
    </w:p>
    <w:p w:rsidR="00BD6295" w:rsidRDefault="00BD6295" w:rsidP="00BD6295">
      <w:pPr>
        <w:ind w:firstLine="709"/>
        <w:jc w:val="both"/>
        <w:rPr>
          <w:b/>
          <w:sz w:val="28"/>
          <w:szCs w:val="28"/>
        </w:rPr>
      </w:pPr>
      <w:r>
        <w:rPr>
          <w:b/>
          <w:sz w:val="28"/>
          <w:szCs w:val="28"/>
        </w:rPr>
        <w:t>4.3. Срок (период) оказания Услуг.</w:t>
      </w:r>
    </w:p>
    <w:p w:rsidR="00BD6295" w:rsidRDefault="00BD6295" w:rsidP="00BD6295">
      <w:pPr>
        <w:ind w:firstLine="709"/>
        <w:jc w:val="both"/>
        <w:rPr>
          <w:sz w:val="28"/>
          <w:szCs w:val="28"/>
        </w:rPr>
      </w:pPr>
      <w:r w:rsidRPr="00865FBD">
        <w:rPr>
          <w:sz w:val="28"/>
          <w:szCs w:val="28"/>
        </w:rPr>
        <w:t xml:space="preserve">4.3.1. </w:t>
      </w:r>
      <w:r>
        <w:rPr>
          <w:sz w:val="28"/>
          <w:szCs w:val="28"/>
        </w:rPr>
        <w:t>Начало оказания услуг - с даты заключения договора.</w:t>
      </w:r>
    </w:p>
    <w:p w:rsidR="00BD6295" w:rsidRDefault="00BD6295" w:rsidP="00BD6295">
      <w:pPr>
        <w:ind w:firstLine="709"/>
        <w:jc w:val="both"/>
        <w:rPr>
          <w:sz w:val="28"/>
          <w:szCs w:val="28"/>
        </w:rPr>
      </w:pPr>
      <w:r>
        <w:rPr>
          <w:sz w:val="28"/>
          <w:szCs w:val="28"/>
        </w:rPr>
        <w:t>Окончание оказания услуг - 31.12.2018 включительно.</w:t>
      </w:r>
    </w:p>
    <w:p w:rsidR="00BD6295" w:rsidRDefault="00BD6295" w:rsidP="00BD6295">
      <w:pPr>
        <w:ind w:firstLine="709"/>
        <w:jc w:val="both"/>
        <w:rPr>
          <w:sz w:val="28"/>
          <w:szCs w:val="28"/>
        </w:rPr>
      </w:pPr>
    </w:p>
    <w:p w:rsidR="00BD6295" w:rsidRPr="00865FBD" w:rsidRDefault="00BD6295" w:rsidP="00BD6295">
      <w:pPr>
        <w:ind w:firstLine="709"/>
        <w:jc w:val="both"/>
        <w:rPr>
          <w:b/>
          <w:sz w:val="28"/>
          <w:szCs w:val="28"/>
        </w:rPr>
      </w:pPr>
      <w:r w:rsidRPr="00865FBD">
        <w:rPr>
          <w:b/>
          <w:sz w:val="28"/>
          <w:szCs w:val="28"/>
        </w:rPr>
        <w:t xml:space="preserve">4.4. </w:t>
      </w:r>
      <w:r>
        <w:rPr>
          <w:b/>
          <w:sz w:val="28"/>
          <w:szCs w:val="28"/>
        </w:rPr>
        <w:t>Место оказания Услуг.</w:t>
      </w:r>
    </w:p>
    <w:p w:rsidR="00BD6295" w:rsidRDefault="00BD6295" w:rsidP="00BD6295">
      <w:pPr>
        <w:ind w:firstLine="709"/>
        <w:jc w:val="both"/>
        <w:rPr>
          <w:sz w:val="28"/>
          <w:szCs w:val="28"/>
        </w:rPr>
      </w:pPr>
      <w:r w:rsidRPr="00865FBD">
        <w:rPr>
          <w:sz w:val="28"/>
          <w:szCs w:val="28"/>
        </w:rPr>
        <w:t>4.4.1.</w:t>
      </w:r>
      <w:r>
        <w:rPr>
          <w:sz w:val="28"/>
          <w:szCs w:val="28"/>
        </w:rPr>
        <w:t xml:space="preserve"> г. Санкт-Петербург и Ленинградская область.</w:t>
      </w:r>
    </w:p>
    <w:p w:rsidR="00BD6295" w:rsidRPr="00DF6E93" w:rsidRDefault="00BD6295" w:rsidP="00BD6295">
      <w:pPr>
        <w:ind w:firstLine="709"/>
        <w:jc w:val="both"/>
        <w:rPr>
          <w:sz w:val="28"/>
          <w:szCs w:val="28"/>
        </w:rPr>
      </w:pPr>
    </w:p>
    <w:p w:rsidR="00BD6295" w:rsidRDefault="00BD6295" w:rsidP="00BD6295">
      <w:pPr>
        <w:ind w:firstLine="709"/>
        <w:jc w:val="both"/>
        <w:rPr>
          <w:b/>
          <w:sz w:val="28"/>
          <w:szCs w:val="28"/>
        </w:rPr>
      </w:pPr>
      <w:r>
        <w:rPr>
          <w:b/>
          <w:sz w:val="28"/>
          <w:szCs w:val="28"/>
        </w:rPr>
        <w:t>4.5. Количество (объем) Услуг.</w:t>
      </w:r>
    </w:p>
    <w:p w:rsidR="00BD6295" w:rsidRPr="00A17370" w:rsidRDefault="00BD6295" w:rsidP="00BD6295">
      <w:pPr>
        <w:ind w:firstLine="709"/>
        <w:jc w:val="both"/>
        <w:rPr>
          <w:sz w:val="28"/>
          <w:szCs w:val="28"/>
        </w:rPr>
      </w:pPr>
      <w:r w:rsidRPr="00A17370">
        <w:rPr>
          <w:sz w:val="28"/>
          <w:szCs w:val="28"/>
        </w:rPr>
        <w:t>4.5.1.</w:t>
      </w:r>
      <w:r>
        <w:rPr>
          <w:sz w:val="28"/>
          <w:szCs w:val="28"/>
        </w:rPr>
        <w:t xml:space="preserve"> Объем У</w:t>
      </w:r>
      <w:r w:rsidRPr="003A5C7E">
        <w:rPr>
          <w:sz w:val="28"/>
          <w:szCs w:val="28"/>
        </w:rPr>
        <w:t>слуг определяется в соо</w:t>
      </w:r>
      <w:r>
        <w:rPr>
          <w:sz w:val="28"/>
          <w:szCs w:val="28"/>
        </w:rPr>
        <w:t xml:space="preserve">тветствии с заявками Арендатора </w:t>
      </w:r>
      <w:r w:rsidRPr="003A5C7E">
        <w:rPr>
          <w:sz w:val="28"/>
          <w:szCs w:val="28"/>
        </w:rPr>
        <w:t>на</w:t>
      </w:r>
      <w:r w:rsidRPr="00750632">
        <w:rPr>
          <w:sz w:val="28"/>
          <w:szCs w:val="28"/>
        </w:rPr>
        <w:t xml:space="preserve"> основании заказов </w:t>
      </w:r>
      <w:r w:rsidRPr="00A17370">
        <w:rPr>
          <w:sz w:val="28"/>
          <w:szCs w:val="28"/>
        </w:rPr>
        <w:t>клиентов</w:t>
      </w:r>
      <w:r w:rsidRPr="00750632">
        <w:rPr>
          <w:sz w:val="28"/>
          <w:szCs w:val="28"/>
        </w:rPr>
        <w:t xml:space="preserve"> согласно </w:t>
      </w:r>
      <w:r>
        <w:rPr>
          <w:sz w:val="28"/>
          <w:szCs w:val="28"/>
        </w:rPr>
        <w:t>договорам транспортно-экспедиционного обслуживания</w:t>
      </w:r>
      <w:r w:rsidRPr="00750632">
        <w:rPr>
          <w:sz w:val="28"/>
          <w:szCs w:val="28"/>
        </w:rPr>
        <w:t>,</w:t>
      </w:r>
      <w:r>
        <w:rPr>
          <w:sz w:val="28"/>
          <w:szCs w:val="28"/>
        </w:rPr>
        <w:t xml:space="preserve"> заключенным между филиалом ПАО </w:t>
      </w:r>
      <w:r w:rsidRPr="00750632">
        <w:rPr>
          <w:bCs/>
          <w:sz w:val="28"/>
          <w:szCs w:val="28"/>
        </w:rPr>
        <w:t>«ТрансКонтейнер»</w:t>
      </w:r>
      <w:r w:rsidRPr="00750632">
        <w:rPr>
          <w:sz w:val="28"/>
          <w:szCs w:val="28"/>
        </w:rPr>
        <w:t xml:space="preserve"> на </w:t>
      </w:r>
      <w:r>
        <w:rPr>
          <w:sz w:val="28"/>
          <w:szCs w:val="28"/>
        </w:rPr>
        <w:t>Октябрьской</w:t>
      </w:r>
      <w:r w:rsidRPr="00750632">
        <w:rPr>
          <w:sz w:val="28"/>
          <w:szCs w:val="28"/>
        </w:rPr>
        <w:t xml:space="preserve"> железной дороге </w:t>
      </w:r>
      <w:r>
        <w:rPr>
          <w:sz w:val="28"/>
          <w:szCs w:val="28"/>
        </w:rPr>
        <w:t>и</w:t>
      </w:r>
      <w:r w:rsidRPr="0084536F">
        <w:t xml:space="preserve"> </w:t>
      </w:r>
      <w:r w:rsidRPr="00A17370">
        <w:rPr>
          <w:sz w:val="28"/>
          <w:szCs w:val="28"/>
        </w:rPr>
        <w:t>пользователями услуг филиала ПАО «ТрансКонтейнер» на Октябрьской железной дороге.</w:t>
      </w:r>
    </w:p>
    <w:p w:rsidR="00BD6295" w:rsidRDefault="00BD6295" w:rsidP="00BD6295">
      <w:pPr>
        <w:ind w:firstLine="709"/>
        <w:jc w:val="both"/>
        <w:rPr>
          <w:sz w:val="28"/>
          <w:szCs w:val="28"/>
        </w:rPr>
      </w:pPr>
    </w:p>
    <w:p w:rsidR="00BD6295" w:rsidRDefault="00BD6295" w:rsidP="00BD6295">
      <w:pPr>
        <w:ind w:firstLine="709"/>
        <w:jc w:val="both"/>
        <w:rPr>
          <w:b/>
          <w:sz w:val="28"/>
          <w:szCs w:val="28"/>
        </w:rPr>
      </w:pPr>
      <w:r w:rsidRPr="00242832">
        <w:rPr>
          <w:b/>
          <w:sz w:val="28"/>
          <w:szCs w:val="28"/>
        </w:rPr>
        <w:t>4.6. Форма, срок и порядок оплаты Услуг.</w:t>
      </w:r>
    </w:p>
    <w:p w:rsidR="00BD6295" w:rsidRPr="00242832" w:rsidRDefault="00BD6295" w:rsidP="00BD6295">
      <w:pPr>
        <w:ind w:firstLine="709"/>
        <w:jc w:val="both"/>
        <w:rPr>
          <w:sz w:val="28"/>
          <w:szCs w:val="28"/>
        </w:rPr>
      </w:pPr>
      <w:r w:rsidRPr="00242832">
        <w:rPr>
          <w:sz w:val="28"/>
          <w:szCs w:val="28"/>
        </w:rPr>
        <w:t xml:space="preserve">4.6.1. </w:t>
      </w: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w:t>
      </w:r>
      <w:r w:rsidRPr="003F52E4">
        <w:rPr>
          <w:sz w:val="28"/>
          <w:szCs w:val="28"/>
        </w:rPr>
        <w:t xml:space="preserve"> </w:t>
      </w:r>
      <w:r>
        <w:rPr>
          <w:sz w:val="28"/>
          <w:szCs w:val="28"/>
        </w:rPr>
        <w:t>в течение 5 </w:t>
      </w:r>
      <w:r w:rsidRPr="003F52E4">
        <w:rPr>
          <w:sz w:val="28"/>
          <w:szCs w:val="28"/>
        </w:rPr>
        <w:t>(пяти) банковских дней</w:t>
      </w:r>
      <w:r w:rsidRPr="004C2953">
        <w:rPr>
          <w:sz w:val="28"/>
          <w:szCs w:val="28"/>
        </w:rPr>
        <w:t xml:space="preserve"> по</w:t>
      </w:r>
      <w:r>
        <w:rPr>
          <w:sz w:val="28"/>
          <w:szCs w:val="28"/>
        </w:rPr>
        <w:t>сле подписания Сторонами акта о</w:t>
      </w:r>
      <w:r w:rsidRPr="004C2953">
        <w:rPr>
          <w:sz w:val="28"/>
          <w:szCs w:val="28"/>
        </w:rPr>
        <w:t xml:space="preserve"> </w:t>
      </w:r>
      <w:r>
        <w:rPr>
          <w:sz w:val="28"/>
          <w:szCs w:val="28"/>
        </w:rPr>
        <w:t>выполненных работах</w:t>
      </w:r>
      <w:r w:rsidRPr="004C2953">
        <w:rPr>
          <w:sz w:val="28"/>
          <w:szCs w:val="28"/>
        </w:rPr>
        <w:t xml:space="preserve"> </w:t>
      </w:r>
      <w:r>
        <w:rPr>
          <w:sz w:val="28"/>
          <w:szCs w:val="28"/>
        </w:rPr>
        <w:t>(</w:t>
      </w:r>
      <w:r w:rsidRPr="004C2953">
        <w:rPr>
          <w:sz w:val="28"/>
          <w:szCs w:val="28"/>
        </w:rPr>
        <w:t>оказанных услугах</w:t>
      </w:r>
      <w:r>
        <w:rPr>
          <w:sz w:val="28"/>
          <w:szCs w:val="28"/>
        </w:rPr>
        <w:t>)</w:t>
      </w:r>
      <w:r w:rsidRPr="004C2953">
        <w:rPr>
          <w:sz w:val="28"/>
          <w:szCs w:val="28"/>
        </w:rPr>
        <w:t>.</w:t>
      </w:r>
    </w:p>
    <w:p w:rsidR="00BD6295" w:rsidRPr="00242832" w:rsidRDefault="00BD6295" w:rsidP="00BD6295">
      <w:pPr>
        <w:ind w:firstLine="709"/>
        <w:jc w:val="both"/>
        <w:rPr>
          <w:b/>
          <w:sz w:val="28"/>
          <w:szCs w:val="28"/>
        </w:rPr>
      </w:pPr>
    </w:p>
    <w:p w:rsidR="00BD6295" w:rsidRDefault="00BD6295" w:rsidP="00BD6295">
      <w:pPr>
        <w:ind w:firstLine="709"/>
        <w:jc w:val="both"/>
        <w:rPr>
          <w:b/>
          <w:sz w:val="28"/>
          <w:szCs w:val="28"/>
        </w:rPr>
      </w:pPr>
      <w:r>
        <w:rPr>
          <w:b/>
          <w:sz w:val="28"/>
          <w:szCs w:val="28"/>
        </w:rPr>
        <w:t>4.7. Общие требования к оказанию Услуг.</w:t>
      </w:r>
    </w:p>
    <w:p w:rsidR="00BD6295" w:rsidRDefault="00BD6295" w:rsidP="00BD6295">
      <w:pPr>
        <w:tabs>
          <w:tab w:val="left" w:pos="993"/>
        </w:tabs>
        <w:suppressAutoHyphens w:val="0"/>
        <w:ind w:firstLine="709"/>
        <w:jc w:val="both"/>
        <w:rPr>
          <w:sz w:val="28"/>
        </w:rPr>
      </w:pPr>
      <w:r>
        <w:rPr>
          <w:sz w:val="28"/>
          <w:szCs w:val="28"/>
        </w:rPr>
        <w:t>4.7</w:t>
      </w:r>
      <w:r w:rsidRPr="00242832">
        <w:rPr>
          <w:sz w:val="28"/>
          <w:szCs w:val="28"/>
        </w:rPr>
        <w:t xml:space="preserve">.1. </w:t>
      </w:r>
      <w:r>
        <w:rPr>
          <w:sz w:val="28"/>
        </w:rPr>
        <w:t>Т</w:t>
      </w:r>
      <w:r w:rsidRPr="007962C2">
        <w:rPr>
          <w:sz w:val="28"/>
        </w:rPr>
        <w:t>ранспортные средства, передаваемые в аренду должны соответствовать требованиям</w:t>
      </w:r>
      <w:r>
        <w:rPr>
          <w:sz w:val="28"/>
        </w:rPr>
        <w:t>:</w:t>
      </w:r>
    </w:p>
    <w:p w:rsidR="00BD6295" w:rsidRDefault="00BD6295" w:rsidP="00BD6295">
      <w:pPr>
        <w:tabs>
          <w:tab w:val="left" w:pos="993"/>
        </w:tabs>
        <w:suppressAutoHyphens w:val="0"/>
        <w:ind w:firstLine="709"/>
        <w:jc w:val="both"/>
        <w:rPr>
          <w:sz w:val="28"/>
        </w:rPr>
      </w:pPr>
      <w:r>
        <w:rPr>
          <w:sz w:val="28"/>
        </w:rPr>
        <w:t>- Федерального</w:t>
      </w:r>
      <w:r w:rsidRPr="00EC38D8">
        <w:rPr>
          <w:sz w:val="28"/>
        </w:rPr>
        <w:t xml:space="preserve"> закон</w:t>
      </w:r>
      <w:r>
        <w:rPr>
          <w:sz w:val="28"/>
        </w:rPr>
        <w:t>а от 08.11.2007 N 259-ФЗ «</w:t>
      </w:r>
      <w:r w:rsidRPr="00EC38D8">
        <w:rPr>
          <w:sz w:val="28"/>
        </w:rPr>
        <w:t>Устав автомобильного транспорта и городского наземного электрического тран</w:t>
      </w:r>
      <w:r>
        <w:rPr>
          <w:sz w:val="28"/>
        </w:rPr>
        <w:t>спорта»;</w:t>
      </w:r>
    </w:p>
    <w:p w:rsidR="00BD6295" w:rsidRDefault="00BD6295" w:rsidP="00BD6295">
      <w:pPr>
        <w:tabs>
          <w:tab w:val="left" w:pos="993"/>
        </w:tabs>
        <w:suppressAutoHyphens w:val="0"/>
        <w:ind w:firstLine="709"/>
        <w:jc w:val="both"/>
        <w:rPr>
          <w:sz w:val="28"/>
        </w:rPr>
      </w:pPr>
      <w:r>
        <w:rPr>
          <w:sz w:val="28"/>
        </w:rPr>
        <w:t>- Постановление Правительства</w:t>
      </w:r>
      <w:r w:rsidRPr="00EC38D8">
        <w:rPr>
          <w:sz w:val="28"/>
        </w:rPr>
        <w:t xml:space="preserve"> РФ от 15 апреля 2011 г. N 272</w:t>
      </w:r>
      <w:r>
        <w:rPr>
          <w:sz w:val="28"/>
        </w:rPr>
        <w:t xml:space="preserve"> </w:t>
      </w:r>
      <w:r w:rsidRPr="00EC38D8">
        <w:rPr>
          <w:sz w:val="28"/>
        </w:rPr>
        <w:t>Об утверждении Правил перевозок грузов автомобильным транспортом</w:t>
      </w:r>
      <w:r>
        <w:rPr>
          <w:sz w:val="28"/>
        </w:rPr>
        <w:t>;</w:t>
      </w:r>
    </w:p>
    <w:p w:rsidR="00BD6295" w:rsidRDefault="00BD6295" w:rsidP="00BD6295">
      <w:pPr>
        <w:tabs>
          <w:tab w:val="left" w:pos="993"/>
        </w:tabs>
        <w:suppressAutoHyphens w:val="0"/>
        <w:ind w:firstLine="709"/>
        <w:jc w:val="both"/>
        <w:rPr>
          <w:sz w:val="28"/>
        </w:rPr>
      </w:pPr>
      <w:r>
        <w:rPr>
          <w:sz w:val="28"/>
        </w:rPr>
        <w:t>-</w:t>
      </w:r>
      <w:r w:rsidRPr="007962C2">
        <w:rPr>
          <w:sz w:val="28"/>
        </w:rPr>
        <w:t xml:space="preserve"> Национального стандарта Российской Федерации, утвержденного и введенного в действие Приказом Федерального агентства по техническому регулирован</w:t>
      </w:r>
      <w:r>
        <w:rPr>
          <w:sz w:val="28"/>
        </w:rPr>
        <w:t>ию и метрологии от 15.12.2004 № </w:t>
      </w:r>
      <w:r w:rsidRPr="007962C2">
        <w:rPr>
          <w:sz w:val="28"/>
        </w:rPr>
        <w:t xml:space="preserve">108-ст; </w:t>
      </w:r>
      <w:bookmarkStart w:id="2" w:name="i17728"/>
    </w:p>
    <w:p w:rsidR="00BD6295" w:rsidRDefault="00BD6295" w:rsidP="00BD6295">
      <w:pPr>
        <w:tabs>
          <w:tab w:val="left" w:pos="993"/>
        </w:tabs>
        <w:suppressAutoHyphens w:val="0"/>
        <w:ind w:firstLine="709"/>
        <w:jc w:val="both"/>
        <w:rPr>
          <w:sz w:val="28"/>
        </w:rPr>
      </w:pPr>
      <w:r>
        <w:rPr>
          <w:sz w:val="28"/>
        </w:rPr>
        <w:t xml:space="preserve">- </w:t>
      </w:r>
      <w:r w:rsidRPr="007962C2">
        <w:rPr>
          <w:sz w:val="28"/>
        </w:rPr>
        <w:t>ГОСТ Р 52281-200</w:t>
      </w:r>
      <w:bookmarkEnd w:id="2"/>
      <w:r w:rsidRPr="007962C2">
        <w:rPr>
          <w:sz w:val="28"/>
        </w:rPr>
        <w:t xml:space="preserve">4 «Прицепы и полуприцепы автомобильные. Общие технические сведения»; </w:t>
      </w:r>
    </w:p>
    <w:p w:rsidR="00BD6295" w:rsidRDefault="00BD6295" w:rsidP="00BD6295">
      <w:pPr>
        <w:tabs>
          <w:tab w:val="left" w:pos="993"/>
        </w:tabs>
        <w:suppressAutoHyphens w:val="0"/>
        <w:ind w:firstLine="709"/>
        <w:jc w:val="both"/>
        <w:rPr>
          <w:sz w:val="28"/>
        </w:rPr>
      </w:pPr>
      <w:r>
        <w:rPr>
          <w:sz w:val="28"/>
        </w:rPr>
        <w:t xml:space="preserve">- </w:t>
      </w:r>
      <w:r w:rsidRPr="007962C2">
        <w:rPr>
          <w:sz w:val="28"/>
        </w:rPr>
        <w:t>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r>
        <w:rPr>
          <w:sz w:val="28"/>
        </w:rPr>
        <w:t>;</w:t>
      </w:r>
    </w:p>
    <w:p w:rsidR="00BD6295" w:rsidRPr="001D43EB" w:rsidRDefault="00BD6295" w:rsidP="00BD6295">
      <w:pPr>
        <w:pStyle w:val="ConsPlusNormal"/>
        <w:ind w:firstLine="709"/>
        <w:jc w:val="both"/>
        <w:rPr>
          <w:rFonts w:ascii="Times New Roman" w:hAnsi="Times New Roman"/>
          <w:sz w:val="28"/>
          <w:szCs w:val="28"/>
        </w:rPr>
      </w:pPr>
      <w:r w:rsidRPr="001D43EB">
        <w:rPr>
          <w:rFonts w:ascii="Times New Roman" w:hAnsi="Times New Roman"/>
          <w:sz w:val="28"/>
          <w:szCs w:val="28"/>
        </w:rPr>
        <w:t>4.7.2. Арендодатель подает Арендатору под погрузку исправное транспортное средство в состоянии, пригодном для перевозки соответствующего груза</w:t>
      </w:r>
      <w:r>
        <w:rPr>
          <w:rFonts w:ascii="Times New Roman" w:hAnsi="Times New Roman"/>
          <w:sz w:val="28"/>
          <w:szCs w:val="28"/>
        </w:rPr>
        <w:t>.</w:t>
      </w:r>
    </w:p>
    <w:p w:rsidR="00BD6295" w:rsidRPr="00EC38D8" w:rsidRDefault="00BD6295" w:rsidP="00BD6295">
      <w:pPr>
        <w:ind w:firstLine="709"/>
        <w:jc w:val="both"/>
        <w:rPr>
          <w:sz w:val="28"/>
          <w:szCs w:val="28"/>
        </w:rPr>
      </w:pPr>
    </w:p>
    <w:p w:rsidR="00BD6295" w:rsidRDefault="00BD6295" w:rsidP="00BD6295">
      <w:pPr>
        <w:ind w:firstLine="709"/>
        <w:jc w:val="both"/>
        <w:rPr>
          <w:b/>
          <w:sz w:val="28"/>
          <w:szCs w:val="28"/>
        </w:rPr>
      </w:pPr>
      <w:r>
        <w:rPr>
          <w:b/>
          <w:sz w:val="28"/>
          <w:szCs w:val="28"/>
        </w:rPr>
        <w:t>4.8. Требования к безопасности оказания Услуг.</w:t>
      </w:r>
    </w:p>
    <w:p w:rsidR="00BD6295" w:rsidRDefault="00BD6295" w:rsidP="00BD6295">
      <w:pPr>
        <w:ind w:firstLine="709"/>
        <w:jc w:val="both"/>
        <w:rPr>
          <w:rFonts w:eastAsia="MS Mincho"/>
          <w:bCs/>
          <w:sz w:val="28"/>
          <w:szCs w:val="28"/>
        </w:rPr>
      </w:pPr>
      <w:r w:rsidRPr="00EC38D8">
        <w:rPr>
          <w:sz w:val="28"/>
          <w:szCs w:val="28"/>
        </w:rPr>
        <w:t xml:space="preserve">4.8.1 </w:t>
      </w:r>
      <w:r>
        <w:rPr>
          <w:sz w:val="28"/>
          <w:szCs w:val="28"/>
        </w:rPr>
        <w:t>Арендодатель должен оказывать Услуги</w:t>
      </w:r>
      <w:r w:rsidRPr="00EC38D8">
        <w:rPr>
          <w:rFonts w:eastAsia="MS Mincho"/>
          <w:bCs/>
          <w:sz w:val="28"/>
          <w:szCs w:val="28"/>
        </w:rPr>
        <w:t xml:space="preserve"> </w:t>
      </w:r>
      <w:r w:rsidRPr="0050470B">
        <w:rPr>
          <w:rFonts w:eastAsia="MS Mincho"/>
          <w:bCs/>
          <w:sz w:val="28"/>
          <w:szCs w:val="28"/>
        </w:rPr>
        <w:t>в соответствии с правилами и требованиями охраны труда, пожарной безопасност</w:t>
      </w:r>
      <w:r>
        <w:rPr>
          <w:rFonts w:eastAsia="MS Mincho"/>
          <w:bCs/>
          <w:sz w:val="28"/>
          <w:szCs w:val="28"/>
        </w:rPr>
        <w:t>и.</w:t>
      </w:r>
    </w:p>
    <w:p w:rsidR="00BD6295" w:rsidRDefault="00BD6295" w:rsidP="00BD6295">
      <w:pPr>
        <w:ind w:firstLine="709"/>
        <w:jc w:val="both"/>
        <w:rPr>
          <w:b/>
          <w:sz w:val="28"/>
          <w:szCs w:val="28"/>
        </w:rPr>
      </w:pPr>
    </w:p>
    <w:p w:rsidR="00BD6295" w:rsidRDefault="00BD6295" w:rsidP="00BD6295">
      <w:pPr>
        <w:ind w:firstLine="709"/>
        <w:jc w:val="both"/>
        <w:rPr>
          <w:b/>
          <w:sz w:val="28"/>
          <w:szCs w:val="28"/>
        </w:rPr>
      </w:pPr>
      <w:r>
        <w:rPr>
          <w:b/>
          <w:sz w:val="28"/>
          <w:szCs w:val="28"/>
        </w:rPr>
        <w:t>4.9. Правила приемки Услуг.</w:t>
      </w:r>
    </w:p>
    <w:p w:rsidR="00BD6295" w:rsidRPr="00F87462" w:rsidRDefault="00BD6295" w:rsidP="00BD6295">
      <w:pPr>
        <w:pStyle w:val="ConsPlusNonformat"/>
        <w:tabs>
          <w:tab w:val="left" w:pos="567"/>
        </w:tabs>
        <w:ind w:firstLine="709"/>
        <w:jc w:val="both"/>
        <w:rPr>
          <w:rFonts w:ascii="Times New Roman" w:hAnsi="Times New Roman" w:cs="Times New Roman"/>
          <w:sz w:val="28"/>
          <w:szCs w:val="28"/>
        </w:rPr>
      </w:pPr>
      <w:r w:rsidRPr="00F87462">
        <w:rPr>
          <w:rFonts w:ascii="Times New Roman" w:hAnsi="Times New Roman" w:cs="Times New Roman"/>
          <w:sz w:val="28"/>
          <w:szCs w:val="28"/>
        </w:rPr>
        <w:t>4.9.1.</w:t>
      </w:r>
      <w:r w:rsidRPr="00F87462">
        <w:t xml:space="preserve"> </w:t>
      </w:r>
      <w:r w:rsidRPr="00F87462">
        <w:rPr>
          <w:rFonts w:ascii="Times New Roman" w:hAnsi="Times New Roman" w:cs="Times New Roman"/>
          <w:sz w:val="28"/>
          <w:szCs w:val="28"/>
        </w:rPr>
        <w:t>Предоставление Транспортного средства в аренду осуществляется</w:t>
      </w:r>
      <w:r>
        <w:rPr>
          <w:rFonts w:ascii="Times New Roman" w:hAnsi="Times New Roman" w:cs="Times New Roman"/>
          <w:sz w:val="28"/>
          <w:szCs w:val="28"/>
        </w:rPr>
        <w:t xml:space="preserve"> на основании Заявки Арендатора</w:t>
      </w:r>
      <w:r w:rsidRPr="00F87462">
        <w:rPr>
          <w:rFonts w:ascii="Times New Roman" w:hAnsi="Times New Roman" w:cs="Times New Roman"/>
          <w:sz w:val="28"/>
          <w:szCs w:val="28"/>
        </w:rPr>
        <w:t xml:space="preserve">. </w:t>
      </w:r>
      <w:r w:rsidRPr="00E23286">
        <w:rPr>
          <w:rFonts w:ascii="Times New Roman" w:hAnsi="Times New Roman" w:cs="Times New Roman"/>
          <w:sz w:val="28"/>
          <w:szCs w:val="28"/>
        </w:rPr>
        <w:t>Заявка подаётся Арендатором не позднее 17 час.00 мин по Московскому времени дня, предшествующего дню предоставления Транспортного средства. Согласование Заявки Арендодателем осуществляется не позднее 18 час. 00 мин. по Московскому времени дня, предшествующего дню предоставления Транспортного средства.</w:t>
      </w:r>
    </w:p>
    <w:p w:rsidR="00BD6295" w:rsidRPr="00E23286" w:rsidRDefault="00BD6295" w:rsidP="00BD6295">
      <w:pPr>
        <w:pStyle w:val="ConsPlusNonformat"/>
        <w:tabs>
          <w:tab w:val="left" w:pos="567"/>
        </w:tabs>
        <w:ind w:firstLine="709"/>
        <w:jc w:val="both"/>
        <w:rPr>
          <w:rFonts w:ascii="Times New Roman" w:hAnsi="Times New Roman" w:cs="Times New Roman"/>
          <w:sz w:val="28"/>
          <w:szCs w:val="28"/>
        </w:rPr>
      </w:pPr>
      <w:r w:rsidRPr="00E23286">
        <w:rPr>
          <w:rFonts w:ascii="Times New Roman" w:hAnsi="Times New Roman" w:cs="Times New Roman"/>
          <w:sz w:val="28"/>
          <w:szCs w:val="28"/>
        </w:rPr>
        <w:t>4.9.2.</w:t>
      </w:r>
      <w:r>
        <w:rPr>
          <w:rFonts w:ascii="Times New Roman" w:hAnsi="Times New Roman" w:cs="Times New Roman"/>
          <w:sz w:val="28"/>
          <w:szCs w:val="28"/>
        </w:rPr>
        <w:t xml:space="preserve"> </w:t>
      </w:r>
      <w:r w:rsidRPr="00E23286">
        <w:rPr>
          <w:rFonts w:ascii="Times New Roman" w:hAnsi="Times New Roman" w:cs="Times New Roman"/>
          <w:sz w:val="28"/>
          <w:szCs w:val="28"/>
        </w:rPr>
        <w:t>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BD6295" w:rsidRPr="0050470B" w:rsidRDefault="00BD6295" w:rsidP="00BD6295">
      <w:pPr>
        <w:pStyle w:val="ConsPlusNonformat"/>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4.9.3. </w:t>
      </w:r>
      <w:r w:rsidRPr="0050470B">
        <w:rPr>
          <w:rFonts w:ascii="Times New Roman" w:hAnsi="Times New Roman" w:cs="Times New Roman"/>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а также направляет акт </w:t>
      </w:r>
      <w:r w:rsidRPr="00F9331D">
        <w:rPr>
          <w:rFonts w:ascii="Times New Roman" w:hAnsi="Times New Roman" w:cs="Times New Roman"/>
          <w:sz w:val="28"/>
          <w:szCs w:val="28"/>
        </w:rPr>
        <w:t>о выполненных работах (оказанных услугах)</w:t>
      </w:r>
      <w:r>
        <w:rPr>
          <w:rFonts w:ascii="Times New Roman" w:hAnsi="Times New Roman" w:cs="Times New Roman"/>
          <w:sz w:val="28"/>
          <w:szCs w:val="28"/>
        </w:rPr>
        <w:t xml:space="preserve"> и счет-фактуру </w:t>
      </w:r>
      <w:r w:rsidRPr="0050470B">
        <w:rPr>
          <w:rFonts w:ascii="Times New Roman" w:hAnsi="Times New Roman" w:cs="Times New Roman"/>
          <w:sz w:val="28"/>
          <w:szCs w:val="28"/>
        </w:rPr>
        <w:t xml:space="preserve">на стоимость арендных платежей за расчетный период. При этом Сводный акт, акт </w:t>
      </w:r>
      <w:r w:rsidRPr="00F9331D">
        <w:rPr>
          <w:rFonts w:ascii="Times New Roman" w:hAnsi="Times New Roman" w:cs="Times New Roman"/>
          <w:sz w:val="28"/>
          <w:szCs w:val="28"/>
        </w:rPr>
        <w:t>о выполненных работах (оказанных услугах)</w:t>
      </w:r>
      <w:r>
        <w:rPr>
          <w:rFonts w:ascii="Times New Roman" w:hAnsi="Times New Roman" w:cs="Times New Roman"/>
          <w:sz w:val="28"/>
          <w:szCs w:val="28"/>
        </w:rPr>
        <w:t xml:space="preserve"> </w:t>
      </w:r>
      <w:r w:rsidRPr="0050470B">
        <w:rPr>
          <w:rFonts w:ascii="Times New Roman" w:hAnsi="Times New Roman" w:cs="Times New Roman"/>
          <w:sz w:val="28"/>
          <w:szCs w:val="28"/>
        </w:rPr>
        <w:t xml:space="preserve">и счет-фактура должны быть направлены Арендатору не позднее 5 (пяти) рабочих дней после окончания расчетного периода. </w:t>
      </w:r>
    </w:p>
    <w:p w:rsidR="00BD6295" w:rsidRPr="0050470B" w:rsidRDefault="00BD6295" w:rsidP="00BD6295">
      <w:pPr>
        <w:pStyle w:val="ConsPlusNonformat"/>
        <w:tabs>
          <w:tab w:val="left" w:pos="567"/>
        </w:tabs>
        <w:ind w:firstLine="709"/>
        <w:jc w:val="both"/>
        <w:rPr>
          <w:rFonts w:ascii="Times New Roman" w:eastAsia="MS Mincho" w:hAnsi="Times New Roman" w:cs="Times New Roman"/>
          <w:sz w:val="28"/>
          <w:szCs w:val="28"/>
        </w:rPr>
      </w:pPr>
      <w:r w:rsidRPr="0050470B">
        <w:rPr>
          <w:rFonts w:ascii="Times New Roman" w:hAnsi="Times New Roman" w:cs="Times New Roman"/>
          <w:sz w:val="28"/>
          <w:szCs w:val="28"/>
        </w:rPr>
        <w:t xml:space="preserve">Арендатор в течение 5 (пяти) рабочих дней со дня получения Сводного акта, акта </w:t>
      </w:r>
      <w:r w:rsidRPr="00F9331D">
        <w:rPr>
          <w:rFonts w:ascii="Times New Roman" w:hAnsi="Times New Roman" w:cs="Times New Roman"/>
          <w:sz w:val="28"/>
          <w:szCs w:val="28"/>
        </w:rPr>
        <w:t>о выполненных работах (оказанных услугах)</w:t>
      </w:r>
      <w:r w:rsidRPr="0050470B">
        <w:rPr>
          <w:rFonts w:ascii="Times New Roman" w:hAnsi="Times New Roman" w:cs="Times New Roman"/>
          <w:sz w:val="28"/>
          <w:szCs w:val="28"/>
        </w:rPr>
        <w:t xml:space="preserve"> и счета-фактуры обязан направить Арендодателю подписанные Сводный акт и акт </w:t>
      </w:r>
      <w:r w:rsidRPr="00F9331D">
        <w:rPr>
          <w:rFonts w:ascii="Times New Roman" w:hAnsi="Times New Roman" w:cs="Times New Roman"/>
          <w:sz w:val="28"/>
          <w:szCs w:val="28"/>
        </w:rPr>
        <w:t>о выполненных работах (оказанных услугах)</w:t>
      </w:r>
      <w:r w:rsidRPr="0050470B">
        <w:rPr>
          <w:rFonts w:ascii="Times New Roman" w:hAnsi="Times New Roman" w:cs="Times New Roman"/>
          <w:sz w:val="28"/>
          <w:szCs w:val="28"/>
        </w:rPr>
        <w:t xml:space="preserve"> или мотивированный отказ от их подписания.</w:t>
      </w:r>
    </w:p>
    <w:p w:rsidR="00BD6295" w:rsidRPr="005173D9" w:rsidRDefault="00BD6295" w:rsidP="00BD6295">
      <w:pPr>
        <w:ind w:firstLine="709"/>
        <w:jc w:val="both"/>
        <w:rPr>
          <w:sz w:val="28"/>
          <w:szCs w:val="28"/>
        </w:rPr>
      </w:pPr>
    </w:p>
    <w:p w:rsidR="00BD6295" w:rsidRPr="0050470B" w:rsidRDefault="00BD6295" w:rsidP="00BD6295">
      <w:pPr>
        <w:ind w:firstLine="709"/>
        <w:jc w:val="both"/>
        <w:rPr>
          <w:rFonts w:eastAsia="MS Mincho"/>
          <w:b/>
          <w:sz w:val="28"/>
          <w:szCs w:val="28"/>
        </w:rPr>
      </w:pPr>
      <w:r>
        <w:rPr>
          <w:b/>
          <w:sz w:val="28"/>
          <w:szCs w:val="28"/>
        </w:rPr>
        <w:t>4.10.</w:t>
      </w:r>
      <w:r w:rsidRPr="0050470B">
        <w:rPr>
          <w:b/>
          <w:sz w:val="28"/>
          <w:szCs w:val="28"/>
        </w:rPr>
        <w:t xml:space="preserve"> Требования к Арендодателю.</w:t>
      </w:r>
    </w:p>
    <w:p w:rsidR="00BD6295" w:rsidRDefault="00BD6295" w:rsidP="00BD6295">
      <w:pPr>
        <w:ind w:firstLine="709"/>
        <w:jc w:val="both"/>
        <w:rPr>
          <w:rFonts w:eastAsia="MS Mincho"/>
          <w:sz w:val="28"/>
          <w:szCs w:val="28"/>
        </w:rPr>
      </w:pPr>
      <w:r>
        <w:rPr>
          <w:rFonts w:eastAsia="MS Mincho"/>
          <w:sz w:val="28"/>
          <w:szCs w:val="28"/>
        </w:rPr>
        <w:t>4.10.1. К Арендодателю предъявляются следующие требования:</w:t>
      </w:r>
    </w:p>
    <w:p w:rsidR="00BD6295" w:rsidRPr="00E34F82" w:rsidRDefault="00BD6295" w:rsidP="00BD6295">
      <w:pPr>
        <w:ind w:firstLine="709"/>
        <w:jc w:val="both"/>
        <w:rPr>
          <w:rFonts w:eastAsia="MS Mincho"/>
          <w:sz w:val="28"/>
          <w:szCs w:val="28"/>
        </w:rPr>
      </w:pPr>
      <w:r>
        <w:rPr>
          <w:rFonts w:eastAsia="MS Mincho"/>
          <w:sz w:val="28"/>
          <w:szCs w:val="28"/>
        </w:rPr>
        <w:t xml:space="preserve">- </w:t>
      </w:r>
      <w:r w:rsidRPr="00E34F82">
        <w:rPr>
          <w:sz w:val="28"/>
          <w:szCs w:val="28"/>
        </w:rPr>
        <w:t>наличие опыта оказания услуг за период с 2013</w:t>
      </w:r>
      <w:r>
        <w:rPr>
          <w:sz w:val="28"/>
          <w:szCs w:val="28"/>
        </w:rPr>
        <w:t xml:space="preserve"> по 2016 годы (включительно) с </w:t>
      </w:r>
      <w:r w:rsidRPr="00E34F82">
        <w:rPr>
          <w:sz w:val="28"/>
          <w:szCs w:val="28"/>
        </w:rPr>
        <w:t xml:space="preserve">предметом, аналогичному предмету </w:t>
      </w:r>
      <w:r>
        <w:rPr>
          <w:sz w:val="28"/>
          <w:szCs w:val="28"/>
        </w:rPr>
        <w:t>процедуры Размещения Оферты (а</w:t>
      </w:r>
      <w:r w:rsidRPr="00E34F82">
        <w:rPr>
          <w:sz w:val="28"/>
          <w:szCs w:val="28"/>
        </w:rPr>
        <w:t>ренда транспортных средств с экипажем</w:t>
      </w:r>
      <w:r>
        <w:rPr>
          <w:sz w:val="28"/>
          <w:szCs w:val="28"/>
        </w:rPr>
        <w:t xml:space="preserve"> для перевозки контейнеров</w:t>
      </w:r>
      <w:r w:rsidRPr="00E34F82">
        <w:rPr>
          <w:sz w:val="28"/>
          <w:szCs w:val="28"/>
        </w:rPr>
        <w:t xml:space="preserve">), с суммарной стоимостью договоров не менее </w:t>
      </w:r>
      <w:r>
        <w:rPr>
          <w:sz w:val="28"/>
          <w:szCs w:val="28"/>
        </w:rPr>
        <w:t>20</w:t>
      </w:r>
      <w:r w:rsidRPr="00E34F82">
        <w:rPr>
          <w:sz w:val="28"/>
          <w:szCs w:val="28"/>
        </w:rPr>
        <w:t>% от начальной (максимальной) цены договора</w:t>
      </w:r>
      <w:r>
        <w:rPr>
          <w:sz w:val="28"/>
          <w:szCs w:val="28"/>
        </w:rPr>
        <w:t>;</w:t>
      </w:r>
    </w:p>
    <w:p w:rsidR="00BD6295" w:rsidRDefault="00BD6295" w:rsidP="00BD6295">
      <w:pPr>
        <w:ind w:firstLine="709"/>
        <w:contextualSpacing/>
        <w:jc w:val="both"/>
        <w:rPr>
          <w:color w:val="000000"/>
          <w:sz w:val="28"/>
          <w:szCs w:val="28"/>
        </w:rPr>
      </w:pPr>
      <w:r w:rsidRPr="006A27EA">
        <w:rPr>
          <w:color w:val="000000"/>
          <w:sz w:val="28"/>
          <w:szCs w:val="28"/>
        </w:rPr>
        <w:t xml:space="preserve">- иметь возможность сдавать в аренду с экипажем одновременно не менее </w:t>
      </w:r>
      <w:r>
        <w:rPr>
          <w:color w:val="000000"/>
          <w:sz w:val="28"/>
          <w:szCs w:val="28"/>
        </w:rPr>
        <w:t>5 (пяти)</w:t>
      </w:r>
      <w:r w:rsidRPr="006A27EA">
        <w:rPr>
          <w:color w:val="000000"/>
          <w:sz w:val="28"/>
          <w:szCs w:val="28"/>
        </w:rPr>
        <w:t xml:space="preserve"> единиц транспортных средств;</w:t>
      </w:r>
    </w:p>
    <w:p w:rsidR="00BD6295" w:rsidRPr="0065168A" w:rsidRDefault="00BD6295" w:rsidP="00BD6295">
      <w:pPr>
        <w:pStyle w:val="aff9"/>
        <w:ind w:left="0" w:firstLine="709"/>
        <w:jc w:val="both"/>
        <w:rPr>
          <w:color w:val="000000"/>
          <w:sz w:val="28"/>
          <w:szCs w:val="28"/>
        </w:rPr>
      </w:pPr>
      <w:r w:rsidRPr="0050470B">
        <w:rPr>
          <w:color w:val="000000"/>
          <w:sz w:val="28"/>
          <w:szCs w:val="28"/>
        </w:rPr>
        <w:t xml:space="preserve">- </w:t>
      </w:r>
      <w:r w:rsidRPr="0065168A">
        <w:rPr>
          <w:sz w:val="28"/>
          <w:szCs w:val="28"/>
        </w:rPr>
        <w:t>иметь транспортные средства, не ранее 1990 г. выпуска, принадлежащие ему на праве собственности,</w:t>
      </w:r>
      <w:r w:rsidRPr="0065168A">
        <w:rPr>
          <w:color w:val="0000FF"/>
          <w:sz w:val="28"/>
          <w:szCs w:val="28"/>
        </w:rPr>
        <w:t xml:space="preserve"> </w:t>
      </w:r>
      <w:r w:rsidRPr="0065168A">
        <w:rPr>
          <w:sz w:val="28"/>
          <w:szCs w:val="28"/>
        </w:rPr>
        <w:t>на основании договора лизинга или ином законном праве, и отвечающие целям использования транспортных средств</w:t>
      </w:r>
      <w:r w:rsidRPr="0065168A">
        <w:rPr>
          <w:color w:val="000000"/>
          <w:sz w:val="28"/>
          <w:szCs w:val="28"/>
        </w:rPr>
        <w:t>;</w:t>
      </w:r>
    </w:p>
    <w:p w:rsidR="00BD6295" w:rsidRPr="001E3837" w:rsidRDefault="00BD6295" w:rsidP="00BD6295">
      <w:pPr>
        <w:pStyle w:val="ConsNormal"/>
        <w:tabs>
          <w:tab w:val="left" w:pos="391"/>
        </w:tabs>
        <w:suppressAutoHyphens w:val="0"/>
        <w:autoSpaceDN w:val="0"/>
        <w:adjustRightInd w:val="0"/>
        <w:ind w:firstLine="709"/>
        <w:jc w:val="both"/>
        <w:rPr>
          <w:rFonts w:ascii="Times New Roman" w:hAnsi="Times New Roman" w:cs="Times New Roman"/>
          <w:sz w:val="28"/>
          <w:szCs w:val="28"/>
        </w:rPr>
      </w:pPr>
      <w:r w:rsidRPr="00E838A3">
        <w:rPr>
          <w:rFonts w:ascii="Times New Roman" w:hAnsi="Times New Roman" w:cs="Times New Roman"/>
          <w:color w:val="000000"/>
          <w:sz w:val="28"/>
          <w:szCs w:val="28"/>
        </w:rPr>
        <w:t>- иметь возможность перевозить</w:t>
      </w:r>
      <w:r>
        <w:rPr>
          <w:rFonts w:ascii="Times New Roman" w:hAnsi="Times New Roman" w:cs="Times New Roman"/>
          <w:color w:val="000000"/>
          <w:sz w:val="28"/>
          <w:szCs w:val="28"/>
        </w:rPr>
        <w:t xml:space="preserve"> среднетоннажные контейнеры,</w:t>
      </w:r>
      <w:r w:rsidRPr="00E838A3">
        <w:rPr>
          <w:rFonts w:ascii="Times New Roman" w:hAnsi="Times New Roman" w:cs="Times New Roman"/>
          <w:color w:val="000000"/>
          <w:sz w:val="28"/>
          <w:szCs w:val="28"/>
        </w:rPr>
        <w:t xml:space="preserve"> </w:t>
      </w:r>
      <w:r w:rsidRPr="001E3837">
        <w:rPr>
          <w:rFonts w:ascii="Times New Roman" w:hAnsi="Times New Roman" w:cs="Times New Roman"/>
          <w:sz w:val="28"/>
          <w:szCs w:val="28"/>
        </w:rPr>
        <w:t>один 20-фут. контейнер высотой 2438 мм или 2591 мм (тип 1С(1СС); одновременно два 20-фут. контейнера высотой 2438 мм или 2591 мм (тип 1С(1СС); один 40-фут.</w:t>
      </w:r>
      <w:r>
        <w:rPr>
          <w:rFonts w:ascii="Times New Roman" w:hAnsi="Times New Roman" w:cs="Times New Roman"/>
          <w:sz w:val="28"/>
          <w:szCs w:val="28"/>
        </w:rPr>
        <w:t xml:space="preserve"> </w:t>
      </w:r>
      <w:r w:rsidRPr="001E3837">
        <w:rPr>
          <w:rFonts w:ascii="Times New Roman" w:hAnsi="Times New Roman" w:cs="Times New Roman"/>
          <w:sz w:val="28"/>
          <w:szCs w:val="28"/>
        </w:rPr>
        <w:t>контейнер высотой 2591 мм или 2896 мм (тип 1А(1АА);</w:t>
      </w:r>
    </w:p>
    <w:p w:rsidR="00BD6295" w:rsidRDefault="00BD6295" w:rsidP="00BD6295">
      <w:pPr>
        <w:ind w:firstLine="709"/>
        <w:contextualSpacing/>
        <w:jc w:val="both"/>
        <w:rPr>
          <w:color w:val="000000"/>
          <w:sz w:val="28"/>
          <w:szCs w:val="28"/>
        </w:rPr>
      </w:pPr>
      <w:r w:rsidRPr="0050470B">
        <w:rPr>
          <w:color w:val="000000"/>
          <w:sz w:val="28"/>
          <w:szCs w:val="28"/>
        </w:rPr>
        <w:t>- поддерживать транспортные средства в технически исправном состоянии;</w:t>
      </w:r>
    </w:p>
    <w:p w:rsidR="00BD6295" w:rsidRPr="001563F5" w:rsidRDefault="00BD6295" w:rsidP="00BD6295">
      <w:pPr>
        <w:ind w:firstLine="709"/>
        <w:contextualSpacing/>
        <w:jc w:val="both"/>
        <w:rPr>
          <w:rFonts w:eastAsia="MS Mincho"/>
          <w:bCs/>
          <w:sz w:val="28"/>
          <w:szCs w:val="28"/>
        </w:rPr>
      </w:pPr>
      <w:r w:rsidRPr="0050470B">
        <w:rPr>
          <w:rFonts w:eastAsia="MS Mincho"/>
          <w:bCs/>
          <w:sz w:val="28"/>
          <w:szCs w:val="28"/>
        </w:rPr>
        <w:t>- проходить государственный технический осмотр в течение срока оказания услуг в уполномоченных органах в установленные законом сроки;</w:t>
      </w:r>
    </w:p>
    <w:p w:rsidR="00BD6295" w:rsidRDefault="00BD6295" w:rsidP="00BD6295">
      <w:pPr>
        <w:ind w:firstLine="709"/>
        <w:contextualSpacing/>
        <w:jc w:val="both"/>
        <w:rPr>
          <w:sz w:val="28"/>
          <w:szCs w:val="28"/>
        </w:rPr>
      </w:pPr>
      <w:r>
        <w:rPr>
          <w:color w:val="000000"/>
          <w:sz w:val="28"/>
          <w:szCs w:val="28"/>
        </w:rPr>
        <w:t>-</w:t>
      </w:r>
      <w:r w:rsidRPr="0029681D">
        <w:t xml:space="preserve"> </w:t>
      </w:r>
      <w:r w:rsidRPr="000C76F6">
        <w:rPr>
          <w:sz w:val="28"/>
          <w:szCs w:val="28"/>
        </w:rPr>
        <w:t>в период нахождения транспортного средства в аренде у арендатора поддерживать его надлежащее состояние</w:t>
      </w:r>
      <w:r>
        <w:rPr>
          <w:sz w:val="28"/>
          <w:szCs w:val="28"/>
        </w:rPr>
        <w:t>;</w:t>
      </w:r>
    </w:p>
    <w:p w:rsidR="00BD6295" w:rsidRDefault="00BD6295" w:rsidP="00BD6295">
      <w:pPr>
        <w:ind w:firstLine="709"/>
        <w:contextualSpacing/>
        <w:jc w:val="both"/>
        <w:rPr>
          <w:sz w:val="28"/>
          <w:szCs w:val="28"/>
        </w:rPr>
      </w:pPr>
      <w:r>
        <w:rPr>
          <w:sz w:val="28"/>
          <w:szCs w:val="28"/>
        </w:rPr>
        <w:t xml:space="preserve">- </w:t>
      </w:r>
      <w:r w:rsidRPr="00C96395">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r>
        <w:rPr>
          <w:sz w:val="28"/>
          <w:szCs w:val="28"/>
        </w:rPr>
        <w:t>;</w:t>
      </w:r>
    </w:p>
    <w:p w:rsidR="00BD6295" w:rsidRDefault="00BD6295" w:rsidP="00BD6295">
      <w:pPr>
        <w:ind w:firstLine="709"/>
        <w:contextualSpacing/>
        <w:jc w:val="both"/>
        <w:rPr>
          <w:rFonts w:eastAsia="Calibri"/>
          <w:sz w:val="28"/>
          <w:szCs w:val="28"/>
          <w:lang w:eastAsia="en-US"/>
        </w:rPr>
      </w:pPr>
      <w:r>
        <w:rPr>
          <w:sz w:val="28"/>
          <w:szCs w:val="28"/>
        </w:rPr>
        <w:t xml:space="preserve">- </w:t>
      </w:r>
      <w:r w:rsidRPr="003F6E09">
        <w:rPr>
          <w:sz w:val="28"/>
          <w:szCs w:val="28"/>
        </w:rPr>
        <w:t xml:space="preserve">осуществлять за свой счет текущий и капитальный ремонт Транспортного средства, </w:t>
      </w:r>
      <w:r w:rsidRPr="003F6E09">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Pr>
          <w:rFonts w:eastAsia="Calibri"/>
          <w:sz w:val="28"/>
          <w:szCs w:val="28"/>
          <w:lang w:eastAsia="en-US"/>
        </w:rPr>
        <w:t>, оплату сборов, расходов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p>
    <w:p w:rsidR="00BD6295" w:rsidRDefault="00BD6295" w:rsidP="00BD6295">
      <w:pPr>
        <w:ind w:firstLine="709"/>
        <w:contextualSpacing/>
        <w:jc w:val="both"/>
        <w:rPr>
          <w:sz w:val="28"/>
          <w:szCs w:val="28"/>
        </w:rPr>
      </w:pPr>
      <w:r>
        <w:rPr>
          <w:rFonts w:eastAsia="Calibri"/>
          <w:sz w:val="28"/>
          <w:szCs w:val="28"/>
          <w:lang w:eastAsia="en-US"/>
        </w:rPr>
        <w:t xml:space="preserve">- </w:t>
      </w:r>
      <w:r w:rsidRPr="003F6E09">
        <w:rPr>
          <w:sz w:val="28"/>
          <w:szCs w:val="28"/>
        </w:rPr>
        <w:t xml:space="preserve">нести расходы по страхованию </w:t>
      </w:r>
      <w:r>
        <w:rPr>
          <w:rFonts w:eastAsia="Calibri"/>
          <w:sz w:val="28"/>
          <w:szCs w:val="28"/>
          <w:lang w:eastAsia="en-US"/>
        </w:rPr>
        <w:t xml:space="preserve">Транспортных средств </w:t>
      </w:r>
      <w:r w:rsidRPr="00AB076C">
        <w:rPr>
          <w:sz w:val="28"/>
          <w:szCs w:val="28"/>
        </w:rPr>
        <w:t>и ответственности за ущерб, который может быть причинен</w:t>
      </w:r>
      <w:r>
        <w:rPr>
          <w:sz w:val="28"/>
          <w:szCs w:val="28"/>
        </w:rPr>
        <w:t xml:space="preserve"> им в связи с его эксплуатацией (ОСАГО);</w:t>
      </w:r>
    </w:p>
    <w:p w:rsidR="00BD6295" w:rsidRDefault="00BD6295" w:rsidP="00BD6295">
      <w:pPr>
        <w:ind w:firstLine="709"/>
        <w:contextualSpacing/>
        <w:jc w:val="both"/>
        <w:rPr>
          <w:rFonts w:eastAsia="Calibri"/>
          <w:sz w:val="28"/>
          <w:szCs w:val="28"/>
          <w:lang w:eastAsia="en-US"/>
        </w:rPr>
      </w:pPr>
      <w:r>
        <w:rPr>
          <w:sz w:val="28"/>
          <w:szCs w:val="28"/>
        </w:rPr>
        <w:t xml:space="preserve">- </w:t>
      </w:r>
      <w:r w:rsidRPr="003F6E09">
        <w:rPr>
          <w:sz w:val="28"/>
          <w:szCs w:val="28"/>
        </w:rPr>
        <w:t xml:space="preserve">предоставлять Арендатору </w:t>
      </w:r>
      <w:r w:rsidRPr="003F6E09">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r>
        <w:rPr>
          <w:rFonts w:eastAsia="Calibri"/>
          <w:sz w:val="28"/>
          <w:szCs w:val="28"/>
          <w:lang w:eastAsia="en-US"/>
        </w:rPr>
        <w:t>;</w:t>
      </w:r>
    </w:p>
    <w:p w:rsidR="00BD6295" w:rsidRPr="005C4D5E" w:rsidRDefault="00BD6295" w:rsidP="00BD6295">
      <w:pPr>
        <w:ind w:firstLine="709"/>
        <w:contextualSpacing/>
        <w:jc w:val="both"/>
        <w:rPr>
          <w:sz w:val="28"/>
          <w:szCs w:val="28"/>
        </w:rPr>
      </w:pPr>
      <w:r>
        <w:rPr>
          <w:rFonts w:eastAsia="Calibri"/>
          <w:sz w:val="28"/>
          <w:szCs w:val="28"/>
          <w:lang w:eastAsia="en-US"/>
        </w:rPr>
        <w:t xml:space="preserve">- </w:t>
      </w:r>
      <w:r w:rsidRPr="003F6E09">
        <w:rPr>
          <w:sz w:val="28"/>
          <w:szCs w:val="28"/>
        </w:rPr>
        <w:t>обеспечить соответствие со</w:t>
      </w:r>
      <w:r>
        <w:rPr>
          <w:sz w:val="28"/>
          <w:szCs w:val="28"/>
        </w:rPr>
        <w:t>става экипажа и его квалификации требованиям</w:t>
      </w:r>
      <w:r w:rsidRPr="003F6E09">
        <w:rPr>
          <w:sz w:val="28"/>
          <w:szCs w:val="28"/>
        </w:rPr>
        <w:t xml:space="preserve"> </w:t>
      </w:r>
      <w:r w:rsidRPr="00814BC0">
        <w:rPr>
          <w:sz w:val="28"/>
          <w:szCs w:val="28"/>
        </w:rPr>
        <w:t>необходимым для эксплуатации Транспортного средства данного вида при перевозке заявленного груза</w:t>
      </w:r>
      <w:r w:rsidRPr="00520031">
        <w:t xml:space="preserve"> </w:t>
      </w:r>
      <w:r w:rsidRPr="00E84F47">
        <w:rPr>
          <w:sz w:val="28"/>
          <w:szCs w:val="28"/>
        </w:rPr>
        <w:t>и наличие водительских удостоверений соответствующей категории</w:t>
      </w:r>
      <w:r w:rsidRPr="006A27EA">
        <w:rPr>
          <w:sz w:val="28"/>
          <w:szCs w:val="28"/>
        </w:rPr>
        <w:t>;</w:t>
      </w:r>
    </w:p>
    <w:p w:rsidR="00BD6295" w:rsidRDefault="00BD6295" w:rsidP="00BD6295">
      <w:pPr>
        <w:ind w:firstLine="709"/>
        <w:contextualSpacing/>
        <w:jc w:val="both"/>
        <w:rPr>
          <w:sz w:val="28"/>
          <w:szCs w:val="28"/>
        </w:rPr>
      </w:pPr>
      <w:r>
        <w:rPr>
          <w:sz w:val="28"/>
          <w:szCs w:val="28"/>
        </w:rPr>
        <w:t xml:space="preserve">- </w:t>
      </w:r>
      <w:r w:rsidRPr="003F6E09">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Pr>
          <w:sz w:val="28"/>
          <w:szCs w:val="28"/>
        </w:rPr>
        <w:t>;</w:t>
      </w:r>
    </w:p>
    <w:p w:rsidR="00BD6295" w:rsidRDefault="00BD6295" w:rsidP="00BD6295">
      <w:pPr>
        <w:ind w:firstLine="709"/>
        <w:contextualSpacing/>
        <w:jc w:val="both"/>
        <w:rPr>
          <w:sz w:val="28"/>
          <w:szCs w:val="28"/>
        </w:rPr>
      </w:pPr>
      <w:r>
        <w:rPr>
          <w:sz w:val="28"/>
          <w:szCs w:val="28"/>
        </w:rPr>
        <w:t xml:space="preserve">- </w:t>
      </w:r>
      <w:r w:rsidRPr="007400EC">
        <w:rPr>
          <w:sz w:val="28"/>
          <w:szCs w:val="28"/>
        </w:rPr>
        <w:t>перед допуском к управлению Транспортным средством, передаваемым в аренду, проводить медицинский осмотр экипажа</w:t>
      </w:r>
      <w:r>
        <w:rPr>
          <w:sz w:val="28"/>
          <w:szCs w:val="28"/>
        </w:rPr>
        <w:t>;</w:t>
      </w:r>
    </w:p>
    <w:p w:rsidR="00BD6295" w:rsidRPr="00813909" w:rsidRDefault="00BD6295" w:rsidP="00BD6295">
      <w:pPr>
        <w:ind w:firstLine="709"/>
        <w:contextualSpacing/>
        <w:jc w:val="both"/>
        <w:rPr>
          <w:sz w:val="28"/>
          <w:szCs w:val="28"/>
        </w:rPr>
      </w:pPr>
      <w:r>
        <w:rPr>
          <w:sz w:val="28"/>
          <w:szCs w:val="28"/>
        </w:rPr>
        <w:t xml:space="preserve">- </w:t>
      </w:r>
      <w:r w:rsidRPr="00813909">
        <w:rPr>
          <w:sz w:val="28"/>
          <w:szCs w:val="28"/>
        </w:rPr>
        <w:t>обеспечить экипаж Транспортного средства необходимым пакетом документ</w:t>
      </w:r>
      <w:r>
        <w:rPr>
          <w:sz w:val="28"/>
          <w:szCs w:val="28"/>
        </w:rPr>
        <w:t>ов, в том числе путевым листом;</w:t>
      </w:r>
    </w:p>
    <w:p w:rsidR="00BD6295" w:rsidRPr="006D0BCE" w:rsidRDefault="00BD6295" w:rsidP="00BD6295">
      <w:pPr>
        <w:pStyle w:val="afff7"/>
        <w:ind w:firstLine="709"/>
        <w:rPr>
          <w:sz w:val="28"/>
          <w:szCs w:val="28"/>
        </w:rPr>
      </w:pPr>
      <w:r w:rsidRPr="006D0BCE">
        <w:rPr>
          <w:sz w:val="28"/>
          <w:szCs w:val="28"/>
        </w:rPr>
        <w:t>- обеспечить исполнение силами экипажа выполнение сопутствующих услуг:</w:t>
      </w:r>
    </w:p>
    <w:p w:rsidR="00BD6295" w:rsidRPr="006D0BCE" w:rsidRDefault="00BD6295" w:rsidP="008D6883">
      <w:pPr>
        <w:pStyle w:val="afff7"/>
        <w:numPr>
          <w:ilvl w:val="0"/>
          <w:numId w:val="19"/>
        </w:numPr>
        <w:ind w:left="0" w:firstLine="709"/>
        <w:rPr>
          <w:sz w:val="28"/>
          <w:szCs w:val="28"/>
        </w:rPr>
      </w:pPr>
      <w:r w:rsidRPr="006D0BCE">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проверку технического и коммерческого состояния контейнера после выгрузки из него груза;</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D6295" w:rsidRPr="00BD5B62"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w:t>
      </w:r>
      <w:r>
        <w:rPr>
          <w:sz w:val="28"/>
          <w:szCs w:val="28"/>
        </w:rPr>
        <w:t xml:space="preserve"> </w:t>
      </w:r>
      <w:r w:rsidRPr="00BD5B62">
        <w:rPr>
          <w:sz w:val="28"/>
          <w:szCs w:val="28"/>
        </w:rPr>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D6295"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w:t>
      </w:r>
      <w:r>
        <w:rPr>
          <w:sz w:val="28"/>
          <w:szCs w:val="28"/>
        </w:rPr>
        <w:t>зоотправителя/грузополучателя;</w:t>
      </w:r>
    </w:p>
    <w:p w:rsidR="00BD6295" w:rsidRPr="00B751CA" w:rsidRDefault="00BD6295" w:rsidP="008D6883">
      <w:pPr>
        <w:pStyle w:val="aff9"/>
        <w:numPr>
          <w:ilvl w:val="0"/>
          <w:numId w:val="19"/>
        </w:numPr>
        <w:autoSpaceDE w:val="0"/>
        <w:autoSpaceDN w:val="0"/>
        <w:adjustRightInd w:val="0"/>
        <w:ind w:left="0" w:firstLine="709"/>
        <w:jc w:val="both"/>
        <w:rPr>
          <w:sz w:val="28"/>
          <w:szCs w:val="28"/>
        </w:rPr>
      </w:pPr>
      <w:r w:rsidRPr="00B751CA">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Pr>
          <w:sz w:val="28"/>
          <w:szCs w:val="28"/>
        </w:rPr>
        <w:t>.</w:t>
      </w:r>
    </w:p>
    <w:p w:rsidR="00BD6295" w:rsidRPr="0050470B" w:rsidRDefault="00BD6295" w:rsidP="00BD6295">
      <w:pPr>
        <w:ind w:firstLine="709"/>
        <w:jc w:val="center"/>
        <w:rPr>
          <w:b/>
          <w:bCs/>
          <w:color w:val="000000"/>
          <w:sz w:val="28"/>
          <w:szCs w:val="28"/>
        </w:rPr>
      </w:pPr>
    </w:p>
    <w:p w:rsidR="00BD6295" w:rsidRDefault="00BD6295" w:rsidP="00BD6295">
      <w:pPr>
        <w:pStyle w:val="Standard"/>
        <w:shd w:val="clear" w:color="auto" w:fill="FFFFFF"/>
        <w:ind w:firstLine="709"/>
        <w:jc w:val="both"/>
        <w:rPr>
          <w:b/>
          <w:sz w:val="28"/>
          <w:szCs w:val="28"/>
        </w:rPr>
      </w:pPr>
      <w:r>
        <w:rPr>
          <w:b/>
          <w:sz w:val="28"/>
          <w:szCs w:val="28"/>
        </w:rPr>
        <w:t>4.11.</w:t>
      </w:r>
      <w:r w:rsidRPr="0050470B">
        <w:rPr>
          <w:b/>
          <w:sz w:val="28"/>
          <w:szCs w:val="28"/>
        </w:rPr>
        <w:t xml:space="preserve"> </w:t>
      </w:r>
      <w:r>
        <w:rPr>
          <w:b/>
          <w:sz w:val="28"/>
          <w:szCs w:val="28"/>
        </w:rPr>
        <w:t>Особенности заключения договора</w:t>
      </w:r>
      <w:r w:rsidRPr="0050470B">
        <w:rPr>
          <w:b/>
          <w:sz w:val="28"/>
          <w:szCs w:val="28"/>
        </w:rPr>
        <w:t xml:space="preserve"> (договоров).</w:t>
      </w:r>
    </w:p>
    <w:p w:rsidR="00BD6295" w:rsidRPr="004452D7" w:rsidRDefault="00BD6295" w:rsidP="00BD6295">
      <w:pPr>
        <w:pStyle w:val="afb"/>
        <w:rPr>
          <w:sz w:val="28"/>
          <w:szCs w:val="28"/>
        </w:rPr>
      </w:pPr>
      <w:r>
        <w:rPr>
          <w:sz w:val="28"/>
          <w:szCs w:val="28"/>
        </w:rPr>
        <w:t xml:space="preserve">4.11.1. </w:t>
      </w:r>
      <w:r w:rsidRPr="004452D7">
        <w:rPr>
          <w:sz w:val="28"/>
          <w:szCs w:val="28"/>
        </w:rPr>
        <w:t>Цена по договору (договорам), заключаемому (заключаемым) по результатам проведения настоящей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D6295" w:rsidRPr="004452D7" w:rsidRDefault="00BD6295" w:rsidP="00BD6295">
      <w:pPr>
        <w:pStyle w:val="afb"/>
        <w:rPr>
          <w:sz w:val="28"/>
          <w:szCs w:val="28"/>
        </w:rPr>
      </w:pPr>
      <w:r>
        <w:rPr>
          <w:sz w:val="28"/>
          <w:szCs w:val="28"/>
        </w:rPr>
        <w:t>- у</w:t>
      </w:r>
      <w:r w:rsidRPr="004452D7">
        <w:rPr>
          <w:sz w:val="28"/>
          <w:szCs w:val="28"/>
        </w:rPr>
        <w:t xml:space="preserve">величение общей цены на услуги за счет роста стоимости единицы </w:t>
      </w:r>
      <w:r>
        <w:rPr>
          <w:sz w:val="28"/>
          <w:szCs w:val="28"/>
        </w:rPr>
        <w:t>услуги</w:t>
      </w:r>
      <w:r w:rsidRPr="004452D7">
        <w:rPr>
          <w:sz w:val="28"/>
          <w:szCs w:val="28"/>
        </w:rPr>
        <w:t xml:space="preserve"> в процессе исполнения договора составит не более 10 (десяти) % в год,</w:t>
      </w:r>
    </w:p>
    <w:p w:rsidR="00BD6295" w:rsidRDefault="00BD6295" w:rsidP="00BD6295">
      <w:pPr>
        <w:pStyle w:val="afb"/>
        <w:rPr>
          <w:sz w:val="28"/>
          <w:szCs w:val="28"/>
        </w:rPr>
      </w:pPr>
      <w:r>
        <w:rPr>
          <w:sz w:val="28"/>
          <w:szCs w:val="28"/>
        </w:rPr>
        <w:t>- у</w:t>
      </w:r>
      <w:r w:rsidRPr="004452D7">
        <w:rPr>
          <w:sz w:val="28"/>
          <w:szCs w:val="28"/>
        </w:rPr>
        <w:t>величение цены на услуги возможно начиная не ранее 6 месяцев с даты заключения договора.</w:t>
      </w:r>
    </w:p>
    <w:p w:rsidR="00BD6295" w:rsidRDefault="00BD6295" w:rsidP="00BD6295">
      <w:pPr>
        <w:suppressAutoHyphens w:val="0"/>
        <w:rPr>
          <w:b/>
          <w:sz w:val="28"/>
          <w:szCs w:val="28"/>
        </w:rPr>
      </w:pPr>
      <w:r>
        <w:rPr>
          <w:b/>
          <w:sz w:val="28"/>
          <w:szCs w:val="28"/>
        </w:rPr>
        <w:br w:type="page"/>
      </w: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BD6295">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BD6295" w:rsidP="00DA5448">
            <w:pPr>
              <w:pStyle w:val="ConsNormal"/>
              <w:widowControl/>
              <w:ind w:firstLine="284"/>
              <w:jc w:val="both"/>
              <w:rPr>
                <w:rFonts w:ascii="Times New Roman" w:hAnsi="Times New Roman" w:cs="Times New Roman"/>
                <w:sz w:val="24"/>
                <w:szCs w:val="24"/>
              </w:rPr>
            </w:pPr>
            <w:r w:rsidRPr="00AD4673">
              <w:rPr>
                <w:rFonts w:ascii="Times New Roman" w:hAnsi="Times New Roman" w:cs="Times New Roman"/>
                <w:sz w:val="24"/>
                <w:szCs w:val="24"/>
              </w:rPr>
              <w:t xml:space="preserve">Размещение оферты </w:t>
            </w:r>
            <w:r w:rsidRPr="00B10E01">
              <w:rPr>
                <w:rFonts w:ascii="Times New Roman" w:hAnsi="Times New Roman" w:cs="Times New Roman"/>
                <w:sz w:val="24"/>
                <w:szCs w:val="24"/>
              </w:rPr>
              <w:t xml:space="preserve">№ </w:t>
            </w:r>
            <w:r w:rsidRPr="00B10E01">
              <w:rPr>
                <w:rFonts w:ascii="Times New Roman" w:hAnsi="Times New Roman" w:cs="Times New Roman"/>
                <w:color w:val="000000"/>
                <w:sz w:val="24"/>
                <w:szCs w:val="24"/>
              </w:rPr>
              <w:t>РО-НКПОКТ-16-0041</w:t>
            </w:r>
            <w:r w:rsidRPr="00AD4673">
              <w:rPr>
                <w:rFonts w:ascii="Times New Roman" w:hAnsi="Times New Roman" w:cs="Times New Roman"/>
                <w:sz w:val="24"/>
                <w:szCs w:val="24"/>
              </w:rPr>
              <w:t xml:space="preserve"> на право заключения договора (договоров) на </w:t>
            </w:r>
            <w:r w:rsidRPr="00151ED2">
              <w:rPr>
                <w:rStyle w:val="cs6de09df71"/>
              </w:rPr>
              <w:t>аренду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ПАО «ТрансКонтейнер» на Октябрьской железной дороге по г. Санкт-Петербургу и Ленинградской области в 2016-2018 годах</w:t>
            </w:r>
            <w:r>
              <w:rPr>
                <w:rStyle w:val="cs6de09df71"/>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BD6295" w:rsidRDefault="002F78AD" w:rsidP="00BD6295">
            <w:pPr>
              <w:pStyle w:val="19"/>
              <w:ind w:firstLine="34"/>
              <w:rPr>
                <w:sz w:val="24"/>
                <w:szCs w:val="24"/>
              </w:rPr>
            </w:pPr>
            <w:r>
              <w:rPr>
                <w:sz w:val="24"/>
                <w:szCs w:val="24"/>
              </w:rPr>
              <w:t xml:space="preserve">Организатором является ПАО «ТрансКонтейнер». </w:t>
            </w:r>
            <w:r w:rsidR="00BD6295" w:rsidRPr="001A742B">
              <w:rPr>
                <w:sz w:val="24"/>
                <w:szCs w:val="24"/>
              </w:rPr>
              <w:t>Фу</w:t>
            </w:r>
            <w:r w:rsidR="00BD6295">
              <w:rPr>
                <w:sz w:val="24"/>
                <w:szCs w:val="24"/>
              </w:rPr>
              <w:t xml:space="preserve">нкции Организатора выполняет: </w:t>
            </w:r>
            <w:r w:rsidR="00BD6295" w:rsidRPr="001A742B">
              <w:rPr>
                <w:sz w:val="24"/>
                <w:szCs w:val="24"/>
              </w:rPr>
              <w:t xml:space="preserve">Постоянная рабочая группа </w:t>
            </w:r>
            <w:r w:rsidR="00BD6295">
              <w:rPr>
                <w:sz w:val="24"/>
                <w:szCs w:val="24"/>
              </w:rPr>
              <w:t>Конкурсной комиссии филиала ПАО «</w:t>
            </w:r>
            <w:r w:rsidR="00BD6295" w:rsidRPr="001A742B">
              <w:rPr>
                <w:sz w:val="24"/>
                <w:szCs w:val="24"/>
              </w:rPr>
              <w:t>ТрансКонтейнер» на Октябрьской железной дороге</w:t>
            </w:r>
            <w:r w:rsidR="00BD6295">
              <w:rPr>
                <w:sz w:val="24"/>
                <w:szCs w:val="24"/>
              </w:rPr>
              <w:t>.</w:t>
            </w:r>
          </w:p>
          <w:p w:rsidR="00BD6295" w:rsidRPr="001A742B" w:rsidRDefault="00BD6295" w:rsidP="00BD6295">
            <w:pPr>
              <w:pStyle w:val="19"/>
              <w:ind w:firstLine="0"/>
              <w:rPr>
                <w:sz w:val="24"/>
                <w:szCs w:val="24"/>
              </w:rPr>
            </w:pPr>
            <w:r w:rsidRPr="001A742B">
              <w:rPr>
                <w:sz w:val="24"/>
                <w:szCs w:val="24"/>
              </w:rPr>
              <w:t>Адрес: 191002, г. Санкт-Петербург, Владимирский пр., д. 23.</w:t>
            </w:r>
          </w:p>
          <w:p w:rsidR="00BD6295" w:rsidRPr="005D5536" w:rsidRDefault="00BD6295" w:rsidP="00BD6295">
            <w:pPr>
              <w:pStyle w:val="19"/>
              <w:ind w:firstLine="0"/>
              <w:rPr>
                <w:sz w:val="24"/>
                <w:szCs w:val="24"/>
              </w:rPr>
            </w:pPr>
            <w:r w:rsidRPr="00C47EE4">
              <w:rPr>
                <w:b/>
                <w:sz w:val="24"/>
                <w:szCs w:val="24"/>
              </w:rPr>
              <w:t>Контактное лицо Заказчика</w:t>
            </w:r>
            <w:r w:rsidRPr="00C55A47">
              <w:rPr>
                <w:sz w:val="24"/>
                <w:szCs w:val="24"/>
              </w:rPr>
              <w:t xml:space="preserve">: </w:t>
            </w:r>
            <w:r w:rsidRPr="005D5536">
              <w:rPr>
                <w:sz w:val="24"/>
                <w:szCs w:val="24"/>
              </w:rPr>
              <w:t>Падалка Ольга Владимировна, тел./факс +7(812) 458-91-15, доб. 3011 , факс +7(812) 457-52-08, электронный адрес PadalkaOV@trcont.ru</w:t>
            </w:r>
          </w:p>
          <w:p w:rsidR="00BD6295" w:rsidRDefault="00BD6295" w:rsidP="00BD6295">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582178" w:rsidRPr="002F78AD" w:rsidRDefault="00BD6295" w:rsidP="00BD6295">
            <w:pPr>
              <w:pStyle w:val="19"/>
              <w:ind w:firstLine="284"/>
              <w:rPr>
                <w:sz w:val="24"/>
                <w:szCs w:val="24"/>
              </w:rPr>
            </w:pPr>
            <w:r w:rsidRPr="00C55A47">
              <w:t xml:space="preserve">адрес электронной почты </w:t>
            </w:r>
            <w:r w:rsidRPr="00C55A47">
              <w:rPr>
                <w:lang w:val="en-US"/>
              </w:rPr>
              <w:t>MedvedevaMP</w:t>
            </w:r>
            <w:r w:rsidRPr="00C55A47">
              <w:t>@</w:t>
            </w:r>
            <w:r w:rsidRPr="00C55A47">
              <w:rPr>
                <w:lang w:val="en-US"/>
              </w:rPr>
              <w:t>trcont</w:t>
            </w:r>
            <w:r w:rsidRPr="00C55A47">
              <w:t>.</w:t>
            </w:r>
            <w:r w:rsidRPr="00C55A47">
              <w:rPr>
                <w:lang w:val="en-US"/>
              </w:rPr>
              <w:t>ru</w:t>
            </w:r>
            <w:r w:rsidRPr="00C55A47">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BD6295">
            <w:pPr>
              <w:pStyle w:val="19"/>
              <w:ind w:firstLine="284"/>
              <w:rPr>
                <w:b/>
                <w:sz w:val="24"/>
                <w:szCs w:val="24"/>
              </w:rPr>
            </w:pPr>
            <w:r w:rsidRPr="00BD6295">
              <w:rPr>
                <w:sz w:val="24"/>
                <w:szCs w:val="24"/>
              </w:rPr>
              <w:t>«</w:t>
            </w:r>
            <w:r w:rsidR="00BD6295" w:rsidRPr="00BD6295">
              <w:rPr>
                <w:sz w:val="24"/>
                <w:szCs w:val="24"/>
              </w:rPr>
              <w:t>27</w:t>
            </w:r>
            <w:r w:rsidR="00FA3C13" w:rsidRPr="00BD6295">
              <w:rPr>
                <w:sz w:val="24"/>
                <w:szCs w:val="24"/>
              </w:rPr>
              <w:t>»</w:t>
            </w:r>
            <w:r w:rsidRPr="00BD6295">
              <w:rPr>
                <w:sz w:val="24"/>
                <w:szCs w:val="24"/>
              </w:rPr>
              <w:t xml:space="preserve"> </w:t>
            </w:r>
            <w:r w:rsidR="00BD6295" w:rsidRPr="00BD6295">
              <w:rPr>
                <w:sz w:val="24"/>
                <w:szCs w:val="24"/>
              </w:rPr>
              <w:t>сентября</w:t>
            </w:r>
            <w:r w:rsidR="00E75C64" w:rsidRPr="00BD6295">
              <w:rPr>
                <w:sz w:val="24"/>
                <w:szCs w:val="24"/>
              </w:rPr>
              <w:t xml:space="preserve"> </w:t>
            </w:r>
            <w:r w:rsidR="00FA3C13" w:rsidRPr="00BD6295">
              <w:rPr>
                <w:sz w:val="24"/>
                <w:szCs w:val="24"/>
              </w:rPr>
              <w:t>201</w:t>
            </w:r>
            <w:r w:rsidR="006F7944" w:rsidRPr="00BD6295">
              <w:rPr>
                <w:sz w:val="24"/>
                <w:szCs w:val="24"/>
              </w:rPr>
              <w:t>6</w:t>
            </w:r>
            <w:r w:rsidR="00810A80" w:rsidRPr="00BD6295">
              <w:rPr>
                <w:sz w:val="24"/>
                <w:szCs w:val="24"/>
              </w:rPr>
              <w:t xml:space="preserve"> </w:t>
            </w:r>
            <w:r w:rsidR="00FA3C13" w:rsidRPr="00BD6295">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2F78AD" w:rsidP="00532CBF">
            <w:pPr>
              <w:pStyle w:val="19"/>
              <w:ind w:firstLine="284"/>
              <w:rPr>
                <w:sz w:val="24"/>
                <w:szCs w:val="24"/>
              </w:rPr>
            </w:pPr>
            <w:r w:rsidRPr="00532CBF">
              <w:rPr>
                <w:sz w:val="24"/>
                <w:szCs w:val="24"/>
              </w:rPr>
              <w:t xml:space="preserve">Начальная (максимальная) цена договора </w:t>
            </w:r>
            <w:r w:rsidR="00532CBF" w:rsidRPr="00532CBF">
              <w:rPr>
                <w:sz w:val="24"/>
                <w:szCs w:val="24"/>
              </w:rPr>
              <w:t>(договоров), заключаемых по итогам Размещения оферты составляет 3 500 000 (три миллиона пятьсот тысяч</w:t>
            </w:r>
            <w:r w:rsidR="00532CBF" w:rsidRPr="003F1792">
              <w:rPr>
                <w:sz w:val="24"/>
                <w:szCs w:val="24"/>
              </w:rPr>
              <w:t xml:space="preserve">) рублей 00 копеек </w:t>
            </w:r>
            <w:r w:rsidR="00532CBF" w:rsidRPr="003F1792">
              <w:rPr>
                <w:color w:val="000000"/>
                <w:sz w:val="24"/>
                <w:szCs w:val="24"/>
              </w:rPr>
              <w:t>с учетом расходов на техническую эксплуатацию</w:t>
            </w:r>
            <w:r w:rsidR="00532CBF" w:rsidRPr="003F1792">
              <w:rPr>
                <w:sz w:val="24"/>
                <w:szCs w:val="24"/>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без учета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0D4936">
            <w:pPr>
              <w:pStyle w:val="19"/>
              <w:ind w:firstLine="284"/>
              <w:rPr>
                <w:sz w:val="24"/>
                <w:szCs w:val="24"/>
              </w:rPr>
            </w:pPr>
            <w:r w:rsidRPr="000D4936">
              <w:rPr>
                <w:sz w:val="24"/>
                <w:szCs w:val="24"/>
              </w:rPr>
              <w:t>З</w:t>
            </w:r>
            <w:r w:rsidR="00722AFD" w:rsidRPr="000D4936">
              <w:rPr>
                <w:sz w:val="24"/>
                <w:szCs w:val="24"/>
              </w:rPr>
              <w:t xml:space="preserve">аявки принимаются </w:t>
            </w:r>
            <w:r w:rsidR="00810A80" w:rsidRPr="000D4936">
              <w:rPr>
                <w:sz w:val="24"/>
                <w:szCs w:val="24"/>
              </w:rPr>
              <w:t xml:space="preserve">ежедневно </w:t>
            </w:r>
            <w:r w:rsidR="0007719B" w:rsidRPr="000D4936">
              <w:rPr>
                <w:sz w:val="24"/>
                <w:szCs w:val="24"/>
              </w:rPr>
              <w:t>по рабочим дням с 09 часов 3</w:t>
            </w:r>
            <w:r w:rsidR="008C197F" w:rsidRPr="000D4936">
              <w:rPr>
                <w:sz w:val="24"/>
                <w:szCs w:val="24"/>
              </w:rPr>
              <w:t xml:space="preserve">0 минут </w:t>
            </w:r>
            <w:r w:rsidR="000C355A" w:rsidRPr="000D4936">
              <w:rPr>
                <w:sz w:val="24"/>
                <w:szCs w:val="24"/>
              </w:rPr>
              <w:t>д</w:t>
            </w:r>
            <w:r w:rsidR="0007719B" w:rsidRPr="000D4936">
              <w:rPr>
                <w:sz w:val="24"/>
                <w:szCs w:val="24"/>
              </w:rPr>
              <w:t>о 12 часов 00 минут и с 13</w:t>
            </w:r>
            <w:r w:rsidR="008C197F" w:rsidRPr="000D4936">
              <w:rPr>
                <w:sz w:val="24"/>
                <w:szCs w:val="24"/>
              </w:rPr>
              <w:t xml:space="preserve"> часов 00 минут </w:t>
            </w:r>
            <w:r w:rsidR="000C355A" w:rsidRPr="000D4936">
              <w:rPr>
                <w:sz w:val="24"/>
                <w:szCs w:val="24"/>
              </w:rPr>
              <w:t>д</w:t>
            </w:r>
            <w:r w:rsidR="008C197F" w:rsidRPr="000D4936">
              <w:rPr>
                <w:sz w:val="24"/>
                <w:szCs w:val="24"/>
              </w:rPr>
              <w:t>о 17 часов 00 минут (в пятницу и предпраздничные дни до 16 часов 00 минут)</w:t>
            </w:r>
            <w:r w:rsidR="008C197F" w:rsidRPr="000D4936">
              <w:t xml:space="preserve"> </w:t>
            </w:r>
            <w:r w:rsidR="00722AFD" w:rsidRPr="000D4936">
              <w:rPr>
                <w:sz w:val="24"/>
                <w:szCs w:val="24"/>
              </w:rPr>
              <w:t xml:space="preserve">местного времени </w:t>
            </w:r>
            <w:r w:rsidR="008C1BC9" w:rsidRPr="000D4936">
              <w:rPr>
                <w:sz w:val="24"/>
                <w:szCs w:val="24"/>
              </w:rPr>
              <w:t>с даты, указанной в пункте 3 Информационной карты</w:t>
            </w:r>
            <w:r w:rsidR="00722AFD" w:rsidRPr="000D4936">
              <w:rPr>
                <w:sz w:val="24"/>
                <w:szCs w:val="24"/>
              </w:rPr>
              <w:t xml:space="preserve"> </w:t>
            </w:r>
            <w:r w:rsidR="00E16418" w:rsidRPr="000D4936">
              <w:rPr>
                <w:sz w:val="24"/>
                <w:szCs w:val="24"/>
              </w:rPr>
              <w:t>п</w:t>
            </w:r>
            <w:r w:rsidR="00722AFD" w:rsidRPr="000D4936">
              <w:rPr>
                <w:sz w:val="24"/>
                <w:szCs w:val="24"/>
              </w:rPr>
              <w:t>о</w:t>
            </w:r>
            <w:r w:rsidR="009E64D8" w:rsidRPr="000D4936">
              <w:rPr>
                <w:sz w:val="24"/>
                <w:szCs w:val="24"/>
              </w:rPr>
              <w:t xml:space="preserve"> </w:t>
            </w:r>
            <w:r w:rsidR="007A047D" w:rsidRPr="000D4936">
              <w:rPr>
                <w:sz w:val="24"/>
                <w:szCs w:val="24"/>
              </w:rPr>
              <w:t>«</w:t>
            </w:r>
            <w:r w:rsidR="000D4936" w:rsidRPr="000D4936">
              <w:rPr>
                <w:sz w:val="24"/>
                <w:szCs w:val="24"/>
              </w:rPr>
              <w:t>12</w:t>
            </w:r>
            <w:r w:rsidR="007A047D" w:rsidRPr="000D4936">
              <w:rPr>
                <w:sz w:val="24"/>
                <w:szCs w:val="24"/>
              </w:rPr>
              <w:t>»</w:t>
            </w:r>
            <w:r w:rsidR="000D4936" w:rsidRPr="000D4936">
              <w:rPr>
                <w:sz w:val="24"/>
                <w:szCs w:val="24"/>
              </w:rPr>
              <w:t xml:space="preserve"> октября</w:t>
            </w:r>
            <w:r w:rsidR="007A047D" w:rsidRPr="000D4936">
              <w:rPr>
                <w:sz w:val="24"/>
                <w:szCs w:val="24"/>
              </w:rPr>
              <w:t xml:space="preserve"> 201</w:t>
            </w:r>
            <w:r w:rsidR="00B74BF7" w:rsidRPr="000D4936">
              <w:rPr>
                <w:sz w:val="24"/>
                <w:szCs w:val="24"/>
              </w:rPr>
              <w:t xml:space="preserve">6 </w:t>
            </w:r>
            <w:r w:rsidR="00722AFD" w:rsidRPr="000D4936">
              <w:rPr>
                <w:sz w:val="24"/>
                <w:szCs w:val="24"/>
              </w:rPr>
              <w:t>г. по адресу</w:t>
            </w:r>
            <w:r w:rsidR="00D6739A" w:rsidRPr="000D4936">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74182">
            <w:pPr>
              <w:pStyle w:val="19"/>
              <w:ind w:firstLine="284"/>
              <w:rPr>
                <w:i/>
                <w:sz w:val="24"/>
                <w:szCs w:val="24"/>
              </w:rPr>
            </w:pPr>
            <w:r w:rsidRPr="003D2759">
              <w:rPr>
                <w:sz w:val="24"/>
                <w:szCs w:val="24"/>
              </w:rPr>
              <w:t xml:space="preserve">Заявка должна действовать не менее </w:t>
            </w:r>
            <w:r w:rsidR="00974182">
              <w:rPr>
                <w:sz w:val="24"/>
                <w:szCs w:val="24"/>
              </w:rPr>
              <w:t>60</w:t>
            </w:r>
            <w:r>
              <w:rPr>
                <w:sz w:val="24"/>
                <w:szCs w:val="24"/>
              </w:rPr>
              <w:t xml:space="preserve"> </w:t>
            </w:r>
            <w:r w:rsidRPr="00974182">
              <w:rPr>
                <w:sz w:val="24"/>
                <w:szCs w:val="24"/>
              </w:rPr>
              <w:t>(</w:t>
            </w:r>
            <w:r w:rsidR="00974182" w:rsidRPr="00974182">
              <w:rPr>
                <w:sz w:val="24"/>
                <w:szCs w:val="24"/>
              </w:rPr>
              <w:t>шестидесяти</w:t>
            </w:r>
            <w:r w:rsidRPr="00974182">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974182" w:rsidRDefault="006A69A6" w:rsidP="00E55D4F">
            <w:pPr>
              <w:pStyle w:val="19"/>
              <w:ind w:firstLine="284"/>
              <w:rPr>
                <w:sz w:val="24"/>
                <w:szCs w:val="24"/>
                <w:highlight w:val="cyan"/>
              </w:rPr>
            </w:pPr>
            <w:r w:rsidRPr="00974182">
              <w:rPr>
                <w:sz w:val="24"/>
                <w:szCs w:val="24"/>
              </w:rPr>
              <w:t>Рассмотрение Заявок состоится «</w:t>
            </w:r>
            <w:r w:rsidR="00974182" w:rsidRPr="00974182">
              <w:rPr>
                <w:sz w:val="24"/>
                <w:szCs w:val="24"/>
              </w:rPr>
              <w:t>13</w:t>
            </w:r>
            <w:r w:rsidRPr="00974182">
              <w:rPr>
                <w:sz w:val="24"/>
                <w:szCs w:val="24"/>
              </w:rPr>
              <w:t xml:space="preserve">» </w:t>
            </w:r>
            <w:r w:rsidR="00974182" w:rsidRPr="00974182">
              <w:rPr>
                <w:sz w:val="24"/>
                <w:szCs w:val="24"/>
              </w:rPr>
              <w:t>октября</w:t>
            </w:r>
            <w:r w:rsidRPr="00974182">
              <w:rPr>
                <w:sz w:val="24"/>
                <w:szCs w:val="24"/>
              </w:rPr>
              <w:t xml:space="preserve"> 2016 г. в </w:t>
            </w:r>
            <w:r w:rsidR="00974182" w:rsidRPr="00974182">
              <w:rPr>
                <w:sz w:val="24"/>
                <w:szCs w:val="24"/>
              </w:rPr>
              <w:t>10</w:t>
            </w:r>
            <w:r w:rsidRPr="00974182">
              <w:rPr>
                <w:sz w:val="24"/>
                <w:szCs w:val="24"/>
              </w:rPr>
              <w:t xml:space="preserve"> часов 00 минут местного времени по адресу, указанному в пункте 2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217440" w:rsidRPr="003E0E63" w:rsidRDefault="00217440" w:rsidP="00217440">
            <w:pPr>
              <w:pStyle w:val="19"/>
              <w:ind w:firstLine="317"/>
              <w:rPr>
                <w:sz w:val="24"/>
                <w:szCs w:val="24"/>
              </w:rPr>
            </w:pPr>
            <w:r w:rsidRPr="009D3B09">
              <w:rPr>
                <w:sz w:val="24"/>
                <w:szCs w:val="24"/>
              </w:rPr>
              <w:t xml:space="preserve">Решение об итогах </w:t>
            </w:r>
            <w:r>
              <w:rPr>
                <w:sz w:val="24"/>
                <w:szCs w:val="24"/>
              </w:rPr>
              <w:t>процедуры Размещения оферты</w:t>
            </w:r>
            <w:r w:rsidRPr="009D3B09">
              <w:rPr>
                <w:sz w:val="24"/>
                <w:szCs w:val="24"/>
              </w:rPr>
              <w:t xml:space="preserve"> принимается Конкурсной комиссией </w:t>
            </w:r>
            <w:r w:rsidRPr="003E0E63">
              <w:rPr>
                <w:sz w:val="24"/>
                <w:szCs w:val="24"/>
              </w:rPr>
              <w:t>филиала ПАО «ТрансКонтейнер» на Октябрьской железной дороге</w:t>
            </w:r>
          </w:p>
          <w:p w:rsidR="009830CC" w:rsidRPr="0007096B" w:rsidRDefault="00217440" w:rsidP="00217440">
            <w:pPr>
              <w:pStyle w:val="19"/>
              <w:ind w:firstLine="284"/>
              <w:rPr>
                <w:sz w:val="24"/>
                <w:szCs w:val="24"/>
              </w:rPr>
            </w:pPr>
            <w:r w:rsidRPr="003E0E63">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DE3FC1" w:rsidRDefault="006A69A6" w:rsidP="00187FD4">
            <w:pPr>
              <w:pStyle w:val="19"/>
              <w:ind w:firstLine="284"/>
              <w:rPr>
                <w:sz w:val="24"/>
                <w:szCs w:val="24"/>
                <w:highlight w:val="cyan"/>
              </w:rPr>
            </w:pPr>
            <w:r w:rsidRPr="00DE3FC1">
              <w:rPr>
                <w:sz w:val="24"/>
                <w:szCs w:val="24"/>
              </w:rPr>
              <w:t>Подведе</w:t>
            </w:r>
            <w:r w:rsidR="008314E9" w:rsidRPr="00DE3FC1">
              <w:rPr>
                <w:sz w:val="24"/>
                <w:szCs w:val="24"/>
              </w:rPr>
              <w:t>ни</w:t>
            </w:r>
            <w:r w:rsidR="00DE3FC1" w:rsidRPr="00DE3FC1">
              <w:rPr>
                <w:sz w:val="24"/>
                <w:szCs w:val="24"/>
              </w:rPr>
              <w:t>е итогов состоится не позднее 10</w:t>
            </w:r>
            <w:r w:rsidR="008314E9" w:rsidRPr="00DE3FC1">
              <w:rPr>
                <w:sz w:val="24"/>
                <w:szCs w:val="24"/>
              </w:rPr>
              <w:t xml:space="preserve"> часов 00 минут </w:t>
            </w:r>
            <w:r w:rsidRPr="00DE3FC1">
              <w:rPr>
                <w:sz w:val="24"/>
                <w:szCs w:val="24"/>
              </w:rPr>
              <w:t>местного времени «</w:t>
            </w:r>
            <w:r w:rsidR="00DE3FC1" w:rsidRPr="00DE3FC1">
              <w:rPr>
                <w:sz w:val="24"/>
                <w:szCs w:val="24"/>
              </w:rPr>
              <w:t>17</w:t>
            </w:r>
            <w:r w:rsidRPr="00DE3FC1">
              <w:rPr>
                <w:sz w:val="24"/>
                <w:szCs w:val="24"/>
              </w:rPr>
              <w:t xml:space="preserve">» </w:t>
            </w:r>
            <w:r w:rsidR="00DE3FC1" w:rsidRPr="00DE3FC1">
              <w:rPr>
                <w:sz w:val="24"/>
                <w:szCs w:val="24"/>
              </w:rPr>
              <w:t>октября</w:t>
            </w:r>
            <w:r w:rsidRPr="00DE3FC1">
              <w:rPr>
                <w:sz w:val="24"/>
                <w:szCs w:val="24"/>
              </w:rPr>
              <w:t xml:space="preserve"> 201</w:t>
            </w:r>
            <w:r w:rsidR="00AE67A9" w:rsidRPr="00DE3FC1">
              <w:rPr>
                <w:sz w:val="24"/>
                <w:szCs w:val="24"/>
              </w:rPr>
              <w:t>6</w:t>
            </w:r>
            <w:r w:rsidRPr="00DE3FC1">
              <w:rPr>
                <w:sz w:val="24"/>
                <w:szCs w:val="24"/>
              </w:rPr>
              <w:t xml:space="preserve"> г. по адресу, указанному в пункте 9 Информационной карты</w:t>
            </w:r>
            <w:r w:rsidR="008314E9" w:rsidRPr="00DE3FC1">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7F3FFD" w:rsidRDefault="007F3FFD" w:rsidP="00DA5448">
            <w:pPr>
              <w:pStyle w:val="19"/>
              <w:ind w:firstLine="284"/>
              <w:rPr>
                <w:sz w:val="24"/>
                <w:szCs w:val="24"/>
              </w:rPr>
            </w:pPr>
            <w:r w:rsidRPr="007F3FFD">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 выполненных работах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825FB6"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B77C63" w:rsidRPr="002B35FE" w:rsidRDefault="002337D9" w:rsidP="00B77C63">
            <w:pPr>
              <w:ind w:firstLine="317"/>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B77C63" w:rsidRPr="002B35FE">
              <w:t>Начало оказания услуг - с даты заключения договора.</w:t>
            </w:r>
            <w:r w:rsidR="00B77C63">
              <w:t xml:space="preserve"> </w:t>
            </w:r>
            <w:r w:rsidR="00B77C63" w:rsidRPr="002B35FE">
              <w:t>Окончание оказания услуг - 31.12.2018 включительно.</w:t>
            </w:r>
          </w:p>
          <w:p w:rsidR="002337D9" w:rsidRPr="00F86FAA" w:rsidRDefault="002337D9" w:rsidP="00DA5448">
            <w:pPr>
              <w:pStyle w:val="Default"/>
              <w:ind w:firstLine="284"/>
              <w:jc w:val="both"/>
              <w:rPr>
                <w:color w:val="auto"/>
              </w:rPr>
            </w:pPr>
          </w:p>
          <w:p w:rsidR="007D6548" w:rsidRPr="0007096B" w:rsidRDefault="002337D9" w:rsidP="00DA5448">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B77C63" w:rsidRPr="002B35FE">
              <w:t>г. Санкт-Петербург и Ленинградская область.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7D2239" w:rsidP="00DA5448">
            <w:pPr>
              <w:pStyle w:val="19"/>
              <w:ind w:firstLine="284"/>
              <w:rPr>
                <w:sz w:val="24"/>
                <w:szCs w:val="24"/>
              </w:rPr>
            </w:pPr>
            <w:r w:rsidRPr="0018521E">
              <w:rPr>
                <w:sz w:val="24"/>
                <w:szCs w:val="24"/>
              </w:rPr>
              <w:t>Объем Услуг определяется в соответствии с заявками Арендатора на основании заказов клиентов согласно договорам транспортно-экспедиционного обслуживания, заключенным между филиалом ПАО </w:t>
            </w:r>
            <w:r w:rsidRPr="0018521E">
              <w:rPr>
                <w:bCs/>
                <w:sz w:val="24"/>
                <w:szCs w:val="24"/>
              </w:rPr>
              <w:t>«ТрансКонтейнер»</w:t>
            </w:r>
            <w:r w:rsidRPr="0018521E">
              <w:rPr>
                <w:sz w:val="24"/>
                <w:szCs w:val="24"/>
              </w:rPr>
              <w:t xml:space="preserve"> на Октябрьской железной дороге и пользователями услуг филиала ПАО «ТрансКонтейнер» на Октябрьской железной дороге.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2337D9" w:rsidP="007D2239">
            <w:pPr>
              <w:pStyle w:val="aff0"/>
              <w:ind w:firstLine="284"/>
              <w:jc w:val="both"/>
              <w:rPr>
                <w:sz w:val="24"/>
                <w:szCs w:val="24"/>
              </w:rPr>
            </w:pPr>
            <w:r w:rsidRPr="00F86FAA">
              <w:rPr>
                <w:sz w:val="24"/>
                <w:szCs w:val="24"/>
              </w:rPr>
              <w:t xml:space="preserve">Русский язык. Вся переписка, связанная с проведением </w:t>
            </w:r>
            <w:r w:rsidR="008F430B">
              <w:rPr>
                <w:sz w:val="24"/>
                <w:szCs w:val="24"/>
              </w:rPr>
              <w:t>процедуры</w:t>
            </w:r>
            <w:r w:rsidR="008F430B"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7D2239">
              <w:rPr>
                <w:sz w:val="24"/>
                <w:szCs w:val="24"/>
              </w:rPr>
              <w:t>.</w:t>
            </w:r>
            <w:r w:rsidRPr="00F86FAA">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8B149E" w:rsidRDefault="008B149E" w:rsidP="008B149E">
            <w:pPr>
              <w:pStyle w:val="19"/>
              <w:ind w:firstLine="284"/>
              <w:rPr>
                <w:b/>
                <w:sz w:val="24"/>
                <w:szCs w:val="24"/>
              </w:rPr>
            </w:pPr>
            <w:r w:rsidRPr="008B149E">
              <w:rPr>
                <w:sz w:val="24"/>
                <w:szCs w:val="24"/>
              </w:rPr>
              <w:t>Р</w:t>
            </w:r>
            <w:r w:rsidR="002337D9" w:rsidRPr="008B149E">
              <w:rPr>
                <w:sz w:val="24"/>
                <w:szCs w:val="24"/>
              </w:rPr>
              <w:t>убли РФ</w:t>
            </w:r>
            <w:r w:rsidRPr="008B149E">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4B6BEA" w:rsidRPr="009D4BDB" w:rsidRDefault="004B6BEA" w:rsidP="004B6BEA">
            <w:pPr>
              <w:ind w:firstLine="540"/>
              <w:jc w:val="both"/>
              <w:rPr>
                <w:b/>
              </w:rPr>
            </w:pPr>
            <w:r w:rsidRPr="009D4BDB">
              <w:rPr>
                <w:b/>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B6BEA" w:rsidRPr="009A4793" w:rsidRDefault="004B6BEA" w:rsidP="004B6BEA">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r w:rsidRPr="009A4793">
              <w:t>.</w:t>
            </w:r>
          </w:p>
          <w:p w:rsidR="004B6BEA" w:rsidRPr="00BE298F" w:rsidRDefault="004B6BEA" w:rsidP="004B6BEA">
            <w:pPr>
              <w:pStyle w:val="afb"/>
              <w:ind w:firstLine="539"/>
              <w:rPr>
                <w:sz w:val="24"/>
              </w:rPr>
            </w:pPr>
            <w:r w:rsidRPr="00BE298F">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6BEA" w:rsidRPr="001E5A31" w:rsidRDefault="004B6BEA" w:rsidP="004B6BEA">
            <w:pPr>
              <w:pStyle w:val="afb"/>
              <w:ind w:firstLine="539"/>
              <w:rPr>
                <w:sz w:val="24"/>
              </w:rPr>
            </w:pPr>
            <w:r w:rsidRPr="0011451B">
              <w:rPr>
                <w:sz w:val="24"/>
              </w:rPr>
              <w:t>1.3.</w:t>
            </w:r>
            <w:r>
              <w:t xml:space="preserve"> </w:t>
            </w:r>
            <w:r w:rsidRPr="007D39D7">
              <w:rPr>
                <w:sz w:val="24"/>
              </w:rPr>
              <w:t xml:space="preserve">наличие опыта поставки товара, выполнения работ, оказания услуг и т.д. за период с 2013 по 2016 годы (включительно) с  предметом, аналогичному предмету </w:t>
            </w:r>
            <w:r>
              <w:rPr>
                <w:sz w:val="24"/>
              </w:rPr>
              <w:t>процедуры размещения оферты</w:t>
            </w:r>
            <w:r w:rsidRPr="007D39D7">
              <w:rPr>
                <w:sz w:val="24"/>
              </w:rPr>
              <w:t xml:space="preserve"> </w:t>
            </w:r>
            <w:r w:rsidRPr="00BE298F">
              <w:rPr>
                <w:sz w:val="24"/>
              </w:rPr>
              <w:t>(</w:t>
            </w:r>
            <w:r w:rsidRPr="00BE298F">
              <w:rPr>
                <w:rStyle w:val="cs6de09df71"/>
              </w:rPr>
              <w:t>аренда транспортных средств с экипажем для перевозки контейнеров)</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4B6BEA" w:rsidRDefault="004B6BEA" w:rsidP="004B6BEA">
            <w:pPr>
              <w:ind w:firstLine="540"/>
              <w:jc w:val="both"/>
              <w:rPr>
                <w:color w:val="000000"/>
              </w:rPr>
            </w:pPr>
            <w:r>
              <w:t xml:space="preserve">1.4. наличие у претендента/участника возможности сдавать в аренду </w:t>
            </w:r>
            <w:r>
              <w:rPr>
                <w:color w:val="000000"/>
              </w:rPr>
              <w:t>одновременно не менее 5 (пяти)</w:t>
            </w:r>
            <w:r w:rsidRPr="004E70EF">
              <w:rPr>
                <w:color w:val="000000"/>
              </w:rPr>
              <w:t xml:space="preserve"> единиц транспортных средств</w:t>
            </w:r>
            <w:r>
              <w:rPr>
                <w:color w:val="000000"/>
              </w:rPr>
              <w:t>;</w:t>
            </w:r>
          </w:p>
          <w:p w:rsidR="004B6BEA" w:rsidRPr="004E70EF" w:rsidRDefault="004B6BEA" w:rsidP="004B6BEA">
            <w:pPr>
              <w:ind w:firstLine="540"/>
              <w:jc w:val="both"/>
            </w:pPr>
            <w:r>
              <w:rPr>
                <w:color w:val="000000"/>
              </w:rPr>
              <w:t>1.5.</w:t>
            </w:r>
            <w:r>
              <w:t xml:space="preserve"> наличие у претендента/участника транспортных средств не ранее 1990 года выпуска, </w:t>
            </w:r>
            <w:r w:rsidRPr="004E70EF">
              <w:t>принадлежащих ему на праве собственности,</w:t>
            </w:r>
            <w:r w:rsidRPr="004E70EF">
              <w:rPr>
                <w:color w:val="0000FF"/>
              </w:rPr>
              <w:t xml:space="preserve"> </w:t>
            </w:r>
            <w:r w:rsidRPr="004E70EF">
              <w:t>на основании договора лизинга или ином законном праве, и отвечающих целям использования транспортных средств</w:t>
            </w:r>
            <w:r>
              <w:t>;</w:t>
            </w:r>
          </w:p>
          <w:p w:rsidR="004B6BEA" w:rsidRDefault="004B6BEA" w:rsidP="004B6BEA">
            <w:pPr>
              <w:ind w:firstLine="540"/>
              <w:jc w:val="both"/>
            </w:pPr>
            <w:r w:rsidRPr="004E70EF">
              <w:t>1.6. наличие у претендента/участника возможности</w:t>
            </w:r>
            <w:r>
              <w:t xml:space="preserve"> </w:t>
            </w:r>
            <w:r w:rsidRPr="00051A8C">
              <w:rPr>
                <w:color w:val="000000"/>
              </w:rPr>
              <w:t xml:space="preserve">перевозить </w:t>
            </w:r>
            <w:r w:rsidRPr="00276D35">
              <w:rPr>
                <w:color w:val="000000"/>
              </w:rPr>
              <w:t>среднетоннажные контейнеры</w:t>
            </w:r>
            <w:r>
              <w:rPr>
                <w:color w:val="000000"/>
              </w:rPr>
              <w:t>,</w:t>
            </w:r>
            <w:r w:rsidRPr="00051A8C">
              <w:t xml:space="preserve"> один 20-фут. контейнер высотой 2438 мм или 2591 мм (тип 1С(1СС); одновременно два 20-фут. контейнера высотой 2438 мм или 2591 мм (тип 1С(1СС); один 40-фут. контейнер высотой 2591 мм или 2896 мм (тип 1А(1АА)</w:t>
            </w:r>
            <w:r>
              <w:t>;</w:t>
            </w:r>
          </w:p>
          <w:p w:rsidR="004B6BEA" w:rsidRDefault="004B6BEA" w:rsidP="004B6BEA">
            <w:pPr>
              <w:ind w:firstLine="540"/>
              <w:jc w:val="both"/>
            </w:pPr>
            <w:r w:rsidRPr="00CA4F20">
              <w:t>1.7. претендент/участник должен предоставлять транспортные средства в технически исправном состоянии;</w:t>
            </w:r>
          </w:p>
          <w:p w:rsidR="004B6BEA" w:rsidRDefault="004B6BEA" w:rsidP="004B6BEA">
            <w:pPr>
              <w:ind w:firstLine="540"/>
              <w:jc w:val="both"/>
            </w:pPr>
            <w:r>
              <w:t xml:space="preserve">1.8. </w:t>
            </w:r>
            <w:r w:rsidRPr="004E70EF">
              <w:t>наличие у претендента/участника возможности</w:t>
            </w:r>
            <w:r>
              <w:t xml:space="preserve"> поддерживать надлежащее состояние транспортного средства в период его нахождения в аренде у Арендатора;</w:t>
            </w:r>
          </w:p>
          <w:p w:rsidR="004B6BEA" w:rsidRDefault="004B6BEA" w:rsidP="004B6BEA">
            <w:pPr>
              <w:ind w:firstLine="540"/>
              <w:jc w:val="both"/>
            </w:pPr>
            <w:r>
              <w:t xml:space="preserve">1.9. </w:t>
            </w:r>
            <w:r w:rsidRPr="004E70EF">
              <w:t>наличие у претендента/участника возможности</w:t>
            </w:r>
            <w:r>
              <w:t xml:space="preserve"> замены в кратчайший срок неисправного транспортного средства, находящегося в аренде у Арендатора, исправным;</w:t>
            </w:r>
          </w:p>
          <w:p w:rsidR="004B6BEA" w:rsidRDefault="004B6BEA" w:rsidP="004B6BEA">
            <w:pPr>
              <w:ind w:firstLine="540"/>
              <w:jc w:val="both"/>
              <w:rPr>
                <w:rFonts w:eastAsia="Calibri"/>
                <w:lang w:eastAsia="en-US"/>
              </w:rPr>
            </w:pPr>
            <w:r>
              <w:t xml:space="preserve">1.10. </w:t>
            </w:r>
            <w:r w:rsidRPr="004E70EF">
              <w:t>наличие у претендента/участника возможности</w:t>
            </w:r>
            <w:r>
              <w:t xml:space="preserve"> </w:t>
            </w:r>
            <w:r w:rsidRPr="00D27690">
              <w:t xml:space="preserve">осуществлять за свой счет текущий и капитальный ремонт Транспортного средства, </w:t>
            </w:r>
            <w:r w:rsidRPr="00D27690">
              <w:rPr>
                <w:rFonts w:eastAsia="Calibri"/>
                <w:lang w:eastAsia="en-US"/>
              </w:rPr>
              <w:t>нести расходы, возникающие в связи с коммерческой эксплуатацией Транспортного средства, таких как расходы на оплату топлива и других расходуемых в процессе эксплуатации материалов, оплату сборов, расходов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r>
              <w:rPr>
                <w:rFonts w:eastAsia="Calibri"/>
                <w:lang w:eastAsia="en-US"/>
              </w:rPr>
              <w:t>;</w:t>
            </w:r>
          </w:p>
          <w:p w:rsidR="004B6BEA" w:rsidRDefault="004B6BEA" w:rsidP="004B6BEA">
            <w:pPr>
              <w:ind w:firstLine="540"/>
              <w:jc w:val="both"/>
            </w:pPr>
            <w:r>
              <w:rPr>
                <w:rFonts w:eastAsia="Calibri"/>
                <w:lang w:eastAsia="en-US"/>
              </w:rPr>
              <w:t xml:space="preserve">1.11 </w:t>
            </w:r>
            <w:r w:rsidRPr="004E70EF">
              <w:t>наличие у претендента/участника</w:t>
            </w:r>
            <w:r>
              <w:t xml:space="preserve"> застрахованных по ОСАГО транспортных средств;</w:t>
            </w:r>
          </w:p>
          <w:p w:rsidR="004B6BEA" w:rsidRDefault="004B6BEA" w:rsidP="004B6BEA">
            <w:pPr>
              <w:ind w:firstLine="540"/>
              <w:jc w:val="both"/>
            </w:pPr>
            <w:r>
              <w:t xml:space="preserve">1.12. </w:t>
            </w:r>
            <w:r w:rsidRPr="004E70EF">
              <w:t>наличие у претендента/участника</w:t>
            </w:r>
            <w:r>
              <w:t xml:space="preserve"> квалифицированного персонала, обладающего водительскими удостоверениями необходимой категории;</w:t>
            </w:r>
          </w:p>
          <w:p w:rsidR="004B6BEA" w:rsidRDefault="004B6BEA" w:rsidP="004B6BEA">
            <w:pPr>
              <w:ind w:firstLine="540"/>
              <w:jc w:val="both"/>
            </w:pPr>
            <w:r>
              <w:t xml:space="preserve">1.13. </w:t>
            </w:r>
            <w:r w:rsidRPr="004E70EF">
              <w:t>наличие у претендента/участника</w:t>
            </w:r>
            <w:r>
              <w:t xml:space="preserve"> готовности проводить </w:t>
            </w:r>
            <w:r w:rsidRPr="00464E3B">
              <w:t>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w:t>
            </w:r>
          </w:p>
          <w:p w:rsidR="004B6BEA" w:rsidRDefault="004B6BEA" w:rsidP="004B6BEA">
            <w:pPr>
              <w:ind w:firstLine="540"/>
              <w:jc w:val="both"/>
            </w:pPr>
            <w:r>
              <w:t xml:space="preserve">1.14. </w:t>
            </w:r>
            <w:r w:rsidRPr="004E70EF">
              <w:t>наличие у претендента/участника</w:t>
            </w:r>
            <w:r>
              <w:t xml:space="preserve"> возможности своими силами и за свой счет </w:t>
            </w:r>
            <w:r w:rsidRPr="001053F4">
              <w:t>проводить медицинский осмотр экипажа</w:t>
            </w:r>
            <w:r>
              <w:t>;</w:t>
            </w:r>
          </w:p>
          <w:p w:rsidR="004B6BEA" w:rsidRDefault="004B6BEA" w:rsidP="004B6BEA">
            <w:pPr>
              <w:ind w:firstLine="540"/>
              <w:jc w:val="both"/>
            </w:pPr>
            <w:r>
              <w:t xml:space="preserve">1.15. претендент/участник должен </w:t>
            </w:r>
            <w:r w:rsidRPr="008372B9">
              <w:t>обеспечить экипаж Транспортного средства необходимым пакетом документов, в том числе путевым листом</w:t>
            </w:r>
            <w:r>
              <w:t>;</w:t>
            </w:r>
          </w:p>
          <w:p w:rsidR="004B6BEA" w:rsidRPr="008372B9" w:rsidRDefault="004B6BEA" w:rsidP="004B6BEA">
            <w:pPr>
              <w:ind w:firstLine="540"/>
              <w:jc w:val="both"/>
            </w:pPr>
            <w:r>
              <w:t xml:space="preserve">1.16. </w:t>
            </w:r>
            <w:r w:rsidRPr="004E70EF">
              <w:t>наличие у претендента/участника</w:t>
            </w:r>
            <w:r>
              <w:t xml:space="preserve"> возможности обеспечить силами экипажа выполнение сопутствующих услуг, указанных в п.4.10.1. раздела 4 «Техническое задание» документации о закупке.</w:t>
            </w:r>
          </w:p>
          <w:p w:rsidR="004B6BEA" w:rsidRPr="00F84EE0" w:rsidRDefault="004B6BEA" w:rsidP="004B6BEA">
            <w:pPr>
              <w:ind w:firstLine="540"/>
              <w:jc w:val="both"/>
              <w:rPr>
                <w:b/>
              </w:rPr>
            </w:pPr>
            <w:r w:rsidRPr="00F84EE0">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B6BEA" w:rsidRPr="009A4793" w:rsidRDefault="004B6BEA" w:rsidP="004B6BEA">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B6BEA" w:rsidRPr="009A4793" w:rsidRDefault="004B6BEA" w:rsidP="004B6BEA">
            <w:pPr>
              <w:pStyle w:val="afb"/>
              <w:tabs>
                <w:tab w:val="left" w:pos="0"/>
                <w:tab w:val="left" w:pos="1440"/>
              </w:tabs>
              <w:rPr>
                <w:sz w:val="24"/>
              </w:rPr>
            </w:pPr>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4B6BEA" w:rsidRPr="009A4793" w:rsidRDefault="004B6BEA" w:rsidP="004B6BEA">
            <w:pPr>
              <w:pStyle w:val="afb"/>
              <w:tabs>
                <w:tab w:val="left" w:pos="0"/>
                <w:tab w:val="left" w:pos="1440"/>
              </w:tabs>
              <w:rPr>
                <w:sz w:val="24"/>
              </w:rPr>
            </w:pPr>
            <w:r w:rsidRPr="009A4793">
              <w:rPr>
                <w:sz w:val="24"/>
              </w:rPr>
              <w:t xml:space="preserve">2.3 в подтверждение соответствия требованию, установленному </w:t>
            </w:r>
            <w:r w:rsidRPr="005A4DA6">
              <w:rPr>
                <w:sz w:val="24"/>
              </w:rPr>
              <w:t>частью «а» подпункта 2.1.1</w:t>
            </w:r>
            <w:r w:rsidRPr="009A4793">
              <w:rPr>
                <w:sz w:val="24"/>
              </w:rPr>
              <w:t xml:space="preserve">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4" w:history="1">
              <w:r w:rsidRPr="00F643F2">
                <w:rPr>
                  <w:rStyle w:val="a9"/>
                  <w:sz w:val="24"/>
                </w:rPr>
                <w:t>https://service.nalog.ru/zd.do</w:t>
              </w:r>
            </w:hyperlink>
            <w:r w:rsidRPr="009A4793">
              <w:rPr>
                <w:sz w:val="24"/>
              </w:rPr>
              <w:t>).</w:t>
            </w:r>
          </w:p>
          <w:p w:rsidR="004B6BEA" w:rsidRPr="009A4793" w:rsidRDefault="004B6BEA" w:rsidP="004B6BEA">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B6BEA" w:rsidRPr="009A4793" w:rsidRDefault="004B6BEA" w:rsidP="004B6BEA">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B6BEA" w:rsidRPr="00F172AF" w:rsidRDefault="004B6BEA" w:rsidP="004B6BEA">
            <w:pPr>
              <w:pStyle w:val="afb"/>
              <w:tabs>
                <w:tab w:val="left" w:pos="0"/>
                <w:tab w:val="left" w:pos="1440"/>
              </w:tabs>
              <w:rPr>
                <w:sz w:val="24"/>
              </w:rPr>
            </w:pPr>
            <w:r w:rsidRPr="009A4793">
              <w:rPr>
                <w:sz w:val="24"/>
              </w:rPr>
              <w:t xml:space="preserve">2.4 </w:t>
            </w:r>
            <w:r w:rsidRPr="00F172AF">
              <w:rPr>
                <w:sz w:val="24"/>
              </w:rPr>
              <w:t xml:space="preserve">в подтверждение соответствия требованию, установленному </w:t>
            </w:r>
            <w:r w:rsidRPr="005A4DA6">
              <w:rPr>
                <w:sz w:val="24"/>
              </w:rPr>
              <w:t>частью «г» подпункта 2.1.1</w:t>
            </w:r>
            <w:r w:rsidRPr="00F172AF">
              <w:rPr>
                <w:sz w:val="24"/>
              </w:rPr>
              <w:t xml:space="preserve">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5" w:history="1">
              <w:r w:rsidRPr="00F643F2">
                <w:rPr>
                  <w:rStyle w:val="a9"/>
                  <w:sz w:val="24"/>
                </w:rPr>
                <w:t>http://fssprus.ru/iss/ip</w:t>
              </w:r>
            </w:hyperlink>
            <w:r w:rsidRPr="00F172AF">
              <w:rPr>
                <w:sz w:val="24"/>
              </w:rPr>
              <w:t>), а также информации в едином Федеральном реестре сведений о фактах деятельности юридических лиц http://</w:t>
            </w:r>
            <w:hyperlink r:id="rId16" w:history="1">
              <w:r w:rsidRPr="00F643F2">
                <w:rPr>
                  <w:rStyle w:val="a9"/>
                  <w:sz w:val="24"/>
                </w:rPr>
                <w:t>www.fedresurs.ru/companies/IsSearching</w:t>
              </w:r>
            </w:hyperlink>
            <w:r w:rsidRPr="00F172AF">
              <w:rPr>
                <w:sz w:val="24"/>
              </w:rPr>
              <w:t>.</w:t>
            </w:r>
          </w:p>
          <w:p w:rsidR="004B6BEA" w:rsidRPr="00F172AF" w:rsidRDefault="004B6BEA" w:rsidP="004B6BEA">
            <w:pPr>
              <w:pStyle w:val="afb"/>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4B6BEA" w:rsidRDefault="004B6BEA" w:rsidP="004B6BEA">
            <w:pPr>
              <w:pStyle w:val="afb"/>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6BEA" w:rsidRDefault="004B6BEA" w:rsidP="004B6BEA">
            <w:pPr>
              <w:pStyle w:val="afb"/>
              <w:tabs>
                <w:tab w:val="left" w:pos="0"/>
                <w:tab w:val="left" w:pos="1418"/>
              </w:tabs>
              <w:rPr>
                <w:sz w:val="24"/>
              </w:rPr>
            </w:pPr>
            <w:r w:rsidRPr="00F643F2">
              <w:rPr>
                <w:sz w:val="24"/>
              </w:rPr>
              <w:t>2.5.</w:t>
            </w:r>
            <w:r>
              <w:t xml:space="preserve">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4B6BEA" w:rsidRPr="00B17B7E" w:rsidRDefault="004B6BEA" w:rsidP="004B6BEA">
            <w:pPr>
              <w:pStyle w:val="afb"/>
              <w:tabs>
                <w:tab w:val="left" w:pos="0"/>
                <w:tab w:val="left" w:pos="1418"/>
              </w:tabs>
              <w:rPr>
                <w:sz w:val="24"/>
              </w:rPr>
            </w:pPr>
            <w:r w:rsidRPr="00F643F2">
              <w:rPr>
                <w:sz w:val="24"/>
              </w:rPr>
              <w:t>2.6.</w:t>
            </w:r>
            <w:r>
              <w:t xml:space="preserve">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6BEA" w:rsidRPr="00BA72DB" w:rsidRDefault="004B6BEA" w:rsidP="004B6BEA">
            <w:pPr>
              <w:pStyle w:val="afb"/>
              <w:tabs>
                <w:tab w:val="left" w:pos="1418"/>
              </w:tabs>
              <w:rPr>
                <w:sz w:val="24"/>
              </w:rPr>
            </w:pPr>
            <w:r w:rsidRPr="002E767F">
              <w:rPr>
                <w:sz w:val="24"/>
              </w:rPr>
              <w:t>2.7.</w:t>
            </w:r>
            <w:r>
              <w:t xml:space="preserve"> </w:t>
            </w:r>
            <w:r w:rsidRPr="00247D0E">
              <w:rPr>
                <w:sz w:val="24"/>
              </w:rPr>
              <w:t>документ по форме приложения № 4 к документации о закупке о наличии опыта оказания услуг за период 2013 - 2015 годы (включительно) и 2016 год (до даты окончания приема Заявок), по предмету, аналогичному</w:t>
            </w:r>
            <w:r w:rsidR="00AF6B77">
              <w:rPr>
                <w:sz w:val="24"/>
              </w:rPr>
              <w:t xml:space="preserve"> предмету процедуры Размещения о</w:t>
            </w:r>
            <w:r w:rsidRPr="00247D0E">
              <w:rPr>
                <w:sz w:val="24"/>
              </w:rPr>
              <w:t>ферты</w:t>
            </w:r>
            <w:r w:rsidR="00AF6B77">
              <w:rPr>
                <w:sz w:val="24"/>
              </w:rPr>
              <w:t xml:space="preserve"> (</w:t>
            </w:r>
            <w:r w:rsidR="00AF6B77" w:rsidRPr="00BE298F">
              <w:rPr>
                <w:rStyle w:val="cs6de09df71"/>
              </w:rPr>
              <w:t>аренда транспортных средств с экипажем для перевозки контейнеров</w:t>
            </w:r>
            <w:r w:rsidR="00AF6B77">
              <w:rPr>
                <w:rStyle w:val="cs6de09df71"/>
              </w:rPr>
              <w:t>)</w:t>
            </w:r>
            <w:r w:rsidRPr="00247D0E">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актов сверки) оказания услуг и/или иные документы, подтверждающие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w:t>
            </w:r>
            <w:r>
              <w:rPr>
                <w:sz w:val="24"/>
              </w:rPr>
              <w:t>ой (максимальной) цены договора;</w:t>
            </w:r>
          </w:p>
          <w:p w:rsidR="004B6BEA" w:rsidRDefault="004B6BEA" w:rsidP="004B6BEA">
            <w:pPr>
              <w:ind w:firstLine="540"/>
              <w:jc w:val="both"/>
            </w:pPr>
            <w:r>
              <w:t>2.8. гарантийное письмо, заверенное печатью и подписью претендента о возможности сдавать в аренду одновременно не менее 5 (пяти) единиц транспортных средств;</w:t>
            </w:r>
          </w:p>
          <w:p w:rsidR="004B6BEA" w:rsidRDefault="004B6BEA" w:rsidP="004B6BEA">
            <w:pPr>
              <w:ind w:firstLine="540"/>
              <w:jc w:val="both"/>
            </w:pPr>
            <w:r>
              <w:t xml:space="preserve">2.9. перечень транспортных средств (не ранее 1990 года выпуска) по </w:t>
            </w:r>
            <w:r w:rsidRPr="00F7765D">
              <w:t>форме Приложения № 8 к</w:t>
            </w:r>
            <w:r>
              <w:t xml:space="preserve"> документации о закупке с приложением</w:t>
            </w:r>
            <w:r w:rsidRPr="001628C3">
              <w:t xml:space="preserve"> заверенных претендентом копий документов, подтверждающих </w:t>
            </w:r>
            <w:r>
              <w:t>принадлежность транспортных средств претенденту на праве собственности (копия ПТС), на основании договора лизинга или ином законном праве</w:t>
            </w:r>
            <w:r w:rsidRPr="001628C3">
              <w:t xml:space="preserve"> (</w:t>
            </w:r>
            <w:r>
              <w:t>копия договора аренды и т.д.</w:t>
            </w:r>
            <w:r w:rsidRPr="001628C3">
              <w:t>);</w:t>
            </w:r>
          </w:p>
          <w:p w:rsidR="004B6BEA" w:rsidRDefault="004B6BEA" w:rsidP="004B6BEA">
            <w:pPr>
              <w:ind w:firstLine="540"/>
              <w:jc w:val="both"/>
            </w:pPr>
            <w:r>
              <w:t>2.10. гарантийное письмо, заверенное печатью и подписью претендента, о предоставлении в аренду технически исправных транспортных средств и поддержании их надлежащего состояния в период нахождения в аренде у Арендатора;</w:t>
            </w:r>
          </w:p>
          <w:p w:rsidR="004B6BEA" w:rsidRDefault="004B6BEA" w:rsidP="004B6BEA">
            <w:pPr>
              <w:ind w:firstLine="540"/>
              <w:jc w:val="both"/>
            </w:pPr>
            <w:r>
              <w:t>2.11. копии диагностических карт транспортных средств, подтверждающих прохождение государственного технического осмотра;</w:t>
            </w:r>
          </w:p>
          <w:p w:rsidR="004B6BEA" w:rsidRDefault="004B6BEA" w:rsidP="004B6BEA">
            <w:pPr>
              <w:ind w:firstLine="540"/>
              <w:jc w:val="both"/>
            </w:pPr>
            <w:r>
              <w:t xml:space="preserve">2.12. гарантийное письмо, заверенное претендентом, о замене в кратчайшие сроки неисправного транспортного средства, находящегося в аренде у Арендатора, исправным; </w:t>
            </w:r>
          </w:p>
          <w:p w:rsidR="004B6BEA" w:rsidRDefault="004B6BEA" w:rsidP="004B6BEA">
            <w:pPr>
              <w:ind w:firstLine="540"/>
              <w:jc w:val="both"/>
            </w:pPr>
            <w:r>
              <w:t>2.13. гарантийное письмо, подтверждающее обязанность претендента самостоятельно и за свой счет осуществлять текущий и капитальный ремонт транспортных средств</w:t>
            </w:r>
            <w:r w:rsidRPr="00D27690">
              <w:t xml:space="preserve">, </w:t>
            </w:r>
            <w:r w:rsidRPr="00D27690">
              <w:rPr>
                <w:rFonts w:eastAsia="Calibri"/>
                <w:lang w:eastAsia="en-US"/>
              </w:rPr>
              <w:t>нести расходы, возникающие в связи с коммерческой эксплуатаци</w:t>
            </w:r>
            <w:r>
              <w:rPr>
                <w:rFonts w:eastAsia="Calibri"/>
                <w:lang w:eastAsia="en-US"/>
              </w:rPr>
              <w:t>ей транспортных средств, такие</w:t>
            </w:r>
            <w:r w:rsidRPr="00D27690">
              <w:rPr>
                <w:rFonts w:eastAsia="Calibri"/>
                <w:lang w:eastAsia="en-US"/>
              </w:rPr>
              <w:t xml:space="preserve"> как ра</w:t>
            </w:r>
            <w:r>
              <w:rPr>
                <w:rFonts w:eastAsia="Calibri"/>
                <w:lang w:eastAsia="en-US"/>
              </w:rPr>
              <w:t>сходы на оплату топлива и другие расходуемые</w:t>
            </w:r>
            <w:r w:rsidRPr="00D27690">
              <w:rPr>
                <w:rFonts w:eastAsia="Calibri"/>
                <w:lang w:eastAsia="en-US"/>
              </w:rPr>
              <w:t xml:space="preserve"> в </w:t>
            </w:r>
            <w:r>
              <w:rPr>
                <w:rFonts w:eastAsia="Calibri"/>
                <w:lang w:eastAsia="en-US"/>
              </w:rPr>
              <w:t>процессе эксплуатации материалы, оплата сборов, расходы</w:t>
            </w:r>
            <w:r w:rsidRPr="00D27690">
              <w:rPr>
                <w:rFonts w:eastAsia="Calibri"/>
                <w:lang w:eastAsia="en-US"/>
              </w:rPr>
              <w:t xml:space="preserve">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p>
          <w:p w:rsidR="004B6BEA" w:rsidRDefault="004B6BEA" w:rsidP="004B6BEA">
            <w:pPr>
              <w:ind w:firstLine="540"/>
              <w:jc w:val="both"/>
            </w:pPr>
            <w:r>
              <w:t>2.14. копии страховых полисов обязательного страхования гражданской ответственности владельцев транспортных средств (ОСАГО) на транспортные средства;</w:t>
            </w:r>
          </w:p>
          <w:p w:rsidR="004B6BEA" w:rsidRDefault="004B6BEA" w:rsidP="004B6BEA">
            <w:pPr>
              <w:ind w:firstLine="540"/>
              <w:jc w:val="both"/>
            </w:pPr>
            <w:r>
              <w:t xml:space="preserve">2.15. сведения о производственном персонале и водителях </w:t>
            </w:r>
            <w:r w:rsidRPr="00412D3C">
              <w:t xml:space="preserve">по форме </w:t>
            </w:r>
            <w:r w:rsidRPr="00FE6AB9">
              <w:t>приложения №</w:t>
            </w:r>
            <w:r w:rsidRPr="00FE6AB9">
              <w:rPr>
                <w:lang w:val="en-US"/>
              </w:rPr>
              <w:t> </w:t>
            </w:r>
            <w:r w:rsidRPr="00FE6AB9">
              <w:t>6</w:t>
            </w:r>
            <w:r w:rsidRPr="00412D3C">
              <w:t xml:space="preserve"> к документации о закупке</w:t>
            </w:r>
            <w:r>
              <w:t xml:space="preserve"> с приложением копий водительских удостоверений, заверенных претендентом;</w:t>
            </w:r>
          </w:p>
          <w:p w:rsidR="004B6BEA" w:rsidRDefault="004B6BEA" w:rsidP="004B6BEA">
            <w:pPr>
              <w:ind w:firstLine="540"/>
              <w:jc w:val="both"/>
            </w:pPr>
            <w:r>
              <w:t xml:space="preserve">2.16. гарантийное письмо о готовности проводить </w:t>
            </w:r>
            <w:r w:rsidRPr="00464E3B">
              <w:t>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w:t>
            </w:r>
          </w:p>
          <w:p w:rsidR="004B6BEA" w:rsidRDefault="004B6BEA" w:rsidP="004B6BEA">
            <w:pPr>
              <w:ind w:firstLine="540"/>
              <w:jc w:val="both"/>
            </w:pPr>
            <w:r>
              <w:t xml:space="preserve">2.17. копия </w:t>
            </w:r>
            <w:r w:rsidRPr="00611B04">
              <w:t>договора на предрейсовые медицинские осмотры, заверенная подписью и печатью претендента</w:t>
            </w:r>
            <w:r>
              <w:t>;</w:t>
            </w:r>
          </w:p>
          <w:p w:rsidR="004B6BEA" w:rsidRDefault="004B6BEA" w:rsidP="004B6BEA">
            <w:pPr>
              <w:ind w:firstLine="540"/>
              <w:jc w:val="both"/>
            </w:pPr>
            <w:r>
              <w:t>2.18. гарантийное письмо о готовности обеспечить экипаж необходимым пакетом документов, в том числе путевым листом;</w:t>
            </w:r>
          </w:p>
          <w:p w:rsidR="002337D9" w:rsidRDefault="004B6BEA" w:rsidP="00761D5E">
            <w:pPr>
              <w:ind w:firstLine="284"/>
              <w:jc w:val="both"/>
            </w:pPr>
            <w:r>
              <w:t>2.19. гарантийное письмо, подтверждающее выполнение силами экипажа сопутствующих услуг, указанных в п.4.10.1.раздела 4 «Техническое з</w:t>
            </w:r>
            <w:r w:rsidR="00D211E3">
              <w:t>адание» документации о закупке;</w:t>
            </w:r>
          </w:p>
          <w:p w:rsidR="00D211E3" w:rsidRPr="00761D5E" w:rsidRDefault="00D211E3" w:rsidP="00761D5E">
            <w:pPr>
              <w:ind w:firstLine="284"/>
              <w:jc w:val="both"/>
            </w:pPr>
            <w:r>
              <w:t xml:space="preserve">2.20. </w:t>
            </w:r>
            <w:r w:rsidR="00283A38" w:rsidRPr="00E6231B">
              <w:t>сведения о планируемых к привлечению для выполнения р</w:t>
            </w:r>
            <w:r w:rsidR="00283A38">
              <w:t>абот субподрядных организациях по форме приложения № 7 к документации о закупке</w:t>
            </w:r>
            <w:r w:rsidR="00283A38" w:rsidRPr="00E6231B">
              <w:t>, если таковые намериваются привлекаться, если нет – письмо о непривлечении субподрядных организаций.</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2ADE"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r w:rsidR="00C42ADE">
              <w:rPr>
                <w:sz w:val="24"/>
                <w:lang w:eastAsia="ar-SA"/>
              </w:rPr>
              <w:t xml:space="preserve"> </w:t>
            </w:r>
          </w:p>
          <w:p w:rsidR="008F17F3" w:rsidRPr="0007096B" w:rsidRDefault="00C42ADE" w:rsidP="00DA5448">
            <w:pPr>
              <w:pStyle w:val="-3"/>
              <w:numPr>
                <w:ilvl w:val="2"/>
                <w:numId w:val="0"/>
              </w:numPr>
              <w:tabs>
                <w:tab w:val="num" w:pos="1985"/>
              </w:tabs>
              <w:ind w:firstLine="284"/>
              <w:rPr>
                <w:sz w:val="24"/>
                <w:lang w:eastAsia="ar-SA"/>
              </w:rPr>
            </w:pPr>
            <w:r>
              <w:rPr>
                <w:sz w:val="24"/>
                <w:lang w:eastAsia="ar-SA"/>
              </w:rPr>
              <w:t>Иные особенности предоставления документов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546E3C" w:rsidRDefault="00944B22" w:rsidP="00DA5448">
            <w:pPr>
              <w:pStyle w:val="afb"/>
              <w:ind w:firstLine="284"/>
              <w:rPr>
                <w:sz w:val="24"/>
              </w:rPr>
            </w:pPr>
            <w:r w:rsidRPr="00546E3C">
              <w:rPr>
                <w:sz w:val="24"/>
              </w:rPr>
              <w:t>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944B22" w:rsidRPr="00546E3C" w:rsidRDefault="00944B22" w:rsidP="00D50219">
            <w:pPr>
              <w:pStyle w:val="afb"/>
              <w:ind w:firstLine="284"/>
              <w:rPr>
                <w:sz w:val="24"/>
              </w:rPr>
            </w:pPr>
            <w:r w:rsidRPr="00546E3C">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D50219" w:rsidRPr="00546E3C">
              <w:rPr>
                <w:sz w:val="24"/>
              </w:rPr>
              <w:t>не более 10</w:t>
            </w:r>
            <w:r w:rsidRPr="00546E3C">
              <w:rPr>
                <w:sz w:val="24"/>
              </w:rPr>
              <w:t xml:space="preserve"> % в год </w:t>
            </w:r>
          </w:p>
          <w:p w:rsidR="00944B22" w:rsidRPr="00546E3C" w:rsidRDefault="00944B22" w:rsidP="00DA5448">
            <w:pPr>
              <w:pStyle w:val="afb"/>
              <w:ind w:firstLine="284"/>
              <w:rPr>
                <w:sz w:val="24"/>
              </w:rPr>
            </w:pPr>
            <w:r w:rsidRPr="00546E3C">
              <w:rPr>
                <w:sz w:val="24"/>
              </w:rPr>
              <w:t>Увеличение цены на товары, работы, услуги, возможно начиная не ранее 6 месяцев с предполагаемой даты</w:t>
            </w:r>
            <w:r w:rsidR="00D50219" w:rsidRPr="00546E3C">
              <w:rPr>
                <w:sz w:val="24"/>
              </w:rPr>
              <w:t xml:space="preserve"> заключения договора</w:t>
            </w:r>
            <w:r w:rsidRPr="00546E3C">
              <w:rPr>
                <w:sz w:val="24"/>
              </w:rPr>
              <w:t>;</w:t>
            </w:r>
          </w:p>
          <w:p w:rsidR="00944B22" w:rsidRPr="00546E3C" w:rsidRDefault="00944B22" w:rsidP="00DA5448">
            <w:pPr>
              <w:pStyle w:val="-3"/>
              <w:numPr>
                <w:ilvl w:val="2"/>
                <w:numId w:val="0"/>
              </w:numPr>
              <w:tabs>
                <w:tab w:val="num" w:pos="1985"/>
              </w:tabs>
              <w:suppressAutoHyphens/>
              <w:ind w:firstLine="284"/>
              <w:rPr>
                <w:sz w:val="24"/>
              </w:rPr>
            </w:pPr>
            <w:r w:rsidRPr="00546E3C">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44B22" w:rsidRPr="00546E3C" w:rsidRDefault="00944B22" w:rsidP="00DA5448">
            <w:pPr>
              <w:pStyle w:val="-3"/>
              <w:numPr>
                <w:ilvl w:val="2"/>
                <w:numId w:val="0"/>
              </w:numPr>
              <w:tabs>
                <w:tab w:val="num" w:pos="1985"/>
              </w:tabs>
              <w:suppressAutoHyphens/>
              <w:ind w:firstLine="284"/>
              <w:rPr>
                <w:sz w:val="24"/>
              </w:rPr>
            </w:pPr>
            <w:r w:rsidRPr="00546E3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546E3C">
              <w:rPr>
                <w:sz w:val="24"/>
              </w:rPr>
              <w:t>процедуры Размещения оферты</w:t>
            </w:r>
            <w:r w:rsidRPr="00546E3C">
              <w:rPr>
                <w:sz w:val="24"/>
              </w:rPr>
              <w:t xml:space="preserve"> победителем, соответствующего договора  на ЭТП от Заказчика.  </w:t>
            </w:r>
          </w:p>
          <w:p w:rsidR="00944B22" w:rsidRPr="00546E3C" w:rsidRDefault="00944B22" w:rsidP="00DA5448">
            <w:pPr>
              <w:pStyle w:val="-3"/>
              <w:numPr>
                <w:ilvl w:val="2"/>
                <w:numId w:val="0"/>
              </w:numPr>
              <w:tabs>
                <w:tab w:val="num" w:pos="1985"/>
              </w:tabs>
              <w:suppressAutoHyphens/>
              <w:ind w:firstLine="284"/>
              <w:rPr>
                <w:sz w:val="24"/>
              </w:rPr>
            </w:pPr>
            <w:r w:rsidRPr="00546E3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44B22" w:rsidRPr="00546E3C" w:rsidRDefault="00944B22" w:rsidP="00DA5448">
            <w:pPr>
              <w:pStyle w:val="-3"/>
              <w:numPr>
                <w:ilvl w:val="2"/>
                <w:numId w:val="0"/>
              </w:numPr>
              <w:tabs>
                <w:tab w:val="num" w:pos="1985"/>
              </w:tabs>
              <w:suppressAutoHyphens/>
              <w:ind w:firstLine="284"/>
              <w:rPr>
                <w:sz w:val="24"/>
              </w:rPr>
            </w:pPr>
            <w:r w:rsidRPr="00546E3C">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546E3C" w:rsidRDefault="00944B22" w:rsidP="00546E3C">
            <w:pPr>
              <w:tabs>
                <w:tab w:val="left" w:pos="1985"/>
              </w:tabs>
              <w:ind w:firstLine="284"/>
              <w:jc w:val="both"/>
            </w:pPr>
            <w:r w:rsidRPr="00546E3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546E3C">
            <w:pPr>
              <w:pStyle w:val="-3"/>
              <w:numPr>
                <w:ilvl w:val="2"/>
                <w:numId w:val="0"/>
              </w:numPr>
              <w:tabs>
                <w:tab w:val="num" w:pos="1985"/>
              </w:tabs>
              <w:suppressAutoHyphens/>
              <w:ind w:firstLine="284"/>
              <w:rPr>
                <w:sz w:val="24"/>
              </w:rPr>
            </w:pPr>
            <w:r w:rsidRPr="00546E3C">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r w:rsidRPr="00D211E3">
              <w:rPr>
                <w:sz w:val="24"/>
              </w:rPr>
              <w:t>.</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546E3C">
            <w:pPr>
              <w:pStyle w:val="19"/>
              <w:ind w:firstLine="284"/>
              <w:rPr>
                <w:sz w:val="24"/>
                <w:szCs w:val="24"/>
              </w:rPr>
            </w:pPr>
            <w:r w:rsidRPr="00151B7A">
              <w:rPr>
                <w:sz w:val="24"/>
                <w:szCs w:val="24"/>
              </w:rPr>
              <w:t xml:space="preserve">Не более </w:t>
            </w:r>
            <w:r w:rsidR="00546E3C">
              <w:rPr>
                <w:sz w:val="24"/>
                <w:szCs w:val="24"/>
              </w:rPr>
              <w:t>20 рабочих</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546E3C" w:rsidRDefault="00546E3C" w:rsidP="00546E3C">
            <w:pPr>
              <w:pStyle w:val="ConsPlusNonformat"/>
              <w:ind w:firstLine="317"/>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с момента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sz w:val="24"/>
                <w:szCs w:val="24"/>
              </w:rPr>
              <w:t>по</w:t>
            </w:r>
            <w:r w:rsidRPr="00520031">
              <w:rPr>
                <w:rFonts w:ascii="Times New Roman" w:hAnsi="Times New Roman" w:cs="Times New Roman"/>
                <w:sz w:val="24"/>
                <w:szCs w:val="24"/>
              </w:rPr>
              <w:t xml:space="preserve">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8 г. включительно, а части взаиморасчетов до полного исполнения Сторонами своих обязательств по Договору.</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546E3C" w:rsidRDefault="00546E3C" w:rsidP="00DA5448">
            <w:pPr>
              <w:pStyle w:val="19"/>
              <w:ind w:firstLine="284"/>
              <w:rPr>
                <w:sz w:val="24"/>
                <w:szCs w:val="24"/>
              </w:rPr>
            </w:pPr>
            <w:r w:rsidRPr="00546E3C">
              <w:rPr>
                <w:sz w:val="24"/>
                <w:szCs w:val="24"/>
              </w:rPr>
              <w:t>П</w:t>
            </w:r>
            <w:r w:rsidR="002337D9" w:rsidRPr="00546E3C">
              <w:rPr>
                <w:sz w:val="24"/>
                <w:szCs w:val="24"/>
              </w:rPr>
              <w:t xml:space="preserve">ривлечение субподрядчиков, (соисполнителей) допускается). В соответствии с приложением № 7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8B3F4E">
        <w:rPr>
          <w:b/>
        </w:rPr>
        <w:t>НКПОКТ-16-0041</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Pr="00E53BA1" w:rsidRDefault="000954FB" w:rsidP="00212A4D">
      <w:pPr>
        <w:pStyle w:val="afe"/>
        <w:jc w:val="both"/>
        <w:rPr>
          <w:szCs w:val="28"/>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E53BA1">
        <w:rPr>
          <w:szCs w:val="28"/>
        </w:rPr>
        <w:t>НКПОКТ-16-0041</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E53BA1" w:rsidRPr="00E53BA1">
        <w:rPr>
          <w:rStyle w:val="cs6de09df71"/>
          <w:sz w:val="28"/>
          <w:szCs w:val="28"/>
        </w:rPr>
        <w:t>аренду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ПАО «ТрансКонтейнер» на Октябрьской железной дороге по г. Санкт-Петербургу и Ленинградской области в 2016-2018 годах.</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3E4060">
        <w:rPr>
          <w:szCs w:val="28"/>
        </w:rPr>
        <w:t>НКПОКТ-16-0041.</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r w:rsidR="003F3C74">
        <w:rPr>
          <w:sz w:val="28"/>
          <w:szCs w:val="28"/>
        </w:rPr>
        <w:t>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r w:rsidR="003F3C74">
        <w:rPr>
          <w:sz w:val="28"/>
          <w:szCs w:val="28"/>
        </w:rPr>
        <w:t>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w:t>
      </w:r>
      <w:r w:rsidR="003F3C74">
        <w:rPr>
          <w:sz w:val="28"/>
          <w:szCs w:val="28"/>
        </w:rPr>
        <w:t>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r w:rsidR="003F3C74">
        <w:rPr>
          <w:sz w:val="28"/>
          <w:szCs w:val="28"/>
        </w:rPr>
        <w:t>___________________________________________</w:t>
      </w:r>
      <w:r w:rsidRPr="00D26396">
        <w:rPr>
          <w:sz w:val="28"/>
          <w:szCs w:val="28"/>
        </w:rPr>
        <w:t>.</w:t>
      </w: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BB2250" w:rsidRPr="00C20080" w:rsidRDefault="00BB2250" w:rsidP="00BB2250">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от имени ____________________________________________</w:t>
      </w:r>
      <w:r>
        <w:rPr>
          <w:b/>
          <w:bCs/>
          <w:sz w:val="28"/>
          <w:szCs w:val="28"/>
        </w:rPr>
        <w:t>_____________</w:t>
      </w:r>
      <w:r w:rsidRPr="00C20080">
        <w:rPr>
          <w:b/>
          <w:bCs/>
          <w:sz w:val="28"/>
          <w:szCs w:val="28"/>
        </w:rPr>
        <w:t>_______</w:t>
      </w:r>
    </w:p>
    <w:p w:rsidR="00BB2250" w:rsidRPr="00C20080" w:rsidRDefault="00BB2250" w:rsidP="00BB2250">
      <w:pPr>
        <w:tabs>
          <w:tab w:val="left" w:pos="8640"/>
        </w:tabs>
        <w:jc w:val="center"/>
        <w:rPr>
          <w:i/>
        </w:rPr>
      </w:pPr>
      <w:r w:rsidRPr="00C20080">
        <w:rPr>
          <w:i/>
        </w:rPr>
        <w:t>(наименование претендента)</w:t>
      </w:r>
    </w:p>
    <w:p w:rsidR="00BB2250" w:rsidRPr="00C20080" w:rsidRDefault="00BB2250" w:rsidP="00BB2250">
      <w:pPr>
        <w:rPr>
          <w:sz w:val="28"/>
          <w:szCs w:val="28"/>
          <w:lang w:eastAsia="ru-RU"/>
        </w:rPr>
      </w:pPr>
      <w:r w:rsidRPr="00C20080">
        <w:rPr>
          <w:sz w:val="28"/>
          <w:szCs w:val="28"/>
          <w:lang w:eastAsia="ru-RU"/>
        </w:rPr>
        <w:t>__________________________________________________________________</w:t>
      </w:r>
    </w:p>
    <w:p w:rsidR="00BB2250" w:rsidRPr="00C20080" w:rsidRDefault="00BB2250" w:rsidP="00BB225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B2250" w:rsidRPr="00C20080" w:rsidRDefault="00BB2250" w:rsidP="00BB225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1139B" w:rsidRDefault="0081139B">
      <w:pPr>
        <w:suppressAutoHyphens w:val="0"/>
        <w:rPr>
          <w:b/>
          <w:i/>
          <w:sz w:val="28"/>
          <w:szCs w:val="28"/>
          <w:lang w:eastAsia="ru-RU"/>
        </w:rPr>
      </w:pPr>
      <w:r>
        <w:rPr>
          <w:b/>
          <w:i/>
          <w:szCs w:val="28"/>
          <w:lang w:eastAsia="ru-RU"/>
        </w:rPr>
        <w:br w:type="page"/>
      </w: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3"/>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2E5B47">
            <w:r>
              <w:rPr>
                <w:sz w:val="28"/>
                <w:szCs w:val="28"/>
              </w:rPr>
              <w:t>№ РО-</w:t>
            </w:r>
            <w:r w:rsidR="002E5B47">
              <w:rPr>
                <w:sz w:val="28"/>
                <w:szCs w:val="28"/>
              </w:rPr>
              <w:t>НКПОКТ-16-0041</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0"/>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tbl>
      <w:tblPr>
        <w:tblW w:w="10349" w:type="dxa"/>
        <w:tblInd w:w="-318" w:type="dxa"/>
        <w:tblLayout w:type="fixed"/>
        <w:tblLook w:val="04A0"/>
      </w:tblPr>
      <w:tblGrid>
        <w:gridCol w:w="710"/>
        <w:gridCol w:w="5386"/>
        <w:gridCol w:w="1276"/>
        <w:gridCol w:w="1276"/>
        <w:gridCol w:w="1701"/>
      </w:tblGrid>
      <w:tr w:rsidR="00B71810" w:rsidRPr="001565FF" w:rsidTr="008145DB">
        <w:trPr>
          <w:trHeight w:hRule="exact" w:val="683"/>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71810" w:rsidRPr="001565FF" w:rsidRDefault="00B71810" w:rsidP="008145DB">
            <w:pPr>
              <w:suppressAutoHyphens w:val="0"/>
              <w:jc w:val="center"/>
              <w:rPr>
                <w:b/>
                <w:bCs/>
                <w:color w:val="000000"/>
              </w:rPr>
            </w:pPr>
            <w:r w:rsidRPr="001565FF">
              <w:rPr>
                <w:b/>
                <w:bCs/>
                <w:color w:val="000000"/>
              </w:rPr>
              <w:t>№ п/п</w:t>
            </w:r>
          </w:p>
        </w:tc>
        <w:tc>
          <w:tcPr>
            <w:tcW w:w="538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71810" w:rsidRPr="001565FF" w:rsidRDefault="00B71810" w:rsidP="008145DB">
            <w:pPr>
              <w:suppressAutoHyphens w:val="0"/>
              <w:jc w:val="center"/>
              <w:rPr>
                <w:b/>
                <w:bCs/>
                <w:color w:val="000000"/>
              </w:rPr>
            </w:pPr>
            <w:r w:rsidRPr="001565FF">
              <w:rPr>
                <w:b/>
                <w:bCs/>
                <w:color w:val="000000"/>
              </w:rPr>
              <w:t>Наименование</w:t>
            </w:r>
          </w:p>
        </w:tc>
        <w:tc>
          <w:tcPr>
            <w:tcW w:w="2552"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B71810" w:rsidRPr="001565FF" w:rsidRDefault="00B71810" w:rsidP="008145DB">
            <w:pPr>
              <w:suppressAutoHyphens w:val="0"/>
              <w:jc w:val="center"/>
              <w:rPr>
                <w:b/>
                <w:bCs/>
                <w:color w:val="000000"/>
              </w:rPr>
            </w:pPr>
            <w:r>
              <w:rPr>
                <w:b/>
                <w:bCs/>
                <w:color w:val="000000"/>
              </w:rPr>
              <w:t>Ставка в руб. без учета НДС</w:t>
            </w:r>
          </w:p>
        </w:tc>
        <w:tc>
          <w:tcPr>
            <w:tcW w:w="1701" w:type="dxa"/>
            <w:vMerge w:val="restart"/>
            <w:tcBorders>
              <w:top w:val="single" w:sz="8" w:space="0" w:color="auto"/>
              <w:left w:val="single" w:sz="4" w:space="0" w:color="auto"/>
              <w:right w:val="single" w:sz="8" w:space="0" w:color="auto"/>
            </w:tcBorders>
            <w:shd w:val="clear" w:color="000000" w:fill="FFFFFF"/>
            <w:vAlign w:val="center"/>
          </w:tcPr>
          <w:p w:rsidR="00B71810" w:rsidRDefault="00B71810" w:rsidP="008145DB">
            <w:pPr>
              <w:suppressAutoHyphens w:val="0"/>
              <w:jc w:val="center"/>
              <w:rPr>
                <w:b/>
                <w:bCs/>
                <w:color w:val="000000"/>
              </w:rPr>
            </w:pPr>
            <w:r>
              <w:rPr>
                <w:b/>
                <w:bCs/>
                <w:color w:val="000000"/>
              </w:rPr>
              <w:t>Форма, срок и порядок оплаты</w:t>
            </w:r>
          </w:p>
        </w:tc>
      </w:tr>
      <w:tr w:rsidR="00B71810" w:rsidRPr="001565FF" w:rsidTr="008145DB">
        <w:trPr>
          <w:trHeight w:val="1158"/>
        </w:trPr>
        <w:tc>
          <w:tcPr>
            <w:tcW w:w="710" w:type="dxa"/>
            <w:vMerge/>
            <w:tcBorders>
              <w:top w:val="single" w:sz="8" w:space="0" w:color="auto"/>
              <w:left w:val="single" w:sz="8" w:space="0" w:color="auto"/>
              <w:bottom w:val="single" w:sz="8" w:space="0" w:color="000000"/>
              <w:right w:val="single" w:sz="4" w:space="0" w:color="auto"/>
            </w:tcBorders>
            <w:shd w:val="clear" w:color="000000" w:fill="FFFFFF"/>
            <w:vAlign w:val="center"/>
            <w:hideMark/>
          </w:tcPr>
          <w:p w:rsidR="00B71810" w:rsidRPr="001565FF" w:rsidRDefault="00B71810" w:rsidP="008145DB">
            <w:pPr>
              <w:suppressAutoHyphens w:val="0"/>
              <w:jc w:val="center"/>
              <w:rPr>
                <w:b/>
                <w:bCs/>
                <w:color w:val="000000"/>
              </w:rPr>
            </w:pPr>
          </w:p>
        </w:tc>
        <w:tc>
          <w:tcPr>
            <w:tcW w:w="5386" w:type="dxa"/>
            <w:vMerge/>
            <w:tcBorders>
              <w:top w:val="single" w:sz="8" w:space="0" w:color="auto"/>
              <w:left w:val="single" w:sz="4" w:space="0" w:color="auto"/>
              <w:bottom w:val="single" w:sz="8" w:space="0" w:color="000000"/>
              <w:right w:val="single" w:sz="4" w:space="0" w:color="auto"/>
            </w:tcBorders>
            <w:shd w:val="clear" w:color="000000" w:fill="FFFFFF"/>
            <w:vAlign w:val="center"/>
            <w:hideMark/>
          </w:tcPr>
          <w:p w:rsidR="00B71810" w:rsidRPr="001565FF" w:rsidRDefault="00B71810" w:rsidP="008145DB">
            <w:pPr>
              <w:suppressAutoHyphens w:val="0"/>
              <w:jc w:val="center"/>
              <w:rPr>
                <w:b/>
                <w:bCs/>
                <w:color w:val="000000"/>
              </w:rPr>
            </w:pPr>
          </w:p>
        </w:tc>
        <w:tc>
          <w:tcPr>
            <w:tcW w:w="1276" w:type="dxa"/>
            <w:tcBorders>
              <w:top w:val="single" w:sz="4" w:space="0" w:color="auto"/>
              <w:left w:val="single" w:sz="4" w:space="0" w:color="auto"/>
              <w:bottom w:val="single" w:sz="8" w:space="0" w:color="000000"/>
              <w:right w:val="single" w:sz="4" w:space="0" w:color="auto"/>
            </w:tcBorders>
            <w:shd w:val="clear" w:color="000000" w:fill="FFFFFF"/>
            <w:vAlign w:val="center"/>
            <w:hideMark/>
          </w:tcPr>
          <w:p w:rsidR="00B71810" w:rsidRDefault="00B71810" w:rsidP="008145DB">
            <w:pPr>
              <w:jc w:val="center"/>
              <w:rPr>
                <w:b/>
                <w:bCs/>
                <w:color w:val="000000"/>
              </w:rPr>
            </w:pPr>
            <w:r>
              <w:rPr>
                <w:b/>
                <w:bCs/>
                <w:color w:val="000000"/>
              </w:rPr>
              <w:t>3-5 тн, 20 фут/</w:t>
            </w:r>
            <w:r w:rsidRPr="001565FF">
              <w:rPr>
                <w:b/>
                <w:bCs/>
                <w:color w:val="000000"/>
              </w:rPr>
              <w:t>2</w:t>
            </w:r>
            <w:r>
              <w:rPr>
                <w:b/>
                <w:bCs/>
                <w:color w:val="000000"/>
              </w:rPr>
              <w:t>4,</w:t>
            </w:r>
            <w:r w:rsidRPr="001565FF">
              <w:rPr>
                <w:b/>
                <w:bCs/>
                <w:color w:val="000000"/>
              </w:rPr>
              <w:t xml:space="preserve"> 30</w:t>
            </w:r>
            <w:r>
              <w:rPr>
                <w:b/>
                <w:bCs/>
                <w:color w:val="000000"/>
              </w:rPr>
              <w:t> </w:t>
            </w:r>
            <w:r w:rsidRPr="001565FF">
              <w:rPr>
                <w:b/>
                <w:bCs/>
                <w:color w:val="000000"/>
              </w:rPr>
              <w:t>т</w:t>
            </w:r>
            <w:r>
              <w:rPr>
                <w:b/>
                <w:bCs/>
                <w:color w:val="000000"/>
              </w:rPr>
              <w:t>н.</w:t>
            </w:r>
          </w:p>
        </w:tc>
        <w:tc>
          <w:tcPr>
            <w:tcW w:w="1276"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B71810" w:rsidRPr="001565FF" w:rsidRDefault="00B71810" w:rsidP="008145DB">
            <w:pPr>
              <w:suppressAutoHyphens w:val="0"/>
              <w:jc w:val="center"/>
              <w:rPr>
                <w:b/>
                <w:bCs/>
                <w:color w:val="000000"/>
              </w:rPr>
            </w:pPr>
            <w:r w:rsidRPr="001565FF">
              <w:rPr>
                <w:b/>
                <w:bCs/>
                <w:color w:val="000000"/>
              </w:rPr>
              <w:t>40 фут</w:t>
            </w:r>
          </w:p>
        </w:tc>
        <w:tc>
          <w:tcPr>
            <w:tcW w:w="1701" w:type="dxa"/>
            <w:vMerge/>
            <w:tcBorders>
              <w:left w:val="single" w:sz="4" w:space="0" w:color="auto"/>
              <w:bottom w:val="single" w:sz="8" w:space="0" w:color="000000"/>
              <w:right w:val="single" w:sz="8" w:space="0" w:color="auto"/>
            </w:tcBorders>
            <w:shd w:val="clear" w:color="000000" w:fill="FFFFFF"/>
          </w:tcPr>
          <w:p w:rsidR="00B71810" w:rsidRPr="001565FF" w:rsidRDefault="00B71810" w:rsidP="008145DB">
            <w:pPr>
              <w:suppressAutoHyphens w:val="0"/>
              <w:jc w:val="center"/>
              <w:rPr>
                <w:b/>
                <w:bCs/>
                <w:color w:val="000000"/>
              </w:rPr>
            </w:pPr>
          </w:p>
        </w:tc>
      </w:tr>
      <w:tr w:rsidR="00B71810" w:rsidRPr="001565FF" w:rsidTr="008145DB">
        <w:trPr>
          <w:trHeight w:hRule="exact" w:val="300"/>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w:t>
            </w:r>
          </w:p>
        </w:tc>
        <w:tc>
          <w:tcPr>
            <w:tcW w:w="5386" w:type="dxa"/>
            <w:tcBorders>
              <w:top w:val="nil"/>
              <w:left w:val="nil"/>
              <w:bottom w:val="single" w:sz="8"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2</w:t>
            </w:r>
          </w:p>
        </w:tc>
        <w:tc>
          <w:tcPr>
            <w:tcW w:w="1276" w:type="dxa"/>
            <w:tcBorders>
              <w:top w:val="nil"/>
              <w:left w:val="nil"/>
              <w:bottom w:val="single" w:sz="8"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000000" w:fill="FFFFFF"/>
            <w:vAlign w:val="center"/>
            <w:hideMark/>
          </w:tcPr>
          <w:p w:rsidR="00B71810" w:rsidRPr="001565FF" w:rsidRDefault="00B71810" w:rsidP="008145DB">
            <w:pPr>
              <w:suppressAutoHyphens w:val="0"/>
              <w:jc w:val="center"/>
              <w:rPr>
                <w:color w:val="000000"/>
              </w:rPr>
            </w:pPr>
            <w:r>
              <w:rPr>
                <w:color w:val="000000"/>
              </w:rPr>
              <w:t>4</w:t>
            </w:r>
          </w:p>
        </w:tc>
        <w:tc>
          <w:tcPr>
            <w:tcW w:w="1701" w:type="dxa"/>
            <w:tcBorders>
              <w:top w:val="nil"/>
              <w:left w:val="nil"/>
              <w:bottom w:val="single" w:sz="8" w:space="0" w:color="auto"/>
              <w:right w:val="single" w:sz="8" w:space="0" w:color="auto"/>
            </w:tcBorders>
            <w:shd w:val="clear" w:color="000000" w:fill="FFFFFF"/>
          </w:tcPr>
          <w:p w:rsidR="00B71810" w:rsidRDefault="00B71810" w:rsidP="008145DB">
            <w:pPr>
              <w:suppressAutoHyphens w:val="0"/>
              <w:jc w:val="center"/>
              <w:rPr>
                <w:color w:val="000000"/>
              </w:rPr>
            </w:pPr>
            <w:r>
              <w:rPr>
                <w:color w:val="000000"/>
              </w:rPr>
              <w:t>5</w:t>
            </w:r>
          </w:p>
        </w:tc>
      </w:tr>
      <w:tr w:rsidR="00B71810" w:rsidRPr="001565FF" w:rsidTr="008145DB">
        <w:trPr>
          <w:trHeight w:val="10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w:t>
            </w:r>
          </w:p>
        </w:tc>
        <w:tc>
          <w:tcPr>
            <w:tcW w:w="7938" w:type="dxa"/>
            <w:gridSpan w:val="3"/>
            <w:tcBorders>
              <w:top w:val="nil"/>
              <w:left w:val="nil"/>
              <w:bottom w:val="nil"/>
              <w:right w:val="single" w:sz="8" w:space="0" w:color="000000"/>
            </w:tcBorders>
            <w:shd w:val="clear" w:color="000000" w:fill="FFFFFF"/>
            <w:vAlign w:val="center"/>
            <w:hideMark/>
          </w:tcPr>
          <w:p w:rsidR="00B71810" w:rsidRPr="007C2268" w:rsidRDefault="00B71810" w:rsidP="008145DB">
            <w:pPr>
              <w:suppressAutoHyphens w:val="0"/>
              <w:jc w:val="center"/>
              <w:rPr>
                <w:b/>
                <w:color w:val="000000"/>
              </w:rPr>
            </w:pPr>
            <w:r w:rsidRPr="007C2268">
              <w:rPr>
                <w:b/>
                <w:bCs/>
                <w:color w:val="000000"/>
              </w:rPr>
              <w:t>Арендная 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c>
          <w:tcPr>
            <w:tcW w:w="1701" w:type="dxa"/>
            <w:vMerge w:val="restart"/>
            <w:tcBorders>
              <w:top w:val="nil"/>
              <w:left w:val="nil"/>
              <w:right w:val="single" w:sz="8" w:space="0" w:color="000000"/>
            </w:tcBorders>
            <w:shd w:val="clear" w:color="000000" w:fill="FFFFFF"/>
            <w:vAlign w:val="center"/>
          </w:tcPr>
          <w:p w:rsidR="00B71810" w:rsidRPr="00D40F03" w:rsidRDefault="00B71810" w:rsidP="008145DB">
            <w:pPr>
              <w:suppressAutoHyphens w:val="0"/>
              <w:jc w:val="center"/>
              <w:rPr>
                <w:b/>
                <w:bCs/>
                <w:color w:val="000000"/>
              </w:rPr>
            </w:pPr>
            <w:r w:rsidRPr="00D40F03">
              <w:t xml:space="preserve">Оплата арендных платежей производится Арендатором путем перечисления денежных средств на расчетный счет Арендодателя в течение </w:t>
            </w:r>
            <w:r>
              <w:t>___</w:t>
            </w:r>
            <w:r w:rsidRPr="00D40F03">
              <w:t>(</w:t>
            </w:r>
            <w:r>
              <w:t>______</w:t>
            </w:r>
            <w:r w:rsidRPr="00D40F03">
              <w:t>) банковских дней после подписания Сторонами акта о выполненных работах (оказанных услугах).</w:t>
            </w: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w:t>
            </w:r>
            <w:r w:rsidRPr="001565FF">
              <w:t xml:space="preserve"> Левый берег р. Нева до КАД:</w:t>
            </w:r>
          </w:p>
          <w:p w:rsidR="00B71810" w:rsidRPr="001565FF" w:rsidRDefault="00B71810" w:rsidP="008145DB">
            <w:pPr>
              <w:suppressAutoHyphens w:val="0"/>
              <w:jc w:val="both"/>
            </w:pPr>
            <w:r w:rsidRPr="001565FF">
              <w:t>Фрунзенский, Кировский, Московский, Красносельский до ул. Партизана Германа, Адмиралтейский районы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416"/>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2</w:t>
            </w:r>
            <w:r>
              <w:t xml:space="preserve"> Правый берег р. Нева до КАД:</w:t>
            </w:r>
          </w:p>
          <w:p w:rsidR="00B71810" w:rsidRPr="001565FF" w:rsidRDefault="00B71810" w:rsidP="008145DB">
            <w:pPr>
              <w:suppressAutoHyphens w:val="0"/>
              <w:jc w:val="both"/>
            </w:pPr>
            <w:r w:rsidRPr="001565FF">
              <w:t>Невский (в т.ч. Рыбацкое)  Красногвардейский, Калининский, Центральный, В</w:t>
            </w:r>
            <w:r>
              <w:t xml:space="preserve">асилеостровский, Петроградский </w:t>
            </w:r>
            <w:r w:rsidRPr="001565FF">
              <w:t>районы, Красносельский от ул. Партизана Германа</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3</w:t>
            </w:r>
            <w:r>
              <w:t xml:space="preserve"> Территория до КАД:</w:t>
            </w:r>
          </w:p>
          <w:p w:rsidR="00B71810" w:rsidRPr="001565FF" w:rsidRDefault="00B71810" w:rsidP="008145DB">
            <w:pPr>
              <w:suppressAutoHyphens w:val="0"/>
              <w:jc w:val="both"/>
            </w:pPr>
            <w:r w:rsidRPr="001565FF">
              <w:t>Выборский, Приморский районы, Парголово, Коломяги, Московское ш. от д. 71 Населенные пункты за КАД с севера на восток и далее на юг и юго-запад: Осиновая Роща, Юкки, Бугры, Мурино, Новое Девяткино, Всев</w:t>
            </w:r>
            <w:r>
              <w:t xml:space="preserve">оложск, Янино, Петрославянка, </w:t>
            </w:r>
            <w:r w:rsidRPr="001565FF">
              <w:t>Шушары, Пушкин, Пулковское шоссе, Володарский, Горелово,  Новоселье, Стрельна, Петродворец, Гатчина, Горбунки, Никольское</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4</w:t>
            </w:r>
            <w:r w:rsidRPr="001565FF">
              <w:t xml:space="preserve"> Города: </w:t>
            </w:r>
          </w:p>
          <w:p w:rsidR="00B71810" w:rsidRPr="001565FF" w:rsidRDefault="00B71810" w:rsidP="008145DB">
            <w:pPr>
              <w:suppressAutoHyphens w:val="0"/>
              <w:jc w:val="both"/>
            </w:pPr>
            <w:r w:rsidRPr="001565FF">
              <w:t>Кировск, Шлиссельбург. Поселки: Гладкое, Новый Свет, Новый Учхоз, Елизаветино, Павлово (Кировский р-н).  Деревни: Малые Калпаны. Село: Русско-Высоцкое</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5</w:t>
            </w:r>
            <w:r w:rsidRPr="001565FF">
              <w:t xml:space="preserve"> Города: </w:t>
            </w:r>
          </w:p>
          <w:p w:rsidR="00B71810" w:rsidRPr="001565FF" w:rsidRDefault="00B71810" w:rsidP="008145DB">
            <w:pPr>
              <w:suppressAutoHyphens w:val="0"/>
              <w:jc w:val="both"/>
            </w:pPr>
            <w:r w:rsidRPr="001565FF">
              <w:t>Ломоносов. Поселки: Вертемяги, Лепсари, Кузьмолово, Антропшино, Большая Ижора.  Деревни: Войсковицы</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 xml:space="preserve">Зона 6 </w:t>
            </w:r>
            <w:r w:rsidRPr="001565FF">
              <w:t>Города:</w:t>
            </w:r>
          </w:p>
          <w:p w:rsidR="00B71810" w:rsidRPr="001565FF" w:rsidRDefault="00B71810" w:rsidP="008145DB">
            <w:pPr>
              <w:suppressAutoHyphens w:val="0"/>
              <w:jc w:val="both"/>
            </w:pPr>
            <w:r w:rsidRPr="001565FF">
              <w:t xml:space="preserve"> Коммунар. Поселки: Кобралово, Лебяжье. Деревни: Корнево</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 xml:space="preserve">Зона 7 </w:t>
            </w:r>
            <w:r w:rsidRPr="001565FF">
              <w:t xml:space="preserve">Города: </w:t>
            </w:r>
          </w:p>
          <w:p w:rsidR="00B71810" w:rsidRPr="001565FF" w:rsidRDefault="00B71810" w:rsidP="008145DB">
            <w:pPr>
              <w:suppressAutoHyphens w:val="0"/>
              <w:jc w:val="both"/>
            </w:pPr>
            <w:r w:rsidRPr="001565FF">
              <w:t>Волосово, Кронштадт, Зеленогорск. Деревни: Сельцо, Васкелово.</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72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 xml:space="preserve">Зона 8 </w:t>
            </w:r>
            <w:r w:rsidRPr="001565FF">
              <w:t xml:space="preserve">Деревни: </w:t>
            </w:r>
          </w:p>
          <w:p w:rsidR="00B71810" w:rsidRPr="001565FF" w:rsidRDefault="00B71810" w:rsidP="008145DB">
            <w:pPr>
              <w:suppressAutoHyphens w:val="0"/>
              <w:jc w:val="both"/>
            </w:pPr>
            <w:r w:rsidRPr="001565FF">
              <w:t xml:space="preserve">Александровка, Дубовик, </w:t>
            </w:r>
            <w:r w:rsidRPr="00EC3EE3">
              <w:rPr>
                <w:iCs/>
              </w:rPr>
              <w:t>Кикерино</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975"/>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 xml:space="preserve">Зона 9 </w:t>
            </w:r>
            <w:r w:rsidRPr="001565FF">
              <w:t xml:space="preserve">Города: </w:t>
            </w:r>
          </w:p>
          <w:p w:rsidR="00B71810" w:rsidRPr="001565FF" w:rsidRDefault="00B71810" w:rsidP="008145DB">
            <w:pPr>
              <w:suppressAutoHyphens w:val="0"/>
              <w:jc w:val="both"/>
            </w:pPr>
            <w:r w:rsidRPr="001565FF">
              <w:t>Волхов, Ивангород, Кингисепп, Луга, Новая Ладога, Приморск,  Сосновый Бор, Сясьстрой. Деревни: Горболово.</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86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 xml:space="preserve">Зона 10 </w:t>
            </w:r>
            <w:r w:rsidRPr="001565FF">
              <w:t xml:space="preserve">Города: </w:t>
            </w:r>
          </w:p>
          <w:p w:rsidR="00B71810" w:rsidRPr="001565FF" w:rsidRDefault="00B71810" w:rsidP="008145DB">
            <w:pPr>
              <w:suppressAutoHyphens w:val="0"/>
              <w:jc w:val="both"/>
              <w:rPr>
                <w:b/>
                <w:bCs/>
              </w:rPr>
            </w:pPr>
            <w:r w:rsidRPr="001565FF">
              <w:t>Выборг, Высоцк, Кириши, Отрадное, Светогорск, Приозерск, Великий Новгород.</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689"/>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11</w:t>
            </w:r>
            <w:r w:rsidRPr="001565FF">
              <w:t xml:space="preserve"> Города: </w:t>
            </w:r>
          </w:p>
          <w:p w:rsidR="00B71810" w:rsidRPr="001565FF" w:rsidRDefault="00B71810" w:rsidP="008145DB">
            <w:pPr>
              <w:suppressAutoHyphens w:val="0"/>
              <w:jc w:val="both"/>
            </w:pPr>
            <w:r w:rsidRPr="001565FF">
              <w:t>Каменногорск, Сланцы, Тихвин</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557"/>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12</w:t>
            </w:r>
            <w:r w:rsidRPr="001565FF">
              <w:t xml:space="preserve"> Города: </w:t>
            </w:r>
          </w:p>
          <w:p w:rsidR="00B71810" w:rsidRPr="001565FF" w:rsidRDefault="00B71810" w:rsidP="008145DB">
            <w:pPr>
              <w:suppressAutoHyphens w:val="0"/>
              <w:jc w:val="both"/>
            </w:pPr>
            <w:r w:rsidRPr="001565FF">
              <w:t>Лодейное Поле, Пикалево, Подпорожье</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63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both"/>
            </w:pPr>
            <w:r w:rsidRPr="001565FF">
              <w:rPr>
                <w:b/>
                <w:bCs/>
              </w:rPr>
              <w:t>Зона 13</w:t>
            </w:r>
            <w:r w:rsidRPr="001565FF">
              <w:t xml:space="preserve"> г. Сан</w:t>
            </w:r>
            <w:r>
              <w:t>кт-Петербург, Волхонское ш.; г. </w:t>
            </w:r>
            <w:r w:rsidRPr="001565FF">
              <w:t>Всеволожск, ул. Индустриальная.</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390"/>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both"/>
            </w:pPr>
            <w:r w:rsidRPr="001565FF">
              <w:rPr>
                <w:b/>
                <w:bCs/>
              </w:rPr>
              <w:t>Зона 14</w:t>
            </w:r>
            <w:r w:rsidRPr="001565FF">
              <w:t xml:space="preserve"> г. Светогорск ул. Заводская д.17</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r>
              <w:t>-</w:t>
            </w: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1832"/>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w:t>
            </w:r>
            <w:r>
              <w:rPr>
                <w:b/>
                <w:bCs/>
              </w:rPr>
              <w:t>5</w:t>
            </w:r>
            <w:r w:rsidRPr="001565FF">
              <w:rPr>
                <w:b/>
                <w:bCs/>
              </w:rPr>
              <w:t xml:space="preserve"> </w:t>
            </w:r>
            <w:r w:rsidRPr="001565FF">
              <w:t xml:space="preserve">г. Санкт-Петербург: </w:t>
            </w:r>
          </w:p>
          <w:p w:rsidR="00B71810" w:rsidRPr="001565FF" w:rsidRDefault="00B71810" w:rsidP="008145DB">
            <w:pPr>
              <w:suppressAutoHyphens w:val="0"/>
              <w:jc w:val="both"/>
            </w:pPr>
            <w:r w:rsidRPr="001565FF">
              <w:t>Индустриальный пр., Уткина Заводь, Московское ш. д. с 1 по 70, Октябрьская наб., пр. Обуховской обороны, ул. Карабельная,  ул. Латышский стрелков, ул. Партизанская,  ул. Михайлова, ул. Минеральная.</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1504"/>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w:t>
            </w:r>
            <w:r>
              <w:rPr>
                <w:b/>
                <w:bCs/>
              </w:rPr>
              <w:t>6</w:t>
            </w:r>
            <w:r w:rsidRPr="001565FF">
              <w:rPr>
                <w:b/>
                <w:bCs/>
              </w:rPr>
              <w:t xml:space="preserve"> </w:t>
            </w:r>
            <w:r w:rsidRPr="001565FF">
              <w:t xml:space="preserve">г. Санкт-Петербург: </w:t>
            </w:r>
          </w:p>
          <w:p w:rsidR="00B71810" w:rsidRPr="001565FF" w:rsidRDefault="00B71810" w:rsidP="008145DB">
            <w:pPr>
              <w:suppressAutoHyphens w:val="0"/>
              <w:jc w:val="both"/>
            </w:pPr>
            <w:r w:rsidRPr="001565FF">
              <w:t>Петергофское ш., Красное Село, пос. им. Свердлова, дор. На Металлострой, Московское ш. д.345, 345 А, промзона Парнас, ул. Новосельковска, д. 46, г. Колпино.</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605"/>
        </w:trPr>
        <w:tc>
          <w:tcPr>
            <w:tcW w:w="710" w:type="dxa"/>
            <w:tcBorders>
              <w:top w:val="nil"/>
              <w:left w:val="single" w:sz="8" w:space="0" w:color="auto"/>
              <w:bottom w:val="single" w:sz="4" w:space="0" w:color="auto"/>
              <w:right w:val="nil"/>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B71810" w:rsidRDefault="00B71810" w:rsidP="008145DB">
            <w:pPr>
              <w:suppressAutoHyphens w:val="0"/>
              <w:jc w:val="both"/>
            </w:pPr>
            <w:r w:rsidRPr="001565FF">
              <w:rPr>
                <w:b/>
                <w:bCs/>
              </w:rPr>
              <w:t>Зона 1</w:t>
            </w:r>
            <w:r>
              <w:rPr>
                <w:b/>
                <w:bCs/>
              </w:rPr>
              <w:t>7</w:t>
            </w:r>
            <w:r w:rsidRPr="001565FF">
              <w:rPr>
                <w:b/>
                <w:bCs/>
              </w:rPr>
              <w:t xml:space="preserve"> </w:t>
            </w:r>
            <w:r w:rsidRPr="001565FF">
              <w:t xml:space="preserve">Города: </w:t>
            </w:r>
          </w:p>
          <w:p w:rsidR="00B71810" w:rsidRPr="001565FF" w:rsidRDefault="00B71810" w:rsidP="008145DB">
            <w:pPr>
              <w:suppressAutoHyphens w:val="0"/>
              <w:jc w:val="both"/>
            </w:pPr>
            <w:r w:rsidRPr="001565FF">
              <w:t>Тосно Поселки: им. Морозова</w:t>
            </w:r>
          </w:p>
        </w:tc>
        <w:tc>
          <w:tcPr>
            <w:tcW w:w="1276" w:type="dxa"/>
            <w:tcBorders>
              <w:top w:val="nil"/>
              <w:left w:val="nil"/>
              <w:bottom w:val="single" w:sz="4" w:space="0" w:color="auto"/>
              <w:right w:val="single" w:sz="4" w:space="0" w:color="auto"/>
            </w:tcBorders>
            <w:shd w:val="clear" w:color="auto" w:fill="auto"/>
            <w:vAlign w:val="center"/>
            <w:hideMark/>
          </w:tcPr>
          <w:p w:rsidR="00B71810" w:rsidRPr="001565FF" w:rsidRDefault="00B71810" w:rsidP="008145DB">
            <w:pPr>
              <w:suppressAutoHyphens w:val="0"/>
              <w:jc w:val="center"/>
            </w:pPr>
          </w:p>
        </w:tc>
        <w:tc>
          <w:tcPr>
            <w:tcW w:w="1276" w:type="dxa"/>
            <w:tcBorders>
              <w:top w:val="nil"/>
              <w:left w:val="nil"/>
              <w:bottom w:val="single" w:sz="4" w:space="0" w:color="auto"/>
              <w:right w:val="single" w:sz="8" w:space="0" w:color="auto"/>
            </w:tcBorders>
            <w:shd w:val="clear" w:color="auto" w:fill="auto"/>
            <w:vAlign w:val="center"/>
            <w:hideMark/>
          </w:tcPr>
          <w:p w:rsidR="00B71810" w:rsidRPr="001565FF" w:rsidRDefault="00B71810" w:rsidP="008145DB">
            <w:pPr>
              <w:suppressAutoHyphens w:val="0"/>
              <w:jc w:val="center"/>
            </w:pPr>
          </w:p>
        </w:tc>
        <w:tc>
          <w:tcPr>
            <w:tcW w:w="1701" w:type="dxa"/>
            <w:vMerge/>
            <w:tcBorders>
              <w:left w:val="nil"/>
              <w:right w:val="single" w:sz="8" w:space="0" w:color="000000"/>
            </w:tcBorders>
          </w:tcPr>
          <w:p w:rsidR="00B71810" w:rsidRPr="001565FF" w:rsidRDefault="00B71810" w:rsidP="008145DB">
            <w:pPr>
              <w:suppressAutoHyphens w:val="0"/>
              <w:jc w:val="center"/>
            </w:pPr>
          </w:p>
        </w:tc>
      </w:tr>
      <w:tr w:rsidR="00B71810" w:rsidRPr="001565FF" w:rsidTr="008145DB">
        <w:trPr>
          <w:trHeight w:val="1254"/>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1.18</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both"/>
              <w:rPr>
                <w:color w:val="000000"/>
              </w:rPr>
            </w:pPr>
            <w:r w:rsidRPr="001565FF">
              <w:rPr>
                <w:color w:val="000000"/>
              </w:rPr>
              <w:t>Арендная плата для оказания транспортных услуг по доставке контейнеров с погрузочной платформы на складской комплекс грузовой станции СПб -Товарный – Витебский.</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701" w:type="dxa"/>
            <w:vMerge/>
            <w:tcBorders>
              <w:left w:val="single" w:sz="4" w:space="0" w:color="auto"/>
              <w:right w:val="single" w:sz="8" w:space="0" w:color="000000"/>
            </w:tcBorders>
            <w:shd w:val="clear" w:color="000000" w:fill="FFFFFF"/>
          </w:tcPr>
          <w:p w:rsidR="00B71810" w:rsidRPr="001565FF" w:rsidRDefault="00B71810" w:rsidP="008145DB">
            <w:pPr>
              <w:suppressAutoHyphens w:val="0"/>
              <w:jc w:val="center"/>
              <w:rPr>
                <w:color w:val="000000"/>
              </w:rPr>
            </w:pPr>
          </w:p>
        </w:tc>
      </w:tr>
      <w:tr w:rsidR="00B71810" w:rsidRPr="001565FF" w:rsidTr="008145DB">
        <w:trPr>
          <w:trHeight w:val="70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1.19</w:t>
            </w:r>
          </w:p>
        </w:tc>
        <w:tc>
          <w:tcPr>
            <w:tcW w:w="5386" w:type="dxa"/>
            <w:tcBorders>
              <w:top w:val="nil"/>
              <w:left w:val="nil"/>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both"/>
              <w:rPr>
                <w:color w:val="000000"/>
              </w:rPr>
            </w:pPr>
            <w:r w:rsidRPr="001565FF">
              <w:rPr>
                <w:color w:val="000000"/>
              </w:rPr>
              <w:t>Сдача/забор контейнера собственности Клиента на/с контейнерный терминал не ТК</w:t>
            </w:r>
          </w:p>
        </w:tc>
        <w:tc>
          <w:tcPr>
            <w:tcW w:w="1276" w:type="dxa"/>
            <w:tcBorders>
              <w:top w:val="nil"/>
              <w:left w:val="nil"/>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276" w:type="dxa"/>
            <w:tcBorders>
              <w:top w:val="nil"/>
              <w:left w:val="nil"/>
              <w:bottom w:val="single" w:sz="4" w:space="0" w:color="auto"/>
              <w:right w:val="single" w:sz="8"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701" w:type="dxa"/>
            <w:vMerge/>
            <w:tcBorders>
              <w:left w:val="nil"/>
              <w:right w:val="single" w:sz="8" w:space="0" w:color="000000"/>
            </w:tcBorders>
            <w:shd w:val="clear" w:color="000000" w:fill="FFFFFF"/>
          </w:tcPr>
          <w:p w:rsidR="00B71810" w:rsidRPr="001565FF" w:rsidRDefault="00B71810" w:rsidP="008145DB">
            <w:pPr>
              <w:suppressAutoHyphens w:val="0"/>
              <w:jc w:val="center"/>
              <w:rPr>
                <w:color w:val="000000"/>
              </w:rPr>
            </w:pPr>
          </w:p>
        </w:tc>
      </w:tr>
      <w:tr w:rsidR="00B71810" w:rsidRPr="001565FF" w:rsidTr="008145DB">
        <w:trPr>
          <w:trHeight w:val="997"/>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1.20</w:t>
            </w:r>
          </w:p>
        </w:tc>
        <w:tc>
          <w:tcPr>
            <w:tcW w:w="5386" w:type="dxa"/>
            <w:tcBorders>
              <w:top w:val="nil"/>
              <w:left w:val="nil"/>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both"/>
              <w:rPr>
                <w:color w:val="000000"/>
              </w:rPr>
            </w:pPr>
            <w:r w:rsidRPr="001565FF">
              <w:rPr>
                <w:color w:val="000000"/>
              </w:rPr>
              <w:t>Ставка при использовании транспортного средства для загрузки (выгрузки) по дополнительному адресу</w:t>
            </w:r>
          </w:p>
        </w:tc>
        <w:tc>
          <w:tcPr>
            <w:tcW w:w="1276" w:type="dxa"/>
            <w:tcBorders>
              <w:top w:val="nil"/>
              <w:left w:val="nil"/>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276" w:type="dxa"/>
            <w:tcBorders>
              <w:top w:val="nil"/>
              <w:left w:val="nil"/>
              <w:bottom w:val="single" w:sz="4" w:space="0" w:color="auto"/>
              <w:right w:val="single" w:sz="8"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701" w:type="dxa"/>
            <w:vMerge/>
            <w:tcBorders>
              <w:left w:val="nil"/>
              <w:right w:val="single" w:sz="8" w:space="0" w:color="000000"/>
            </w:tcBorders>
            <w:shd w:val="clear" w:color="000000" w:fill="FFFFFF"/>
          </w:tcPr>
          <w:p w:rsidR="00B71810" w:rsidRPr="001565FF" w:rsidRDefault="00B71810" w:rsidP="008145DB">
            <w:pPr>
              <w:suppressAutoHyphens w:val="0"/>
              <w:jc w:val="center"/>
              <w:rPr>
                <w:color w:val="000000"/>
              </w:rPr>
            </w:pPr>
          </w:p>
        </w:tc>
      </w:tr>
      <w:tr w:rsidR="00B71810" w:rsidRPr="001565FF" w:rsidTr="008145DB">
        <w:trPr>
          <w:trHeight w:val="1200"/>
        </w:trPr>
        <w:tc>
          <w:tcPr>
            <w:tcW w:w="710" w:type="dxa"/>
            <w:vMerge w:val="restart"/>
            <w:tcBorders>
              <w:top w:val="nil"/>
              <w:left w:val="single" w:sz="8" w:space="0" w:color="auto"/>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2</w:t>
            </w:r>
          </w:p>
        </w:tc>
        <w:tc>
          <w:tcPr>
            <w:tcW w:w="53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71810" w:rsidRPr="004703ED" w:rsidRDefault="00B71810" w:rsidP="008145DB">
            <w:pPr>
              <w:suppressAutoHyphens w:val="0"/>
              <w:jc w:val="both"/>
              <w:rPr>
                <w:b/>
                <w:color w:val="000000"/>
              </w:rPr>
            </w:pPr>
            <w:r w:rsidRPr="004703ED">
              <w:rPr>
                <w:b/>
                <w:color w:val="000000"/>
              </w:rPr>
              <w:t xml:space="preserve">Норма времени нахождения, </w:t>
            </w:r>
            <w:r>
              <w:rPr>
                <w:b/>
                <w:color w:val="000000"/>
              </w:rPr>
              <w:t>автотранспортного</w:t>
            </w:r>
            <w:r w:rsidRPr="004703ED">
              <w:rPr>
                <w:b/>
                <w:color w:val="000000"/>
              </w:rPr>
              <w:t xml:space="preserve"> средства</w:t>
            </w:r>
            <w:r>
              <w:rPr>
                <w:b/>
                <w:color w:val="000000"/>
              </w:rPr>
              <w:t xml:space="preserve"> в местах погрузки или выгрузки</w:t>
            </w:r>
            <w:r w:rsidRPr="004703ED">
              <w:rPr>
                <w:b/>
                <w:color w:val="000000"/>
              </w:rPr>
              <w:t xml:space="preserve"> учитываемая в составе услуг:</w:t>
            </w:r>
            <w:r>
              <w:rPr>
                <w:b/>
                <w:color w:val="000000"/>
              </w:rPr>
              <w:t xml:space="preserve"> 3-5 т,</w:t>
            </w:r>
            <w:r w:rsidRPr="004703ED">
              <w:rPr>
                <w:b/>
                <w:color w:val="000000"/>
              </w:rPr>
              <w:t xml:space="preserve"> </w:t>
            </w:r>
            <w:r w:rsidRPr="00837032">
              <w:rPr>
                <w:b/>
                <w:color w:val="000000"/>
              </w:rPr>
              <w:t>20 фут - 3 часа; 40 фут - 4 часа. В случае простоя,</w:t>
            </w:r>
            <w:r w:rsidRPr="004703ED">
              <w:rPr>
                <w:b/>
                <w:color w:val="00000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tcBorders>
              <w:top w:val="nil"/>
              <w:left w:val="nil"/>
              <w:bottom w:val="single" w:sz="4" w:space="0" w:color="auto"/>
              <w:right w:val="single" w:sz="4" w:space="0" w:color="auto"/>
            </w:tcBorders>
            <w:shd w:val="clear" w:color="000000" w:fill="FFFFFF"/>
            <w:vAlign w:val="center"/>
            <w:hideMark/>
          </w:tcPr>
          <w:p w:rsidR="00B71810" w:rsidRPr="00E324BC" w:rsidRDefault="00B71810" w:rsidP="008145DB">
            <w:pPr>
              <w:suppressAutoHyphens w:val="0"/>
              <w:jc w:val="center"/>
              <w:rPr>
                <w:b/>
                <w:color w:val="000000"/>
              </w:rPr>
            </w:pPr>
            <w:r w:rsidRPr="00E324BC">
              <w:rPr>
                <w:b/>
                <w:color w:val="000000"/>
              </w:rPr>
              <w:t>более 3 час.</w:t>
            </w:r>
          </w:p>
        </w:tc>
        <w:tc>
          <w:tcPr>
            <w:tcW w:w="1276" w:type="dxa"/>
            <w:tcBorders>
              <w:top w:val="nil"/>
              <w:left w:val="nil"/>
              <w:bottom w:val="single" w:sz="4" w:space="0" w:color="auto"/>
              <w:right w:val="single" w:sz="8" w:space="0" w:color="auto"/>
            </w:tcBorders>
            <w:shd w:val="clear" w:color="000000" w:fill="FFFFFF"/>
            <w:vAlign w:val="center"/>
            <w:hideMark/>
          </w:tcPr>
          <w:p w:rsidR="00B71810" w:rsidRPr="00E324BC" w:rsidRDefault="00B71810" w:rsidP="008145DB">
            <w:pPr>
              <w:suppressAutoHyphens w:val="0"/>
              <w:jc w:val="center"/>
              <w:rPr>
                <w:b/>
                <w:color w:val="000000"/>
              </w:rPr>
            </w:pPr>
            <w:r w:rsidRPr="00E324BC">
              <w:rPr>
                <w:b/>
                <w:color w:val="000000"/>
              </w:rPr>
              <w:t>более 4 час.</w:t>
            </w:r>
          </w:p>
        </w:tc>
        <w:tc>
          <w:tcPr>
            <w:tcW w:w="1701" w:type="dxa"/>
            <w:vMerge/>
            <w:tcBorders>
              <w:left w:val="nil"/>
              <w:right w:val="single" w:sz="8" w:space="0" w:color="000000"/>
            </w:tcBorders>
            <w:shd w:val="clear" w:color="000000" w:fill="FFFFFF"/>
          </w:tcPr>
          <w:p w:rsidR="00B71810" w:rsidRPr="00E324BC" w:rsidRDefault="00B71810" w:rsidP="008145DB">
            <w:pPr>
              <w:suppressAutoHyphens w:val="0"/>
              <w:jc w:val="center"/>
              <w:rPr>
                <w:b/>
                <w:color w:val="000000"/>
              </w:rPr>
            </w:pPr>
          </w:p>
        </w:tc>
      </w:tr>
      <w:tr w:rsidR="00B71810" w:rsidRPr="001565FF" w:rsidTr="008145DB">
        <w:trPr>
          <w:trHeight w:val="1411"/>
        </w:trPr>
        <w:tc>
          <w:tcPr>
            <w:tcW w:w="710" w:type="dxa"/>
            <w:vMerge/>
            <w:tcBorders>
              <w:top w:val="nil"/>
              <w:left w:val="single" w:sz="8" w:space="0" w:color="auto"/>
              <w:bottom w:val="single" w:sz="4" w:space="0" w:color="auto"/>
              <w:right w:val="single" w:sz="4" w:space="0" w:color="auto"/>
            </w:tcBorders>
            <w:vAlign w:val="center"/>
            <w:hideMark/>
          </w:tcPr>
          <w:p w:rsidR="00B71810" w:rsidRPr="001565FF" w:rsidRDefault="00B71810" w:rsidP="008145DB">
            <w:pPr>
              <w:suppressAutoHyphens w:val="0"/>
              <w:rPr>
                <w:color w:val="000000"/>
              </w:rPr>
            </w:pPr>
          </w:p>
        </w:tc>
        <w:tc>
          <w:tcPr>
            <w:tcW w:w="5386" w:type="dxa"/>
            <w:vMerge/>
            <w:tcBorders>
              <w:top w:val="nil"/>
              <w:left w:val="single" w:sz="4" w:space="0" w:color="auto"/>
              <w:bottom w:val="single" w:sz="4" w:space="0" w:color="auto"/>
              <w:right w:val="single" w:sz="4" w:space="0" w:color="auto"/>
            </w:tcBorders>
            <w:vAlign w:val="center"/>
            <w:hideMark/>
          </w:tcPr>
          <w:p w:rsidR="00B71810" w:rsidRPr="001565FF" w:rsidRDefault="00B71810" w:rsidP="008145DB">
            <w:pPr>
              <w:suppressAutoHyphens w:val="0"/>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276" w:type="dxa"/>
            <w:tcBorders>
              <w:top w:val="nil"/>
              <w:left w:val="nil"/>
              <w:bottom w:val="single" w:sz="4" w:space="0" w:color="auto"/>
              <w:right w:val="single" w:sz="8" w:space="0" w:color="auto"/>
            </w:tcBorders>
            <w:shd w:val="clear" w:color="000000" w:fill="FFFFFF"/>
            <w:vAlign w:val="center"/>
            <w:hideMark/>
          </w:tcPr>
          <w:p w:rsidR="00B71810" w:rsidRPr="001565FF" w:rsidRDefault="00B71810" w:rsidP="008145DB">
            <w:pPr>
              <w:suppressAutoHyphens w:val="0"/>
              <w:jc w:val="center"/>
              <w:rPr>
                <w:color w:val="000000"/>
              </w:rPr>
            </w:pPr>
          </w:p>
        </w:tc>
        <w:tc>
          <w:tcPr>
            <w:tcW w:w="1701" w:type="dxa"/>
            <w:vMerge/>
            <w:tcBorders>
              <w:left w:val="nil"/>
              <w:right w:val="single" w:sz="8" w:space="0" w:color="000000"/>
            </w:tcBorders>
            <w:shd w:val="clear" w:color="000000" w:fill="FFFFFF"/>
          </w:tcPr>
          <w:p w:rsidR="00B71810" w:rsidRPr="001565FF" w:rsidRDefault="00B71810" w:rsidP="008145DB">
            <w:pPr>
              <w:suppressAutoHyphens w:val="0"/>
              <w:jc w:val="center"/>
              <w:rPr>
                <w:color w:val="000000"/>
              </w:rPr>
            </w:pPr>
          </w:p>
        </w:tc>
      </w:tr>
      <w:tr w:rsidR="00B71810" w:rsidRPr="001565FF" w:rsidTr="008145DB">
        <w:trPr>
          <w:trHeight w:val="1035"/>
        </w:trPr>
        <w:tc>
          <w:tcPr>
            <w:tcW w:w="710" w:type="dxa"/>
            <w:tcBorders>
              <w:top w:val="nil"/>
              <w:left w:val="single" w:sz="8" w:space="0" w:color="auto"/>
              <w:bottom w:val="nil"/>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3</w:t>
            </w:r>
          </w:p>
        </w:tc>
        <w:tc>
          <w:tcPr>
            <w:tcW w:w="7938" w:type="dxa"/>
            <w:gridSpan w:val="3"/>
            <w:tcBorders>
              <w:top w:val="single" w:sz="4" w:space="0" w:color="auto"/>
              <w:left w:val="nil"/>
              <w:bottom w:val="single" w:sz="4" w:space="0" w:color="auto"/>
              <w:right w:val="single" w:sz="8" w:space="0" w:color="000000"/>
            </w:tcBorders>
            <w:shd w:val="clear" w:color="000000" w:fill="FFFFFF"/>
            <w:vAlign w:val="center"/>
            <w:hideMark/>
          </w:tcPr>
          <w:p w:rsidR="00B71810" w:rsidRPr="00FF605E" w:rsidRDefault="00B71810" w:rsidP="008145DB">
            <w:pPr>
              <w:suppressAutoHyphens w:val="0"/>
              <w:jc w:val="both"/>
              <w:rPr>
                <w:b/>
                <w:color w:val="000000"/>
                <w:highlight w:val="yellow"/>
              </w:rPr>
            </w:pPr>
            <w:r w:rsidRPr="00FF605E">
              <w:rPr>
                <w:b/>
                <w:color w:val="000000"/>
              </w:rPr>
              <w:t>Простой под загрузкой (выгрузкой) на следующий день и т. д. (начиная с 08-00) за каждый день простоя взимается плата равная стоимости автоперевозки. Нагрузка на ось в соответствии с Постановлением Правительства РФ №12 от 09.01.2014.</w:t>
            </w:r>
          </w:p>
        </w:tc>
        <w:tc>
          <w:tcPr>
            <w:tcW w:w="1701" w:type="dxa"/>
            <w:vMerge/>
            <w:tcBorders>
              <w:left w:val="nil"/>
              <w:right w:val="single" w:sz="8" w:space="0" w:color="000000"/>
            </w:tcBorders>
            <w:shd w:val="clear" w:color="000000" w:fill="FFFFFF"/>
          </w:tcPr>
          <w:p w:rsidR="00B71810" w:rsidRPr="00FF605E" w:rsidRDefault="00B71810" w:rsidP="008145DB">
            <w:pPr>
              <w:suppressAutoHyphens w:val="0"/>
              <w:jc w:val="both"/>
              <w:rPr>
                <w:b/>
                <w:color w:val="000000"/>
              </w:rPr>
            </w:pPr>
          </w:p>
        </w:tc>
      </w:tr>
      <w:tr w:rsidR="00B71810" w:rsidRPr="001565FF" w:rsidTr="008145DB">
        <w:trPr>
          <w:trHeight w:val="750"/>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71810" w:rsidRPr="001565FF" w:rsidRDefault="00B71810" w:rsidP="008145DB">
            <w:pPr>
              <w:suppressAutoHyphens w:val="0"/>
              <w:jc w:val="center"/>
              <w:rPr>
                <w:color w:val="000000"/>
              </w:rPr>
            </w:pPr>
            <w:r w:rsidRPr="001565FF">
              <w:rPr>
                <w:color w:val="000000"/>
              </w:rPr>
              <w:t>4</w:t>
            </w:r>
          </w:p>
        </w:tc>
        <w:tc>
          <w:tcPr>
            <w:tcW w:w="7938" w:type="dxa"/>
            <w:gridSpan w:val="3"/>
            <w:tcBorders>
              <w:top w:val="single" w:sz="4" w:space="0" w:color="auto"/>
              <w:left w:val="nil"/>
              <w:bottom w:val="single" w:sz="8" w:space="0" w:color="auto"/>
              <w:right w:val="single" w:sz="8" w:space="0" w:color="000000"/>
            </w:tcBorders>
            <w:shd w:val="clear" w:color="000000" w:fill="FFFFFF"/>
            <w:vAlign w:val="center"/>
            <w:hideMark/>
          </w:tcPr>
          <w:p w:rsidR="00B71810" w:rsidRPr="00FF605E" w:rsidRDefault="00B71810" w:rsidP="008145DB">
            <w:pPr>
              <w:suppressAutoHyphens w:val="0"/>
              <w:jc w:val="both"/>
              <w:rPr>
                <w:b/>
                <w:color w:val="000000"/>
                <w:highlight w:val="yellow"/>
              </w:rPr>
            </w:pPr>
            <w:r w:rsidRPr="00E324BC">
              <w:rPr>
                <w:b/>
                <w:bCs/>
                <w:color w:val="000000"/>
              </w:rPr>
              <w:t>Плата в случае отказа от принятия в аренду в день исполнения Заказа равна стоимости автоперевозки (порожний пробег)</w:t>
            </w:r>
          </w:p>
        </w:tc>
        <w:tc>
          <w:tcPr>
            <w:tcW w:w="1701" w:type="dxa"/>
            <w:vMerge/>
            <w:tcBorders>
              <w:left w:val="nil"/>
              <w:bottom w:val="single" w:sz="8" w:space="0" w:color="auto"/>
              <w:right w:val="single" w:sz="8" w:space="0" w:color="000000"/>
            </w:tcBorders>
            <w:shd w:val="clear" w:color="000000" w:fill="FFFFFF"/>
          </w:tcPr>
          <w:p w:rsidR="00B71810" w:rsidRPr="00E324BC" w:rsidRDefault="00B71810" w:rsidP="008145DB">
            <w:pPr>
              <w:suppressAutoHyphens w:val="0"/>
              <w:jc w:val="both"/>
              <w:rPr>
                <w:b/>
                <w:bCs/>
                <w:color w:val="000000"/>
              </w:rPr>
            </w:pPr>
          </w:p>
        </w:tc>
      </w:tr>
    </w:tbl>
    <w:p w:rsidR="00051EC3" w:rsidRPr="00051EC3" w:rsidRDefault="00051EC3" w:rsidP="00A91602">
      <w:pPr>
        <w:ind w:firstLine="720"/>
        <w:jc w:val="both"/>
        <w:rPr>
          <w:b/>
          <w:sz w:val="28"/>
          <w:szCs w:val="28"/>
        </w:rPr>
      </w:pPr>
    </w:p>
    <w:p w:rsidR="00051EC3" w:rsidRPr="00051EC3" w:rsidRDefault="00051EC3" w:rsidP="00D636A3">
      <w:pPr>
        <w:ind w:firstLine="720"/>
        <w:jc w:val="both"/>
        <w:rPr>
          <w:sz w:val="28"/>
          <w:szCs w:val="20"/>
        </w:rPr>
      </w:pPr>
      <w:r w:rsidRPr="00051EC3">
        <w:rPr>
          <w:sz w:val="28"/>
          <w:szCs w:val="28"/>
        </w:rPr>
        <w:t xml:space="preserve">2. Дополнительные условия </w:t>
      </w:r>
      <w:r w:rsidRPr="00051EC3">
        <w:rPr>
          <w:sz w:val="28"/>
          <w:szCs w:val="20"/>
        </w:rPr>
        <w:t>поставки товаров, выполнения работ, оказания услуг ________________________</w:t>
      </w:r>
      <w:r w:rsidR="00BB2250">
        <w:rPr>
          <w:sz w:val="28"/>
          <w:szCs w:val="20"/>
        </w:rPr>
        <w:t>____________________________</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7B6C1E" w:rsidRDefault="00051EC3" w:rsidP="00A91602">
      <w:pPr>
        <w:ind w:firstLine="720"/>
        <w:jc w:val="both"/>
        <w:rPr>
          <w:sz w:val="28"/>
          <w:szCs w:val="28"/>
        </w:rPr>
      </w:pPr>
      <w:r w:rsidRPr="00051EC3">
        <w:rPr>
          <w:sz w:val="28"/>
          <w:szCs w:val="28"/>
        </w:rPr>
        <w:t> </w:t>
      </w:r>
      <w:r w:rsidRPr="007B6C1E">
        <w:rPr>
          <w:sz w:val="28"/>
          <w:szCs w:val="28"/>
        </w:rPr>
        <w:t>Следующие приложения являются неотъемлемой частью настоящего предложения</w:t>
      </w:r>
      <w:r w:rsidR="00A91602" w:rsidRPr="007B6C1E">
        <w:rPr>
          <w:sz w:val="28"/>
          <w:szCs w:val="28"/>
        </w:rPr>
        <w:t xml:space="preserve"> о сотрудничестве</w:t>
      </w:r>
      <w:r w:rsidRPr="007B6C1E">
        <w:rPr>
          <w:sz w:val="28"/>
          <w:szCs w:val="28"/>
        </w:rPr>
        <w:t>:</w:t>
      </w:r>
    </w:p>
    <w:p w:rsidR="00051EC3" w:rsidRPr="007B6C1E" w:rsidRDefault="007B6C1E" w:rsidP="00051EC3">
      <w:pPr>
        <w:ind w:firstLine="720"/>
        <w:jc w:val="both"/>
        <w:rPr>
          <w:sz w:val="28"/>
          <w:szCs w:val="28"/>
        </w:rPr>
      </w:pPr>
      <w:r w:rsidRPr="007B6C1E">
        <w:rPr>
          <w:sz w:val="28"/>
          <w:szCs w:val="28"/>
        </w:rPr>
        <w:t>1</w:t>
      </w:r>
      <w:r w:rsidR="00051EC3" w:rsidRPr="007B6C1E">
        <w:rPr>
          <w:sz w:val="28"/>
          <w:szCs w:val="28"/>
        </w:rPr>
        <w:t>) Сведения о планируемых к привлечению субподрядных организациях (составляется по форме приложения № 7 к документации о закупке)</w:t>
      </w:r>
      <w:r w:rsidR="00051EC3" w:rsidRPr="007B6C1E">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от имени 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D6B3D" w:rsidRDefault="00CD6B3D">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097FDC" w:rsidRPr="00CD6B3D" w:rsidRDefault="00357E98" w:rsidP="00CD6B3D">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00CD6B3D">
        <w:rPr>
          <w:b/>
          <w:bCs/>
          <w:sz w:val="28"/>
          <w:szCs w:val="28"/>
        </w:rPr>
        <w:br/>
      </w:r>
      <w:r w:rsidRPr="0007096B">
        <w:rPr>
          <w:b/>
          <w:bCs/>
          <w:sz w:val="28"/>
          <w:szCs w:val="28"/>
        </w:rPr>
        <w:t xml:space="preserve"> № </w:t>
      </w:r>
      <w:r w:rsidR="00CD6B3D">
        <w:rPr>
          <w:b/>
          <w:bCs/>
          <w:sz w:val="28"/>
          <w:szCs w:val="28"/>
        </w:rPr>
        <w:t>РО-НКПОКТ-16-0041</w:t>
      </w:r>
      <w:r w:rsidRPr="0007096B">
        <w:rPr>
          <w:b/>
          <w:bCs/>
          <w:sz w:val="28"/>
          <w:szCs w:val="28"/>
        </w:rPr>
        <w:t xml:space="preserve">,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00CD6B3D">
        <w:rPr>
          <w:b/>
          <w:bCs/>
          <w:sz w:val="28"/>
          <w:szCs w:val="28"/>
        </w:rPr>
        <w:t xml:space="preserve">выполненных, </w:t>
      </w:r>
      <w:r w:rsidRPr="0007096B">
        <w:rPr>
          <w:b/>
          <w:bCs/>
          <w:sz w:val="28"/>
          <w:szCs w:val="28"/>
        </w:rPr>
        <w:t>оказанных</w:t>
      </w:r>
      <w:r w:rsidR="00CD6B3D">
        <w:rPr>
          <w:b/>
          <w:bCs/>
          <w:sz w:val="28"/>
          <w:szCs w:val="28"/>
        </w:rPr>
        <w:br/>
        <w:t>_______________________________________________________________</w:t>
      </w:r>
      <w:r w:rsidR="00097FDC">
        <w:rPr>
          <w:b/>
          <w:bCs/>
          <w:sz w:val="28"/>
          <w:szCs w:val="28"/>
        </w:rPr>
        <w:t>.</w:t>
      </w:r>
      <w:r w:rsidRPr="0007096B">
        <w:rPr>
          <w:b/>
          <w:bCs/>
          <w:sz w:val="28"/>
          <w:szCs w:val="28"/>
        </w:rPr>
        <w:t xml:space="preserve"> </w:t>
      </w:r>
      <w:r w:rsidR="00097FDC"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8145DB">
              <w:t>подпунктом 2.7</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от имени 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Default="001831FB" w:rsidP="00175F07">
      <w:pPr>
        <w:rPr>
          <w:sz w:val="28"/>
          <w:szCs w:val="28"/>
          <w:lang w:eastAsia="ru-RU"/>
        </w:rPr>
      </w:pPr>
      <w:r w:rsidRPr="00C20080">
        <w:rPr>
          <w:sz w:val="28"/>
          <w:szCs w:val="28"/>
          <w:lang w:eastAsia="ru-RU"/>
        </w:rPr>
        <w:t>____________________________________</w:t>
      </w:r>
      <w:r w:rsidR="00421E7A">
        <w:rPr>
          <w:sz w:val="28"/>
          <w:szCs w:val="28"/>
          <w:lang w:eastAsia="ru-RU"/>
        </w:rPr>
        <w:t>______________________________</w:t>
      </w:r>
    </w:p>
    <w:p w:rsidR="00421E7A" w:rsidRPr="00C20080" w:rsidRDefault="00421E7A" w:rsidP="00175F07">
      <w:pPr>
        <w:rPr>
          <w:sz w:val="28"/>
          <w:szCs w:val="28"/>
          <w:lang w:eastAsia="ru-RU"/>
        </w:rPr>
      </w:pP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8145DB" w:rsidRDefault="008145DB" w:rsidP="008145DB">
      <w:pPr>
        <w:pStyle w:val="afb"/>
        <w:ind w:firstLine="0"/>
        <w:jc w:val="left"/>
        <w:rPr>
          <w:sz w:val="28"/>
          <w:szCs w:val="28"/>
        </w:rPr>
      </w:pPr>
      <w:r>
        <w:rPr>
          <w:sz w:val="28"/>
          <w:szCs w:val="28"/>
        </w:rPr>
        <w:t>ПРОЕКТ ДОГОВОРА</w:t>
      </w:r>
    </w:p>
    <w:p w:rsidR="008145DB" w:rsidRDefault="008145DB" w:rsidP="008145DB">
      <w:pPr>
        <w:ind w:hanging="284"/>
        <w:jc w:val="center"/>
        <w:rPr>
          <w:b/>
          <w:sz w:val="28"/>
          <w:szCs w:val="28"/>
        </w:rPr>
      </w:pPr>
      <w:r w:rsidRPr="00BB7CCD">
        <w:rPr>
          <w:b/>
          <w:sz w:val="28"/>
          <w:szCs w:val="28"/>
        </w:rPr>
        <w:t>Договор аренды</w:t>
      </w:r>
      <w:r>
        <w:rPr>
          <w:b/>
          <w:sz w:val="28"/>
          <w:szCs w:val="28"/>
        </w:rPr>
        <w:t xml:space="preserve"> </w:t>
      </w:r>
    </w:p>
    <w:p w:rsidR="008145DB" w:rsidRPr="00BB7CCD" w:rsidRDefault="008145DB" w:rsidP="008145DB">
      <w:pPr>
        <w:ind w:hanging="284"/>
        <w:jc w:val="center"/>
        <w:rPr>
          <w:b/>
          <w:sz w:val="28"/>
          <w:szCs w:val="28"/>
        </w:rPr>
      </w:pPr>
      <w:r w:rsidRPr="00BB7CCD">
        <w:rPr>
          <w:b/>
          <w:sz w:val="28"/>
          <w:szCs w:val="28"/>
        </w:rPr>
        <w:t>транспортного средства с экипажем</w:t>
      </w:r>
    </w:p>
    <w:p w:rsidR="008145DB" w:rsidRPr="008522C8" w:rsidRDefault="008145DB" w:rsidP="008145DB">
      <w:pPr>
        <w:autoSpaceDE w:val="0"/>
        <w:autoSpaceDN w:val="0"/>
        <w:adjustRightInd w:val="0"/>
        <w:jc w:val="center"/>
        <w:rPr>
          <w:b/>
          <w:bCs/>
        </w:rPr>
      </w:pPr>
    </w:p>
    <w:p w:rsidR="008145DB" w:rsidRPr="00520031" w:rsidRDefault="008145DB" w:rsidP="008145DB">
      <w:pPr>
        <w:autoSpaceDE w:val="0"/>
        <w:autoSpaceDN w:val="0"/>
        <w:adjustRightInd w:val="0"/>
        <w:jc w:val="both"/>
        <w:rPr>
          <w:sz w:val="2"/>
          <w:szCs w:val="2"/>
        </w:rPr>
      </w:pPr>
      <w:r w:rsidRPr="00520031">
        <w:rPr>
          <w:sz w:val="2"/>
          <w:szCs w:val="2"/>
        </w:rPr>
        <w:t xml:space="preserve"> </w:t>
      </w:r>
    </w:p>
    <w:tbl>
      <w:tblPr>
        <w:tblW w:w="0" w:type="auto"/>
        <w:tblLook w:val="04A0"/>
      </w:tblPr>
      <w:tblGrid>
        <w:gridCol w:w="4763"/>
        <w:gridCol w:w="4807"/>
      </w:tblGrid>
      <w:tr w:rsidR="008145DB" w:rsidTr="008145DB">
        <w:tc>
          <w:tcPr>
            <w:tcW w:w="4927" w:type="dxa"/>
          </w:tcPr>
          <w:p w:rsidR="008145DB" w:rsidRDefault="008145DB" w:rsidP="008145DB">
            <w:pPr>
              <w:jc w:val="both"/>
            </w:pPr>
            <w:r>
              <w:t>Санкт-Петербург</w:t>
            </w:r>
          </w:p>
        </w:tc>
        <w:tc>
          <w:tcPr>
            <w:tcW w:w="4927" w:type="dxa"/>
          </w:tcPr>
          <w:p w:rsidR="008145DB" w:rsidRDefault="008145DB" w:rsidP="008145DB">
            <w:pPr>
              <w:jc w:val="right"/>
            </w:pPr>
            <w:r>
              <w:t>«</w:t>
            </w:r>
            <w:r w:rsidRPr="00520031">
              <w:t>___</w:t>
            </w:r>
            <w:r>
              <w:t>»</w:t>
            </w:r>
            <w:r w:rsidRPr="00520031">
              <w:t>____________ 201</w:t>
            </w:r>
            <w:r>
              <w:t>__</w:t>
            </w:r>
            <w:r w:rsidRPr="00520031">
              <w:t> г.</w:t>
            </w:r>
          </w:p>
        </w:tc>
      </w:tr>
    </w:tbl>
    <w:p w:rsidR="008145DB" w:rsidRDefault="008145DB" w:rsidP="008145DB">
      <w:pPr>
        <w:jc w:val="both"/>
      </w:pPr>
    </w:p>
    <w:p w:rsidR="008145DB" w:rsidRDefault="008145DB" w:rsidP="008145DB">
      <w:pPr>
        <w:ind w:firstLine="709"/>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
    <w:p w:rsidR="008145DB" w:rsidRPr="003641D8" w:rsidRDefault="008145DB" w:rsidP="008145DB">
      <w:pPr>
        <w:ind w:firstLine="709"/>
        <w:jc w:val="both"/>
      </w:pPr>
      <w:r w:rsidRPr="00573C5F">
        <w:rPr>
          <w:b/>
        </w:rPr>
        <w:t>Публичное акционерное общество «Центр по перевозке грузов в контейнерах «ТрансКонтейнер»</w:t>
      </w:r>
      <w:r>
        <w:rPr>
          <w:b/>
        </w:rPr>
        <w:t xml:space="preserve"> (ПАО </w:t>
      </w:r>
      <w:r w:rsidRPr="00573C5F">
        <w:rPr>
          <w:b/>
        </w:rPr>
        <w:t>«ТрансКонтейнер»</w:t>
      </w:r>
      <w:r>
        <w:rPr>
          <w:b/>
        </w:rPr>
        <w:t>)</w:t>
      </w:r>
      <w:r w:rsidRPr="00573C5F">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8145DB" w:rsidRPr="00520031" w:rsidRDefault="008145DB" w:rsidP="008145DB">
      <w:pPr>
        <w:autoSpaceDE w:val="0"/>
        <w:autoSpaceDN w:val="0"/>
        <w:adjustRightInd w:val="0"/>
        <w:ind w:firstLine="540"/>
        <w:jc w:val="both"/>
      </w:pPr>
    </w:p>
    <w:p w:rsidR="008145DB" w:rsidRPr="00520031" w:rsidRDefault="008145DB" w:rsidP="008145DB">
      <w:pPr>
        <w:autoSpaceDE w:val="0"/>
        <w:autoSpaceDN w:val="0"/>
        <w:adjustRightInd w:val="0"/>
        <w:jc w:val="center"/>
        <w:rPr>
          <w:b/>
        </w:rPr>
      </w:pPr>
      <w:r w:rsidRPr="00520031">
        <w:rPr>
          <w:b/>
        </w:rPr>
        <w:t>1. ПРЕДМЕТ ДОГОВОРА</w:t>
      </w:r>
    </w:p>
    <w:p w:rsidR="008145DB" w:rsidRPr="00520031" w:rsidRDefault="008145DB" w:rsidP="008145DB">
      <w:pPr>
        <w:autoSpaceDE w:val="0"/>
        <w:autoSpaceDN w:val="0"/>
        <w:adjustRightInd w:val="0"/>
        <w:ind w:firstLine="540"/>
        <w:jc w:val="both"/>
        <w:rPr>
          <w:b/>
        </w:rPr>
      </w:pPr>
    </w:p>
    <w:p w:rsidR="008145DB" w:rsidRPr="00851E9D" w:rsidRDefault="008145DB" w:rsidP="008145DB">
      <w:pPr>
        <w:tabs>
          <w:tab w:val="left" w:pos="567"/>
        </w:tabs>
        <w:autoSpaceDE w:val="0"/>
        <w:autoSpaceDN w:val="0"/>
        <w:adjustRightInd w:val="0"/>
        <w:ind w:firstLine="709"/>
        <w:jc w:val="both"/>
        <w:rPr>
          <w:rStyle w:val="cs6de09df71"/>
        </w:rPr>
      </w:pPr>
      <w:r w:rsidRPr="00520031">
        <w:t xml:space="preserve">1.1. Арендодатель предоставляет Арендатору транспортное </w:t>
      </w:r>
      <w:r w:rsidRPr="00851E9D">
        <w:t>средство (далее – Транспортное средство</w:t>
      </w:r>
      <w:r w:rsidRPr="00016731">
        <w:t xml:space="preserve">) </w:t>
      </w:r>
      <w:r>
        <w:t xml:space="preserve">за плату во временное владение и пользование </w:t>
      </w:r>
      <w:r>
        <w:rPr>
          <w:rStyle w:val="cs6de09df71"/>
        </w:rPr>
        <w:t>и оказывает Арендатору своими силами услуги по управлению Транспортным средством и его технической эксплуатации, а также сопутствующие услуги</w:t>
      </w:r>
      <w:r w:rsidRPr="00016731">
        <w:rPr>
          <w:rStyle w:val="cs6de09df71"/>
        </w:rPr>
        <w:t>.</w:t>
      </w:r>
    </w:p>
    <w:p w:rsidR="008145DB" w:rsidRPr="00EA0E72" w:rsidRDefault="008145DB" w:rsidP="008145DB">
      <w:pPr>
        <w:tabs>
          <w:tab w:val="left" w:pos="567"/>
        </w:tabs>
        <w:autoSpaceDE w:val="0"/>
        <w:autoSpaceDN w:val="0"/>
        <w:adjustRightInd w:val="0"/>
        <w:ind w:firstLine="70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145DB" w:rsidRPr="004A5B29" w:rsidRDefault="008145DB" w:rsidP="008145DB">
      <w:pPr>
        <w:tabs>
          <w:tab w:val="left" w:pos="567"/>
        </w:tabs>
        <w:autoSpaceDE w:val="0"/>
        <w:autoSpaceDN w:val="0"/>
        <w:adjustRightInd w:val="0"/>
        <w:ind w:firstLine="70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w:t>
      </w:r>
      <w:r w:rsidRPr="00016731">
        <w:rPr>
          <w:rStyle w:val="cs6de09df71"/>
        </w:rPr>
        <w:t>груженых и порожних среднетоннажных контейнеров грузоподъемностью 3 и 5 тонн и крупнотоннажных 20-ти и 40-ка футовых контейнеров</w:t>
      </w:r>
      <w:r w:rsidRPr="004A5B29">
        <w:t>. Пределы использования Транспортного средства (маршруты движения, время использования и т.п.)</w:t>
      </w:r>
      <w:r>
        <w:t xml:space="preserve"> </w:t>
      </w:r>
      <w:r w:rsidRPr="004A5B29">
        <w:t xml:space="preserve">согласовываются </w:t>
      </w:r>
      <w:r w:rsidRPr="002B4AED">
        <w:t>сторонами в Приложениях</w:t>
      </w:r>
      <w:r w:rsidRPr="004A5B29">
        <w:t xml:space="preserve"> к настоящему Договору. </w:t>
      </w:r>
    </w:p>
    <w:p w:rsidR="008145DB" w:rsidRDefault="008145DB" w:rsidP="008145DB">
      <w:pPr>
        <w:tabs>
          <w:tab w:val="left" w:pos="567"/>
        </w:tabs>
        <w:autoSpaceDE w:val="0"/>
        <w:autoSpaceDN w:val="0"/>
        <w:adjustRightInd w:val="0"/>
        <w:ind w:firstLine="70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145DB" w:rsidRDefault="008145DB" w:rsidP="008145DB">
      <w:pPr>
        <w:tabs>
          <w:tab w:val="left" w:pos="993"/>
        </w:tabs>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w:t>
      </w:r>
    </w:p>
    <w:p w:rsidR="008145DB" w:rsidRPr="005067E6" w:rsidRDefault="008145DB" w:rsidP="008145DB">
      <w:pPr>
        <w:tabs>
          <w:tab w:val="left" w:pos="993"/>
        </w:tabs>
        <w:ind w:firstLine="709"/>
        <w:jc w:val="both"/>
      </w:pPr>
      <w:r w:rsidRPr="005067E6">
        <w:t>- Федерального закона от 08.11.2007 N 259-ФЗ «Устав автомобильного транспорта и городского наземного электрического транспорта»;</w:t>
      </w:r>
    </w:p>
    <w:p w:rsidR="008145DB" w:rsidRPr="005067E6" w:rsidRDefault="008145DB" w:rsidP="008145DB">
      <w:pPr>
        <w:tabs>
          <w:tab w:val="left" w:pos="993"/>
        </w:tabs>
        <w:ind w:firstLine="709"/>
        <w:jc w:val="both"/>
      </w:pPr>
      <w:r w:rsidRPr="005067E6">
        <w:t xml:space="preserve">- </w:t>
      </w:r>
      <w:r>
        <w:t>Постановления Правительства</w:t>
      </w:r>
      <w:r w:rsidRPr="005067E6">
        <w:t xml:space="preserve"> РФ от 15 апреля 2011 г. N 272 </w:t>
      </w:r>
      <w:r>
        <w:t>«</w:t>
      </w:r>
      <w:r w:rsidRPr="005067E6">
        <w:t>Об утверждении Правил перевозок грузов автомобильным транспортом</w:t>
      </w:r>
      <w:r>
        <w:t>»</w:t>
      </w:r>
      <w:r w:rsidRPr="005067E6">
        <w:t>;</w:t>
      </w:r>
    </w:p>
    <w:p w:rsidR="008145DB" w:rsidRPr="005067E6" w:rsidRDefault="008145DB" w:rsidP="008145DB">
      <w:pPr>
        <w:tabs>
          <w:tab w:val="left" w:pos="993"/>
        </w:tabs>
        <w:ind w:firstLine="709"/>
        <w:jc w:val="both"/>
      </w:pPr>
      <w:r w:rsidRPr="005067E6">
        <w:t xml:space="preserve">-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w:t>
      </w:r>
    </w:p>
    <w:p w:rsidR="008145DB" w:rsidRPr="005067E6" w:rsidRDefault="008145DB" w:rsidP="008145DB">
      <w:pPr>
        <w:tabs>
          <w:tab w:val="left" w:pos="993"/>
        </w:tabs>
        <w:ind w:firstLine="709"/>
        <w:jc w:val="both"/>
      </w:pPr>
      <w:r w:rsidRPr="005067E6">
        <w:t xml:space="preserve">- ГОСТ Р 52281-2004 «Прицепы и полуприцепы автомобильные. Общие технические сведения»; </w:t>
      </w:r>
    </w:p>
    <w:p w:rsidR="008145DB" w:rsidRPr="005067E6" w:rsidRDefault="008145DB" w:rsidP="008145DB">
      <w:pPr>
        <w:tabs>
          <w:tab w:val="left" w:pos="993"/>
        </w:tabs>
        <w:ind w:firstLine="709"/>
        <w:jc w:val="both"/>
      </w:pPr>
      <w:r w:rsidRPr="005067E6">
        <w:t>-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r>
        <w:t>;</w:t>
      </w:r>
    </w:p>
    <w:p w:rsidR="008145DB" w:rsidRPr="00520031" w:rsidRDefault="008145DB" w:rsidP="008145DB">
      <w:pPr>
        <w:tabs>
          <w:tab w:val="left" w:pos="993"/>
        </w:tabs>
        <w:ind w:firstLine="709"/>
        <w:jc w:val="both"/>
      </w:pPr>
      <w:r>
        <w:t>- настоящего Договора.</w:t>
      </w:r>
    </w:p>
    <w:p w:rsidR="008145DB" w:rsidRPr="00520031" w:rsidRDefault="008145DB" w:rsidP="008145DB">
      <w:pPr>
        <w:tabs>
          <w:tab w:val="left" w:pos="567"/>
        </w:tabs>
        <w:autoSpaceDE w:val="0"/>
        <w:autoSpaceDN w:val="0"/>
        <w:adjustRightInd w:val="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145DB" w:rsidRPr="00520031" w:rsidRDefault="008145DB" w:rsidP="008145DB">
      <w:pPr>
        <w:autoSpaceDE w:val="0"/>
        <w:autoSpaceDN w:val="0"/>
        <w:adjustRightInd w:val="0"/>
        <w:ind w:firstLine="709"/>
        <w:jc w:val="both"/>
      </w:pPr>
      <w:r w:rsidRPr="00177C6E">
        <w:t>Арендодатель гарантирует, что у него есть все необходимые разрешения (лицензии) на перевозку ____________________ грузов.</w:t>
      </w:r>
      <w:r w:rsidRPr="00520031">
        <w:t xml:space="preserve"> </w:t>
      </w:r>
    </w:p>
    <w:p w:rsidR="008145DB" w:rsidRDefault="008145DB" w:rsidP="008145DB">
      <w:pPr>
        <w:autoSpaceDE w:val="0"/>
        <w:autoSpaceDN w:val="0"/>
        <w:adjustRightInd w:val="0"/>
        <w:ind w:firstLine="709"/>
        <w:jc w:val="both"/>
      </w:pPr>
      <w:r w:rsidRPr="00520031">
        <w:t>1.4.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145DB" w:rsidRPr="00520031" w:rsidRDefault="008145DB" w:rsidP="008145DB">
      <w:pPr>
        <w:autoSpaceDE w:val="0"/>
        <w:autoSpaceDN w:val="0"/>
        <w:adjustRightInd w:val="0"/>
        <w:ind w:firstLine="540"/>
        <w:jc w:val="both"/>
      </w:pPr>
    </w:p>
    <w:p w:rsidR="008145DB" w:rsidRDefault="008145DB" w:rsidP="008145DB">
      <w:pPr>
        <w:autoSpaceDE w:val="0"/>
        <w:autoSpaceDN w:val="0"/>
        <w:adjustRightInd w:val="0"/>
        <w:ind w:firstLine="540"/>
        <w:jc w:val="center"/>
        <w:rPr>
          <w:b/>
        </w:rPr>
      </w:pPr>
    </w:p>
    <w:p w:rsidR="008145DB" w:rsidRPr="00520031" w:rsidRDefault="008145DB" w:rsidP="008145D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145DB" w:rsidRPr="00520031" w:rsidRDefault="008145DB" w:rsidP="008145DB">
      <w:pPr>
        <w:autoSpaceDE w:val="0"/>
        <w:autoSpaceDN w:val="0"/>
        <w:adjustRightInd w:val="0"/>
        <w:ind w:firstLine="540"/>
      </w:pPr>
    </w:p>
    <w:p w:rsidR="008145DB" w:rsidRPr="00840782" w:rsidRDefault="008145DB" w:rsidP="008145DB">
      <w:pPr>
        <w:autoSpaceDE w:val="0"/>
        <w:autoSpaceDN w:val="0"/>
        <w:adjustRightInd w:val="0"/>
        <w:ind w:firstLine="709"/>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w:t>
      </w:r>
      <w:r w:rsidRPr="00840782">
        <w:t>Заявка подаётся Арендатором не позднее 17 час.00 мин по Московскому времени дня, предшествующего дню предоставления Транспортного средства. Согласование Заявки Арендодателем осуществляется не позднее 18 час. 00 мин. по Московскому времени дня, предшествующего дню предоставления Транспортного средства.</w:t>
      </w:r>
    </w:p>
    <w:p w:rsidR="008145DB" w:rsidRPr="00390E8A" w:rsidRDefault="008145DB" w:rsidP="008145DB">
      <w:pPr>
        <w:autoSpaceDE w:val="0"/>
        <w:autoSpaceDN w:val="0"/>
        <w:adjustRightInd w:val="0"/>
        <w:ind w:firstLine="709"/>
        <w:jc w:val="both"/>
      </w:pPr>
      <w:r w:rsidRPr="00390E8A">
        <w:t>Заявка направляется Арендодателю в письменном виде по электронной почте (</w:t>
      </w:r>
      <w:r w:rsidRPr="00390E8A">
        <w:rPr>
          <w:lang w:val="en-US"/>
        </w:rPr>
        <w:t>e</w:t>
      </w:r>
      <w:r>
        <w:noBreakHyphen/>
      </w:r>
      <w:r w:rsidRPr="00390E8A">
        <w:rPr>
          <w:lang w:val="en-US"/>
        </w:rPr>
        <w:t>mail</w:t>
      </w:r>
      <w:r w:rsidRPr="00390E8A">
        <w:t>: ______________________), по факсу: ________________.</w:t>
      </w:r>
    </w:p>
    <w:p w:rsidR="008145DB" w:rsidRPr="00381AA3" w:rsidRDefault="008145DB" w:rsidP="008145DB">
      <w:pPr>
        <w:ind w:firstLine="709"/>
        <w:jc w:val="both"/>
      </w:pPr>
      <w:r w:rsidRPr="00390E8A">
        <w:t>О согласовании Заявки Арендодатель уведомляет Арендатора в письменном виде посредством электронной почты (</w:t>
      </w:r>
      <w:r w:rsidRPr="00381AA3">
        <w:rPr>
          <w:lang w:val="en-US"/>
        </w:rPr>
        <w:t>e</w:t>
      </w:r>
      <w:r w:rsidRPr="00381AA3">
        <w:t>-</w:t>
      </w:r>
      <w:r w:rsidRPr="00381AA3">
        <w:rPr>
          <w:lang w:val="en-US"/>
        </w:rPr>
        <w:t>mail</w:t>
      </w:r>
      <w:r w:rsidRPr="00381AA3">
        <w:t xml:space="preserve">: </w:t>
      </w:r>
      <w:hyperlink r:id="rId17" w:history="1">
        <w:r w:rsidRPr="00381AA3">
          <w:rPr>
            <w:rStyle w:val="a9"/>
            <w:lang w:val="en-US"/>
          </w:rPr>
          <w:t>abramovaaa</w:t>
        </w:r>
        <w:r w:rsidRPr="00381AA3">
          <w:rPr>
            <w:rStyle w:val="a9"/>
          </w:rPr>
          <w:t>@</w:t>
        </w:r>
        <w:r w:rsidRPr="00381AA3">
          <w:rPr>
            <w:rStyle w:val="a9"/>
            <w:lang w:val="en-US"/>
          </w:rPr>
          <w:t>trcont</w:t>
        </w:r>
        <w:r w:rsidRPr="00381AA3">
          <w:rPr>
            <w:rStyle w:val="a9"/>
          </w:rPr>
          <w:t>.</w:t>
        </w:r>
        <w:r w:rsidRPr="00381AA3">
          <w:rPr>
            <w:rStyle w:val="a9"/>
            <w:lang w:val="en-US"/>
          </w:rPr>
          <w:t>ru</w:t>
        </w:r>
      </w:hyperlink>
      <w:r w:rsidRPr="00381AA3">
        <w:t>).</w:t>
      </w:r>
    </w:p>
    <w:p w:rsidR="008145DB" w:rsidRDefault="008145DB" w:rsidP="008145DB">
      <w:pPr>
        <w:autoSpaceDE w:val="0"/>
        <w:autoSpaceDN w:val="0"/>
        <w:adjustRightInd w:val="0"/>
        <w:ind w:firstLine="709"/>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8145DB" w:rsidRPr="00D15467" w:rsidRDefault="008145DB" w:rsidP="008145DB">
      <w:pPr>
        <w:autoSpaceDE w:val="0"/>
        <w:autoSpaceDN w:val="0"/>
        <w:adjustRightInd w:val="0"/>
        <w:ind w:firstLine="709"/>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8145DB" w:rsidRPr="007E7DAC" w:rsidRDefault="008145DB" w:rsidP="008145DB">
      <w:pPr>
        <w:autoSpaceDE w:val="0"/>
        <w:autoSpaceDN w:val="0"/>
        <w:adjustRightInd w:val="0"/>
        <w:ind w:firstLine="709"/>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w:t>
      </w:r>
      <w:r>
        <w:br/>
      </w:r>
      <w:r w:rsidRPr="00D15467">
        <w:t xml:space="preserve"> </w:t>
      </w:r>
      <w:r w:rsidRPr="00BA4320">
        <w:t>п. 3.1.4 Договора.</w:t>
      </w:r>
    </w:p>
    <w:p w:rsidR="008145DB" w:rsidRPr="006369AA" w:rsidRDefault="008145DB" w:rsidP="008145DB">
      <w:pPr>
        <w:autoSpaceDE w:val="0"/>
        <w:autoSpaceDN w:val="0"/>
        <w:adjustRightInd w:val="0"/>
        <w:ind w:firstLine="709"/>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145DB" w:rsidRPr="00586B09" w:rsidRDefault="008145DB" w:rsidP="008145DB">
      <w:pPr>
        <w:autoSpaceDE w:val="0"/>
        <w:autoSpaceDN w:val="0"/>
        <w:adjustRightInd w:val="0"/>
        <w:ind w:firstLine="709"/>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145DB" w:rsidRPr="00B423A2" w:rsidRDefault="008145DB" w:rsidP="008145DB">
      <w:pPr>
        <w:autoSpaceDE w:val="0"/>
        <w:autoSpaceDN w:val="0"/>
        <w:adjustRightInd w:val="0"/>
        <w:ind w:firstLine="567"/>
        <w:jc w:val="both"/>
      </w:pPr>
    </w:p>
    <w:p w:rsidR="008145DB" w:rsidRPr="00520031" w:rsidRDefault="008145DB" w:rsidP="008145DB">
      <w:pPr>
        <w:autoSpaceDE w:val="0"/>
        <w:autoSpaceDN w:val="0"/>
        <w:adjustRightInd w:val="0"/>
        <w:jc w:val="center"/>
        <w:rPr>
          <w:b/>
        </w:rPr>
      </w:pPr>
      <w:r w:rsidRPr="00520031">
        <w:rPr>
          <w:b/>
        </w:rPr>
        <w:t>3. ПРАВА И ОБЯЗАННОСТИ СТОРОН</w:t>
      </w:r>
    </w:p>
    <w:p w:rsidR="008145DB" w:rsidRPr="00520031" w:rsidRDefault="008145DB" w:rsidP="008145DB">
      <w:pPr>
        <w:autoSpaceDE w:val="0"/>
        <w:autoSpaceDN w:val="0"/>
        <w:adjustRightInd w:val="0"/>
        <w:ind w:firstLine="540"/>
        <w:jc w:val="both"/>
      </w:pPr>
    </w:p>
    <w:p w:rsidR="008145DB" w:rsidRDefault="008145DB" w:rsidP="008145DB">
      <w:pPr>
        <w:autoSpaceDE w:val="0"/>
        <w:autoSpaceDN w:val="0"/>
        <w:adjustRightInd w:val="0"/>
        <w:ind w:firstLine="709"/>
        <w:jc w:val="both"/>
      </w:pPr>
      <w:r w:rsidRPr="00520031">
        <w:t>3.1. Арендодатель обязан:</w:t>
      </w:r>
    </w:p>
    <w:p w:rsidR="008145DB" w:rsidRPr="000662AF" w:rsidRDefault="008145DB" w:rsidP="008145DB">
      <w:pPr>
        <w:autoSpaceDE w:val="0"/>
        <w:autoSpaceDN w:val="0"/>
        <w:adjustRightInd w:val="0"/>
        <w:ind w:firstLine="709"/>
        <w:jc w:val="both"/>
      </w:pPr>
      <w:r w:rsidRPr="000662AF">
        <w:t xml:space="preserve">3.1.1. принимать от Арендатора Заявки и осуществлять их согласование </w:t>
      </w:r>
      <w:r w:rsidRPr="00F7313C">
        <w:t>не позднее 18 час.</w:t>
      </w:r>
      <w:r>
        <w:t xml:space="preserve"> </w:t>
      </w:r>
      <w:r w:rsidRPr="00F7313C">
        <w:t>00 мин. по Московскому времени дня, предшествующего дню предоставления Транспортного средства;</w:t>
      </w:r>
    </w:p>
    <w:p w:rsidR="008145DB" w:rsidRPr="00520031" w:rsidRDefault="008145DB" w:rsidP="008145DB">
      <w:pPr>
        <w:autoSpaceDE w:val="0"/>
        <w:autoSpaceDN w:val="0"/>
        <w:adjustRightInd w:val="0"/>
        <w:ind w:firstLine="709"/>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8145DB" w:rsidRDefault="008145DB" w:rsidP="008145DB">
      <w:pPr>
        <w:autoSpaceDE w:val="0"/>
        <w:autoSpaceDN w:val="0"/>
        <w:adjustRightInd w:val="0"/>
        <w:ind w:firstLine="709"/>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145DB" w:rsidRPr="00520031" w:rsidRDefault="008145DB" w:rsidP="008145DB">
      <w:pPr>
        <w:autoSpaceDE w:val="0"/>
        <w:autoSpaceDN w:val="0"/>
        <w:adjustRightInd w:val="0"/>
        <w:ind w:firstLine="709"/>
        <w:jc w:val="both"/>
      </w:pPr>
      <w:r>
        <w:t>Коммерческую пригодность предоставляемых Транспортных средств определяет Арендодатель;</w:t>
      </w:r>
    </w:p>
    <w:p w:rsidR="008145DB" w:rsidRPr="00520031" w:rsidRDefault="008145DB" w:rsidP="008145DB">
      <w:pPr>
        <w:autoSpaceDE w:val="0"/>
        <w:autoSpaceDN w:val="0"/>
        <w:adjustRightInd w:val="0"/>
        <w:ind w:firstLine="709"/>
        <w:jc w:val="both"/>
      </w:pPr>
      <w:r w:rsidRPr="00520031">
        <w:t>3.1.4. в период нахождения Транспортного средства в аренде у Арендатора поддерживать его надлежащее состояние.</w:t>
      </w:r>
    </w:p>
    <w:p w:rsidR="008145DB" w:rsidRDefault="008145DB" w:rsidP="008145DB">
      <w:pPr>
        <w:autoSpaceDE w:val="0"/>
        <w:autoSpaceDN w:val="0"/>
        <w:adjustRightInd w:val="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145DB" w:rsidRPr="0050470B" w:rsidRDefault="008145DB" w:rsidP="008145DB">
      <w:pPr>
        <w:ind w:firstLine="709"/>
        <w:contextualSpacing/>
        <w:jc w:val="both"/>
        <w:rPr>
          <w:rFonts w:eastAsia="MS Mincho"/>
          <w:bCs/>
          <w:sz w:val="28"/>
          <w:szCs w:val="28"/>
        </w:rPr>
      </w:pPr>
      <w:r>
        <w:t>3.1.5</w:t>
      </w:r>
      <w:r w:rsidRPr="004F5966">
        <w:t xml:space="preserve">. </w:t>
      </w:r>
      <w:r w:rsidRPr="004F5966">
        <w:rPr>
          <w:rFonts w:eastAsia="MS Mincho"/>
          <w:bCs/>
        </w:rPr>
        <w:t>проходить государственный технический осмотр в течение срока оказания услуг в уполномоченных органах в установленные законом сроки;</w:t>
      </w:r>
    </w:p>
    <w:p w:rsidR="008145DB" w:rsidRPr="00520031" w:rsidRDefault="008145DB" w:rsidP="008145DB">
      <w:pPr>
        <w:autoSpaceDE w:val="0"/>
        <w:autoSpaceDN w:val="0"/>
        <w:adjustRightInd w:val="0"/>
        <w:ind w:firstLine="709"/>
        <w:jc w:val="both"/>
        <w:rPr>
          <w:rFonts w:eastAsia="Calibri"/>
          <w:lang w:eastAsia="en-US"/>
        </w:rPr>
      </w:pPr>
      <w:r>
        <w:t>3.1.6</w:t>
      </w:r>
      <w:r w:rsidRPr="00520031">
        <w:t xml:space="preserve">.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Pr>
          <w:rFonts w:eastAsia="Calibri"/>
          <w:lang w:eastAsia="en-US"/>
        </w:rPr>
        <w:t xml:space="preserve">, </w:t>
      </w:r>
      <w:r w:rsidRPr="00327CA7">
        <w:rPr>
          <w:rFonts w:eastAsia="Calibri"/>
          <w:lang w:eastAsia="en-US"/>
        </w:rPr>
        <w:t>оплату сборов, расходов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r w:rsidRPr="00520031">
        <w:rPr>
          <w:rFonts w:eastAsia="Calibri"/>
          <w:lang w:eastAsia="en-US"/>
        </w:rPr>
        <w:t>;</w:t>
      </w:r>
    </w:p>
    <w:p w:rsidR="008145DB" w:rsidRPr="00520031" w:rsidRDefault="008145DB" w:rsidP="008145DB">
      <w:pPr>
        <w:autoSpaceDE w:val="0"/>
        <w:autoSpaceDN w:val="0"/>
        <w:adjustRightInd w:val="0"/>
        <w:ind w:firstLine="709"/>
        <w:jc w:val="both"/>
      </w:pPr>
      <w:r>
        <w:t>3.1.7</w:t>
      </w:r>
      <w:r w:rsidRPr="00520031">
        <w:t xml:space="preserve">. нести расходы по страхованию </w:t>
      </w:r>
      <w:r w:rsidRPr="00520031">
        <w:rPr>
          <w:rFonts w:eastAsia="Calibri"/>
          <w:lang w:eastAsia="en-US"/>
        </w:rPr>
        <w:t>Транспортного средства</w:t>
      </w:r>
      <w:r>
        <w:rPr>
          <w:rFonts w:eastAsia="Calibri"/>
          <w:lang w:eastAsia="en-US"/>
        </w:rPr>
        <w:t xml:space="preserve"> </w:t>
      </w:r>
      <w:r w:rsidRPr="00520031">
        <w:t>и ответственности за ущерб, который может быть причинен</w:t>
      </w:r>
      <w:r>
        <w:t xml:space="preserve"> им в связи с его эксплуатацией </w:t>
      </w:r>
      <w:r>
        <w:rPr>
          <w:rFonts w:eastAsia="Calibri"/>
          <w:lang w:eastAsia="en-US"/>
        </w:rPr>
        <w:t>(ОСАГО)</w:t>
      </w:r>
      <w:r w:rsidRPr="00520031">
        <w:t>;</w:t>
      </w:r>
    </w:p>
    <w:p w:rsidR="008145DB" w:rsidRPr="00520031" w:rsidRDefault="008145DB" w:rsidP="008145DB">
      <w:pPr>
        <w:autoSpaceDE w:val="0"/>
        <w:autoSpaceDN w:val="0"/>
        <w:adjustRightInd w:val="0"/>
        <w:ind w:firstLine="709"/>
        <w:jc w:val="both"/>
        <w:outlineLvl w:val="4"/>
        <w:rPr>
          <w:rFonts w:eastAsia="Calibri"/>
          <w:lang w:eastAsia="en-US"/>
        </w:rPr>
      </w:pPr>
      <w:r>
        <w:t>3.1.8</w:t>
      </w:r>
      <w:r w:rsidRPr="00520031">
        <w:t xml:space="preserve">.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145DB" w:rsidRPr="00520031" w:rsidRDefault="008145DB" w:rsidP="008145DB">
      <w:pPr>
        <w:autoSpaceDE w:val="0"/>
        <w:autoSpaceDN w:val="0"/>
        <w:adjustRightInd w:val="0"/>
        <w:ind w:firstLine="709"/>
        <w:jc w:val="both"/>
        <w:outlineLvl w:val="4"/>
      </w:pPr>
      <w:r>
        <w:t>3.1.9</w:t>
      </w:r>
      <w:r w:rsidRPr="00520031">
        <w:t xml:space="preserve">. </w:t>
      </w:r>
      <w:r w:rsidRPr="003C4AE0">
        <w:t xml:space="preserve">обеспечить соответствие состава экипажа и его квалификации требованиям </w:t>
      </w:r>
      <w:r w:rsidRPr="00520031">
        <w:t>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r>
        <w:t>,</w:t>
      </w:r>
      <w:r w:rsidRPr="003C4AE0">
        <w:t xml:space="preserve"> наличие водительских удостоверений соответствующей категории</w:t>
      </w:r>
      <w:r w:rsidRPr="00520031">
        <w:t>;</w:t>
      </w:r>
    </w:p>
    <w:p w:rsidR="008145DB" w:rsidRPr="00520031" w:rsidRDefault="008145DB" w:rsidP="008145DB">
      <w:pPr>
        <w:autoSpaceDE w:val="0"/>
        <w:autoSpaceDN w:val="0"/>
        <w:adjustRightInd w:val="0"/>
        <w:ind w:firstLine="709"/>
        <w:jc w:val="both"/>
      </w:pPr>
      <w:r>
        <w:t>3.1.10</w:t>
      </w:r>
      <w:r w:rsidRPr="00520031">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8145DB" w:rsidRPr="00520031" w:rsidRDefault="008145DB" w:rsidP="008145DB">
      <w:pPr>
        <w:autoSpaceDE w:val="0"/>
        <w:autoSpaceDN w:val="0"/>
        <w:adjustRightInd w:val="0"/>
        <w:ind w:firstLine="709"/>
        <w:jc w:val="both"/>
      </w:pPr>
      <w:r>
        <w:t>3.1.11</w:t>
      </w:r>
      <w:r w:rsidRPr="00520031">
        <w:t xml:space="preserve">. перед допуском к управлению Транспортным средством, передаваемым в аренду, проводить медицинский осмотр экипажа; </w:t>
      </w:r>
    </w:p>
    <w:p w:rsidR="008145DB" w:rsidRDefault="008145DB" w:rsidP="008145DB">
      <w:pPr>
        <w:autoSpaceDE w:val="0"/>
        <w:autoSpaceDN w:val="0"/>
        <w:adjustRightInd w:val="0"/>
        <w:ind w:firstLine="709"/>
        <w:jc w:val="both"/>
      </w:pPr>
      <w:r w:rsidRPr="00520031">
        <w:t>3.1.1</w:t>
      </w:r>
      <w:r>
        <w:t>2</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8145DB" w:rsidRPr="00520031" w:rsidRDefault="008145DB" w:rsidP="008145DB">
      <w:pPr>
        <w:autoSpaceDE w:val="0"/>
        <w:autoSpaceDN w:val="0"/>
        <w:adjustRightInd w:val="0"/>
        <w:ind w:firstLine="709"/>
        <w:jc w:val="both"/>
      </w:pPr>
      <w:r w:rsidRPr="00520031">
        <w:t>3.1.1</w:t>
      </w:r>
      <w:r>
        <w:t>3</w:t>
      </w:r>
      <w:r w:rsidRPr="00520031">
        <w:t xml:space="preserve">. обеспечить исполнение силами экипажа </w:t>
      </w:r>
      <w:r>
        <w:t xml:space="preserve">выполнение </w:t>
      </w:r>
      <w:r w:rsidRPr="007F72F6">
        <w:t>сопутствующих услуг</w:t>
      </w:r>
      <w:r w:rsidRPr="00520031">
        <w:t>:</w:t>
      </w:r>
    </w:p>
    <w:p w:rsidR="008145DB" w:rsidRPr="00520031" w:rsidRDefault="008145DB" w:rsidP="008145DB">
      <w:pPr>
        <w:autoSpaceDE w:val="0"/>
        <w:autoSpaceDN w:val="0"/>
        <w:adjustRightInd w:val="0"/>
        <w:ind w:firstLine="709"/>
        <w:jc w:val="both"/>
      </w:pPr>
      <w:r w:rsidRPr="00520031">
        <w:t>3.1.1</w:t>
      </w:r>
      <w:r>
        <w:t>3</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145DB" w:rsidRPr="00520031" w:rsidRDefault="008145DB" w:rsidP="008145DB">
      <w:pPr>
        <w:autoSpaceDE w:val="0"/>
        <w:autoSpaceDN w:val="0"/>
        <w:adjustRightInd w:val="0"/>
        <w:ind w:firstLine="709"/>
        <w:jc w:val="both"/>
      </w:pPr>
      <w:r w:rsidRPr="00520031">
        <w:t>3.1.1</w:t>
      </w:r>
      <w:r>
        <w:t>3</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145DB" w:rsidRPr="00520031" w:rsidRDefault="008145DB" w:rsidP="008145DB">
      <w:pPr>
        <w:autoSpaceDE w:val="0"/>
        <w:autoSpaceDN w:val="0"/>
        <w:adjustRightInd w:val="0"/>
        <w:ind w:firstLine="709"/>
        <w:jc w:val="both"/>
      </w:pPr>
      <w:r w:rsidRPr="00520031">
        <w:t>3.1.1</w:t>
      </w:r>
      <w:r>
        <w:t>3</w:t>
      </w:r>
      <w:r w:rsidRPr="00520031">
        <w:t>.3. проверку технического и коммерческого состояния контейнера после выгрузки из него груза;</w:t>
      </w:r>
    </w:p>
    <w:p w:rsidR="008145DB" w:rsidRPr="00520031" w:rsidRDefault="008145DB" w:rsidP="008145DB">
      <w:pPr>
        <w:autoSpaceDE w:val="0"/>
        <w:autoSpaceDN w:val="0"/>
        <w:adjustRightInd w:val="0"/>
        <w:ind w:firstLine="709"/>
        <w:jc w:val="both"/>
      </w:pPr>
      <w:r w:rsidRPr="00520031">
        <w:t>3.1.1</w:t>
      </w:r>
      <w:r>
        <w:t>3</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145DB" w:rsidRPr="00520031" w:rsidRDefault="008145DB" w:rsidP="008145DB">
      <w:pPr>
        <w:autoSpaceDE w:val="0"/>
        <w:autoSpaceDN w:val="0"/>
        <w:adjustRightInd w:val="0"/>
        <w:ind w:firstLine="709"/>
        <w:jc w:val="both"/>
      </w:pPr>
      <w:r w:rsidRPr="00520031">
        <w:t>3.1.1</w:t>
      </w:r>
      <w:r>
        <w:t>3</w:t>
      </w:r>
      <w:r w:rsidRPr="00520031">
        <w:t xml:space="preserve">.5. сохранность контейнеров, предоставленных для перевозки, с момента приемки до момента выдачи уполномоченному лицу; </w:t>
      </w:r>
    </w:p>
    <w:p w:rsidR="008145DB" w:rsidRPr="00520031" w:rsidRDefault="008145DB" w:rsidP="008145DB">
      <w:pPr>
        <w:autoSpaceDE w:val="0"/>
        <w:autoSpaceDN w:val="0"/>
        <w:adjustRightInd w:val="0"/>
        <w:ind w:firstLine="709"/>
        <w:jc w:val="both"/>
      </w:pPr>
      <w:r w:rsidRPr="00520031">
        <w:t>3.1.1</w:t>
      </w:r>
      <w:r>
        <w:t>3.6.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145DB" w:rsidRPr="00520031" w:rsidRDefault="008145DB" w:rsidP="008145DB">
      <w:pPr>
        <w:autoSpaceDE w:val="0"/>
        <w:autoSpaceDN w:val="0"/>
        <w:adjustRightInd w:val="0"/>
        <w:ind w:firstLine="709"/>
        <w:jc w:val="both"/>
      </w:pPr>
      <w:r w:rsidRPr="00520031">
        <w:t>3.1.1</w:t>
      </w:r>
      <w:r>
        <w:t>3</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145DB" w:rsidRPr="00520031" w:rsidRDefault="008145DB" w:rsidP="008145DB">
      <w:pPr>
        <w:autoSpaceDE w:val="0"/>
        <w:autoSpaceDN w:val="0"/>
        <w:adjustRightInd w:val="0"/>
        <w:ind w:firstLine="709"/>
        <w:jc w:val="both"/>
      </w:pPr>
      <w:r w:rsidRPr="00520031">
        <w:t>3.1.1</w:t>
      </w:r>
      <w:r>
        <w:t>3</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w:t>
      </w:r>
      <w:r w:rsidRPr="001D109C">
        <w:t>(812)-457-50-51)</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145DB" w:rsidRPr="00520031" w:rsidRDefault="008145DB" w:rsidP="008145DB">
      <w:pPr>
        <w:autoSpaceDE w:val="0"/>
        <w:autoSpaceDN w:val="0"/>
        <w:adjustRightInd w:val="0"/>
        <w:ind w:firstLine="709"/>
        <w:jc w:val="both"/>
      </w:pPr>
      <w:r w:rsidRPr="00520031">
        <w:t>3.1.1</w:t>
      </w:r>
      <w:r>
        <w:t>3</w:t>
      </w:r>
      <w:r w:rsidRPr="00520031">
        <w:t xml:space="preserve">.9. незамедлительное информирование Арендатора водителем по </w:t>
      </w:r>
      <w:r>
        <w:t xml:space="preserve">телефонной связи </w:t>
      </w:r>
      <w:r w:rsidRPr="001D109C">
        <w:t>(812)</w:t>
      </w:r>
      <w:r>
        <w:t> </w:t>
      </w:r>
      <w:r w:rsidRPr="001D109C">
        <w:t>457-50-51</w:t>
      </w:r>
      <w: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145DB" w:rsidRPr="00520031" w:rsidRDefault="008145DB" w:rsidP="008145DB">
      <w:pPr>
        <w:autoSpaceDE w:val="0"/>
        <w:autoSpaceDN w:val="0"/>
        <w:adjustRightInd w:val="0"/>
        <w:ind w:firstLine="709"/>
        <w:jc w:val="both"/>
      </w:pPr>
      <w:r w:rsidRPr="00520031">
        <w:t>3.1.1</w:t>
      </w:r>
      <w:r>
        <w:t>3</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r>
        <w:t xml:space="preserve"> </w:t>
      </w:r>
    </w:p>
    <w:p w:rsidR="008145DB" w:rsidRPr="00373D6B" w:rsidRDefault="008145DB" w:rsidP="008145DB">
      <w:pPr>
        <w:autoSpaceDE w:val="0"/>
        <w:autoSpaceDN w:val="0"/>
        <w:adjustRightInd w:val="0"/>
        <w:ind w:firstLine="709"/>
        <w:jc w:val="both"/>
      </w:pPr>
      <w:r>
        <w:t xml:space="preserve">3.1.13.11.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145DB" w:rsidRDefault="008145DB" w:rsidP="008145DB">
      <w:pPr>
        <w:autoSpaceDE w:val="0"/>
        <w:autoSpaceDN w:val="0"/>
        <w:adjustRightInd w:val="0"/>
        <w:ind w:firstLine="709"/>
        <w:jc w:val="both"/>
      </w:pPr>
      <w:r>
        <w:t xml:space="preserve">3.1.14.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w:t>
      </w:r>
      <w:r w:rsidRPr="00747EC6">
        <w:t>(пять рабочих дней, декада или календарный месяц)</w:t>
      </w:r>
      <w:r>
        <w:t xml:space="preserve"> и сформированный на его основе Акт о выполненных работах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7F46BD">
        <w:t>.</w:t>
      </w:r>
    </w:p>
    <w:p w:rsidR="008145DB" w:rsidRPr="00B94232" w:rsidRDefault="008145DB" w:rsidP="008145DB">
      <w:pPr>
        <w:pStyle w:val="afe"/>
        <w:ind w:firstLine="709"/>
        <w:jc w:val="both"/>
        <w:rPr>
          <w:sz w:val="24"/>
          <w:szCs w:val="24"/>
        </w:rPr>
      </w:pPr>
      <w:r w:rsidRPr="00B94232">
        <w:rPr>
          <w:sz w:val="24"/>
          <w:szCs w:val="24"/>
        </w:rPr>
        <w:t>3.1.15. Предоставить Арендатору информацию о составе владельцев Арендодателя по форме Приложения № 8 к настоящему Договору.</w:t>
      </w:r>
    </w:p>
    <w:p w:rsidR="008145DB" w:rsidRPr="00B94232" w:rsidRDefault="008145DB" w:rsidP="008145DB">
      <w:pPr>
        <w:pStyle w:val="afe"/>
        <w:ind w:firstLine="709"/>
        <w:jc w:val="both"/>
        <w:rPr>
          <w:sz w:val="24"/>
          <w:szCs w:val="24"/>
        </w:rPr>
      </w:pPr>
      <w:r w:rsidRPr="00B94232">
        <w:rPr>
          <w:sz w:val="24"/>
          <w:szCs w:val="24"/>
        </w:rPr>
        <w:t>3.1.16. Предоставить Арендатору информацию об изменениях в составе владельцев Арендодателя,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8145DB" w:rsidRPr="00B94232" w:rsidRDefault="008145DB" w:rsidP="008145DB">
      <w:pPr>
        <w:pStyle w:val="afe"/>
        <w:ind w:firstLine="709"/>
        <w:jc w:val="both"/>
        <w:rPr>
          <w:sz w:val="24"/>
          <w:szCs w:val="24"/>
        </w:rPr>
      </w:pPr>
      <w:r w:rsidRPr="00B94232">
        <w:rPr>
          <w:sz w:val="24"/>
          <w:szCs w:val="24"/>
        </w:rPr>
        <w:t>3.1.17. В случае непредоставления Арендодателем указанной в п.п.4.1.15., 4.1.20., информации, Арендатор вправе расторгнуть Договор в одностороннем порядке при условии направления письменного уведомления в адрес Арендодателя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145DB" w:rsidRPr="00F16C57" w:rsidRDefault="008145DB" w:rsidP="008145DB">
      <w:pPr>
        <w:autoSpaceDE w:val="0"/>
        <w:autoSpaceDN w:val="0"/>
        <w:adjustRightInd w:val="0"/>
        <w:ind w:firstLine="709"/>
        <w:jc w:val="both"/>
      </w:pPr>
    </w:p>
    <w:p w:rsidR="008145DB" w:rsidRPr="00520031" w:rsidRDefault="008145DB" w:rsidP="008145DB">
      <w:pPr>
        <w:autoSpaceDE w:val="0"/>
        <w:autoSpaceDN w:val="0"/>
        <w:adjustRightInd w:val="0"/>
        <w:ind w:firstLine="709"/>
        <w:jc w:val="both"/>
      </w:pPr>
      <w:r w:rsidRPr="00520031">
        <w:t xml:space="preserve">3.2. Арендодатель имеет право: </w:t>
      </w:r>
    </w:p>
    <w:p w:rsidR="008145DB" w:rsidRPr="00520031" w:rsidRDefault="008145DB" w:rsidP="008145DB">
      <w:pPr>
        <w:autoSpaceDE w:val="0"/>
        <w:autoSpaceDN w:val="0"/>
        <w:adjustRightInd w:val="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145DB" w:rsidRDefault="008145DB" w:rsidP="008145DB">
      <w:pPr>
        <w:autoSpaceDE w:val="0"/>
        <w:autoSpaceDN w:val="0"/>
        <w:adjustRightInd w:val="0"/>
        <w:ind w:firstLine="70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8145DB" w:rsidRPr="007B5026" w:rsidRDefault="008145DB" w:rsidP="008145DB">
      <w:pPr>
        <w:autoSpaceDE w:val="0"/>
        <w:autoSpaceDN w:val="0"/>
        <w:adjustRightInd w:val="0"/>
        <w:ind w:firstLine="70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145DB" w:rsidRPr="00520031" w:rsidRDefault="008145DB" w:rsidP="008145DB">
      <w:pPr>
        <w:autoSpaceDE w:val="0"/>
        <w:autoSpaceDN w:val="0"/>
        <w:adjustRightInd w:val="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145DB" w:rsidRPr="00520031" w:rsidRDefault="008145DB" w:rsidP="008145DB">
      <w:pPr>
        <w:autoSpaceDE w:val="0"/>
        <w:autoSpaceDN w:val="0"/>
        <w:adjustRightInd w:val="0"/>
        <w:ind w:firstLine="709"/>
        <w:jc w:val="both"/>
      </w:pPr>
      <w:r w:rsidRPr="00520031">
        <w:t>3.3. Арендатор обязан:</w:t>
      </w:r>
    </w:p>
    <w:p w:rsidR="008145DB" w:rsidRPr="008B1C03" w:rsidRDefault="008145DB" w:rsidP="008145DB">
      <w:pPr>
        <w:autoSpaceDE w:val="0"/>
        <w:autoSpaceDN w:val="0"/>
        <w:adjustRightInd w:val="0"/>
        <w:ind w:firstLine="709"/>
        <w:jc w:val="both"/>
      </w:pPr>
      <w:r w:rsidRPr="008B1C03">
        <w:t>3.3.1. по мере необходимости предоставлять Арендодателю на условиях настоящего Договора Заявки по форме, согласованной Сторонами в Приложении № 3 к Договору.</w:t>
      </w:r>
      <w:r>
        <w:t xml:space="preserve"> </w:t>
      </w:r>
    </w:p>
    <w:p w:rsidR="008145DB" w:rsidRPr="008B1C03" w:rsidRDefault="008145DB" w:rsidP="008145DB">
      <w:pPr>
        <w:autoSpaceDE w:val="0"/>
        <w:autoSpaceDN w:val="0"/>
        <w:adjustRightInd w:val="0"/>
        <w:ind w:firstLine="709"/>
        <w:jc w:val="both"/>
      </w:pPr>
      <w:r w:rsidRPr="008B1C03">
        <w:t>3.3.2. использовать Транспортное средство в соответствии с условиями настоящего Договора;</w:t>
      </w:r>
    </w:p>
    <w:p w:rsidR="008145DB" w:rsidRPr="008B1C03" w:rsidRDefault="008145DB" w:rsidP="008145DB">
      <w:pPr>
        <w:autoSpaceDE w:val="0"/>
        <w:autoSpaceDN w:val="0"/>
        <w:adjustRightInd w:val="0"/>
        <w:ind w:firstLine="70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145DB" w:rsidRDefault="008145DB" w:rsidP="008145DB">
      <w:pPr>
        <w:autoSpaceDE w:val="0"/>
        <w:autoSpaceDN w:val="0"/>
        <w:adjustRightInd w:val="0"/>
        <w:ind w:firstLine="70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8145DB" w:rsidRPr="00572431" w:rsidRDefault="008145DB" w:rsidP="008145DB">
      <w:pPr>
        <w:autoSpaceDE w:val="0"/>
        <w:autoSpaceDN w:val="0"/>
        <w:adjustRightInd w:val="0"/>
        <w:ind w:firstLine="70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145DB" w:rsidRPr="00572431" w:rsidRDefault="008145DB" w:rsidP="008145DB">
      <w:pPr>
        <w:autoSpaceDE w:val="0"/>
        <w:autoSpaceDN w:val="0"/>
        <w:adjustRightInd w:val="0"/>
        <w:ind w:firstLine="709"/>
        <w:jc w:val="both"/>
      </w:pPr>
      <w:r w:rsidRPr="00572431">
        <w:t xml:space="preserve">3.3.6. после исполнения Арендодателем Заявки возвратить Транспортное средство из аренды в порядке, предусмотренном </w:t>
      </w:r>
      <w:r w:rsidRPr="00BE4785">
        <w:t>п. 2.2.</w:t>
      </w:r>
      <w:r w:rsidRPr="00572431">
        <w:t xml:space="preserve"> настоящего Договора;</w:t>
      </w:r>
    </w:p>
    <w:p w:rsidR="008145DB" w:rsidRPr="00572431" w:rsidRDefault="008145DB" w:rsidP="008145DB">
      <w:pPr>
        <w:tabs>
          <w:tab w:val="left" w:pos="567"/>
        </w:tabs>
        <w:autoSpaceDE w:val="0"/>
        <w:autoSpaceDN w:val="0"/>
        <w:adjustRightInd w:val="0"/>
        <w:ind w:firstLine="709"/>
        <w:jc w:val="both"/>
      </w:pPr>
      <w:r w:rsidRPr="00572431">
        <w:t>3.3.7. подписывать представленные Арендодателем акты приема-передачи Транспортного средства в/из аренды;</w:t>
      </w:r>
    </w:p>
    <w:p w:rsidR="008145DB" w:rsidRPr="00572431" w:rsidRDefault="008145DB" w:rsidP="008145DB">
      <w:pPr>
        <w:autoSpaceDE w:val="0"/>
        <w:autoSpaceDN w:val="0"/>
        <w:adjustRightInd w:val="0"/>
        <w:ind w:firstLine="709"/>
        <w:jc w:val="both"/>
      </w:pPr>
      <w:r w:rsidRPr="00572431">
        <w:t>3.3.8. в течение 5 (пяти) рабочих дней с даты получения подписывать и возвращать Аре</w:t>
      </w:r>
      <w:r>
        <w:t>ндодателю Сводные акты и акты о выполненных работах</w:t>
      </w:r>
      <w:r w:rsidRPr="00572431">
        <w:t xml:space="preserve"> </w:t>
      </w:r>
      <w:r>
        <w:t>(</w:t>
      </w:r>
      <w:r w:rsidRPr="00572431">
        <w:t>оказанных услугах</w:t>
      </w:r>
      <w:r>
        <w:t>)</w:t>
      </w:r>
      <w:r w:rsidRPr="00572431">
        <w:t xml:space="preserve"> при условии согласия с данными, содержащимися в Сводных актах и актах </w:t>
      </w:r>
      <w:r>
        <w:t>о выполненных работах</w:t>
      </w:r>
      <w:r w:rsidRPr="00572431">
        <w:t xml:space="preserve"> </w:t>
      </w:r>
      <w:r>
        <w:t>(</w:t>
      </w:r>
      <w:r w:rsidRPr="00572431">
        <w:t>оказанных услугах</w:t>
      </w:r>
      <w:r>
        <w:t>)</w:t>
      </w:r>
      <w:r w:rsidRPr="00572431">
        <w:t>, а при несогласии предоставлять мотивированный отказ от их подписания;</w:t>
      </w:r>
    </w:p>
    <w:p w:rsidR="008145DB" w:rsidRPr="005F2A29" w:rsidRDefault="008145DB" w:rsidP="008145DB">
      <w:pPr>
        <w:autoSpaceDE w:val="0"/>
        <w:autoSpaceDN w:val="0"/>
        <w:adjustRightInd w:val="0"/>
        <w:ind w:firstLine="70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145DB" w:rsidRPr="00572431" w:rsidRDefault="008145DB" w:rsidP="008145DB">
      <w:pPr>
        <w:autoSpaceDE w:val="0"/>
        <w:autoSpaceDN w:val="0"/>
        <w:adjustRightInd w:val="0"/>
        <w:ind w:firstLine="709"/>
        <w:rPr>
          <w:b/>
        </w:rPr>
      </w:pPr>
    </w:p>
    <w:p w:rsidR="008145DB" w:rsidRPr="00520031" w:rsidRDefault="008145DB" w:rsidP="008145DB">
      <w:pPr>
        <w:autoSpaceDE w:val="0"/>
        <w:autoSpaceDN w:val="0"/>
        <w:adjustRightInd w:val="0"/>
        <w:jc w:val="center"/>
        <w:rPr>
          <w:b/>
        </w:rPr>
      </w:pPr>
      <w:r w:rsidRPr="00520031">
        <w:rPr>
          <w:b/>
        </w:rPr>
        <w:t>4. ПОРЯДОК РАСЧЕТОВ</w:t>
      </w:r>
    </w:p>
    <w:p w:rsidR="008145DB" w:rsidRDefault="008145DB" w:rsidP="008145DB">
      <w:pPr>
        <w:pStyle w:val="ConsPlusNonformat"/>
        <w:jc w:val="both"/>
        <w:rPr>
          <w:rFonts w:ascii="Times New Roman" w:hAnsi="Times New Roman" w:cs="Times New Roman"/>
          <w:sz w:val="24"/>
          <w:szCs w:val="24"/>
        </w:rPr>
      </w:pPr>
    </w:p>
    <w:p w:rsidR="008145DB" w:rsidRPr="00572431" w:rsidRDefault="008145DB" w:rsidP="008145DB">
      <w:pPr>
        <w:pStyle w:val="ConsPlusNonformat"/>
        <w:ind w:firstLine="709"/>
        <w:jc w:val="both"/>
        <w:rPr>
          <w:rFonts w:ascii="Times New Roman" w:hAnsi="Times New Roman" w:cs="Times New Roman"/>
          <w:sz w:val="24"/>
          <w:szCs w:val="24"/>
        </w:rPr>
      </w:pPr>
      <w:r w:rsidRPr="00572431">
        <w:rPr>
          <w:rFonts w:ascii="Times New Roman" w:hAnsi="Times New Roman" w:cs="Times New Roman"/>
          <w:sz w:val="24"/>
          <w:szCs w:val="24"/>
        </w:rPr>
        <w:t xml:space="preserve">4.1. Арендная плата рассчитывается по ставкам, которые согласовываются Сторонами в </w:t>
      </w:r>
      <w:r>
        <w:rPr>
          <w:rFonts w:ascii="Times New Roman" w:hAnsi="Times New Roman" w:cs="Times New Roman"/>
          <w:sz w:val="24"/>
          <w:szCs w:val="24"/>
        </w:rPr>
        <w:t>Приложении</w:t>
      </w:r>
      <w:r w:rsidRPr="00572431">
        <w:rPr>
          <w:rFonts w:ascii="Times New Roman" w:hAnsi="Times New Roman" w:cs="Times New Roman"/>
          <w:sz w:val="24"/>
          <w:szCs w:val="24"/>
        </w:rPr>
        <w:t xml:space="preserve"> № 7</w:t>
      </w:r>
      <w:r>
        <w:rPr>
          <w:rFonts w:ascii="Times New Roman" w:hAnsi="Times New Roman" w:cs="Times New Roman"/>
          <w:sz w:val="24"/>
          <w:szCs w:val="24"/>
        </w:rPr>
        <w:t xml:space="preserve"> к настоящему Договору</w:t>
      </w:r>
      <w:r w:rsidRPr="00572431">
        <w:rPr>
          <w:rFonts w:ascii="Times New Roman" w:hAnsi="Times New Roman" w:cs="Times New Roman"/>
          <w:sz w:val="24"/>
          <w:szCs w:val="24"/>
        </w:rPr>
        <w:t>. Оказание сопутствующих услуг включено в ставку арендной платы.</w:t>
      </w:r>
    </w:p>
    <w:p w:rsidR="008145DB" w:rsidRDefault="008145DB" w:rsidP="008145DB">
      <w:pPr>
        <w:pStyle w:val="ConsPlusNonformat"/>
        <w:ind w:firstLine="709"/>
        <w:jc w:val="both"/>
        <w:rPr>
          <w:rFonts w:ascii="Times New Roman" w:hAnsi="Times New Roman" w:cs="Times New Roman"/>
          <w:sz w:val="24"/>
          <w:szCs w:val="24"/>
        </w:rPr>
      </w:pPr>
      <w:r w:rsidRPr="00E2482A">
        <w:rPr>
          <w:rFonts w:ascii="Times New Roman" w:hAnsi="Times New Roman" w:cs="Times New Roman"/>
          <w:sz w:val="24"/>
          <w:szCs w:val="24"/>
        </w:rPr>
        <w:t>В арендную плату включены все расходы Арендодателя по технической эксплуатации,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обязанностей, возложенных Договором на Арендодателя</w:t>
      </w:r>
    </w:p>
    <w:p w:rsidR="008145DB" w:rsidRPr="00572431" w:rsidRDefault="008145DB" w:rsidP="008145DB">
      <w:pPr>
        <w:pStyle w:val="ConsPlusNonformat"/>
        <w:ind w:firstLine="709"/>
        <w:jc w:val="both"/>
        <w:rPr>
          <w:rFonts w:ascii="Times New Roman" w:hAnsi="Times New Roman" w:cs="Times New Roman"/>
          <w:sz w:val="24"/>
          <w:szCs w:val="24"/>
        </w:rPr>
      </w:pPr>
      <w:r w:rsidRPr="00644AF1">
        <w:rPr>
          <w:rFonts w:ascii="Times New Roman" w:hAnsi="Times New Roman" w:cs="Times New Roman"/>
          <w:sz w:val="24"/>
          <w:szCs w:val="24"/>
        </w:rPr>
        <w:t>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r w:rsidRPr="00572431">
        <w:rPr>
          <w:rFonts w:ascii="Times New Roman" w:hAnsi="Times New Roman" w:cs="Times New Roman"/>
          <w:sz w:val="24"/>
          <w:szCs w:val="24"/>
        </w:rPr>
        <w:t xml:space="preserve"> </w:t>
      </w:r>
    </w:p>
    <w:p w:rsidR="008145DB" w:rsidRPr="00644AF1" w:rsidRDefault="008145DB" w:rsidP="008145DB">
      <w:pPr>
        <w:pStyle w:val="ConsPlusNonformat"/>
        <w:tabs>
          <w:tab w:val="left" w:pos="567"/>
          <w:tab w:val="left" w:pos="709"/>
        </w:tabs>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644AF1">
        <w:rPr>
          <w:rFonts w:ascii="Times New Roman" w:hAnsi="Times New Roman" w:cs="Times New Roman"/>
          <w:sz w:val="24"/>
          <w:szCs w:val="24"/>
        </w:rPr>
        <w:t xml:space="preserve">При этом по соглашению Сторон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8145DB" w:rsidRPr="00572431" w:rsidRDefault="008145DB" w:rsidP="008145DB">
      <w:pPr>
        <w:pStyle w:val="ConsPlusNonformat"/>
        <w:tabs>
          <w:tab w:val="left" w:pos="567"/>
        </w:tabs>
        <w:ind w:firstLine="709"/>
        <w:jc w:val="both"/>
        <w:rPr>
          <w:rFonts w:eastAsia="MS Mincho"/>
        </w:rPr>
      </w:pPr>
      <w:r w:rsidRPr="00572431">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w:t>
      </w:r>
      <w:r w:rsidRPr="0007354A">
        <w:rPr>
          <w:rFonts w:ascii="Times New Roman" w:hAnsi="Times New Roman" w:cs="Times New Roman"/>
          <w:sz w:val="24"/>
          <w:szCs w:val="24"/>
          <w:highlight w:val="yellow"/>
        </w:rPr>
        <w:t xml:space="preserve"> </w:t>
      </w:r>
      <w:r w:rsidRPr="005B23E2">
        <w:rPr>
          <w:rFonts w:ascii="Times New Roman" w:hAnsi="Times New Roman" w:cs="Times New Roman"/>
          <w:sz w:val="24"/>
          <w:szCs w:val="24"/>
        </w:rPr>
        <w:t>после подписания Сторонами акта о выполненных работах (оказанных услугах).</w:t>
      </w:r>
      <w:r w:rsidRPr="00572431">
        <w:t xml:space="preserve"> </w:t>
      </w:r>
    </w:p>
    <w:p w:rsidR="008145DB" w:rsidRPr="00572431" w:rsidRDefault="008145DB" w:rsidP="008145DB">
      <w:pPr>
        <w:ind w:firstLine="709"/>
        <w:jc w:val="both"/>
      </w:pPr>
      <w:r w:rsidRPr="00572431">
        <w:t>4.3. Арендодатель на основании актов приема-передачи Транспортных средств в аренду составляет и направляет Арендатору Сводный а</w:t>
      </w:r>
      <w:r>
        <w:t xml:space="preserve">кт с суммой арендных платежей </w:t>
      </w:r>
      <w:r w:rsidRPr="00572431">
        <w:t xml:space="preserve">за согласованный Сторонами расчетный период </w:t>
      </w:r>
      <w:r w:rsidRPr="005B23E2">
        <w:t>(пять рабочих дней, декада, календарный месяц)</w:t>
      </w:r>
      <w:r>
        <w:t>,</w:t>
      </w:r>
      <w:r w:rsidRPr="00572431">
        <w:t xml:space="preserve"> а также направляет акт о</w:t>
      </w:r>
      <w:r>
        <w:t xml:space="preserve"> выполненных работах</w:t>
      </w:r>
      <w:r w:rsidRPr="00572431">
        <w:t xml:space="preserve"> </w:t>
      </w:r>
      <w:r>
        <w:t>(</w:t>
      </w:r>
      <w:r w:rsidRPr="00572431">
        <w:t>ок</w:t>
      </w:r>
      <w:r>
        <w:t xml:space="preserve">азанных услугах) и счет-фактуру </w:t>
      </w:r>
      <w:r w:rsidRPr="00572431">
        <w:t>на стоимость арендных платежей за расчетный период. При этом Сводный акт</w:t>
      </w:r>
      <w:r>
        <w:t xml:space="preserve">, акт </w:t>
      </w:r>
      <w:r w:rsidRPr="00A90B00">
        <w:t>о выполненных работах (оказанных услугах)</w:t>
      </w:r>
      <w:r>
        <w:t xml:space="preserve"> и</w:t>
      </w:r>
      <w:r w:rsidRPr="00572431">
        <w:t xml:space="preserve"> счет-фактура должны быть направлены Арендатору не позднее 5 (пяти) рабочих дней после окончания расчетного периода. </w:t>
      </w:r>
    </w:p>
    <w:p w:rsidR="008145DB" w:rsidRPr="00572431" w:rsidRDefault="008145DB" w:rsidP="008145DB">
      <w:pPr>
        <w:ind w:firstLine="709"/>
        <w:jc w:val="both"/>
      </w:pPr>
      <w:r w:rsidRPr="00572431">
        <w:t xml:space="preserve">Арендатор в течение 5 (пяти) рабочих дней со дня получения Сводного </w:t>
      </w:r>
      <w:r w:rsidRPr="00EA3AA0">
        <w:t>акта о выполненных работах (оказанных услугах)</w:t>
      </w:r>
      <w:r w:rsidRPr="00572431">
        <w:t xml:space="preserve"> и счета-фактуры обязан направить Арендодателю подписанные Сводный акт и акт </w:t>
      </w:r>
      <w:r w:rsidRPr="00EA3AA0">
        <w:t>о выполненных работах (оказанных услугах)</w:t>
      </w:r>
      <w:r w:rsidRPr="00572431">
        <w:t xml:space="preserve"> или мотивированный отказ от их подписания.</w:t>
      </w:r>
    </w:p>
    <w:p w:rsidR="008145DB" w:rsidRPr="00572431" w:rsidRDefault="008145DB" w:rsidP="008145DB">
      <w:pPr>
        <w:shd w:val="clear" w:color="auto" w:fill="FFFFFF"/>
        <w:jc w:val="both"/>
        <w:rPr>
          <w:b/>
        </w:rPr>
      </w:pPr>
    </w:p>
    <w:p w:rsidR="008145DB" w:rsidRPr="00572431" w:rsidRDefault="008145DB" w:rsidP="008145D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145DB" w:rsidRPr="00520031" w:rsidRDefault="008145DB" w:rsidP="008145DB">
      <w:pPr>
        <w:pStyle w:val="ConsPlusNonformat"/>
        <w:ind w:firstLine="709"/>
        <w:jc w:val="center"/>
        <w:rPr>
          <w:rFonts w:ascii="Times New Roman" w:hAnsi="Times New Roman" w:cs="Times New Roman"/>
          <w:sz w:val="24"/>
          <w:szCs w:val="24"/>
        </w:rPr>
      </w:pPr>
    </w:p>
    <w:p w:rsidR="008145DB" w:rsidRPr="00520031" w:rsidRDefault="008145DB" w:rsidP="008145D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с момента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sz w:val="24"/>
          <w:szCs w:val="24"/>
        </w:rPr>
        <w:t>по</w:t>
      </w:r>
      <w:r w:rsidRPr="00520031">
        <w:rPr>
          <w:rFonts w:ascii="Times New Roman" w:hAnsi="Times New Roman" w:cs="Times New Roman"/>
          <w:sz w:val="24"/>
          <w:szCs w:val="24"/>
        </w:rPr>
        <w:t xml:space="preserve">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8 г. включительно, а части взаиморасчетов до полного исполнения Сторонами своих обязательств по Договору.</w:t>
      </w:r>
    </w:p>
    <w:p w:rsidR="008145DB" w:rsidRPr="00520031" w:rsidRDefault="008145DB" w:rsidP="008145DB">
      <w:pPr>
        <w:pStyle w:val="ConsPlusNonformat"/>
        <w:ind w:firstLine="709"/>
        <w:jc w:val="both"/>
        <w:rPr>
          <w:rFonts w:ascii="Times New Roman" w:hAnsi="Times New Roman" w:cs="Times New Roman"/>
          <w:sz w:val="24"/>
          <w:szCs w:val="24"/>
        </w:rPr>
      </w:pPr>
    </w:p>
    <w:p w:rsidR="008145DB" w:rsidRPr="00520031" w:rsidRDefault="008145DB" w:rsidP="008145D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145DB" w:rsidRPr="00520031" w:rsidRDefault="008145DB" w:rsidP="008145DB">
      <w:pPr>
        <w:pStyle w:val="ConsPlusNonformat"/>
        <w:ind w:firstLine="709"/>
        <w:jc w:val="both"/>
        <w:rPr>
          <w:rFonts w:ascii="Times New Roman" w:hAnsi="Times New Roman" w:cs="Times New Roman"/>
          <w:sz w:val="24"/>
          <w:szCs w:val="24"/>
        </w:rPr>
      </w:pPr>
    </w:p>
    <w:p w:rsidR="008145DB" w:rsidRPr="00520031" w:rsidRDefault="008145DB" w:rsidP="008145DB">
      <w:pPr>
        <w:pStyle w:val="1f2"/>
        <w:tabs>
          <w:tab w:val="left" w:pos="567"/>
        </w:tabs>
        <w:ind w:left="0" w:right="-5" w:firstLine="709"/>
        <w:jc w:val="both"/>
      </w:pP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45DB" w:rsidRPr="00520031" w:rsidRDefault="008145DB" w:rsidP="008145DB">
      <w:pPr>
        <w:tabs>
          <w:tab w:val="left" w:pos="567"/>
        </w:tabs>
        <w:autoSpaceDE w:val="0"/>
        <w:autoSpaceDN w:val="0"/>
        <w:adjustRightInd w:val="0"/>
        <w:ind w:right="-5" w:firstLine="709"/>
        <w:jc w:val="both"/>
        <w:outlineLvl w:val="0"/>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145DB" w:rsidRPr="00520031" w:rsidRDefault="008145DB" w:rsidP="008145DB">
      <w:pPr>
        <w:tabs>
          <w:tab w:val="left" w:pos="567"/>
        </w:tabs>
        <w:autoSpaceDE w:val="0"/>
        <w:autoSpaceDN w:val="0"/>
        <w:adjustRightInd w:val="0"/>
        <w:ind w:right="-5" w:firstLine="709"/>
        <w:jc w:val="both"/>
        <w:outlineLvl w:val="0"/>
        <w:rPr>
          <w:b/>
        </w:rPr>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145DB" w:rsidRPr="00520031" w:rsidRDefault="008145DB" w:rsidP="008145DB">
      <w:pPr>
        <w:pStyle w:val="37"/>
        <w:tabs>
          <w:tab w:val="left" w:pos="567"/>
        </w:tabs>
        <w:spacing w:after="0"/>
        <w:ind w:left="0" w:right="-5" w:firstLine="709"/>
        <w:jc w:val="both"/>
        <w:rPr>
          <w:bCs/>
          <w:sz w:val="24"/>
          <w:szCs w:val="24"/>
        </w:rPr>
      </w:pP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145DB" w:rsidRDefault="008145DB" w:rsidP="008145DB">
      <w:pPr>
        <w:pStyle w:val="37"/>
        <w:spacing w:after="0"/>
        <w:ind w:left="0"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8145DB" w:rsidRDefault="008145DB" w:rsidP="008145DB">
      <w:pPr>
        <w:pStyle w:val="37"/>
        <w:spacing w:after="0"/>
        <w:ind w:left="0"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145DB" w:rsidRPr="0039169B" w:rsidRDefault="008145DB" w:rsidP="008145DB">
      <w:pPr>
        <w:pStyle w:val="ConsPlusNonformat"/>
        <w:ind w:firstLine="709"/>
        <w:jc w:val="both"/>
        <w:rPr>
          <w:rFonts w:ascii="Times New Roman" w:hAnsi="Times New Roman" w:cs="Times New Roman"/>
          <w:sz w:val="24"/>
          <w:szCs w:val="24"/>
        </w:rPr>
      </w:pPr>
      <w:r w:rsidRPr="00520031">
        <w:rPr>
          <w:rFonts w:ascii="Times New Roman" w:hAnsi="Times New Roman" w:cs="Times New Roman"/>
          <w:sz w:val="24"/>
          <w:szCs w:val="24"/>
        </w:rPr>
        <w:t>6.6. В случае нарушения сроков внесения арендной платы, установленных</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8145DB" w:rsidRPr="0039169B" w:rsidRDefault="008145DB" w:rsidP="008145DB">
      <w:pPr>
        <w:pStyle w:val="ConsNormal"/>
        <w:ind w:right="-5" w:firstLine="709"/>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8145DB" w:rsidRPr="0039169B" w:rsidRDefault="008145DB" w:rsidP="008145DB">
      <w:pPr>
        <w:ind w:firstLine="709"/>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145DB" w:rsidRPr="0039169B" w:rsidRDefault="008145DB" w:rsidP="008145DB">
      <w:pPr>
        <w:pStyle w:val="ConsNormal"/>
        <w:ind w:right="-5" w:firstLine="709"/>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145DB" w:rsidRPr="0039169B" w:rsidRDefault="008145DB" w:rsidP="008145DB">
      <w:pPr>
        <w:pStyle w:val="aff0"/>
        <w:tabs>
          <w:tab w:val="left" w:pos="567"/>
          <w:tab w:val="left" w:pos="709"/>
        </w:tabs>
        <w:ind w:firstLine="709"/>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w:t>
      </w:r>
      <w:r>
        <w:rPr>
          <w:sz w:val="24"/>
          <w:szCs w:val="24"/>
        </w:rPr>
        <w:t xml:space="preserve"> </w:t>
      </w:r>
      <w:r w:rsidRPr="0039169B">
        <w:rPr>
          <w:sz w:val="24"/>
          <w:szCs w:val="24"/>
        </w:rPr>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145DB" w:rsidRPr="0039169B" w:rsidRDefault="008145DB" w:rsidP="008145DB">
      <w:pPr>
        <w:pStyle w:val="aff0"/>
        <w:tabs>
          <w:tab w:val="left" w:pos="567"/>
          <w:tab w:val="left" w:pos="709"/>
        </w:tabs>
        <w:ind w:firstLine="709"/>
        <w:jc w:val="both"/>
        <w:rPr>
          <w:sz w:val="24"/>
          <w:szCs w:val="24"/>
        </w:rPr>
      </w:pPr>
      <w:r w:rsidRPr="0039169B">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w:t>
      </w:r>
      <w:r>
        <w:rPr>
          <w:sz w:val="24"/>
          <w:szCs w:val="24"/>
        </w:rPr>
        <w:t xml:space="preserve"> </w:t>
      </w:r>
      <w:r w:rsidRPr="0039169B">
        <w:rPr>
          <w:sz w:val="24"/>
          <w:szCs w:val="24"/>
        </w:rPr>
        <w:t xml:space="preserve">вред возник по причине действий (бездействия) самого Арендодателя. </w:t>
      </w:r>
    </w:p>
    <w:p w:rsidR="008145DB" w:rsidRDefault="008145DB" w:rsidP="008145DB">
      <w:pPr>
        <w:pStyle w:val="aff0"/>
        <w:tabs>
          <w:tab w:val="left" w:pos="567"/>
          <w:tab w:val="left" w:pos="709"/>
        </w:tabs>
        <w:ind w:firstLine="709"/>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145DB" w:rsidRPr="00381AA3" w:rsidRDefault="008145DB" w:rsidP="008145DB">
      <w:pPr>
        <w:ind w:firstLine="709"/>
        <w:jc w:val="both"/>
      </w:pPr>
      <w:r>
        <w:t xml:space="preserve">6.12. </w:t>
      </w:r>
      <w:r w:rsidRPr="00381AA3">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8145DB" w:rsidRDefault="008145DB" w:rsidP="008145DB">
      <w:pPr>
        <w:pStyle w:val="ConsPlusNonformat"/>
        <w:ind w:firstLine="709"/>
        <w:jc w:val="center"/>
        <w:rPr>
          <w:rFonts w:ascii="Times New Roman" w:hAnsi="Times New Roman" w:cs="Times New Roman"/>
          <w:b/>
          <w:sz w:val="24"/>
          <w:szCs w:val="24"/>
        </w:rPr>
      </w:pPr>
    </w:p>
    <w:p w:rsidR="008145DB" w:rsidRPr="00B52D60" w:rsidRDefault="008145DB" w:rsidP="008145D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w:t>
      </w:r>
      <w:r>
        <w:rPr>
          <w:rFonts w:ascii="Times New Roman" w:hAnsi="Times New Roman" w:cs="Times New Roman"/>
          <w:b/>
          <w:sz w:val="24"/>
          <w:szCs w:val="24"/>
        </w:rPr>
        <w:t xml:space="preserve"> </w:t>
      </w:r>
      <w:r w:rsidRPr="00520031">
        <w:rPr>
          <w:rFonts w:ascii="Times New Roman" w:hAnsi="Times New Roman" w:cs="Times New Roman"/>
          <w:b/>
          <w:sz w:val="24"/>
          <w:szCs w:val="24"/>
        </w:rPr>
        <w:t>НЕПРЕОДОЛИМОЙ</w:t>
      </w:r>
      <w:r>
        <w:rPr>
          <w:rFonts w:ascii="Times New Roman" w:hAnsi="Times New Roman" w:cs="Times New Roman"/>
          <w:b/>
          <w:sz w:val="24"/>
          <w:szCs w:val="24"/>
        </w:rPr>
        <w:t xml:space="preserve"> </w:t>
      </w:r>
      <w:r w:rsidRPr="00520031">
        <w:rPr>
          <w:rFonts w:ascii="Times New Roman" w:hAnsi="Times New Roman" w:cs="Times New Roman"/>
          <w:b/>
          <w:sz w:val="24"/>
          <w:szCs w:val="24"/>
        </w:rPr>
        <w:t>СИЛЫ</w:t>
      </w:r>
    </w:p>
    <w:p w:rsidR="008145DB" w:rsidRPr="00B52D60" w:rsidRDefault="008145DB" w:rsidP="008145DB">
      <w:pPr>
        <w:pStyle w:val="ConsPlusNonformat"/>
        <w:ind w:firstLine="709"/>
        <w:jc w:val="center"/>
        <w:rPr>
          <w:rFonts w:ascii="Times New Roman" w:hAnsi="Times New Roman" w:cs="Times New Roman"/>
          <w:b/>
          <w:sz w:val="24"/>
          <w:szCs w:val="24"/>
        </w:rPr>
      </w:pPr>
    </w:p>
    <w:p w:rsidR="008145DB" w:rsidRPr="00520031" w:rsidRDefault="008145DB" w:rsidP="008145DB">
      <w:pPr>
        <w:ind w:firstLine="709"/>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145DB" w:rsidRPr="00520031" w:rsidRDefault="008145DB" w:rsidP="008145DB">
      <w:pPr>
        <w:ind w:firstLine="709"/>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145DB" w:rsidRPr="00520031" w:rsidRDefault="008145DB" w:rsidP="008145DB">
      <w:pPr>
        <w:ind w:firstLine="709"/>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145DB" w:rsidRPr="00520031" w:rsidRDefault="008145DB" w:rsidP="008145DB">
      <w:pPr>
        <w:ind w:firstLine="709"/>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145DB" w:rsidRDefault="008145DB" w:rsidP="008145DB">
      <w:pPr>
        <w:ind w:firstLine="709"/>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145DB" w:rsidRPr="00520031" w:rsidRDefault="008145DB" w:rsidP="008145DB">
      <w:pPr>
        <w:pStyle w:val="ConsPlusNonformat"/>
        <w:ind w:firstLine="709"/>
        <w:jc w:val="both"/>
        <w:rPr>
          <w:rFonts w:ascii="Times New Roman" w:hAnsi="Times New Roman" w:cs="Times New Roman"/>
          <w:sz w:val="24"/>
          <w:szCs w:val="24"/>
        </w:rPr>
      </w:pPr>
    </w:p>
    <w:p w:rsidR="008145DB" w:rsidRPr="00B94232" w:rsidRDefault="008145DB" w:rsidP="008D6883">
      <w:pPr>
        <w:pStyle w:val="aff2"/>
        <w:widowControl/>
        <w:numPr>
          <w:ilvl w:val="0"/>
          <w:numId w:val="21"/>
        </w:numPr>
        <w:suppressAutoHyphens w:val="0"/>
        <w:autoSpaceDE/>
        <w:spacing w:before="0" w:after="0"/>
        <w:ind w:right="-285"/>
        <w:rPr>
          <w:rFonts w:ascii="Times New Roman" w:hAnsi="Times New Roman" w:cs="Times New Roman"/>
          <w:b w:val="0"/>
          <w:bCs w:val="0"/>
          <w:sz w:val="24"/>
          <w:szCs w:val="24"/>
        </w:rPr>
      </w:pPr>
      <w:r w:rsidRPr="00B94232">
        <w:rPr>
          <w:rFonts w:ascii="Times New Roman" w:hAnsi="Times New Roman" w:cs="Times New Roman"/>
          <w:bCs w:val="0"/>
          <w:sz w:val="24"/>
          <w:szCs w:val="24"/>
        </w:rPr>
        <w:t>РАЗРЕШЕНИЕ СПОРОВ</w:t>
      </w:r>
    </w:p>
    <w:p w:rsidR="008145DB" w:rsidRPr="00B94232" w:rsidRDefault="008145DB" w:rsidP="008145DB">
      <w:pPr>
        <w:pStyle w:val="aff2"/>
        <w:ind w:left="567" w:right="-5"/>
        <w:jc w:val="left"/>
        <w:rPr>
          <w:rFonts w:ascii="Times New Roman" w:hAnsi="Times New Roman" w:cs="Times New Roman"/>
          <w:b w:val="0"/>
          <w:bCs w:val="0"/>
          <w:sz w:val="24"/>
          <w:szCs w:val="24"/>
        </w:rPr>
      </w:pPr>
    </w:p>
    <w:p w:rsidR="008145DB" w:rsidRPr="00045A7B" w:rsidRDefault="008145DB" w:rsidP="008145DB">
      <w:pPr>
        <w:autoSpaceDE w:val="0"/>
        <w:autoSpaceDN w:val="0"/>
        <w:adjustRightInd w:val="0"/>
        <w:ind w:right="-5" w:firstLine="709"/>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145DB" w:rsidRPr="00C94051" w:rsidRDefault="008145DB" w:rsidP="008145DB">
      <w:pPr>
        <w:ind w:firstLine="709"/>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145DB" w:rsidRPr="00B94232" w:rsidRDefault="008145DB" w:rsidP="008145DB">
      <w:pPr>
        <w:pStyle w:val="aff2"/>
        <w:spacing w:before="0" w:after="0"/>
        <w:ind w:right="-6" w:firstLine="709"/>
        <w:jc w:val="both"/>
        <w:rPr>
          <w:rFonts w:ascii="Times New Roman" w:hAnsi="Times New Roman" w:cs="Times New Roman"/>
          <w:b w:val="0"/>
          <w:bCs w:val="0"/>
          <w:sz w:val="24"/>
          <w:szCs w:val="24"/>
        </w:rPr>
      </w:pPr>
      <w:r w:rsidRPr="00B94232">
        <w:rPr>
          <w:rFonts w:ascii="Times New Roman" w:hAnsi="Times New Roman" w:cs="Times New Roman"/>
          <w:b w:val="0"/>
          <w:bCs w:val="0"/>
          <w:sz w:val="24"/>
          <w:szCs w:val="24"/>
        </w:rPr>
        <w:t>Срок рассмотрения претензии - три недели с даты ее получения.</w:t>
      </w:r>
    </w:p>
    <w:p w:rsidR="008145DB" w:rsidRPr="00C94051" w:rsidRDefault="008145DB" w:rsidP="008145DB">
      <w:pPr>
        <w:ind w:firstLine="709"/>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г. Санкт</w:t>
      </w:r>
      <w:r>
        <w:noBreakHyphen/>
        <w:t>Петербурга</w:t>
      </w:r>
      <w:r w:rsidRPr="00C94051">
        <w:t>.</w:t>
      </w:r>
    </w:p>
    <w:p w:rsidR="008145DB" w:rsidRDefault="008145DB" w:rsidP="008145DB">
      <w:pPr>
        <w:ind w:right="-5"/>
        <w:jc w:val="center"/>
        <w:rPr>
          <w:b/>
          <w:sz w:val="22"/>
          <w:szCs w:val="22"/>
        </w:rPr>
      </w:pPr>
    </w:p>
    <w:p w:rsidR="008145DB" w:rsidRPr="00473DC2" w:rsidRDefault="008145DB" w:rsidP="008145DB">
      <w:pPr>
        <w:tabs>
          <w:tab w:val="left" w:pos="567"/>
          <w:tab w:val="left" w:pos="709"/>
        </w:tabs>
        <w:ind w:right="-5"/>
        <w:jc w:val="center"/>
        <w:rPr>
          <w:b/>
        </w:rPr>
      </w:pPr>
      <w:r w:rsidRPr="00473DC2">
        <w:rPr>
          <w:b/>
        </w:rPr>
        <w:t>9.</w:t>
      </w:r>
      <w:r>
        <w:rPr>
          <w:b/>
        </w:rPr>
        <w:t xml:space="preserve"> </w:t>
      </w:r>
      <w:r w:rsidRPr="00473DC2">
        <w:rPr>
          <w:b/>
        </w:rPr>
        <w:t xml:space="preserve">ИЗМЕНЕНИЕ И РАСТОРЖЕНИЕ ДОГОВОРА </w:t>
      </w:r>
    </w:p>
    <w:p w:rsidR="008145DB" w:rsidRPr="00520031" w:rsidRDefault="008145DB" w:rsidP="008145DB">
      <w:pPr>
        <w:ind w:left="567" w:right="-5" w:firstLine="567"/>
        <w:jc w:val="center"/>
        <w:rPr>
          <w:b/>
          <w:sz w:val="22"/>
          <w:szCs w:val="22"/>
        </w:rPr>
      </w:pPr>
    </w:p>
    <w:p w:rsidR="008145DB" w:rsidRPr="00553C77" w:rsidRDefault="008145DB" w:rsidP="008145DB">
      <w:pPr>
        <w:ind w:right="-5" w:firstLine="709"/>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45DB" w:rsidRPr="00553C77" w:rsidRDefault="008145DB" w:rsidP="008145DB">
      <w:pPr>
        <w:ind w:right="-5" w:firstLine="709"/>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8145DB" w:rsidRPr="00553C77" w:rsidRDefault="008145DB" w:rsidP="008145DB">
      <w:pPr>
        <w:ind w:right="-5" w:firstLine="709"/>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145DB" w:rsidRPr="00553C77" w:rsidRDefault="008145DB" w:rsidP="008145DB">
      <w:pPr>
        <w:ind w:left="180" w:right="-5" w:firstLine="387"/>
        <w:jc w:val="both"/>
      </w:pPr>
    </w:p>
    <w:p w:rsidR="008145DB" w:rsidRPr="00553C77" w:rsidRDefault="008145DB" w:rsidP="008145DB">
      <w:pPr>
        <w:autoSpaceDE w:val="0"/>
        <w:autoSpaceDN w:val="0"/>
        <w:spacing w:line="276" w:lineRule="auto"/>
        <w:ind w:firstLine="709"/>
        <w:jc w:val="center"/>
        <w:rPr>
          <w:b/>
        </w:rPr>
      </w:pPr>
      <w:r w:rsidRPr="00553C77">
        <w:rPr>
          <w:b/>
        </w:rPr>
        <w:t>10. АНТИКОРРУПЦИОННАЯ ОГОВОРКА</w:t>
      </w:r>
    </w:p>
    <w:p w:rsidR="008145DB" w:rsidRPr="00553C77" w:rsidRDefault="008145DB" w:rsidP="008145DB">
      <w:pPr>
        <w:autoSpaceDE w:val="0"/>
        <w:autoSpaceDN w:val="0"/>
        <w:spacing w:line="276" w:lineRule="auto"/>
        <w:ind w:firstLine="709"/>
        <w:jc w:val="center"/>
      </w:pPr>
    </w:p>
    <w:p w:rsidR="008145DB" w:rsidRPr="00553C77" w:rsidRDefault="008145DB" w:rsidP="008145DB">
      <w:pPr>
        <w:autoSpaceDE w:val="0"/>
        <w:autoSpaceDN w:val="0"/>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45DB" w:rsidRPr="00553C77" w:rsidRDefault="008145DB" w:rsidP="008145DB">
      <w:pPr>
        <w:autoSpaceDE w:val="0"/>
        <w:autoSpaceDN w:val="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45DB" w:rsidRPr="00553C77" w:rsidRDefault="008145DB" w:rsidP="008145DB">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45DB" w:rsidRPr="00553C77" w:rsidRDefault="008145DB" w:rsidP="008145DB">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145DB" w:rsidRPr="00553C77" w:rsidRDefault="008145DB" w:rsidP="008145DB">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8145DB" w:rsidRPr="00553C77" w:rsidRDefault="008145DB" w:rsidP="008145DB">
      <w:pPr>
        <w:autoSpaceDE w:val="0"/>
        <w:autoSpaceDN w:val="0"/>
        <w:ind w:firstLine="709"/>
        <w:jc w:val="both"/>
      </w:pPr>
      <w:r w:rsidRPr="00553C77">
        <w:t>Сторона, получившая</w:t>
      </w:r>
      <w:r>
        <w:t xml:space="preserve"> </w:t>
      </w:r>
      <w:r w:rsidRPr="00553C77">
        <w:t>уведомление</w:t>
      </w:r>
      <w:r>
        <w:t xml:space="preserve"> </w:t>
      </w:r>
      <w:r w:rsidRPr="00553C77">
        <w:t>о</w:t>
      </w:r>
      <w:r>
        <w:t xml:space="preserve"> </w:t>
      </w:r>
      <w:r w:rsidRPr="00553C77">
        <w:t>нарушении</w:t>
      </w:r>
      <w:r>
        <w:t xml:space="preserve"> </w:t>
      </w:r>
      <w:r w:rsidRPr="00553C77">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45DB" w:rsidRPr="00553C77" w:rsidRDefault="008145DB" w:rsidP="008145DB">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553C77">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45DB" w:rsidRPr="00A9640C" w:rsidRDefault="008145DB" w:rsidP="008145DB">
      <w:pPr>
        <w:autoSpaceDE w:val="0"/>
        <w:autoSpaceDN w:val="0"/>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145DB" w:rsidRDefault="008145DB" w:rsidP="008145DB">
      <w:pPr>
        <w:autoSpaceDE w:val="0"/>
        <w:autoSpaceDN w:val="0"/>
        <w:ind w:firstLine="709"/>
        <w:jc w:val="center"/>
        <w:rPr>
          <w:b/>
          <w:smallCaps/>
        </w:rPr>
      </w:pPr>
    </w:p>
    <w:p w:rsidR="008145DB" w:rsidRDefault="008145DB" w:rsidP="008D6883">
      <w:pPr>
        <w:numPr>
          <w:ilvl w:val="0"/>
          <w:numId w:val="22"/>
        </w:numPr>
        <w:suppressAutoHyphens w:val="0"/>
        <w:autoSpaceDE w:val="0"/>
        <w:autoSpaceDN w:val="0"/>
        <w:jc w:val="center"/>
        <w:rPr>
          <w:b/>
        </w:rPr>
      </w:pPr>
      <w:r w:rsidRPr="000E5C9B">
        <w:rPr>
          <w:b/>
        </w:rPr>
        <w:t>Г</w:t>
      </w:r>
      <w:r>
        <w:rPr>
          <w:b/>
        </w:rPr>
        <w:t>АРАНТИИ И ЗАВЕРЕНИЯ АРЕНДОДАТЕЛЯ</w:t>
      </w:r>
    </w:p>
    <w:p w:rsidR="008145DB" w:rsidRPr="000E5C9B" w:rsidRDefault="008145DB" w:rsidP="008145DB">
      <w:pPr>
        <w:autoSpaceDE w:val="0"/>
        <w:autoSpaceDN w:val="0"/>
        <w:ind w:left="480"/>
        <w:rPr>
          <w:b/>
        </w:rPr>
      </w:pPr>
    </w:p>
    <w:p w:rsidR="008145DB" w:rsidRPr="000E5C9B" w:rsidRDefault="008145DB" w:rsidP="008D6883">
      <w:pPr>
        <w:pStyle w:val="aff9"/>
        <w:numPr>
          <w:ilvl w:val="1"/>
          <w:numId w:val="2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145DB" w:rsidRPr="000E5C9B" w:rsidRDefault="008145DB" w:rsidP="008D6883">
      <w:pPr>
        <w:pStyle w:val="aff9"/>
        <w:numPr>
          <w:ilvl w:val="2"/>
          <w:numId w:val="2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145DB" w:rsidRPr="000E5C9B" w:rsidRDefault="008145DB" w:rsidP="008D6883">
      <w:pPr>
        <w:pStyle w:val="aff9"/>
        <w:numPr>
          <w:ilvl w:val="2"/>
          <w:numId w:val="2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145DB" w:rsidRPr="000E5C9B" w:rsidRDefault="008145DB" w:rsidP="008D6883">
      <w:pPr>
        <w:pStyle w:val="aff9"/>
        <w:numPr>
          <w:ilvl w:val="2"/>
          <w:numId w:val="2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145DB" w:rsidRPr="000E5C9B" w:rsidRDefault="008145DB" w:rsidP="008D6883">
      <w:pPr>
        <w:pStyle w:val="aff9"/>
        <w:numPr>
          <w:ilvl w:val="2"/>
          <w:numId w:val="2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145DB" w:rsidRDefault="008145DB" w:rsidP="008D6883">
      <w:pPr>
        <w:pStyle w:val="aff9"/>
        <w:numPr>
          <w:ilvl w:val="2"/>
          <w:numId w:val="2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145DB" w:rsidRDefault="008145DB" w:rsidP="008145DB">
      <w:pPr>
        <w:pStyle w:val="aff9"/>
        <w:spacing w:after="200"/>
        <w:jc w:val="both"/>
      </w:pPr>
    </w:p>
    <w:p w:rsidR="008145DB" w:rsidRPr="00520031" w:rsidRDefault="008145DB" w:rsidP="008D6883">
      <w:pPr>
        <w:pStyle w:val="1f2"/>
        <w:numPr>
          <w:ilvl w:val="0"/>
          <w:numId w:val="22"/>
        </w:numPr>
        <w:suppressAutoHyphens w:val="0"/>
        <w:spacing w:after="200"/>
        <w:ind w:right="-5"/>
        <w:contextualSpacing/>
        <w:jc w:val="center"/>
        <w:rPr>
          <w:b/>
        </w:rPr>
      </w:pPr>
      <w:r w:rsidRPr="00520031">
        <w:rPr>
          <w:b/>
        </w:rPr>
        <w:t>ПРОЧИЕ УСЛОВИЯ</w:t>
      </w:r>
    </w:p>
    <w:p w:rsidR="008145DB" w:rsidRDefault="008145DB" w:rsidP="008145DB">
      <w:pPr>
        <w:pStyle w:val="1f2"/>
        <w:ind w:left="1134" w:right="-5"/>
        <w:jc w:val="center"/>
        <w:rPr>
          <w:b/>
        </w:rPr>
      </w:pPr>
    </w:p>
    <w:p w:rsidR="008145DB" w:rsidRPr="00520031" w:rsidRDefault="008145DB" w:rsidP="008145DB">
      <w:pPr>
        <w:pStyle w:val="1f2"/>
        <w:ind w:left="0" w:right="-5" w:firstLine="709"/>
        <w:jc w:val="both"/>
      </w:pPr>
      <w:r w:rsidRPr="00520031">
        <w:t>1</w:t>
      </w:r>
      <w:r w:rsidR="00EF2C13">
        <w:t>2.1</w:t>
      </w:r>
      <w:r w:rsidRPr="00520031">
        <w:t xml:space="preserve">.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w:t>
      </w:r>
      <w:r>
        <w:t xml:space="preserve"> </w:t>
      </w:r>
      <w:r w:rsidRPr="00520031">
        <w:t>другую Сторону.</w:t>
      </w:r>
    </w:p>
    <w:p w:rsidR="008145DB" w:rsidRPr="00520031" w:rsidRDefault="008145DB" w:rsidP="008145DB">
      <w:pPr>
        <w:autoSpaceDE w:val="0"/>
        <w:autoSpaceDN w:val="0"/>
        <w:adjustRightInd w:val="0"/>
        <w:ind w:right="-5" w:firstLine="709"/>
        <w:jc w:val="both"/>
        <w:outlineLvl w:val="0"/>
      </w:pPr>
      <w:r w:rsidRPr="00520031">
        <w:t>1</w:t>
      </w:r>
      <w:r w:rsidR="00EF2C13">
        <w:t>2.2</w:t>
      </w:r>
      <w:r w:rsidRPr="00520031">
        <w:t>.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145DB" w:rsidRPr="00520031" w:rsidRDefault="008145DB" w:rsidP="008145DB">
      <w:pPr>
        <w:pStyle w:val="1f2"/>
        <w:ind w:left="0" w:right="-5" w:firstLine="709"/>
        <w:jc w:val="both"/>
      </w:pPr>
      <w:r w:rsidRPr="00520031">
        <w:t>1</w:t>
      </w:r>
      <w:r w:rsidR="00EF2C13">
        <w:t>2.3</w:t>
      </w:r>
      <w:r w:rsidRPr="00520031">
        <w:t>.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145DB" w:rsidRPr="00520031" w:rsidRDefault="008145DB" w:rsidP="008145DB">
      <w:pPr>
        <w:autoSpaceDE w:val="0"/>
        <w:autoSpaceDN w:val="0"/>
        <w:adjustRightInd w:val="0"/>
        <w:ind w:right="-5" w:firstLine="709"/>
        <w:jc w:val="both"/>
        <w:outlineLvl w:val="0"/>
      </w:pPr>
      <w:r w:rsidRPr="00520031">
        <w:t>1</w:t>
      </w:r>
      <w:r w:rsidR="00EF2C13">
        <w:t>2.4</w:t>
      </w:r>
      <w:r w:rsidRPr="00520031">
        <w:t>. Настоящий Договор составлен в двух экземплярах, имеющих равную юридическую силу, по одному для каждой из Сторон.</w:t>
      </w:r>
    </w:p>
    <w:p w:rsidR="008145DB" w:rsidRPr="00520031" w:rsidRDefault="008145DB" w:rsidP="008145DB">
      <w:pPr>
        <w:pStyle w:val="1f2"/>
        <w:ind w:left="0" w:right="-5" w:firstLine="709"/>
        <w:jc w:val="both"/>
      </w:pPr>
      <w:r w:rsidRPr="00520031">
        <w:t>1</w:t>
      </w:r>
      <w:r w:rsidR="00EF2C13">
        <w:t>2.5</w:t>
      </w:r>
      <w:r w:rsidRPr="00520031">
        <w:t>. Все приложения к настоящему Договору являются его неотъемлем</w:t>
      </w:r>
      <w:r>
        <w:t>ой частью</w:t>
      </w:r>
      <w:r w:rsidRPr="00520031">
        <w:t>.</w:t>
      </w:r>
    </w:p>
    <w:p w:rsidR="008145DB" w:rsidRPr="00520031" w:rsidRDefault="008145DB" w:rsidP="008145DB">
      <w:pPr>
        <w:pStyle w:val="1f2"/>
        <w:ind w:left="0" w:right="-5" w:firstLine="709"/>
        <w:jc w:val="both"/>
      </w:pPr>
      <w:r w:rsidRPr="00520031">
        <w:t>1</w:t>
      </w:r>
      <w:r w:rsidR="00EF2C13">
        <w:t>2.6</w:t>
      </w:r>
      <w:r w:rsidRPr="00520031">
        <w:t>. К настоящему Договору прилагаются:</w:t>
      </w:r>
    </w:p>
    <w:p w:rsidR="008145DB" w:rsidRDefault="008145DB" w:rsidP="008145DB">
      <w:pPr>
        <w:pStyle w:val="1f2"/>
        <w:ind w:left="0" w:right="-5" w:firstLine="709"/>
        <w:jc w:val="both"/>
      </w:pPr>
      <w:r w:rsidRPr="00520031">
        <w:t>1</w:t>
      </w:r>
      <w:r w:rsidR="00EF2C13">
        <w:t>2.6</w:t>
      </w:r>
      <w:r w:rsidRPr="00520031">
        <w:t>.1. Перечень транспортных средств</w:t>
      </w:r>
      <w:r>
        <w:t>,</w:t>
      </w:r>
      <w:r w:rsidRPr="00520031">
        <w:t xml:space="preserve"> </w:t>
      </w:r>
      <w:r>
        <w:t xml:space="preserve">передаваемых в аренду </w:t>
      </w:r>
      <w:r w:rsidRPr="00520031">
        <w:t>(Приложение № 1);</w:t>
      </w:r>
    </w:p>
    <w:p w:rsidR="008145DB" w:rsidRPr="00520031" w:rsidRDefault="00EF2C13" w:rsidP="008145DB">
      <w:pPr>
        <w:pStyle w:val="1f2"/>
        <w:ind w:left="0" w:right="-5" w:firstLine="709"/>
        <w:jc w:val="both"/>
      </w:pPr>
      <w:r>
        <w:t>12.6</w:t>
      </w:r>
      <w:r w:rsidR="008145DB">
        <w:t>.2. Данные о водителях, оказывающих услуги по Договору (Приложение № 2);</w:t>
      </w:r>
    </w:p>
    <w:p w:rsidR="008145DB" w:rsidRPr="00520031" w:rsidRDefault="008145DB" w:rsidP="008145DB">
      <w:pPr>
        <w:ind w:right="-5" w:firstLine="709"/>
        <w:jc w:val="both"/>
      </w:pPr>
      <w:r w:rsidRPr="00520031">
        <w:t>1</w:t>
      </w:r>
      <w:r w:rsidR="00EF2C13">
        <w:t>2.6</w:t>
      </w:r>
      <w:r w:rsidRPr="00520031">
        <w:t>.</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8145DB" w:rsidRPr="00520031" w:rsidRDefault="008145DB" w:rsidP="008145DB">
      <w:pPr>
        <w:ind w:right="-5" w:firstLine="709"/>
        <w:jc w:val="both"/>
      </w:pPr>
      <w:r w:rsidRPr="00520031">
        <w:t>1</w:t>
      </w:r>
      <w:r w:rsidR="00EF2C13">
        <w:t>2.6</w:t>
      </w:r>
      <w:r w:rsidRPr="00520031">
        <w:t>.</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8145DB" w:rsidRDefault="008145DB" w:rsidP="008145DB">
      <w:pPr>
        <w:ind w:right="-5" w:firstLine="709"/>
        <w:jc w:val="both"/>
      </w:pPr>
      <w:r w:rsidRPr="00520031">
        <w:t>1</w:t>
      </w:r>
      <w:r w:rsidR="00EF2C13">
        <w:t>2.6</w:t>
      </w:r>
      <w:r w:rsidRPr="00520031">
        <w:t>.</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xml:space="preserve"> </w:t>
      </w:r>
      <w:r w:rsidRPr="00520031">
        <w:t xml:space="preserve">№ </w:t>
      </w:r>
      <w:r>
        <w:t>5</w:t>
      </w:r>
      <w:r w:rsidRPr="00520031">
        <w:t>);</w:t>
      </w:r>
    </w:p>
    <w:p w:rsidR="008145DB" w:rsidRDefault="00EF2C13" w:rsidP="008145DB">
      <w:pPr>
        <w:ind w:right="-5" w:firstLine="709"/>
        <w:jc w:val="both"/>
      </w:pPr>
      <w:r>
        <w:t>12.6</w:t>
      </w:r>
      <w:r w:rsidR="008145DB">
        <w:t xml:space="preserve">.6. Форма Акта о выполненных работах (оказанных услугах) (Приложение № 6); </w:t>
      </w:r>
    </w:p>
    <w:p w:rsidR="008145DB" w:rsidRDefault="00EF2C13" w:rsidP="008145DB">
      <w:pPr>
        <w:ind w:right="-5" w:firstLine="709"/>
        <w:jc w:val="both"/>
      </w:pPr>
      <w:r>
        <w:t>12.6</w:t>
      </w:r>
      <w:r w:rsidR="008145DB">
        <w:t>.7. Форма Таблицы со ставками арендной платы Транспортного средства с экипажем (Приложение № 7);</w:t>
      </w:r>
    </w:p>
    <w:p w:rsidR="008145DB" w:rsidRDefault="00EF2C13" w:rsidP="008145DB">
      <w:pPr>
        <w:ind w:right="-5" w:firstLine="709"/>
        <w:jc w:val="both"/>
      </w:pPr>
      <w:r>
        <w:t>12.6</w:t>
      </w:r>
      <w:r w:rsidR="008145DB">
        <w:t xml:space="preserve">.8. </w:t>
      </w:r>
      <w:r w:rsidR="008145DB" w:rsidRPr="00B456D8">
        <w:t>Форма «Информация о сос</w:t>
      </w:r>
      <w:r w:rsidR="008145DB">
        <w:t>таве владельцев» (приложение № 8</w:t>
      </w:r>
      <w:r w:rsidR="008145DB" w:rsidRPr="00B456D8">
        <w:t>)</w:t>
      </w:r>
    </w:p>
    <w:p w:rsidR="008145DB" w:rsidRDefault="008145DB" w:rsidP="008145DB">
      <w:pPr>
        <w:ind w:right="-5" w:firstLine="720"/>
        <w:jc w:val="both"/>
      </w:pPr>
    </w:p>
    <w:p w:rsidR="008145DB" w:rsidRPr="00520031" w:rsidRDefault="008145DB" w:rsidP="008145DB">
      <w:pPr>
        <w:ind w:right="-5" w:firstLine="720"/>
        <w:jc w:val="both"/>
      </w:pPr>
    </w:p>
    <w:p w:rsidR="008145DB" w:rsidRPr="00520031" w:rsidRDefault="008145DB" w:rsidP="008D6883">
      <w:pPr>
        <w:numPr>
          <w:ilvl w:val="0"/>
          <w:numId w:val="22"/>
        </w:numPr>
        <w:suppressAutoHyphens w:val="0"/>
        <w:autoSpaceDE w:val="0"/>
        <w:autoSpaceDN w:val="0"/>
        <w:adjustRightInd w:val="0"/>
        <w:jc w:val="center"/>
        <w:rPr>
          <w:b/>
        </w:rPr>
      </w:pPr>
      <w:r w:rsidRPr="00520031">
        <w:rPr>
          <w:b/>
        </w:rPr>
        <w:t xml:space="preserve">ЮРИДИЧЕСКИЕ АДРЕСА И РЕКВИЗИТЫ СТОРОН </w:t>
      </w:r>
    </w:p>
    <w:p w:rsidR="008145DB" w:rsidRPr="00520031" w:rsidRDefault="008145DB" w:rsidP="008145D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34"/>
      </w:tblGrid>
      <w:tr w:rsidR="008145DB" w:rsidRPr="00E316E7" w:rsidTr="008145DB">
        <w:tc>
          <w:tcPr>
            <w:tcW w:w="4820" w:type="dxa"/>
            <w:tcBorders>
              <w:top w:val="nil"/>
              <w:left w:val="nil"/>
              <w:bottom w:val="nil"/>
              <w:right w:val="nil"/>
            </w:tcBorders>
          </w:tcPr>
          <w:p w:rsidR="008145DB" w:rsidRPr="00520031" w:rsidRDefault="008145DB" w:rsidP="008145DB">
            <w:pPr>
              <w:autoSpaceDE w:val="0"/>
              <w:autoSpaceDN w:val="0"/>
              <w:adjustRightInd w:val="0"/>
              <w:rPr>
                <w:b/>
              </w:rPr>
            </w:pPr>
            <w:r w:rsidRPr="00520031">
              <w:rPr>
                <w:b/>
              </w:rPr>
              <w:t xml:space="preserve">Арендодатель </w:t>
            </w:r>
          </w:p>
          <w:p w:rsidR="008145DB" w:rsidRPr="00520031" w:rsidRDefault="008145DB" w:rsidP="008145DB">
            <w:pPr>
              <w:autoSpaceDE w:val="0"/>
              <w:autoSpaceDN w:val="0"/>
              <w:adjustRightInd w:val="0"/>
              <w:rPr>
                <w:b/>
              </w:rPr>
            </w:pPr>
          </w:p>
          <w:p w:rsidR="008145DB" w:rsidRPr="00520031" w:rsidRDefault="008145DB" w:rsidP="008145DB">
            <w:pPr>
              <w:shd w:val="clear" w:color="auto" w:fill="FFFFFF"/>
              <w:jc w:val="both"/>
              <w:rPr>
                <w:b/>
                <w:bCs/>
              </w:rPr>
            </w:pPr>
            <w:r>
              <w:rPr>
                <w:b/>
                <w:bCs/>
              </w:rPr>
              <w:t>___________________</w:t>
            </w:r>
          </w:p>
          <w:p w:rsidR="008145DB" w:rsidRPr="00520031" w:rsidRDefault="008145DB" w:rsidP="008145DB">
            <w:pPr>
              <w:shd w:val="clear" w:color="auto" w:fill="FFFFFF"/>
              <w:jc w:val="both"/>
            </w:pPr>
            <w:r w:rsidRPr="00520031">
              <w:t xml:space="preserve">Юридический адрес: </w:t>
            </w:r>
            <w:r>
              <w:t>_______________</w:t>
            </w:r>
          </w:p>
          <w:p w:rsidR="008145DB" w:rsidRPr="00520031" w:rsidRDefault="008145DB" w:rsidP="008145DB">
            <w:pPr>
              <w:shd w:val="clear" w:color="auto" w:fill="FFFFFF"/>
              <w:jc w:val="both"/>
            </w:pPr>
            <w:r w:rsidRPr="00520031">
              <w:t>Почтовый адрес:</w:t>
            </w:r>
            <w:r>
              <w:t xml:space="preserve"> </w:t>
            </w:r>
          </w:p>
          <w:p w:rsidR="008145DB" w:rsidRPr="00D64132" w:rsidRDefault="008145DB" w:rsidP="008145DB">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145DB" w:rsidRPr="00520031" w:rsidRDefault="008145DB" w:rsidP="008145DB">
            <w:pPr>
              <w:shd w:val="clear" w:color="auto" w:fill="FFFFFF"/>
              <w:jc w:val="both"/>
              <w:rPr>
                <w:b/>
              </w:rPr>
            </w:pPr>
          </w:p>
        </w:tc>
        <w:tc>
          <w:tcPr>
            <w:tcW w:w="4819" w:type="dxa"/>
            <w:tcBorders>
              <w:top w:val="nil"/>
              <w:left w:val="nil"/>
              <w:bottom w:val="nil"/>
              <w:right w:val="nil"/>
            </w:tcBorders>
          </w:tcPr>
          <w:p w:rsidR="008145DB" w:rsidRPr="00E87620" w:rsidRDefault="008145DB" w:rsidP="008145DB">
            <w:pPr>
              <w:rPr>
                <w:b/>
              </w:rPr>
            </w:pPr>
            <w:r w:rsidRPr="00E87620">
              <w:rPr>
                <w:b/>
              </w:rPr>
              <w:t>Арендатор:</w:t>
            </w:r>
          </w:p>
          <w:p w:rsidR="008145DB" w:rsidRDefault="008145DB" w:rsidP="008145DB">
            <w:pPr>
              <w:pStyle w:val="28"/>
              <w:spacing w:after="0" w:line="240" w:lineRule="auto"/>
              <w:rPr>
                <w:b/>
              </w:rPr>
            </w:pPr>
            <w:r w:rsidRPr="00E87620">
              <w:rPr>
                <w:b/>
              </w:rPr>
              <w:t xml:space="preserve">Публичное акционерное общество «Центр по перевозке грузов в контейнерах «ТрансКонтейнер» </w:t>
            </w:r>
          </w:p>
          <w:p w:rsidR="008145DB" w:rsidRPr="00E87620" w:rsidRDefault="008145DB" w:rsidP="008145DB">
            <w:pPr>
              <w:pStyle w:val="28"/>
              <w:spacing w:after="0" w:line="240" w:lineRule="auto"/>
              <w:rPr>
                <w:b/>
              </w:rPr>
            </w:pPr>
            <w:r w:rsidRPr="00E87620">
              <w:rPr>
                <w:b/>
              </w:rPr>
              <w:t>(ПАО «ТрансКонтейнер»)</w:t>
            </w:r>
          </w:p>
          <w:p w:rsidR="008145DB" w:rsidRPr="00E87620" w:rsidRDefault="008145DB" w:rsidP="008145DB">
            <w:pPr>
              <w:pStyle w:val="28"/>
              <w:spacing w:after="0" w:line="240" w:lineRule="auto"/>
            </w:pPr>
            <w:r w:rsidRPr="00E87620">
              <w:t>Место нахождения: 125047, Москва, Оружейный пер., д.19</w:t>
            </w:r>
          </w:p>
          <w:p w:rsidR="008145DB" w:rsidRPr="00E87620" w:rsidRDefault="008145DB" w:rsidP="008145DB">
            <w:r w:rsidRPr="00E87620">
              <w:t>ОГРН 1067746341024, ИНН 7708591995, КПП 997650001</w:t>
            </w:r>
          </w:p>
          <w:p w:rsidR="008145DB" w:rsidRPr="00E87620" w:rsidRDefault="008145DB" w:rsidP="008145DB">
            <w:pPr>
              <w:pStyle w:val="28"/>
              <w:spacing w:after="0" w:line="240" w:lineRule="auto"/>
              <w:rPr>
                <w:b/>
              </w:rPr>
            </w:pPr>
            <w:r w:rsidRPr="00E87620">
              <w:rPr>
                <w:b/>
              </w:rPr>
              <w:t>Филиал ПАО «ТрансКонтейнер» на Октябрьской железной дороге:</w:t>
            </w:r>
          </w:p>
          <w:p w:rsidR="008145DB" w:rsidRPr="00E87620" w:rsidRDefault="008145DB" w:rsidP="008145DB">
            <w:pPr>
              <w:pStyle w:val="28"/>
              <w:spacing w:after="0" w:line="240" w:lineRule="auto"/>
            </w:pPr>
            <w:r w:rsidRPr="00E87620">
              <w:t>Место нахождения: 192007, Санкт-Петербург, Лиговский пр., д. 240, лит. А</w:t>
            </w:r>
          </w:p>
          <w:p w:rsidR="008145DB" w:rsidRPr="00E87620" w:rsidRDefault="008145DB" w:rsidP="008145DB">
            <w:pPr>
              <w:pStyle w:val="28"/>
              <w:spacing w:after="0" w:line="240" w:lineRule="auto"/>
            </w:pPr>
            <w:r w:rsidRPr="00E87620">
              <w:t>ИНН 7708591995, КПП 781643001,</w:t>
            </w:r>
          </w:p>
          <w:p w:rsidR="008145DB" w:rsidRPr="00E87620" w:rsidRDefault="008145DB" w:rsidP="008145DB">
            <w:pPr>
              <w:rPr>
                <w:b/>
              </w:rPr>
            </w:pPr>
            <w:r w:rsidRPr="00E87620">
              <w:rPr>
                <w:b/>
              </w:rPr>
              <w:t>р/с 40702810637000006238 в Филиале ОПЕРУ ПАО Банк ВТБ в г. Санкт</w:t>
            </w:r>
            <w:r w:rsidRPr="00E87620">
              <w:rPr>
                <w:b/>
              </w:rPr>
              <w:noBreakHyphen/>
              <w:t>Петербурге</w:t>
            </w:r>
          </w:p>
          <w:p w:rsidR="008145DB" w:rsidRPr="00E87620" w:rsidRDefault="008145DB" w:rsidP="008145DB">
            <w:pPr>
              <w:rPr>
                <w:b/>
              </w:rPr>
            </w:pPr>
            <w:r w:rsidRPr="00E87620">
              <w:rPr>
                <w:b/>
              </w:rPr>
              <w:t>к/с 30101810200000000704, БИК 044030704</w:t>
            </w:r>
          </w:p>
          <w:p w:rsidR="008145DB" w:rsidRPr="00E87620" w:rsidRDefault="008145DB" w:rsidP="008145DB">
            <w:pPr>
              <w:widowControl w:val="0"/>
              <w:jc w:val="both"/>
              <w:rPr>
                <w:snapToGrid w:val="0"/>
              </w:rPr>
            </w:pPr>
            <w:r w:rsidRPr="00E87620">
              <w:t>ОКПО 15201081</w:t>
            </w:r>
          </w:p>
          <w:p w:rsidR="008145DB" w:rsidRPr="00E87620" w:rsidRDefault="008145DB" w:rsidP="008145DB">
            <w:pPr>
              <w:widowControl w:val="0"/>
              <w:jc w:val="both"/>
              <w:rPr>
                <w:snapToGrid w:val="0"/>
              </w:rPr>
            </w:pPr>
            <w:r w:rsidRPr="00E87620">
              <w:rPr>
                <w:snapToGrid w:val="0"/>
              </w:rPr>
              <w:t xml:space="preserve">Тел.+7(499)262-8506, факс .+7(499) 262-7578, </w:t>
            </w:r>
          </w:p>
          <w:p w:rsidR="008145DB" w:rsidRPr="00E87620" w:rsidRDefault="008145DB" w:rsidP="008145DB">
            <w:pPr>
              <w:rPr>
                <w:lang w:val="en-US"/>
              </w:rPr>
            </w:pPr>
            <w:r w:rsidRPr="00E87620">
              <w:rPr>
                <w:snapToGrid w:val="0"/>
                <w:lang w:val="en-US"/>
              </w:rPr>
              <w:t xml:space="preserve">E-mail: </w:t>
            </w:r>
            <w:hyperlink r:id="rId20" w:history="1">
              <w:r w:rsidRPr="00E87620">
                <w:rPr>
                  <w:rStyle w:val="a9"/>
                  <w:snapToGrid w:val="0"/>
                  <w:lang w:val="en-US"/>
                </w:rPr>
                <w:t>trcont@trcont.ru</w:t>
              </w:r>
            </w:hyperlink>
          </w:p>
        </w:tc>
      </w:tr>
      <w:tr w:rsidR="008145DB" w:rsidRPr="00520031" w:rsidTr="008145DB">
        <w:tc>
          <w:tcPr>
            <w:tcW w:w="4820" w:type="dxa"/>
            <w:tcBorders>
              <w:top w:val="nil"/>
              <w:left w:val="nil"/>
              <w:bottom w:val="nil"/>
              <w:right w:val="nil"/>
            </w:tcBorders>
          </w:tcPr>
          <w:p w:rsidR="008145DB" w:rsidRPr="00520031" w:rsidRDefault="008145DB" w:rsidP="008145DB">
            <w:pPr>
              <w:autoSpaceDE w:val="0"/>
              <w:autoSpaceDN w:val="0"/>
              <w:adjustRightInd w:val="0"/>
              <w:rPr>
                <w:b/>
              </w:rPr>
            </w:pPr>
            <w:r>
              <w:rPr>
                <w:snapToGrid w:val="0"/>
                <w:lang w:val="en-US"/>
              </w:rPr>
              <w:t xml:space="preserve"> </w:t>
            </w:r>
            <w:r>
              <w:rPr>
                <w:snapToGrid w:val="0"/>
              </w:rPr>
              <w:t>__________ ______________</w:t>
            </w:r>
          </w:p>
        </w:tc>
        <w:tc>
          <w:tcPr>
            <w:tcW w:w="4819" w:type="dxa"/>
            <w:tcBorders>
              <w:top w:val="nil"/>
              <w:left w:val="nil"/>
              <w:bottom w:val="nil"/>
              <w:right w:val="nil"/>
            </w:tcBorders>
          </w:tcPr>
          <w:p w:rsidR="008145DB" w:rsidRDefault="008145DB" w:rsidP="008145DB">
            <w:pPr>
              <w:widowControl w:val="0"/>
              <w:jc w:val="both"/>
              <w:rPr>
                <w:b/>
                <w:bCs/>
                <w:snapToGrid w:val="0"/>
              </w:rPr>
            </w:pPr>
            <w:r>
              <w:rPr>
                <w:snapToGrid w:val="0"/>
              </w:rPr>
              <w:t>____________ ____________</w:t>
            </w:r>
          </w:p>
        </w:tc>
      </w:tr>
    </w:tbl>
    <w:p w:rsidR="008145DB" w:rsidRPr="00520031" w:rsidRDefault="008145DB" w:rsidP="008145DB"/>
    <w:p w:rsidR="008145DB" w:rsidRDefault="008145DB" w:rsidP="008145DB">
      <w:pPr>
        <w:sectPr w:rsidR="008145DB" w:rsidSect="008145DB">
          <w:footerReference w:type="default" r:id="rId21"/>
          <w:pgSz w:w="11906" w:h="16838"/>
          <w:pgMar w:top="1134" w:right="851" w:bottom="1134" w:left="1701" w:header="709" w:footer="709" w:gutter="0"/>
          <w:cols w:space="708"/>
          <w:docGrid w:linePitch="360"/>
        </w:sectPr>
      </w:pPr>
    </w:p>
    <w:p w:rsidR="008145DB" w:rsidRPr="005D242F" w:rsidRDefault="008145DB" w:rsidP="008145DB">
      <w:pPr>
        <w:ind w:left="8496" w:firstLine="708"/>
        <w:jc w:val="right"/>
      </w:pPr>
      <w:r w:rsidRPr="005D242F">
        <w:t>Приложение № 1</w:t>
      </w:r>
    </w:p>
    <w:p w:rsidR="008145DB" w:rsidRPr="005D242F" w:rsidRDefault="008145DB" w:rsidP="008145DB">
      <w:pPr>
        <w:jc w:val="right"/>
      </w:pPr>
      <w:r w:rsidRPr="005D242F">
        <w:t xml:space="preserve">к </w:t>
      </w:r>
      <w:r>
        <w:t xml:space="preserve"> Д</w:t>
      </w:r>
      <w:r w:rsidRPr="005D242F">
        <w:t>оговору</w:t>
      </w:r>
      <w:r>
        <w:t xml:space="preserve"> </w:t>
      </w:r>
      <w:r w:rsidRPr="005D242F">
        <w:t>аренды</w:t>
      </w:r>
    </w:p>
    <w:p w:rsidR="008145DB" w:rsidRPr="005D242F" w:rsidRDefault="008145DB" w:rsidP="008145DB">
      <w:pPr>
        <w:ind w:left="8496" w:firstLine="708"/>
        <w:jc w:val="right"/>
        <w:rPr>
          <w:color w:val="000000"/>
        </w:rPr>
      </w:pPr>
      <w:r w:rsidRPr="005D242F">
        <w:rPr>
          <w:color w:val="000000"/>
        </w:rPr>
        <w:t>транспортного средства с экипажем</w:t>
      </w:r>
    </w:p>
    <w:p w:rsidR="008145DB" w:rsidRPr="005D242F" w:rsidRDefault="008145DB" w:rsidP="008145DB">
      <w:pPr>
        <w:jc w:val="right"/>
      </w:pPr>
      <w:r>
        <w:t xml:space="preserve"> </w:t>
      </w:r>
      <w:r w:rsidRPr="005D242F">
        <w:t>№______________________________</w:t>
      </w:r>
    </w:p>
    <w:p w:rsidR="008145DB" w:rsidRPr="005D242F" w:rsidRDefault="008145DB" w:rsidP="008145DB">
      <w:pPr>
        <w:jc w:val="right"/>
      </w:pPr>
      <w:r>
        <w:t>от «_____»</w:t>
      </w:r>
      <w:r w:rsidRPr="005D242F">
        <w:t xml:space="preserve"> ______________201____г.</w:t>
      </w:r>
    </w:p>
    <w:p w:rsidR="008145DB" w:rsidRPr="008321BF" w:rsidRDefault="008145DB" w:rsidP="008145DB">
      <w:pPr>
        <w:ind w:left="426"/>
        <w:rPr>
          <w:b/>
        </w:rPr>
      </w:pPr>
      <w:r w:rsidRPr="008321BF">
        <w:rPr>
          <w:b/>
        </w:rPr>
        <w:t>ФОРМА ДОКУМЕНТА</w:t>
      </w:r>
      <w:r>
        <w:rPr>
          <w:b/>
        </w:rPr>
        <w:t>:</w:t>
      </w:r>
    </w:p>
    <w:p w:rsidR="008145DB" w:rsidRDefault="008145DB" w:rsidP="008145DB">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3862" w:type="dxa"/>
        <w:tblInd w:w="563" w:type="dxa"/>
        <w:tblLook w:val="04A0"/>
      </w:tblPr>
      <w:tblGrid>
        <w:gridCol w:w="1135"/>
        <w:gridCol w:w="1701"/>
        <w:gridCol w:w="2153"/>
        <w:gridCol w:w="3628"/>
        <w:gridCol w:w="2694"/>
        <w:gridCol w:w="2551"/>
      </w:tblGrid>
      <w:tr w:rsidR="008145DB" w:rsidRPr="005D242F" w:rsidTr="008145D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Государственный № ТС</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Год изготовления ТС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Номер паспорта транспортного средства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145DB" w:rsidRPr="00BD126B" w:rsidRDefault="008145DB" w:rsidP="008145DB">
            <w:pPr>
              <w:jc w:val="center"/>
              <w:rPr>
                <w:b/>
                <w:color w:val="000000"/>
              </w:rPr>
            </w:pPr>
            <w:r w:rsidRPr="00BD126B">
              <w:rPr>
                <w:b/>
                <w:color w:val="000000"/>
              </w:rPr>
              <w:t>Номер свидетельства о регистрации ТС</w:t>
            </w:r>
          </w:p>
        </w:tc>
      </w:tr>
      <w:tr w:rsidR="008145DB" w:rsidRPr="005D242F" w:rsidTr="008145D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3</w:t>
            </w:r>
          </w:p>
        </w:tc>
        <w:tc>
          <w:tcPr>
            <w:tcW w:w="2153"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4</w:t>
            </w:r>
          </w:p>
        </w:tc>
        <w:tc>
          <w:tcPr>
            <w:tcW w:w="3628"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5</w:t>
            </w:r>
          </w:p>
        </w:tc>
        <w:tc>
          <w:tcPr>
            <w:tcW w:w="2694"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6</w:t>
            </w:r>
          </w:p>
        </w:tc>
        <w:tc>
          <w:tcPr>
            <w:tcW w:w="2551"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jc w:val="center"/>
              <w:rPr>
                <w:b/>
                <w:bCs/>
                <w:color w:val="000000"/>
              </w:rPr>
            </w:pPr>
            <w:r w:rsidRPr="005D242F">
              <w:rPr>
                <w:b/>
                <w:bCs/>
                <w:color w:val="000000"/>
              </w:rPr>
              <w:t>7</w:t>
            </w:r>
          </w:p>
        </w:tc>
      </w:tr>
      <w:tr w:rsidR="008145DB" w:rsidRPr="005D242F" w:rsidTr="008145D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c>
          <w:tcPr>
            <w:tcW w:w="2153"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c>
          <w:tcPr>
            <w:tcW w:w="3628"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8145DB" w:rsidRPr="005D242F" w:rsidRDefault="008145DB" w:rsidP="008145DB">
            <w:pPr>
              <w:rPr>
                <w:color w:val="000000"/>
              </w:rPr>
            </w:pPr>
            <w:r w:rsidRPr="005D242F">
              <w:rPr>
                <w:color w:val="000000"/>
              </w:rPr>
              <w:t> </w:t>
            </w:r>
          </w:p>
        </w:tc>
      </w:tr>
    </w:tbl>
    <w:p w:rsidR="008145DB" w:rsidRDefault="008145DB" w:rsidP="008145DB">
      <w:pPr>
        <w:jc w:val="center"/>
        <w:rPr>
          <w:b/>
        </w:rPr>
      </w:pPr>
    </w:p>
    <w:p w:rsidR="008145DB" w:rsidRDefault="008145DB" w:rsidP="008145DB">
      <w:pPr>
        <w:jc w:val="center"/>
        <w:rPr>
          <w:b/>
        </w:rPr>
      </w:pPr>
    </w:p>
    <w:p w:rsidR="008145DB" w:rsidRDefault="008145DB" w:rsidP="008145DB">
      <w:pPr>
        <w:jc w:val="center"/>
        <w:rPr>
          <w:b/>
        </w:rPr>
      </w:pPr>
    </w:p>
    <w:p w:rsidR="008145DB" w:rsidRDefault="008145DB" w:rsidP="008145DB">
      <w:pPr>
        <w:rPr>
          <w:b/>
          <w:bCs/>
        </w:rPr>
      </w:pPr>
    </w:p>
    <w:p w:rsidR="008145DB" w:rsidRPr="005D242F" w:rsidRDefault="008145DB" w:rsidP="008145D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867C42">
        <w:rPr>
          <w:b/>
          <w:bCs/>
        </w:rPr>
        <w:tab/>
      </w:r>
      <w:r w:rsidR="00867C42">
        <w:rPr>
          <w:b/>
          <w:bCs/>
        </w:rPr>
        <w:tab/>
      </w:r>
      <w:r w:rsidR="00867C42">
        <w:rPr>
          <w:b/>
          <w:bCs/>
        </w:rPr>
        <w:tab/>
      </w:r>
      <w:r w:rsidR="00867C42">
        <w:rPr>
          <w:b/>
          <w:bCs/>
        </w:rPr>
        <w:tab/>
      </w:r>
      <w:r w:rsidR="00867C42">
        <w:rPr>
          <w:b/>
          <w:bCs/>
        </w:rPr>
        <w:tab/>
      </w:r>
      <w:r w:rsidR="00867C42">
        <w:rPr>
          <w:b/>
          <w:bCs/>
        </w:rPr>
        <w:tab/>
      </w:r>
      <w:r w:rsidR="00867C42">
        <w:rPr>
          <w:b/>
          <w:bCs/>
        </w:rPr>
        <w:tab/>
      </w:r>
      <w:r w:rsidR="00867C42">
        <w:rPr>
          <w:b/>
          <w:bCs/>
        </w:rPr>
        <w:tab/>
      </w:r>
      <w:r w:rsidR="00867C42">
        <w:rPr>
          <w:b/>
          <w:bCs/>
        </w:rPr>
        <w:tab/>
      </w:r>
      <w:r>
        <w:rPr>
          <w:b/>
          <w:bCs/>
        </w:rPr>
        <w:t xml:space="preserve"> </w:t>
      </w:r>
      <w:r>
        <w:rPr>
          <w:b/>
          <w:bCs/>
          <w:color w:val="000000"/>
        </w:rPr>
        <w:t xml:space="preserve">«Арендатор» </w:t>
      </w:r>
    </w:p>
    <w:p w:rsidR="008145DB" w:rsidRDefault="008145DB" w:rsidP="008145DB">
      <w:pPr>
        <w:widowControl w:val="0"/>
        <w:ind w:left="9072" w:hanging="9066"/>
        <w:rPr>
          <w:color w:val="000000"/>
        </w:rPr>
      </w:pPr>
    </w:p>
    <w:p w:rsidR="008145DB" w:rsidRPr="00D11CC1" w:rsidRDefault="008145DB" w:rsidP="008145DB">
      <w:pPr>
        <w:widowControl w:val="0"/>
        <w:ind w:left="9072" w:hanging="9066"/>
        <w:rPr>
          <w:u w:val="single"/>
        </w:rPr>
      </w:pPr>
      <w:r>
        <w:rPr>
          <w:color w:val="000000"/>
        </w:rPr>
        <w:t>_______________________________________________</w:t>
      </w:r>
      <w:r>
        <w:rPr>
          <w:color w:val="000000"/>
        </w:rPr>
        <w:tab/>
      </w:r>
      <w:r>
        <w:rPr>
          <w:u w:val="single"/>
        </w:rPr>
        <w:t>______________</w:t>
      </w:r>
      <w:r w:rsidR="00867C42">
        <w:rPr>
          <w:u w:val="single"/>
        </w:rPr>
        <w:t>___________________________</w:t>
      </w:r>
    </w:p>
    <w:p w:rsidR="008145DB" w:rsidRPr="005D242F" w:rsidRDefault="008145DB" w:rsidP="008145DB">
      <w:pPr>
        <w:rPr>
          <w:color w:val="000000"/>
        </w:rPr>
      </w:pPr>
    </w:p>
    <w:p w:rsidR="008145DB" w:rsidRPr="005D242F" w:rsidRDefault="008145DB" w:rsidP="008145D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145DB" w:rsidRPr="005D242F" w:rsidRDefault="008145DB" w:rsidP="008145DB">
      <w:r>
        <w:tab/>
      </w:r>
      <w:r>
        <w:tab/>
        <w:t xml:space="preserve"> М.П. </w:t>
      </w:r>
      <w:r>
        <w:tab/>
      </w:r>
      <w:r>
        <w:tab/>
      </w:r>
      <w:r>
        <w:tab/>
      </w:r>
      <w:r>
        <w:tab/>
      </w:r>
      <w:r>
        <w:tab/>
      </w:r>
      <w:r>
        <w:tab/>
      </w:r>
      <w:r>
        <w:tab/>
      </w:r>
      <w:r>
        <w:tab/>
      </w:r>
      <w:r>
        <w:tab/>
      </w:r>
      <w:r>
        <w:tab/>
      </w:r>
      <w:r>
        <w:tab/>
        <w:t xml:space="preserve"> М.П.</w:t>
      </w:r>
    </w:p>
    <w:p w:rsidR="008145DB" w:rsidRPr="005D242F" w:rsidRDefault="008145DB" w:rsidP="008145DB">
      <w:pPr>
        <w:rPr>
          <w:b/>
          <w:bCs/>
          <w:color w:val="000000"/>
          <w:sz w:val="28"/>
          <w:szCs w:val="28"/>
        </w:rPr>
      </w:pPr>
    </w:p>
    <w:p w:rsidR="008145DB" w:rsidRPr="005D242F" w:rsidRDefault="008145DB" w:rsidP="008145DB">
      <w:pPr>
        <w:ind w:left="8496" w:firstLine="708"/>
        <w:jc w:val="right"/>
      </w:pPr>
      <w:r>
        <w:br w:type="page"/>
        <w:t>Приложение № 2</w:t>
      </w:r>
    </w:p>
    <w:p w:rsidR="008145DB" w:rsidRPr="005D242F" w:rsidRDefault="008145DB" w:rsidP="008145DB">
      <w:pPr>
        <w:jc w:val="right"/>
      </w:pPr>
      <w:r w:rsidRPr="005D242F">
        <w:t xml:space="preserve">к </w:t>
      </w:r>
      <w:r>
        <w:t>Д</w:t>
      </w:r>
      <w:r w:rsidRPr="005D242F">
        <w:t>оговору</w:t>
      </w:r>
      <w:r>
        <w:t xml:space="preserve"> </w:t>
      </w:r>
      <w:r w:rsidRPr="005D242F">
        <w:t>аренды</w:t>
      </w:r>
    </w:p>
    <w:p w:rsidR="008145DB" w:rsidRPr="005D242F" w:rsidRDefault="008145DB" w:rsidP="008145DB">
      <w:pPr>
        <w:ind w:left="8496" w:firstLine="708"/>
        <w:jc w:val="right"/>
        <w:rPr>
          <w:color w:val="000000"/>
        </w:rPr>
      </w:pPr>
      <w:r w:rsidRPr="005D242F">
        <w:rPr>
          <w:color w:val="000000"/>
        </w:rPr>
        <w:t>транспортного средства с экипажем</w:t>
      </w:r>
    </w:p>
    <w:p w:rsidR="008145DB" w:rsidRPr="005D242F" w:rsidRDefault="008145DB" w:rsidP="008145DB">
      <w:pPr>
        <w:jc w:val="right"/>
      </w:pPr>
      <w:r w:rsidRPr="005D242F">
        <w:t>№______________________________</w:t>
      </w:r>
    </w:p>
    <w:p w:rsidR="008145DB" w:rsidRPr="005D242F" w:rsidRDefault="008145DB" w:rsidP="008145DB">
      <w:pPr>
        <w:jc w:val="right"/>
      </w:pPr>
      <w:r>
        <w:t>от «_____»</w:t>
      </w:r>
      <w:r w:rsidRPr="005D242F">
        <w:t xml:space="preserve"> ______________201____г.</w:t>
      </w:r>
    </w:p>
    <w:p w:rsidR="008145DB" w:rsidRPr="008321BF" w:rsidRDefault="008145DB" w:rsidP="008145DB">
      <w:pPr>
        <w:ind w:left="1276"/>
        <w:rPr>
          <w:b/>
        </w:rPr>
      </w:pPr>
      <w:r w:rsidRPr="008321BF">
        <w:rPr>
          <w:b/>
        </w:rPr>
        <w:t>ФОРМА ДОКУМЕНТА</w:t>
      </w:r>
      <w:r>
        <w:rPr>
          <w:b/>
        </w:rPr>
        <w:t>:</w:t>
      </w:r>
    </w:p>
    <w:p w:rsidR="008145DB" w:rsidRDefault="008145DB" w:rsidP="008145DB"/>
    <w:p w:rsidR="008145DB" w:rsidRDefault="008145DB" w:rsidP="008145D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8145DB" w:rsidRPr="00AD59B8" w:rsidTr="008145D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5DB" w:rsidRPr="00AD59B8" w:rsidRDefault="008145DB" w:rsidP="008145DB">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145DB" w:rsidRPr="00AD59B8" w:rsidRDefault="008145DB" w:rsidP="008145DB">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145DB" w:rsidRPr="00AD59B8" w:rsidRDefault="008145DB" w:rsidP="008145DB">
            <w:pPr>
              <w:jc w:val="center"/>
              <w:rPr>
                <w:b/>
                <w:bCs/>
                <w:color w:val="000000"/>
              </w:rPr>
            </w:pPr>
            <w:r w:rsidRPr="00AD59B8">
              <w:rPr>
                <w:b/>
                <w:bCs/>
                <w:color w:val="000000"/>
              </w:rPr>
              <w:t>Водительское удостоверение</w:t>
            </w:r>
          </w:p>
        </w:tc>
      </w:tr>
      <w:tr w:rsidR="008145DB" w:rsidRPr="00AD59B8" w:rsidTr="008145D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145DB" w:rsidRPr="00AD59B8" w:rsidRDefault="008145DB" w:rsidP="008145DB">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145DB" w:rsidRPr="00AD59B8" w:rsidRDefault="008145DB" w:rsidP="008145DB">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145DB" w:rsidRPr="00AD59B8" w:rsidRDefault="008145DB" w:rsidP="008145DB">
            <w:pPr>
              <w:jc w:val="center"/>
              <w:rPr>
                <w:b/>
                <w:bCs/>
                <w:color w:val="000000"/>
              </w:rPr>
            </w:pPr>
            <w:r w:rsidRPr="00AD59B8">
              <w:rPr>
                <w:b/>
                <w:bCs/>
                <w:color w:val="000000"/>
              </w:rPr>
              <w:t>3</w:t>
            </w:r>
          </w:p>
        </w:tc>
      </w:tr>
      <w:tr w:rsidR="008145DB" w:rsidRPr="00AD59B8" w:rsidTr="008145D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145DB" w:rsidRPr="00AD59B8" w:rsidRDefault="008145DB" w:rsidP="008145DB">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145DB" w:rsidRPr="00AD59B8" w:rsidRDefault="008145DB" w:rsidP="008145DB">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145DB" w:rsidRPr="00AD59B8" w:rsidRDefault="008145DB" w:rsidP="008145DB">
            <w:pPr>
              <w:rPr>
                <w:color w:val="000000"/>
                <w:sz w:val="28"/>
                <w:szCs w:val="28"/>
              </w:rPr>
            </w:pPr>
            <w:r w:rsidRPr="00AD59B8">
              <w:rPr>
                <w:color w:val="000000"/>
                <w:sz w:val="28"/>
                <w:szCs w:val="28"/>
              </w:rPr>
              <w:t> </w:t>
            </w:r>
          </w:p>
        </w:tc>
      </w:tr>
    </w:tbl>
    <w:p w:rsidR="008145DB" w:rsidRDefault="008145DB" w:rsidP="008145DB">
      <w:pPr>
        <w:jc w:val="center"/>
        <w:rPr>
          <w:b/>
        </w:rPr>
      </w:pPr>
    </w:p>
    <w:p w:rsidR="008145DB" w:rsidRDefault="008145DB" w:rsidP="008145DB">
      <w:pPr>
        <w:jc w:val="center"/>
        <w:rPr>
          <w:b/>
        </w:rPr>
      </w:pPr>
    </w:p>
    <w:p w:rsidR="008145DB" w:rsidRDefault="008145DB" w:rsidP="008145DB">
      <w:pPr>
        <w:jc w:val="center"/>
        <w:rPr>
          <w:b/>
        </w:rPr>
      </w:pPr>
    </w:p>
    <w:p w:rsidR="008145DB" w:rsidRDefault="008145DB" w:rsidP="008145DB">
      <w:pPr>
        <w:rPr>
          <w:b/>
          <w:bCs/>
        </w:rPr>
      </w:pPr>
    </w:p>
    <w:p w:rsidR="008145DB" w:rsidRPr="005D242F" w:rsidRDefault="008145DB" w:rsidP="008145D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45DB" w:rsidRDefault="008145DB" w:rsidP="008145DB">
      <w:pPr>
        <w:widowControl w:val="0"/>
        <w:ind w:left="9072" w:hanging="9066"/>
        <w:rPr>
          <w:color w:val="000000"/>
        </w:rPr>
      </w:pPr>
    </w:p>
    <w:p w:rsidR="008145DB" w:rsidRPr="00D11CC1" w:rsidRDefault="008145DB" w:rsidP="008145DB">
      <w:pPr>
        <w:widowControl w:val="0"/>
        <w:ind w:left="7371" w:hanging="7371"/>
        <w:rPr>
          <w:u w:val="single"/>
        </w:rPr>
      </w:pPr>
      <w:r>
        <w:rPr>
          <w:color w:val="000000"/>
        </w:rPr>
        <w:t>_______________________________________________</w:t>
      </w:r>
      <w:r>
        <w:rPr>
          <w:color w:val="000000"/>
        </w:rPr>
        <w:tab/>
        <w:t>______________________________________________</w:t>
      </w:r>
    </w:p>
    <w:p w:rsidR="008145DB" w:rsidRPr="005D242F" w:rsidRDefault="008145DB" w:rsidP="008145DB">
      <w:pPr>
        <w:rPr>
          <w:color w:val="000000"/>
        </w:rPr>
      </w:pPr>
    </w:p>
    <w:p w:rsidR="008145DB" w:rsidRPr="005D242F" w:rsidRDefault="008145DB" w:rsidP="008145D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145DB" w:rsidRPr="005D242F" w:rsidRDefault="008145DB" w:rsidP="008145DB">
      <w:r>
        <w:tab/>
      </w:r>
      <w:r>
        <w:tab/>
        <w:t xml:space="preserve"> М.П. </w:t>
      </w:r>
      <w:r>
        <w:tab/>
      </w:r>
      <w:r>
        <w:tab/>
      </w:r>
      <w:r>
        <w:tab/>
      </w:r>
      <w:r>
        <w:tab/>
      </w:r>
      <w:r>
        <w:tab/>
      </w:r>
      <w:r>
        <w:tab/>
      </w:r>
      <w:r>
        <w:tab/>
      </w:r>
      <w:r>
        <w:tab/>
      </w:r>
      <w:r>
        <w:tab/>
      </w:r>
      <w:r>
        <w:tab/>
      </w:r>
      <w:r>
        <w:tab/>
        <w:t xml:space="preserve"> М.П.</w:t>
      </w:r>
    </w:p>
    <w:p w:rsidR="008145DB" w:rsidRDefault="008145DB" w:rsidP="008145DB">
      <w:pPr>
        <w:sectPr w:rsidR="008145DB" w:rsidSect="008145DB">
          <w:pgSz w:w="16838" w:h="11906" w:orient="landscape"/>
          <w:pgMar w:top="1418" w:right="1134" w:bottom="851" w:left="1701" w:header="709" w:footer="709" w:gutter="0"/>
          <w:cols w:space="708"/>
          <w:docGrid w:linePitch="360"/>
        </w:sectPr>
      </w:pPr>
    </w:p>
    <w:p w:rsidR="008145DB" w:rsidRPr="004971FF" w:rsidRDefault="008145DB" w:rsidP="008145DB">
      <w:pPr>
        <w:ind w:left="6804"/>
        <w:jc w:val="right"/>
      </w:pPr>
      <w:r>
        <w:t xml:space="preserve">Приложение № </w:t>
      </w:r>
      <w:r w:rsidRPr="004971FF">
        <w:t>3</w:t>
      </w:r>
    </w:p>
    <w:p w:rsidR="008145DB" w:rsidRPr="005D242F" w:rsidRDefault="008145DB" w:rsidP="008145DB">
      <w:pPr>
        <w:ind w:left="6804"/>
        <w:jc w:val="right"/>
      </w:pPr>
      <w:r w:rsidRPr="005D242F">
        <w:t xml:space="preserve">к </w:t>
      </w:r>
      <w:r>
        <w:t>Д</w:t>
      </w:r>
      <w:r w:rsidRPr="005D242F">
        <w:t>оговору</w:t>
      </w:r>
      <w:r>
        <w:t xml:space="preserve"> </w:t>
      </w:r>
      <w:r w:rsidRPr="005D242F">
        <w:t>аренды</w:t>
      </w:r>
    </w:p>
    <w:p w:rsidR="008145DB" w:rsidRPr="00CE75A4" w:rsidRDefault="008145DB" w:rsidP="008145DB">
      <w:pPr>
        <w:ind w:left="6804"/>
        <w:jc w:val="right"/>
        <w:rPr>
          <w:color w:val="000000"/>
        </w:rPr>
      </w:pPr>
      <w:r w:rsidRPr="005D242F">
        <w:rPr>
          <w:color w:val="000000"/>
        </w:rPr>
        <w:t>транспортного средства с экипажем</w:t>
      </w:r>
      <w:r>
        <w:t xml:space="preserve"> </w:t>
      </w:r>
      <w:r w:rsidRPr="005D242F">
        <w:t>№______________________________</w:t>
      </w:r>
      <w:r>
        <w:t xml:space="preserve"> от «_____»</w:t>
      </w:r>
      <w:r w:rsidRPr="005D242F">
        <w:t xml:space="preserve"> ______________201____г.</w:t>
      </w:r>
    </w:p>
    <w:p w:rsidR="008145DB" w:rsidRDefault="008145DB" w:rsidP="008145DB">
      <w:pPr>
        <w:jc w:val="center"/>
        <w:rPr>
          <w:b/>
        </w:rPr>
      </w:pPr>
      <w:r w:rsidRPr="00E0597A">
        <w:rPr>
          <w:b/>
        </w:rPr>
        <w:t xml:space="preserve">Заявка на предоставление транспортного средства (ТС) с экипажем в аренду № </w:t>
      </w:r>
      <w:r>
        <w:rPr>
          <w:b/>
        </w:rPr>
        <w:t>____</w:t>
      </w:r>
    </w:p>
    <w:p w:rsidR="008145DB" w:rsidRPr="00E0597A" w:rsidRDefault="008145DB" w:rsidP="008145DB">
      <w:pPr>
        <w:jc w:val="center"/>
        <w:rPr>
          <w:b/>
        </w:rPr>
      </w:pPr>
      <w:r w:rsidRPr="00E0597A">
        <w:rPr>
          <w:b/>
        </w:rPr>
        <w:t>от ___ _____ 201__г.</w:t>
      </w:r>
    </w:p>
    <w:p w:rsidR="008145DB" w:rsidRPr="00E0597A" w:rsidRDefault="008145DB" w:rsidP="008145DB">
      <w:pPr>
        <w:jc w:val="center"/>
        <w:rPr>
          <w:b/>
        </w:rPr>
      </w:pPr>
      <w:r w:rsidRPr="00E0597A">
        <w:rPr>
          <w:b/>
        </w:rPr>
        <w:t>по договору № ________ от ___ ___________ 201__г. с</w:t>
      </w:r>
      <w:r>
        <w:rPr>
          <w:b/>
        </w:rPr>
        <w:t xml:space="preserve"> </w:t>
      </w:r>
      <w:r w:rsidRPr="00E0597A">
        <w:rPr>
          <w:b/>
        </w:rPr>
        <w:t>"____________"</w:t>
      </w:r>
    </w:p>
    <w:p w:rsidR="008145DB" w:rsidRPr="004971FF" w:rsidRDefault="008145DB" w:rsidP="008145DB">
      <w:pPr>
        <w:jc w:val="center"/>
        <w:rPr>
          <w:b/>
        </w:rPr>
      </w:pPr>
    </w:p>
    <w:p w:rsidR="008145DB" w:rsidRPr="00CE75A4" w:rsidRDefault="008145DB" w:rsidP="008145DB">
      <w:pPr>
        <w:jc w:val="center"/>
        <w:rPr>
          <w:b/>
        </w:rPr>
      </w:pPr>
      <w:r w:rsidRPr="00E0597A">
        <w:rPr>
          <w:b/>
        </w:rPr>
        <w:t>1. СВЕДЕНИЯ О ПЕРЕВОЗКЕ (ЗАПОЛНЯЕТСЯ АРЕНДАТОРОМ)</w:t>
      </w:r>
      <w:r>
        <w:rPr>
          <w:b/>
        </w:rPr>
        <w:t>.</w:t>
      </w:r>
    </w:p>
    <w:p w:rsidR="008145DB" w:rsidRPr="00E0597A" w:rsidRDefault="008145DB" w:rsidP="008145DB">
      <w:pPr>
        <w:pBdr>
          <w:top w:val="single" w:sz="4" w:space="1" w:color="auto"/>
          <w:left w:val="single" w:sz="4" w:space="4" w:color="auto"/>
          <w:bottom w:val="single" w:sz="4" w:space="1" w:color="auto"/>
          <w:right w:val="single" w:sz="4" w:space="4" w:color="auto"/>
        </w:pBdr>
      </w:pPr>
      <w:r w:rsidRPr="00E0597A">
        <w:rPr>
          <w:b/>
        </w:rPr>
        <w:t>Адрес места передачи/приема ТС с экипажем</w:t>
      </w:r>
      <w:r w:rsidRPr="00E0597A">
        <w:t xml:space="preserve"> ____________</w:t>
      </w:r>
    </w:p>
    <w:p w:rsidR="008145DB" w:rsidRDefault="008145DB" w:rsidP="008145DB">
      <w:pPr>
        <w:pBdr>
          <w:top w:val="single" w:sz="4" w:space="1" w:color="auto"/>
          <w:left w:val="single" w:sz="4" w:space="4" w:color="auto"/>
          <w:bottom w:val="single" w:sz="4" w:space="1" w:color="auto"/>
          <w:right w:val="single" w:sz="4" w:space="4" w:color="auto"/>
        </w:pBdr>
      </w:pPr>
    </w:p>
    <w:p w:rsidR="008145DB" w:rsidRDefault="008145DB" w:rsidP="008145DB">
      <w:pPr>
        <w:pBdr>
          <w:top w:val="single" w:sz="4" w:space="1" w:color="auto"/>
          <w:left w:val="single" w:sz="4" w:space="4" w:color="auto"/>
          <w:bottom w:val="single" w:sz="4" w:space="1" w:color="auto"/>
          <w:right w:val="single" w:sz="4" w:space="4" w:color="auto"/>
        </w:pBdr>
      </w:pPr>
      <w:r w:rsidRPr="001F333D">
        <w:rPr>
          <w:b/>
        </w:rPr>
        <w:t>Дата</w:t>
      </w:r>
      <w:r w:rsidRPr="00E0597A">
        <w:t xml:space="preserve"> ________</w:t>
      </w:r>
      <w:r w:rsidRPr="001F333D">
        <w:rPr>
          <w:b/>
        </w:rPr>
        <w:t>Время подачи ТС с экипажем в аренду</w:t>
      </w:r>
      <w:r>
        <w:t xml:space="preserve"> </w:t>
      </w:r>
      <w:r w:rsidRPr="00E0597A">
        <w:t>___</w:t>
      </w:r>
      <w:r w:rsidRPr="001F333D">
        <w:rPr>
          <w:b/>
        </w:rPr>
        <w:t>ч</w:t>
      </w:r>
      <w:r w:rsidRPr="00E0597A">
        <w:t xml:space="preserve">. ___ </w:t>
      </w:r>
      <w:r w:rsidRPr="001F333D">
        <w:rPr>
          <w:b/>
        </w:rPr>
        <w:t>мин.</w:t>
      </w:r>
    </w:p>
    <w:p w:rsidR="008145DB" w:rsidRPr="00E0597A" w:rsidRDefault="008145DB" w:rsidP="008145DB">
      <w:pPr>
        <w:pBdr>
          <w:top w:val="single" w:sz="4" w:space="1" w:color="auto"/>
          <w:left w:val="single" w:sz="4" w:space="4" w:color="auto"/>
          <w:bottom w:val="single" w:sz="4" w:space="1" w:color="auto"/>
          <w:right w:val="single" w:sz="4" w:space="4" w:color="auto"/>
        </w:pBdr>
      </w:pPr>
      <w:r>
        <w:t xml:space="preserve"> </w:t>
      </w:r>
    </w:p>
    <w:p w:rsidR="008145DB" w:rsidRDefault="008145DB" w:rsidP="008145DB">
      <w:pPr>
        <w:pBdr>
          <w:top w:val="single" w:sz="4" w:space="1" w:color="auto"/>
          <w:left w:val="single" w:sz="4" w:space="4" w:color="auto"/>
          <w:bottom w:val="single" w:sz="4" w:space="1" w:color="auto"/>
          <w:right w:val="single" w:sz="4" w:space="4" w:color="auto"/>
        </w:pBdr>
      </w:pPr>
      <w:r>
        <w:rPr>
          <w:b/>
        </w:rPr>
        <w:t xml:space="preserve">Бортовая машина </w:t>
      </w:r>
      <w:r>
        <w:rPr>
          <w:b/>
          <w:noProof/>
          <w:lang w:eastAsia="ru-RU"/>
        </w:rPr>
        <w:drawing>
          <wp:inline distT="0" distB="0" distL="0" distR="0">
            <wp:extent cx="325755" cy="19113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Pr>
          <w:b/>
        </w:rPr>
        <w:t xml:space="preserve"> /прицеп</w:t>
      </w:r>
      <w:r>
        <w:rPr>
          <w:b/>
          <w:noProof/>
          <w:lang w:eastAsia="ru-RU"/>
        </w:rPr>
        <w:drawing>
          <wp:inline distT="0" distB="0" distL="0" distR="0">
            <wp:extent cx="325755" cy="191135"/>
            <wp:effectExtent l="19050" t="0" r="0" b="0"/>
            <wp:docPr id="2"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Pr>
          <w:b/>
        </w:rPr>
        <w:t xml:space="preserve"> /полуприцеп</w:t>
      </w:r>
      <w:r>
        <w:rPr>
          <w:b/>
          <w:noProof/>
          <w:lang w:eastAsia="ru-RU"/>
        </w:rPr>
        <w:drawing>
          <wp:inline distT="0" distB="0" distL="0" distR="0">
            <wp:extent cx="325755" cy="191135"/>
            <wp:effectExtent l="19050" t="0" r="0" b="0"/>
            <wp:docPr id="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Pr>
          <w:b/>
        </w:rPr>
        <w:t xml:space="preserve"> для перевозки </w:t>
      </w:r>
      <w:r w:rsidRPr="00E0597A">
        <w:rPr>
          <w:b/>
        </w:rPr>
        <w:t>контейнера</w:t>
      </w:r>
      <w:r w:rsidRPr="004971FF">
        <w:rPr>
          <w:b/>
        </w:rPr>
        <w:t>:</w:t>
      </w:r>
      <w:r>
        <w:rPr>
          <w:b/>
        </w:rPr>
        <w:t xml:space="preserve"> </w:t>
      </w:r>
    </w:p>
    <w:p w:rsidR="008145DB" w:rsidRDefault="008145DB" w:rsidP="008145DB">
      <w:pPr>
        <w:pBdr>
          <w:top w:val="single" w:sz="4" w:space="1" w:color="auto"/>
          <w:left w:val="single" w:sz="4" w:space="4" w:color="auto"/>
          <w:bottom w:val="single" w:sz="4" w:space="1" w:color="auto"/>
          <w:right w:val="single" w:sz="4" w:space="4" w:color="auto"/>
        </w:pBdr>
      </w:pPr>
    </w:p>
    <w:p w:rsidR="008145DB" w:rsidRPr="001F333D" w:rsidRDefault="008145DB" w:rsidP="008145DB">
      <w:pPr>
        <w:pBdr>
          <w:top w:val="single" w:sz="4" w:space="1" w:color="auto"/>
          <w:left w:val="single" w:sz="4" w:space="4" w:color="auto"/>
          <w:bottom w:val="single" w:sz="4" w:space="1" w:color="auto"/>
          <w:right w:val="single" w:sz="4" w:space="4" w:color="auto"/>
        </w:pBdr>
      </w:pPr>
      <w:r w:rsidRPr="00B32244">
        <w:rPr>
          <w:b/>
        </w:rPr>
        <w:t>3т</w:t>
      </w:r>
      <w:r>
        <w:rPr>
          <w:noProof/>
          <w:lang w:eastAsia="ru-RU"/>
        </w:rPr>
        <w:drawing>
          <wp:inline distT="0" distB="0" distL="0" distR="0">
            <wp:extent cx="325755" cy="191135"/>
            <wp:effectExtent l="19050" t="0" r="0" b="0"/>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sidRPr="001F333D">
        <w:rPr>
          <w:b/>
        </w:rPr>
        <w:t>;</w:t>
      </w:r>
      <w:r w:rsidRPr="004971FF">
        <w:t xml:space="preserve"> </w:t>
      </w:r>
      <w:r w:rsidRPr="00B32244">
        <w:rPr>
          <w:b/>
        </w:rPr>
        <w:t>5т</w:t>
      </w:r>
      <w:r>
        <w:rPr>
          <w:noProof/>
          <w:lang w:eastAsia="ru-RU"/>
        </w:rPr>
        <w:drawing>
          <wp:inline distT="0" distB="0" distL="0" distR="0">
            <wp:extent cx="325755" cy="191135"/>
            <wp:effectExtent l="19050" t="0" r="0" b="0"/>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sidRPr="001F333D">
        <w:rPr>
          <w:b/>
        </w:rPr>
        <w:t xml:space="preserve">; </w:t>
      </w:r>
      <w:r w:rsidRPr="009D3FF6">
        <w:rPr>
          <w:b/>
        </w:rPr>
        <w:t xml:space="preserve">20фут </w:t>
      </w:r>
      <w:r w:rsidRPr="00B32244">
        <w:rPr>
          <w:b/>
        </w:rPr>
        <w:t>24т</w:t>
      </w:r>
      <w:r>
        <w:rPr>
          <w:noProof/>
          <w:lang w:eastAsia="ru-RU"/>
        </w:rPr>
        <w:drawing>
          <wp:inline distT="0" distB="0" distL="0" distR="0">
            <wp:extent cx="325755" cy="191135"/>
            <wp:effectExtent l="19050" t="0" r="0" b="0"/>
            <wp:docPr id="6"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sidRPr="001F333D">
        <w:rPr>
          <w:b/>
        </w:rPr>
        <w:t>;</w:t>
      </w:r>
      <w:r w:rsidRPr="004971FF">
        <w:t xml:space="preserve"> </w:t>
      </w:r>
      <w:r w:rsidRPr="009D3FF6">
        <w:rPr>
          <w:b/>
        </w:rPr>
        <w:t>20фут</w:t>
      </w:r>
      <w:r w:rsidRPr="00B32244">
        <w:rPr>
          <w:b/>
        </w:rPr>
        <w:t xml:space="preserve"> 30т</w:t>
      </w:r>
      <w:r>
        <w:rPr>
          <w:noProof/>
          <w:lang w:eastAsia="ru-RU"/>
        </w:rPr>
        <w:drawing>
          <wp:inline distT="0" distB="0" distL="0" distR="0">
            <wp:extent cx="325755" cy="191135"/>
            <wp:effectExtent l="19050" t="0" r="0" b="0"/>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sidRPr="001F333D">
        <w:rPr>
          <w:b/>
        </w:rPr>
        <w:t>;</w:t>
      </w:r>
      <w:r w:rsidRPr="004971FF">
        <w:t xml:space="preserve"> </w:t>
      </w:r>
      <w:r w:rsidRPr="001F333D">
        <w:rPr>
          <w:b/>
        </w:rPr>
        <w:t>40 фут 30т</w:t>
      </w:r>
      <w:r>
        <w:rPr>
          <w:noProof/>
          <w:lang w:eastAsia="ru-RU"/>
        </w:rPr>
        <w:drawing>
          <wp:inline distT="0" distB="0" distL="0" distR="0">
            <wp:extent cx="325755" cy="191135"/>
            <wp:effectExtent l="19050" t="0" r="0" b="0"/>
            <wp:docPr id="8"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2" cstate="print"/>
                    <a:srcRect b="-4167"/>
                    <a:stretch>
                      <a:fillRect/>
                    </a:stretch>
                  </pic:blipFill>
                  <pic:spPr bwMode="auto">
                    <a:xfrm>
                      <a:off x="0" y="0"/>
                      <a:ext cx="325755" cy="191135"/>
                    </a:xfrm>
                    <a:prstGeom prst="rect">
                      <a:avLst/>
                    </a:prstGeom>
                    <a:noFill/>
                    <a:ln w="9525">
                      <a:noFill/>
                      <a:miter lim="800000"/>
                      <a:headEnd/>
                      <a:tailEnd/>
                    </a:ln>
                  </pic:spPr>
                </pic:pic>
              </a:graphicData>
            </a:graphic>
          </wp:inline>
        </w:drawing>
      </w:r>
      <w:r w:rsidRPr="001F333D">
        <w:rPr>
          <w:b/>
        </w:rPr>
        <w:t>;</w:t>
      </w:r>
      <w:r w:rsidRPr="004971FF">
        <w:t xml:space="preserve"> </w:t>
      </w:r>
    </w:p>
    <w:p w:rsidR="008145DB" w:rsidRDefault="008145DB" w:rsidP="008145DB">
      <w:pPr>
        <w:pBdr>
          <w:top w:val="single" w:sz="4" w:space="1" w:color="auto"/>
          <w:left w:val="single" w:sz="4" w:space="4" w:color="auto"/>
          <w:bottom w:val="single" w:sz="4" w:space="1" w:color="auto"/>
          <w:right w:val="single" w:sz="4" w:space="4" w:color="auto"/>
        </w:pBdr>
      </w:pPr>
      <w:r>
        <w:t xml:space="preserve"> </w:t>
      </w:r>
    </w:p>
    <w:p w:rsidR="008145DB" w:rsidRPr="00E0597A" w:rsidRDefault="008145DB" w:rsidP="008145DB">
      <w:pPr>
        <w:pBdr>
          <w:top w:val="single" w:sz="4" w:space="1" w:color="auto"/>
          <w:left w:val="single" w:sz="4" w:space="4" w:color="auto"/>
          <w:bottom w:val="single" w:sz="4" w:space="1" w:color="auto"/>
          <w:right w:val="single" w:sz="4" w:space="4" w:color="auto"/>
        </w:pBdr>
      </w:pPr>
      <w:r w:rsidRPr="00E0597A">
        <w:rPr>
          <w:b/>
        </w:rPr>
        <w:t>Ориентировочный вес брутто контейнера</w:t>
      </w:r>
      <w:r w:rsidRPr="00E0597A">
        <w:t>___________</w:t>
      </w:r>
    </w:p>
    <w:p w:rsidR="008145DB" w:rsidRPr="00E0597A" w:rsidRDefault="008145DB" w:rsidP="008145DB">
      <w:pPr>
        <w:pBdr>
          <w:top w:val="single" w:sz="4" w:space="1" w:color="auto"/>
          <w:left w:val="single" w:sz="4" w:space="4" w:color="auto"/>
          <w:bottom w:val="single" w:sz="4" w:space="1" w:color="auto"/>
          <w:right w:val="single" w:sz="4" w:space="4" w:color="auto"/>
        </w:pBdr>
      </w:pPr>
      <w:r w:rsidRPr="00E0597A">
        <w:rPr>
          <w:b/>
        </w:rPr>
        <w:t>Наименование грузоотправителя:</w:t>
      </w:r>
      <w:r w:rsidRPr="00E0597A">
        <w:t xml:space="preserve"> __________________</w:t>
      </w:r>
    </w:p>
    <w:p w:rsidR="008145DB" w:rsidRPr="00E0597A"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
          <w:color w:val="000000"/>
        </w:rPr>
        <w:t>Наименование грузополучателя:</w:t>
      </w:r>
      <w:r w:rsidRPr="00E0597A">
        <w:rPr>
          <w:color w:val="000000"/>
        </w:rPr>
        <w:t xml:space="preserve"> ___________________</w:t>
      </w:r>
    </w:p>
    <w:p w:rsidR="008145DB" w:rsidRPr="00E0597A" w:rsidRDefault="008145DB" w:rsidP="008145DB">
      <w:pPr>
        <w:pBdr>
          <w:top w:val="single" w:sz="4" w:space="1" w:color="auto"/>
          <w:left w:val="single" w:sz="4" w:space="4" w:color="auto"/>
          <w:bottom w:val="single" w:sz="4" w:space="1" w:color="auto"/>
          <w:right w:val="single" w:sz="4" w:space="4" w:color="auto"/>
        </w:pBdr>
        <w:rPr>
          <w:b/>
          <w:bCs/>
        </w:rPr>
      </w:pPr>
      <w:r w:rsidRPr="00E0597A">
        <w:rPr>
          <w:b/>
          <w:bCs/>
        </w:rPr>
        <w:t> </w:t>
      </w:r>
    </w:p>
    <w:p w:rsidR="008145DB" w:rsidRPr="006458E3" w:rsidRDefault="008145DB" w:rsidP="008145DB">
      <w:pPr>
        <w:pBdr>
          <w:top w:val="single" w:sz="4" w:space="1" w:color="auto"/>
          <w:left w:val="single" w:sz="4" w:space="4" w:color="auto"/>
          <w:bottom w:val="single" w:sz="4" w:space="1" w:color="auto"/>
          <w:right w:val="single" w:sz="4" w:space="4" w:color="auto"/>
        </w:pBdr>
        <w:rPr>
          <w:b/>
        </w:rPr>
      </w:pPr>
      <w:r w:rsidRPr="00E0597A">
        <w:rPr>
          <w:b/>
        </w:rPr>
        <w:t>Маршрут перевозки*</w:t>
      </w:r>
    </w:p>
    <w:p w:rsidR="008145DB" w:rsidRPr="00E0597A"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1</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 xml:space="preserve">_____________ </w:t>
      </w:r>
    </w:p>
    <w:p w:rsidR="008145DB" w:rsidRPr="00E0597A"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2</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8145DB" w:rsidRPr="00E0597A"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3</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8145DB"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
          <w:color w:val="000000"/>
        </w:rPr>
        <w:t>Пункт № 4</w:t>
      </w:r>
      <w:r w:rsidRPr="00E0597A">
        <w:rPr>
          <w:color w:val="000000"/>
        </w:rPr>
        <w:t xml:space="preserve"> </w:t>
      </w:r>
      <w:r w:rsidRPr="004971FF">
        <w:rPr>
          <w:b/>
          <w:color w:val="000000"/>
        </w:rPr>
        <w:t>город</w:t>
      </w:r>
      <w:r>
        <w:rPr>
          <w:color w:val="000000"/>
        </w:rPr>
        <w:t xml:space="preserve"> </w:t>
      </w:r>
      <w:r w:rsidRPr="00E0597A">
        <w:rPr>
          <w:color w:val="000000"/>
        </w:rPr>
        <w:t>_______________</w:t>
      </w:r>
      <w:r>
        <w:rPr>
          <w:color w:val="000000"/>
        </w:rPr>
        <w:t xml:space="preserve">____ </w:t>
      </w:r>
      <w:r w:rsidRPr="004971FF">
        <w:rPr>
          <w:b/>
          <w:color w:val="000000"/>
        </w:rPr>
        <w:t>улица</w:t>
      </w:r>
      <w:r w:rsidRPr="00E0597A">
        <w:rPr>
          <w:color w:val="000000"/>
        </w:rPr>
        <w:t xml:space="preserve"> _____________</w:t>
      </w:r>
      <w:r>
        <w:rPr>
          <w:color w:val="000000"/>
        </w:rPr>
        <w:t xml:space="preserve">_______________ </w:t>
      </w:r>
      <w:r>
        <w:rPr>
          <w:b/>
          <w:color w:val="000000"/>
        </w:rPr>
        <w:t>дом</w:t>
      </w:r>
      <w:r>
        <w:rPr>
          <w:color w:val="000000"/>
        </w:rPr>
        <w:t>_____________</w:t>
      </w:r>
    </w:p>
    <w:p w:rsidR="008145DB" w:rsidRDefault="008145DB" w:rsidP="008145DB">
      <w:pPr>
        <w:pBdr>
          <w:top w:val="single" w:sz="4" w:space="1" w:color="auto"/>
          <w:left w:val="single" w:sz="4" w:space="4" w:color="auto"/>
          <w:bottom w:val="single" w:sz="4" w:space="1" w:color="auto"/>
          <w:right w:val="single" w:sz="4" w:space="4" w:color="auto"/>
        </w:pBdr>
        <w:rPr>
          <w:b/>
          <w:bCs/>
        </w:rPr>
      </w:pPr>
      <w:r w:rsidRPr="00E0597A">
        <w:rPr>
          <w:b/>
          <w:bCs/>
        </w:rPr>
        <w:t>Примечания</w:t>
      </w:r>
      <w:r>
        <w:rPr>
          <w:b/>
          <w:bCs/>
        </w:rPr>
        <w:t xml:space="preserve"> _____________________________________________________________________________</w:t>
      </w:r>
    </w:p>
    <w:p w:rsidR="008145DB" w:rsidRPr="00E0597A" w:rsidRDefault="008145DB" w:rsidP="008145DB">
      <w:pPr>
        <w:pBdr>
          <w:top w:val="single" w:sz="4" w:space="1" w:color="auto"/>
          <w:left w:val="single" w:sz="4" w:space="4" w:color="auto"/>
          <w:bottom w:val="single" w:sz="4" w:space="1" w:color="auto"/>
          <w:right w:val="single" w:sz="4" w:space="4" w:color="auto"/>
        </w:pBdr>
        <w:rPr>
          <w:color w:val="000000"/>
        </w:rPr>
      </w:pPr>
      <w:r w:rsidRPr="00E0597A">
        <w:rPr>
          <w:bCs/>
        </w:rPr>
        <w:t>* Указываются все терминалы, склады, пункты приема и выдачи груженых/порожних контейнеров</w:t>
      </w:r>
      <w:r>
        <w:rPr>
          <w:bCs/>
        </w:rPr>
        <w:t>.</w:t>
      </w:r>
    </w:p>
    <w:p w:rsidR="008145DB" w:rsidRPr="00E0597A" w:rsidRDefault="008145DB" w:rsidP="008145DB"/>
    <w:p w:rsidR="008145DB" w:rsidRPr="00E0597A" w:rsidRDefault="008145DB" w:rsidP="008145DB">
      <w:pPr>
        <w:rPr>
          <w:b/>
        </w:rPr>
      </w:pPr>
      <w:r w:rsidRPr="00E0597A">
        <w:rPr>
          <w:b/>
        </w:rPr>
        <w:t> 2. Т</w:t>
      </w:r>
      <w:r>
        <w:rPr>
          <w:b/>
        </w:rPr>
        <w:t>РАНСПОРТНЫЕ СРЕДСТВА,</w:t>
      </w:r>
      <w:r w:rsidRPr="00E0597A">
        <w:rPr>
          <w:b/>
        </w:rPr>
        <w:t xml:space="preserve"> ПЕРЕДАВАЕМЫЕ В АРЕ</w:t>
      </w:r>
      <w:r>
        <w:rPr>
          <w:b/>
        </w:rPr>
        <w:t>Н</w:t>
      </w:r>
      <w:r w:rsidRPr="00E0597A">
        <w:rPr>
          <w:b/>
        </w:rPr>
        <w:t>ДУ С ЭКИПАЖЕМ (ЗАПОЛНЯЕТСЯ АРЕНДОДАТЕЛЕМ)</w:t>
      </w:r>
      <w:r>
        <w:rPr>
          <w:b/>
        </w:rPr>
        <w:t>.</w:t>
      </w:r>
    </w:p>
    <w:p w:rsidR="008145DB" w:rsidRDefault="008145DB" w:rsidP="008145DB">
      <w:pPr>
        <w:pBdr>
          <w:top w:val="single" w:sz="4" w:space="1" w:color="auto"/>
          <w:left w:val="single" w:sz="4" w:space="9" w:color="auto"/>
          <w:bottom w:val="single" w:sz="4" w:space="1" w:color="auto"/>
          <w:right w:val="single" w:sz="4" w:space="4" w:color="auto"/>
        </w:pBdr>
        <w:tabs>
          <w:tab w:val="left" w:pos="7574"/>
        </w:tabs>
        <w:ind w:left="93"/>
      </w:pPr>
    </w:p>
    <w:p w:rsidR="008145DB" w:rsidRPr="00E0597A" w:rsidRDefault="008145DB" w:rsidP="008145DB">
      <w:pPr>
        <w:pBdr>
          <w:top w:val="single" w:sz="4" w:space="1" w:color="auto"/>
          <w:left w:val="single" w:sz="4" w:space="9" w:color="auto"/>
          <w:bottom w:val="single" w:sz="4" w:space="1" w:color="auto"/>
          <w:right w:val="single" w:sz="4" w:space="4" w:color="auto"/>
        </w:pBdr>
        <w:tabs>
          <w:tab w:val="left" w:pos="7574"/>
        </w:tabs>
        <w:ind w:left="93"/>
      </w:pPr>
      <w:r w:rsidRPr="00E0597A">
        <w:rPr>
          <w:b/>
        </w:rPr>
        <w:t xml:space="preserve">Автомобиль Марка: </w:t>
      </w:r>
      <w:r w:rsidRPr="00E0597A">
        <w:t>_______________________</w:t>
      </w:r>
      <w:r>
        <w:t xml:space="preserve"> </w:t>
      </w:r>
      <w:r w:rsidRPr="00E0597A">
        <w:rPr>
          <w:b/>
        </w:rPr>
        <w:t xml:space="preserve">гос. номер № </w:t>
      </w:r>
      <w:r w:rsidRPr="00E0597A">
        <w:t>________________________</w:t>
      </w:r>
    </w:p>
    <w:p w:rsidR="008145DB" w:rsidRPr="00E0597A" w:rsidRDefault="008145DB" w:rsidP="008145DB">
      <w:pPr>
        <w:pBdr>
          <w:top w:val="single" w:sz="4" w:space="1" w:color="auto"/>
          <w:left w:val="single" w:sz="4" w:space="9" w:color="auto"/>
          <w:bottom w:val="single" w:sz="4" w:space="1" w:color="auto"/>
          <w:right w:val="single" w:sz="4" w:space="4" w:color="auto"/>
        </w:pBdr>
        <w:tabs>
          <w:tab w:val="left" w:pos="7574"/>
        </w:tabs>
        <w:ind w:left="93"/>
      </w:pPr>
      <w:r w:rsidRPr="00E0597A">
        <w:rPr>
          <w:b/>
        </w:rPr>
        <w:t xml:space="preserve">Полуприцеп Марка: </w:t>
      </w:r>
      <w:r w:rsidRPr="00E0597A">
        <w:t>_______________________</w:t>
      </w:r>
      <w:r>
        <w:t xml:space="preserve"> </w:t>
      </w:r>
      <w:r w:rsidRPr="00E0597A">
        <w:rPr>
          <w:b/>
        </w:rPr>
        <w:t xml:space="preserve">гос. номер № </w:t>
      </w:r>
      <w:r w:rsidRPr="00E0597A">
        <w:t>________________________</w:t>
      </w:r>
    </w:p>
    <w:p w:rsidR="008145DB" w:rsidRPr="00E0597A" w:rsidRDefault="008145DB" w:rsidP="008145DB">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pPr>
      <w:r w:rsidRPr="00E0597A">
        <w:t> </w:t>
      </w:r>
      <w:r w:rsidRPr="00E0597A">
        <w:tab/>
      </w:r>
      <w:r w:rsidRPr="00E0597A">
        <w:tab/>
      </w:r>
      <w:r w:rsidRPr="00E0597A">
        <w:tab/>
      </w:r>
      <w:r w:rsidRPr="00E0597A">
        <w:tab/>
      </w:r>
    </w:p>
    <w:p w:rsidR="008145DB" w:rsidRDefault="008145DB" w:rsidP="008145DB">
      <w:pPr>
        <w:pBdr>
          <w:top w:val="single" w:sz="4" w:space="1" w:color="auto"/>
          <w:left w:val="single" w:sz="4" w:space="9" w:color="auto"/>
          <w:bottom w:val="single" w:sz="4" w:space="1" w:color="auto"/>
          <w:right w:val="single" w:sz="4" w:space="4" w:color="auto"/>
        </w:pBdr>
        <w:ind w:left="93"/>
      </w:pPr>
      <w:r w:rsidRPr="00E0597A">
        <w:rPr>
          <w:b/>
        </w:rPr>
        <w:t>Ф.И.О. водителя</w:t>
      </w:r>
      <w:r w:rsidRPr="00E0597A">
        <w:t xml:space="preserve"> ____________________________________</w:t>
      </w:r>
    </w:p>
    <w:p w:rsidR="008145DB" w:rsidRDefault="008145DB" w:rsidP="008145DB">
      <w:pPr>
        <w:pBdr>
          <w:top w:val="single" w:sz="4" w:space="1" w:color="auto"/>
          <w:left w:val="single" w:sz="4" w:space="9" w:color="auto"/>
          <w:bottom w:val="single" w:sz="4" w:space="1" w:color="auto"/>
          <w:right w:val="single" w:sz="4" w:space="4" w:color="auto"/>
        </w:pBdr>
        <w:ind w:left="93"/>
      </w:pPr>
      <w:r w:rsidRPr="00E0597A">
        <w:rPr>
          <w:b/>
          <w:bCs/>
        </w:rPr>
        <w:t xml:space="preserve">Примечания: </w:t>
      </w:r>
      <w:r>
        <w:rPr>
          <w:b/>
          <w:bCs/>
        </w:rPr>
        <w:t>____________________________________________________________________________</w:t>
      </w:r>
    </w:p>
    <w:p w:rsidR="008145DB" w:rsidRPr="00E0597A" w:rsidRDefault="008145DB" w:rsidP="008145DB">
      <w:pPr>
        <w:pBdr>
          <w:top w:val="single" w:sz="4" w:space="1" w:color="auto"/>
          <w:left w:val="single" w:sz="4" w:space="9" w:color="auto"/>
          <w:bottom w:val="single" w:sz="4" w:space="1" w:color="auto"/>
          <w:right w:val="single" w:sz="4" w:space="4" w:color="auto"/>
        </w:pBdr>
        <w:ind w:left="93"/>
      </w:pPr>
    </w:p>
    <w:p w:rsidR="008145DB" w:rsidRPr="004971FF" w:rsidRDefault="008145DB" w:rsidP="008145DB"/>
    <w:p w:rsidR="008145DB" w:rsidRPr="00E0597A" w:rsidRDefault="008145DB" w:rsidP="008145DB">
      <w:r w:rsidRPr="00E0597A">
        <w:t xml:space="preserve">Арендодатель: </w:t>
      </w:r>
      <w:r>
        <w:tab/>
      </w:r>
      <w:r>
        <w:tab/>
      </w:r>
      <w:r>
        <w:tab/>
      </w:r>
      <w:r>
        <w:tab/>
      </w:r>
      <w:r>
        <w:tab/>
      </w:r>
      <w:r>
        <w:tab/>
        <w:t xml:space="preserve"> </w:t>
      </w:r>
      <w:r w:rsidRPr="00E0597A">
        <w:t>Арендатор:</w:t>
      </w:r>
    </w:p>
    <w:p w:rsidR="008145DB" w:rsidRPr="00E0597A" w:rsidRDefault="008145DB" w:rsidP="008145DB">
      <w:r w:rsidRPr="00E0597A">
        <w:t>Должность______________</w:t>
      </w:r>
      <w:r>
        <w:t>__</w:t>
      </w:r>
      <w:r w:rsidRPr="00E0597A">
        <w:t xml:space="preserve">____________ </w:t>
      </w:r>
      <w:r>
        <w:tab/>
      </w:r>
      <w:r>
        <w:tab/>
        <w:t xml:space="preserve"> </w:t>
      </w:r>
      <w:r w:rsidRPr="00E0597A">
        <w:t>Должность______________</w:t>
      </w:r>
      <w:r>
        <w:t>__</w:t>
      </w:r>
      <w:r w:rsidRPr="00E0597A">
        <w:t>______________</w:t>
      </w:r>
    </w:p>
    <w:p w:rsidR="008145DB" w:rsidRPr="00E0597A" w:rsidRDefault="008145DB" w:rsidP="008145DB">
      <w:r w:rsidRPr="00E0597A">
        <w:t>Подпись____________</w:t>
      </w:r>
      <w:r>
        <w:t>__</w:t>
      </w:r>
      <w:r w:rsidRPr="00E0597A">
        <w:t>____/___________/</w:t>
      </w:r>
      <w:r>
        <w:t xml:space="preserve"> </w:t>
      </w:r>
      <w:r w:rsidRPr="00E0597A">
        <w:t>Подпись______________</w:t>
      </w:r>
      <w:r>
        <w:t>__</w:t>
      </w:r>
      <w:r w:rsidRPr="00E0597A">
        <w:t>____/___________/</w:t>
      </w:r>
    </w:p>
    <w:p w:rsidR="008145DB" w:rsidRPr="004971FF" w:rsidRDefault="008145DB" w:rsidP="008145DB"/>
    <w:p w:rsidR="008145DB" w:rsidRPr="005D242F" w:rsidRDefault="008145DB" w:rsidP="008145D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sidR="001F0FB1">
        <w:rPr>
          <w:b/>
          <w:bCs/>
        </w:rPr>
        <w:tab/>
      </w:r>
      <w:r w:rsidR="001F0FB1">
        <w:rPr>
          <w:b/>
          <w:bCs/>
        </w:rPr>
        <w:tab/>
      </w:r>
      <w:r>
        <w:rPr>
          <w:b/>
          <w:bCs/>
        </w:rPr>
        <w:t xml:space="preserve"> </w:t>
      </w:r>
      <w:r>
        <w:rPr>
          <w:b/>
          <w:bCs/>
          <w:color w:val="000000"/>
        </w:rPr>
        <w:t xml:space="preserve">«Арендатор» </w:t>
      </w:r>
    </w:p>
    <w:p w:rsidR="008145DB" w:rsidRDefault="008145DB" w:rsidP="008145DB">
      <w:pPr>
        <w:widowControl w:val="0"/>
        <w:ind w:left="9072" w:hanging="9066"/>
        <w:rPr>
          <w:color w:val="000000"/>
        </w:rPr>
      </w:pPr>
    </w:p>
    <w:p w:rsidR="008145DB" w:rsidRPr="00D11CC1" w:rsidRDefault="008145DB" w:rsidP="008145DB">
      <w:pPr>
        <w:widowControl w:val="0"/>
        <w:ind w:left="9072" w:hanging="9066"/>
        <w:rPr>
          <w:u w:val="single"/>
        </w:rPr>
      </w:pPr>
      <w:r>
        <w:rPr>
          <w:color w:val="000000"/>
        </w:rPr>
        <w:t xml:space="preserve">_________________________________                ________________________________________ </w:t>
      </w:r>
    </w:p>
    <w:p w:rsidR="008145DB" w:rsidRPr="005D242F" w:rsidRDefault="008145DB" w:rsidP="008145DB">
      <w:pPr>
        <w:rPr>
          <w:color w:val="000000"/>
        </w:rPr>
      </w:pPr>
    </w:p>
    <w:p w:rsidR="008145DB" w:rsidRPr="005D242F" w:rsidRDefault="008145DB" w:rsidP="008145DB">
      <w:pPr>
        <w:rPr>
          <w:sz w:val="28"/>
          <w:szCs w:val="28"/>
        </w:rPr>
      </w:pPr>
      <w:r>
        <w:t>_______________</w:t>
      </w:r>
      <w:r w:rsidRPr="005D242F">
        <w:t>___</w:t>
      </w:r>
      <w:r w:rsidRPr="005D242F">
        <w:rPr>
          <w:color w:val="000000"/>
          <w:u w:val="single"/>
        </w:rPr>
        <w:t>_/</w:t>
      </w:r>
      <w:r w:rsidRPr="005D242F">
        <w:t>_____________/</w:t>
      </w:r>
      <w:r>
        <w:tab/>
      </w:r>
      <w:r>
        <w:tab/>
        <w:t xml:space="preserve"> </w:t>
      </w:r>
      <w:r w:rsidRPr="005D242F">
        <w:rPr>
          <w:sz w:val="28"/>
          <w:szCs w:val="28"/>
        </w:rPr>
        <w:t>______________________</w:t>
      </w:r>
      <w:r w:rsidRPr="005D242F">
        <w:rPr>
          <w:color w:val="000000"/>
          <w:sz w:val="28"/>
          <w:szCs w:val="28"/>
          <w:u w:val="single"/>
        </w:rPr>
        <w:t>/</w:t>
      </w:r>
      <w:r w:rsidRPr="005D242F">
        <w:rPr>
          <w:sz w:val="28"/>
          <w:szCs w:val="28"/>
        </w:rPr>
        <w:t>____________/</w:t>
      </w:r>
      <w:r>
        <w:tab/>
        <w:t xml:space="preserve"> </w:t>
      </w:r>
    </w:p>
    <w:p w:rsidR="008145DB" w:rsidRPr="005D242F" w:rsidRDefault="008145DB" w:rsidP="008145DB">
      <w:r>
        <w:tab/>
      </w:r>
      <w:r>
        <w:tab/>
        <w:t xml:space="preserve"> М.П. </w:t>
      </w:r>
      <w:r>
        <w:tab/>
      </w:r>
      <w:r>
        <w:tab/>
      </w:r>
      <w:r>
        <w:tab/>
      </w:r>
      <w:r>
        <w:tab/>
      </w:r>
      <w:r>
        <w:tab/>
      </w:r>
      <w:r>
        <w:tab/>
      </w:r>
      <w:r>
        <w:tab/>
        <w:t>М.П.</w:t>
      </w:r>
      <w:r>
        <w:tab/>
      </w:r>
      <w:r>
        <w:tab/>
      </w:r>
      <w:r>
        <w:tab/>
      </w:r>
      <w:r>
        <w:tab/>
        <w:t xml:space="preserve"> </w:t>
      </w:r>
    </w:p>
    <w:p w:rsidR="008145DB" w:rsidRPr="005D242F" w:rsidRDefault="008145DB" w:rsidP="008145DB">
      <w:r>
        <w:tab/>
      </w:r>
      <w:r>
        <w:tab/>
      </w:r>
      <w:r>
        <w:tab/>
      </w:r>
      <w:r>
        <w:tab/>
      </w:r>
      <w:r>
        <w:tab/>
      </w:r>
      <w:r>
        <w:tab/>
      </w:r>
      <w:r>
        <w:tab/>
      </w:r>
      <w:r>
        <w:tab/>
      </w:r>
      <w:r>
        <w:tab/>
      </w:r>
      <w:r>
        <w:tab/>
      </w:r>
      <w:r>
        <w:tab/>
        <w:t xml:space="preserve"> </w:t>
      </w:r>
    </w:p>
    <w:p w:rsidR="008145DB" w:rsidRPr="002E2638" w:rsidRDefault="008145DB" w:rsidP="008145DB">
      <w:pPr>
        <w:jc w:val="right"/>
      </w:pPr>
      <w:r>
        <w:br w:type="page"/>
      </w:r>
      <w:r w:rsidRPr="002E2638">
        <w:t>Приложение № 4</w:t>
      </w:r>
    </w:p>
    <w:p w:rsidR="008145DB" w:rsidRPr="002E2638" w:rsidRDefault="008145DB" w:rsidP="008145DB">
      <w:pPr>
        <w:jc w:val="right"/>
      </w:pPr>
      <w:r w:rsidRPr="002E2638">
        <w:t xml:space="preserve">к </w:t>
      </w:r>
      <w:r>
        <w:t>Д</w:t>
      </w:r>
      <w:r w:rsidRPr="002E2638">
        <w:t xml:space="preserve">оговору аренды транспортного средства с экипажем </w:t>
      </w:r>
    </w:p>
    <w:p w:rsidR="008145DB" w:rsidRPr="002E2638" w:rsidRDefault="008145DB" w:rsidP="008145DB">
      <w:pPr>
        <w:jc w:val="right"/>
      </w:pPr>
      <w:r>
        <w:t xml:space="preserve"> </w:t>
      </w:r>
      <w:r w:rsidRPr="002E2638">
        <w:tab/>
      </w:r>
      <w:r w:rsidRPr="002E2638">
        <w:tab/>
      </w:r>
      <w:r w:rsidRPr="002E2638">
        <w:tab/>
      </w:r>
      <w:r w:rsidRPr="002E2638">
        <w:tab/>
      </w:r>
      <w:r>
        <w:t xml:space="preserve"> </w:t>
      </w:r>
      <w:r w:rsidRPr="002E2638">
        <w:t>№__________</w:t>
      </w:r>
      <w:r>
        <w:t xml:space="preserve"> </w:t>
      </w:r>
      <w:r w:rsidRPr="002E2638">
        <w:t>от «____» ________ 201__</w:t>
      </w:r>
      <w:r>
        <w:t xml:space="preserve"> </w:t>
      </w:r>
    </w:p>
    <w:p w:rsidR="008145DB" w:rsidRPr="00906E42" w:rsidRDefault="008145DB" w:rsidP="008145DB">
      <w:pPr>
        <w:jc w:val="center"/>
        <w:rPr>
          <w:b/>
          <w:sz w:val="22"/>
          <w:szCs w:val="22"/>
        </w:rPr>
      </w:pPr>
    </w:p>
    <w:p w:rsidR="008145DB" w:rsidRDefault="008145DB" w:rsidP="008145DB">
      <w:pPr>
        <w:jc w:val="center"/>
        <w:rPr>
          <w:b/>
          <w:sz w:val="22"/>
          <w:szCs w:val="22"/>
        </w:rPr>
      </w:pPr>
      <w:r>
        <w:rPr>
          <w:b/>
          <w:sz w:val="22"/>
          <w:szCs w:val="22"/>
        </w:rPr>
        <w:t xml:space="preserve">АКТ ПРИЕМА – ПЕРЕДАЧИ ТРАНСПОРТНОГО СРЕДСТВА </w:t>
      </w:r>
      <w:r w:rsidRPr="00906E42">
        <w:rPr>
          <w:b/>
          <w:sz w:val="22"/>
          <w:szCs w:val="22"/>
        </w:rPr>
        <w:t>№</w:t>
      </w:r>
      <w:r>
        <w:rPr>
          <w:b/>
          <w:sz w:val="22"/>
          <w:szCs w:val="22"/>
        </w:rPr>
        <w:t xml:space="preserve"> </w:t>
      </w:r>
    </w:p>
    <w:p w:rsidR="008145DB" w:rsidRPr="00301172" w:rsidRDefault="008145DB" w:rsidP="008145DB">
      <w:pPr>
        <w:jc w:val="center"/>
        <w:rPr>
          <w:b/>
          <w:sz w:val="10"/>
          <w:szCs w:val="10"/>
        </w:rPr>
      </w:pPr>
    </w:p>
    <w:p w:rsidR="008145DB" w:rsidRDefault="008145DB" w:rsidP="008145DB">
      <w:pPr>
        <w:tabs>
          <w:tab w:val="left" w:pos="2625"/>
        </w:tabs>
        <w:jc w:val="right"/>
        <w:rPr>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8145DB" w:rsidRDefault="008145DB" w:rsidP="008145DB">
      <w:pPr>
        <w:tabs>
          <w:tab w:val="left" w:pos="2625"/>
        </w:tabs>
        <w:jc w:val="right"/>
        <w:rPr>
          <w:sz w:val="22"/>
          <w:szCs w:val="22"/>
        </w:rPr>
      </w:pPr>
      <w:r>
        <w:rPr>
          <w:sz w:val="22"/>
          <w:szCs w:val="22"/>
        </w:rPr>
        <w:t xml:space="preserve"> </w:t>
      </w:r>
    </w:p>
    <w:p w:rsidR="008145DB" w:rsidRPr="00D3134B" w:rsidRDefault="008145DB" w:rsidP="008145DB">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8145DB" w:rsidRDefault="008145DB" w:rsidP="008D6883">
      <w:pPr>
        <w:numPr>
          <w:ilvl w:val="0"/>
          <w:numId w:val="23"/>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-ТС)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145DB" w:rsidRPr="00016731" w:rsidTr="008145DB">
        <w:trPr>
          <w:trHeight w:val="1531"/>
        </w:trPr>
        <w:tc>
          <w:tcPr>
            <w:tcW w:w="10218" w:type="dxa"/>
          </w:tcPr>
          <w:p w:rsidR="008145DB" w:rsidRPr="00016731" w:rsidRDefault="008145DB" w:rsidP="008145DB">
            <w:pPr>
              <w:rPr>
                <w:sz w:val="20"/>
                <w:szCs w:val="20"/>
              </w:rPr>
            </w:pPr>
            <w:r w:rsidRPr="00016731">
              <w:rPr>
                <w:sz w:val="20"/>
                <w:szCs w:val="20"/>
              </w:rPr>
              <w:t>марка ТС</w:t>
            </w:r>
            <w:r>
              <w:rPr>
                <w:sz w:val="20"/>
                <w:szCs w:val="20"/>
                <w:u w:val="single"/>
              </w:rPr>
              <w:t xml:space="preserve"> </w:t>
            </w:r>
          </w:p>
          <w:p w:rsidR="008145DB" w:rsidRPr="00016731" w:rsidRDefault="008145DB" w:rsidP="008145DB">
            <w:pPr>
              <w:rPr>
                <w:sz w:val="20"/>
                <w:szCs w:val="20"/>
                <w:u w:val="single"/>
              </w:rPr>
            </w:pPr>
            <w:r w:rsidRPr="00016731">
              <w:rPr>
                <w:sz w:val="20"/>
                <w:szCs w:val="20"/>
              </w:rPr>
              <w:t>номер ТС</w:t>
            </w:r>
            <w:r>
              <w:rPr>
                <w:sz w:val="20"/>
                <w:szCs w:val="20"/>
              </w:rPr>
              <w:t xml:space="preserve"> </w:t>
            </w:r>
            <w:r w:rsidRPr="00016731">
              <w:rPr>
                <w:sz w:val="20"/>
                <w:szCs w:val="20"/>
              </w:rPr>
              <w:t>номер полуприцепа ТС</w:t>
            </w:r>
            <w:r>
              <w:rPr>
                <w:sz w:val="20"/>
                <w:szCs w:val="20"/>
              </w:rPr>
              <w:t xml:space="preserve"> </w:t>
            </w:r>
          </w:p>
          <w:p w:rsidR="008145DB" w:rsidRPr="00016731" w:rsidRDefault="008145DB" w:rsidP="008145DB">
            <w:pPr>
              <w:rPr>
                <w:b/>
                <w:sz w:val="20"/>
                <w:szCs w:val="20"/>
              </w:rPr>
            </w:pPr>
            <w:r w:rsidRPr="00016731">
              <w:rPr>
                <w:b/>
                <w:sz w:val="20"/>
                <w:szCs w:val="20"/>
              </w:rPr>
              <w:t>ТС поступило в аренду «</w:t>
            </w:r>
            <w:r>
              <w:rPr>
                <w:b/>
                <w:sz w:val="20"/>
                <w:szCs w:val="20"/>
                <w:u w:val="single"/>
              </w:rPr>
              <w:t xml:space="preserve"> </w:t>
            </w:r>
            <w:r w:rsidRPr="00016731">
              <w:rPr>
                <w:b/>
                <w:sz w:val="20"/>
                <w:szCs w:val="20"/>
              </w:rPr>
              <w:t>»</w:t>
            </w:r>
            <w:r>
              <w:rPr>
                <w:b/>
                <w:sz w:val="20"/>
                <w:szCs w:val="20"/>
                <w:u w:val="single"/>
              </w:rPr>
              <w:t xml:space="preserve"> </w:t>
            </w:r>
            <w:r w:rsidRPr="00016731">
              <w:rPr>
                <w:b/>
                <w:sz w:val="20"/>
                <w:szCs w:val="20"/>
                <w:u w:val="single"/>
              </w:rPr>
              <w:t>201</w:t>
            </w:r>
            <w:r>
              <w:rPr>
                <w:b/>
                <w:sz w:val="20"/>
                <w:szCs w:val="20"/>
                <w:u w:val="single"/>
              </w:rPr>
              <w:t xml:space="preserve"> </w:t>
            </w:r>
            <w:r w:rsidRPr="00016731">
              <w:rPr>
                <w:b/>
                <w:sz w:val="20"/>
                <w:szCs w:val="20"/>
              </w:rPr>
              <w:t>г.</w:t>
            </w:r>
            <w:r>
              <w:rPr>
                <w:b/>
                <w:sz w:val="20"/>
                <w:szCs w:val="20"/>
              </w:rPr>
              <w:t xml:space="preserve"> </w:t>
            </w:r>
            <w:r w:rsidRPr="00016731">
              <w:rPr>
                <w:b/>
                <w:sz w:val="20"/>
                <w:szCs w:val="20"/>
              </w:rPr>
              <w:t>в</w:t>
            </w:r>
            <w:r>
              <w:rPr>
                <w:b/>
                <w:sz w:val="20"/>
                <w:szCs w:val="20"/>
              </w:rPr>
              <w:t xml:space="preserve"> </w:t>
            </w:r>
            <w:r w:rsidRPr="00016731">
              <w:rPr>
                <w:b/>
                <w:sz w:val="20"/>
                <w:szCs w:val="20"/>
              </w:rPr>
              <w:t>час.</w:t>
            </w:r>
            <w:r>
              <w:rPr>
                <w:b/>
                <w:sz w:val="20"/>
                <w:szCs w:val="20"/>
              </w:rPr>
              <w:t xml:space="preserve"> </w:t>
            </w:r>
            <w:r w:rsidRPr="00016731">
              <w:rPr>
                <w:b/>
                <w:sz w:val="20"/>
                <w:szCs w:val="20"/>
              </w:rPr>
              <w:t xml:space="preserve">мин. </w:t>
            </w:r>
          </w:p>
          <w:p w:rsidR="008145DB" w:rsidRPr="00016731" w:rsidRDefault="008145DB" w:rsidP="008145DB">
            <w:pPr>
              <w:rPr>
                <w:sz w:val="20"/>
                <w:szCs w:val="20"/>
                <w:u w:val="single"/>
              </w:rPr>
            </w:pPr>
            <w:r w:rsidRPr="00016731">
              <w:rPr>
                <w:sz w:val="20"/>
                <w:szCs w:val="20"/>
              </w:rPr>
              <w:t>Арендодатель</w:t>
            </w:r>
            <w:r>
              <w:rPr>
                <w:sz w:val="20"/>
                <w:szCs w:val="20"/>
                <w:u w:val="single"/>
              </w:rPr>
              <w:t xml:space="preserve"> </w:t>
            </w:r>
            <w:r w:rsidRPr="00016731">
              <w:rPr>
                <w:sz w:val="20"/>
                <w:szCs w:val="20"/>
              </w:rPr>
              <w:t>Арендатор</w:t>
            </w:r>
            <w:r>
              <w:rPr>
                <w:sz w:val="20"/>
                <w:szCs w:val="20"/>
              </w:rPr>
              <w:t xml:space="preserve"> </w:t>
            </w:r>
          </w:p>
          <w:p w:rsidR="008145DB" w:rsidRPr="00016731" w:rsidRDefault="008145DB" w:rsidP="008145DB">
            <w:pPr>
              <w:tabs>
                <w:tab w:val="left" w:pos="8681"/>
              </w:tabs>
              <w:rPr>
                <w:sz w:val="20"/>
                <w:szCs w:val="20"/>
              </w:rPr>
            </w:pP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u w:val="single"/>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p>
          <w:p w:rsidR="008145DB" w:rsidRPr="00016731" w:rsidRDefault="008145DB" w:rsidP="008145DB">
            <w:pPr>
              <w:rPr>
                <w:sz w:val="20"/>
                <w:szCs w:val="20"/>
                <w:u w:val="single"/>
              </w:rPr>
            </w:pPr>
          </w:p>
          <w:p w:rsidR="008145DB" w:rsidRPr="00016731" w:rsidRDefault="008145DB" w:rsidP="008145DB">
            <w:pPr>
              <w:rPr>
                <w:sz w:val="20"/>
                <w:szCs w:val="20"/>
                <w:u w:val="single"/>
              </w:rPr>
            </w:pPr>
            <w:r>
              <w:rPr>
                <w:sz w:val="20"/>
                <w:szCs w:val="20"/>
                <w:u w:val="single"/>
              </w:rPr>
              <w:t xml:space="preserve"> </w:t>
            </w:r>
          </w:p>
          <w:p w:rsidR="008145DB" w:rsidRPr="00016731" w:rsidRDefault="008145DB" w:rsidP="008145DB">
            <w:pPr>
              <w:rPr>
                <w:sz w:val="20"/>
                <w:szCs w:val="20"/>
              </w:rPr>
            </w:pPr>
            <w:r>
              <w:rPr>
                <w:sz w:val="20"/>
                <w:szCs w:val="20"/>
              </w:rPr>
              <w:t xml:space="preserve"> </w:t>
            </w:r>
            <w:r w:rsidRPr="00016731">
              <w:rPr>
                <w:sz w:val="20"/>
                <w:szCs w:val="20"/>
              </w:rPr>
              <w:t>подпись</w:t>
            </w:r>
            <w:r>
              <w:rPr>
                <w:sz w:val="20"/>
                <w:szCs w:val="20"/>
              </w:rPr>
              <w:t xml:space="preserve"> </w:t>
            </w:r>
            <w:r w:rsidRPr="00016731">
              <w:rPr>
                <w:sz w:val="20"/>
                <w:szCs w:val="20"/>
              </w:rPr>
              <w:t>ФИО</w:t>
            </w:r>
            <w:r>
              <w:rPr>
                <w:sz w:val="20"/>
                <w:szCs w:val="20"/>
              </w:rPr>
              <w:t xml:space="preserve"> </w:t>
            </w:r>
            <w:r w:rsidRPr="00016731">
              <w:rPr>
                <w:sz w:val="20"/>
                <w:szCs w:val="20"/>
              </w:rPr>
              <w:t>подпись</w:t>
            </w:r>
            <w:r>
              <w:rPr>
                <w:sz w:val="20"/>
                <w:szCs w:val="20"/>
              </w:rPr>
              <w:t xml:space="preserve"> </w:t>
            </w:r>
            <w:r w:rsidRPr="00016731">
              <w:rPr>
                <w:sz w:val="20"/>
                <w:szCs w:val="20"/>
              </w:rPr>
              <w:t>ФИО</w:t>
            </w:r>
          </w:p>
        </w:tc>
      </w:tr>
    </w:tbl>
    <w:p w:rsidR="008145DB" w:rsidRPr="00016731" w:rsidRDefault="008145DB" w:rsidP="008145DB">
      <w:pPr>
        <w:rPr>
          <w:sz w:val="20"/>
          <w:szCs w:val="20"/>
        </w:rPr>
      </w:pPr>
    </w:p>
    <w:p w:rsidR="008145DB" w:rsidRPr="00016731" w:rsidRDefault="008145DB" w:rsidP="008D6883">
      <w:pPr>
        <w:numPr>
          <w:ilvl w:val="0"/>
          <w:numId w:val="23"/>
        </w:numPr>
        <w:suppressAutoHyphens w:val="0"/>
        <w:autoSpaceDE w:val="0"/>
        <w:autoSpaceDN w:val="0"/>
        <w:jc w:val="center"/>
        <w:rPr>
          <w:sz w:val="20"/>
          <w:szCs w:val="20"/>
        </w:rPr>
      </w:pPr>
      <w:r w:rsidRPr="00016731">
        <w:rPr>
          <w:sz w:val="20"/>
          <w:szCs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145DB" w:rsidRPr="00016731" w:rsidTr="008145DB">
        <w:trPr>
          <w:trHeight w:val="1471"/>
        </w:trPr>
        <w:tc>
          <w:tcPr>
            <w:tcW w:w="10203" w:type="dxa"/>
          </w:tcPr>
          <w:p w:rsidR="008145DB" w:rsidRPr="00016731" w:rsidRDefault="008145DB" w:rsidP="008145DB">
            <w:pPr>
              <w:rPr>
                <w:sz w:val="20"/>
                <w:szCs w:val="20"/>
              </w:rPr>
            </w:pPr>
            <w:r w:rsidRPr="00016731">
              <w:rPr>
                <w:sz w:val="20"/>
                <w:szCs w:val="20"/>
              </w:rPr>
              <w:t>марка ТС</w:t>
            </w:r>
            <w:r>
              <w:rPr>
                <w:sz w:val="20"/>
                <w:szCs w:val="20"/>
                <w:u w:val="single"/>
              </w:rPr>
              <w:t xml:space="preserve"> </w:t>
            </w:r>
          </w:p>
          <w:p w:rsidR="008145DB" w:rsidRPr="00016731" w:rsidRDefault="008145DB" w:rsidP="008145DB">
            <w:pPr>
              <w:rPr>
                <w:sz w:val="20"/>
                <w:szCs w:val="20"/>
                <w:u w:val="single"/>
              </w:rPr>
            </w:pPr>
            <w:r w:rsidRPr="00016731">
              <w:rPr>
                <w:sz w:val="20"/>
                <w:szCs w:val="20"/>
              </w:rPr>
              <w:t>номер ТС</w:t>
            </w:r>
            <w:r>
              <w:rPr>
                <w:sz w:val="20"/>
                <w:szCs w:val="20"/>
              </w:rPr>
              <w:t xml:space="preserve"> </w:t>
            </w:r>
            <w:r w:rsidRPr="00016731">
              <w:rPr>
                <w:sz w:val="20"/>
                <w:szCs w:val="20"/>
              </w:rPr>
              <w:t>номер полуприцепа ТС</w:t>
            </w:r>
            <w:r>
              <w:rPr>
                <w:sz w:val="20"/>
                <w:szCs w:val="20"/>
              </w:rPr>
              <w:t xml:space="preserve"> </w:t>
            </w:r>
          </w:p>
          <w:p w:rsidR="008145DB" w:rsidRPr="00016731" w:rsidRDefault="008145DB" w:rsidP="008145DB">
            <w:pPr>
              <w:rPr>
                <w:b/>
                <w:sz w:val="20"/>
                <w:szCs w:val="20"/>
              </w:rPr>
            </w:pPr>
            <w:r w:rsidRPr="00016731">
              <w:rPr>
                <w:b/>
                <w:sz w:val="20"/>
                <w:szCs w:val="20"/>
              </w:rPr>
              <w:t>ТС возвращено из аренды «</w:t>
            </w:r>
            <w:r>
              <w:rPr>
                <w:b/>
                <w:sz w:val="20"/>
                <w:szCs w:val="20"/>
                <w:u w:val="single"/>
              </w:rPr>
              <w:t xml:space="preserve"> </w:t>
            </w:r>
            <w:r w:rsidRPr="00016731">
              <w:rPr>
                <w:b/>
                <w:sz w:val="20"/>
                <w:szCs w:val="20"/>
              </w:rPr>
              <w:t>»</w:t>
            </w:r>
            <w:r>
              <w:rPr>
                <w:b/>
                <w:sz w:val="20"/>
                <w:szCs w:val="20"/>
                <w:u w:val="single"/>
              </w:rPr>
              <w:t xml:space="preserve"> </w:t>
            </w:r>
            <w:r w:rsidRPr="00016731">
              <w:rPr>
                <w:b/>
                <w:sz w:val="20"/>
                <w:szCs w:val="20"/>
                <w:u w:val="single"/>
              </w:rPr>
              <w:t>201</w:t>
            </w:r>
            <w:r>
              <w:rPr>
                <w:b/>
                <w:sz w:val="20"/>
                <w:szCs w:val="20"/>
                <w:u w:val="single"/>
              </w:rPr>
              <w:t xml:space="preserve"> </w:t>
            </w:r>
            <w:r w:rsidRPr="00016731">
              <w:rPr>
                <w:b/>
                <w:sz w:val="20"/>
                <w:szCs w:val="20"/>
              </w:rPr>
              <w:t>г.</w:t>
            </w:r>
            <w:r>
              <w:rPr>
                <w:b/>
                <w:sz w:val="20"/>
                <w:szCs w:val="20"/>
              </w:rPr>
              <w:t xml:space="preserve"> </w:t>
            </w:r>
            <w:r w:rsidRPr="00016731">
              <w:rPr>
                <w:b/>
                <w:sz w:val="20"/>
                <w:szCs w:val="20"/>
              </w:rPr>
              <w:t>в</w:t>
            </w:r>
            <w:r>
              <w:rPr>
                <w:b/>
                <w:sz w:val="20"/>
                <w:szCs w:val="20"/>
              </w:rPr>
              <w:t xml:space="preserve"> </w:t>
            </w:r>
            <w:r w:rsidRPr="00016731">
              <w:rPr>
                <w:b/>
                <w:sz w:val="20"/>
                <w:szCs w:val="20"/>
              </w:rPr>
              <w:t>час.</w:t>
            </w:r>
            <w:r>
              <w:rPr>
                <w:b/>
                <w:sz w:val="20"/>
                <w:szCs w:val="20"/>
              </w:rPr>
              <w:t xml:space="preserve"> </w:t>
            </w:r>
            <w:r w:rsidRPr="00016731">
              <w:rPr>
                <w:b/>
                <w:sz w:val="20"/>
                <w:szCs w:val="20"/>
              </w:rPr>
              <w:t>мин.</w:t>
            </w:r>
          </w:p>
          <w:p w:rsidR="008145DB" w:rsidRPr="00016731" w:rsidRDefault="008145DB" w:rsidP="008145DB">
            <w:pPr>
              <w:rPr>
                <w:sz w:val="20"/>
                <w:szCs w:val="20"/>
                <w:u w:val="single"/>
              </w:rPr>
            </w:pPr>
            <w:r w:rsidRPr="00016731">
              <w:rPr>
                <w:sz w:val="20"/>
                <w:szCs w:val="20"/>
              </w:rPr>
              <w:t>Арендодатель</w:t>
            </w:r>
            <w:r>
              <w:rPr>
                <w:sz w:val="20"/>
                <w:szCs w:val="20"/>
                <w:u w:val="single"/>
              </w:rPr>
              <w:t xml:space="preserve"> </w:t>
            </w:r>
            <w:r w:rsidRPr="00016731">
              <w:rPr>
                <w:sz w:val="20"/>
                <w:szCs w:val="20"/>
              </w:rPr>
              <w:t>Арендатор</w:t>
            </w:r>
            <w:r>
              <w:rPr>
                <w:sz w:val="20"/>
                <w:szCs w:val="20"/>
              </w:rPr>
              <w:t xml:space="preserve"> </w:t>
            </w:r>
          </w:p>
          <w:p w:rsidR="008145DB" w:rsidRPr="00016731" w:rsidRDefault="008145DB" w:rsidP="008145DB">
            <w:pPr>
              <w:tabs>
                <w:tab w:val="left" w:pos="8681"/>
              </w:tabs>
              <w:rPr>
                <w:sz w:val="20"/>
                <w:szCs w:val="20"/>
              </w:rPr>
            </w:pP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u w:val="single"/>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p>
          <w:p w:rsidR="008145DB" w:rsidRPr="00016731" w:rsidRDefault="008145DB" w:rsidP="008145DB">
            <w:pPr>
              <w:rPr>
                <w:noProof/>
                <w:sz w:val="20"/>
                <w:szCs w:val="20"/>
                <w:u w:val="single"/>
              </w:rPr>
            </w:pPr>
          </w:p>
          <w:p w:rsidR="008145DB" w:rsidRPr="00016731" w:rsidRDefault="008145DB" w:rsidP="008145DB">
            <w:pPr>
              <w:tabs>
                <w:tab w:val="left" w:pos="3720"/>
              </w:tabs>
              <w:rPr>
                <w:sz w:val="20"/>
                <w:szCs w:val="20"/>
                <w:u w:val="single"/>
              </w:rPr>
            </w:pPr>
            <w:r>
              <w:rPr>
                <w:sz w:val="20"/>
                <w:szCs w:val="20"/>
                <w:u w:val="single"/>
              </w:rPr>
              <w:t xml:space="preserve"> </w:t>
            </w:r>
          </w:p>
          <w:p w:rsidR="008145DB" w:rsidRPr="00016731" w:rsidRDefault="008145DB" w:rsidP="008145DB">
            <w:pPr>
              <w:rPr>
                <w:sz w:val="20"/>
                <w:szCs w:val="20"/>
              </w:rPr>
            </w:pPr>
            <w:r>
              <w:rPr>
                <w:sz w:val="20"/>
                <w:szCs w:val="20"/>
              </w:rPr>
              <w:t xml:space="preserve"> </w:t>
            </w:r>
            <w:r w:rsidRPr="00016731">
              <w:rPr>
                <w:sz w:val="20"/>
                <w:szCs w:val="20"/>
              </w:rPr>
              <w:t>подпись</w:t>
            </w:r>
            <w:r>
              <w:rPr>
                <w:sz w:val="20"/>
                <w:szCs w:val="20"/>
              </w:rPr>
              <w:t xml:space="preserve"> </w:t>
            </w:r>
            <w:r w:rsidRPr="00016731">
              <w:rPr>
                <w:sz w:val="20"/>
                <w:szCs w:val="20"/>
              </w:rPr>
              <w:t>ФИО</w:t>
            </w:r>
            <w:r>
              <w:rPr>
                <w:sz w:val="20"/>
                <w:szCs w:val="20"/>
              </w:rPr>
              <w:t xml:space="preserve"> </w:t>
            </w:r>
            <w:r w:rsidRPr="00016731">
              <w:rPr>
                <w:sz w:val="20"/>
                <w:szCs w:val="20"/>
              </w:rPr>
              <w:t>подпись</w:t>
            </w:r>
            <w:r>
              <w:rPr>
                <w:sz w:val="20"/>
                <w:szCs w:val="20"/>
              </w:rPr>
              <w:t xml:space="preserve"> </w:t>
            </w:r>
            <w:r w:rsidRPr="00016731">
              <w:rPr>
                <w:sz w:val="20"/>
                <w:szCs w:val="20"/>
              </w:rPr>
              <w:t>ФИО</w:t>
            </w:r>
          </w:p>
          <w:p w:rsidR="008145DB" w:rsidRPr="00016731" w:rsidRDefault="008145DB" w:rsidP="008145DB">
            <w:pPr>
              <w:rPr>
                <w:sz w:val="20"/>
                <w:szCs w:val="20"/>
              </w:rPr>
            </w:pPr>
          </w:p>
        </w:tc>
      </w:tr>
    </w:tbl>
    <w:p w:rsidR="008145DB" w:rsidRPr="00016731" w:rsidRDefault="008145DB" w:rsidP="008145DB">
      <w:pPr>
        <w:rPr>
          <w:sz w:val="20"/>
          <w:szCs w:val="20"/>
        </w:rPr>
      </w:pPr>
    </w:p>
    <w:p w:rsidR="008145DB" w:rsidRPr="00016731" w:rsidRDefault="008145DB" w:rsidP="008D6883">
      <w:pPr>
        <w:numPr>
          <w:ilvl w:val="0"/>
          <w:numId w:val="23"/>
        </w:numPr>
        <w:suppressAutoHyphens w:val="0"/>
        <w:autoSpaceDE w:val="0"/>
        <w:autoSpaceDN w:val="0"/>
        <w:jc w:val="center"/>
        <w:rPr>
          <w:sz w:val="20"/>
          <w:szCs w:val="20"/>
        </w:rPr>
      </w:pPr>
      <w:r w:rsidRPr="00016731">
        <w:rPr>
          <w:sz w:val="20"/>
          <w:szCs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8145DB" w:rsidRPr="00016731" w:rsidTr="008145DB">
        <w:trPr>
          <w:trHeight w:val="3914"/>
        </w:trPr>
        <w:tc>
          <w:tcPr>
            <w:tcW w:w="10244" w:type="dxa"/>
          </w:tcPr>
          <w:p w:rsidR="008145DB" w:rsidRPr="00016731" w:rsidRDefault="008145DB" w:rsidP="008145DB">
            <w:pPr>
              <w:rPr>
                <w:sz w:val="20"/>
                <w:szCs w:val="20"/>
              </w:rPr>
            </w:pPr>
          </w:p>
          <w:p w:rsidR="008145DB" w:rsidRPr="00016731" w:rsidRDefault="008145DB" w:rsidP="008145DB">
            <w:pPr>
              <w:rPr>
                <w:b/>
                <w:sz w:val="20"/>
                <w:szCs w:val="20"/>
              </w:rPr>
            </w:pPr>
            <w:r w:rsidRPr="00016731">
              <w:rPr>
                <w:b/>
                <w:sz w:val="20"/>
                <w:szCs w:val="20"/>
              </w:rPr>
              <w:t>Маршрут следования автомобиля и время нахождения автомобиля в пункте погрузки/выгрузки*</w:t>
            </w:r>
          </w:p>
          <w:p w:rsidR="008145DB" w:rsidRPr="00016731" w:rsidRDefault="008145DB" w:rsidP="008145DB">
            <w:pPr>
              <w:rPr>
                <w:sz w:val="20"/>
                <w:szCs w:val="20"/>
              </w:rPr>
            </w:pPr>
          </w:p>
          <w:tbl>
            <w:tblPr>
              <w:tblW w:w="10018" w:type="dxa"/>
              <w:tblLook w:val="04A0"/>
            </w:tblPr>
            <w:tblGrid>
              <w:gridCol w:w="1977"/>
              <w:gridCol w:w="1154"/>
              <w:gridCol w:w="1129"/>
              <w:gridCol w:w="1034"/>
              <w:gridCol w:w="1007"/>
              <w:gridCol w:w="1040"/>
              <w:gridCol w:w="886"/>
              <w:gridCol w:w="962"/>
              <w:gridCol w:w="966"/>
            </w:tblGrid>
            <w:tr w:rsidR="008145DB" w:rsidRPr="00016731" w:rsidTr="008145D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016731" w:rsidRDefault="008145DB" w:rsidP="008145DB">
                  <w:pPr>
                    <w:jc w:val="center"/>
                    <w:rPr>
                      <w:b/>
                      <w:color w:val="000000"/>
                      <w:sz w:val="20"/>
                      <w:szCs w:val="20"/>
                    </w:rPr>
                  </w:pPr>
                  <w:r w:rsidRPr="00016731">
                    <w:rPr>
                      <w:b/>
                      <w:color w:val="000000"/>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r>
            <w:tr w:rsidR="008145DB" w:rsidRPr="00016731" w:rsidTr="008145D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45DB" w:rsidRPr="00016731" w:rsidRDefault="008145DB" w:rsidP="008145DB">
                  <w:pPr>
                    <w:jc w:val="center"/>
                    <w:rPr>
                      <w:b/>
                      <w:color w:val="000000"/>
                      <w:sz w:val="20"/>
                      <w:szCs w:val="20"/>
                    </w:rPr>
                  </w:pPr>
                  <w:r w:rsidRPr="00016731">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убыл</w:t>
                  </w:r>
                </w:p>
              </w:tc>
            </w:tr>
            <w:tr w:rsidR="008145DB" w:rsidRPr="00016731" w:rsidTr="008145DB">
              <w:trPr>
                <w:trHeight w:val="276"/>
              </w:trPr>
              <w:tc>
                <w:tcPr>
                  <w:tcW w:w="1841" w:type="dxa"/>
                  <w:vMerge/>
                  <w:tcBorders>
                    <w:top w:val="nil"/>
                    <w:left w:val="single" w:sz="4" w:space="0" w:color="auto"/>
                    <w:bottom w:val="single" w:sz="4" w:space="0" w:color="auto"/>
                    <w:right w:val="single" w:sz="4" w:space="0" w:color="auto"/>
                  </w:tcBorders>
                  <w:vAlign w:val="center"/>
                  <w:hideMark/>
                </w:tcPr>
                <w:p w:rsidR="008145DB" w:rsidRPr="00016731" w:rsidRDefault="008145DB" w:rsidP="008145D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r w:rsidRPr="00016731">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145DB" w:rsidRPr="00016731" w:rsidRDefault="008145DB" w:rsidP="008145DB">
                  <w:pPr>
                    <w:jc w:val="center"/>
                    <w:rPr>
                      <w:color w:val="000000"/>
                      <w:sz w:val="20"/>
                      <w:szCs w:val="20"/>
                    </w:rPr>
                  </w:pPr>
                </w:p>
              </w:tc>
            </w:tr>
          </w:tbl>
          <w:p w:rsidR="008145DB" w:rsidRPr="00016731" w:rsidRDefault="008145DB" w:rsidP="008145DB">
            <w:pPr>
              <w:rPr>
                <w:sz w:val="20"/>
                <w:szCs w:val="20"/>
              </w:rPr>
            </w:pPr>
          </w:p>
          <w:p w:rsidR="008145DB" w:rsidRPr="00016731" w:rsidRDefault="008145DB" w:rsidP="008145DB">
            <w:pPr>
              <w:rPr>
                <w:sz w:val="20"/>
                <w:szCs w:val="20"/>
              </w:rPr>
            </w:pPr>
            <w:r>
              <w:rPr>
                <w:sz w:val="20"/>
                <w:szCs w:val="20"/>
              </w:rPr>
              <w:t xml:space="preserve"> </w:t>
            </w:r>
            <w:r w:rsidRPr="00016731">
              <w:rPr>
                <w:sz w:val="20"/>
                <w:szCs w:val="20"/>
              </w:rPr>
              <w:tab/>
            </w:r>
            <w:r w:rsidRPr="00016731">
              <w:rPr>
                <w:sz w:val="20"/>
                <w:szCs w:val="20"/>
              </w:rPr>
              <w:tab/>
            </w:r>
            <w:r w:rsidRPr="00016731">
              <w:rPr>
                <w:sz w:val="20"/>
                <w:szCs w:val="20"/>
              </w:rPr>
              <w:tab/>
            </w:r>
            <w:r w:rsidRPr="00016731">
              <w:rPr>
                <w:sz w:val="20"/>
                <w:szCs w:val="20"/>
              </w:rPr>
              <w:tab/>
            </w:r>
            <w:r>
              <w:rPr>
                <w:sz w:val="20"/>
                <w:szCs w:val="20"/>
              </w:rPr>
              <w:t xml:space="preserve"> </w:t>
            </w:r>
          </w:p>
          <w:tbl>
            <w:tblPr>
              <w:tblW w:w="9971" w:type="dxa"/>
              <w:tblLook w:val="04A0"/>
            </w:tblPr>
            <w:tblGrid>
              <w:gridCol w:w="3005"/>
              <w:gridCol w:w="3264"/>
              <w:gridCol w:w="3702"/>
            </w:tblGrid>
            <w:tr w:rsidR="008145DB" w:rsidRPr="00016731" w:rsidTr="008145D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5DB" w:rsidRPr="00016731" w:rsidRDefault="008145DB" w:rsidP="008145DB">
                  <w:pPr>
                    <w:rPr>
                      <w:b/>
                      <w:color w:val="000000"/>
                      <w:sz w:val="20"/>
                      <w:szCs w:val="20"/>
                    </w:rPr>
                  </w:pPr>
                  <w:r>
                    <w:rPr>
                      <w:color w:val="000000"/>
                      <w:sz w:val="20"/>
                      <w:szCs w:val="20"/>
                    </w:rPr>
                    <w:t xml:space="preserve"> </w:t>
                  </w:r>
                  <w:r w:rsidRPr="00016731">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145DB" w:rsidRPr="00016731" w:rsidRDefault="008145DB" w:rsidP="008145DB">
                  <w:pPr>
                    <w:rPr>
                      <w:b/>
                      <w:color w:val="000000"/>
                      <w:sz w:val="20"/>
                      <w:szCs w:val="20"/>
                    </w:rPr>
                  </w:pPr>
                  <w:r>
                    <w:rPr>
                      <w:b/>
                      <w:color w:val="000000"/>
                      <w:sz w:val="20"/>
                      <w:szCs w:val="20"/>
                    </w:rPr>
                    <w:t xml:space="preserve"> </w:t>
                  </w:r>
                  <w:r w:rsidRPr="00016731">
                    <w:rPr>
                      <w:b/>
                      <w:color w:val="000000"/>
                      <w:sz w:val="20"/>
                      <w:szCs w:val="2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145DB" w:rsidRPr="00016731" w:rsidRDefault="008145DB" w:rsidP="008145DB">
                  <w:pPr>
                    <w:rPr>
                      <w:b/>
                      <w:color w:val="000000"/>
                      <w:sz w:val="20"/>
                      <w:szCs w:val="20"/>
                    </w:rPr>
                  </w:pPr>
                  <w:r>
                    <w:rPr>
                      <w:color w:val="000000"/>
                      <w:sz w:val="20"/>
                      <w:szCs w:val="20"/>
                    </w:rPr>
                    <w:t xml:space="preserve"> </w:t>
                  </w:r>
                  <w:r w:rsidRPr="00016731">
                    <w:rPr>
                      <w:b/>
                      <w:color w:val="000000"/>
                      <w:sz w:val="20"/>
                      <w:szCs w:val="20"/>
                    </w:rPr>
                    <w:t>Типоразмер контейнера</w:t>
                  </w:r>
                </w:p>
              </w:tc>
            </w:tr>
            <w:tr w:rsidR="008145DB" w:rsidRPr="00016731" w:rsidTr="008145D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r>
            <w:tr w:rsidR="008145DB" w:rsidRPr="00016731" w:rsidTr="008145D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145DB" w:rsidRPr="00016731" w:rsidRDefault="008145DB" w:rsidP="008145DB">
                  <w:pPr>
                    <w:jc w:val="center"/>
                    <w:rPr>
                      <w:color w:val="000000"/>
                      <w:sz w:val="20"/>
                      <w:szCs w:val="20"/>
                    </w:rPr>
                  </w:pPr>
                </w:p>
              </w:tc>
            </w:tr>
          </w:tbl>
          <w:p w:rsidR="008145DB" w:rsidRPr="00016731" w:rsidRDefault="008145DB" w:rsidP="008145DB">
            <w:pPr>
              <w:rPr>
                <w:sz w:val="20"/>
                <w:szCs w:val="20"/>
              </w:rPr>
            </w:pPr>
          </w:p>
          <w:p w:rsidR="008145DB" w:rsidRPr="00016731" w:rsidRDefault="008145DB" w:rsidP="008145DB">
            <w:pPr>
              <w:rPr>
                <w:sz w:val="20"/>
                <w:szCs w:val="20"/>
                <w:u w:val="single"/>
              </w:rPr>
            </w:pPr>
            <w:r w:rsidRPr="00016731">
              <w:rPr>
                <w:sz w:val="20"/>
                <w:szCs w:val="20"/>
              </w:rPr>
              <w:t>Арендодатель</w:t>
            </w:r>
            <w:r>
              <w:rPr>
                <w:sz w:val="20"/>
                <w:szCs w:val="20"/>
                <w:u w:val="single"/>
              </w:rPr>
              <w:t xml:space="preserve"> </w:t>
            </w:r>
            <w:r w:rsidRPr="00016731">
              <w:rPr>
                <w:sz w:val="20"/>
                <w:szCs w:val="20"/>
              </w:rPr>
              <w:t>Арендатор</w:t>
            </w:r>
            <w:r>
              <w:rPr>
                <w:sz w:val="20"/>
                <w:szCs w:val="20"/>
              </w:rPr>
              <w:t xml:space="preserve"> </w:t>
            </w:r>
          </w:p>
          <w:p w:rsidR="008145DB" w:rsidRPr="00016731" w:rsidRDefault="008145DB" w:rsidP="008145DB">
            <w:pPr>
              <w:tabs>
                <w:tab w:val="left" w:pos="8681"/>
              </w:tabs>
              <w:rPr>
                <w:sz w:val="20"/>
                <w:szCs w:val="20"/>
              </w:rPr>
            </w:pP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u w:val="single"/>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r w:rsidRPr="00016731">
              <w:rPr>
                <w:sz w:val="20"/>
                <w:szCs w:val="20"/>
              </w:rPr>
              <w:t>доверенность №</w:t>
            </w:r>
            <w:r>
              <w:rPr>
                <w:sz w:val="20"/>
                <w:szCs w:val="20"/>
              </w:rPr>
              <w:t xml:space="preserve"> </w:t>
            </w:r>
            <w:r w:rsidRPr="00016731">
              <w:rPr>
                <w:sz w:val="20"/>
                <w:szCs w:val="20"/>
              </w:rPr>
              <w:t>от «</w:t>
            </w:r>
            <w:r>
              <w:rPr>
                <w:sz w:val="20"/>
                <w:szCs w:val="20"/>
                <w:u w:val="single"/>
              </w:rPr>
              <w:t xml:space="preserve"> </w:t>
            </w:r>
            <w:r w:rsidRPr="00016731">
              <w:rPr>
                <w:sz w:val="20"/>
                <w:szCs w:val="20"/>
              </w:rPr>
              <w:t>»</w:t>
            </w:r>
            <w:r>
              <w:rPr>
                <w:sz w:val="20"/>
                <w:szCs w:val="20"/>
              </w:rPr>
              <w:t xml:space="preserve"> </w:t>
            </w:r>
            <w:r w:rsidRPr="00016731">
              <w:rPr>
                <w:sz w:val="20"/>
                <w:szCs w:val="20"/>
                <w:u w:val="single"/>
              </w:rPr>
              <w:t>201</w:t>
            </w:r>
            <w:r>
              <w:rPr>
                <w:sz w:val="20"/>
                <w:szCs w:val="20"/>
                <w:u w:val="single"/>
              </w:rPr>
              <w:t xml:space="preserve"> </w:t>
            </w:r>
            <w:r w:rsidRPr="00016731">
              <w:rPr>
                <w:sz w:val="20"/>
                <w:szCs w:val="20"/>
                <w:u w:val="single"/>
              </w:rPr>
              <w:t>г.</w:t>
            </w:r>
            <w:r>
              <w:rPr>
                <w:sz w:val="20"/>
                <w:szCs w:val="20"/>
              </w:rPr>
              <w:t xml:space="preserve"> </w:t>
            </w:r>
          </w:p>
          <w:p w:rsidR="008145DB" w:rsidRPr="00016731" w:rsidRDefault="008145DB" w:rsidP="008145DB">
            <w:pPr>
              <w:rPr>
                <w:sz w:val="20"/>
                <w:szCs w:val="20"/>
                <w:u w:val="single"/>
              </w:rPr>
            </w:pPr>
          </w:p>
          <w:p w:rsidR="008145DB" w:rsidRPr="00016731" w:rsidRDefault="008145DB" w:rsidP="008145DB">
            <w:pPr>
              <w:rPr>
                <w:sz w:val="20"/>
                <w:szCs w:val="20"/>
                <w:u w:val="single"/>
              </w:rPr>
            </w:pPr>
            <w:r>
              <w:rPr>
                <w:sz w:val="20"/>
                <w:szCs w:val="20"/>
                <w:u w:val="single"/>
              </w:rPr>
              <w:t xml:space="preserve"> </w:t>
            </w:r>
          </w:p>
          <w:p w:rsidR="008145DB" w:rsidRPr="00016731" w:rsidRDefault="008145DB" w:rsidP="008145DB">
            <w:pPr>
              <w:rPr>
                <w:sz w:val="20"/>
                <w:szCs w:val="20"/>
              </w:rPr>
            </w:pPr>
            <w:r>
              <w:rPr>
                <w:sz w:val="20"/>
                <w:szCs w:val="20"/>
              </w:rPr>
              <w:t xml:space="preserve"> </w:t>
            </w:r>
            <w:r w:rsidRPr="00016731">
              <w:rPr>
                <w:sz w:val="20"/>
                <w:szCs w:val="20"/>
              </w:rPr>
              <w:t>подпись</w:t>
            </w:r>
            <w:r>
              <w:rPr>
                <w:sz w:val="20"/>
                <w:szCs w:val="20"/>
              </w:rPr>
              <w:t xml:space="preserve"> </w:t>
            </w:r>
            <w:r w:rsidRPr="00016731">
              <w:rPr>
                <w:sz w:val="20"/>
                <w:szCs w:val="20"/>
              </w:rPr>
              <w:t>ФИО</w:t>
            </w:r>
            <w:r>
              <w:rPr>
                <w:sz w:val="20"/>
                <w:szCs w:val="20"/>
              </w:rPr>
              <w:t xml:space="preserve"> </w:t>
            </w:r>
            <w:r w:rsidRPr="00016731">
              <w:rPr>
                <w:sz w:val="20"/>
                <w:szCs w:val="20"/>
              </w:rPr>
              <w:t>подпись</w:t>
            </w:r>
            <w:r>
              <w:rPr>
                <w:sz w:val="20"/>
                <w:szCs w:val="20"/>
              </w:rPr>
              <w:t xml:space="preserve"> </w:t>
            </w:r>
            <w:r w:rsidRPr="00016731">
              <w:rPr>
                <w:sz w:val="20"/>
                <w:szCs w:val="20"/>
              </w:rPr>
              <w:t xml:space="preserve">ФИО </w:t>
            </w:r>
          </w:p>
        </w:tc>
      </w:tr>
    </w:tbl>
    <w:p w:rsidR="008145DB" w:rsidRPr="00016731" w:rsidRDefault="008145DB" w:rsidP="008145DB">
      <w:pPr>
        <w:spacing w:before="60" w:after="60"/>
        <w:rPr>
          <w:sz w:val="20"/>
          <w:szCs w:val="20"/>
        </w:rPr>
      </w:pPr>
      <w:r w:rsidRPr="00016731">
        <w:rPr>
          <w:sz w:val="20"/>
          <w:szCs w:val="20"/>
        </w:rPr>
        <w:t>Примечания: ** _______________________________________________________________________________________</w:t>
      </w:r>
    </w:p>
    <w:p w:rsidR="008145DB" w:rsidRPr="00016731" w:rsidRDefault="008145DB" w:rsidP="008145DB">
      <w:pPr>
        <w:rPr>
          <w:sz w:val="20"/>
          <w:szCs w:val="20"/>
        </w:rPr>
      </w:pPr>
      <w:r w:rsidRPr="00016731">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145DB" w:rsidRPr="00016731" w:rsidRDefault="008145DB" w:rsidP="008145DB">
      <w:pPr>
        <w:jc w:val="both"/>
        <w:rPr>
          <w:sz w:val="20"/>
          <w:szCs w:val="20"/>
        </w:rPr>
      </w:pPr>
      <w:r w:rsidRPr="00016731">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145DB" w:rsidRPr="005D242F" w:rsidRDefault="008145DB" w:rsidP="008145DB">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45DB" w:rsidRPr="005E5B75" w:rsidRDefault="008145DB" w:rsidP="008145DB">
      <w:pPr>
        <w:widowControl w:val="0"/>
        <w:ind w:left="4962" w:hanging="4956"/>
        <w:rPr>
          <w:u w:val="single"/>
        </w:rPr>
      </w:pPr>
      <w:r>
        <w:rPr>
          <w:color w:val="000000"/>
        </w:rPr>
        <w:t>_________________________________ _____________________________________________</w:t>
      </w:r>
    </w:p>
    <w:p w:rsidR="008145DB" w:rsidRPr="005D242F" w:rsidRDefault="008145DB" w:rsidP="008145DB">
      <w:pPr>
        <w:rPr>
          <w:sz w:val="28"/>
          <w:szCs w:val="28"/>
        </w:rPr>
      </w:pPr>
      <w:r>
        <w:t>_______________</w:t>
      </w:r>
      <w:r w:rsidRPr="005D242F">
        <w:t>___</w:t>
      </w:r>
      <w:r w:rsidRPr="005D242F">
        <w:rPr>
          <w:color w:val="000000"/>
          <w:u w:val="single"/>
        </w:rPr>
        <w:t>_/</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p>
    <w:p w:rsidR="008145DB" w:rsidRDefault="008145DB" w:rsidP="008145DB">
      <w:pPr>
        <w:ind w:left="720"/>
      </w:pPr>
      <w:r>
        <w:t xml:space="preserve"> </w:t>
      </w:r>
      <w:r w:rsidRPr="005E5B75">
        <w:t>М.П.</w:t>
      </w:r>
      <w:r>
        <w:t xml:space="preserve"> </w:t>
      </w:r>
      <w:r>
        <w:tab/>
      </w:r>
      <w:r>
        <w:tab/>
      </w:r>
      <w:r>
        <w:tab/>
      </w:r>
      <w:r>
        <w:tab/>
      </w:r>
      <w:r>
        <w:tab/>
      </w:r>
      <w:r>
        <w:tab/>
        <w:t xml:space="preserve"> </w:t>
      </w:r>
      <w:r w:rsidRPr="006078CB">
        <w:t>М.П.</w:t>
      </w:r>
      <w:r>
        <w:tab/>
      </w:r>
      <w:r>
        <w:tab/>
      </w:r>
      <w:r>
        <w:tab/>
      </w:r>
      <w:r>
        <w:tab/>
      </w:r>
      <w:r>
        <w:tab/>
      </w:r>
      <w:r>
        <w:tab/>
      </w:r>
      <w:r>
        <w:tab/>
      </w:r>
      <w:r>
        <w:tab/>
      </w:r>
      <w:r>
        <w:tab/>
      </w:r>
      <w:r>
        <w:tab/>
      </w:r>
    </w:p>
    <w:p w:rsidR="008145DB" w:rsidRDefault="008145DB" w:rsidP="008145DB">
      <w:pPr>
        <w:ind w:left="8496" w:firstLine="708"/>
        <w:jc w:val="center"/>
        <w:sectPr w:rsidR="008145DB" w:rsidSect="008145DB">
          <w:headerReference w:type="default" r:id="rId23"/>
          <w:pgSz w:w="11906" w:h="16838"/>
          <w:pgMar w:top="720" w:right="424" w:bottom="426" w:left="720" w:header="284" w:footer="708" w:gutter="0"/>
          <w:cols w:space="708"/>
          <w:docGrid w:linePitch="360"/>
        </w:sectPr>
      </w:pPr>
    </w:p>
    <w:p w:rsidR="008145DB" w:rsidRPr="005D242F" w:rsidRDefault="008145DB" w:rsidP="008145DB">
      <w:pPr>
        <w:ind w:left="8496" w:firstLine="708"/>
        <w:jc w:val="right"/>
      </w:pPr>
      <w:r>
        <w:t xml:space="preserve"> Приложение № 5</w:t>
      </w:r>
    </w:p>
    <w:p w:rsidR="008145DB" w:rsidRPr="005D242F" w:rsidRDefault="008145DB" w:rsidP="008145DB">
      <w:pPr>
        <w:jc w:val="right"/>
      </w:pPr>
      <w:r>
        <w:t xml:space="preserve"> </w:t>
      </w:r>
      <w:r w:rsidRPr="005D242F">
        <w:t xml:space="preserve">к </w:t>
      </w:r>
      <w:r>
        <w:t>Д</w:t>
      </w:r>
      <w:r w:rsidRPr="005D242F">
        <w:t>оговору</w:t>
      </w:r>
      <w:r>
        <w:t xml:space="preserve"> </w:t>
      </w:r>
      <w:r w:rsidRPr="005D242F">
        <w:t>аренды</w:t>
      </w:r>
    </w:p>
    <w:p w:rsidR="008145DB" w:rsidRPr="005D242F" w:rsidRDefault="008145DB" w:rsidP="008145DB">
      <w:pPr>
        <w:ind w:left="8496" w:firstLine="708"/>
        <w:jc w:val="right"/>
        <w:rPr>
          <w:color w:val="000000"/>
        </w:rPr>
      </w:pPr>
      <w:r>
        <w:rPr>
          <w:color w:val="000000"/>
        </w:rPr>
        <w:t xml:space="preserve"> </w:t>
      </w:r>
      <w:r w:rsidRPr="005D242F">
        <w:rPr>
          <w:color w:val="000000"/>
        </w:rPr>
        <w:t>транспортного средства с экипажем</w:t>
      </w:r>
    </w:p>
    <w:p w:rsidR="008145DB" w:rsidRPr="005D242F" w:rsidRDefault="008145DB" w:rsidP="008145DB">
      <w:pPr>
        <w:jc w:val="right"/>
      </w:pPr>
      <w:r>
        <w:t xml:space="preserve"> </w:t>
      </w:r>
      <w:r w:rsidRPr="005D242F">
        <w:t>№______________________________</w:t>
      </w:r>
    </w:p>
    <w:p w:rsidR="008145DB" w:rsidRPr="005D242F" w:rsidRDefault="008145DB" w:rsidP="008145DB">
      <w:pPr>
        <w:jc w:val="right"/>
      </w:pPr>
      <w:r>
        <w:t xml:space="preserve"> от «_____»</w:t>
      </w:r>
      <w:r w:rsidRPr="005D242F">
        <w:t xml:space="preserve"> ______________201____г.</w:t>
      </w:r>
    </w:p>
    <w:p w:rsidR="008145DB" w:rsidRDefault="008145DB" w:rsidP="008145DB">
      <w:pPr>
        <w:jc w:val="center"/>
        <w:rPr>
          <w:b/>
          <w:bCs/>
          <w:color w:val="000000"/>
        </w:rPr>
      </w:pPr>
    </w:p>
    <w:p w:rsidR="008145DB" w:rsidRPr="00F6414D" w:rsidRDefault="008145DB" w:rsidP="008145DB">
      <w:pPr>
        <w:jc w:val="center"/>
        <w:rPr>
          <w:b/>
          <w:bCs/>
          <w:color w:val="000000"/>
        </w:rPr>
      </w:pPr>
      <w:r w:rsidRPr="00F6414D">
        <w:rPr>
          <w:b/>
          <w:bCs/>
          <w:color w:val="000000"/>
        </w:rPr>
        <w:t>Сводный акт приема-передачи</w:t>
      </w:r>
      <w:r>
        <w:rPr>
          <w:b/>
          <w:bCs/>
          <w:color w:val="000000"/>
        </w:rPr>
        <w:t xml:space="preserve"> </w:t>
      </w:r>
      <w:r w:rsidRPr="00F6414D">
        <w:rPr>
          <w:b/>
          <w:bCs/>
          <w:color w:val="000000"/>
        </w:rPr>
        <w:t>транспортного (- ых) средства (-в)</w:t>
      </w:r>
    </w:p>
    <w:p w:rsidR="008145DB" w:rsidRPr="00F6414D" w:rsidRDefault="008145DB" w:rsidP="008145DB">
      <w:pPr>
        <w:jc w:val="center"/>
        <w:rPr>
          <w:b/>
          <w:bCs/>
          <w:color w:val="000000"/>
        </w:rPr>
      </w:pPr>
      <w:r w:rsidRPr="00F6414D">
        <w:rPr>
          <w:b/>
          <w:bCs/>
          <w:color w:val="000000"/>
        </w:rPr>
        <w:t>по договору аренды транспортного средства с экипажем</w:t>
      </w:r>
    </w:p>
    <w:p w:rsidR="008145DB" w:rsidRPr="00F6414D" w:rsidRDefault="008145DB" w:rsidP="008145DB">
      <w:pPr>
        <w:jc w:val="center"/>
        <w:rPr>
          <w:b/>
          <w:bCs/>
          <w:color w:val="000000"/>
        </w:rPr>
      </w:pPr>
      <w:r w:rsidRPr="00F6414D">
        <w:rPr>
          <w:b/>
          <w:bCs/>
          <w:color w:val="000000"/>
        </w:rPr>
        <w:t>от «____» _______________201__ г. №___________</w:t>
      </w:r>
    </w:p>
    <w:p w:rsidR="008145DB" w:rsidRDefault="008145DB" w:rsidP="008145DB">
      <w:pPr>
        <w:jc w:val="center"/>
        <w:rPr>
          <w:b/>
          <w:bCs/>
          <w:color w:val="000000"/>
        </w:rPr>
      </w:pPr>
      <w:r w:rsidRPr="00F6414D">
        <w:rPr>
          <w:b/>
          <w:bCs/>
          <w:color w:val="000000"/>
        </w:rPr>
        <w:t>за период с «____»_________201_ г. по «___»_________ 201__ г.</w:t>
      </w:r>
    </w:p>
    <w:tbl>
      <w:tblPr>
        <w:tblW w:w="15770" w:type="dxa"/>
        <w:tblInd w:w="-59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145DB" w:rsidRPr="00F6414D" w:rsidTr="008145D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145DB" w:rsidRPr="00F6414D" w:rsidRDefault="008145DB" w:rsidP="008145DB">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5DB" w:rsidRPr="00F6414D" w:rsidRDefault="008145DB" w:rsidP="008145DB">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xml:space="preserve">Итого стоимость арендной платы в руб с НДС </w:t>
            </w:r>
          </w:p>
        </w:tc>
      </w:tr>
      <w:tr w:rsidR="008145DB" w:rsidRPr="00F6414D" w:rsidTr="008145D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145DB" w:rsidRPr="00F6414D" w:rsidRDefault="008145DB" w:rsidP="008145D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145DB" w:rsidRPr="00F6414D" w:rsidRDefault="008145DB" w:rsidP="008145DB">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145DB" w:rsidRPr="00F6414D" w:rsidRDefault="008145DB" w:rsidP="008145D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145DB" w:rsidRPr="00F6414D" w:rsidRDefault="008145DB" w:rsidP="008145D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145DB" w:rsidRPr="00F6414D" w:rsidRDefault="008145DB" w:rsidP="008145DB">
            <w:pPr>
              <w:rPr>
                <w:color w:val="000000"/>
                <w:sz w:val="18"/>
                <w:szCs w:val="18"/>
              </w:rPr>
            </w:pPr>
          </w:p>
        </w:tc>
      </w:tr>
      <w:tr w:rsidR="008145DB" w:rsidRPr="00F6414D" w:rsidTr="008145D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145DB" w:rsidRPr="00DB1CC9" w:rsidRDefault="008145DB" w:rsidP="008145DB">
            <w:pPr>
              <w:jc w:val="center"/>
              <w:rPr>
                <w:b/>
                <w:bCs/>
                <w:color w:val="000000"/>
                <w:sz w:val="18"/>
                <w:szCs w:val="18"/>
              </w:rPr>
            </w:pPr>
            <w:r w:rsidRPr="00DB1CC9">
              <w:rPr>
                <w:b/>
                <w:bCs/>
                <w:color w:val="000000"/>
                <w:sz w:val="18"/>
                <w:szCs w:val="18"/>
              </w:rPr>
              <w:t>20</w:t>
            </w:r>
          </w:p>
        </w:tc>
      </w:tr>
      <w:tr w:rsidR="008145DB" w:rsidRPr="00F6414D" w:rsidTr="008145D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145DB" w:rsidRPr="00F6414D" w:rsidRDefault="008145DB" w:rsidP="008145DB">
            <w:pPr>
              <w:rPr>
                <w:rFonts w:ascii="Calibri" w:hAnsi="Calibri"/>
                <w:color w:val="000000"/>
                <w:sz w:val="18"/>
                <w:szCs w:val="18"/>
              </w:rPr>
            </w:pPr>
            <w:r w:rsidRPr="00F6414D">
              <w:rPr>
                <w:rFonts w:ascii="Calibri" w:hAnsi="Calibri"/>
                <w:color w:val="000000"/>
                <w:sz w:val="18"/>
                <w:szCs w:val="18"/>
              </w:rPr>
              <w:t> </w:t>
            </w:r>
          </w:p>
        </w:tc>
      </w:tr>
    </w:tbl>
    <w:p w:rsidR="008145DB" w:rsidRPr="00F6414D" w:rsidRDefault="008145DB" w:rsidP="008145DB">
      <w:r w:rsidRPr="00F6414D">
        <w:t>Итого размер арендной платы в рублях прописью с учетом НДС 18%____________________________________________________________________</w:t>
      </w:r>
    </w:p>
    <w:p w:rsidR="008145DB" w:rsidRPr="005D242F" w:rsidRDefault="008145DB" w:rsidP="008145DB">
      <w:pPr>
        <w:jc w:val="center"/>
        <w:rPr>
          <w:color w:val="000000"/>
        </w:rPr>
      </w:pPr>
    </w:p>
    <w:p w:rsidR="008145DB" w:rsidRPr="00E0597A" w:rsidRDefault="008145DB" w:rsidP="008145D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8145DB" w:rsidRPr="00E0597A" w:rsidRDefault="008145DB" w:rsidP="008145D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8145DB" w:rsidRPr="005D242F" w:rsidRDefault="008145DB" w:rsidP="008145DB">
      <w:pPr>
        <w:rPr>
          <w:color w:val="000000"/>
        </w:rPr>
      </w:pPr>
      <w:r w:rsidRPr="00E0597A">
        <w:t>Подпись____________</w:t>
      </w:r>
      <w:r>
        <w:t>__</w:t>
      </w:r>
      <w:r w:rsidRPr="00E0597A">
        <w:t>____/___________/</w:t>
      </w:r>
      <w:r>
        <w:t xml:space="preserve"> </w:t>
      </w:r>
      <w:r w:rsidRPr="00E0597A">
        <w:t>Подпись______________</w:t>
      </w:r>
      <w:r>
        <w:t>__</w:t>
      </w:r>
      <w:r w:rsidRPr="00E0597A">
        <w:t>____/___________/</w:t>
      </w:r>
    </w:p>
    <w:p w:rsidR="008145DB" w:rsidRDefault="008145DB" w:rsidP="008145DB">
      <w:pPr>
        <w:rPr>
          <w:b/>
          <w:bCs/>
        </w:rPr>
      </w:pPr>
      <w:r>
        <w:t xml:space="preserve"> М.П. </w:t>
      </w:r>
      <w:r>
        <w:tab/>
      </w:r>
      <w:r>
        <w:tab/>
      </w:r>
      <w:r>
        <w:tab/>
      </w:r>
      <w:r>
        <w:tab/>
      </w:r>
      <w:r>
        <w:tab/>
      </w:r>
      <w:r>
        <w:tab/>
      </w:r>
      <w:r>
        <w:tab/>
      </w:r>
      <w:r>
        <w:tab/>
      </w:r>
      <w:r>
        <w:tab/>
      </w:r>
      <w:r>
        <w:tab/>
        <w:t xml:space="preserve"> М.П.</w:t>
      </w:r>
    </w:p>
    <w:p w:rsidR="008145DB" w:rsidRPr="005D242F" w:rsidRDefault="008145DB" w:rsidP="008145D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45DB" w:rsidRDefault="008145DB" w:rsidP="008145DB">
      <w:pPr>
        <w:widowControl w:val="0"/>
        <w:ind w:left="9072" w:hanging="9066"/>
        <w:rPr>
          <w:color w:val="000000"/>
        </w:rPr>
      </w:pPr>
    </w:p>
    <w:p w:rsidR="008145DB" w:rsidRPr="00D11CC1" w:rsidRDefault="008145DB" w:rsidP="008145DB">
      <w:pPr>
        <w:widowControl w:val="0"/>
        <w:ind w:left="7088" w:hanging="7088"/>
        <w:rPr>
          <w:u w:val="single"/>
        </w:rPr>
      </w:pPr>
      <w:r>
        <w:rPr>
          <w:color w:val="000000"/>
        </w:rPr>
        <w:t>_______________________________________________</w:t>
      </w:r>
      <w:r>
        <w:rPr>
          <w:color w:val="000000"/>
        </w:rPr>
        <w:tab/>
        <w:t>______________________________________</w:t>
      </w:r>
    </w:p>
    <w:p w:rsidR="008145DB" w:rsidRPr="005D242F" w:rsidRDefault="008145DB" w:rsidP="008145DB">
      <w:pPr>
        <w:rPr>
          <w:color w:val="000000"/>
        </w:rPr>
      </w:pPr>
    </w:p>
    <w:p w:rsidR="008145DB" w:rsidRPr="005D242F" w:rsidRDefault="008145DB" w:rsidP="008145D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145DB" w:rsidRPr="005D242F" w:rsidRDefault="008145DB" w:rsidP="008145DB">
      <w:r>
        <w:tab/>
      </w:r>
      <w:r>
        <w:tab/>
        <w:t xml:space="preserve"> М.П. </w:t>
      </w:r>
      <w:r>
        <w:tab/>
      </w:r>
      <w:r>
        <w:tab/>
      </w:r>
      <w:r>
        <w:tab/>
      </w:r>
      <w:r>
        <w:tab/>
      </w:r>
      <w:r>
        <w:tab/>
      </w:r>
      <w:r>
        <w:tab/>
      </w:r>
      <w:r>
        <w:tab/>
      </w:r>
      <w:r>
        <w:tab/>
      </w:r>
      <w:r>
        <w:tab/>
      </w:r>
      <w:r>
        <w:tab/>
      </w:r>
      <w:r>
        <w:tab/>
        <w:t xml:space="preserve"> М.П.</w:t>
      </w:r>
    </w:p>
    <w:p w:rsidR="008145DB" w:rsidRDefault="008145DB" w:rsidP="008145DB">
      <w:pPr>
        <w:ind w:left="720"/>
      </w:pPr>
    </w:p>
    <w:p w:rsidR="008145DB" w:rsidRDefault="008145DB" w:rsidP="008145DB">
      <w:pPr>
        <w:ind w:left="720"/>
        <w:sectPr w:rsidR="008145DB" w:rsidSect="008145DB">
          <w:pgSz w:w="16838" w:h="11906" w:orient="landscape"/>
          <w:pgMar w:top="720" w:right="962" w:bottom="425" w:left="1134" w:header="284" w:footer="709" w:gutter="0"/>
          <w:cols w:space="708"/>
          <w:docGrid w:linePitch="360"/>
        </w:sectPr>
      </w:pPr>
    </w:p>
    <w:tbl>
      <w:tblPr>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8145DB" w:rsidRPr="00961304" w:rsidTr="008145DB">
        <w:trPr>
          <w:gridBefore w:val="1"/>
          <w:wBefore w:w="93" w:type="dxa"/>
          <w:trHeight w:val="25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6346" w:type="dxa"/>
            <w:gridSpan w:val="14"/>
            <w:tcBorders>
              <w:top w:val="nil"/>
              <w:left w:val="nil"/>
              <w:bottom w:val="nil"/>
              <w:right w:val="nil"/>
            </w:tcBorders>
            <w:shd w:val="clear" w:color="auto" w:fill="auto"/>
            <w:noWrap/>
            <w:vAlign w:val="bottom"/>
          </w:tcPr>
          <w:p w:rsidR="008145DB" w:rsidRDefault="008145DB" w:rsidP="008145DB">
            <w:pPr>
              <w:jc w:val="right"/>
            </w:pPr>
            <w:r>
              <w:t xml:space="preserve"> Приложение № 6</w:t>
            </w:r>
          </w:p>
          <w:p w:rsidR="008145DB" w:rsidRDefault="008145DB" w:rsidP="008145DB">
            <w:pPr>
              <w:jc w:val="right"/>
            </w:pPr>
            <w:r>
              <w:t xml:space="preserve"> </w:t>
            </w:r>
            <w:r w:rsidRPr="005D242F">
              <w:t xml:space="preserve">к </w:t>
            </w:r>
            <w:r>
              <w:t>Д</w:t>
            </w:r>
            <w:r w:rsidRPr="005D242F">
              <w:t>оговору</w:t>
            </w:r>
            <w:r>
              <w:t xml:space="preserve"> </w:t>
            </w:r>
            <w:r w:rsidRPr="005D242F">
              <w:t>аренды</w:t>
            </w:r>
          </w:p>
          <w:p w:rsidR="008145DB" w:rsidRDefault="008145DB" w:rsidP="008145DB">
            <w:pPr>
              <w:jc w:val="right"/>
              <w:rPr>
                <w:color w:val="000000"/>
              </w:rPr>
            </w:pPr>
            <w:r w:rsidRPr="005D242F">
              <w:rPr>
                <w:color w:val="000000"/>
              </w:rPr>
              <w:t>транспортного средства с экипажем</w:t>
            </w:r>
          </w:p>
          <w:p w:rsidR="008145DB" w:rsidRDefault="008145DB" w:rsidP="008145DB">
            <w:pPr>
              <w:jc w:val="right"/>
            </w:pPr>
            <w:r>
              <w:t xml:space="preserve"> №_______</w:t>
            </w:r>
            <w:r w:rsidRPr="005D242F">
              <w:t>______________________</w:t>
            </w:r>
          </w:p>
          <w:p w:rsidR="008145DB" w:rsidRPr="00961304" w:rsidRDefault="008145DB" w:rsidP="008145DB">
            <w:pPr>
              <w:jc w:val="right"/>
              <w:rPr>
                <w:sz w:val="18"/>
                <w:szCs w:val="18"/>
              </w:rPr>
            </w:pPr>
            <w:r>
              <w:t>от «_____» ______</w:t>
            </w:r>
            <w:r w:rsidRPr="005D242F">
              <w:t>_______201____г.</w:t>
            </w:r>
          </w:p>
        </w:tc>
      </w:tr>
      <w:tr w:rsidR="008145DB" w:rsidRPr="00961304" w:rsidTr="008145DB">
        <w:trPr>
          <w:gridBefore w:val="1"/>
          <w:wBefore w:w="93" w:type="dxa"/>
          <w:trHeight w:val="270"/>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9"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Код</w:t>
            </w:r>
          </w:p>
        </w:tc>
      </w:tr>
      <w:tr w:rsidR="008145DB" w:rsidRPr="00961304" w:rsidTr="008145DB">
        <w:trPr>
          <w:gridBefore w:val="1"/>
          <w:wBefore w:w="93" w:type="dxa"/>
          <w:trHeight w:val="28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145DB" w:rsidRPr="00961304" w:rsidRDefault="008145DB" w:rsidP="008145DB">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0305867</w:t>
            </w:r>
          </w:p>
        </w:tc>
      </w:tr>
      <w:tr w:rsidR="008145DB" w:rsidRPr="00961304" w:rsidTr="008145DB">
        <w:trPr>
          <w:gridBefore w:val="1"/>
          <w:wBefore w:w="93" w:type="dxa"/>
          <w:trHeight w:val="79"/>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8145DB" w:rsidRPr="00961304" w:rsidRDefault="008145DB" w:rsidP="008145DB">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8145DB" w:rsidRPr="00961304" w:rsidRDefault="008145DB" w:rsidP="008145DB">
            <w:pPr>
              <w:rPr>
                <w:sz w:val="18"/>
                <w:szCs w:val="18"/>
              </w:rPr>
            </w:pPr>
          </w:p>
        </w:tc>
      </w:tr>
      <w:tr w:rsidR="008145DB" w:rsidRPr="00961304" w:rsidTr="008145DB">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145DB" w:rsidRPr="00961304" w:rsidRDefault="008145DB" w:rsidP="008145DB">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 </w:t>
            </w:r>
          </w:p>
        </w:tc>
      </w:tr>
      <w:tr w:rsidR="008145DB" w:rsidRPr="00961304" w:rsidTr="008145DB">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145DB" w:rsidRPr="00961304" w:rsidRDefault="008145DB" w:rsidP="008145DB">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45DB" w:rsidRPr="00961304" w:rsidRDefault="008145DB" w:rsidP="008145DB">
            <w:pPr>
              <w:rPr>
                <w:sz w:val="18"/>
                <w:szCs w:val="18"/>
              </w:rPr>
            </w:pPr>
          </w:p>
        </w:tc>
      </w:tr>
      <w:tr w:rsidR="008145DB" w:rsidRPr="00961304" w:rsidTr="008145DB">
        <w:trPr>
          <w:gridBefore w:val="1"/>
          <w:wBefore w:w="93" w:type="dxa"/>
          <w:trHeight w:val="210"/>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834" w:type="dxa"/>
            <w:gridSpan w:val="6"/>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9"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145DB" w:rsidRPr="00961304" w:rsidRDefault="008145DB" w:rsidP="008145DB">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 </w:t>
            </w:r>
          </w:p>
        </w:tc>
      </w:tr>
      <w:tr w:rsidR="008145DB" w:rsidRPr="00961304" w:rsidTr="008145DB">
        <w:trPr>
          <w:gridBefore w:val="1"/>
          <w:wBefore w:w="93" w:type="dxa"/>
          <w:trHeight w:val="240"/>
        </w:trPr>
        <w:tc>
          <w:tcPr>
            <w:tcW w:w="2320"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145DB" w:rsidRPr="00961304" w:rsidRDefault="008145DB" w:rsidP="008145DB">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45DB" w:rsidRPr="00961304" w:rsidRDefault="008145DB" w:rsidP="008145DB">
            <w:pPr>
              <w:rPr>
                <w:sz w:val="18"/>
                <w:szCs w:val="18"/>
              </w:rPr>
            </w:pPr>
          </w:p>
        </w:tc>
      </w:tr>
      <w:tr w:rsidR="008145DB" w:rsidRPr="00961304" w:rsidTr="008145DB">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145DB" w:rsidRPr="00961304" w:rsidRDefault="008145DB" w:rsidP="008145DB">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 </w:t>
            </w:r>
          </w:p>
        </w:tc>
      </w:tr>
      <w:tr w:rsidR="008145DB" w:rsidRPr="00961304" w:rsidTr="008145DB">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145DB" w:rsidRPr="00961304" w:rsidRDefault="008145DB" w:rsidP="008145DB">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8145DB" w:rsidRPr="00961304" w:rsidRDefault="008145DB" w:rsidP="008145DB">
            <w:pPr>
              <w:rPr>
                <w:sz w:val="18"/>
                <w:szCs w:val="18"/>
              </w:rPr>
            </w:pPr>
          </w:p>
        </w:tc>
      </w:tr>
      <w:tr w:rsidR="008145DB" w:rsidRPr="00961304" w:rsidTr="008145DB">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25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45DB" w:rsidRPr="00961304" w:rsidRDefault="008145DB" w:rsidP="008145DB">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145DB" w:rsidRPr="00961304" w:rsidRDefault="008145DB" w:rsidP="008145DB">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240"/>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694" w:type="dxa"/>
            <w:gridSpan w:val="5"/>
            <w:tcBorders>
              <w:top w:val="nil"/>
              <w:left w:val="nil"/>
              <w:bottom w:val="nil"/>
              <w:right w:val="nil"/>
            </w:tcBorders>
            <w:shd w:val="clear" w:color="auto" w:fill="auto"/>
            <w:noWrap/>
            <w:vAlign w:val="bottom"/>
          </w:tcPr>
          <w:p w:rsidR="008145DB" w:rsidRPr="00961304" w:rsidRDefault="008145DB" w:rsidP="008145DB">
            <w:pPr>
              <w:rPr>
                <w:b/>
                <w:bCs/>
                <w:sz w:val="18"/>
                <w:szCs w:val="18"/>
              </w:rPr>
            </w:pPr>
            <w:r>
              <w:rPr>
                <w:b/>
                <w:bCs/>
                <w:sz w:val="18"/>
                <w:szCs w:val="18"/>
              </w:rPr>
              <w:t xml:space="preserve"> </w:t>
            </w:r>
            <w:r w:rsidRPr="00961304">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25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089" w:type="dxa"/>
            <w:gridSpan w:val="10"/>
            <w:tcBorders>
              <w:top w:val="nil"/>
              <w:left w:val="nil"/>
              <w:bottom w:val="nil"/>
              <w:right w:val="nil"/>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150"/>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9"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270"/>
        </w:trPr>
        <w:tc>
          <w:tcPr>
            <w:tcW w:w="2581" w:type="dxa"/>
            <w:gridSpan w:val="3"/>
            <w:tcBorders>
              <w:top w:val="nil"/>
              <w:left w:val="nil"/>
              <w:bottom w:val="nil"/>
              <w:right w:val="nil"/>
            </w:tcBorders>
            <w:shd w:val="clear" w:color="auto" w:fill="auto"/>
            <w:noWrap/>
            <w:vAlign w:val="bottom"/>
          </w:tcPr>
          <w:p w:rsidR="008145DB" w:rsidRPr="00961304" w:rsidRDefault="008145DB" w:rsidP="008145DB">
            <w:pPr>
              <w:jc w:val="right"/>
              <w:rPr>
                <w:sz w:val="18"/>
                <w:szCs w:val="18"/>
              </w:rPr>
            </w:pPr>
            <w:r w:rsidRPr="00961304">
              <w:rPr>
                <w:sz w:val="18"/>
                <w:szCs w:val="18"/>
              </w:rPr>
              <w:t>по договору (наряд-заказу)</w:t>
            </w:r>
          </w:p>
        </w:tc>
        <w:tc>
          <w:tcPr>
            <w:tcW w:w="8066" w:type="dxa"/>
            <w:gridSpan w:val="16"/>
            <w:tcBorders>
              <w:top w:val="nil"/>
              <w:left w:val="nil"/>
              <w:bottom w:val="single" w:sz="4" w:space="0" w:color="auto"/>
              <w:right w:val="nil"/>
            </w:tcBorders>
            <w:shd w:val="clear" w:color="auto" w:fill="auto"/>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22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8066" w:type="dxa"/>
            <w:gridSpan w:val="16"/>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rPr>
              <w:t>(наименование договора (наряд-заказа, его дата, номер)</w:t>
            </w:r>
          </w:p>
        </w:tc>
      </w:tr>
      <w:tr w:rsidR="008145DB" w:rsidRPr="00961304" w:rsidTr="008145DB">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r>
      <w:tr w:rsidR="008145DB" w:rsidRPr="00961304" w:rsidTr="008145DB">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8145DB" w:rsidRPr="00961304" w:rsidRDefault="008145DB" w:rsidP="008145DB">
            <w:pPr>
              <w:ind w:right="1788"/>
              <w:jc w:val="center"/>
              <w:rPr>
                <w:b/>
                <w:bCs/>
                <w:sz w:val="18"/>
                <w:szCs w:val="18"/>
              </w:rPr>
            </w:pPr>
          </w:p>
        </w:tc>
      </w:tr>
      <w:tr w:rsidR="008145DB" w:rsidRPr="00961304" w:rsidTr="008145DB">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8145DB" w:rsidRPr="00961304" w:rsidRDefault="008145DB" w:rsidP="008145DB">
            <w:pPr>
              <w:jc w:val="center"/>
              <w:rPr>
                <w:i/>
                <w:iCs/>
                <w:sz w:val="18"/>
                <w:szCs w:val="18"/>
              </w:rPr>
            </w:pPr>
            <w:r w:rsidRPr="00961304">
              <w:rPr>
                <w:i/>
                <w:iCs/>
                <w:sz w:val="18"/>
                <w:szCs w:val="18"/>
              </w:rPr>
              <w:t> </w:t>
            </w:r>
            <w:r w:rsidRPr="00961304">
              <w:rPr>
                <w:sz w:val="18"/>
                <w:szCs w:val="18"/>
              </w:rPr>
              <w:t>(должности, Ф.И.О.)</w:t>
            </w:r>
          </w:p>
        </w:tc>
      </w:tr>
      <w:tr w:rsidR="008145DB" w:rsidRPr="00961304" w:rsidTr="008145DB">
        <w:trPr>
          <w:gridBefore w:val="1"/>
          <w:wBefore w:w="93" w:type="dxa"/>
          <w:trHeight w:val="255"/>
        </w:trPr>
        <w:tc>
          <w:tcPr>
            <w:tcW w:w="2320"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w:t>
            </w:r>
            <w:r>
              <w:rPr>
                <w:sz w:val="18"/>
                <w:szCs w:val="18"/>
              </w:rPr>
              <w:t xml:space="preserve"> </w:t>
            </w:r>
          </w:p>
        </w:tc>
        <w:tc>
          <w:tcPr>
            <w:tcW w:w="261"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8145DB" w:rsidRPr="00961304" w:rsidRDefault="008145DB" w:rsidP="008145DB">
            <w:pPr>
              <w:rPr>
                <w:i/>
                <w:iCs/>
                <w:sz w:val="18"/>
                <w:szCs w:val="18"/>
              </w:rPr>
            </w:pPr>
            <w:r>
              <w:rPr>
                <w:i/>
                <w:iCs/>
                <w:sz w:val="18"/>
                <w:szCs w:val="18"/>
              </w:rPr>
              <w:t xml:space="preserve"> </w:t>
            </w:r>
            <w:r w:rsidRPr="00961304">
              <w:rPr>
                <w:sz w:val="18"/>
                <w:szCs w:val="18"/>
              </w:rPr>
              <w:t>(должности, Ф.И.О.)</w:t>
            </w:r>
          </w:p>
        </w:tc>
      </w:tr>
      <w:tr w:rsidR="008145DB" w:rsidRPr="00961304" w:rsidTr="008145DB">
        <w:trPr>
          <w:gridBefore w:val="1"/>
          <w:wBefore w:w="93" w:type="dxa"/>
          <w:trHeight w:val="165"/>
        </w:trPr>
        <w:tc>
          <w:tcPr>
            <w:tcW w:w="15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250" w:type="dxa"/>
            <w:gridSpan w:val="3"/>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661"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02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865" w:type="dxa"/>
            <w:gridSpan w:val="2"/>
            <w:tcBorders>
              <w:top w:val="nil"/>
              <w:left w:val="nil"/>
              <w:bottom w:val="nil"/>
              <w:right w:val="nil"/>
            </w:tcBorders>
            <w:shd w:val="clear" w:color="auto" w:fill="auto"/>
            <w:noWrap/>
            <w:vAlign w:val="bottom"/>
          </w:tcPr>
          <w:p w:rsidR="008145DB" w:rsidRPr="00961304" w:rsidRDefault="008145DB" w:rsidP="008145DB">
            <w:pPr>
              <w:ind w:right="543"/>
              <w:rPr>
                <w:sz w:val="18"/>
                <w:szCs w:val="18"/>
              </w:rPr>
            </w:pPr>
          </w:p>
        </w:tc>
      </w:tr>
      <w:tr w:rsidR="008145DB" w:rsidRPr="00961304" w:rsidTr="008145DB">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8145DB" w:rsidRPr="00961304" w:rsidRDefault="008145DB" w:rsidP="008145DB">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8145DB" w:rsidRPr="00961304" w:rsidRDefault="008145DB" w:rsidP="008145DB">
            <w:pPr>
              <w:jc w:val="center"/>
              <w:rPr>
                <w:b/>
                <w:bCs/>
                <w:sz w:val="18"/>
                <w:szCs w:val="18"/>
              </w:rPr>
            </w:pPr>
          </w:p>
        </w:tc>
      </w:tr>
      <w:tr w:rsidR="008145DB" w:rsidRPr="00961304" w:rsidTr="008145DB">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8145DB" w:rsidRPr="00961304" w:rsidRDefault="008145DB" w:rsidP="008145DB">
            <w:pPr>
              <w:rPr>
                <w:i/>
                <w:iCs/>
                <w:sz w:val="18"/>
                <w:szCs w:val="18"/>
              </w:rPr>
            </w:pPr>
            <w:r w:rsidRPr="00961304">
              <w:rPr>
                <w:i/>
                <w:iCs/>
                <w:sz w:val="18"/>
                <w:szCs w:val="18"/>
              </w:rPr>
              <w:t> </w:t>
            </w:r>
          </w:p>
        </w:tc>
      </w:tr>
      <w:tr w:rsidR="008145DB" w:rsidRPr="00961304" w:rsidTr="008145DB">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8145DB" w:rsidRPr="00961304" w:rsidRDefault="008145DB" w:rsidP="008145DB">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8145DB" w:rsidRPr="00961304" w:rsidTr="008145DB">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8145DB" w:rsidRPr="00961304" w:rsidRDefault="008145DB" w:rsidP="008145DB">
            <w:pPr>
              <w:rPr>
                <w:i/>
                <w:iCs/>
                <w:sz w:val="18"/>
                <w:szCs w:val="18"/>
              </w:rPr>
            </w:pPr>
            <w:r>
              <w:rPr>
                <w:i/>
                <w:iCs/>
                <w:sz w:val="18"/>
                <w:szCs w:val="18"/>
              </w:rPr>
              <w:t xml:space="preserve"> </w:t>
            </w:r>
          </w:p>
        </w:tc>
      </w:tr>
      <w:tr w:rsidR="008145DB" w:rsidRPr="007D4BB6" w:rsidTr="008145DB">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5DB" w:rsidRPr="007D4BB6" w:rsidRDefault="008145DB" w:rsidP="008145DB">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45DB" w:rsidRPr="007D4BB6" w:rsidRDefault="008145DB" w:rsidP="008145DB">
            <w:pPr>
              <w:jc w:val="center"/>
              <w:rPr>
                <w:sz w:val="16"/>
                <w:szCs w:val="16"/>
              </w:rPr>
            </w:pPr>
            <w:r w:rsidRPr="007D4BB6">
              <w:rPr>
                <w:sz w:val="16"/>
                <w:szCs w:val="16"/>
              </w:rPr>
              <w:t>ед. изм</w:t>
            </w:r>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8145DB" w:rsidRPr="007D4BB6" w:rsidRDefault="008145DB" w:rsidP="008145DB">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145DB" w:rsidRPr="007D4BB6" w:rsidTr="008145DB">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145DB" w:rsidRPr="007D4BB6" w:rsidRDefault="008145DB" w:rsidP="008145DB">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8145DB" w:rsidRPr="007D4BB6" w:rsidRDefault="008145DB" w:rsidP="008145DB">
            <w:pPr>
              <w:rPr>
                <w:sz w:val="16"/>
                <w:szCs w:val="16"/>
              </w:rPr>
            </w:pPr>
          </w:p>
        </w:tc>
        <w:tc>
          <w:tcPr>
            <w:tcW w:w="1194" w:type="dxa"/>
            <w:tcBorders>
              <w:top w:val="nil"/>
              <w:left w:val="nil"/>
              <w:bottom w:val="nil"/>
              <w:right w:val="nil"/>
            </w:tcBorders>
            <w:shd w:val="clear" w:color="auto" w:fill="auto"/>
            <w:noWrap/>
            <w:vAlign w:val="center"/>
          </w:tcPr>
          <w:p w:rsidR="008145DB" w:rsidRPr="007D4BB6" w:rsidRDefault="008145DB" w:rsidP="008145DB">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145DB" w:rsidRPr="007D4BB6" w:rsidRDefault="008145DB" w:rsidP="008145DB">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8145DB" w:rsidRPr="007D4BB6" w:rsidRDefault="008145DB" w:rsidP="008145DB">
            <w:pPr>
              <w:jc w:val="center"/>
              <w:rPr>
                <w:sz w:val="16"/>
                <w:szCs w:val="16"/>
              </w:rPr>
            </w:pPr>
            <w:r w:rsidRPr="007D4BB6">
              <w:rPr>
                <w:sz w:val="16"/>
                <w:szCs w:val="16"/>
              </w:rPr>
              <w:t>стоимость, руб.</w:t>
            </w:r>
          </w:p>
        </w:tc>
      </w:tr>
      <w:tr w:rsidR="008145DB" w:rsidRPr="00961304" w:rsidTr="008145DB">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195"/>
        </w:trPr>
        <w:tc>
          <w:tcPr>
            <w:tcW w:w="4301" w:type="dxa"/>
            <w:gridSpan w:val="5"/>
            <w:tcBorders>
              <w:top w:val="nil"/>
              <w:left w:val="nil"/>
              <w:bottom w:val="nil"/>
              <w:right w:val="nil"/>
            </w:tcBorders>
            <w:shd w:val="clear" w:color="auto" w:fill="auto"/>
            <w:noWrap/>
            <w:vAlign w:val="bottom"/>
          </w:tcPr>
          <w:p w:rsidR="008145DB" w:rsidRPr="00961304" w:rsidRDefault="008145DB" w:rsidP="008145DB">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145DB" w:rsidRPr="00961304" w:rsidRDefault="008145DB" w:rsidP="008145DB">
            <w:pPr>
              <w:jc w:val="right"/>
              <w:rPr>
                <w:i/>
                <w:iCs/>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145DB" w:rsidRPr="00961304" w:rsidRDefault="008145DB" w:rsidP="008145DB">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209"/>
        </w:trPr>
        <w:tc>
          <w:tcPr>
            <w:tcW w:w="156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145DB" w:rsidRPr="00961304" w:rsidRDefault="008145DB" w:rsidP="008145DB">
            <w:pPr>
              <w:jc w:val="right"/>
              <w:rPr>
                <w:i/>
                <w:iCs/>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jc w:val="center"/>
              <w:rPr>
                <w:b/>
                <w:bCs/>
                <w:i/>
                <w:iCs/>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jc w:val="center"/>
              <w:rPr>
                <w:b/>
                <w:bCs/>
                <w:i/>
                <w:iCs/>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jc w:val="center"/>
              <w:rPr>
                <w:b/>
                <w:bCs/>
                <w:i/>
                <w:iCs/>
                <w:sz w:val="18"/>
                <w:szCs w:val="18"/>
              </w:rPr>
            </w:pPr>
          </w:p>
        </w:tc>
        <w:tc>
          <w:tcPr>
            <w:tcW w:w="589" w:type="dxa"/>
            <w:tcBorders>
              <w:top w:val="nil"/>
              <w:left w:val="nil"/>
              <w:bottom w:val="nil"/>
              <w:right w:val="nil"/>
            </w:tcBorders>
            <w:shd w:val="clear" w:color="auto" w:fill="auto"/>
            <w:noWrap/>
            <w:vAlign w:val="bottom"/>
          </w:tcPr>
          <w:p w:rsidR="008145DB" w:rsidRPr="00961304" w:rsidRDefault="008145DB" w:rsidP="008145DB">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210"/>
        </w:trPr>
        <w:tc>
          <w:tcPr>
            <w:tcW w:w="156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145DB" w:rsidRPr="00961304" w:rsidRDefault="008145DB" w:rsidP="008145DB">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соответствуют</w:t>
            </w:r>
            <w:r>
              <w:rPr>
                <w:sz w:val="18"/>
                <w:szCs w:val="18"/>
              </w:rPr>
              <w:t xml:space="preserve"> </w:t>
            </w:r>
            <w:r w:rsidRPr="00961304">
              <w:rPr>
                <w:sz w:val="18"/>
                <w:szCs w:val="18"/>
              </w:rPr>
              <w:t>(не соответствуют) условиям договора (наряд-заказа) и предъявляемым требованиям,</w:t>
            </w:r>
          </w:p>
        </w:tc>
      </w:tr>
      <w:tr w:rsidR="008145DB" w:rsidRPr="00961304" w:rsidTr="008145DB">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выполнены в оговоренные сроки и надлежащим образом.</w:t>
            </w:r>
          </w:p>
        </w:tc>
      </w:tr>
      <w:tr w:rsidR="008145DB" w:rsidRPr="00961304" w:rsidTr="008145DB">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 xml:space="preserve"> Несоответствие</w:t>
            </w:r>
            <w:r>
              <w:rPr>
                <w:sz w:val="18"/>
                <w:szCs w:val="18"/>
              </w:rPr>
              <w:t xml:space="preserve"> </w:t>
            </w:r>
            <w:r w:rsidRPr="00961304">
              <w:rPr>
                <w:sz w:val="18"/>
                <w:szCs w:val="18"/>
              </w:rPr>
              <w:t>качества</w:t>
            </w:r>
            <w:r>
              <w:rPr>
                <w:sz w:val="18"/>
                <w:szCs w:val="18"/>
              </w:rPr>
              <w:t xml:space="preserve"> </w:t>
            </w:r>
            <w:r w:rsidRPr="00961304">
              <w:rPr>
                <w:sz w:val="18"/>
                <w:szCs w:val="18"/>
              </w:rPr>
              <w:t>работ</w:t>
            </w:r>
            <w:r>
              <w:rPr>
                <w:sz w:val="18"/>
                <w:szCs w:val="18"/>
              </w:rPr>
              <w:t xml:space="preserve"> </w:t>
            </w:r>
            <w:r w:rsidRPr="00961304">
              <w:rPr>
                <w:sz w:val="18"/>
                <w:szCs w:val="18"/>
              </w:rPr>
              <w:t>предъявленным требованиям заключается в:</w:t>
            </w:r>
          </w:p>
        </w:tc>
        <w:tc>
          <w:tcPr>
            <w:tcW w:w="4038" w:type="dxa"/>
            <w:gridSpan w:val="9"/>
            <w:tcBorders>
              <w:top w:val="nil"/>
              <w:left w:val="nil"/>
              <w:bottom w:val="single" w:sz="4" w:space="0" w:color="auto"/>
              <w:right w:val="nil"/>
            </w:tcBorders>
            <w:shd w:val="clear" w:color="auto" w:fill="auto"/>
            <w:noWrap/>
            <w:vAlign w:val="bottom"/>
          </w:tcPr>
          <w:p w:rsidR="008145DB" w:rsidRPr="00961304" w:rsidRDefault="008145DB" w:rsidP="008145DB">
            <w:pPr>
              <w:rPr>
                <w:b/>
                <w:bCs/>
                <w:sz w:val="18"/>
                <w:szCs w:val="18"/>
              </w:rPr>
            </w:pPr>
            <w:r w:rsidRPr="00961304">
              <w:rPr>
                <w:b/>
                <w:bCs/>
                <w:sz w:val="18"/>
                <w:szCs w:val="18"/>
              </w:rPr>
              <w:t> </w:t>
            </w:r>
          </w:p>
        </w:tc>
      </w:tr>
      <w:tr w:rsidR="008145DB" w:rsidRPr="00961304" w:rsidTr="008145DB">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8145DB" w:rsidRPr="00961304" w:rsidRDefault="008145DB" w:rsidP="008145DB">
            <w:pPr>
              <w:rPr>
                <w:sz w:val="18"/>
                <w:szCs w:val="18"/>
              </w:rPr>
            </w:pPr>
            <w:r w:rsidRPr="00961304">
              <w:rPr>
                <w:sz w:val="18"/>
                <w:szCs w:val="18"/>
              </w:rPr>
              <w:t> </w:t>
            </w:r>
          </w:p>
        </w:tc>
      </w:tr>
      <w:tr w:rsidR="008145DB" w:rsidRPr="00961304" w:rsidTr="008145DB">
        <w:trPr>
          <w:gridBefore w:val="1"/>
          <w:wBefore w:w="93" w:type="dxa"/>
          <w:trHeight w:val="70"/>
        </w:trPr>
        <w:tc>
          <w:tcPr>
            <w:tcW w:w="1560"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760"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261"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1140"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580"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1194"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89"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026"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95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p>
        </w:tc>
      </w:tr>
      <w:tr w:rsidR="008145DB" w:rsidRPr="00961304" w:rsidTr="008145DB">
        <w:trPr>
          <w:gridBefore w:val="1"/>
          <w:wBefore w:w="93" w:type="dxa"/>
          <w:trHeight w:val="210"/>
        </w:trPr>
        <w:tc>
          <w:tcPr>
            <w:tcW w:w="372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232" w:type="dxa"/>
            <w:gridSpan w:val="10"/>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8145DB" w:rsidRPr="00961304" w:rsidTr="008145DB">
        <w:trPr>
          <w:gridBefore w:val="1"/>
          <w:wBefore w:w="93" w:type="dxa"/>
          <w:trHeight w:val="210"/>
        </w:trPr>
        <w:tc>
          <w:tcPr>
            <w:tcW w:w="3721" w:type="dxa"/>
            <w:gridSpan w:val="4"/>
            <w:tcBorders>
              <w:top w:val="nil"/>
              <w:left w:val="nil"/>
              <w:bottom w:val="nil"/>
              <w:right w:val="nil"/>
            </w:tcBorders>
            <w:shd w:val="clear" w:color="auto" w:fill="auto"/>
            <w:noWrap/>
            <w:vAlign w:val="bottom"/>
          </w:tcPr>
          <w:p w:rsidR="008145DB" w:rsidRPr="00961304" w:rsidRDefault="008145DB" w:rsidP="008145DB">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232" w:type="dxa"/>
            <w:gridSpan w:val="10"/>
            <w:tcBorders>
              <w:top w:val="nil"/>
              <w:left w:val="nil"/>
              <w:bottom w:val="nil"/>
              <w:right w:val="nil"/>
            </w:tcBorders>
            <w:shd w:val="clear" w:color="auto" w:fill="auto"/>
            <w:noWrap/>
            <w:vAlign w:val="bottom"/>
          </w:tcPr>
          <w:p w:rsidR="008145DB" w:rsidRPr="00961304" w:rsidRDefault="008145DB" w:rsidP="008145DB">
            <w:pPr>
              <w:rPr>
                <w:sz w:val="18"/>
                <w:szCs w:val="18"/>
              </w:rPr>
            </w:pPr>
            <w:r w:rsidRPr="00961304">
              <w:rPr>
                <w:sz w:val="18"/>
                <w:szCs w:val="18"/>
              </w:rPr>
              <w:t>ЗАКАЗЧИК</w:t>
            </w:r>
          </w:p>
        </w:tc>
      </w:tr>
      <w:tr w:rsidR="008145DB" w:rsidRPr="00961304" w:rsidTr="008145DB">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8145DB" w:rsidRPr="00961304" w:rsidRDefault="008145DB" w:rsidP="008145DB">
            <w:pPr>
              <w:jc w:val="center"/>
              <w:rPr>
                <w:b/>
                <w:bCs/>
                <w:sz w:val="18"/>
                <w:szCs w:val="18"/>
              </w:rPr>
            </w:pPr>
            <w:r w:rsidRPr="00961304">
              <w:rPr>
                <w:b/>
                <w:bCs/>
                <w:sz w:val="18"/>
                <w:szCs w:val="18"/>
              </w:rPr>
              <w:t> </w:t>
            </w:r>
          </w:p>
        </w:tc>
      </w:tr>
      <w:tr w:rsidR="008145DB" w:rsidRPr="00961304" w:rsidTr="008145DB">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5232" w:type="dxa"/>
            <w:gridSpan w:val="10"/>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r w:rsidRPr="00961304">
              <w:rPr>
                <w:sz w:val="18"/>
                <w:szCs w:val="18"/>
              </w:rPr>
              <w:t>(должность)</w:t>
            </w:r>
          </w:p>
        </w:tc>
      </w:tr>
      <w:tr w:rsidR="008145DB" w:rsidRPr="00961304" w:rsidTr="008145DB">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8145DB" w:rsidRPr="00961304" w:rsidRDefault="008145DB" w:rsidP="008145DB">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145DB" w:rsidRPr="00961304" w:rsidRDefault="008145DB" w:rsidP="008145D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145DB" w:rsidRPr="00961304" w:rsidRDefault="008145DB" w:rsidP="008145DB">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rPr>
                <w:i/>
                <w:iCs/>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145DB" w:rsidRPr="00961304" w:rsidRDefault="008145DB" w:rsidP="008145DB">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145DB" w:rsidRPr="00961304" w:rsidRDefault="008145DB" w:rsidP="008145DB">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8145DB" w:rsidRPr="00961304" w:rsidRDefault="008145DB" w:rsidP="008145DB">
            <w:pPr>
              <w:rPr>
                <w:i/>
                <w:iCs/>
                <w:sz w:val="18"/>
                <w:szCs w:val="18"/>
              </w:rPr>
            </w:pPr>
            <w:r w:rsidRPr="00961304">
              <w:rPr>
                <w:i/>
                <w:iCs/>
                <w:sz w:val="18"/>
                <w:szCs w:val="18"/>
              </w:rPr>
              <w:t> </w:t>
            </w:r>
          </w:p>
        </w:tc>
      </w:tr>
      <w:tr w:rsidR="008145DB" w:rsidRPr="00961304" w:rsidTr="008145DB">
        <w:trPr>
          <w:gridBefore w:val="1"/>
          <w:wBefore w:w="93" w:type="dxa"/>
          <w:trHeight w:val="225"/>
        </w:trPr>
        <w:tc>
          <w:tcPr>
            <w:tcW w:w="2320" w:type="dxa"/>
            <w:gridSpan w:val="2"/>
            <w:tcBorders>
              <w:top w:val="nil"/>
              <w:left w:val="nil"/>
              <w:bottom w:val="nil"/>
              <w:right w:val="nil"/>
            </w:tcBorders>
            <w:shd w:val="clear" w:color="auto" w:fill="auto"/>
            <w:noWrap/>
            <w:vAlign w:val="bottom"/>
          </w:tcPr>
          <w:p w:rsidR="008145DB" w:rsidRPr="00961304" w:rsidRDefault="008145DB" w:rsidP="008145DB">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145DB" w:rsidRPr="00961304" w:rsidRDefault="008145DB" w:rsidP="008145DB">
            <w:pPr>
              <w:jc w:val="center"/>
              <w:rPr>
                <w:sz w:val="16"/>
                <w:szCs w:val="16"/>
              </w:rPr>
            </w:pPr>
          </w:p>
        </w:tc>
        <w:tc>
          <w:tcPr>
            <w:tcW w:w="1720" w:type="dxa"/>
            <w:gridSpan w:val="2"/>
            <w:tcBorders>
              <w:top w:val="nil"/>
              <w:left w:val="nil"/>
              <w:bottom w:val="nil"/>
              <w:right w:val="nil"/>
            </w:tcBorders>
            <w:shd w:val="clear" w:color="auto" w:fill="auto"/>
            <w:noWrap/>
            <w:vAlign w:val="bottom"/>
          </w:tcPr>
          <w:p w:rsidR="008145DB" w:rsidRPr="007D4BB6" w:rsidRDefault="008145DB" w:rsidP="008145DB">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236" w:type="dxa"/>
            <w:tcBorders>
              <w:top w:val="nil"/>
              <w:left w:val="nil"/>
              <w:bottom w:val="nil"/>
              <w:right w:val="nil"/>
            </w:tcBorders>
            <w:shd w:val="clear" w:color="auto" w:fill="auto"/>
            <w:noWrap/>
            <w:vAlign w:val="bottom"/>
          </w:tcPr>
          <w:p w:rsidR="008145DB" w:rsidRPr="00961304" w:rsidRDefault="008145DB" w:rsidP="008145DB">
            <w:pPr>
              <w:jc w:val="center"/>
              <w:rPr>
                <w:sz w:val="18"/>
                <w:szCs w:val="18"/>
              </w:rPr>
            </w:pPr>
          </w:p>
        </w:tc>
        <w:tc>
          <w:tcPr>
            <w:tcW w:w="455" w:type="dxa"/>
            <w:gridSpan w:val="2"/>
            <w:tcBorders>
              <w:top w:val="nil"/>
              <w:left w:val="nil"/>
              <w:bottom w:val="nil"/>
              <w:right w:val="nil"/>
            </w:tcBorders>
            <w:shd w:val="clear" w:color="auto" w:fill="auto"/>
            <w:noWrap/>
            <w:vAlign w:val="bottom"/>
          </w:tcPr>
          <w:p w:rsidR="008145DB" w:rsidRPr="00961304" w:rsidRDefault="008145DB" w:rsidP="008145DB">
            <w:pPr>
              <w:rPr>
                <w:sz w:val="18"/>
                <w:szCs w:val="18"/>
              </w:rPr>
            </w:pPr>
          </w:p>
        </w:tc>
        <w:tc>
          <w:tcPr>
            <w:tcW w:w="1666" w:type="dxa"/>
            <w:gridSpan w:val="3"/>
            <w:tcBorders>
              <w:top w:val="nil"/>
              <w:left w:val="nil"/>
              <w:bottom w:val="nil"/>
              <w:right w:val="nil"/>
            </w:tcBorders>
            <w:shd w:val="clear" w:color="auto" w:fill="auto"/>
            <w:noWrap/>
            <w:vAlign w:val="bottom"/>
          </w:tcPr>
          <w:p w:rsidR="008145DB" w:rsidRPr="00961304" w:rsidRDefault="008145DB" w:rsidP="008145DB">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145DB" w:rsidRPr="00961304" w:rsidRDefault="008145DB" w:rsidP="008145DB">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8145DB" w:rsidRPr="00961304" w:rsidRDefault="008145DB" w:rsidP="008145DB">
            <w:pPr>
              <w:jc w:val="center"/>
              <w:rPr>
                <w:sz w:val="16"/>
                <w:szCs w:val="16"/>
              </w:rPr>
            </w:pPr>
            <w:r w:rsidRPr="00961304">
              <w:rPr>
                <w:sz w:val="16"/>
                <w:szCs w:val="16"/>
              </w:rPr>
              <w:t>(расшифровка подписи)</w:t>
            </w:r>
          </w:p>
        </w:tc>
      </w:tr>
      <w:tr w:rsidR="008145DB" w:rsidTr="008145DB">
        <w:trPr>
          <w:gridBefore w:val="1"/>
          <w:wBefore w:w="93" w:type="dxa"/>
          <w:trHeight w:val="255"/>
        </w:trPr>
        <w:tc>
          <w:tcPr>
            <w:tcW w:w="1560" w:type="dxa"/>
            <w:tcBorders>
              <w:top w:val="nil"/>
              <w:left w:val="nil"/>
              <w:bottom w:val="nil"/>
              <w:right w:val="nil"/>
            </w:tcBorders>
            <w:shd w:val="clear" w:color="auto" w:fill="auto"/>
            <w:noWrap/>
            <w:vAlign w:val="bottom"/>
          </w:tcPr>
          <w:p w:rsidR="008145DB" w:rsidRDefault="008145DB" w:rsidP="008145D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261"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1140"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580"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423"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236"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455" w:type="dxa"/>
            <w:gridSpan w:val="2"/>
            <w:tcBorders>
              <w:top w:val="nil"/>
              <w:left w:val="nil"/>
              <w:bottom w:val="nil"/>
              <w:right w:val="nil"/>
            </w:tcBorders>
            <w:shd w:val="clear" w:color="auto" w:fill="auto"/>
            <w:noWrap/>
            <w:vAlign w:val="bottom"/>
          </w:tcPr>
          <w:p w:rsidR="008145DB" w:rsidRDefault="008145DB" w:rsidP="008145DB">
            <w:pPr>
              <w:rPr>
                <w:sz w:val="16"/>
                <w:szCs w:val="16"/>
              </w:rPr>
            </w:pPr>
          </w:p>
        </w:tc>
        <w:tc>
          <w:tcPr>
            <w:tcW w:w="1194" w:type="dxa"/>
            <w:tcBorders>
              <w:top w:val="nil"/>
              <w:left w:val="nil"/>
              <w:bottom w:val="nil"/>
              <w:right w:val="nil"/>
            </w:tcBorders>
            <w:shd w:val="clear" w:color="auto" w:fill="auto"/>
            <w:noWrap/>
            <w:vAlign w:val="bottom"/>
          </w:tcPr>
          <w:p w:rsidR="008145DB" w:rsidRDefault="008145DB" w:rsidP="008145D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145DB" w:rsidRDefault="008145DB" w:rsidP="008145DB">
            <w:pPr>
              <w:jc w:val="center"/>
              <w:rPr>
                <w:sz w:val="16"/>
                <w:szCs w:val="16"/>
              </w:rPr>
            </w:pPr>
          </w:p>
        </w:tc>
        <w:tc>
          <w:tcPr>
            <w:tcW w:w="236" w:type="dxa"/>
            <w:tcBorders>
              <w:top w:val="nil"/>
              <w:left w:val="nil"/>
              <w:bottom w:val="nil"/>
              <w:right w:val="nil"/>
            </w:tcBorders>
            <w:shd w:val="clear" w:color="auto" w:fill="auto"/>
            <w:noWrap/>
            <w:vAlign w:val="bottom"/>
          </w:tcPr>
          <w:p w:rsidR="008145DB" w:rsidRDefault="008145DB" w:rsidP="008145DB">
            <w:pPr>
              <w:jc w:val="center"/>
              <w:rPr>
                <w:sz w:val="16"/>
                <w:szCs w:val="16"/>
              </w:rPr>
            </w:pPr>
          </w:p>
        </w:tc>
        <w:tc>
          <w:tcPr>
            <w:tcW w:w="589" w:type="dxa"/>
            <w:tcBorders>
              <w:top w:val="nil"/>
              <w:left w:val="nil"/>
              <w:bottom w:val="nil"/>
              <w:right w:val="nil"/>
            </w:tcBorders>
            <w:shd w:val="clear" w:color="auto" w:fill="auto"/>
            <w:noWrap/>
            <w:vAlign w:val="bottom"/>
          </w:tcPr>
          <w:p w:rsidR="008145DB" w:rsidRDefault="008145DB" w:rsidP="008145DB">
            <w:pPr>
              <w:rPr>
                <w:sz w:val="16"/>
                <w:szCs w:val="16"/>
              </w:rPr>
            </w:pPr>
          </w:p>
        </w:tc>
        <w:tc>
          <w:tcPr>
            <w:tcW w:w="1026" w:type="dxa"/>
            <w:gridSpan w:val="2"/>
            <w:tcBorders>
              <w:top w:val="nil"/>
              <w:left w:val="nil"/>
              <w:bottom w:val="nil"/>
              <w:right w:val="nil"/>
            </w:tcBorders>
            <w:shd w:val="clear" w:color="auto" w:fill="auto"/>
            <w:noWrap/>
            <w:vAlign w:val="bottom"/>
          </w:tcPr>
          <w:p w:rsidR="008145DB" w:rsidRDefault="008145DB" w:rsidP="008145DB">
            <w:pPr>
              <w:rPr>
                <w:sz w:val="16"/>
                <w:szCs w:val="16"/>
              </w:rPr>
            </w:pPr>
          </w:p>
        </w:tc>
        <w:tc>
          <w:tcPr>
            <w:tcW w:w="1951" w:type="dxa"/>
            <w:gridSpan w:val="4"/>
            <w:tcBorders>
              <w:top w:val="nil"/>
              <w:left w:val="nil"/>
              <w:bottom w:val="nil"/>
              <w:right w:val="nil"/>
            </w:tcBorders>
            <w:shd w:val="clear" w:color="auto" w:fill="auto"/>
            <w:noWrap/>
            <w:vAlign w:val="bottom"/>
          </w:tcPr>
          <w:p w:rsidR="008145DB" w:rsidRDefault="008145DB" w:rsidP="008145DB">
            <w:pPr>
              <w:rPr>
                <w:sz w:val="16"/>
                <w:szCs w:val="16"/>
              </w:rPr>
            </w:pPr>
          </w:p>
        </w:tc>
      </w:tr>
      <w:tr w:rsidR="008145DB" w:rsidRPr="00C573CE" w:rsidTr="008145DB">
        <w:trPr>
          <w:gridAfter w:val="1"/>
          <w:wAfter w:w="480" w:type="dxa"/>
        </w:trPr>
        <w:tc>
          <w:tcPr>
            <w:tcW w:w="5210" w:type="dxa"/>
            <w:gridSpan w:val="9"/>
          </w:tcPr>
          <w:p w:rsidR="008145DB" w:rsidRDefault="008145DB" w:rsidP="008145DB">
            <w:pPr>
              <w:pStyle w:val="37"/>
              <w:spacing w:after="0"/>
              <w:ind w:left="0" w:firstLine="142"/>
              <w:rPr>
                <w:bCs/>
                <w:sz w:val="24"/>
                <w:szCs w:val="24"/>
              </w:rPr>
            </w:pPr>
          </w:p>
          <w:p w:rsidR="008145DB" w:rsidRPr="00BB6D2A" w:rsidRDefault="008145DB" w:rsidP="008145DB">
            <w:pPr>
              <w:pStyle w:val="37"/>
              <w:spacing w:after="0"/>
              <w:ind w:left="0" w:firstLine="142"/>
              <w:rPr>
                <w:sz w:val="24"/>
                <w:szCs w:val="24"/>
              </w:rPr>
            </w:pPr>
            <w:r w:rsidRPr="00BB6D2A">
              <w:rPr>
                <w:bCs/>
                <w:sz w:val="24"/>
                <w:szCs w:val="24"/>
              </w:rPr>
              <w:t>От Подрядчика</w:t>
            </w:r>
          </w:p>
        </w:tc>
        <w:tc>
          <w:tcPr>
            <w:tcW w:w="5050" w:type="dxa"/>
            <w:gridSpan w:val="10"/>
          </w:tcPr>
          <w:p w:rsidR="008145DB" w:rsidRPr="00BB6D2A" w:rsidRDefault="008145DB" w:rsidP="008145DB">
            <w:pPr>
              <w:pStyle w:val="37"/>
              <w:spacing w:after="0"/>
              <w:ind w:left="0" w:firstLine="177"/>
              <w:rPr>
                <w:sz w:val="24"/>
                <w:szCs w:val="24"/>
              </w:rPr>
            </w:pPr>
            <w:r w:rsidRPr="00BB6D2A">
              <w:rPr>
                <w:bCs/>
                <w:sz w:val="24"/>
                <w:szCs w:val="24"/>
              </w:rPr>
              <w:t>От Заказчика</w:t>
            </w:r>
          </w:p>
        </w:tc>
      </w:tr>
      <w:tr w:rsidR="008145DB" w:rsidRPr="00C573CE" w:rsidTr="008145DB">
        <w:trPr>
          <w:gridAfter w:val="1"/>
          <w:wAfter w:w="480" w:type="dxa"/>
          <w:trHeight w:val="275"/>
        </w:trPr>
        <w:tc>
          <w:tcPr>
            <w:tcW w:w="5210" w:type="dxa"/>
            <w:gridSpan w:val="9"/>
          </w:tcPr>
          <w:p w:rsidR="008145DB" w:rsidRPr="0075371E" w:rsidRDefault="008145DB" w:rsidP="008145DB">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gridSpan w:val="10"/>
          </w:tcPr>
          <w:p w:rsidR="008145DB" w:rsidRPr="0075371E" w:rsidRDefault="008145DB" w:rsidP="008145DB">
            <w:pPr>
              <w:pStyle w:val="37"/>
              <w:spacing w:after="0"/>
              <w:ind w:left="0" w:firstLine="177"/>
              <w:rPr>
                <w:bCs/>
                <w:sz w:val="24"/>
                <w:szCs w:val="24"/>
              </w:rPr>
            </w:pPr>
            <w:r w:rsidRPr="0075371E">
              <w:rPr>
                <w:bCs/>
                <w:sz w:val="24"/>
                <w:szCs w:val="24"/>
              </w:rPr>
              <w:t xml:space="preserve">_____________ </w:t>
            </w:r>
          </w:p>
        </w:tc>
      </w:tr>
    </w:tbl>
    <w:p w:rsidR="008145DB" w:rsidRDefault="008145DB" w:rsidP="008145DB">
      <w:pPr>
        <w:rPr>
          <w:b/>
        </w:rPr>
      </w:pPr>
    </w:p>
    <w:p w:rsidR="008145DB" w:rsidRPr="0075371E" w:rsidRDefault="008145DB" w:rsidP="008145D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r>
      <w:r w:rsidR="004E4467">
        <w:rPr>
          <w:b/>
          <w:sz w:val="20"/>
          <w:szCs w:val="20"/>
        </w:rPr>
        <w:tab/>
      </w:r>
      <w:r w:rsidR="004E4467">
        <w:rPr>
          <w:b/>
          <w:sz w:val="20"/>
          <w:szCs w:val="20"/>
        </w:rPr>
        <w:tab/>
      </w:r>
      <w:r w:rsidR="004E4467">
        <w:rPr>
          <w:b/>
          <w:sz w:val="20"/>
          <w:szCs w:val="20"/>
        </w:rPr>
        <w:tab/>
      </w:r>
      <w:r w:rsidR="004E4467">
        <w:rPr>
          <w:b/>
          <w:sz w:val="20"/>
          <w:szCs w:val="20"/>
        </w:rPr>
        <w:tab/>
      </w:r>
      <w:r w:rsidR="004E4467">
        <w:rPr>
          <w:b/>
          <w:sz w:val="20"/>
          <w:szCs w:val="20"/>
        </w:rPr>
        <w:tab/>
      </w:r>
      <w:r w:rsidR="004E4467">
        <w:rPr>
          <w:b/>
          <w:sz w:val="20"/>
          <w:szCs w:val="20"/>
        </w:rPr>
        <w:tab/>
      </w:r>
      <w:r w:rsidR="004E4467">
        <w:rPr>
          <w:b/>
          <w:sz w:val="20"/>
          <w:szCs w:val="20"/>
        </w:rPr>
        <w:tab/>
      </w:r>
      <w:r>
        <w:rPr>
          <w:b/>
          <w:sz w:val="20"/>
          <w:szCs w:val="20"/>
        </w:rPr>
        <w:t xml:space="preserve"> «Арендатор» </w:t>
      </w:r>
    </w:p>
    <w:p w:rsidR="008145DB" w:rsidRDefault="008145DB" w:rsidP="008145DB">
      <w:pPr>
        <w:rPr>
          <w:sz w:val="20"/>
          <w:szCs w:val="20"/>
        </w:rPr>
      </w:pPr>
    </w:p>
    <w:p w:rsidR="008145DB" w:rsidRDefault="008145DB" w:rsidP="008145DB">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8145DB" w:rsidRDefault="008145DB" w:rsidP="008145DB">
      <w:pPr>
        <w:rPr>
          <w:sz w:val="20"/>
          <w:szCs w:val="20"/>
        </w:rPr>
      </w:pPr>
    </w:p>
    <w:p w:rsidR="008145DB" w:rsidRPr="0075371E" w:rsidRDefault="008145DB" w:rsidP="008145DB">
      <w:pPr>
        <w:rPr>
          <w:sz w:val="20"/>
          <w:szCs w:val="20"/>
        </w:rPr>
      </w:pPr>
      <w:r w:rsidRPr="0075371E">
        <w:rPr>
          <w:sz w:val="20"/>
          <w:szCs w:val="20"/>
        </w:rPr>
        <w:t>___________________________________/_____________/</w:t>
      </w:r>
      <w:r>
        <w:rPr>
          <w:sz w:val="20"/>
          <w:szCs w:val="20"/>
        </w:rPr>
        <w:t xml:space="preserve"> </w:t>
      </w:r>
      <w:r w:rsidRPr="0075371E">
        <w:rPr>
          <w:sz w:val="20"/>
          <w:szCs w:val="20"/>
        </w:rPr>
        <w:t>_</w:t>
      </w:r>
      <w:r w:rsidR="004E4467">
        <w:rPr>
          <w:sz w:val="20"/>
          <w:szCs w:val="20"/>
        </w:rPr>
        <w:tab/>
      </w:r>
      <w:r w:rsidR="004E4467">
        <w:rPr>
          <w:sz w:val="20"/>
          <w:szCs w:val="20"/>
        </w:rPr>
        <w:tab/>
      </w:r>
      <w:r w:rsidRPr="0075371E">
        <w:rPr>
          <w:sz w:val="20"/>
          <w:szCs w:val="20"/>
        </w:rPr>
        <w:t>___________</w:t>
      </w:r>
      <w:r>
        <w:rPr>
          <w:sz w:val="20"/>
          <w:szCs w:val="20"/>
        </w:rPr>
        <w:t>_____</w:t>
      </w:r>
      <w:r w:rsidRPr="0075371E">
        <w:rPr>
          <w:sz w:val="20"/>
          <w:szCs w:val="20"/>
        </w:rPr>
        <w:t>___________/____________/</w:t>
      </w:r>
    </w:p>
    <w:p w:rsidR="008145DB" w:rsidRDefault="008145DB" w:rsidP="008145DB">
      <w:pPr>
        <w:ind w:left="720" w:firstLine="720"/>
      </w:pPr>
      <w:r w:rsidRPr="006078CB">
        <w:t xml:space="preserve">М.П. </w:t>
      </w:r>
      <w:r>
        <w:tab/>
      </w:r>
      <w:r>
        <w:tab/>
      </w:r>
      <w:r>
        <w:tab/>
      </w:r>
      <w:r>
        <w:tab/>
      </w:r>
      <w:r>
        <w:tab/>
      </w:r>
      <w:r>
        <w:tab/>
      </w:r>
      <w:r>
        <w:tab/>
      </w:r>
      <w:r>
        <w:tab/>
        <w:t xml:space="preserve"> </w:t>
      </w:r>
      <w:r w:rsidRPr="006078CB">
        <w:t>М.П.</w:t>
      </w:r>
    </w:p>
    <w:tbl>
      <w:tblPr>
        <w:tblW w:w="10740" w:type="dxa"/>
        <w:tblLook w:val="0000"/>
      </w:tblPr>
      <w:tblGrid>
        <w:gridCol w:w="10740"/>
      </w:tblGrid>
      <w:tr w:rsidR="008145DB" w:rsidRPr="00961304" w:rsidTr="008145DB">
        <w:trPr>
          <w:trHeight w:val="255"/>
        </w:trPr>
        <w:tc>
          <w:tcPr>
            <w:tcW w:w="6346" w:type="dxa"/>
            <w:tcBorders>
              <w:top w:val="nil"/>
              <w:left w:val="nil"/>
              <w:bottom w:val="nil"/>
              <w:right w:val="nil"/>
            </w:tcBorders>
            <w:shd w:val="clear" w:color="auto" w:fill="auto"/>
            <w:noWrap/>
            <w:vAlign w:val="bottom"/>
          </w:tcPr>
          <w:p w:rsidR="008145DB" w:rsidRDefault="008145DB" w:rsidP="008145DB">
            <w:pPr>
              <w:jc w:val="center"/>
            </w:pPr>
            <w:r>
              <w:t xml:space="preserve"> </w:t>
            </w:r>
          </w:p>
          <w:p w:rsidR="008145DB" w:rsidRDefault="008145DB" w:rsidP="008145DB">
            <w:pPr>
              <w:jc w:val="right"/>
            </w:pPr>
            <w:r>
              <w:t>Приложение № 7</w:t>
            </w:r>
          </w:p>
          <w:p w:rsidR="008145DB" w:rsidRDefault="008145DB" w:rsidP="008145DB">
            <w:pPr>
              <w:jc w:val="right"/>
            </w:pPr>
            <w:r>
              <w:t xml:space="preserve"> </w:t>
            </w:r>
            <w:r w:rsidRPr="005D242F">
              <w:t xml:space="preserve">к </w:t>
            </w:r>
            <w:r>
              <w:t>Д</w:t>
            </w:r>
            <w:r w:rsidRPr="005D242F">
              <w:t>оговору</w:t>
            </w:r>
            <w:r>
              <w:t xml:space="preserve"> </w:t>
            </w:r>
            <w:r w:rsidRPr="005D242F">
              <w:t>аренды</w:t>
            </w:r>
          </w:p>
          <w:p w:rsidR="008145DB" w:rsidRDefault="008145DB" w:rsidP="008145DB">
            <w:pPr>
              <w:jc w:val="right"/>
              <w:rPr>
                <w:color w:val="000000"/>
              </w:rPr>
            </w:pPr>
            <w:r w:rsidRPr="005D242F">
              <w:rPr>
                <w:color w:val="000000"/>
              </w:rPr>
              <w:t>транспортного средства с экипажем</w:t>
            </w:r>
          </w:p>
          <w:p w:rsidR="008145DB" w:rsidRDefault="008145DB" w:rsidP="008145DB">
            <w:pPr>
              <w:jc w:val="right"/>
            </w:pPr>
            <w:r>
              <w:t xml:space="preserve"> №_______</w:t>
            </w:r>
            <w:r w:rsidRPr="005D242F">
              <w:t>______________________</w:t>
            </w:r>
          </w:p>
          <w:p w:rsidR="008145DB" w:rsidRPr="00961304" w:rsidRDefault="008145DB" w:rsidP="008145DB">
            <w:pPr>
              <w:jc w:val="right"/>
              <w:rPr>
                <w:sz w:val="18"/>
                <w:szCs w:val="18"/>
              </w:rPr>
            </w:pPr>
            <w:r>
              <w:t>от «_____» ______</w:t>
            </w:r>
            <w:r w:rsidRPr="005D242F">
              <w:t>_______201____г.</w:t>
            </w:r>
          </w:p>
        </w:tc>
      </w:tr>
    </w:tbl>
    <w:p w:rsidR="008145DB" w:rsidRDefault="008145DB" w:rsidP="008145DB">
      <w:pPr>
        <w:ind w:left="720" w:firstLine="720"/>
      </w:pPr>
    </w:p>
    <w:p w:rsidR="008145DB" w:rsidRDefault="008145DB" w:rsidP="008145DB">
      <w:pPr>
        <w:ind w:left="720" w:firstLine="720"/>
        <w:rPr>
          <w:sz w:val="28"/>
          <w:szCs w:val="28"/>
        </w:rPr>
      </w:pPr>
      <w:r w:rsidRPr="00FB0568">
        <w:rPr>
          <w:sz w:val="28"/>
          <w:szCs w:val="28"/>
        </w:rPr>
        <w:t>Ставки арендной платы Транспортного средства с экипажем</w:t>
      </w:r>
    </w:p>
    <w:tbl>
      <w:tblPr>
        <w:tblW w:w="10362" w:type="dxa"/>
        <w:tblInd w:w="95" w:type="dxa"/>
        <w:tblLayout w:type="fixed"/>
        <w:tblLook w:val="04A0"/>
      </w:tblPr>
      <w:tblGrid>
        <w:gridCol w:w="960"/>
        <w:gridCol w:w="5020"/>
        <w:gridCol w:w="1263"/>
        <w:gridCol w:w="1134"/>
        <w:gridCol w:w="992"/>
        <w:gridCol w:w="993"/>
      </w:tblGrid>
      <w:tr w:rsidR="008145DB" w:rsidRPr="001565FF" w:rsidTr="008145DB">
        <w:trPr>
          <w:trHeight w:val="1656"/>
        </w:trPr>
        <w:tc>
          <w:tcPr>
            <w:tcW w:w="960" w:type="dxa"/>
            <w:tcBorders>
              <w:top w:val="single" w:sz="8" w:space="0" w:color="auto"/>
              <w:left w:val="single" w:sz="8" w:space="0" w:color="auto"/>
              <w:bottom w:val="single" w:sz="8" w:space="0" w:color="000000"/>
              <w:right w:val="single" w:sz="4" w:space="0" w:color="auto"/>
            </w:tcBorders>
            <w:shd w:val="clear" w:color="000000" w:fill="FFFFFF"/>
            <w:vAlign w:val="center"/>
            <w:hideMark/>
          </w:tcPr>
          <w:p w:rsidR="008145DB" w:rsidRPr="00362416" w:rsidRDefault="008145DB" w:rsidP="008145DB">
            <w:pPr>
              <w:jc w:val="center"/>
              <w:rPr>
                <w:b/>
                <w:bCs/>
                <w:color w:val="000000"/>
                <w:sz w:val="20"/>
                <w:szCs w:val="20"/>
              </w:rPr>
            </w:pPr>
            <w:r w:rsidRPr="00362416">
              <w:rPr>
                <w:b/>
                <w:bCs/>
                <w:color w:val="000000"/>
                <w:sz w:val="20"/>
                <w:szCs w:val="20"/>
              </w:rPr>
              <w:t>№ п/п</w:t>
            </w:r>
          </w:p>
        </w:tc>
        <w:tc>
          <w:tcPr>
            <w:tcW w:w="5020" w:type="dxa"/>
            <w:tcBorders>
              <w:top w:val="single" w:sz="8" w:space="0" w:color="auto"/>
              <w:left w:val="single" w:sz="4" w:space="0" w:color="auto"/>
              <w:bottom w:val="single" w:sz="8" w:space="0" w:color="000000"/>
              <w:right w:val="single" w:sz="4" w:space="0" w:color="auto"/>
            </w:tcBorders>
            <w:shd w:val="clear" w:color="000000" w:fill="FFFFFF"/>
            <w:vAlign w:val="center"/>
            <w:hideMark/>
          </w:tcPr>
          <w:p w:rsidR="008145DB" w:rsidRPr="00362416" w:rsidRDefault="008145DB" w:rsidP="008145DB">
            <w:pPr>
              <w:jc w:val="center"/>
              <w:rPr>
                <w:b/>
                <w:bCs/>
                <w:color w:val="000000"/>
                <w:sz w:val="20"/>
                <w:szCs w:val="20"/>
              </w:rPr>
            </w:pPr>
            <w:r w:rsidRPr="00362416">
              <w:rPr>
                <w:b/>
                <w:bCs/>
                <w:color w:val="000000"/>
                <w:sz w:val="20"/>
                <w:szCs w:val="20"/>
              </w:rPr>
              <w:t>Наименование</w:t>
            </w:r>
          </w:p>
        </w:tc>
        <w:tc>
          <w:tcPr>
            <w:tcW w:w="1263" w:type="dxa"/>
            <w:tcBorders>
              <w:top w:val="single" w:sz="8" w:space="0" w:color="auto"/>
              <w:left w:val="single" w:sz="4" w:space="0" w:color="auto"/>
              <w:bottom w:val="single" w:sz="8" w:space="0" w:color="000000"/>
              <w:right w:val="single" w:sz="4" w:space="0" w:color="auto"/>
            </w:tcBorders>
            <w:shd w:val="clear" w:color="000000" w:fill="FFFFFF"/>
            <w:vAlign w:val="center"/>
            <w:hideMark/>
          </w:tcPr>
          <w:p w:rsidR="008145DB" w:rsidRPr="00362416" w:rsidRDefault="008145DB" w:rsidP="008145DB">
            <w:pPr>
              <w:jc w:val="center"/>
              <w:rPr>
                <w:b/>
                <w:bCs/>
                <w:color w:val="000000"/>
                <w:sz w:val="20"/>
                <w:szCs w:val="20"/>
              </w:rPr>
            </w:pPr>
            <w:r w:rsidRPr="00362416">
              <w:rPr>
                <w:b/>
                <w:bCs/>
                <w:color w:val="000000"/>
                <w:sz w:val="20"/>
                <w:szCs w:val="20"/>
              </w:rPr>
              <w:t xml:space="preserve">3-5 тн, 20 фут/24, 30 т </w:t>
            </w:r>
            <w:r w:rsidRPr="00362416">
              <w:rPr>
                <w:bCs/>
                <w:color w:val="000000"/>
                <w:sz w:val="20"/>
                <w:szCs w:val="20"/>
              </w:rPr>
              <w:t>(цена в руб.без учета НДС)</w:t>
            </w:r>
          </w:p>
        </w:tc>
        <w:tc>
          <w:tcPr>
            <w:tcW w:w="1134"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8145DB" w:rsidRPr="00362416" w:rsidRDefault="008145DB" w:rsidP="008145DB">
            <w:pPr>
              <w:jc w:val="center"/>
              <w:rPr>
                <w:b/>
                <w:bCs/>
                <w:color w:val="000000"/>
                <w:sz w:val="20"/>
                <w:szCs w:val="20"/>
              </w:rPr>
            </w:pPr>
            <w:r w:rsidRPr="00362416">
              <w:rPr>
                <w:b/>
                <w:bCs/>
                <w:color w:val="000000"/>
                <w:sz w:val="20"/>
                <w:szCs w:val="20"/>
              </w:rPr>
              <w:t xml:space="preserve">40 фут </w:t>
            </w:r>
            <w:r w:rsidRPr="00362416">
              <w:rPr>
                <w:bCs/>
                <w:color w:val="000000"/>
                <w:sz w:val="20"/>
                <w:szCs w:val="20"/>
              </w:rPr>
              <w:t>(цена в руб.без учета НДС)</w:t>
            </w:r>
            <w:r w:rsidRPr="00362416">
              <w:rPr>
                <w:b/>
                <w:bCs/>
                <w:color w:val="000000"/>
                <w:sz w:val="20"/>
                <w:szCs w:val="20"/>
              </w:rPr>
              <w:t xml:space="preserve"> </w:t>
            </w:r>
          </w:p>
        </w:tc>
        <w:tc>
          <w:tcPr>
            <w:tcW w:w="992" w:type="dxa"/>
            <w:tcBorders>
              <w:top w:val="single" w:sz="8" w:space="0" w:color="auto"/>
              <w:left w:val="single" w:sz="4" w:space="0" w:color="auto"/>
              <w:bottom w:val="single" w:sz="4" w:space="0" w:color="auto"/>
              <w:right w:val="single" w:sz="8" w:space="0" w:color="auto"/>
            </w:tcBorders>
            <w:shd w:val="clear" w:color="000000" w:fill="FFFFFF"/>
            <w:vAlign w:val="center"/>
          </w:tcPr>
          <w:p w:rsidR="008145DB" w:rsidRPr="00362416" w:rsidRDefault="008145DB" w:rsidP="008145DB">
            <w:pPr>
              <w:jc w:val="center"/>
              <w:rPr>
                <w:b/>
                <w:bCs/>
                <w:color w:val="000000"/>
                <w:sz w:val="20"/>
                <w:szCs w:val="20"/>
              </w:rPr>
            </w:pPr>
            <w:r w:rsidRPr="00362416">
              <w:rPr>
                <w:b/>
                <w:bCs/>
                <w:color w:val="000000"/>
                <w:sz w:val="20"/>
                <w:szCs w:val="20"/>
              </w:rPr>
              <w:t xml:space="preserve">3-5 тн, 20 фут/24, 30 т </w:t>
            </w:r>
            <w:r w:rsidRPr="00362416">
              <w:rPr>
                <w:bCs/>
                <w:color w:val="000000"/>
                <w:sz w:val="20"/>
                <w:szCs w:val="20"/>
              </w:rPr>
              <w:t>(цена в руб.с НДС__%)</w:t>
            </w:r>
          </w:p>
        </w:tc>
        <w:tc>
          <w:tcPr>
            <w:tcW w:w="993" w:type="dxa"/>
            <w:tcBorders>
              <w:top w:val="single" w:sz="8" w:space="0" w:color="auto"/>
              <w:left w:val="single" w:sz="4" w:space="0" w:color="auto"/>
              <w:bottom w:val="single" w:sz="4" w:space="0" w:color="auto"/>
              <w:right w:val="single" w:sz="8" w:space="0" w:color="auto"/>
            </w:tcBorders>
            <w:shd w:val="clear" w:color="000000" w:fill="FFFFFF"/>
            <w:vAlign w:val="center"/>
          </w:tcPr>
          <w:p w:rsidR="008145DB" w:rsidRPr="00362416" w:rsidRDefault="008145DB" w:rsidP="008145DB">
            <w:pPr>
              <w:jc w:val="center"/>
              <w:rPr>
                <w:b/>
                <w:bCs/>
                <w:color w:val="000000"/>
                <w:sz w:val="20"/>
                <w:szCs w:val="20"/>
              </w:rPr>
            </w:pPr>
            <w:r w:rsidRPr="00362416">
              <w:rPr>
                <w:b/>
                <w:bCs/>
                <w:color w:val="000000"/>
                <w:sz w:val="20"/>
                <w:szCs w:val="20"/>
              </w:rPr>
              <w:t xml:space="preserve">40 фут </w:t>
            </w:r>
            <w:r w:rsidRPr="00362416">
              <w:rPr>
                <w:bCs/>
                <w:color w:val="000000"/>
                <w:sz w:val="20"/>
                <w:szCs w:val="20"/>
              </w:rPr>
              <w:t>(цена в руб.с НДС___%)</w:t>
            </w:r>
            <w:r w:rsidRPr="00362416">
              <w:rPr>
                <w:b/>
                <w:bCs/>
                <w:color w:val="000000"/>
                <w:sz w:val="20"/>
                <w:szCs w:val="20"/>
              </w:rPr>
              <w:t xml:space="preserve"> </w:t>
            </w:r>
          </w:p>
        </w:tc>
      </w:tr>
      <w:tr w:rsidR="008145DB" w:rsidRPr="001565FF" w:rsidTr="008145DB">
        <w:trPr>
          <w:trHeight w:hRule="exact" w:val="300"/>
        </w:trPr>
        <w:tc>
          <w:tcPr>
            <w:tcW w:w="960" w:type="dxa"/>
            <w:tcBorders>
              <w:top w:val="nil"/>
              <w:left w:val="single" w:sz="8" w:space="0" w:color="auto"/>
              <w:bottom w:val="single" w:sz="8"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w:t>
            </w:r>
          </w:p>
        </w:tc>
        <w:tc>
          <w:tcPr>
            <w:tcW w:w="5020" w:type="dxa"/>
            <w:tcBorders>
              <w:top w:val="nil"/>
              <w:left w:val="nil"/>
              <w:bottom w:val="single" w:sz="8"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2</w:t>
            </w:r>
          </w:p>
        </w:tc>
        <w:tc>
          <w:tcPr>
            <w:tcW w:w="1263" w:type="dxa"/>
            <w:tcBorders>
              <w:top w:val="nil"/>
              <w:left w:val="nil"/>
              <w:bottom w:val="single" w:sz="8"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4</w:t>
            </w:r>
          </w:p>
        </w:tc>
        <w:tc>
          <w:tcPr>
            <w:tcW w:w="1134" w:type="dxa"/>
            <w:tcBorders>
              <w:top w:val="nil"/>
              <w:left w:val="nil"/>
              <w:bottom w:val="single" w:sz="8" w:space="0" w:color="auto"/>
              <w:right w:val="single" w:sz="8"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5</w:t>
            </w:r>
          </w:p>
        </w:tc>
        <w:tc>
          <w:tcPr>
            <w:tcW w:w="992" w:type="dxa"/>
            <w:tcBorders>
              <w:top w:val="single" w:sz="4" w:space="0" w:color="auto"/>
              <w:left w:val="nil"/>
              <w:bottom w:val="single" w:sz="8" w:space="0" w:color="auto"/>
              <w:right w:val="single" w:sz="8" w:space="0" w:color="auto"/>
            </w:tcBorders>
            <w:shd w:val="clear" w:color="000000" w:fill="FFFFFF"/>
          </w:tcPr>
          <w:p w:rsidR="008145DB" w:rsidRPr="00362416" w:rsidRDefault="008145DB" w:rsidP="008145DB">
            <w:pPr>
              <w:jc w:val="center"/>
              <w:rPr>
                <w:color w:val="000000"/>
                <w:sz w:val="20"/>
                <w:szCs w:val="20"/>
              </w:rPr>
            </w:pPr>
            <w:r w:rsidRPr="00362416">
              <w:rPr>
                <w:color w:val="000000"/>
                <w:sz w:val="20"/>
                <w:szCs w:val="20"/>
              </w:rPr>
              <w:t>6</w:t>
            </w:r>
          </w:p>
        </w:tc>
        <w:tc>
          <w:tcPr>
            <w:tcW w:w="993" w:type="dxa"/>
            <w:tcBorders>
              <w:top w:val="single" w:sz="4" w:space="0" w:color="auto"/>
              <w:left w:val="nil"/>
              <w:bottom w:val="single" w:sz="8" w:space="0" w:color="auto"/>
              <w:right w:val="single" w:sz="8" w:space="0" w:color="auto"/>
            </w:tcBorders>
            <w:shd w:val="clear" w:color="000000" w:fill="FFFFFF"/>
          </w:tcPr>
          <w:p w:rsidR="008145DB" w:rsidRPr="00362416" w:rsidRDefault="008145DB" w:rsidP="008145DB">
            <w:pPr>
              <w:jc w:val="center"/>
              <w:rPr>
                <w:color w:val="000000"/>
                <w:sz w:val="20"/>
                <w:szCs w:val="20"/>
              </w:rPr>
            </w:pPr>
            <w:r w:rsidRPr="00362416">
              <w:rPr>
                <w:color w:val="000000"/>
                <w:sz w:val="20"/>
                <w:szCs w:val="20"/>
              </w:rPr>
              <w:t>7</w:t>
            </w:r>
          </w:p>
        </w:tc>
      </w:tr>
      <w:tr w:rsidR="008145DB" w:rsidRPr="001565FF" w:rsidTr="008145DB">
        <w:trPr>
          <w:trHeight w:val="1080"/>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w:t>
            </w:r>
          </w:p>
        </w:tc>
        <w:tc>
          <w:tcPr>
            <w:tcW w:w="9402" w:type="dxa"/>
            <w:gridSpan w:val="5"/>
            <w:tcBorders>
              <w:top w:val="nil"/>
              <w:left w:val="nil"/>
              <w:bottom w:val="nil"/>
              <w:right w:val="single" w:sz="8" w:space="0" w:color="000000"/>
            </w:tcBorders>
            <w:shd w:val="clear" w:color="000000" w:fill="FFFFFF"/>
            <w:vAlign w:val="center"/>
            <w:hideMark/>
          </w:tcPr>
          <w:p w:rsidR="008145DB" w:rsidRPr="00362416" w:rsidRDefault="008145DB" w:rsidP="008145DB">
            <w:pPr>
              <w:jc w:val="center"/>
              <w:rPr>
                <w:b/>
                <w:bCs/>
                <w:color w:val="000000"/>
                <w:sz w:val="20"/>
                <w:szCs w:val="20"/>
              </w:rPr>
            </w:pPr>
            <w:r w:rsidRPr="00362416">
              <w:rPr>
                <w:b/>
                <w:bCs/>
                <w:color w:val="000000"/>
                <w:sz w:val="20"/>
                <w:szCs w:val="20"/>
              </w:rPr>
              <w:t>Арендная 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1</w:t>
            </w:r>
            <w:r w:rsidRPr="00362416">
              <w:rPr>
                <w:sz w:val="20"/>
                <w:szCs w:val="20"/>
              </w:rPr>
              <w:t xml:space="preserve"> Левый берег р. Нева до КАД:</w:t>
            </w:r>
          </w:p>
          <w:p w:rsidR="008145DB" w:rsidRPr="00362416" w:rsidRDefault="008145DB" w:rsidP="008145DB">
            <w:pPr>
              <w:jc w:val="both"/>
              <w:rPr>
                <w:sz w:val="20"/>
                <w:szCs w:val="20"/>
              </w:rPr>
            </w:pPr>
            <w:r w:rsidRPr="00362416">
              <w:rPr>
                <w:sz w:val="20"/>
                <w:szCs w:val="20"/>
              </w:rPr>
              <w:t>Фрунзенский, Кировский, Московский, Красносельский до ул. Партизана Германа, Адмиралтейский районы</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single" w:sz="4" w:space="0" w:color="auto"/>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single" w:sz="4" w:space="0" w:color="auto"/>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416"/>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1.2</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2</w:t>
            </w:r>
            <w:r w:rsidRPr="00362416">
              <w:rPr>
                <w:sz w:val="20"/>
                <w:szCs w:val="20"/>
              </w:rPr>
              <w:t xml:space="preserve"> Правый берег р. Нева до КАД:</w:t>
            </w:r>
          </w:p>
          <w:p w:rsidR="008145DB" w:rsidRPr="00362416" w:rsidRDefault="008145DB" w:rsidP="008145DB">
            <w:pPr>
              <w:jc w:val="both"/>
              <w:rPr>
                <w:sz w:val="20"/>
                <w:szCs w:val="20"/>
              </w:rPr>
            </w:pPr>
            <w:r w:rsidRPr="00362416">
              <w:rPr>
                <w:sz w:val="20"/>
                <w:szCs w:val="20"/>
              </w:rPr>
              <w:t>Невский (в т.ч. Рыбацкое)</w:t>
            </w:r>
            <w:r>
              <w:rPr>
                <w:sz w:val="20"/>
                <w:szCs w:val="20"/>
              </w:rPr>
              <w:t xml:space="preserve"> </w:t>
            </w:r>
            <w:r w:rsidRPr="00362416">
              <w:rPr>
                <w:sz w:val="20"/>
                <w:szCs w:val="20"/>
              </w:rPr>
              <w:t>Красногвардейский, Калининский, Центральный, Василеостровский, Петроградский районы, Красносельский от ул. Партизана Германа</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1.3</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3</w:t>
            </w:r>
            <w:r w:rsidRPr="00362416">
              <w:rPr>
                <w:sz w:val="20"/>
                <w:szCs w:val="20"/>
              </w:rPr>
              <w:t xml:space="preserve"> Территория до КАД:</w:t>
            </w:r>
          </w:p>
          <w:p w:rsidR="008145DB" w:rsidRPr="00362416" w:rsidRDefault="008145DB" w:rsidP="008145DB">
            <w:pPr>
              <w:jc w:val="both"/>
              <w:rPr>
                <w:sz w:val="20"/>
                <w:szCs w:val="20"/>
              </w:rPr>
            </w:pPr>
            <w:r w:rsidRPr="00362416">
              <w:rPr>
                <w:sz w:val="20"/>
                <w:szCs w:val="20"/>
              </w:rPr>
              <w:t>Выборский, Приморский районы, Парголово, Коломяги, Московское ш. от д. 71 Населенные пункты за КАД с севера на восток и далее на юг и юго-запад: Осиновая Роща, Юкки, Бугры, Мурино, Новое Девяткино, Всеволожск, Янино, Петрославянка, Шушары, Пушкин, Пулковское шоссе, Володарский, Горелово,</w:t>
            </w:r>
            <w:r>
              <w:rPr>
                <w:sz w:val="20"/>
                <w:szCs w:val="20"/>
              </w:rPr>
              <w:t xml:space="preserve"> </w:t>
            </w:r>
            <w:r w:rsidRPr="00362416">
              <w:rPr>
                <w:sz w:val="20"/>
                <w:szCs w:val="20"/>
              </w:rPr>
              <w:t>Новоселье, Стрельна, Петродворец, Гатчина, Горбунки, Никольское</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1.4</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4</w:t>
            </w:r>
            <w:r w:rsidRPr="00362416">
              <w:rPr>
                <w:sz w:val="20"/>
                <w:szCs w:val="20"/>
              </w:rPr>
              <w:t xml:space="preserve"> Города: </w:t>
            </w:r>
          </w:p>
          <w:p w:rsidR="008145DB" w:rsidRPr="00362416" w:rsidRDefault="008145DB" w:rsidP="008145DB">
            <w:pPr>
              <w:jc w:val="both"/>
              <w:rPr>
                <w:sz w:val="20"/>
                <w:szCs w:val="20"/>
              </w:rPr>
            </w:pPr>
            <w:r w:rsidRPr="00362416">
              <w:rPr>
                <w:sz w:val="20"/>
                <w:szCs w:val="20"/>
              </w:rPr>
              <w:t>Кировск, Шлиссельбург. Поселки: Гладкое, Новый Свет, Новый Учхоз, Елизаветино, Павлово (Кировский р-н).</w:t>
            </w:r>
            <w:r>
              <w:rPr>
                <w:sz w:val="20"/>
                <w:szCs w:val="20"/>
              </w:rPr>
              <w:t xml:space="preserve"> </w:t>
            </w:r>
            <w:r w:rsidRPr="00362416">
              <w:rPr>
                <w:sz w:val="20"/>
                <w:szCs w:val="20"/>
              </w:rPr>
              <w:t>Деревни: Малые Калпаны. Село: Русско-Высоцкое</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1.5</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5</w:t>
            </w:r>
            <w:r w:rsidRPr="00362416">
              <w:rPr>
                <w:sz w:val="20"/>
                <w:szCs w:val="20"/>
              </w:rPr>
              <w:t xml:space="preserve"> Города: </w:t>
            </w:r>
          </w:p>
          <w:p w:rsidR="008145DB" w:rsidRPr="00362416" w:rsidRDefault="008145DB" w:rsidP="008145DB">
            <w:pPr>
              <w:jc w:val="both"/>
              <w:rPr>
                <w:sz w:val="20"/>
                <w:szCs w:val="20"/>
              </w:rPr>
            </w:pPr>
            <w:r w:rsidRPr="00362416">
              <w:rPr>
                <w:sz w:val="20"/>
                <w:szCs w:val="20"/>
              </w:rPr>
              <w:t>Ломоносов. Поселки: Вертемяги, Лепсари, Кузьмолово, Антропшино, Большая Ижора.</w:t>
            </w:r>
            <w:r>
              <w:rPr>
                <w:sz w:val="20"/>
                <w:szCs w:val="20"/>
              </w:rPr>
              <w:t xml:space="preserve"> </w:t>
            </w:r>
            <w:r w:rsidRPr="00362416">
              <w:rPr>
                <w:sz w:val="20"/>
                <w:szCs w:val="20"/>
              </w:rPr>
              <w:t>Деревни: Войсковицы</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1.6</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6 </w:t>
            </w:r>
            <w:r w:rsidRPr="00362416">
              <w:rPr>
                <w:sz w:val="20"/>
                <w:szCs w:val="20"/>
              </w:rPr>
              <w:t>Города:</w:t>
            </w:r>
          </w:p>
          <w:p w:rsidR="008145DB" w:rsidRPr="00362416" w:rsidRDefault="008145DB" w:rsidP="008145DB">
            <w:pPr>
              <w:jc w:val="both"/>
              <w:rPr>
                <w:sz w:val="20"/>
                <w:szCs w:val="20"/>
              </w:rPr>
            </w:pPr>
            <w:r w:rsidRPr="00362416">
              <w:rPr>
                <w:sz w:val="20"/>
                <w:szCs w:val="20"/>
              </w:rPr>
              <w:t xml:space="preserve"> Коммунар. Поселки: Кобралово, Лебяжье. Деревни: Корнево</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1.7</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7 </w:t>
            </w:r>
            <w:r w:rsidRPr="00362416">
              <w:rPr>
                <w:sz w:val="20"/>
                <w:szCs w:val="20"/>
              </w:rPr>
              <w:t xml:space="preserve">Города: </w:t>
            </w:r>
          </w:p>
          <w:p w:rsidR="008145DB" w:rsidRPr="00362416" w:rsidRDefault="008145DB" w:rsidP="008145DB">
            <w:pPr>
              <w:jc w:val="both"/>
              <w:rPr>
                <w:sz w:val="20"/>
                <w:szCs w:val="20"/>
              </w:rPr>
            </w:pPr>
            <w:r w:rsidRPr="00362416">
              <w:rPr>
                <w:sz w:val="20"/>
                <w:szCs w:val="20"/>
              </w:rPr>
              <w:t>Волосово, Кронштадт, Зеленогорск. Деревни: Сельцо, Васкелово.</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1.8</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8 </w:t>
            </w:r>
            <w:r w:rsidRPr="00362416">
              <w:rPr>
                <w:sz w:val="20"/>
                <w:szCs w:val="20"/>
              </w:rPr>
              <w:t xml:space="preserve">Деревни: </w:t>
            </w:r>
          </w:p>
          <w:p w:rsidR="008145DB" w:rsidRPr="00362416" w:rsidRDefault="008145DB" w:rsidP="008145DB">
            <w:pPr>
              <w:jc w:val="both"/>
              <w:rPr>
                <w:sz w:val="20"/>
                <w:szCs w:val="20"/>
              </w:rPr>
            </w:pPr>
            <w:r w:rsidRPr="00362416">
              <w:rPr>
                <w:sz w:val="20"/>
                <w:szCs w:val="20"/>
              </w:rPr>
              <w:t xml:space="preserve">Александровка, Дубовик, </w:t>
            </w:r>
            <w:r w:rsidRPr="00362416">
              <w:rPr>
                <w:iCs/>
                <w:sz w:val="20"/>
                <w:szCs w:val="20"/>
              </w:rPr>
              <w:t>Кикерино</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975"/>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1.9</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9 </w:t>
            </w:r>
            <w:r w:rsidRPr="00362416">
              <w:rPr>
                <w:sz w:val="20"/>
                <w:szCs w:val="20"/>
              </w:rPr>
              <w:t xml:space="preserve">Города: </w:t>
            </w:r>
          </w:p>
          <w:p w:rsidR="008145DB" w:rsidRPr="00362416" w:rsidRDefault="008145DB" w:rsidP="008145DB">
            <w:pPr>
              <w:jc w:val="both"/>
              <w:rPr>
                <w:sz w:val="20"/>
                <w:szCs w:val="20"/>
              </w:rPr>
            </w:pPr>
            <w:r w:rsidRPr="00362416">
              <w:rPr>
                <w:sz w:val="20"/>
                <w:szCs w:val="20"/>
              </w:rPr>
              <w:t>Волхов, Ивангород, Кингисепп, Луга, Новая Ладога, Приморск,</w:t>
            </w:r>
            <w:r>
              <w:rPr>
                <w:sz w:val="20"/>
                <w:szCs w:val="20"/>
              </w:rPr>
              <w:t xml:space="preserve"> </w:t>
            </w:r>
            <w:r w:rsidRPr="00362416">
              <w:rPr>
                <w:sz w:val="20"/>
                <w:szCs w:val="20"/>
              </w:rPr>
              <w:t>Сосновый Бор, Сясьстрой. Деревни: Горболово.</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96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1.10</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10 </w:t>
            </w:r>
            <w:r w:rsidRPr="00362416">
              <w:rPr>
                <w:sz w:val="20"/>
                <w:szCs w:val="20"/>
              </w:rPr>
              <w:t xml:space="preserve">Города: </w:t>
            </w:r>
          </w:p>
          <w:p w:rsidR="008145DB" w:rsidRPr="00362416" w:rsidRDefault="008145DB" w:rsidP="008145DB">
            <w:pPr>
              <w:jc w:val="both"/>
              <w:rPr>
                <w:b/>
                <w:bCs/>
                <w:sz w:val="20"/>
                <w:szCs w:val="20"/>
              </w:rPr>
            </w:pPr>
            <w:r w:rsidRPr="00362416">
              <w:rPr>
                <w:sz w:val="20"/>
                <w:szCs w:val="20"/>
              </w:rPr>
              <w:t>Выборг, Высоцк, Кириши, Отрадное, Светогорск, Приозерск, Великий Новгород.</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84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1.11</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11</w:t>
            </w:r>
            <w:r w:rsidRPr="00362416">
              <w:rPr>
                <w:sz w:val="20"/>
                <w:szCs w:val="20"/>
              </w:rPr>
              <w:t xml:space="preserve"> Города: </w:t>
            </w:r>
          </w:p>
          <w:p w:rsidR="008145DB" w:rsidRPr="00362416" w:rsidRDefault="008145DB" w:rsidP="008145DB">
            <w:pPr>
              <w:jc w:val="both"/>
              <w:rPr>
                <w:sz w:val="20"/>
                <w:szCs w:val="20"/>
              </w:rPr>
            </w:pPr>
            <w:r w:rsidRPr="00362416">
              <w:rPr>
                <w:sz w:val="20"/>
                <w:szCs w:val="20"/>
              </w:rPr>
              <w:t>Каменногорск, Сланцы, Тихвин</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72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1.12</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12</w:t>
            </w:r>
            <w:r w:rsidRPr="00362416">
              <w:rPr>
                <w:sz w:val="20"/>
                <w:szCs w:val="20"/>
              </w:rPr>
              <w:t xml:space="preserve"> Города: </w:t>
            </w:r>
          </w:p>
          <w:p w:rsidR="008145DB" w:rsidRPr="00362416" w:rsidRDefault="008145DB" w:rsidP="008145DB">
            <w:pPr>
              <w:jc w:val="both"/>
              <w:rPr>
                <w:sz w:val="20"/>
                <w:szCs w:val="20"/>
              </w:rPr>
            </w:pPr>
            <w:r w:rsidRPr="00362416">
              <w:rPr>
                <w:sz w:val="20"/>
                <w:szCs w:val="20"/>
              </w:rPr>
              <w:t>Лодейное Поле, Пикалево, Подпорожье</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63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1.13</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13</w:t>
            </w:r>
            <w:r w:rsidRPr="00362416">
              <w:rPr>
                <w:sz w:val="20"/>
                <w:szCs w:val="20"/>
              </w:rPr>
              <w:t xml:space="preserve"> г. Санкт-Петербург, Волхонское ш.; г. Всеволожск, ул. Индустриальная.</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390"/>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1.14</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Зона 14</w:t>
            </w:r>
            <w:r w:rsidRPr="00362416">
              <w:rPr>
                <w:sz w:val="20"/>
                <w:szCs w:val="20"/>
              </w:rPr>
              <w:t xml:space="preserve"> г. Светогорск ул. Заводская д.17</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r w:rsidRPr="00362416">
              <w:rPr>
                <w:sz w:val="20"/>
                <w:szCs w:val="20"/>
              </w:rPr>
              <w:t>-</w:t>
            </w: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1312"/>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1.15</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15 </w:t>
            </w:r>
            <w:r w:rsidRPr="00362416">
              <w:rPr>
                <w:sz w:val="20"/>
                <w:szCs w:val="20"/>
              </w:rPr>
              <w:t xml:space="preserve">г. Санкт-Петербург: </w:t>
            </w:r>
          </w:p>
          <w:p w:rsidR="008145DB" w:rsidRPr="00362416" w:rsidRDefault="008145DB" w:rsidP="008145DB">
            <w:pPr>
              <w:jc w:val="both"/>
              <w:rPr>
                <w:sz w:val="20"/>
                <w:szCs w:val="20"/>
              </w:rPr>
            </w:pPr>
            <w:r w:rsidRPr="00362416">
              <w:rPr>
                <w:sz w:val="20"/>
                <w:szCs w:val="20"/>
              </w:rPr>
              <w:t>Индустриальный пр., Уткина Заводь, Московское ш. д. с 1 по 70, Октябрьская наб., пр. Обуховской обороны, ул. Карабельная,</w:t>
            </w:r>
            <w:r>
              <w:rPr>
                <w:sz w:val="20"/>
                <w:szCs w:val="20"/>
              </w:rPr>
              <w:t xml:space="preserve"> </w:t>
            </w:r>
            <w:r w:rsidRPr="00362416">
              <w:rPr>
                <w:sz w:val="20"/>
                <w:szCs w:val="20"/>
              </w:rPr>
              <w:t>ул. Латышский стрелков, ул. Партизанская,</w:t>
            </w:r>
            <w:r>
              <w:rPr>
                <w:sz w:val="20"/>
                <w:szCs w:val="20"/>
              </w:rPr>
              <w:t xml:space="preserve"> </w:t>
            </w:r>
            <w:r w:rsidRPr="00362416">
              <w:rPr>
                <w:sz w:val="20"/>
                <w:szCs w:val="20"/>
              </w:rPr>
              <w:t>ул. Михайлова, ул. Минеральная.</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1274"/>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1.16</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16 </w:t>
            </w:r>
            <w:r w:rsidRPr="00362416">
              <w:rPr>
                <w:sz w:val="20"/>
                <w:szCs w:val="20"/>
              </w:rPr>
              <w:t xml:space="preserve">г. Санкт-Петербург: </w:t>
            </w:r>
          </w:p>
          <w:p w:rsidR="008145DB" w:rsidRPr="00362416" w:rsidRDefault="008145DB" w:rsidP="008145DB">
            <w:pPr>
              <w:jc w:val="both"/>
              <w:rPr>
                <w:sz w:val="20"/>
                <w:szCs w:val="20"/>
              </w:rPr>
            </w:pPr>
            <w:r w:rsidRPr="00362416">
              <w:rPr>
                <w:sz w:val="20"/>
                <w:szCs w:val="20"/>
              </w:rPr>
              <w:t>Петергофское ш., Красное Село, пос. им. Свердлова, дор. На Металлострой, Московское ш. д.345, 345 А, промзона Парнас, ул. Новосельковска, д. 46, г. Колпино.</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684"/>
        </w:trPr>
        <w:tc>
          <w:tcPr>
            <w:tcW w:w="960" w:type="dxa"/>
            <w:tcBorders>
              <w:top w:val="nil"/>
              <w:left w:val="single" w:sz="8" w:space="0" w:color="auto"/>
              <w:bottom w:val="single" w:sz="4" w:space="0" w:color="auto"/>
              <w:right w:val="nil"/>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1.17</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rsidR="008145DB" w:rsidRPr="00362416" w:rsidRDefault="008145DB" w:rsidP="008145DB">
            <w:pPr>
              <w:jc w:val="both"/>
              <w:rPr>
                <w:sz w:val="20"/>
                <w:szCs w:val="20"/>
              </w:rPr>
            </w:pPr>
            <w:r w:rsidRPr="00362416">
              <w:rPr>
                <w:b/>
                <w:bCs/>
                <w:sz w:val="20"/>
                <w:szCs w:val="20"/>
              </w:rPr>
              <w:t xml:space="preserve">Зона 17 </w:t>
            </w:r>
            <w:r w:rsidRPr="00362416">
              <w:rPr>
                <w:sz w:val="20"/>
                <w:szCs w:val="20"/>
              </w:rPr>
              <w:t xml:space="preserve">Города: </w:t>
            </w:r>
          </w:p>
          <w:p w:rsidR="008145DB" w:rsidRPr="00362416" w:rsidRDefault="008145DB" w:rsidP="008145DB">
            <w:pPr>
              <w:jc w:val="both"/>
              <w:rPr>
                <w:sz w:val="20"/>
                <w:szCs w:val="20"/>
              </w:rPr>
            </w:pPr>
            <w:r w:rsidRPr="00362416">
              <w:rPr>
                <w:sz w:val="20"/>
                <w:szCs w:val="20"/>
              </w:rPr>
              <w:t>Тосно Поселки: им. Морозова</w:t>
            </w:r>
          </w:p>
        </w:tc>
        <w:tc>
          <w:tcPr>
            <w:tcW w:w="1263" w:type="dxa"/>
            <w:tcBorders>
              <w:top w:val="nil"/>
              <w:left w:val="nil"/>
              <w:bottom w:val="single" w:sz="4" w:space="0" w:color="auto"/>
              <w:right w:val="single" w:sz="4" w:space="0" w:color="auto"/>
            </w:tcBorders>
            <w:shd w:val="clear" w:color="auto" w:fill="auto"/>
            <w:vAlign w:val="center"/>
            <w:hideMark/>
          </w:tcPr>
          <w:p w:rsidR="008145DB" w:rsidRPr="00362416" w:rsidRDefault="008145DB" w:rsidP="008145DB">
            <w:pPr>
              <w:jc w:val="cente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8145DB" w:rsidRPr="00362416" w:rsidRDefault="008145DB" w:rsidP="008145DB">
            <w:pPr>
              <w:jc w:val="center"/>
              <w:rPr>
                <w:sz w:val="20"/>
                <w:szCs w:val="20"/>
              </w:rPr>
            </w:pPr>
          </w:p>
        </w:tc>
        <w:tc>
          <w:tcPr>
            <w:tcW w:w="992"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c>
          <w:tcPr>
            <w:tcW w:w="993" w:type="dxa"/>
            <w:tcBorders>
              <w:top w:val="nil"/>
              <w:left w:val="nil"/>
              <w:bottom w:val="single" w:sz="4" w:space="0" w:color="auto"/>
              <w:right w:val="single" w:sz="8" w:space="0" w:color="auto"/>
            </w:tcBorders>
            <w:vAlign w:val="center"/>
          </w:tcPr>
          <w:p w:rsidR="008145DB" w:rsidRPr="00362416" w:rsidRDefault="008145DB" w:rsidP="008145DB">
            <w:pPr>
              <w:jc w:val="center"/>
              <w:rPr>
                <w:sz w:val="20"/>
                <w:szCs w:val="20"/>
              </w:rPr>
            </w:pPr>
          </w:p>
        </w:tc>
      </w:tr>
      <w:tr w:rsidR="008145DB" w:rsidRPr="001565FF" w:rsidTr="008145DB">
        <w:trPr>
          <w:trHeight w:val="991"/>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1.18</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8145DB" w:rsidRPr="00362416" w:rsidRDefault="008145DB" w:rsidP="008145DB">
            <w:pPr>
              <w:jc w:val="both"/>
              <w:rPr>
                <w:color w:val="000000"/>
                <w:sz w:val="20"/>
                <w:szCs w:val="20"/>
              </w:rPr>
            </w:pPr>
            <w:r w:rsidRPr="00362416">
              <w:rPr>
                <w:color w:val="000000"/>
                <w:sz w:val="20"/>
                <w:szCs w:val="20"/>
              </w:rPr>
              <w:t>Арендная плата для оказания транспортных услуг по доставке контейнеров с погрузочной платформы на складской комплекс грузовой станции СПб -Товарный – Витебский.</w:t>
            </w:r>
          </w:p>
        </w:tc>
        <w:tc>
          <w:tcPr>
            <w:tcW w:w="1263" w:type="dxa"/>
            <w:tcBorders>
              <w:top w:val="nil"/>
              <w:left w:val="single" w:sz="4"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145DB" w:rsidRPr="00362416" w:rsidRDefault="008145DB" w:rsidP="008145DB">
            <w:pPr>
              <w:jc w:val="center"/>
              <w:rPr>
                <w:color w:val="000000"/>
                <w:sz w:val="20"/>
                <w:szCs w:val="20"/>
              </w:rPr>
            </w:pPr>
          </w:p>
        </w:tc>
        <w:tc>
          <w:tcPr>
            <w:tcW w:w="992" w:type="dxa"/>
            <w:tcBorders>
              <w:top w:val="nil"/>
              <w:left w:val="single" w:sz="4" w:space="0" w:color="auto"/>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c>
          <w:tcPr>
            <w:tcW w:w="993" w:type="dxa"/>
            <w:tcBorders>
              <w:top w:val="nil"/>
              <w:left w:val="single" w:sz="4" w:space="0" w:color="auto"/>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r>
      <w:tr w:rsidR="008145DB" w:rsidRPr="001565FF" w:rsidTr="008145DB">
        <w:trPr>
          <w:trHeight w:val="552"/>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1.19</w:t>
            </w:r>
          </w:p>
        </w:tc>
        <w:tc>
          <w:tcPr>
            <w:tcW w:w="5020"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both"/>
              <w:rPr>
                <w:color w:val="000000"/>
                <w:sz w:val="20"/>
                <w:szCs w:val="20"/>
              </w:rPr>
            </w:pPr>
            <w:r w:rsidRPr="00362416">
              <w:rPr>
                <w:color w:val="000000"/>
                <w:sz w:val="20"/>
                <w:szCs w:val="20"/>
              </w:rPr>
              <w:t>Сдача/забор контейнера собственности Клиента на/с контейнерный терминал не ТК</w:t>
            </w:r>
          </w:p>
        </w:tc>
        <w:tc>
          <w:tcPr>
            <w:tcW w:w="1263"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p>
        </w:tc>
        <w:tc>
          <w:tcPr>
            <w:tcW w:w="1134" w:type="dxa"/>
            <w:tcBorders>
              <w:top w:val="nil"/>
              <w:left w:val="nil"/>
              <w:bottom w:val="single" w:sz="4" w:space="0" w:color="auto"/>
              <w:right w:val="single" w:sz="8" w:space="0" w:color="auto"/>
            </w:tcBorders>
            <w:shd w:val="clear" w:color="000000" w:fill="FFFFFF"/>
            <w:vAlign w:val="center"/>
            <w:hideMark/>
          </w:tcPr>
          <w:p w:rsidR="008145DB" w:rsidRPr="00362416" w:rsidRDefault="008145DB" w:rsidP="008145DB">
            <w:pPr>
              <w:jc w:val="center"/>
              <w:rPr>
                <w:color w:val="000000"/>
                <w:sz w:val="20"/>
                <w:szCs w:val="20"/>
              </w:rPr>
            </w:pPr>
          </w:p>
        </w:tc>
        <w:tc>
          <w:tcPr>
            <w:tcW w:w="992" w:type="dxa"/>
            <w:tcBorders>
              <w:top w:val="single" w:sz="4" w:space="0" w:color="auto"/>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c>
          <w:tcPr>
            <w:tcW w:w="993" w:type="dxa"/>
            <w:tcBorders>
              <w:top w:val="single" w:sz="4" w:space="0" w:color="auto"/>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r>
      <w:tr w:rsidR="008145DB" w:rsidRPr="001565FF" w:rsidTr="008145DB">
        <w:trPr>
          <w:trHeight w:val="560"/>
        </w:trPr>
        <w:tc>
          <w:tcPr>
            <w:tcW w:w="960" w:type="dxa"/>
            <w:tcBorders>
              <w:top w:val="nil"/>
              <w:left w:val="single" w:sz="8"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1.20</w:t>
            </w:r>
          </w:p>
        </w:tc>
        <w:tc>
          <w:tcPr>
            <w:tcW w:w="5020"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both"/>
              <w:rPr>
                <w:color w:val="000000"/>
                <w:sz w:val="20"/>
                <w:szCs w:val="20"/>
              </w:rPr>
            </w:pPr>
            <w:r w:rsidRPr="00362416">
              <w:rPr>
                <w:color w:val="000000"/>
                <w:sz w:val="20"/>
                <w:szCs w:val="20"/>
              </w:rPr>
              <w:t>Ставка при использовании транспортного средства для загрузки (выгрузки) по дополнительному адресу</w:t>
            </w:r>
          </w:p>
        </w:tc>
        <w:tc>
          <w:tcPr>
            <w:tcW w:w="1263"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p>
        </w:tc>
        <w:tc>
          <w:tcPr>
            <w:tcW w:w="1134" w:type="dxa"/>
            <w:tcBorders>
              <w:top w:val="nil"/>
              <w:left w:val="nil"/>
              <w:bottom w:val="single" w:sz="4" w:space="0" w:color="auto"/>
              <w:right w:val="single" w:sz="8" w:space="0" w:color="auto"/>
            </w:tcBorders>
            <w:shd w:val="clear" w:color="000000" w:fill="FFFFFF"/>
            <w:vAlign w:val="center"/>
            <w:hideMark/>
          </w:tcPr>
          <w:p w:rsidR="008145DB" w:rsidRPr="00362416" w:rsidRDefault="008145DB" w:rsidP="008145DB">
            <w:pPr>
              <w:jc w:val="center"/>
              <w:rPr>
                <w:color w:val="000000"/>
                <w:sz w:val="20"/>
                <w:szCs w:val="20"/>
              </w:rPr>
            </w:pPr>
          </w:p>
        </w:tc>
        <w:tc>
          <w:tcPr>
            <w:tcW w:w="992"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c>
          <w:tcPr>
            <w:tcW w:w="993"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r>
      <w:tr w:rsidR="008145DB" w:rsidRPr="001565FF" w:rsidTr="008145DB">
        <w:trPr>
          <w:trHeight w:val="1200"/>
        </w:trPr>
        <w:tc>
          <w:tcPr>
            <w:tcW w:w="960" w:type="dxa"/>
            <w:vMerge w:val="restart"/>
            <w:tcBorders>
              <w:top w:val="nil"/>
              <w:left w:val="single" w:sz="8" w:space="0" w:color="auto"/>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2</w:t>
            </w:r>
          </w:p>
        </w:tc>
        <w:tc>
          <w:tcPr>
            <w:tcW w:w="5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45DB" w:rsidRPr="00362416" w:rsidRDefault="008145DB" w:rsidP="008145DB">
            <w:pPr>
              <w:jc w:val="both"/>
              <w:rPr>
                <w:b/>
                <w:color w:val="000000"/>
                <w:sz w:val="20"/>
                <w:szCs w:val="20"/>
              </w:rPr>
            </w:pPr>
            <w:r w:rsidRPr="00362416">
              <w:rPr>
                <w:b/>
                <w:color w:val="000000"/>
                <w:sz w:val="20"/>
                <w:szCs w:val="20"/>
              </w:rPr>
              <w:t>Норма времени нахождения, автотранспортного средства в местах погрузки или выгрузки учитываемая в составе услуг: 3-5 т,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63"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center"/>
              <w:rPr>
                <w:b/>
                <w:color w:val="000000"/>
                <w:sz w:val="20"/>
                <w:szCs w:val="20"/>
              </w:rPr>
            </w:pPr>
            <w:r w:rsidRPr="00362416">
              <w:rPr>
                <w:b/>
                <w:color w:val="000000"/>
                <w:sz w:val="20"/>
                <w:szCs w:val="20"/>
              </w:rPr>
              <w:t>более 3 час.</w:t>
            </w:r>
          </w:p>
        </w:tc>
        <w:tc>
          <w:tcPr>
            <w:tcW w:w="1134" w:type="dxa"/>
            <w:tcBorders>
              <w:top w:val="nil"/>
              <w:left w:val="nil"/>
              <w:bottom w:val="single" w:sz="4" w:space="0" w:color="auto"/>
              <w:right w:val="single" w:sz="8" w:space="0" w:color="auto"/>
            </w:tcBorders>
            <w:shd w:val="clear" w:color="000000" w:fill="FFFFFF"/>
            <w:vAlign w:val="center"/>
            <w:hideMark/>
          </w:tcPr>
          <w:p w:rsidR="008145DB" w:rsidRPr="00362416" w:rsidRDefault="008145DB" w:rsidP="008145DB">
            <w:pPr>
              <w:jc w:val="center"/>
              <w:rPr>
                <w:b/>
                <w:color w:val="000000"/>
                <w:sz w:val="20"/>
                <w:szCs w:val="20"/>
              </w:rPr>
            </w:pPr>
            <w:r w:rsidRPr="00362416">
              <w:rPr>
                <w:b/>
                <w:color w:val="000000"/>
                <w:sz w:val="20"/>
                <w:szCs w:val="20"/>
              </w:rPr>
              <w:t>более 4 час.</w:t>
            </w:r>
          </w:p>
        </w:tc>
        <w:tc>
          <w:tcPr>
            <w:tcW w:w="992"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b/>
                <w:color w:val="000000"/>
                <w:sz w:val="20"/>
                <w:szCs w:val="20"/>
              </w:rPr>
            </w:pPr>
            <w:r w:rsidRPr="00362416">
              <w:rPr>
                <w:b/>
                <w:color w:val="000000"/>
                <w:sz w:val="20"/>
                <w:szCs w:val="20"/>
              </w:rPr>
              <w:t>более 3 час.</w:t>
            </w:r>
          </w:p>
        </w:tc>
        <w:tc>
          <w:tcPr>
            <w:tcW w:w="993"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b/>
                <w:color w:val="000000"/>
                <w:sz w:val="20"/>
                <w:szCs w:val="20"/>
              </w:rPr>
            </w:pPr>
            <w:r w:rsidRPr="00362416">
              <w:rPr>
                <w:b/>
                <w:color w:val="000000"/>
                <w:sz w:val="20"/>
                <w:szCs w:val="20"/>
              </w:rPr>
              <w:t>более 4 час.</w:t>
            </w:r>
          </w:p>
        </w:tc>
      </w:tr>
      <w:tr w:rsidR="008145DB" w:rsidRPr="001565FF" w:rsidTr="008145DB">
        <w:trPr>
          <w:trHeight w:val="628"/>
        </w:trPr>
        <w:tc>
          <w:tcPr>
            <w:tcW w:w="960" w:type="dxa"/>
            <w:vMerge/>
            <w:tcBorders>
              <w:top w:val="nil"/>
              <w:left w:val="single" w:sz="8" w:space="0" w:color="auto"/>
              <w:bottom w:val="single" w:sz="4" w:space="0" w:color="auto"/>
              <w:right w:val="single" w:sz="4" w:space="0" w:color="auto"/>
            </w:tcBorders>
            <w:vAlign w:val="center"/>
            <w:hideMark/>
          </w:tcPr>
          <w:p w:rsidR="008145DB" w:rsidRPr="00362416" w:rsidRDefault="008145DB" w:rsidP="008145DB">
            <w:pPr>
              <w:rPr>
                <w:color w:val="000000"/>
                <w:sz w:val="20"/>
                <w:szCs w:val="20"/>
              </w:rPr>
            </w:pPr>
          </w:p>
        </w:tc>
        <w:tc>
          <w:tcPr>
            <w:tcW w:w="5020" w:type="dxa"/>
            <w:vMerge/>
            <w:tcBorders>
              <w:top w:val="nil"/>
              <w:left w:val="single" w:sz="4" w:space="0" w:color="auto"/>
              <w:bottom w:val="single" w:sz="4" w:space="0" w:color="auto"/>
              <w:right w:val="single" w:sz="4" w:space="0" w:color="auto"/>
            </w:tcBorders>
            <w:vAlign w:val="center"/>
            <w:hideMark/>
          </w:tcPr>
          <w:p w:rsidR="008145DB" w:rsidRPr="00362416" w:rsidRDefault="008145DB" w:rsidP="008145DB">
            <w:pPr>
              <w:rPr>
                <w:color w:val="000000"/>
                <w:sz w:val="20"/>
                <w:szCs w:val="20"/>
              </w:rPr>
            </w:pPr>
          </w:p>
        </w:tc>
        <w:tc>
          <w:tcPr>
            <w:tcW w:w="1263" w:type="dxa"/>
            <w:tcBorders>
              <w:top w:val="nil"/>
              <w:left w:val="nil"/>
              <w:bottom w:val="single" w:sz="4"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p>
        </w:tc>
        <w:tc>
          <w:tcPr>
            <w:tcW w:w="1134" w:type="dxa"/>
            <w:tcBorders>
              <w:top w:val="nil"/>
              <w:left w:val="nil"/>
              <w:bottom w:val="single" w:sz="4" w:space="0" w:color="auto"/>
              <w:right w:val="single" w:sz="8" w:space="0" w:color="auto"/>
            </w:tcBorders>
            <w:shd w:val="clear" w:color="000000" w:fill="FFFFFF"/>
            <w:vAlign w:val="center"/>
            <w:hideMark/>
          </w:tcPr>
          <w:p w:rsidR="008145DB" w:rsidRPr="00362416" w:rsidRDefault="008145DB" w:rsidP="008145DB">
            <w:pPr>
              <w:jc w:val="center"/>
              <w:rPr>
                <w:color w:val="000000"/>
                <w:sz w:val="20"/>
                <w:szCs w:val="20"/>
              </w:rPr>
            </w:pPr>
          </w:p>
        </w:tc>
        <w:tc>
          <w:tcPr>
            <w:tcW w:w="992"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c>
          <w:tcPr>
            <w:tcW w:w="993" w:type="dxa"/>
            <w:tcBorders>
              <w:top w:val="nil"/>
              <w:left w:val="nil"/>
              <w:bottom w:val="single" w:sz="4" w:space="0" w:color="auto"/>
              <w:right w:val="single" w:sz="8" w:space="0" w:color="auto"/>
            </w:tcBorders>
            <w:shd w:val="clear" w:color="000000" w:fill="FFFFFF"/>
            <w:vAlign w:val="center"/>
          </w:tcPr>
          <w:p w:rsidR="008145DB" w:rsidRPr="00362416" w:rsidRDefault="008145DB" w:rsidP="008145DB">
            <w:pPr>
              <w:jc w:val="center"/>
              <w:rPr>
                <w:color w:val="000000"/>
                <w:sz w:val="20"/>
                <w:szCs w:val="20"/>
              </w:rPr>
            </w:pPr>
          </w:p>
        </w:tc>
      </w:tr>
      <w:tr w:rsidR="008145DB" w:rsidRPr="001565FF" w:rsidTr="008145DB">
        <w:trPr>
          <w:trHeight w:val="835"/>
        </w:trPr>
        <w:tc>
          <w:tcPr>
            <w:tcW w:w="960" w:type="dxa"/>
            <w:tcBorders>
              <w:top w:val="nil"/>
              <w:left w:val="single" w:sz="8" w:space="0" w:color="auto"/>
              <w:bottom w:val="nil"/>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3</w:t>
            </w:r>
          </w:p>
        </w:tc>
        <w:tc>
          <w:tcPr>
            <w:tcW w:w="9402" w:type="dxa"/>
            <w:gridSpan w:val="5"/>
            <w:tcBorders>
              <w:top w:val="single" w:sz="4" w:space="0" w:color="auto"/>
              <w:left w:val="nil"/>
              <w:bottom w:val="single" w:sz="4" w:space="0" w:color="auto"/>
              <w:right w:val="single" w:sz="8" w:space="0" w:color="000000"/>
            </w:tcBorders>
            <w:shd w:val="clear" w:color="000000" w:fill="FFFFFF"/>
            <w:vAlign w:val="center"/>
            <w:hideMark/>
          </w:tcPr>
          <w:p w:rsidR="008145DB" w:rsidRPr="00362416" w:rsidRDefault="008145DB" w:rsidP="008145DB">
            <w:pPr>
              <w:jc w:val="both"/>
              <w:rPr>
                <w:b/>
                <w:color w:val="000000"/>
                <w:sz w:val="20"/>
                <w:szCs w:val="20"/>
              </w:rPr>
            </w:pPr>
            <w:r w:rsidRPr="00362416">
              <w:rPr>
                <w:b/>
                <w:color w:val="000000"/>
                <w:sz w:val="20"/>
                <w:szCs w:val="20"/>
              </w:rPr>
              <w:t>Простой под загрузкой (выгрузкой) на следующий день и т. д. (начиная с 08-00) за каждый день простоя взимается плата равная стоимости автоперевозки. Нагрузка на ось в соответствии с Постановлением Правительства РФ №12 от 09.01.2014.</w:t>
            </w:r>
          </w:p>
        </w:tc>
      </w:tr>
      <w:tr w:rsidR="008145DB" w:rsidRPr="001565FF" w:rsidTr="008145DB">
        <w:trPr>
          <w:trHeight w:val="750"/>
        </w:trPr>
        <w:tc>
          <w:tcPr>
            <w:tcW w:w="96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8145DB" w:rsidRPr="00362416" w:rsidRDefault="008145DB" w:rsidP="008145DB">
            <w:pPr>
              <w:jc w:val="center"/>
              <w:rPr>
                <w:color w:val="000000"/>
                <w:sz w:val="20"/>
                <w:szCs w:val="20"/>
              </w:rPr>
            </w:pPr>
            <w:r w:rsidRPr="00362416">
              <w:rPr>
                <w:color w:val="000000"/>
                <w:sz w:val="20"/>
                <w:szCs w:val="20"/>
              </w:rPr>
              <w:t>4</w:t>
            </w:r>
          </w:p>
        </w:tc>
        <w:tc>
          <w:tcPr>
            <w:tcW w:w="9402" w:type="dxa"/>
            <w:gridSpan w:val="5"/>
            <w:tcBorders>
              <w:top w:val="single" w:sz="4" w:space="0" w:color="auto"/>
              <w:left w:val="nil"/>
              <w:bottom w:val="single" w:sz="8" w:space="0" w:color="auto"/>
              <w:right w:val="single" w:sz="8" w:space="0" w:color="000000"/>
            </w:tcBorders>
            <w:shd w:val="clear" w:color="000000" w:fill="FFFFFF"/>
            <w:vAlign w:val="center"/>
            <w:hideMark/>
          </w:tcPr>
          <w:p w:rsidR="008145DB" w:rsidRPr="00362416" w:rsidRDefault="008145DB" w:rsidP="008145DB">
            <w:pPr>
              <w:jc w:val="both"/>
              <w:rPr>
                <w:b/>
                <w:bCs/>
                <w:color w:val="000000"/>
                <w:sz w:val="20"/>
                <w:szCs w:val="20"/>
              </w:rPr>
            </w:pPr>
            <w:r w:rsidRPr="00362416">
              <w:rPr>
                <w:b/>
                <w:bCs/>
                <w:color w:val="000000"/>
                <w:sz w:val="20"/>
                <w:szCs w:val="20"/>
              </w:rPr>
              <w:t>Плата в случае отказа от принятия в аренду в день исполнения Заказа равна стоимости автоперевозки (порожний пробег)</w:t>
            </w:r>
          </w:p>
        </w:tc>
      </w:tr>
    </w:tbl>
    <w:p w:rsidR="008145DB" w:rsidRDefault="008145DB" w:rsidP="008145DB">
      <w:pPr>
        <w:rPr>
          <w:b/>
          <w:sz w:val="20"/>
          <w:szCs w:val="20"/>
        </w:rPr>
      </w:pPr>
    </w:p>
    <w:p w:rsidR="008145DB" w:rsidRPr="0075371E" w:rsidRDefault="008145DB" w:rsidP="008145D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r>
      <w:r>
        <w:rPr>
          <w:b/>
          <w:sz w:val="20"/>
          <w:szCs w:val="20"/>
        </w:rPr>
        <w:tab/>
      </w:r>
      <w:r>
        <w:rPr>
          <w:b/>
          <w:sz w:val="20"/>
          <w:szCs w:val="20"/>
        </w:rPr>
        <w:tab/>
      </w:r>
      <w:r w:rsidR="0061379C">
        <w:rPr>
          <w:b/>
          <w:sz w:val="20"/>
          <w:szCs w:val="20"/>
        </w:rPr>
        <w:tab/>
      </w:r>
      <w:r w:rsidR="0061379C">
        <w:rPr>
          <w:b/>
          <w:sz w:val="20"/>
          <w:szCs w:val="20"/>
        </w:rPr>
        <w:tab/>
      </w:r>
      <w:r w:rsidR="0061379C">
        <w:rPr>
          <w:b/>
          <w:sz w:val="20"/>
          <w:szCs w:val="20"/>
        </w:rPr>
        <w:tab/>
      </w:r>
      <w:r w:rsidR="0061379C">
        <w:rPr>
          <w:b/>
          <w:sz w:val="20"/>
          <w:szCs w:val="20"/>
        </w:rPr>
        <w:tab/>
      </w:r>
      <w:r w:rsidR="0061379C">
        <w:rPr>
          <w:b/>
          <w:sz w:val="20"/>
          <w:szCs w:val="20"/>
        </w:rPr>
        <w:tab/>
      </w:r>
      <w:r>
        <w:rPr>
          <w:b/>
          <w:sz w:val="20"/>
          <w:szCs w:val="20"/>
        </w:rPr>
        <w:t xml:space="preserve"> «Арендатор» </w:t>
      </w:r>
    </w:p>
    <w:p w:rsidR="008145DB" w:rsidRDefault="008145DB" w:rsidP="008145DB">
      <w:pPr>
        <w:rPr>
          <w:sz w:val="20"/>
          <w:szCs w:val="20"/>
        </w:rPr>
      </w:pPr>
    </w:p>
    <w:p w:rsidR="008145DB" w:rsidRDefault="008145DB" w:rsidP="008145DB">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8145DB" w:rsidRDefault="008145DB" w:rsidP="008145DB">
      <w:pPr>
        <w:rPr>
          <w:sz w:val="20"/>
          <w:szCs w:val="20"/>
        </w:rPr>
      </w:pPr>
    </w:p>
    <w:p w:rsidR="008145DB" w:rsidRPr="0075371E" w:rsidRDefault="008145DB" w:rsidP="008145DB">
      <w:pPr>
        <w:rPr>
          <w:sz w:val="20"/>
          <w:szCs w:val="20"/>
        </w:rPr>
      </w:pPr>
      <w:r w:rsidRPr="0075371E">
        <w:rPr>
          <w:sz w:val="20"/>
          <w:szCs w:val="20"/>
        </w:rPr>
        <w:t>___________________________________/_____________/</w:t>
      </w:r>
      <w:r>
        <w:rPr>
          <w:sz w:val="20"/>
          <w:szCs w:val="20"/>
        </w:rPr>
        <w:t xml:space="preserve"> </w:t>
      </w:r>
      <w:r w:rsidR="0061379C">
        <w:rPr>
          <w:sz w:val="20"/>
          <w:szCs w:val="20"/>
        </w:rPr>
        <w:tab/>
      </w:r>
      <w:r w:rsidR="0061379C">
        <w:rPr>
          <w:sz w:val="20"/>
          <w:szCs w:val="20"/>
        </w:rPr>
        <w:tab/>
      </w:r>
      <w:r w:rsidRPr="0075371E">
        <w:rPr>
          <w:sz w:val="20"/>
          <w:szCs w:val="20"/>
        </w:rPr>
        <w:t>____________</w:t>
      </w:r>
      <w:r>
        <w:rPr>
          <w:sz w:val="20"/>
          <w:szCs w:val="20"/>
        </w:rPr>
        <w:t>_____</w:t>
      </w:r>
      <w:r w:rsidRPr="0075371E">
        <w:rPr>
          <w:sz w:val="20"/>
          <w:szCs w:val="20"/>
        </w:rPr>
        <w:t>___________/____________/</w:t>
      </w:r>
    </w:p>
    <w:p w:rsidR="008145DB" w:rsidRDefault="008145DB" w:rsidP="008145DB">
      <w:pPr>
        <w:ind w:left="720" w:firstLine="720"/>
      </w:pPr>
      <w:r w:rsidRPr="006078CB">
        <w:t xml:space="preserve">М.П. </w:t>
      </w:r>
      <w:r>
        <w:tab/>
      </w:r>
      <w:r>
        <w:tab/>
      </w:r>
      <w:r>
        <w:tab/>
      </w:r>
      <w:r>
        <w:tab/>
      </w:r>
      <w:r>
        <w:tab/>
      </w:r>
      <w:r>
        <w:tab/>
      </w:r>
      <w:r>
        <w:tab/>
      </w:r>
      <w:r>
        <w:tab/>
        <w:t xml:space="preserve"> </w:t>
      </w:r>
      <w:r w:rsidRPr="006078CB">
        <w:t>М.П.</w:t>
      </w:r>
    </w:p>
    <w:p w:rsidR="008145DB" w:rsidRDefault="008145DB" w:rsidP="008145DB">
      <w:pPr>
        <w:ind w:left="720" w:firstLine="720"/>
        <w:rPr>
          <w:sz w:val="28"/>
          <w:szCs w:val="28"/>
        </w:rPr>
      </w:pPr>
    </w:p>
    <w:p w:rsidR="008145DB" w:rsidRDefault="008145DB" w:rsidP="008145DB">
      <w:pPr>
        <w:ind w:left="720" w:firstLine="720"/>
        <w:rPr>
          <w:sz w:val="28"/>
          <w:szCs w:val="28"/>
        </w:rPr>
      </w:pPr>
    </w:p>
    <w:p w:rsidR="008145DB" w:rsidRDefault="008145DB" w:rsidP="008145DB">
      <w:pPr>
        <w:ind w:left="720" w:firstLine="720"/>
        <w:rPr>
          <w:sz w:val="28"/>
          <w:szCs w:val="28"/>
        </w:rPr>
        <w:sectPr w:rsidR="008145DB" w:rsidSect="008145DB">
          <w:headerReference w:type="default" r:id="rId24"/>
          <w:pgSz w:w="11906" w:h="16838"/>
          <w:pgMar w:top="219" w:right="566" w:bottom="737" w:left="709" w:header="284" w:footer="709" w:gutter="0"/>
          <w:cols w:space="708"/>
          <w:docGrid w:linePitch="360"/>
        </w:sectPr>
      </w:pPr>
    </w:p>
    <w:p w:rsidR="008145DB" w:rsidRDefault="008145DB" w:rsidP="008145DB">
      <w:pPr>
        <w:ind w:right="287"/>
        <w:jc w:val="right"/>
      </w:pPr>
      <w:r>
        <w:t>Приложение № 8</w:t>
      </w:r>
    </w:p>
    <w:p w:rsidR="008145DB" w:rsidRDefault="008145DB" w:rsidP="008145DB">
      <w:pPr>
        <w:ind w:right="287"/>
        <w:jc w:val="right"/>
      </w:pPr>
      <w:r w:rsidRPr="005D242F">
        <w:t xml:space="preserve">к </w:t>
      </w:r>
      <w:r>
        <w:t>Д</w:t>
      </w:r>
      <w:r w:rsidRPr="005D242F">
        <w:t>оговору</w:t>
      </w:r>
      <w:r>
        <w:t xml:space="preserve"> </w:t>
      </w:r>
      <w:r w:rsidRPr="005D242F">
        <w:t>аренды</w:t>
      </w:r>
    </w:p>
    <w:p w:rsidR="008145DB" w:rsidRDefault="008145DB" w:rsidP="008145DB">
      <w:pPr>
        <w:ind w:right="287"/>
        <w:jc w:val="right"/>
        <w:rPr>
          <w:color w:val="000000"/>
        </w:rPr>
      </w:pPr>
      <w:r w:rsidRPr="005D242F">
        <w:rPr>
          <w:color w:val="000000"/>
        </w:rPr>
        <w:t>транспортного средства с экипажем</w:t>
      </w:r>
    </w:p>
    <w:p w:rsidR="008145DB" w:rsidRDefault="008145DB" w:rsidP="008145DB">
      <w:pPr>
        <w:ind w:right="287"/>
        <w:jc w:val="right"/>
      </w:pPr>
      <w:r>
        <w:t xml:space="preserve"> №_______</w:t>
      </w:r>
      <w:r w:rsidRPr="005D242F">
        <w:t>______________________</w:t>
      </w:r>
    </w:p>
    <w:p w:rsidR="008145DB" w:rsidRDefault="008145DB" w:rsidP="008145DB">
      <w:pPr>
        <w:ind w:left="720" w:right="287" w:firstLine="720"/>
        <w:jc w:val="right"/>
      </w:pPr>
      <w:r>
        <w:t>от «_____» ______</w:t>
      </w:r>
      <w:r w:rsidRPr="005D242F">
        <w:t>_______201____г</w:t>
      </w:r>
    </w:p>
    <w:tbl>
      <w:tblPr>
        <w:tblpPr w:leftFromText="180" w:rightFromText="180" w:vertAnchor="text" w:horzAnchor="margin" w:tblpY="184"/>
        <w:tblW w:w="0" w:type="auto"/>
        <w:tblLook w:val="0000"/>
      </w:tblPr>
      <w:tblGrid>
        <w:gridCol w:w="5428"/>
        <w:gridCol w:w="4426"/>
      </w:tblGrid>
      <w:tr w:rsidR="008145DB" w:rsidRPr="009A5442" w:rsidTr="008145DB">
        <w:trPr>
          <w:trHeight w:val="1488"/>
        </w:trPr>
        <w:tc>
          <w:tcPr>
            <w:tcW w:w="5428" w:type="dxa"/>
          </w:tcPr>
          <w:p w:rsidR="008145DB" w:rsidRPr="009E40B5" w:rsidRDefault="008145DB" w:rsidP="008145DB">
            <w:pPr>
              <w:rPr>
                <w:b/>
              </w:rPr>
            </w:pPr>
            <w:r w:rsidRPr="009E40B5">
              <w:rPr>
                <w:b/>
              </w:rPr>
              <w:t>ФОРМА ДОКУМЕНТА:</w:t>
            </w:r>
          </w:p>
        </w:tc>
        <w:tc>
          <w:tcPr>
            <w:tcW w:w="4426" w:type="dxa"/>
          </w:tcPr>
          <w:p w:rsidR="008145DB" w:rsidRDefault="008145DB" w:rsidP="008145DB"/>
          <w:p w:rsidR="008145DB" w:rsidRPr="009A5442" w:rsidRDefault="008145DB" w:rsidP="008145DB">
            <w:pPr>
              <w:pStyle w:val="afb"/>
              <w:jc w:val="center"/>
              <w:rPr>
                <w:highlight w:val="cyan"/>
              </w:rPr>
            </w:pPr>
            <w:r>
              <w:rPr>
                <w:b/>
              </w:rPr>
              <w:t xml:space="preserve">Информация о составе </w:t>
            </w:r>
            <w:r w:rsidRPr="009A5442">
              <w:rPr>
                <w:b/>
              </w:rPr>
              <w:t>владельцев</w:t>
            </w:r>
          </w:p>
          <w:p w:rsidR="008145DB" w:rsidRDefault="008145DB" w:rsidP="008145DB"/>
          <w:p w:rsidR="008145DB" w:rsidRPr="009A5442" w:rsidRDefault="008145DB" w:rsidP="008145DB"/>
        </w:tc>
      </w:tr>
    </w:tbl>
    <w:p w:rsidR="008145DB" w:rsidRPr="009A5442" w:rsidRDefault="008145DB" w:rsidP="008145DB"/>
    <w:p w:rsidR="008145DB" w:rsidRDefault="008145DB" w:rsidP="008145DB">
      <w:pPr>
        <w:pStyle w:val="afb"/>
        <w:jc w:val="center"/>
        <w:rPr>
          <w:b/>
        </w:rPr>
      </w:pPr>
    </w:p>
    <w:p w:rsidR="008145DB" w:rsidRDefault="008145DB" w:rsidP="008145DB">
      <w:pPr>
        <w:pStyle w:val="afb"/>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8145DB" w:rsidRPr="009A5442" w:rsidTr="008145DB">
        <w:trPr>
          <w:trHeight w:val="274"/>
        </w:trPr>
        <w:tc>
          <w:tcPr>
            <w:tcW w:w="15701" w:type="dxa"/>
            <w:gridSpan w:val="20"/>
          </w:tcPr>
          <w:p w:rsidR="008145DB" w:rsidRPr="009A5442" w:rsidRDefault="008145DB" w:rsidP="008145DB">
            <w:pPr>
              <w:pStyle w:val="afb"/>
              <w:rPr>
                <w:b/>
                <w:sz w:val="16"/>
                <w:szCs w:val="16"/>
              </w:rPr>
            </w:pPr>
            <w:r w:rsidRPr="009A5442">
              <w:rPr>
                <w:b/>
                <w:sz w:val="16"/>
                <w:szCs w:val="16"/>
              </w:rPr>
              <w:t>Информация о заключённых договорах</w:t>
            </w:r>
          </w:p>
        </w:tc>
      </w:tr>
      <w:tr w:rsidR="008145DB" w:rsidRPr="009A5442" w:rsidTr="008145DB">
        <w:trPr>
          <w:trHeight w:val="212"/>
        </w:trPr>
        <w:tc>
          <w:tcPr>
            <w:tcW w:w="15701" w:type="dxa"/>
            <w:gridSpan w:val="20"/>
          </w:tcPr>
          <w:p w:rsidR="008145DB" w:rsidRPr="009A5442" w:rsidRDefault="008145DB" w:rsidP="008145DB">
            <w:pPr>
              <w:pStyle w:val="afb"/>
              <w:rPr>
                <w:sz w:val="16"/>
                <w:szCs w:val="16"/>
                <w:highlight w:val="cyan"/>
              </w:rPr>
            </w:pPr>
            <w:r w:rsidRPr="009A5442">
              <w:rPr>
                <w:sz w:val="16"/>
                <w:szCs w:val="16"/>
              </w:rPr>
              <w:t>(наименование общества, предоставляющего информацию)</w:t>
            </w:r>
          </w:p>
        </w:tc>
      </w:tr>
      <w:tr w:rsidR="008145DB" w:rsidRPr="009A5442" w:rsidTr="008145DB">
        <w:trPr>
          <w:trHeight w:val="614"/>
        </w:trPr>
        <w:tc>
          <w:tcPr>
            <w:tcW w:w="500" w:type="dxa"/>
            <w:vMerge w:val="restart"/>
            <w:vAlign w:val="center"/>
          </w:tcPr>
          <w:p w:rsidR="008145DB" w:rsidRPr="009A5442" w:rsidRDefault="008145DB" w:rsidP="008145DB">
            <w:pPr>
              <w:pStyle w:val="afb"/>
              <w:jc w:val="center"/>
              <w:rPr>
                <w:sz w:val="16"/>
                <w:szCs w:val="16"/>
              </w:rPr>
            </w:pPr>
            <w:r w:rsidRPr="009A5442">
              <w:rPr>
                <w:sz w:val="16"/>
                <w:szCs w:val="16"/>
              </w:rPr>
              <w:t>№ п/п</w:t>
            </w:r>
          </w:p>
        </w:tc>
        <w:tc>
          <w:tcPr>
            <w:tcW w:w="4600" w:type="dxa"/>
            <w:gridSpan w:val="6"/>
            <w:vAlign w:val="center"/>
          </w:tcPr>
          <w:p w:rsidR="008145DB" w:rsidRPr="009A5442" w:rsidRDefault="008145DB" w:rsidP="008145DB">
            <w:pPr>
              <w:pStyle w:val="afb"/>
              <w:jc w:val="center"/>
              <w:rPr>
                <w:b/>
                <w:sz w:val="16"/>
                <w:szCs w:val="16"/>
              </w:rPr>
            </w:pPr>
            <w:r w:rsidRPr="009A5442">
              <w:rPr>
                <w:b/>
                <w:sz w:val="16"/>
                <w:szCs w:val="16"/>
              </w:rPr>
              <w:t>Наименование контрагента (ИНН, вид, деятельность)</w:t>
            </w:r>
          </w:p>
        </w:tc>
        <w:tc>
          <w:tcPr>
            <w:tcW w:w="3712" w:type="dxa"/>
            <w:gridSpan w:val="5"/>
            <w:vAlign w:val="center"/>
          </w:tcPr>
          <w:p w:rsidR="008145DB" w:rsidRPr="009A5442" w:rsidRDefault="008145DB" w:rsidP="008145DB">
            <w:pPr>
              <w:pStyle w:val="afb"/>
              <w:jc w:val="center"/>
              <w:rPr>
                <w:b/>
                <w:sz w:val="16"/>
                <w:szCs w:val="16"/>
              </w:rPr>
            </w:pPr>
            <w:r w:rsidRPr="009A5442">
              <w:rPr>
                <w:b/>
                <w:sz w:val="16"/>
                <w:szCs w:val="16"/>
              </w:rPr>
              <w:t>Договор (реквизиты, предмет, цена, срок действия и иные существенные условия)</w:t>
            </w:r>
          </w:p>
        </w:tc>
        <w:tc>
          <w:tcPr>
            <w:tcW w:w="554" w:type="dxa"/>
            <w:vAlign w:val="center"/>
          </w:tcPr>
          <w:p w:rsidR="008145DB" w:rsidRPr="009A5442" w:rsidRDefault="008145DB" w:rsidP="008145DB">
            <w:pPr>
              <w:pStyle w:val="afb"/>
              <w:jc w:val="center"/>
              <w:rPr>
                <w:b/>
                <w:sz w:val="16"/>
                <w:szCs w:val="16"/>
              </w:rPr>
            </w:pPr>
            <w:r w:rsidRPr="009A5442">
              <w:rPr>
                <w:b/>
                <w:sz w:val="16"/>
                <w:szCs w:val="16"/>
              </w:rPr>
              <w:t>*№ п/п</w:t>
            </w:r>
          </w:p>
        </w:tc>
        <w:tc>
          <w:tcPr>
            <w:tcW w:w="6335" w:type="dxa"/>
            <w:gridSpan w:val="7"/>
            <w:vAlign w:val="center"/>
          </w:tcPr>
          <w:p w:rsidR="008145DB" w:rsidRPr="009A5442" w:rsidRDefault="008145DB" w:rsidP="008145DB">
            <w:pPr>
              <w:pStyle w:val="afb"/>
              <w:jc w:val="center"/>
              <w:rPr>
                <w:b/>
                <w:sz w:val="16"/>
                <w:szCs w:val="16"/>
              </w:rPr>
            </w:pPr>
            <w:r w:rsidRPr="009A5442">
              <w:rPr>
                <w:b/>
                <w:sz w:val="16"/>
                <w:szCs w:val="16"/>
              </w:rPr>
              <w:t>Информация о цепочке собственников контрагента, включая бенефициаров (в том числе, конечных)</w:t>
            </w:r>
          </w:p>
        </w:tc>
      </w:tr>
      <w:tr w:rsidR="008145DB" w:rsidRPr="009A5442" w:rsidTr="008145DB">
        <w:trPr>
          <w:trHeight w:val="1426"/>
        </w:trPr>
        <w:tc>
          <w:tcPr>
            <w:tcW w:w="500" w:type="dxa"/>
            <w:vMerge/>
            <w:vAlign w:val="center"/>
          </w:tcPr>
          <w:p w:rsidR="008145DB" w:rsidRPr="009A5442" w:rsidRDefault="008145DB" w:rsidP="008145DB">
            <w:pPr>
              <w:pStyle w:val="afb"/>
              <w:jc w:val="center"/>
              <w:rPr>
                <w:sz w:val="16"/>
                <w:szCs w:val="16"/>
              </w:rPr>
            </w:pPr>
          </w:p>
        </w:tc>
        <w:tc>
          <w:tcPr>
            <w:tcW w:w="651" w:type="dxa"/>
          </w:tcPr>
          <w:p w:rsidR="008145DB" w:rsidRPr="009A5442" w:rsidRDefault="008145DB" w:rsidP="008145DB">
            <w:pPr>
              <w:pStyle w:val="afb"/>
              <w:jc w:val="center"/>
              <w:rPr>
                <w:sz w:val="16"/>
                <w:szCs w:val="16"/>
              </w:rPr>
            </w:pPr>
            <w:r w:rsidRPr="009A5442">
              <w:rPr>
                <w:sz w:val="16"/>
                <w:szCs w:val="16"/>
              </w:rPr>
              <w:t>ИНН</w:t>
            </w:r>
          </w:p>
        </w:tc>
        <w:tc>
          <w:tcPr>
            <w:tcW w:w="737" w:type="dxa"/>
          </w:tcPr>
          <w:p w:rsidR="008145DB" w:rsidRPr="009A5442" w:rsidRDefault="008145DB" w:rsidP="008145DB">
            <w:pPr>
              <w:pStyle w:val="afb"/>
              <w:jc w:val="center"/>
              <w:rPr>
                <w:sz w:val="16"/>
                <w:szCs w:val="16"/>
              </w:rPr>
            </w:pPr>
            <w:r w:rsidRPr="009A5442">
              <w:rPr>
                <w:sz w:val="16"/>
                <w:szCs w:val="16"/>
              </w:rPr>
              <w:t>ОГРН</w:t>
            </w:r>
          </w:p>
        </w:tc>
        <w:tc>
          <w:tcPr>
            <w:tcW w:w="863" w:type="dxa"/>
          </w:tcPr>
          <w:p w:rsidR="008145DB" w:rsidRPr="009A5442" w:rsidRDefault="008145DB" w:rsidP="008145DB">
            <w:pPr>
              <w:pStyle w:val="afb"/>
              <w:jc w:val="center"/>
              <w:rPr>
                <w:sz w:val="16"/>
                <w:szCs w:val="16"/>
              </w:rPr>
            </w:pPr>
            <w:r w:rsidRPr="009A5442">
              <w:rPr>
                <w:sz w:val="16"/>
                <w:szCs w:val="16"/>
              </w:rPr>
              <w:t>Наименование организации</w:t>
            </w:r>
          </w:p>
        </w:tc>
        <w:tc>
          <w:tcPr>
            <w:tcW w:w="600" w:type="dxa"/>
          </w:tcPr>
          <w:p w:rsidR="008145DB" w:rsidRPr="009A5442" w:rsidRDefault="008145DB" w:rsidP="008145DB">
            <w:pPr>
              <w:pStyle w:val="afb"/>
              <w:jc w:val="center"/>
              <w:rPr>
                <w:sz w:val="16"/>
                <w:szCs w:val="16"/>
              </w:rPr>
            </w:pPr>
            <w:r w:rsidRPr="009A5442">
              <w:rPr>
                <w:sz w:val="16"/>
                <w:szCs w:val="16"/>
              </w:rPr>
              <w:t>Код ОКВЭД</w:t>
            </w:r>
          </w:p>
        </w:tc>
        <w:tc>
          <w:tcPr>
            <w:tcW w:w="600" w:type="dxa"/>
          </w:tcPr>
          <w:p w:rsidR="008145DB" w:rsidRPr="009A5442" w:rsidRDefault="008145DB" w:rsidP="008145DB">
            <w:pPr>
              <w:pStyle w:val="afb"/>
              <w:jc w:val="center"/>
              <w:rPr>
                <w:sz w:val="16"/>
                <w:szCs w:val="16"/>
              </w:rPr>
            </w:pPr>
            <w:r w:rsidRPr="009A5442">
              <w:rPr>
                <w:sz w:val="16"/>
                <w:szCs w:val="16"/>
              </w:rPr>
              <w:t>ФИО руководителя</w:t>
            </w:r>
          </w:p>
        </w:tc>
        <w:tc>
          <w:tcPr>
            <w:tcW w:w="1149" w:type="dxa"/>
          </w:tcPr>
          <w:p w:rsidR="008145DB" w:rsidRPr="009A5442" w:rsidRDefault="008145DB" w:rsidP="008145DB">
            <w:pPr>
              <w:pStyle w:val="afb"/>
              <w:jc w:val="center"/>
              <w:rPr>
                <w:sz w:val="16"/>
                <w:szCs w:val="16"/>
              </w:rPr>
            </w:pPr>
            <w:r w:rsidRPr="009A5442">
              <w:rPr>
                <w:sz w:val="16"/>
                <w:szCs w:val="16"/>
              </w:rPr>
              <w:t>Серия и номер документа, удостоверяющего личность руководителя</w:t>
            </w:r>
          </w:p>
        </w:tc>
        <w:tc>
          <w:tcPr>
            <w:tcW w:w="666" w:type="dxa"/>
          </w:tcPr>
          <w:p w:rsidR="008145DB" w:rsidRPr="009A5442" w:rsidRDefault="008145DB" w:rsidP="008145DB">
            <w:pPr>
              <w:pStyle w:val="afb"/>
              <w:jc w:val="center"/>
              <w:rPr>
                <w:sz w:val="16"/>
                <w:szCs w:val="16"/>
              </w:rPr>
            </w:pPr>
            <w:r w:rsidRPr="009A5442">
              <w:rPr>
                <w:sz w:val="16"/>
                <w:szCs w:val="16"/>
              </w:rPr>
              <w:t>№ и дата</w:t>
            </w:r>
          </w:p>
        </w:tc>
        <w:tc>
          <w:tcPr>
            <w:tcW w:w="709" w:type="dxa"/>
          </w:tcPr>
          <w:p w:rsidR="008145DB" w:rsidRPr="009A5442" w:rsidRDefault="008145DB" w:rsidP="008145DB">
            <w:pPr>
              <w:pStyle w:val="afb"/>
              <w:jc w:val="center"/>
              <w:rPr>
                <w:sz w:val="16"/>
                <w:szCs w:val="16"/>
              </w:rPr>
            </w:pPr>
            <w:r w:rsidRPr="009A5442">
              <w:rPr>
                <w:sz w:val="16"/>
                <w:szCs w:val="16"/>
              </w:rPr>
              <w:t>Предмет договора</w:t>
            </w:r>
          </w:p>
        </w:tc>
        <w:tc>
          <w:tcPr>
            <w:tcW w:w="709" w:type="dxa"/>
          </w:tcPr>
          <w:p w:rsidR="008145DB" w:rsidRPr="009A5442" w:rsidRDefault="008145DB" w:rsidP="008145DB">
            <w:pPr>
              <w:pStyle w:val="afb"/>
              <w:jc w:val="center"/>
              <w:rPr>
                <w:sz w:val="16"/>
                <w:szCs w:val="16"/>
              </w:rPr>
            </w:pPr>
            <w:r w:rsidRPr="009A5442">
              <w:rPr>
                <w:sz w:val="16"/>
                <w:szCs w:val="16"/>
              </w:rPr>
              <w:t>Цена (млн.руб.)</w:t>
            </w:r>
          </w:p>
        </w:tc>
        <w:tc>
          <w:tcPr>
            <w:tcW w:w="728" w:type="dxa"/>
          </w:tcPr>
          <w:p w:rsidR="008145DB" w:rsidRPr="009A5442" w:rsidRDefault="008145DB" w:rsidP="008145DB">
            <w:pPr>
              <w:pStyle w:val="afb"/>
              <w:jc w:val="center"/>
              <w:rPr>
                <w:sz w:val="16"/>
                <w:szCs w:val="16"/>
              </w:rPr>
            </w:pPr>
            <w:r w:rsidRPr="009A5442">
              <w:rPr>
                <w:sz w:val="16"/>
                <w:szCs w:val="16"/>
              </w:rPr>
              <w:t>Срок действия</w:t>
            </w:r>
          </w:p>
        </w:tc>
        <w:tc>
          <w:tcPr>
            <w:tcW w:w="1454" w:type="dxa"/>
            <w:gridSpan w:val="2"/>
          </w:tcPr>
          <w:p w:rsidR="008145DB" w:rsidRPr="009A5442" w:rsidRDefault="008145DB" w:rsidP="008145DB">
            <w:pPr>
              <w:pStyle w:val="afb"/>
              <w:jc w:val="center"/>
              <w:rPr>
                <w:sz w:val="16"/>
                <w:szCs w:val="16"/>
              </w:rPr>
            </w:pPr>
            <w:r w:rsidRPr="009A5442">
              <w:rPr>
                <w:sz w:val="16"/>
                <w:szCs w:val="16"/>
              </w:rPr>
              <w:t>Иные существенные условия</w:t>
            </w:r>
          </w:p>
        </w:tc>
        <w:tc>
          <w:tcPr>
            <w:tcW w:w="665" w:type="dxa"/>
          </w:tcPr>
          <w:p w:rsidR="008145DB" w:rsidRPr="009A5442" w:rsidRDefault="008145DB" w:rsidP="008145DB">
            <w:pPr>
              <w:pStyle w:val="afb"/>
              <w:jc w:val="center"/>
              <w:rPr>
                <w:sz w:val="16"/>
                <w:szCs w:val="16"/>
              </w:rPr>
            </w:pPr>
            <w:r w:rsidRPr="009A5442">
              <w:rPr>
                <w:sz w:val="16"/>
                <w:szCs w:val="16"/>
              </w:rPr>
              <w:t>ИНН</w:t>
            </w:r>
          </w:p>
        </w:tc>
        <w:tc>
          <w:tcPr>
            <w:tcW w:w="718" w:type="dxa"/>
          </w:tcPr>
          <w:p w:rsidR="008145DB" w:rsidRPr="009A5442" w:rsidRDefault="008145DB" w:rsidP="008145DB">
            <w:pPr>
              <w:pStyle w:val="afb"/>
              <w:jc w:val="center"/>
              <w:rPr>
                <w:sz w:val="16"/>
                <w:szCs w:val="16"/>
              </w:rPr>
            </w:pPr>
            <w:r w:rsidRPr="009A5442">
              <w:rPr>
                <w:sz w:val="16"/>
                <w:szCs w:val="16"/>
              </w:rPr>
              <w:t>ОГРН</w:t>
            </w:r>
          </w:p>
        </w:tc>
        <w:tc>
          <w:tcPr>
            <w:tcW w:w="888" w:type="dxa"/>
          </w:tcPr>
          <w:p w:rsidR="008145DB" w:rsidRPr="009A5442" w:rsidRDefault="008145DB" w:rsidP="008145DB">
            <w:pPr>
              <w:pStyle w:val="afb"/>
              <w:jc w:val="center"/>
              <w:rPr>
                <w:sz w:val="16"/>
                <w:szCs w:val="16"/>
              </w:rPr>
            </w:pPr>
            <w:r w:rsidRPr="009A5442">
              <w:rPr>
                <w:sz w:val="16"/>
                <w:szCs w:val="16"/>
              </w:rPr>
              <w:t>Наименование/ФИО</w:t>
            </w:r>
          </w:p>
          <w:p w:rsidR="008145DB" w:rsidRPr="009A5442" w:rsidRDefault="008145DB" w:rsidP="008145DB">
            <w:pPr>
              <w:pStyle w:val="afb"/>
              <w:jc w:val="center"/>
              <w:rPr>
                <w:sz w:val="16"/>
                <w:szCs w:val="16"/>
              </w:rPr>
            </w:pPr>
          </w:p>
        </w:tc>
        <w:tc>
          <w:tcPr>
            <w:tcW w:w="788" w:type="dxa"/>
          </w:tcPr>
          <w:p w:rsidR="008145DB" w:rsidRPr="009A5442" w:rsidRDefault="008145DB" w:rsidP="008145DB">
            <w:pPr>
              <w:pStyle w:val="afb"/>
              <w:jc w:val="center"/>
              <w:rPr>
                <w:sz w:val="16"/>
                <w:szCs w:val="16"/>
              </w:rPr>
            </w:pPr>
            <w:r w:rsidRPr="009A5442">
              <w:rPr>
                <w:sz w:val="16"/>
                <w:szCs w:val="16"/>
              </w:rPr>
              <w:t>Адрес регистрации</w:t>
            </w:r>
          </w:p>
        </w:tc>
        <w:tc>
          <w:tcPr>
            <w:tcW w:w="1175" w:type="dxa"/>
          </w:tcPr>
          <w:p w:rsidR="008145DB" w:rsidRPr="009A5442" w:rsidRDefault="008145DB" w:rsidP="008145DB">
            <w:pPr>
              <w:pStyle w:val="afb"/>
              <w:jc w:val="center"/>
              <w:rPr>
                <w:sz w:val="16"/>
                <w:szCs w:val="16"/>
              </w:rPr>
            </w:pPr>
            <w:r w:rsidRPr="009A5442">
              <w:rPr>
                <w:sz w:val="16"/>
                <w:szCs w:val="16"/>
              </w:rPr>
              <w:t>Серия и номер документа, удостов.личность (для физ.лица)</w:t>
            </w:r>
          </w:p>
        </w:tc>
        <w:tc>
          <w:tcPr>
            <w:tcW w:w="900" w:type="dxa"/>
          </w:tcPr>
          <w:p w:rsidR="008145DB" w:rsidRPr="009A5442" w:rsidRDefault="008145DB" w:rsidP="008145DB">
            <w:pPr>
              <w:pStyle w:val="afb"/>
              <w:jc w:val="center"/>
              <w:rPr>
                <w:sz w:val="16"/>
                <w:szCs w:val="16"/>
              </w:rPr>
            </w:pPr>
            <w:r w:rsidRPr="009A5442">
              <w:rPr>
                <w:sz w:val="16"/>
                <w:szCs w:val="16"/>
              </w:rPr>
              <w:t>Руководитель/участник/акционер/бенефициар</w:t>
            </w:r>
          </w:p>
        </w:tc>
        <w:tc>
          <w:tcPr>
            <w:tcW w:w="1201" w:type="dxa"/>
          </w:tcPr>
          <w:p w:rsidR="008145DB" w:rsidRPr="009A5442" w:rsidRDefault="008145DB" w:rsidP="008145DB">
            <w:pPr>
              <w:pStyle w:val="afb"/>
              <w:jc w:val="center"/>
              <w:rPr>
                <w:sz w:val="16"/>
                <w:szCs w:val="16"/>
              </w:rPr>
            </w:pPr>
            <w:r w:rsidRPr="009A5442">
              <w:rPr>
                <w:sz w:val="16"/>
                <w:szCs w:val="16"/>
              </w:rPr>
              <w:t>Информация о подтверждающих документах (наименование, реквизиты и т.д.)</w:t>
            </w:r>
          </w:p>
        </w:tc>
      </w:tr>
      <w:tr w:rsidR="008145DB" w:rsidRPr="009A5442" w:rsidTr="008145DB">
        <w:trPr>
          <w:trHeight w:val="221"/>
        </w:trPr>
        <w:tc>
          <w:tcPr>
            <w:tcW w:w="500" w:type="dxa"/>
            <w:vAlign w:val="center"/>
          </w:tcPr>
          <w:p w:rsidR="008145DB" w:rsidRPr="009A5442" w:rsidRDefault="008145DB" w:rsidP="008145DB">
            <w:pPr>
              <w:pStyle w:val="afb"/>
              <w:jc w:val="center"/>
              <w:rPr>
                <w:sz w:val="16"/>
                <w:szCs w:val="16"/>
              </w:rPr>
            </w:pPr>
            <w:r w:rsidRPr="009A5442">
              <w:rPr>
                <w:sz w:val="16"/>
                <w:szCs w:val="16"/>
              </w:rPr>
              <w:t>1</w:t>
            </w:r>
          </w:p>
        </w:tc>
        <w:tc>
          <w:tcPr>
            <w:tcW w:w="651" w:type="dxa"/>
            <w:vAlign w:val="center"/>
          </w:tcPr>
          <w:p w:rsidR="008145DB" w:rsidRPr="009A5442" w:rsidRDefault="008145DB" w:rsidP="008145DB">
            <w:pPr>
              <w:pStyle w:val="afb"/>
              <w:jc w:val="center"/>
              <w:rPr>
                <w:sz w:val="16"/>
                <w:szCs w:val="16"/>
              </w:rPr>
            </w:pPr>
          </w:p>
        </w:tc>
        <w:tc>
          <w:tcPr>
            <w:tcW w:w="737" w:type="dxa"/>
            <w:vAlign w:val="center"/>
          </w:tcPr>
          <w:p w:rsidR="008145DB" w:rsidRPr="009A5442" w:rsidRDefault="008145DB" w:rsidP="008145DB">
            <w:pPr>
              <w:pStyle w:val="afb"/>
              <w:jc w:val="center"/>
              <w:rPr>
                <w:sz w:val="16"/>
                <w:szCs w:val="16"/>
              </w:rPr>
            </w:pPr>
          </w:p>
        </w:tc>
        <w:tc>
          <w:tcPr>
            <w:tcW w:w="863"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1149" w:type="dxa"/>
            <w:vAlign w:val="center"/>
          </w:tcPr>
          <w:p w:rsidR="008145DB" w:rsidRPr="009A5442" w:rsidRDefault="008145DB" w:rsidP="008145DB">
            <w:pPr>
              <w:pStyle w:val="afb"/>
              <w:jc w:val="center"/>
              <w:rPr>
                <w:sz w:val="16"/>
                <w:szCs w:val="16"/>
              </w:rPr>
            </w:pPr>
          </w:p>
        </w:tc>
        <w:tc>
          <w:tcPr>
            <w:tcW w:w="666"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28"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554" w:type="dxa"/>
            <w:vAlign w:val="center"/>
          </w:tcPr>
          <w:p w:rsidR="008145DB" w:rsidRPr="009A5442" w:rsidRDefault="008145DB" w:rsidP="008145DB">
            <w:pPr>
              <w:pStyle w:val="afb"/>
              <w:jc w:val="center"/>
              <w:rPr>
                <w:sz w:val="16"/>
                <w:szCs w:val="16"/>
              </w:rPr>
            </w:pPr>
            <w:r w:rsidRPr="009A5442">
              <w:rPr>
                <w:sz w:val="16"/>
                <w:szCs w:val="16"/>
              </w:rPr>
              <w:t>1.1</w:t>
            </w:r>
          </w:p>
        </w:tc>
        <w:tc>
          <w:tcPr>
            <w:tcW w:w="665" w:type="dxa"/>
            <w:vAlign w:val="center"/>
          </w:tcPr>
          <w:p w:rsidR="008145DB" w:rsidRPr="009A5442" w:rsidRDefault="008145DB" w:rsidP="008145DB">
            <w:pPr>
              <w:pStyle w:val="afb"/>
              <w:jc w:val="center"/>
              <w:rPr>
                <w:sz w:val="16"/>
                <w:szCs w:val="16"/>
              </w:rPr>
            </w:pPr>
          </w:p>
        </w:tc>
        <w:tc>
          <w:tcPr>
            <w:tcW w:w="718" w:type="dxa"/>
            <w:vAlign w:val="center"/>
          </w:tcPr>
          <w:p w:rsidR="008145DB" w:rsidRPr="009A5442" w:rsidRDefault="008145DB" w:rsidP="008145DB">
            <w:pPr>
              <w:pStyle w:val="afb"/>
              <w:jc w:val="center"/>
              <w:rPr>
                <w:sz w:val="16"/>
                <w:szCs w:val="16"/>
              </w:rPr>
            </w:pPr>
          </w:p>
        </w:tc>
        <w:tc>
          <w:tcPr>
            <w:tcW w:w="888" w:type="dxa"/>
            <w:vAlign w:val="center"/>
          </w:tcPr>
          <w:p w:rsidR="008145DB" w:rsidRPr="009A5442" w:rsidRDefault="008145DB" w:rsidP="008145DB">
            <w:pPr>
              <w:pStyle w:val="afb"/>
              <w:jc w:val="center"/>
              <w:rPr>
                <w:sz w:val="16"/>
                <w:szCs w:val="16"/>
              </w:rPr>
            </w:pPr>
          </w:p>
        </w:tc>
        <w:tc>
          <w:tcPr>
            <w:tcW w:w="788" w:type="dxa"/>
            <w:vAlign w:val="center"/>
          </w:tcPr>
          <w:p w:rsidR="008145DB" w:rsidRPr="009A5442" w:rsidRDefault="008145DB" w:rsidP="008145DB">
            <w:pPr>
              <w:pStyle w:val="afb"/>
              <w:jc w:val="center"/>
              <w:rPr>
                <w:sz w:val="16"/>
                <w:szCs w:val="16"/>
              </w:rPr>
            </w:pPr>
          </w:p>
        </w:tc>
        <w:tc>
          <w:tcPr>
            <w:tcW w:w="1175"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1201" w:type="dxa"/>
            <w:vAlign w:val="center"/>
          </w:tcPr>
          <w:p w:rsidR="008145DB" w:rsidRPr="009A5442" w:rsidRDefault="008145DB" w:rsidP="008145DB">
            <w:pPr>
              <w:pStyle w:val="afb"/>
              <w:jc w:val="center"/>
              <w:rPr>
                <w:sz w:val="16"/>
                <w:szCs w:val="16"/>
              </w:rPr>
            </w:pPr>
          </w:p>
        </w:tc>
      </w:tr>
      <w:tr w:rsidR="008145DB" w:rsidRPr="009A5442" w:rsidTr="008145DB">
        <w:tc>
          <w:tcPr>
            <w:tcW w:w="500" w:type="dxa"/>
            <w:vAlign w:val="center"/>
          </w:tcPr>
          <w:p w:rsidR="008145DB" w:rsidRPr="009A5442" w:rsidRDefault="008145DB" w:rsidP="008145DB">
            <w:pPr>
              <w:pStyle w:val="afb"/>
              <w:jc w:val="center"/>
              <w:rPr>
                <w:sz w:val="16"/>
                <w:szCs w:val="16"/>
              </w:rPr>
            </w:pPr>
          </w:p>
        </w:tc>
        <w:tc>
          <w:tcPr>
            <w:tcW w:w="651" w:type="dxa"/>
            <w:vAlign w:val="center"/>
          </w:tcPr>
          <w:p w:rsidR="008145DB" w:rsidRPr="009A5442" w:rsidRDefault="008145DB" w:rsidP="008145DB">
            <w:pPr>
              <w:pStyle w:val="afb"/>
              <w:jc w:val="center"/>
              <w:rPr>
                <w:sz w:val="16"/>
                <w:szCs w:val="16"/>
              </w:rPr>
            </w:pPr>
          </w:p>
        </w:tc>
        <w:tc>
          <w:tcPr>
            <w:tcW w:w="737" w:type="dxa"/>
            <w:vAlign w:val="center"/>
          </w:tcPr>
          <w:p w:rsidR="008145DB" w:rsidRPr="009A5442" w:rsidRDefault="008145DB" w:rsidP="008145DB">
            <w:pPr>
              <w:pStyle w:val="afb"/>
              <w:jc w:val="center"/>
              <w:rPr>
                <w:sz w:val="16"/>
                <w:szCs w:val="16"/>
              </w:rPr>
            </w:pPr>
          </w:p>
        </w:tc>
        <w:tc>
          <w:tcPr>
            <w:tcW w:w="863"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1149" w:type="dxa"/>
            <w:vAlign w:val="center"/>
          </w:tcPr>
          <w:p w:rsidR="008145DB" w:rsidRPr="009A5442" w:rsidRDefault="008145DB" w:rsidP="008145DB">
            <w:pPr>
              <w:pStyle w:val="afb"/>
              <w:jc w:val="center"/>
              <w:rPr>
                <w:sz w:val="16"/>
                <w:szCs w:val="16"/>
              </w:rPr>
            </w:pPr>
          </w:p>
        </w:tc>
        <w:tc>
          <w:tcPr>
            <w:tcW w:w="666"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28"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554" w:type="dxa"/>
            <w:vAlign w:val="center"/>
          </w:tcPr>
          <w:p w:rsidR="008145DB" w:rsidRPr="009A5442" w:rsidRDefault="008145DB" w:rsidP="008145DB">
            <w:pPr>
              <w:pStyle w:val="afb"/>
              <w:jc w:val="center"/>
              <w:rPr>
                <w:sz w:val="16"/>
                <w:szCs w:val="16"/>
              </w:rPr>
            </w:pPr>
            <w:r w:rsidRPr="009A5442">
              <w:rPr>
                <w:sz w:val="16"/>
                <w:szCs w:val="16"/>
              </w:rPr>
              <w:t>1.1</w:t>
            </w:r>
          </w:p>
        </w:tc>
        <w:tc>
          <w:tcPr>
            <w:tcW w:w="665" w:type="dxa"/>
            <w:vAlign w:val="center"/>
          </w:tcPr>
          <w:p w:rsidR="008145DB" w:rsidRPr="009A5442" w:rsidRDefault="008145DB" w:rsidP="008145DB">
            <w:pPr>
              <w:pStyle w:val="afb"/>
              <w:jc w:val="center"/>
              <w:rPr>
                <w:sz w:val="16"/>
                <w:szCs w:val="16"/>
              </w:rPr>
            </w:pPr>
          </w:p>
        </w:tc>
        <w:tc>
          <w:tcPr>
            <w:tcW w:w="718" w:type="dxa"/>
            <w:vAlign w:val="center"/>
          </w:tcPr>
          <w:p w:rsidR="008145DB" w:rsidRPr="009A5442" w:rsidRDefault="008145DB" w:rsidP="008145DB">
            <w:pPr>
              <w:pStyle w:val="afb"/>
              <w:jc w:val="center"/>
              <w:rPr>
                <w:sz w:val="16"/>
                <w:szCs w:val="16"/>
              </w:rPr>
            </w:pPr>
          </w:p>
        </w:tc>
        <w:tc>
          <w:tcPr>
            <w:tcW w:w="888" w:type="dxa"/>
            <w:vAlign w:val="center"/>
          </w:tcPr>
          <w:p w:rsidR="008145DB" w:rsidRPr="009A5442" w:rsidRDefault="008145DB" w:rsidP="008145DB">
            <w:pPr>
              <w:pStyle w:val="afb"/>
              <w:jc w:val="center"/>
              <w:rPr>
                <w:sz w:val="16"/>
                <w:szCs w:val="16"/>
              </w:rPr>
            </w:pPr>
          </w:p>
        </w:tc>
        <w:tc>
          <w:tcPr>
            <w:tcW w:w="788" w:type="dxa"/>
            <w:vAlign w:val="center"/>
          </w:tcPr>
          <w:p w:rsidR="008145DB" w:rsidRPr="009A5442" w:rsidRDefault="008145DB" w:rsidP="008145DB">
            <w:pPr>
              <w:pStyle w:val="afb"/>
              <w:jc w:val="center"/>
              <w:rPr>
                <w:sz w:val="16"/>
                <w:szCs w:val="16"/>
              </w:rPr>
            </w:pPr>
          </w:p>
        </w:tc>
        <w:tc>
          <w:tcPr>
            <w:tcW w:w="1175"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1201" w:type="dxa"/>
            <w:vAlign w:val="center"/>
          </w:tcPr>
          <w:p w:rsidR="008145DB" w:rsidRPr="009A5442" w:rsidRDefault="008145DB" w:rsidP="008145DB">
            <w:pPr>
              <w:pStyle w:val="afb"/>
              <w:jc w:val="center"/>
              <w:rPr>
                <w:sz w:val="16"/>
                <w:szCs w:val="16"/>
              </w:rPr>
            </w:pPr>
          </w:p>
        </w:tc>
      </w:tr>
      <w:tr w:rsidR="008145DB" w:rsidRPr="009A5442" w:rsidTr="008145DB">
        <w:tc>
          <w:tcPr>
            <w:tcW w:w="500" w:type="dxa"/>
            <w:vAlign w:val="center"/>
          </w:tcPr>
          <w:p w:rsidR="008145DB" w:rsidRPr="009A5442" w:rsidRDefault="008145DB" w:rsidP="008145DB">
            <w:pPr>
              <w:pStyle w:val="afb"/>
              <w:jc w:val="center"/>
              <w:rPr>
                <w:sz w:val="16"/>
                <w:szCs w:val="16"/>
              </w:rPr>
            </w:pPr>
          </w:p>
        </w:tc>
        <w:tc>
          <w:tcPr>
            <w:tcW w:w="651" w:type="dxa"/>
            <w:vAlign w:val="center"/>
          </w:tcPr>
          <w:p w:rsidR="008145DB" w:rsidRPr="009A5442" w:rsidRDefault="008145DB" w:rsidP="008145DB">
            <w:pPr>
              <w:pStyle w:val="afb"/>
              <w:jc w:val="center"/>
              <w:rPr>
                <w:sz w:val="16"/>
                <w:szCs w:val="16"/>
              </w:rPr>
            </w:pPr>
          </w:p>
        </w:tc>
        <w:tc>
          <w:tcPr>
            <w:tcW w:w="737" w:type="dxa"/>
            <w:vAlign w:val="center"/>
          </w:tcPr>
          <w:p w:rsidR="008145DB" w:rsidRPr="009A5442" w:rsidRDefault="008145DB" w:rsidP="008145DB">
            <w:pPr>
              <w:pStyle w:val="afb"/>
              <w:jc w:val="center"/>
              <w:rPr>
                <w:sz w:val="16"/>
                <w:szCs w:val="16"/>
              </w:rPr>
            </w:pPr>
          </w:p>
        </w:tc>
        <w:tc>
          <w:tcPr>
            <w:tcW w:w="863"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600" w:type="dxa"/>
            <w:vAlign w:val="center"/>
          </w:tcPr>
          <w:p w:rsidR="008145DB" w:rsidRPr="009A5442" w:rsidRDefault="008145DB" w:rsidP="008145DB">
            <w:pPr>
              <w:pStyle w:val="afb"/>
              <w:jc w:val="center"/>
              <w:rPr>
                <w:sz w:val="16"/>
                <w:szCs w:val="16"/>
              </w:rPr>
            </w:pPr>
          </w:p>
        </w:tc>
        <w:tc>
          <w:tcPr>
            <w:tcW w:w="1149" w:type="dxa"/>
            <w:vAlign w:val="center"/>
          </w:tcPr>
          <w:p w:rsidR="008145DB" w:rsidRPr="009A5442" w:rsidRDefault="008145DB" w:rsidP="008145DB">
            <w:pPr>
              <w:pStyle w:val="afb"/>
              <w:jc w:val="center"/>
              <w:rPr>
                <w:sz w:val="16"/>
                <w:szCs w:val="16"/>
              </w:rPr>
            </w:pPr>
          </w:p>
        </w:tc>
        <w:tc>
          <w:tcPr>
            <w:tcW w:w="666"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09" w:type="dxa"/>
            <w:vAlign w:val="center"/>
          </w:tcPr>
          <w:p w:rsidR="008145DB" w:rsidRPr="009A5442" w:rsidRDefault="008145DB" w:rsidP="008145DB">
            <w:pPr>
              <w:pStyle w:val="afb"/>
              <w:jc w:val="center"/>
              <w:rPr>
                <w:sz w:val="16"/>
                <w:szCs w:val="16"/>
              </w:rPr>
            </w:pPr>
          </w:p>
        </w:tc>
        <w:tc>
          <w:tcPr>
            <w:tcW w:w="728"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554" w:type="dxa"/>
            <w:vAlign w:val="center"/>
          </w:tcPr>
          <w:p w:rsidR="008145DB" w:rsidRPr="009A5442" w:rsidRDefault="008145DB" w:rsidP="008145DB">
            <w:pPr>
              <w:pStyle w:val="afb"/>
              <w:jc w:val="center"/>
              <w:rPr>
                <w:sz w:val="16"/>
                <w:szCs w:val="16"/>
              </w:rPr>
            </w:pPr>
            <w:r w:rsidRPr="009A5442">
              <w:rPr>
                <w:sz w:val="16"/>
                <w:szCs w:val="16"/>
              </w:rPr>
              <w:t>1</w:t>
            </w:r>
          </w:p>
        </w:tc>
        <w:tc>
          <w:tcPr>
            <w:tcW w:w="665" w:type="dxa"/>
            <w:vAlign w:val="center"/>
          </w:tcPr>
          <w:p w:rsidR="008145DB" w:rsidRPr="009A5442" w:rsidRDefault="008145DB" w:rsidP="008145DB">
            <w:pPr>
              <w:pStyle w:val="afb"/>
              <w:jc w:val="center"/>
              <w:rPr>
                <w:sz w:val="16"/>
                <w:szCs w:val="16"/>
              </w:rPr>
            </w:pPr>
          </w:p>
        </w:tc>
        <w:tc>
          <w:tcPr>
            <w:tcW w:w="718" w:type="dxa"/>
            <w:vAlign w:val="center"/>
          </w:tcPr>
          <w:p w:rsidR="008145DB" w:rsidRPr="009A5442" w:rsidRDefault="008145DB" w:rsidP="008145DB">
            <w:pPr>
              <w:pStyle w:val="afb"/>
              <w:jc w:val="center"/>
              <w:rPr>
                <w:sz w:val="16"/>
                <w:szCs w:val="16"/>
              </w:rPr>
            </w:pPr>
          </w:p>
        </w:tc>
        <w:tc>
          <w:tcPr>
            <w:tcW w:w="888" w:type="dxa"/>
            <w:vAlign w:val="center"/>
          </w:tcPr>
          <w:p w:rsidR="008145DB" w:rsidRPr="009A5442" w:rsidRDefault="008145DB" w:rsidP="008145DB">
            <w:pPr>
              <w:pStyle w:val="afb"/>
              <w:jc w:val="center"/>
              <w:rPr>
                <w:sz w:val="16"/>
                <w:szCs w:val="16"/>
              </w:rPr>
            </w:pPr>
          </w:p>
        </w:tc>
        <w:tc>
          <w:tcPr>
            <w:tcW w:w="788" w:type="dxa"/>
            <w:vAlign w:val="center"/>
          </w:tcPr>
          <w:p w:rsidR="008145DB" w:rsidRPr="009A5442" w:rsidRDefault="008145DB" w:rsidP="008145DB">
            <w:pPr>
              <w:pStyle w:val="afb"/>
              <w:jc w:val="center"/>
              <w:rPr>
                <w:sz w:val="16"/>
                <w:szCs w:val="16"/>
              </w:rPr>
            </w:pPr>
          </w:p>
        </w:tc>
        <w:tc>
          <w:tcPr>
            <w:tcW w:w="1175" w:type="dxa"/>
            <w:vAlign w:val="center"/>
          </w:tcPr>
          <w:p w:rsidR="008145DB" w:rsidRPr="009A5442" w:rsidRDefault="008145DB" w:rsidP="008145DB">
            <w:pPr>
              <w:pStyle w:val="afb"/>
              <w:jc w:val="center"/>
              <w:rPr>
                <w:sz w:val="16"/>
                <w:szCs w:val="16"/>
              </w:rPr>
            </w:pPr>
          </w:p>
        </w:tc>
        <w:tc>
          <w:tcPr>
            <w:tcW w:w="900" w:type="dxa"/>
            <w:vAlign w:val="center"/>
          </w:tcPr>
          <w:p w:rsidR="008145DB" w:rsidRPr="009A5442" w:rsidRDefault="008145DB" w:rsidP="008145DB">
            <w:pPr>
              <w:pStyle w:val="afb"/>
              <w:jc w:val="center"/>
              <w:rPr>
                <w:sz w:val="16"/>
                <w:szCs w:val="16"/>
              </w:rPr>
            </w:pPr>
          </w:p>
        </w:tc>
        <w:tc>
          <w:tcPr>
            <w:tcW w:w="1201" w:type="dxa"/>
            <w:vAlign w:val="center"/>
          </w:tcPr>
          <w:p w:rsidR="008145DB" w:rsidRPr="009A5442" w:rsidRDefault="008145DB" w:rsidP="008145DB">
            <w:pPr>
              <w:pStyle w:val="afb"/>
              <w:jc w:val="center"/>
              <w:rPr>
                <w:sz w:val="16"/>
                <w:szCs w:val="16"/>
              </w:rPr>
            </w:pPr>
          </w:p>
        </w:tc>
      </w:tr>
      <w:tr w:rsidR="008145DB" w:rsidRPr="009A5442" w:rsidTr="008145DB">
        <w:tc>
          <w:tcPr>
            <w:tcW w:w="500"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i/>
                <w:sz w:val="16"/>
                <w:szCs w:val="16"/>
              </w:rPr>
            </w:pPr>
            <w:r w:rsidRPr="009A5442">
              <w:rPr>
                <w:i/>
                <w:sz w:val="16"/>
                <w:szCs w:val="16"/>
              </w:rPr>
              <w:t>*</w:t>
            </w:r>
            <w:r w:rsidRPr="009A5442">
              <w:rPr>
                <w:sz w:val="16"/>
                <w:szCs w:val="16"/>
              </w:rPr>
              <w:t>Примечание</w:t>
            </w:r>
            <w:r w:rsidRPr="009A5442">
              <w:rPr>
                <w:i/>
                <w:sz w:val="16"/>
                <w:szCs w:val="16"/>
              </w:rPr>
              <w:t>:</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r w:rsidRPr="009A5442">
              <w:rPr>
                <w:sz w:val="16"/>
                <w:szCs w:val="16"/>
              </w:rPr>
              <w:t>1.1,1.2 и т.д. - собственников контрагента по договору (собственники первого уровня)</w:t>
            </w:r>
          </w:p>
        </w:tc>
      </w:tr>
      <w:tr w:rsidR="008145DB" w:rsidRPr="009A5442" w:rsidTr="008145DB">
        <w:tc>
          <w:tcPr>
            <w:tcW w:w="500"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r w:rsidRPr="009A5442">
              <w:rPr>
                <w:sz w:val="16"/>
                <w:szCs w:val="16"/>
              </w:rPr>
              <w:t>1.1.2, 1.2.1, 1.2.2 и т.д. - собственники организации 1.1 (собственники второго уровня)</w:t>
            </w:r>
          </w:p>
        </w:tc>
      </w:tr>
      <w:tr w:rsidR="008145DB" w:rsidRPr="009A5442" w:rsidTr="008145DB">
        <w:tc>
          <w:tcPr>
            <w:tcW w:w="500"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r w:rsidRPr="009A5442">
              <w:rPr>
                <w:sz w:val="16"/>
                <w:szCs w:val="16"/>
              </w:rPr>
              <w:t>и далее - по аналогичной схеме до конечного бенефициарного собственника (пример: 1.1.3.1)</w:t>
            </w:r>
          </w:p>
        </w:tc>
      </w:tr>
      <w:tr w:rsidR="008145DB" w:rsidRPr="009A5442" w:rsidTr="008145DB">
        <w:tc>
          <w:tcPr>
            <w:tcW w:w="500"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8145DB" w:rsidRPr="009A5442" w:rsidRDefault="008145DB" w:rsidP="008145DB">
            <w:pPr>
              <w:pStyle w:val="afb"/>
              <w:rPr>
                <w:sz w:val="16"/>
                <w:szCs w:val="16"/>
              </w:rPr>
            </w:pPr>
            <w:r w:rsidRPr="009A5442">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8145DB" w:rsidRDefault="008145DB" w:rsidP="008145DB"/>
    <w:p w:rsidR="008145DB" w:rsidRPr="005D242F" w:rsidRDefault="008145DB" w:rsidP="008145DB">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145DB" w:rsidRDefault="008145DB" w:rsidP="008145DB">
      <w:pPr>
        <w:widowControl w:val="0"/>
        <w:ind w:left="9072" w:hanging="9066"/>
        <w:rPr>
          <w:color w:val="000000"/>
        </w:rPr>
      </w:pPr>
    </w:p>
    <w:p w:rsidR="008145DB" w:rsidRPr="00D11CC1" w:rsidRDefault="008145DB" w:rsidP="008145DB">
      <w:pPr>
        <w:widowControl w:val="0"/>
        <w:ind w:left="9072" w:hanging="9066"/>
        <w:rPr>
          <w:u w:val="single"/>
        </w:rPr>
      </w:pPr>
      <w:r>
        <w:rPr>
          <w:color w:val="000000"/>
        </w:rPr>
        <w:t>_______________________________________________                                                 ______________________________________________</w:t>
      </w:r>
    </w:p>
    <w:p w:rsidR="008145DB" w:rsidRPr="005D242F" w:rsidRDefault="008145DB" w:rsidP="008145DB">
      <w:pPr>
        <w:rPr>
          <w:color w:val="000000"/>
        </w:rPr>
      </w:pPr>
    </w:p>
    <w:p w:rsidR="008145DB" w:rsidRPr="005D242F" w:rsidRDefault="008145DB" w:rsidP="008145D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57E98" w:rsidRPr="0007096B" w:rsidRDefault="008145DB" w:rsidP="008145DB">
      <w:pPr>
        <w:shd w:val="clear" w:color="auto" w:fill="FFFFFF"/>
        <w:tabs>
          <w:tab w:val="left" w:pos="9639"/>
        </w:tabs>
        <w:jc w:val="center"/>
        <w:rPr>
          <w:b/>
        </w:rPr>
      </w:pPr>
      <w:r>
        <w:tab/>
      </w:r>
      <w:r>
        <w:tab/>
        <w:t xml:space="preserve"> М.П. </w:t>
      </w:r>
      <w:r>
        <w:tab/>
      </w:r>
      <w:r>
        <w:tab/>
      </w:r>
      <w:r>
        <w:tab/>
      </w:r>
      <w:r>
        <w:tab/>
      </w:r>
      <w:r>
        <w:tab/>
      </w:r>
      <w:r>
        <w:tab/>
      </w:r>
      <w:r>
        <w:tab/>
      </w:r>
      <w:r>
        <w:tab/>
      </w:r>
      <w:r>
        <w:tab/>
      </w:r>
      <w:r>
        <w:tab/>
      </w:r>
      <w:r>
        <w:tab/>
        <w:t xml:space="preserve"> М.П.</w:t>
      </w:r>
    </w:p>
    <w:p w:rsidR="00166244" w:rsidRDefault="00166244" w:rsidP="00166244">
      <w:pPr>
        <w:rPr>
          <w:rFonts w:eastAsia="MS Mincho"/>
          <w:b/>
          <w:i/>
          <w:sz w:val="28"/>
          <w:szCs w:val="28"/>
        </w:rPr>
      </w:pPr>
      <w:r>
        <w:rPr>
          <w:b/>
          <w:i/>
          <w:sz w:val="28"/>
          <w:szCs w:val="28"/>
        </w:rPr>
        <w:br w:type="page"/>
      </w:r>
    </w:p>
    <w:p w:rsidR="00D4387C" w:rsidRDefault="00D4387C" w:rsidP="00175F07">
      <w:pPr>
        <w:keepNext/>
        <w:jc w:val="right"/>
        <w:outlineLvl w:val="0"/>
        <w:rPr>
          <w:bCs/>
          <w:sz w:val="28"/>
          <w:szCs w:val="28"/>
          <w:highlight w:val="cyan"/>
        </w:rPr>
        <w:sectPr w:rsidR="00D4387C" w:rsidSect="00D4387C">
          <w:headerReference w:type="default" r:id="rId25"/>
          <w:footerReference w:type="even" r:id="rId26"/>
          <w:pgSz w:w="16840" w:h="11907" w:orient="landscape" w:code="9"/>
          <w:pgMar w:top="1418" w:right="1134" w:bottom="851" w:left="1134" w:header="794" w:footer="794" w:gutter="0"/>
          <w:cols w:space="720"/>
          <w:titlePg/>
          <w:docGrid w:linePitch="326"/>
        </w:sectPr>
      </w:pPr>
    </w:p>
    <w:p w:rsidR="00166244" w:rsidRPr="00D4387C" w:rsidRDefault="00166244" w:rsidP="00175F07">
      <w:pPr>
        <w:keepNext/>
        <w:jc w:val="right"/>
        <w:outlineLvl w:val="0"/>
        <w:rPr>
          <w:bCs/>
          <w:sz w:val="28"/>
          <w:szCs w:val="28"/>
        </w:rPr>
      </w:pPr>
      <w:r w:rsidRPr="00D4387C">
        <w:rPr>
          <w:bCs/>
          <w:sz w:val="28"/>
          <w:szCs w:val="28"/>
        </w:rPr>
        <w:t>Приложение № 6</w:t>
      </w:r>
      <w:r w:rsidRPr="00D4387C">
        <w:rPr>
          <w:rFonts w:eastAsia="MS Mincho" w:cs="Arial"/>
          <w:i/>
          <w:iCs/>
          <w:sz w:val="28"/>
          <w:szCs w:val="28"/>
          <w:vertAlign w:val="superscript"/>
        </w:rPr>
        <w:footnoteReference w:id="3"/>
      </w:r>
    </w:p>
    <w:p w:rsidR="00166244" w:rsidRPr="00D4387C" w:rsidRDefault="00166244" w:rsidP="00175F07">
      <w:pPr>
        <w:keepNext/>
        <w:jc w:val="right"/>
        <w:rPr>
          <w:bCs/>
          <w:sz w:val="28"/>
          <w:szCs w:val="28"/>
        </w:rPr>
      </w:pPr>
      <w:r w:rsidRPr="00D4387C">
        <w:rPr>
          <w:bCs/>
          <w:sz w:val="28"/>
          <w:szCs w:val="28"/>
        </w:rPr>
        <w:t>к документации о закупке</w:t>
      </w:r>
    </w:p>
    <w:p w:rsidR="00166244" w:rsidRPr="00D4387C" w:rsidRDefault="00166244" w:rsidP="00166244">
      <w:pPr>
        <w:ind w:firstLine="709"/>
        <w:rPr>
          <w:rFonts w:eastAsia="MS Mincho"/>
          <w:b/>
          <w:i/>
          <w:sz w:val="28"/>
          <w:szCs w:val="28"/>
        </w:rPr>
      </w:pPr>
    </w:p>
    <w:p w:rsidR="00166244" w:rsidRPr="00D4387C" w:rsidRDefault="00166244" w:rsidP="00166244">
      <w:pPr>
        <w:ind w:firstLine="709"/>
        <w:rPr>
          <w:rFonts w:eastAsia="MS Mincho"/>
          <w:b/>
          <w:i/>
          <w:sz w:val="28"/>
          <w:szCs w:val="28"/>
        </w:rPr>
      </w:pPr>
    </w:p>
    <w:p w:rsidR="00166244" w:rsidRPr="00D4387C" w:rsidRDefault="00166244" w:rsidP="00175F07">
      <w:pPr>
        <w:jc w:val="center"/>
        <w:outlineLvl w:val="2"/>
        <w:rPr>
          <w:b/>
          <w:bCs/>
          <w:sz w:val="28"/>
          <w:szCs w:val="28"/>
        </w:rPr>
      </w:pPr>
      <w:r w:rsidRPr="00D4387C">
        <w:rPr>
          <w:b/>
          <w:bCs/>
          <w:sz w:val="28"/>
          <w:szCs w:val="28"/>
        </w:rPr>
        <w:t>СВЕДЕНИЯ ОБ АДМИНИСТРАТИВНОМ И ПРОИЗВОДСТВЕННОМ ПЕРСОНАЛЕ ПРЕТЕНДЕНТА</w:t>
      </w:r>
    </w:p>
    <w:p w:rsidR="00166244" w:rsidRPr="00D4387C" w:rsidRDefault="00166244" w:rsidP="00166244">
      <w:pPr>
        <w:jc w:val="center"/>
        <w:rPr>
          <w:sz w:val="28"/>
          <w:szCs w:val="28"/>
        </w:rPr>
      </w:pPr>
      <w:r w:rsidRPr="00D4387C">
        <w:rPr>
          <w:sz w:val="28"/>
          <w:szCs w:val="28"/>
        </w:rPr>
        <w:t>(</w:t>
      </w:r>
      <w:r w:rsidRPr="00D4387C">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D4387C">
        <w:rPr>
          <w:sz w:val="28"/>
          <w:szCs w:val="28"/>
        </w:rPr>
        <w:t>)</w:t>
      </w:r>
    </w:p>
    <w:p w:rsidR="00166244" w:rsidRPr="00D4387C" w:rsidRDefault="00166244" w:rsidP="00166244">
      <w:pPr>
        <w:jc w:val="center"/>
      </w:pPr>
    </w:p>
    <w:p w:rsidR="00166244" w:rsidRPr="00D4387C" w:rsidRDefault="00166244" w:rsidP="00166244">
      <w:pPr>
        <w:tabs>
          <w:tab w:val="left" w:pos="9639"/>
        </w:tabs>
        <w:jc w:val="center"/>
        <w:rPr>
          <w:b/>
          <w:bCs/>
          <w:sz w:val="28"/>
          <w:szCs w:val="28"/>
        </w:rPr>
      </w:pPr>
      <w:r w:rsidRPr="00D4387C">
        <w:rPr>
          <w:b/>
          <w:bCs/>
          <w:sz w:val="28"/>
          <w:szCs w:val="28"/>
        </w:rPr>
        <w:t xml:space="preserve">Административный персонал </w:t>
      </w:r>
    </w:p>
    <w:p w:rsidR="00166244" w:rsidRPr="00D4387C"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D4387C" w:rsidTr="009B7379">
        <w:trPr>
          <w:jc w:val="center"/>
        </w:trPr>
        <w:tc>
          <w:tcPr>
            <w:tcW w:w="761" w:type="dxa"/>
            <w:vAlign w:val="center"/>
          </w:tcPr>
          <w:p w:rsidR="00166244" w:rsidRPr="00D4387C" w:rsidRDefault="00166244" w:rsidP="00166244">
            <w:pPr>
              <w:tabs>
                <w:tab w:val="left" w:pos="9639"/>
              </w:tabs>
              <w:jc w:val="center"/>
            </w:pPr>
            <w:r w:rsidRPr="00D4387C">
              <w:t>№ п/п</w:t>
            </w:r>
          </w:p>
        </w:tc>
        <w:tc>
          <w:tcPr>
            <w:tcW w:w="2299" w:type="dxa"/>
            <w:vAlign w:val="center"/>
          </w:tcPr>
          <w:p w:rsidR="00166244" w:rsidRPr="00D4387C" w:rsidRDefault="00166244" w:rsidP="00166244">
            <w:pPr>
              <w:tabs>
                <w:tab w:val="left" w:pos="9639"/>
              </w:tabs>
              <w:jc w:val="center"/>
            </w:pPr>
            <w:r w:rsidRPr="00D4387C">
              <w:t>Занимаемая должность</w:t>
            </w:r>
          </w:p>
        </w:tc>
        <w:tc>
          <w:tcPr>
            <w:tcW w:w="2762" w:type="dxa"/>
            <w:vAlign w:val="center"/>
          </w:tcPr>
          <w:p w:rsidR="00166244" w:rsidRPr="00D4387C" w:rsidRDefault="00166244" w:rsidP="00166244">
            <w:pPr>
              <w:tabs>
                <w:tab w:val="left" w:pos="9639"/>
              </w:tabs>
              <w:jc w:val="center"/>
            </w:pPr>
            <w:r w:rsidRPr="00D4387C">
              <w:t>Ф.И.О.</w:t>
            </w:r>
          </w:p>
        </w:tc>
        <w:tc>
          <w:tcPr>
            <w:tcW w:w="2160" w:type="dxa"/>
            <w:vAlign w:val="center"/>
          </w:tcPr>
          <w:p w:rsidR="00166244" w:rsidRPr="00D4387C" w:rsidRDefault="00166244" w:rsidP="00166244">
            <w:pPr>
              <w:tabs>
                <w:tab w:val="left" w:pos="9639"/>
              </w:tabs>
              <w:jc w:val="center"/>
            </w:pPr>
            <w:r w:rsidRPr="00D4387C">
              <w:t>Образование и специальность</w:t>
            </w:r>
          </w:p>
        </w:tc>
        <w:tc>
          <w:tcPr>
            <w:tcW w:w="2247" w:type="dxa"/>
            <w:vAlign w:val="center"/>
          </w:tcPr>
          <w:p w:rsidR="00166244" w:rsidRPr="00D4387C" w:rsidRDefault="00166244" w:rsidP="00166244">
            <w:pPr>
              <w:tabs>
                <w:tab w:val="left" w:pos="9639"/>
              </w:tabs>
              <w:jc w:val="center"/>
            </w:pPr>
            <w:r w:rsidRPr="00D4387C">
              <w:t>Стаж работы по профилю занимаемой должности</w:t>
            </w:r>
          </w:p>
        </w:tc>
      </w:tr>
      <w:tr w:rsidR="00166244" w:rsidRPr="00D4387C" w:rsidTr="009B7379">
        <w:trPr>
          <w:jc w:val="center"/>
        </w:trPr>
        <w:tc>
          <w:tcPr>
            <w:tcW w:w="761" w:type="dxa"/>
            <w:vAlign w:val="center"/>
          </w:tcPr>
          <w:p w:rsidR="00166244" w:rsidRPr="00D4387C" w:rsidRDefault="00166244" w:rsidP="00166244">
            <w:pPr>
              <w:tabs>
                <w:tab w:val="left" w:pos="9639"/>
              </w:tabs>
              <w:jc w:val="center"/>
            </w:pPr>
            <w:r w:rsidRPr="00D4387C">
              <w:t>1</w:t>
            </w:r>
          </w:p>
        </w:tc>
        <w:tc>
          <w:tcPr>
            <w:tcW w:w="2299" w:type="dxa"/>
            <w:vAlign w:val="center"/>
          </w:tcPr>
          <w:p w:rsidR="00166244" w:rsidRPr="00D4387C" w:rsidRDefault="00166244" w:rsidP="00166244">
            <w:pPr>
              <w:tabs>
                <w:tab w:val="left" w:pos="9639"/>
              </w:tabs>
              <w:jc w:val="center"/>
            </w:pPr>
          </w:p>
        </w:tc>
        <w:tc>
          <w:tcPr>
            <w:tcW w:w="2762" w:type="dxa"/>
          </w:tcPr>
          <w:p w:rsidR="00166244" w:rsidRPr="00D4387C" w:rsidRDefault="00166244" w:rsidP="00166244">
            <w:pPr>
              <w:tabs>
                <w:tab w:val="left" w:pos="9639"/>
              </w:tabs>
              <w:jc w:val="center"/>
            </w:pPr>
          </w:p>
        </w:tc>
        <w:tc>
          <w:tcPr>
            <w:tcW w:w="2160" w:type="dxa"/>
            <w:vAlign w:val="center"/>
          </w:tcPr>
          <w:p w:rsidR="00166244" w:rsidRPr="00D4387C" w:rsidRDefault="00166244" w:rsidP="00166244">
            <w:pPr>
              <w:tabs>
                <w:tab w:val="left" w:pos="9639"/>
              </w:tabs>
              <w:jc w:val="center"/>
            </w:pPr>
          </w:p>
        </w:tc>
        <w:tc>
          <w:tcPr>
            <w:tcW w:w="2247" w:type="dxa"/>
            <w:vAlign w:val="center"/>
          </w:tcPr>
          <w:p w:rsidR="00166244" w:rsidRPr="00D4387C" w:rsidRDefault="00166244" w:rsidP="00166244">
            <w:pPr>
              <w:tabs>
                <w:tab w:val="left" w:pos="9639"/>
              </w:tabs>
              <w:jc w:val="center"/>
            </w:pPr>
          </w:p>
        </w:tc>
      </w:tr>
      <w:tr w:rsidR="00166244" w:rsidRPr="00D4387C" w:rsidTr="009B7379">
        <w:trPr>
          <w:jc w:val="center"/>
        </w:trPr>
        <w:tc>
          <w:tcPr>
            <w:tcW w:w="761" w:type="dxa"/>
            <w:vAlign w:val="center"/>
          </w:tcPr>
          <w:p w:rsidR="00166244" w:rsidRPr="00D4387C" w:rsidRDefault="00166244" w:rsidP="00166244">
            <w:pPr>
              <w:tabs>
                <w:tab w:val="left" w:pos="9639"/>
              </w:tabs>
              <w:jc w:val="center"/>
            </w:pPr>
            <w:r w:rsidRPr="00D4387C">
              <w:t>2</w:t>
            </w:r>
          </w:p>
        </w:tc>
        <w:tc>
          <w:tcPr>
            <w:tcW w:w="2299" w:type="dxa"/>
            <w:vAlign w:val="center"/>
          </w:tcPr>
          <w:p w:rsidR="00166244" w:rsidRPr="00D4387C" w:rsidRDefault="00166244" w:rsidP="00166244">
            <w:pPr>
              <w:tabs>
                <w:tab w:val="left" w:pos="9639"/>
              </w:tabs>
              <w:jc w:val="center"/>
            </w:pPr>
          </w:p>
        </w:tc>
        <w:tc>
          <w:tcPr>
            <w:tcW w:w="2762" w:type="dxa"/>
          </w:tcPr>
          <w:p w:rsidR="00166244" w:rsidRPr="00D4387C" w:rsidRDefault="00166244" w:rsidP="00166244">
            <w:pPr>
              <w:tabs>
                <w:tab w:val="left" w:pos="9639"/>
              </w:tabs>
              <w:jc w:val="center"/>
            </w:pPr>
          </w:p>
        </w:tc>
        <w:tc>
          <w:tcPr>
            <w:tcW w:w="2160" w:type="dxa"/>
            <w:vAlign w:val="center"/>
          </w:tcPr>
          <w:p w:rsidR="00166244" w:rsidRPr="00D4387C" w:rsidRDefault="00166244" w:rsidP="00166244">
            <w:pPr>
              <w:tabs>
                <w:tab w:val="left" w:pos="9639"/>
              </w:tabs>
              <w:jc w:val="center"/>
            </w:pPr>
          </w:p>
        </w:tc>
        <w:tc>
          <w:tcPr>
            <w:tcW w:w="2247" w:type="dxa"/>
            <w:vAlign w:val="center"/>
          </w:tcPr>
          <w:p w:rsidR="00166244" w:rsidRPr="00D4387C" w:rsidRDefault="00166244" w:rsidP="00166244">
            <w:pPr>
              <w:tabs>
                <w:tab w:val="left" w:pos="9639"/>
              </w:tabs>
              <w:jc w:val="center"/>
            </w:pPr>
          </w:p>
        </w:tc>
      </w:tr>
      <w:tr w:rsidR="00166244" w:rsidRPr="00D4387C" w:rsidTr="009B7379">
        <w:trPr>
          <w:jc w:val="center"/>
        </w:trPr>
        <w:tc>
          <w:tcPr>
            <w:tcW w:w="761" w:type="dxa"/>
            <w:vAlign w:val="center"/>
          </w:tcPr>
          <w:p w:rsidR="00166244" w:rsidRPr="00D4387C" w:rsidRDefault="00166244" w:rsidP="00166244">
            <w:pPr>
              <w:tabs>
                <w:tab w:val="left" w:pos="9639"/>
              </w:tabs>
              <w:jc w:val="center"/>
            </w:pPr>
            <w:r w:rsidRPr="00D4387C">
              <w:t>…</w:t>
            </w:r>
          </w:p>
        </w:tc>
        <w:tc>
          <w:tcPr>
            <w:tcW w:w="2299" w:type="dxa"/>
            <w:vAlign w:val="center"/>
          </w:tcPr>
          <w:p w:rsidR="00166244" w:rsidRPr="00D4387C" w:rsidRDefault="00166244" w:rsidP="00166244">
            <w:pPr>
              <w:tabs>
                <w:tab w:val="left" w:pos="9639"/>
              </w:tabs>
              <w:jc w:val="center"/>
            </w:pPr>
          </w:p>
        </w:tc>
        <w:tc>
          <w:tcPr>
            <w:tcW w:w="2762" w:type="dxa"/>
          </w:tcPr>
          <w:p w:rsidR="00166244" w:rsidRPr="00D4387C" w:rsidRDefault="00166244" w:rsidP="00166244">
            <w:pPr>
              <w:tabs>
                <w:tab w:val="left" w:pos="9639"/>
              </w:tabs>
              <w:jc w:val="center"/>
            </w:pPr>
          </w:p>
        </w:tc>
        <w:tc>
          <w:tcPr>
            <w:tcW w:w="2160" w:type="dxa"/>
            <w:vAlign w:val="center"/>
          </w:tcPr>
          <w:p w:rsidR="00166244" w:rsidRPr="00D4387C" w:rsidRDefault="00166244" w:rsidP="00166244">
            <w:pPr>
              <w:tabs>
                <w:tab w:val="left" w:pos="9639"/>
              </w:tabs>
              <w:jc w:val="center"/>
            </w:pPr>
          </w:p>
        </w:tc>
        <w:tc>
          <w:tcPr>
            <w:tcW w:w="2247" w:type="dxa"/>
            <w:vAlign w:val="center"/>
          </w:tcPr>
          <w:p w:rsidR="00166244" w:rsidRPr="00D4387C" w:rsidRDefault="00166244" w:rsidP="00166244">
            <w:pPr>
              <w:tabs>
                <w:tab w:val="left" w:pos="9639"/>
              </w:tabs>
              <w:jc w:val="center"/>
            </w:pPr>
          </w:p>
        </w:tc>
      </w:tr>
    </w:tbl>
    <w:p w:rsidR="00166244" w:rsidRPr="00D4387C" w:rsidRDefault="00166244" w:rsidP="00166244">
      <w:pPr>
        <w:tabs>
          <w:tab w:val="left" w:pos="9639"/>
        </w:tabs>
      </w:pPr>
    </w:p>
    <w:p w:rsidR="00166244" w:rsidRPr="00D4387C" w:rsidRDefault="00166244" w:rsidP="00166244">
      <w:pPr>
        <w:tabs>
          <w:tab w:val="left" w:pos="9639"/>
        </w:tabs>
        <w:jc w:val="center"/>
        <w:rPr>
          <w:b/>
          <w:bCs/>
          <w:sz w:val="28"/>
          <w:szCs w:val="28"/>
        </w:rPr>
      </w:pPr>
      <w:r w:rsidRPr="00D4387C">
        <w:rPr>
          <w:b/>
          <w:bCs/>
          <w:sz w:val="28"/>
          <w:szCs w:val="28"/>
        </w:rPr>
        <w:t>Производственный персонал (</w:t>
      </w:r>
      <w:r w:rsidR="00D4387C" w:rsidRPr="00D4387C">
        <w:rPr>
          <w:b/>
          <w:bCs/>
          <w:sz w:val="28"/>
          <w:szCs w:val="28"/>
        </w:rPr>
        <w:t>водители</w:t>
      </w:r>
      <w:r w:rsidRPr="00D4387C">
        <w:rPr>
          <w:b/>
          <w:bCs/>
          <w:sz w:val="28"/>
          <w:szCs w:val="28"/>
        </w:rPr>
        <w:t>)</w:t>
      </w:r>
    </w:p>
    <w:p w:rsidR="00166244" w:rsidRPr="00D4387C" w:rsidRDefault="00166244" w:rsidP="00166244">
      <w:pPr>
        <w:tabs>
          <w:tab w:val="left" w:pos="9639"/>
        </w:tabs>
        <w:jc w:val="center"/>
        <w:rPr>
          <w:b/>
          <w:bCs/>
          <w:sz w:val="28"/>
          <w:szCs w:val="28"/>
        </w:rPr>
      </w:pPr>
    </w:p>
    <w:tbl>
      <w:tblPr>
        <w:tblW w:w="10131" w:type="dxa"/>
        <w:jc w:val="center"/>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3544"/>
        <w:gridCol w:w="2835"/>
        <w:gridCol w:w="2796"/>
      </w:tblGrid>
      <w:tr w:rsidR="00D4387C" w:rsidRPr="00D4387C" w:rsidTr="00FB5DC7">
        <w:trPr>
          <w:trHeight w:val="1000"/>
          <w:jc w:val="center"/>
        </w:trPr>
        <w:tc>
          <w:tcPr>
            <w:tcW w:w="956" w:type="dxa"/>
            <w:vAlign w:val="center"/>
          </w:tcPr>
          <w:p w:rsidR="00D4387C" w:rsidRPr="00D4387C" w:rsidRDefault="00D4387C" w:rsidP="00FB5DC7">
            <w:pPr>
              <w:tabs>
                <w:tab w:val="left" w:pos="9639"/>
              </w:tabs>
              <w:jc w:val="center"/>
            </w:pPr>
            <w:r w:rsidRPr="00D4387C">
              <w:t>№ п/п</w:t>
            </w:r>
          </w:p>
        </w:tc>
        <w:tc>
          <w:tcPr>
            <w:tcW w:w="3544" w:type="dxa"/>
            <w:vAlign w:val="center"/>
          </w:tcPr>
          <w:p w:rsidR="00D4387C" w:rsidRPr="00D4387C" w:rsidRDefault="00D4387C" w:rsidP="00FB5DC7">
            <w:pPr>
              <w:tabs>
                <w:tab w:val="left" w:pos="9639"/>
              </w:tabs>
              <w:jc w:val="center"/>
            </w:pPr>
            <w:r w:rsidRPr="00D4387C">
              <w:t>Ф.И.О. водителя</w:t>
            </w:r>
          </w:p>
        </w:tc>
        <w:tc>
          <w:tcPr>
            <w:tcW w:w="2835" w:type="dxa"/>
            <w:vAlign w:val="center"/>
          </w:tcPr>
          <w:p w:rsidR="00D4387C" w:rsidRPr="00D4387C" w:rsidRDefault="00D4387C" w:rsidP="00FB5DC7">
            <w:pPr>
              <w:tabs>
                <w:tab w:val="left" w:pos="9639"/>
              </w:tabs>
              <w:jc w:val="center"/>
            </w:pPr>
            <w:r w:rsidRPr="00D4387C">
              <w:t>Стаж работы по специальности</w:t>
            </w:r>
          </w:p>
        </w:tc>
        <w:tc>
          <w:tcPr>
            <w:tcW w:w="2796" w:type="dxa"/>
            <w:vAlign w:val="center"/>
          </w:tcPr>
          <w:p w:rsidR="00D4387C" w:rsidRPr="00D4387C" w:rsidRDefault="00D4387C" w:rsidP="00FB5DC7">
            <w:pPr>
              <w:tabs>
                <w:tab w:val="left" w:pos="9639"/>
              </w:tabs>
              <w:jc w:val="center"/>
            </w:pPr>
            <w:r w:rsidRPr="00D4387C">
              <w:t>№ водительского удостоверения*</w:t>
            </w:r>
          </w:p>
        </w:tc>
      </w:tr>
      <w:tr w:rsidR="00D4387C" w:rsidRPr="00D4387C" w:rsidTr="00FB5DC7">
        <w:trPr>
          <w:jc w:val="center"/>
        </w:trPr>
        <w:tc>
          <w:tcPr>
            <w:tcW w:w="956" w:type="dxa"/>
            <w:vAlign w:val="center"/>
          </w:tcPr>
          <w:p w:rsidR="00D4387C" w:rsidRPr="00D4387C" w:rsidRDefault="00D4387C" w:rsidP="00FB5DC7">
            <w:pPr>
              <w:tabs>
                <w:tab w:val="left" w:pos="9639"/>
              </w:tabs>
              <w:jc w:val="center"/>
            </w:pPr>
            <w:r w:rsidRPr="00D4387C">
              <w:t>1</w:t>
            </w:r>
          </w:p>
        </w:tc>
        <w:tc>
          <w:tcPr>
            <w:tcW w:w="3544" w:type="dxa"/>
            <w:vAlign w:val="center"/>
          </w:tcPr>
          <w:p w:rsidR="00D4387C" w:rsidRPr="00D4387C" w:rsidRDefault="00D4387C" w:rsidP="00FB5DC7">
            <w:pPr>
              <w:tabs>
                <w:tab w:val="left" w:pos="9639"/>
              </w:tabs>
              <w:jc w:val="center"/>
            </w:pPr>
          </w:p>
        </w:tc>
        <w:tc>
          <w:tcPr>
            <w:tcW w:w="2835" w:type="dxa"/>
          </w:tcPr>
          <w:p w:rsidR="00D4387C" w:rsidRPr="00D4387C" w:rsidRDefault="00D4387C" w:rsidP="00FB5DC7">
            <w:pPr>
              <w:tabs>
                <w:tab w:val="left" w:pos="9639"/>
              </w:tabs>
              <w:jc w:val="center"/>
            </w:pPr>
          </w:p>
        </w:tc>
        <w:tc>
          <w:tcPr>
            <w:tcW w:w="2796" w:type="dxa"/>
          </w:tcPr>
          <w:p w:rsidR="00D4387C" w:rsidRPr="00D4387C" w:rsidRDefault="00D4387C" w:rsidP="00FB5DC7">
            <w:pPr>
              <w:tabs>
                <w:tab w:val="left" w:pos="9639"/>
              </w:tabs>
              <w:jc w:val="center"/>
            </w:pPr>
          </w:p>
        </w:tc>
      </w:tr>
      <w:tr w:rsidR="00D4387C" w:rsidRPr="00D4387C" w:rsidTr="00FB5DC7">
        <w:trPr>
          <w:jc w:val="center"/>
        </w:trPr>
        <w:tc>
          <w:tcPr>
            <w:tcW w:w="956" w:type="dxa"/>
            <w:vAlign w:val="center"/>
          </w:tcPr>
          <w:p w:rsidR="00D4387C" w:rsidRPr="00D4387C" w:rsidRDefault="00D4387C" w:rsidP="00FB5DC7">
            <w:pPr>
              <w:tabs>
                <w:tab w:val="left" w:pos="9639"/>
              </w:tabs>
              <w:jc w:val="center"/>
            </w:pPr>
            <w:r w:rsidRPr="00D4387C">
              <w:t>2</w:t>
            </w:r>
          </w:p>
        </w:tc>
        <w:tc>
          <w:tcPr>
            <w:tcW w:w="3544" w:type="dxa"/>
            <w:vAlign w:val="center"/>
          </w:tcPr>
          <w:p w:rsidR="00D4387C" w:rsidRPr="00D4387C" w:rsidRDefault="00D4387C" w:rsidP="00FB5DC7">
            <w:pPr>
              <w:tabs>
                <w:tab w:val="left" w:pos="9639"/>
              </w:tabs>
              <w:jc w:val="center"/>
            </w:pPr>
          </w:p>
        </w:tc>
        <w:tc>
          <w:tcPr>
            <w:tcW w:w="2835" w:type="dxa"/>
          </w:tcPr>
          <w:p w:rsidR="00D4387C" w:rsidRPr="00D4387C" w:rsidRDefault="00D4387C" w:rsidP="00FB5DC7">
            <w:pPr>
              <w:tabs>
                <w:tab w:val="left" w:pos="9639"/>
              </w:tabs>
              <w:jc w:val="center"/>
            </w:pPr>
          </w:p>
        </w:tc>
        <w:tc>
          <w:tcPr>
            <w:tcW w:w="2796" w:type="dxa"/>
          </w:tcPr>
          <w:p w:rsidR="00D4387C" w:rsidRPr="00D4387C" w:rsidRDefault="00D4387C" w:rsidP="00FB5DC7">
            <w:pPr>
              <w:tabs>
                <w:tab w:val="left" w:pos="9639"/>
              </w:tabs>
              <w:jc w:val="center"/>
            </w:pPr>
          </w:p>
        </w:tc>
      </w:tr>
      <w:tr w:rsidR="00D4387C" w:rsidRPr="00D4387C" w:rsidTr="00FB5DC7">
        <w:trPr>
          <w:jc w:val="center"/>
        </w:trPr>
        <w:tc>
          <w:tcPr>
            <w:tcW w:w="956" w:type="dxa"/>
            <w:vAlign w:val="center"/>
          </w:tcPr>
          <w:p w:rsidR="00D4387C" w:rsidRPr="00D4387C" w:rsidRDefault="00D4387C" w:rsidP="00FB5DC7">
            <w:pPr>
              <w:tabs>
                <w:tab w:val="left" w:pos="9639"/>
              </w:tabs>
              <w:jc w:val="center"/>
            </w:pPr>
            <w:r w:rsidRPr="00D4387C">
              <w:t>…</w:t>
            </w:r>
          </w:p>
        </w:tc>
        <w:tc>
          <w:tcPr>
            <w:tcW w:w="3544" w:type="dxa"/>
            <w:vAlign w:val="center"/>
          </w:tcPr>
          <w:p w:rsidR="00D4387C" w:rsidRPr="00D4387C" w:rsidRDefault="00D4387C" w:rsidP="00FB5DC7">
            <w:pPr>
              <w:tabs>
                <w:tab w:val="left" w:pos="9639"/>
              </w:tabs>
              <w:jc w:val="center"/>
            </w:pPr>
          </w:p>
        </w:tc>
        <w:tc>
          <w:tcPr>
            <w:tcW w:w="2835" w:type="dxa"/>
          </w:tcPr>
          <w:p w:rsidR="00D4387C" w:rsidRPr="00D4387C" w:rsidRDefault="00D4387C" w:rsidP="00FB5DC7">
            <w:pPr>
              <w:tabs>
                <w:tab w:val="left" w:pos="9639"/>
              </w:tabs>
              <w:jc w:val="center"/>
            </w:pPr>
          </w:p>
        </w:tc>
        <w:tc>
          <w:tcPr>
            <w:tcW w:w="2796" w:type="dxa"/>
          </w:tcPr>
          <w:p w:rsidR="00D4387C" w:rsidRPr="00D4387C" w:rsidRDefault="00D4387C" w:rsidP="00FB5DC7">
            <w:pPr>
              <w:tabs>
                <w:tab w:val="left" w:pos="9639"/>
              </w:tabs>
              <w:jc w:val="center"/>
            </w:pPr>
          </w:p>
        </w:tc>
      </w:tr>
    </w:tbl>
    <w:p w:rsidR="00166244" w:rsidRPr="00D4387C" w:rsidRDefault="00166244" w:rsidP="00166244"/>
    <w:p w:rsidR="00166244" w:rsidRPr="00D4387C" w:rsidRDefault="00166244" w:rsidP="00175F07"/>
    <w:p w:rsidR="00166244" w:rsidRPr="00D4387C" w:rsidRDefault="00166244" w:rsidP="00175F07">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sidR="00421E7A">
        <w:rPr>
          <w:b/>
          <w:bCs/>
          <w:sz w:val="28"/>
          <w:szCs w:val="28"/>
        </w:rPr>
        <w:t>____</w:t>
      </w:r>
    </w:p>
    <w:p w:rsidR="00166244" w:rsidRPr="00D4387C" w:rsidRDefault="00166244" w:rsidP="00175F07">
      <w:pPr>
        <w:tabs>
          <w:tab w:val="left" w:pos="8640"/>
        </w:tabs>
        <w:jc w:val="center"/>
        <w:rPr>
          <w:i/>
        </w:rPr>
      </w:pPr>
      <w:r w:rsidRPr="00D4387C">
        <w:rPr>
          <w:i/>
        </w:rPr>
        <w:t>(наименование претендента)</w:t>
      </w:r>
    </w:p>
    <w:p w:rsidR="00166244" w:rsidRPr="00D4387C" w:rsidRDefault="00166244" w:rsidP="00175F07">
      <w:pPr>
        <w:rPr>
          <w:sz w:val="28"/>
          <w:szCs w:val="28"/>
          <w:lang w:eastAsia="ru-RU"/>
        </w:rPr>
      </w:pPr>
      <w:r w:rsidRPr="00D4387C">
        <w:rPr>
          <w:sz w:val="28"/>
          <w:szCs w:val="28"/>
          <w:lang w:eastAsia="ru-RU"/>
        </w:rPr>
        <w:t>____________________________________________________________________</w:t>
      </w:r>
    </w:p>
    <w:p w:rsidR="00166244" w:rsidRPr="00D4387C" w:rsidRDefault="00166244" w:rsidP="00175F07">
      <w:pPr>
        <w:rPr>
          <w:i/>
        </w:rPr>
      </w:pPr>
      <w:r w:rsidRPr="00D4387C">
        <w:rPr>
          <w:i/>
        </w:rPr>
        <w:t xml:space="preserve">       М.П.</w:t>
      </w:r>
      <w:r w:rsidRPr="00D4387C">
        <w:rPr>
          <w:i/>
        </w:rPr>
        <w:tab/>
      </w:r>
      <w:r w:rsidRPr="00D4387C">
        <w:rPr>
          <w:i/>
        </w:rPr>
        <w:tab/>
      </w:r>
      <w:r w:rsidRPr="00D4387C">
        <w:rPr>
          <w:i/>
        </w:rPr>
        <w:tab/>
        <w:t>(должность, подпись, ФИО)</w:t>
      </w:r>
    </w:p>
    <w:p w:rsidR="00166244" w:rsidRPr="00D4387C" w:rsidRDefault="00166244" w:rsidP="00175F07">
      <w:pPr>
        <w:rPr>
          <w:sz w:val="28"/>
          <w:szCs w:val="28"/>
          <w:lang w:eastAsia="ru-RU"/>
        </w:rPr>
      </w:pPr>
      <w:r w:rsidRPr="00D4387C">
        <w:rPr>
          <w:sz w:val="28"/>
          <w:szCs w:val="28"/>
          <w:lang w:eastAsia="ru-RU"/>
        </w:rPr>
        <w:t>"____" ____________ 201__ г.</w:t>
      </w:r>
    </w:p>
    <w:p w:rsidR="00166244" w:rsidRPr="00FE1261" w:rsidRDefault="00166244" w:rsidP="00175F07">
      <w:pPr>
        <w:keepNext/>
        <w:jc w:val="right"/>
        <w:outlineLvl w:val="0"/>
        <w:rPr>
          <w:bCs/>
          <w:sz w:val="28"/>
          <w:szCs w:val="28"/>
        </w:rPr>
      </w:pPr>
      <w:r w:rsidRPr="00166244">
        <w:rPr>
          <w:rFonts w:cs="Arial"/>
          <w:bCs/>
          <w:iCs/>
          <w:sz w:val="28"/>
          <w:szCs w:val="28"/>
          <w:highlight w:val="cyan"/>
        </w:rPr>
        <w:br w:type="page"/>
      </w:r>
      <w:r w:rsidRPr="00FE1261">
        <w:rPr>
          <w:bCs/>
          <w:sz w:val="28"/>
          <w:szCs w:val="28"/>
        </w:rPr>
        <w:t>Приложение № 7</w:t>
      </w:r>
    </w:p>
    <w:p w:rsidR="00166244" w:rsidRPr="00FE1261" w:rsidRDefault="00166244" w:rsidP="00175F07">
      <w:pPr>
        <w:keepNext/>
        <w:jc w:val="right"/>
        <w:rPr>
          <w:bCs/>
          <w:sz w:val="28"/>
          <w:szCs w:val="28"/>
        </w:rPr>
      </w:pPr>
      <w:r w:rsidRPr="00FE1261">
        <w:rPr>
          <w:bCs/>
          <w:sz w:val="28"/>
          <w:szCs w:val="28"/>
        </w:rPr>
        <w:t>к документации о закупке</w:t>
      </w:r>
    </w:p>
    <w:p w:rsidR="00166244" w:rsidRPr="00FE1261" w:rsidRDefault="00166244" w:rsidP="00166244">
      <w:pPr>
        <w:rPr>
          <w:sz w:val="28"/>
          <w:szCs w:val="28"/>
        </w:rPr>
      </w:pPr>
    </w:p>
    <w:p w:rsidR="00166244" w:rsidRPr="00FE1261" w:rsidRDefault="00166244" w:rsidP="00175F07">
      <w:pPr>
        <w:tabs>
          <w:tab w:val="left" w:pos="9639"/>
        </w:tabs>
        <w:ind w:firstLine="567"/>
        <w:jc w:val="center"/>
        <w:outlineLvl w:val="2"/>
        <w:rPr>
          <w:b/>
          <w:szCs w:val="28"/>
        </w:rPr>
      </w:pPr>
      <w:r w:rsidRPr="00FE1261">
        <w:rPr>
          <w:b/>
          <w:szCs w:val="28"/>
        </w:rPr>
        <w:t>СВЕДЕНИЯ О ПЛАНИРУЕМЫХ К ПРИВЛЕЧЕНИЮ СУБПОДРЯДНЫХ ОРГАНИЗАЦИЯХ</w:t>
      </w:r>
    </w:p>
    <w:p w:rsidR="00166244" w:rsidRPr="00FE1261" w:rsidRDefault="00166244" w:rsidP="00166244">
      <w:pPr>
        <w:tabs>
          <w:tab w:val="left" w:pos="9639"/>
        </w:tabs>
        <w:ind w:firstLine="567"/>
        <w:jc w:val="center"/>
        <w:rPr>
          <w:i/>
        </w:rPr>
      </w:pPr>
      <w:r w:rsidRPr="00FE1261">
        <w:rPr>
          <w:i/>
        </w:rPr>
        <w:t>(отдельный лист по каждому субподрядчику)</w:t>
      </w:r>
    </w:p>
    <w:p w:rsidR="00166244" w:rsidRPr="00FE1261" w:rsidRDefault="00166244" w:rsidP="00166244">
      <w:pPr>
        <w:tabs>
          <w:tab w:val="left" w:pos="9639"/>
        </w:tabs>
        <w:ind w:firstLine="567"/>
        <w:jc w:val="center"/>
        <w:rPr>
          <w:sz w:val="22"/>
        </w:rPr>
      </w:pPr>
    </w:p>
    <w:p w:rsidR="00166244" w:rsidRPr="00FE1261" w:rsidRDefault="00166244" w:rsidP="00166244">
      <w:pPr>
        <w:tabs>
          <w:tab w:val="left" w:pos="9639"/>
        </w:tabs>
        <w:ind w:firstLine="567"/>
        <w:jc w:val="center"/>
        <w:rPr>
          <w:b/>
          <w:sz w:val="28"/>
          <w:szCs w:val="28"/>
        </w:rPr>
      </w:pPr>
      <w:r w:rsidRPr="00FE1261">
        <w:rPr>
          <w:b/>
          <w:sz w:val="28"/>
          <w:szCs w:val="28"/>
        </w:rPr>
        <w:t>Наименование организации, фирмы:</w:t>
      </w:r>
    </w:p>
    <w:p w:rsidR="00166244" w:rsidRPr="00FE1261" w:rsidRDefault="00166244" w:rsidP="00166244">
      <w:pPr>
        <w:tabs>
          <w:tab w:val="left" w:pos="9639"/>
        </w:tabs>
        <w:ind w:firstLine="567"/>
        <w:rPr>
          <w:sz w:val="22"/>
        </w:rPr>
      </w:pPr>
      <w:r w:rsidRPr="00FE1261">
        <w:rPr>
          <w:sz w:val="22"/>
        </w:rPr>
        <w:t>____________________________________________________________________________</w:t>
      </w:r>
    </w:p>
    <w:p w:rsidR="00166244" w:rsidRPr="00FE1261"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FE1261" w:rsidTr="009B7379">
        <w:tc>
          <w:tcPr>
            <w:tcW w:w="3138" w:type="dxa"/>
          </w:tcPr>
          <w:p w:rsidR="00166244" w:rsidRPr="00FE1261" w:rsidRDefault="00166244" w:rsidP="00166244">
            <w:pPr>
              <w:tabs>
                <w:tab w:val="left" w:pos="9639"/>
              </w:tabs>
              <w:rPr>
                <w:szCs w:val="28"/>
              </w:rPr>
            </w:pPr>
          </w:p>
        </w:tc>
        <w:tc>
          <w:tcPr>
            <w:tcW w:w="3426" w:type="dxa"/>
            <w:gridSpan w:val="3"/>
            <w:vAlign w:val="center"/>
          </w:tcPr>
          <w:p w:rsidR="00166244" w:rsidRPr="00FE1261" w:rsidRDefault="00166244" w:rsidP="00166244">
            <w:pPr>
              <w:tabs>
                <w:tab w:val="left" w:pos="9639"/>
              </w:tabs>
              <w:jc w:val="center"/>
              <w:rPr>
                <w:szCs w:val="28"/>
              </w:rPr>
            </w:pPr>
            <w:r w:rsidRPr="00FE1261">
              <w:rPr>
                <w:szCs w:val="28"/>
              </w:rPr>
              <w:t>Головная фирма</w:t>
            </w:r>
          </w:p>
        </w:tc>
        <w:tc>
          <w:tcPr>
            <w:tcW w:w="3156" w:type="dxa"/>
            <w:vAlign w:val="center"/>
          </w:tcPr>
          <w:p w:rsidR="00166244" w:rsidRPr="00FE1261" w:rsidRDefault="00166244" w:rsidP="00166244">
            <w:pPr>
              <w:tabs>
                <w:tab w:val="left" w:pos="9639"/>
              </w:tabs>
              <w:jc w:val="center"/>
              <w:rPr>
                <w:szCs w:val="28"/>
              </w:rPr>
            </w:pPr>
            <w:r w:rsidRPr="00FE1261">
              <w:rPr>
                <w:szCs w:val="28"/>
              </w:rPr>
              <w:t>Филиалы и дочерние предприятия</w:t>
            </w:r>
          </w:p>
        </w:tc>
      </w:tr>
      <w:tr w:rsidR="00166244" w:rsidRPr="00FE1261" w:rsidTr="009B7379">
        <w:trPr>
          <w:trHeight w:val="391"/>
        </w:trPr>
        <w:tc>
          <w:tcPr>
            <w:tcW w:w="3138" w:type="dxa"/>
          </w:tcPr>
          <w:p w:rsidR="00166244" w:rsidRPr="00FE1261" w:rsidRDefault="00166244" w:rsidP="00166244">
            <w:pPr>
              <w:tabs>
                <w:tab w:val="left" w:pos="9639"/>
              </w:tabs>
            </w:pPr>
            <w:r w:rsidRPr="00FE1261">
              <w:t>Адрес</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346"/>
        </w:trPr>
        <w:tc>
          <w:tcPr>
            <w:tcW w:w="3138" w:type="dxa"/>
          </w:tcPr>
          <w:p w:rsidR="00166244" w:rsidRPr="00FE1261" w:rsidRDefault="00166244" w:rsidP="00166244">
            <w:pPr>
              <w:tabs>
                <w:tab w:val="left" w:pos="9639"/>
              </w:tabs>
            </w:pPr>
            <w:r w:rsidRPr="00FE1261">
              <w:t>Телефон</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355"/>
        </w:trPr>
        <w:tc>
          <w:tcPr>
            <w:tcW w:w="3138" w:type="dxa"/>
          </w:tcPr>
          <w:p w:rsidR="00166244" w:rsidRPr="00FE1261" w:rsidRDefault="00166244" w:rsidP="00166244">
            <w:pPr>
              <w:tabs>
                <w:tab w:val="left" w:pos="9639"/>
              </w:tabs>
            </w:pPr>
            <w:r w:rsidRPr="00FE1261">
              <w:t>Факс</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351"/>
        </w:trPr>
        <w:tc>
          <w:tcPr>
            <w:tcW w:w="3138" w:type="dxa"/>
          </w:tcPr>
          <w:p w:rsidR="00166244" w:rsidRPr="00FE1261" w:rsidRDefault="00166244" w:rsidP="00166244">
            <w:pPr>
              <w:tabs>
                <w:tab w:val="left" w:pos="9639"/>
              </w:tabs>
            </w:pPr>
            <w:r w:rsidRPr="00FE1261">
              <w:t>Ответственное лицо</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348"/>
        </w:trPr>
        <w:tc>
          <w:tcPr>
            <w:tcW w:w="3138" w:type="dxa"/>
          </w:tcPr>
          <w:p w:rsidR="00166244" w:rsidRPr="00FE1261" w:rsidRDefault="00166244" w:rsidP="00166244">
            <w:pPr>
              <w:tabs>
                <w:tab w:val="left" w:pos="9639"/>
              </w:tabs>
            </w:pPr>
            <w:r w:rsidRPr="00FE1261">
              <w:t>Форма (ООО, ЗАО и т.д.)</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343"/>
        </w:trPr>
        <w:tc>
          <w:tcPr>
            <w:tcW w:w="3138" w:type="dxa"/>
          </w:tcPr>
          <w:p w:rsidR="00166244" w:rsidRPr="00FE1261" w:rsidRDefault="00166244" w:rsidP="00166244">
            <w:pPr>
              <w:tabs>
                <w:tab w:val="left" w:pos="9639"/>
              </w:tabs>
            </w:pPr>
            <w:r w:rsidRPr="00FE1261">
              <w:t>Уставный капитал</w:t>
            </w:r>
          </w:p>
        </w:tc>
        <w:tc>
          <w:tcPr>
            <w:tcW w:w="3426" w:type="dxa"/>
            <w:gridSpan w:val="3"/>
          </w:tcPr>
          <w:p w:rsidR="00166244" w:rsidRPr="00FE1261" w:rsidRDefault="00166244" w:rsidP="00166244">
            <w:pPr>
              <w:tabs>
                <w:tab w:val="left" w:pos="9639"/>
              </w:tabs>
              <w:jc w:val="center"/>
            </w:pPr>
          </w:p>
        </w:tc>
        <w:tc>
          <w:tcPr>
            <w:tcW w:w="3156" w:type="dxa"/>
          </w:tcPr>
          <w:p w:rsidR="00166244" w:rsidRPr="00FE1261" w:rsidRDefault="00166244" w:rsidP="00166244">
            <w:pPr>
              <w:tabs>
                <w:tab w:val="left" w:pos="9639"/>
              </w:tabs>
              <w:jc w:val="center"/>
            </w:pPr>
          </w:p>
        </w:tc>
      </w:tr>
      <w:tr w:rsidR="00166244" w:rsidRPr="00FE1261" w:rsidTr="009B7379">
        <w:trPr>
          <w:trHeight w:val="505"/>
        </w:trPr>
        <w:tc>
          <w:tcPr>
            <w:tcW w:w="3138" w:type="dxa"/>
            <w:tcBorders>
              <w:bottom w:val="nil"/>
            </w:tcBorders>
          </w:tcPr>
          <w:p w:rsidR="00166244" w:rsidRPr="00FE1261" w:rsidRDefault="00166244" w:rsidP="00166244">
            <w:pPr>
              <w:tabs>
                <w:tab w:val="left" w:pos="9639"/>
              </w:tabs>
            </w:pPr>
            <w:r w:rsidRPr="00FE1261">
              <w:t>Сфера деятельности</w:t>
            </w:r>
          </w:p>
        </w:tc>
        <w:tc>
          <w:tcPr>
            <w:tcW w:w="3426" w:type="dxa"/>
            <w:gridSpan w:val="3"/>
            <w:tcBorders>
              <w:bottom w:val="nil"/>
            </w:tcBorders>
          </w:tcPr>
          <w:p w:rsidR="00166244" w:rsidRPr="00FE1261" w:rsidRDefault="00166244" w:rsidP="00166244">
            <w:pPr>
              <w:tabs>
                <w:tab w:val="left" w:pos="9639"/>
              </w:tabs>
              <w:jc w:val="center"/>
            </w:pPr>
          </w:p>
        </w:tc>
        <w:tc>
          <w:tcPr>
            <w:tcW w:w="3156" w:type="dxa"/>
            <w:tcBorders>
              <w:bottom w:val="nil"/>
            </w:tcBorders>
          </w:tcPr>
          <w:p w:rsidR="00166244" w:rsidRPr="00FE1261" w:rsidRDefault="00166244" w:rsidP="00166244">
            <w:pPr>
              <w:tabs>
                <w:tab w:val="left" w:pos="9639"/>
              </w:tabs>
              <w:jc w:val="center"/>
            </w:pPr>
          </w:p>
        </w:tc>
      </w:tr>
      <w:tr w:rsidR="00166244" w:rsidRPr="00FE1261" w:rsidTr="009B7379">
        <w:tc>
          <w:tcPr>
            <w:tcW w:w="3138" w:type="dxa"/>
            <w:tcBorders>
              <w:right w:val="nil"/>
            </w:tcBorders>
          </w:tcPr>
          <w:p w:rsidR="00166244" w:rsidRPr="00FE1261" w:rsidRDefault="00166244" w:rsidP="00166244">
            <w:pPr>
              <w:tabs>
                <w:tab w:val="left" w:pos="9639"/>
              </w:tabs>
            </w:pPr>
            <w:r w:rsidRPr="00FE1261">
              <w:t>Руководитель:</w:t>
            </w:r>
          </w:p>
        </w:tc>
        <w:tc>
          <w:tcPr>
            <w:tcW w:w="3426" w:type="dxa"/>
            <w:gridSpan w:val="3"/>
            <w:tcBorders>
              <w:left w:val="nil"/>
              <w:right w:val="nil"/>
            </w:tcBorders>
          </w:tcPr>
          <w:p w:rsidR="00166244" w:rsidRPr="00FE1261" w:rsidRDefault="00166244" w:rsidP="00166244">
            <w:pPr>
              <w:tabs>
                <w:tab w:val="left" w:pos="9639"/>
              </w:tabs>
            </w:pPr>
            <w:r w:rsidRPr="00FE1261">
              <w:t>Дата:</w:t>
            </w:r>
          </w:p>
        </w:tc>
        <w:tc>
          <w:tcPr>
            <w:tcW w:w="3156" w:type="dxa"/>
            <w:tcBorders>
              <w:left w:val="nil"/>
            </w:tcBorders>
          </w:tcPr>
          <w:p w:rsidR="00166244" w:rsidRPr="00FE1261" w:rsidRDefault="00166244" w:rsidP="00166244">
            <w:pPr>
              <w:tabs>
                <w:tab w:val="left" w:pos="9639"/>
              </w:tabs>
            </w:pPr>
            <w:r w:rsidRPr="00FE1261">
              <w:t>Печать/подпись (субподрядчика)</w:t>
            </w:r>
          </w:p>
        </w:tc>
      </w:tr>
      <w:tr w:rsidR="00166244" w:rsidRPr="00FE1261" w:rsidTr="009B7379">
        <w:trPr>
          <w:cantSplit/>
        </w:trPr>
        <w:tc>
          <w:tcPr>
            <w:tcW w:w="9720" w:type="dxa"/>
            <w:gridSpan w:val="5"/>
          </w:tcPr>
          <w:p w:rsidR="00166244" w:rsidRPr="00FE1261" w:rsidRDefault="00166244" w:rsidP="00166244">
            <w:pPr>
              <w:tabs>
                <w:tab w:val="left" w:pos="9639"/>
              </w:tabs>
              <w:jc w:val="center"/>
            </w:pPr>
          </w:p>
        </w:tc>
      </w:tr>
      <w:tr w:rsidR="00166244" w:rsidRPr="00FE1261" w:rsidTr="009B7379">
        <w:trPr>
          <w:cantSplit/>
        </w:trPr>
        <w:tc>
          <w:tcPr>
            <w:tcW w:w="4782" w:type="dxa"/>
            <w:gridSpan w:val="2"/>
            <w:vMerge w:val="restart"/>
            <w:vAlign w:val="center"/>
          </w:tcPr>
          <w:p w:rsidR="00166244" w:rsidRPr="00FE1261" w:rsidRDefault="00166244" w:rsidP="00166244">
            <w:pPr>
              <w:tabs>
                <w:tab w:val="left" w:pos="9639"/>
              </w:tabs>
            </w:pPr>
            <w:r w:rsidRPr="00FE1261">
              <w:t>Виды работ, передаваемые субподрядчику по предмету процедуры Размещения оферты</w:t>
            </w:r>
          </w:p>
        </w:tc>
        <w:tc>
          <w:tcPr>
            <w:tcW w:w="4938" w:type="dxa"/>
            <w:gridSpan w:val="3"/>
          </w:tcPr>
          <w:p w:rsidR="00166244" w:rsidRPr="00FE1261" w:rsidRDefault="00166244" w:rsidP="00166244">
            <w:pPr>
              <w:tabs>
                <w:tab w:val="left" w:pos="9639"/>
              </w:tabs>
              <w:jc w:val="center"/>
            </w:pPr>
            <w:r w:rsidRPr="00FE1261">
              <w:t>Передаваемые объемы работ</w:t>
            </w:r>
          </w:p>
        </w:tc>
      </w:tr>
      <w:tr w:rsidR="00166244" w:rsidRPr="00FE1261" w:rsidTr="00687C2F">
        <w:trPr>
          <w:cantSplit/>
        </w:trPr>
        <w:tc>
          <w:tcPr>
            <w:tcW w:w="4782" w:type="dxa"/>
            <w:gridSpan w:val="2"/>
            <w:vMerge/>
          </w:tcPr>
          <w:p w:rsidR="00166244" w:rsidRPr="00FE1261" w:rsidRDefault="00166244" w:rsidP="00166244">
            <w:pPr>
              <w:tabs>
                <w:tab w:val="left" w:pos="9639"/>
              </w:tabs>
            </w:pPr>
          </w:p>
        </w:tc>
        <w:tc>
          <w:tcPr>
            <w:tcW w:w="1739" w:type="dxa"/>
          </w:tcPr>
          <w:p w:rsidR="00166244" w:rsidRPr="00FE1261" w:rsidRDefault="00166244" w:rsidP="00166244">
            <w:pPr>
              <w:tabs>
                <w:tab w:val="left" w:pos="9639"/>
              </w:tabs>
              <w:jc w:val="center"/>
            </w:pPr>
            <w:r w:rsidRPr="00FE1261">
              <w:t>В физических единицах</w:t>
            </w:r>
          </w:p>
        </w:tc>
        <w:tc>
          <w:tcPr>
            <w:tcW w:w="3199" w:type="dxa"/>
            <w:gridSpan w:val="2"/>
            <w:vAlign w:val="center"/>
          </w:tcPr>
          <w:p w:rsidR="00166244" w:rsidRPr="00FE1261" w:rsidRDefault="00166244" w:rsidP="00166244">
            <w:pPr>
              <w:tabs>
                <w:tab w:val="left" w:pos="9639"/>
              </w:tabs>
              <w:jc w:val="center"/>
            </w:pPr>
            <w:r w:rsidRPr="00FE1261">
              <w:t>В % к общему объему работ по предмету процедуры Размещения оферты</w:t>
            </w:r>
          </w:p>
        </w:tc>
      </w:tr>
      <w:tr w:rsidR="00166244" w:rsidRPr="00FE1261" w:rsidTr="00687C2F">
        <w:tc>
          <w:tcPr>
            <w:tcW w:w="4782" w:type="dxa"/>
            <w:gridSpan w:val="2"/>
          </w:tcPr>
          <w:p w:rsidR="00166244" w:rsidRPr="00FE1261" w:rsidRDefault="00166244" w:rsidP="00166244">
            <w:pPr>
              <w:tabs>
                <w:tab w:val="left" w:pos="9639"/>
              </w:tabs>
            </w:pPr>
          </w:p>
        </w:tc>
        <w:tc>
          <w:tcPr>
            <w:tcW w:w="1739" w:type="dxa"/>
          </w:tcPr>
          <w:p w:rsidR="00166244" w:rsidRPr="00FE1261" w:rsidRDefault="00166244" w:rsidP="00166244">
            <w:pPr>
              <w:tabs>
                <w:tab w:val="left" w:pos="9639"/>
              </w:tabs>
              <w:jc w:val="center"/>
            </w:pPr>
          </w:p>
        </w:tc>
        <w:tc>
          <w:tcPr>
            <w:tcW w:w="3199" w:type="dxa"/>
            <w:gridSpan w:val="2"/>
          </w:tcPr>
          <w:p w:rsidR="00166244" w:rsidRPr="00FE1261" w:rsidRDefault="00166244" w:rsidP="00166244">
            <w:pPr>
              <w:tabs>
                <w:tab w:val="left" w:pos="9639"/>
              </w:tabs>
              <w:jc w:val="center"/>
            </w:pPr>
          </w:p>
        </w:tc>
      </w:tr>
      <w:tr w:rsidR="00166244" w:rsidRPr="00FE1261" w:rsidTr="00687C2F">
        <w:tc>
          <w:tcPr>
            <w:tcW w:w="6521" w:type="dxa"/>
            <w:gridSpan w:val="3"/>
          </w:tcPr>
          <w:p w:rsidR="00166244" w:rsidRPr="00FE1261" w:rsidRDefault="00166244" w:rsidP="00166244">
            <w:pPr>
              <w:tabs>
                <w:tab w:val="left" w:pos="9639"/>
              </w:tabs>
            </w:pPr>
            <w:r w:rsidRPr="00FE1261">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FE1261" w:rsidRDefault="00166244" w:rsidP="00166244">
            <w:pPr>
              <w:tabs>
                <w:tab w:val="left" w:pos="9639"/>
              </w:tabs>
              <w:jc w:val="center"/>
            </w:pPr>
          </w:p>
        </w:tc>
      </w:tr>
      <w:tr w:rsidR="00166244" w:rsidRPr="00FE1261" w:rsidTr="00687C2F">
        <w:tc>
          <w:tcPr>
            <w:tcW w:w="6521" w:type="dxa"/>
            <w:gridSpan w:val="3"/>
          </w:tcPr>
          <w:p w:rsidR="00166244" w:rsidRPr="00FE1261" w:rsidRDefault="00166244" w:rsidP="00166244">
            <w:pPr>
              <w:tabs>
                <w:tab w:val="left" w:pos="9639"/>
              </w:tabs>
            </w:pPr>
            <w:r w:rsidRPr="00FE1261">
              <w:t>Количество персонала, привлекаемого субподрядчиком к исполнению договора:</w:t>
            </w:r>
          </w:p>
        </w:tc>
        <w:tc>
          <w:tcPr>
            <w:tcW w:w="3199" w:type="dxa"/>
            <w:gridSpan w:val="2"/>
          </w:tcPr>
          <w:p w:rsidR="00166244" w:rsidRPr="00FE1261" w:rsidRDefault="00166244" w:rsidP="00166244">
            <w:pPr>
              <w:tabs>
                <w:tab w:val="left" w:pos="9639"/>
              </w:tabs>
              <w:jc w:val="center"/>
            </w:pPr>
          </w:p>
        </w:tc>
      </w:tr>
    </w:tbl>
    <w:p w:rsidR="00166244" w:rsidRPr="00FE1261" w:rsidRDefault="00166244" w:rsidP="00166244">
      <w:pPr>
        <w:tabs>
          <w:tab w:val="left" w:pos="9639"/>
        </w:tabs>
        <w:ind w:firstLine="720"/>
        <w:jc w:val="both"/>
        <w:rPr>
          <w:szCs w:val="28"/>
        </w:rPr>
      </w:pPr>
      <w:r w:rsidRPr="00FE1261">
        <w:rPr>
          <w:szCs w:val="28"/>
        </w:rPr>
        <w:t>Приложения:</w:t>
      </w:r>
    </w:p>
    <w:p w:rsidR="00166244" w:rsidRPr="00FE1261" w:rsidRDefault="00166244" w:rsidP="00166244">
      <w:pPr>
        <w:tabs>
          <w:tab w:val="left" w:pos="9639"/>
        </w:tabs>
        <w:ind w:firstLine="720"/>
        <w:jc w:val="both"/>
        <w:rPr>
          <w:szCs w:val="28"/>
        </w:rPr>
      </w:pPr>
      <w:r w:rsidRPr="00FE126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166244" w:rsidRDefault="00166244" w:rsidP="00175F07">
      <w:pPr>
        <w:tabs>
          <w:tab w:val="left" w:pos="9639"/>
        </w:tabs>
        <w:ind w:firstLine="720"/>
        <w:jc w:val="both"/>
        <w:rPr>
          <w:szCs w:val="28"/>
          <w:highlight w:val="cyan"/>
        </w:rPr>
      </w:pPr>
    </w:p>
    <w:p w:rsidR="00166244" w:rsidRPr="00C20080" w:rsidRDefault="00166244"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66244" w:rsidRPr="00C20080" w:rsidRDefault="00166244" w:rsidP="00175F07">
      <w:pPr>
        <w:tabs>
          <w:tab w:val="left" w:pos="8640"/>
        </w:tabs>
        <w:jc w:val="center"/>
        <w:rPr>
          <w:i/>
        </w:rPr>
      </w:pPr>
      <w:r w:rsidRPr="00C20080">
        <w:rPr>
          <w:i/>
        </w:rPr>
        <w:t>(наименование претендента)</w:t>
      </w:r>
    </w:p>
    <w:p w:rsidR="00166244" w:rsidRPr="00C20080" w:rsidRDefault="00166244" w:rsidP="00175F07">
      <w:pPr>
        <w:rPr>
          <w:sz w:val="28"/>
          <w:szCs w:val="28"/>
          <w:lang w:eastAsia="ru-RU"/>
        </w:rPr>
      </w:pPr>
      <w:r w:rsidRPr="00C20080">
        <w:rPr>
          <w:sz w:val="28"/>
          <w:szCs w:val="28"/>
          <w:lang w:eastAsia="ru-RU"/>
        </w:rPr>
        <w:t>____________________________________________________________________</w:t>
      </w:r>
    </w:p>
    <w:p w:rsidR="00166244" w:rsidRPr="00C20080" w:rsidRDefault="00166244"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66244" w:rsidRDefault="00166244"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23354" w:rsidRDefault="00523354">
      <w:pPr>
        <w:suppressAutoHyphens w:val="0"/>
        <w:rPr>
          <w:sz w:val="28"/>
          <w:szCs w:val="28"/>
          <w:lang w:eastAsia="ru-RU"/>
        </w:rPr>
      </w:pPr>
      <w:r>
        <w:rPr>
          <w:sz w:val="28"/>
          <w:szCs w:val="28"/>
          <w:lang w:eastAsia="ru-RU"/>
        </w:rPr>
        <w:br w:type="page"/>
      </w:r>
    </w:p>
    <w:p w:rsidR="00523354" w:rsidRPr="00C677ED" w:rsidRDefault="00523354" w:rsidP="00523354">
      <w:pPr>
        <w:pStyle w:val="afb"/>
        <w:jc w:val="right"/>
        <w:rPr>
          <w:sz w:val="28"/>
          <w:szCs w:val="28"/>
        </w:rPr>
      </w:pPr>
      <w:r>
        <w:rPr>
          <w:sz w:val="28"/>
          <w:szCs w:val="28"/>
        </w:rPr>
        <w:t>Приложение № 8</w:t>
      </w:r>
    </w:p>
    <w:p w:rsidR="00523354" w:rsidRPr="00C677ED" w:rsidRDefault="00523354" w:rsidP="00523354">
      <w:pPr>
        <w:pStyle w:val="afb"/>
        <w:jc w:val="right"/>
        <w:rPr>
          <w:sz w:val="28"/>
          <w:szCs w:val="28"/>
        </w:rPr>
      </w:pPr>
      <w:r w:rsidRPr="00C677ED">
        <w:rPr>
          <w:sz w:val="28"/>
          <w:szCs w:val="28"/>
        </w:rPr>
        <w:t>к документации о закупке</w:t>
      </w:r>
    </w:p>
    <w:p w:rsidR="00523354" w:rsidRDefault="00523354" w:rsidP="00523354">
      <w:pPr>
        <w:pStyle w:val="afb"/>
        <w:jc w:val="center"/>
        <w:rPr>
          <w:b/>
          <w:sz w:val="24"/>
        </w:rPr>
      </w:pPr>
    </w:p>
    <w:p w:rsidR="00523354" w:rsidRDefault="00523354" w:rsidP="00523354">
      <w:pPr>
        <w:jc w:val="center"/>
        <w:rPr>
          <w:b/>
        </w:rPr>
      </w:pPr>
      <w:r w:rsidRPr="004961BC">
        <w:rPr>
          <w:b/>
        </w:rPr>
        <w:t>Перечень транспортных средств</w:t>
      </w:r>
    </w:p>
    <w:p w:rsidR="00523354" w:rsidRPr="004961BC" w:rsidRDefault="00523354" w:rsidP="00523354">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472"/>
        <w:gridCol w:w="1843"/>
        <w:gridCol w:w="1984"/>
        <w:gridCol w:w="1559"/>
        <w:gridCol w:w="1843"/>
      </w:tblGrid>
      <w:tr w:rsidR="00523354" w:rsidRPr="004D147E" w:rsidTr="00FB5DC7">
        <w:tc>
          <w:tcPr>
            <w:tcW w:w="568" w:type="dxa"/>
          </w:tcPr>
          <w:p w:rsidR="00523354" w:rsidRPr="005E6E4C" w:rsidRDefault="00523354" w:rsidP="00FB5DC7">
            <w:pPr>
              <w:ind w:left="-900" w:firstLine="900"/>
              <w:jc w:val="center"/>
              <w:rPr>
                <w:b/>
                <w:sz w:val="20"/>
                <w:szCs w:val="20"/>
                <w:lang w:val="en-US"/>
              </w:rPr>
            </w:pPr>
            <w:r w:rsidRPr="005E6E4C">
              <w:rPr>
                <w:b/>
                <w:sz w:val="20"/>
                <w:szCs w:val="20"/>
              </w:rPr>
              <w:t>№</w:t>
            </w:r>
          </w:p>
          <w:p w:rsidR="00523354" w:rsidRPr="005E6E4C" w:rsidRDefault="00523354" w:rsidP="00FB5DC7">
            <w:pPr>
              <w:ind w:left="-900" w:firstLine="900"/>
              <w:jc w:val="center"/>
              <w:rPr>
                <w:b/>
                <w:sz w:val="20"/>
                <w:szCs w:val="20"/>
              </w:rPr>
            </w:pPr>
            <w:r w:rsidRPr="005E6E4C">
              <w:rPr>
                <w:b/>
                <w:sz w:val="20"/>
                <w:szCs w:val="20"/>
              </w:rPr>
              <w:t>п/п</w:t>
            </w:r>
          </w:p>
        </w:tc>
        <w:tc>
          <w:tcPr>
            <w:tcW w:w="938" w:type="dxa"/>
          </w:tcPr>
          <w:p w:rsidR="00523354" w:rsidRPr="005E6E4C" w:rsidRDefault="00523354" w:rsidP="00FB5DC7">
            <w:pPr>
              <w:jc w:val="center"/>
              <w:rPr>
                <w:b/>
                <w:sz w:val="20"/>
                <w:szCs w:val="20"/>
              </w:rPr>
            </w:pPr>
            <w:r>
              <w:rPr>
                <w:b/>
                <w:sz w:val="20"/>
                <w:szCs w:val="20"/>
              </w:rPr>
              <w:t>Марка</w:t>
            </w:r>
            <w:r w:rsidRPr="005E6E4C">
              <w:rPr>
                <w:b/>
                <w:sz w:val="20"/>
                <w:szCs w:val="20"/>
              </w:rPr>
              <w:t xml:space="preserve"> ТС</w:t>
            </w:r>
          </w:p>
        </w:tc>
        <w:tc>
          <w:tcPr>
            <w:tcW w:w="1472" w:type="dxa"/>
          </w:tcPr>
          <w:p w:rsidR="00523354" w:rsidRPr="005E6E4C" w:rsidRDefault="00523354" w:rsidP="00FB5DC7">
            <w:pPr>
              <w:jc w:val="center"/>
              <w:rPr>
                <w:b/>
                <w:sz w:val="20"/>
                <w:szCs w:val="20"/>
              </w:rPr>
            </w:pPr>
            <w:r>
              <w:rPr>
                <w:b/>
                <w:sz w:val="20"/>
                <w:szCs w:val="20"/>
              </w:rPr>
              <w:t>Год выпуска ТС</w:t>
            </w:r>
          </w:p>
        </w:tc>
        <w:tc>
          <w:tcPr>
            <w:tcW w:w="1843" w:type="dxa"/>
          </w:tcPr>
          <w:p w:rsidR="00523354" w:rsidRPr="005E6E4C" w:rsidRDefault="00523354" w:rsidP="00FB5DC7">
            <w:pPr>
              <w:jc w:val="center"/>
              <w:rPr>
                <w:b/>
                <w:sz w:val="20"/>
                <w:szCs w:val="20"/>
              </w:rPr>
            </w:pPr>
            <w:r w:rsidRPr="005E6E4C">
              <w:rPr>
                <w:b/>
                <w:sz w:val="20"/>
                <w:szCs w:val="20"/>
              </w:rPr>
              <w:t xml:space="preserve">Государственный номер </w:t>
            </w:r>
          </w:p>
        </w:tc>
        <w:tc>
          <w:tcPr>
            <w:tcW w:w="1984" w:type="dxa"/>
          </w:tcPr>
          <w:p w:rsidR="00523354" w:rsidRPr="005E6E4C" w:rsidRDefault="00523354" w:rsidP="00FB5DC7">
            <w:pPr>
              <w:jc w:val="center"/>
              <w:rPr>
                <w:b/>
                <w:sz w:val="20"/>
                <w:szCs w:val="20"/>
              </w:rPr>
            </w:pPr>
            <w:r w:rsidRPr="005E6E4C">
              <w:rPr>
                <w:b/>
                <w:sz w:val="20"/>
                <w:szCs w:val="20"/>
              </w:rPr>
              <w:t>Дополнительные характеристики ТС</w:t>
            </w:r>
          </w:p>
          <w:p w:rsidR="00523354" w:rsidRPr="005E6E4C" w:rsidRDefault="00523354" w:rsidP="00FB5DC7">
            <w:pPr>
              <w:jc w:val="center"/>
              <w:rPr>
                <w:b/>
                <w:sz w:val="20"/>
                <w:szCs w:val="20"/>
              </w:rPr>
            </w:pPr>
            <w:r>
              <w:rPr>
                <w:b/>
                <w:sz w:val="20"/>
                <w:szCs w:val="20"/>
              </w:rPr>
              <w:t xml:space="preserve"> (</w:t>
            </w:r>
            <w:r w:rsidRPr="005E6E4C">
              <w:rPr>
                <w:b/>
                <w:sz w:val="20"/>
                <w:szCs w:val="20"/>
              </w:rPr>
              <w:t>максимальная грузоподъемность)</w:t>
            </w:r>
          </w:p>
        </w:tc>
        <w:tc>
          <w:tcPr>
            <w:tcW w:w="1559" w:type="dxa"/>
          </w:tcPr>
          <w:p w:rsidR="00523354" w:rsidRPr="005E6E4C" w:rsidRDefault="00523354" w:rsidP="00FB5DC7">
            <w:pPr>
              <w:jc w:val="center"/>
              <w:rPr>
                <w:b/>
                <w:sz w:val="20"/>
                <w:szCs w:val="20"/>
              </w:rPr>
            </w:pPr>
            <w:r w:rsidRPr="005E6E4C">
              <w:rPr>
                <w:b/>
                <w:sz w:val="20"/>
                <w:szCs w:val="20"/>
              </w:rPr>
              <w:t>№ свидетельства о регистрации ТС</w:t>
            </w:r>
          </w:p>
          <w:p w:rsidR="00523354" w:rsidRPr="005E6E4C" w:rsidRDefault="00523354" w:rsidP="00FB5DC7">
            <w:pPr>
              <w:jc w:val="center"/>
              <w:rPr>
                <w:b/>
                <w:sz w:val="20"/>
                <w:szCs w:val="20"/>
              </w:rPr>
            </w:pPr>
            <w:r w:rsidRPr="005E6E4C">
              <w:rPr>
                <w:b/>
                <w:sz w:val="20"/>
                <w:szCs w:val="20"/>
              </w:rPr>
              <w:t xml:space="preserve">(серия, номер, кем и когда выдано </w:t>
            </w:r>
          </w:p>
          <w:p w:rsidR="00523354" w:rsidRPr="005E6E4C" w:rsidRDefault="00523354" w:rsidP="00FB5DC7">
            <w:pPr>
              <w:jc w:val="center"/>
              <w:rPr>
                <w:b/>
                <w:sz w:val="20"/>
                <w:szCs w:val="20"/>
              </w:rPr>
            </w:pPr>
          </w:p>
        </w:tc>
        <w:tc>
          <w:tcPr>
            <w:tcW w:w="1843" w:type="dxa"/>
          </w:tcPr>
          <w:p w:rsidR="00523354" w:rsidRPr="005E6E4C" w:rsidRDefault="00523354" w:rsidP="00FB5DC7">
            <w:pPr>
              <w:jc w:val="center"/>
              <w:rPr>
                <w:b/>
                <w:sz w:val="20"/>
                <w:szCs w:val="20"/>
              </w:rPr>
            </w:pPr>
            <w:r w:rsidRPr="005E6E4C">
              <w:rPr>
                <w:b/>
                <w:sz w:val="20"/>
                <w:szCs w:val="20"/>
              </w:rPr>
              <w:t>Принадлежность ТС (собственность или иное законное право)</w:t>
            </w:r>
            <w:r>
              <w:rPr>
                <w:b/>
                <w:sz w:val="20"/>
                <w:szCs w:val="20"/>
              </w:rPr>
              <w:t>**</w:t>
            </w:r>
          </w:p>
        </w:tc>
      </w:tr>
      <w:tr w:rsidR="00523354" w:rsidRPr="004D147E" w:rsidTr="00FB5DC7">
        <w:tc>
          <w:tcPr>
            <w:tcW w:w="568" w:type="dxa"/>
          </w:tcPr>
          <w:p w:rsidR="00523354" w:rsidRPr="005E6E4C" w:rsidRDefault="00523354" w:rsidP="00FB5DC7">
            <w:pPr>
              <w:ind w:left="-900" w:firstLine="900"/>
              <w:jc w:val="center"/>
              <w:rPr>
                <w:sz w:val="20"/>
                <w:szCs w:val="20"/>
              </w:rPr>
            </w:pPr>
            <w:r w:rsidRPr="005E6E4C">
              <w:rPr>
                <w:sz w:val="20"/>
                <w:szCs w:val="20"/>
              </w:rPr>
              <w:t>1</w:t>
            </w:r>
          </w:p>
        </w:tc>
        <w:tc>
          <w:tcPr>
            <w:tcW w:w="938" w:type="dxa"/>
          </w:tcPr>
          <w:p w:rsidR="00523354" w:rsidRPr="005E6E4C" w:rsidRDefault="00523354" w:rsidP="00FB5DC7">
            <w:pPr>
              <w:jc w:val="center"/>
              <w:rPr>
                <w:sz w:val="20"/>
                <w:szCs w:val="20"/>
              </w:rPr>
            </w:pPr>
          </w:p>
        </w:tc>
        <w:tc>
          <w:tcPr>
            <w:tcW w:w="1472"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c>
          <w:tcPr>
            <w:tcW w:w="1984" w:type="dxa"/>
          </w:tcPr>
          <w:p w:rsidR="00523354" w:rsidRPr="005E6E4C" w:rsidRDefault="00523354" w:rsidP="00FB5DC7">
            <w:pPr>
              <w:jc w:val="center"/>
              <w:rPr>
                <w:sz w:val="20"/>
                <w:szCs w:val="20"/>
              </w:rPr>
            </w:pPr>
          </w:p>
        </w:tc>
        <w:tc>
          <w:tcPr>
            <w:tcW w:w="1559"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r>
      <w:tr w:rsidR="00523354" w:rsidRPr="004D147E" w:rsidTr="00FB5DC7">
        <w:tc>
          <w:tcPr>
            <w:tcW w:w="568" w:type="dxa"/>
          </w:tcPr>
          <w:p w:rsidR="00523354" w:rsidRPr="005E6E4C" w:rsidRDefault="00523354" w:rsidP="00FB5DC7">
            <w:pPr>
              <w:ind w:left="-900" w:firstLine="900"/>
              <w:jc w:val="center"/>
              <w:rPr>
                <w:sz w:val="20"/>
                <w:szCs w:val="20"/>
              </w:rPr>
            </w:pPr>
            <w:r w:rsidRPr="005E6E4C">
              <w:rPr>
                <w:sz w:val="20"/>
                <w:szCs w:val="20"/>
              </w:rPr>
              <w:t>2</w:t>
            </w:r>
          </w:p>
        </w:tc>
        <w:tc>
          <w:tcPr>
            <w:tcW w:w="938" w:type="dxa"/>
          </w:tcPr>
          <w:p w:rsidR="00523354" w:rsidRPr="005E6E4C" w:rsidRDefault="00523354" w:rsidP="00FB5DC7">
            <w:pPr>
              <w:jc w:val="center"/>
              <w:rPr>
                <w:sz w:val="20"/>
                <w:szCs w:val="20"/>
              </w:rPr>
            </w:pPr>
          </w:p>
        </w:tc>
        <w:tc>
          <w:tcPr>
            <w:tcW w:w="1472"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c>
          <w:tcPr>
            <w:tcW w:w="1984" w:type="dxa"/>
          </w:tcPr>
          <w:p w:rsidR="00523354" w:rsidRPr="005E6E4C" w:rsidRDefault="00523354" w:rsidP="00FB5DC7">
            <w:pPr>
              <w:jc w:val="center"/>
              <w:rPr>
                <w:sz w:val="20"/>
                <w:szCs w:val="20"/>
              </w:rPr>
            </w:pPr>
          </w:p>
        </w:tc>
        <w:tc>
          <w:tcPr>
            <w:tcW w:w="1559"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r>
      <w:tr w:rsidR="00523354" w:rsidRPr="004D147E" w:rsidTr="00FB5DC7">
        <w:tc>
          <w:tcPr>
            <w:tcW w:w="568" w:type="dxa"/>
          </w:tcPr>
          <w:p w:rsidR="00523354" w:rsidRPr="005E6E4C" w:rsidRDefault="00523354" w:rsidP="00FB5DC7">
            <w:pPr>
              <w:ind w:left="-900" w:firstLine="900"/>
              <w:jc w:val="center"/>
              <w:rPr>
                <w:sz w:val="20"/>
                <w:szCs w:val="20"/>
              </w:rPr>
            </w:pPr>
            <w:r w:rsidRPr="005E6E4C">
              <w:rPr>
                <w:sz w:val="20"/>
                <w:szCs w:val="20"/>
              </w:rPr>
              <w:t>3</w:t>
            </w:r>
          </w:p>
        </w:tc>
        <w:tc>
          <w:tcPr>
            <w:tcW w:w="938" w:type="dxa"/>
          </w:tcPr>
          <w:p w:rsidR="00523354" w:rsidRPr="005E6E4C" w:rsidRDefault="00523354" w:rsidP="00FB5DC7">
            <w:pPr>
              <w:jc w:val="center"/>
              <w:rPr>
                <w:sz w:val="20"/>
                <w:szCs w:val="20"/>
              </w:rPr>
            </w:pPr>
          </w:p>
        </w:tc>
        <w:tc>
          <w:tcPr>
            <w:tcW w:w="1472"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c>
          <w:tcPr>
            <w:tcW w:w="1984" w:type="dxa"/>
          </w:tcPr>
          <w:p w:rsidR="00523354" w:rsidRPr="005E6E4C" w:rsidRDefault="00523354" w:rsidP="00FB5DC7">
            <w:pPr>
              <w:jc w:val="center"/>
              <w:rPr>
                <w:sz w:val="20"/>
                <w:szCs w:val="20"/>
              </w:rPr>
            </w:pPr>
          </w:p>
        </w:tc>
        <w:tc>
          <w:tcPr>
            <w:tcW w:w="1559" w:type="dxa"/>
          </w:tcPr>
          <w:p w:rsidR="00523354" w:rsidRPr="005E6E4C" w:rsidRDefault="00523354" w:rsidP="00FB5DC7">
            <w:pPr>
              <w:jc w:val="center"/>
              <w:rPr>
                <w:sz w:val="20"/>
                <w:szCs w:val="20"/>
              </w:rPr>
            </w:pPr>
          </w:p>
        </w:tc>
        <w:tc>
          <w:tcPr>
            <w:tcW w:w="1843" w:type="dxa"/>
          </w:tcPr>
          <w:p w:rsidR="00523354" w:rsidRPr="005E6E4C" w:rsidRDefault="00523354" w:rsidP="00FB5DC7">
            <w:pPr>
              <w:jc w:val="center"/>
              <w:rPr>
                <w:sz w:val="20"/>
                <w:szCs w:val="20"/>
              </w:rPr>
            </w:pPr>
          </w:p>
        </w:tc>
      </w:tr>
    </w:tbl>
    <w:p w:rsidR="00523354" w:rsidRDefault="00523354" w:rsidP="00523354"/>
    <w:p w:rsidR="00523354" w:rsidRDefault="00523354" w:rsidP="00523354"/>
    <w:p w:rsidR="00523354" w:rsidRDefault="00523354" w:rsidP="00523354">
      <w:pPr>
        <w:jc w:val="both"/>
        <w:rPr>
          <w:i/>
        </w:rPr>
      </w:pPr>
      <w:r>
        <w:t xml:space="preserve">** </w:t>
      </w:r>
      <w:r w:rsidRPr="00144D09">
        <w:rPr>
          <w:i/>
          <w:sz w:val="22"/>
          <w:szCs w:val="22"/>
        </w:rPr>
        <w:t>Необходимо приложить копии документов, подтверждающих принадлежность транспортных средств претенденту на праве собственности (копия ПТС), на основании договора лизинга или ином законном праве (копия договора аренды и т.д.)</w:t>
      </w:r>
    </w:p>
    <w:p w:rsidR="00523354" w:rsidRPr="001E1955" w:rsidRDefault="00523354" w:rsidP="00523354">
      <w:pPr>
        <w:jc w:val="both"/>
        <w:rPr>
          <w:i/>
        </w:rPr>
      </w:pPr>
    </w:p>
    <w:p w:rsidR="00421E7A" w:rsidRPr="00D4387C" w:rsidRDefault="00421E7A" w:rsidP="00421E7A">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421E7A" w:rsidRPr="00D4387C" w:rsidRDefault="00421E7A" w:rsidP="00421E7A">
      <w:pPr>
        <w:tabs>
          <w:tab w:val="left" w:pos="8640"/>
        </w:tabs>
        <w:jc w:val="center"/>
        <w:rPr>
          <w:i/>
        </w:rPr>
      </w:pPr>
      <w:r w:rsidRPr="00D4387C">
        <w:rPr>
          <w:i/>
        </w:rPr>
        <w:t>(наименование претендента)</w:t>
      </w:r>
    </w:p>
    <w:p w:rsidR="00421E7A" w:rsidRPr="00D4387C" w:rsidRDefault="00421E7A" w:rsidP="00421E7A">
      <w:pPr>
        <w:rPr>
          <w:sz w:val="28"/>
          <w:szCs w:val="28"/>
          <w:lang w:eastAsia="ru-RU"/>
        </w:rPr>
      </w:pPr>
      <w:r w:rsidRPr="00D4387C">
        <w:rPr>
          <w:sz w:val="28"/>
          <w:szCs w:val="28"/>
          <w:lang w:eastAsia="ru-RU"/>
        </w:rPr>
        <w:t>____________________________________________________________________</w:t>
      </w:r>
    </w:p>
    <w:p w:rsidR="00421E7A" w:rsidRPr="00D4387C" w:rsidRDefault="00421E7A" w:rsidP="00421E7A">
      <w:pPr>
        <w:rPr>
          <w:i/>
        </w:rPr>
      </w:pPr>
      <w:r w:rsidRPr="00D4387C">
        <w:rPr>
          <w:i/>
        </w:rPr>
        <w:t xml:space="preserve">       М.П.</w:t>
      </w:r>
      <w:r w:rsidRPr="00D4387C">
        <w:rPr>
          <w:i/>
        </w:rPr>
        <w:tab/>
      </w:r>
      <w:r w:rsidRPr="00D4387C">
        <w:rPr>
          <w:i/>
        </w:rPr>
        <w:tab/>
      </w:r>
      <w:r w:rsidRPr="00D4387C">
        <w:rPr>
          <w:i/>
        </w:rPr>
        <w:tab/>
        <w:t>(должность, подпись, ФИО)</w:t>
      </w:r>
    </w:p>
    <w:p w:rsidR="00421E7A" w:rsidRPr="00D4387C" w:rsidRDefault="00421E7A" w:rsidP="00421E7A">
      <w:pPr>
        <w:rPr>
          <w:sz w:val="28"/>
          <w:szCs w:val="28"/>
          <w:lang w:eastAsia="ru-RU"/>
        </w:rPr>
      </w:pPr>
      <w:r w:rsidRPr="00D4387C">
        <w:rPr>
          <w:sz w:val="28"/>
          <w:szCs w:val="28"/>
          <w:lang w:eastAsia="ru-RU"/>
        </w:rPr>
        <w:t>"____" ____________ 201__ г.</w:t>
      </w:r>
    </w:p>
    <w:p w:rsidR="00523354" w:rsidRPr="00B70DB6" w:rsidRDefault="00523354" w:rsidP="00523354">
      <w:pPr>
        <w:pStyle w:val="afb"/>
        <w:rPr>
          <w:b/>
          <w:sz w:val="28"/>
          <w:szCs w:val="28"/>
        </w:rPr>
      </w:pPr>
    </w:p>
    <w:p w:rsidR="00523354" w:rsidRDefault="00523354" w:rsidP="00523354">
      <w:pPr>
        <w:suppressAutoHyphens w:val="0"/>
        <w:rPr>
          <w:rFonts w:eastAsia="MS Mincho"/>
          <w:b/>
        </w:rPr>
      </w:pPr>
      <w:r>
        <w:rPr>
          <w:b/>
        </w:rPr>
        <w:br w:type="page"/>
      </w:r>
    </w:p>
    <w:p w:rsidR="00523354" w:rsidRPr="00C677ED" w:rsidRDefault="00523354" w:rsidP="00523354">
      <w:pPr>
        <w:pStyle w:val="afb"/>
        <w:jc w:val="right"/>
        <w:rPr>
          <w:sz w:val="28"/>
          <w:szCs w:val="28"/>
        </w:rPr>
      </w:pPr>
      <w:r>
        <w:rPr>
          <w:sz w:val="28"/>
          <w:szCs w:val="28"/>
        </w:rPr>
        <w:t>Приложение № 9</w:t>
      </w:r>
    </w:p>
    <w:p w:rsidR="00523354" w:rsidRDefault="00523354" w:rsidP="00523354">
      <w:pPr>
        <w:pStyle w:val="afb"/>
        <w:jc w:val="right"/>
        <w:rPr>
          <w:b/>
          <w:sz w:val="24"/>
        </w:rPr>
      </w:pPr>
      <w:r w:rsidRPr="00C677ED">
        <w:rPr>
          <w:sz w:val="28"/>
          <w:szCs w:val="28"/>
        </w:rPr>
        <w:t>к документации о закупке</w:t>
      </w:r>
    </w:p>
    <w:p w:rsidR="00523354" w:rsidRDefault="00523354" w:rsidP="00523354">
      <w:pPr>
        <w:pStyle w:val="afb"/>
        <w:jc w:val="center"/>
        <w:rPr>
          <w:b/>
          <w:sz w:val="24"/>
        </w:rPr>
      </w:pPr>
    </w:p>
    <w:p w:rsidR="00523354" w:rsidRPr="00676C36" w:rsidRDefault="00523354" w:rsidP="00523354">
      <w:pPr>
        <w:pStyle w:val="afb"/>
        <w:jc w:val="center"/>
        <w:rPr>
          <w:b/>
          <w:sz w:val="24"/>
        </w:rPr>
      </w:pPr>
      <w:r w:rsidRPr="00676C36">
        <w:rPr>
          <w:b/>
          <w:sz w:val="24"/>
        </w:rPr>
        <w:t>ОПИСЬ ДОКУМЕНТОВ</w:t>
      </w:r>
    </w:p>
    <w:p w:rsidR="00523354" w:rsidRDefault="00523354" w:rsidP="00523354">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523354" w:rsidRPr="00676C36" w:rsidRDefault="00523354" w:rsidP="00523354">
      <w:pPr>
        <w:pStyle w:val="afb"/>
        <w:jc w:val="center"/>
        <w:rPr>
          <w:b/>
          <w:sz w:val="24"/>
        </w:rPr>
      </w:pPr>
      <w:r w:rsidRPr="00B93036">
        <w:rPr>
          <w:b/>
          <w:sz w:val="24"/>
        </w:rPr>
        <w:t>№ РО-НКПОКТ-16-0041</w:t>
      </w:r>
    </w:p>
    <w:p w:rsidR="00523354" w:rsidRPr="00676C36" w:rsidRDefault="00523354" w:rsidP="00523354">
      <w:pPr>
        <w:pStyle w:val="afb"/>
        <w:jc w:val="center"/>
        <w:rPr>
          <w:sz w:val="24"/>
        </w:rPr>
      </w:pPr>
    </w:p>
    <w:p w:rsidR="00523354" w:rsidRDefault="00523354" w:rsidP="00523354">
      <w:pPr>
        <w:pStyle w:val="afb"/>
        <w:ind w:firstLine="0"/>
        <w:rPr>
          <w:sz w:val="24"/>
        </w:rPr>
      </w:pPr>
      <w:r>
        <w:rPr>
          <w:sz w:val="24"/>
        </w:rPr>
        <w:tab/>
        <w:t>Настоящим_____________________________подтверждает подлинность и достоверность</w:t>
      </w:r>
    </w:p>
    <w:p w:rsidR="00523354" w:rsidRDefault="00523354" w:rsidP="00523354">
      <w:pPr>
        <w:pStyle w:val="afb"/>
        <w:ind w:firstLine="0"/>
        <w:rPr>
          <w:sz w:val="24"/>
        </w:rPr>
      </w:pPr>
      <w:r>
        <w:rPr>
          <w:sz w:val="24"/>
        </w:rPr>
        <w:t xml:space="preserve">                             </w:t>
      </w:r>
      <w:r>
        <w:rPr>
          <w:i/>
          <w:sz w:val="18"/>
          <w:szCs w:val="18"/>
        </w:rPr>
        <w:t>(наименование участника закупки)</w:t>
      </w:r>
    </w:p>
    <w:p w:rsidR="00523354" w:rsidRDefault="00523354" w:rsidP="00523354">
      <w:pPr>
        <w:pStyle w:val="afb"/>
        <w:ind w:firstLine="0"/>
        <w:rPr>
          <w:sz w:val="24"/>
        </w:rPr>
      </w:pPr>
      <w:r>
        <w:rPr>
          <w:sz w:val="24"/>
        </w:rPr>
        <w:t>представленных в составе заявки на участие в Размещении оферты</w:t>
      </w:r>
      <w:r>
        <w:rPr>
          <w:sz w:val="24"/>
        </w:rPr>
        <w:br/>
      </w:r>
      <w:r w:rsidRPr="00B93036">
        <w:rPr>
          <w:sz w:val="24"/>
        </w:rPr>
        <w:t>№ РО-НКПОКТ-16-0041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523354" w:rsidRPr="00B872E5" w:rsidTr="00FB5DC7">
        <w:tc>
          <w:tcPr>
            <w:tcW w:w="1242" w:type="dxa"/>
            <w:vAlign w:val="center"/>
          </w:tcPr>
          <w:p w:rsidR="00523354" w:rsidRPr="00B872E5" w:rsidRDefault="00523354" w:rsidP="00FB5DC7">
            <w:pPr>
              <w:pStyle w:val="afb"/>
              <w:ind w:firstLine="0"/>
              <w:jc w:val="center"/>
            </w:pPr>
            <w:r w:rsidRPr="00B872E5">
              <w:t>№ п/п</w:t>
            </w:r>
          </w:p>
        </w:tc>
        <w:tc>
          <w:tcPr>
            <w:tcW w:w="5245" w:type="dxa"/>
            <w:vAlign w:val="center"/>
          </w:tcPr>
          <w:p w:rsidR="00523354" w:rsidRPr="00B872E5" w:rsidRDefault="00523354" w:rsidP="00FB5DC7">
            <w:pPr>
              <w:pStyle w:val="afb"/>
              <w:ind w:right="-108" w:firstLine="0"/>
              <w:jc w:val="center"/>
            </w:pPr>
            <w:r w:rsidRPr="00B872E5">
              <w:t>Наименование</w:t>
            </w:r>
          </w:p>
        </w:tc>
        <w:tc>
          <w:tcPr>
            <w:tcW w:w="1701" w:type="dxa"/>
            <w:vAlign w:val="center"/>
          </w:tcPr>
          <w:p w:rsidR="00523354" w:rsidRPr="00B872E5" w:rsidRDefault="00523354" w:rsidP="00FB5DC7">
            <w:pPr>
              <w:pStyle w:val="afb"/>
              <w:ind w:firstLine="0"/>
              <w:jc w:val="center"/>
            </w:pPr>
            <w:r w:rsidRPr="00B872E5">
              <w:t>Количество листов</w:t>
            </w:r>
          </w:p>
        </w:tc>
        <w:tc>
          <w:tcPr>
            <w:tcW w:w="1542" w:type="dxa"/>
            <w:vAlign w:val="center"/>
          </w:tcPr>
          <w:p w:rsidR="00523354" w:rsidRPr="00B872E5" w:rsidRDefault="00523354" w:rsidP="00FB5DC7">
            <w:pPr>
              <w:pStyle w:val="afb"/>
              <w:ind w:firstLine="0"/>
              <w:jc w:val="center"/>
            </w:pPr>
            <w:r w:rsidRPr="00B872E5">
              <w:t>Номер страницы</w:t>
            </w:r>
          </w:p>
        </w:tc>
      </w:tr>
      <w:tr w:rsidR="00523354" w:rsidRPr="00B872E5" w:rsidTr="00FB5DC7">
        <w:tc>
          <w:tcPr>
            <w:tcW w:w="1242" w:type="dxa"/>
          </w:tcPr>
          <w:p w:rsidR="00523354" w:rsidRPr="00B872E5" w:rsidRDefault="00523354" w:rsidP="00FB5DC7">
            <w:pPr>
              <w:pStyle w:val="Default"/>
              <w:rPr>
                <w:sz w:val="18"/>
                <w:szCs w:val="18"/>
              </w:rPr>
            </w:pPr>
            <w:r>
              <w:rPr>
                <w:sz w:val="18"/>
                <w:szCs w:val="18"/>
              </w:rPr>
              <w:t>1.</w:t>
            </w:r>
          </w:p>
        </w:tc>
        <w:tc>
          <w:tcPr>
            <w:tcW w:w="5245" w:type="dxa"/>
            <w:vAlign w:val="center"/>
          </w:tcPr>
          <w:p w:rsidR="00523354" w:rsidRPr="00B872E5" w:rsidRDefault="00523354" w:rsidP="00FB5DC7">
            <w:pPr>
              <w:pStyle w:val="Default"/>
              <w:rPr>
                <w:sz w:val="18"/>
                <w:szCs w:val="18"/>
              </w:rPr>
            </w:pPr>
          </w:p>
        </w:tc>
        <w:tc>
          <w:tcPr>
            <w:tcW w:w="1701" w:type="dxa"/>
          </w:tcPr>
          <w:p w:rsidR="00523354" w:rsidRPr="00B872E5" w:rsidRDefault="00523354" w:rsidP="00FB5DC7">
            <w:pPr>
              <w:pStyle w:val="afb"/>
            </w:pPr>
          </w:p>
        </w:tc>
        <w:tc>
          <w:tcPr>
            <w:tcW w:w="1542" w:type="dxa"/>
          </w:tcPr>
          <w:p w:rsidR="00523354" w:rsidRPr="00B872E5" w:rsidRDefault="00523354" w:rsidP="00FB5DC7">
            <w:pPr>
              <w:pStyle w:val="afb"/>
            </w:pPr>
          </w:p>
        </w:tc>
      </w:tr>
      <w:tr w:rsidR="00523354" w:rsidRPr="00B872E5" w:rsidTr="00FB5DC7">
        <w:tc>
          <w:tcPr>
            <w:tcW w:w="1242" w:type="dxa"/>
          </w:tcPr>
          <w:p w:rsidR="00523354" w:rsidRPr="00B872E5" w:rsidRDefault="00523354" w:rsidP="00FB5DC7">
            <w:pPr>
              <w:pStyle w:val="Default"/>
              <w:rPr>
                <w:sz w:val="18"/>
                <w:szCs w:val="18"/>
              </w:rPr>
            </w:pPr>
            <w:r>
              <w:rPr>
                <w:sz w:val="18"/>
                <w:szCs w:val="18"/>
              </w:rPr>
              <w:t>2.</w:t>
            </w:r>
          </w:p>
        </w:tc>
        <w:tc>
          <w:tcPr>
            <w:tcW w:w="5245" w:type="dxa"/>
            <w:vAlign w:val="center"/>
          </w:tcPr>
          <w:p w:rsidR="00523354" w:rsidRPr="00B872E5" w:rsidRDefault="00523354" w:rsidP="00FB5DC7">
            <w:pPr>
              <w:pStyle w:val="Default"/>
              <w:rPr>
                <w:sz w:val="18"/>
                <w:szCs w:val="18"/>
              </w:rPr>
            </w:pPr>
          </w:p>
        </w:tc>
        <w:tc>
          <w:tcPr>
            <w:tcW w:w="1701" w:type="dxa"/>
          </w:tcPr>
          <w:p w:rsidR="00523354" w:rsidRPr="00B872E5" w:rsidRDefault="00523354" w:rsidP="00FB5DC7">
            <w:pPr>
              <w:pStyle w:val="afb"/>
            </w:pPr>
          </w:p>
        </w:tc>
        <w:tc>
          <w:tcPr>
            <w:tcW w:w="1542" w:type="dxa"/>
          </w:tcPr>
          <w:p w:rsidR="00523354" w:rsidRPr="00B872E5" w:rsidRDefault="00523354" w:rsidP="00FB5DC7">
            <w:pPr>
              <w:pStyle w:val="afb"/>
            </w:pPr>
          </w:p>
        </w:tc>
      </w:tr>
      <w:tr w:rsidR="00523354" w:rsidRPr="00B872E5" w:rsidTr="00FB5DC7">
        <w:tc>
          <w:tcPr>
            <w:tcW w:w="1242" w:type="dxa"/>
          </w:tcPr>
          <w:p w:rsidR="00523354" w:rsidRPr="00B872E5" w:rsidRDefault="00523354" w:rsidP="00FB5DC7">
            <w:pPr>
              <w:pStyle w:val="Default"/>
              <w:rPr>
                <w:sz w:val="18"/>
                <w:szCs w:val="18"/>
              </w:rPr>
            </w:pPr>
            <w:r>
              <w:rPr>
                <w:sz w:val="18"/>
                <w:szCs w:val="18"/>
              </w:rPr>
              <w:t>...</w:t>
            </w:r>
          </w:p>
        </w:tc>
        <w:tc>
          <w:tcPr>
            <w:tcW w:w="5245" w:type="dxa"/>
            <w:vAlign w:val="center"/>
          </w:tcPr>
          <w:p w:rsidR="00523354" w:rsidRPr="00B872E5" w:rsidRDefault="00523354" w:rsidP="00FB5DC7">
            <w:pPr>
              <w:pStyle w:val="Default"/>
              <w:rPr>
                <w:sz w:val="18"/>
                <w:szCs w:val="18"/>
              </w:rPr>
            </w:pPr>
          </w:p>
        </w:tc>
        <w:tc>
          <w:tcPr>
            <w:tcW w:w="1701" w:type="dxa"/>
          </w:tcPr>
          <w:p w:rsidR="00523354" w:rsidRPr="00B872E5" w:rsidRDefault="00523354" w:rsidP="00FB5DC7">
            <w:pPr>
              <w:pStyle w:val="afb"/>
            </w:pPr>
          </w:p>
        </w:tc>
        <w:tc>
          <w:tcPr>
            <w:tcW w:w="1542" w:type="dxa"/>
          </w:tcPr>
          <w:p w:rsidR="00523354" w:rsidRPr="00B872E5" w:rsidRDefault="00523354" w:rsidP="00FB5DC7">
            <w:pPr>
              <w:pStyle w:val="afb"/>
            </w:pPr>
          </w:p>
        </w:tc>
      </w:tr>
      <w:tr w:rsidR="00523354" w:rsidRPr="00B872E5" w:rsidTr="00FB5DC7">
        <w:tc>
          <w:tcPr>
            <w:tcW w:w="1242" w:type="dxa"/>
          </w:tcPr>
          <w:p w:rsidR="00523354" w:rsidRPr="00B872E5" w:rsidRDefault="00523354" w:rsidP="00FB5DC7">
            <w:pPr>
              <w:pStyle w:val="Default"/>
              <w:rPr>
                <w:sz w:val="18"/>
                <w:szCs w:val="18"/>
              </w:rPr>
            </w:pPr>
          </w:p>
        </w:tc>
        <w:tc>
          <w:tcPr>
            <w:tcW w:w="5245" w:type="dxa"/>
            <w:vAlign w:val="center"/>
          </w:tcPr>
          <w:p w:rsidR="00523354" w:rsidRPr="00B872E5" w:rsidRDefault="00523354" w:rsidP="00FB5DC7">
            <w:pPr>
              <w:pStyle w:val="Default"/>
              <w:rPr>
                <w:sz w:val="18"/>
                <w:szCs w:val="18"/>
              </w:rPr>
            </w:pPr>
            <w:r>
              <w:rPr>
                <w:sz w:val="18"/>
                <w:szCs w:val="18"/>
              </w:rPr>
              <w:t>Электронный носитель информации</w:t>
            </w:r>
          </w:p>
        </w:tc>
        <w:tc>
          <w:tcPr>
            <w:tcW w:w="1701" w:type="dxa"/>
          </w:tcPr>
          <w:p w:rsidR="00523354" w:rsidRPr="00B872E5" w:rsidRDefault="00523354" w:rsidP="00FB5DC7">
            <w:pPr>
              <w:pStyle w:val="afb"/>
            </w:pPr>
          </w:p>
        </w:tc>
        <w:tc>
          <w:tcPr>
            <w:tcW w:w="1542" w:type="dxa"/>
          </w:tcPr>
          <w:p w:rsidR="00523354" w:rsidRPr="00B872E5" w:rsidRDefault="00523354" w:rsidP="00FB5DC7">
            <w:pPr>
              <w:pStyle w:val="afb"/>
            </w:pPr>
          </w:p>
        </w:tc>
      </w:tr>
    </w:tbl>
    <w:p w:rsidR="00523354" w:rsidRDefault="00523354" w:rsidP="00523354">
      <w:pPr>
        <w:pStyle w:val="afb"/>
        <w:rPr>
          <w:sz w:val="24"/>
        </w:rPr>
      </w:pPr>
    </w:p>
    <w:p w:rsidR="00523354" w:rsidRPr="00136237" w:rsidRDefault="00523354" w:rsidP="00523354"/>
    <w:p w:rsidR="00421E7A" w:rsidRPr="00D4387C" w:rsidRDefault="00421E7A" w:rsidP="00421E7A">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421E7A" w:rsidRPr="00D4387C" w:rsidRDefault="00421E7A" w:rsidP="00421E7A">
      <w:pPr>
        <w:tabs>
          <w:tab w:val="left" w:pos="8640"/>
        </w:tabs>
        <w:jc w:val="center"/>
        <w:rPr>
          <w:i/>
        </w:rPr>
      </w:pPr>
      <w:r w:rsidRPr="00D4387C">
        <w:rPr>
          <w:i/>
        </w:rPr>
        <w:t>(наименование претендента)</w:t>
      </w:r>
    </w:p>
    <w:p w:rsidR="00421E7A" w:rsidRPr="00D4387C" w:rsidRDefault="00421E7A" w:rsidP="00421E7A">
      <w:pPr>
        <w:rPr>
          <w:sz w:val="28"/>
          <w:szCs w:val="28"/>
          <w:lang w:eastAsia="ru-RU"/>
        </w:rPr>
      </w:pPr>
      <w:r w:rsidRPr="00D4387C">
        <w:rPr>
          <w:sz w:val="28"/>
          <w:szCs w:val="28"/>
          <w:lang w:eastAsia="ru-RU"/>
        </w:rPr>
        <w:t>____________________________________________________________________</w:t>
      </w:r>
    </w:p>
    <w:p w:rsidR="00421E7A" w:rsidRPr="00D4387C" w:rsidRDefault="00421E7A" w:rsidP="00421E7A">
      <w:pPr>
        <w:rPr>
          <w:i/>
        </w:rPr>
      </w:pPr>
      <w:r w:rsidRPr="00D4387C">
        <w:rPr>
          <w:i/>
        </w:rPr>
        <w:t xml:space="preserve">       М.П.</w:t>
      </w:r>
      <w:r w:rsidRPr="00D4387C">
        <w:rPr>
          <w:i/>
        </w:rPr>
        <w:tab/>
      </w:r>
      <w:r w:rsidRPr="00D4387C">
        <w:rPr>
          <w:i/>
        </w:rPr>
        <w:tab/>
      </w:r>
      <w:r w:rsidRPr="00D4387C">
        <w:rPr>
          <w:i/>
        </w:rPr>
        <w:tab/>
        <w:t>(должность, подпись, ФИО)</w:t>
      </w:r>
    </w:p>
    <w:p w:rsidR="00421E7A" w:rsidRPr="00D4387C" w:rsidRDefault="00421E7A" w:rsidP="00421E7A">
      <w:pPr>
        <w:rPr>
          <w:sz w:val="28"/>
          <w:szCs w:val="28"/>
          <w:lang w:eastAsia="ru-RU"/>
        </w:rPr>
      </w:pPr>
      <w:r w:rsidRPr="00D4387C">
        <w:rPr>
          <w:sz w:val="28"/>
          <w:szCs w:val="28"/>
          <w:lang w:eastAsia="ru-RU"/>
        </w:rPr>
        <w:t>"____" ____________ 201__ г.</w:t>
      </w:r>
    </w:p>
    <w:p w:rsidR="00523354" w:rsidRPr="000F23A2" w:rsidRDefault="00523354" w:rsidP="00523354">
      <w:pPr>
        <w:pStyle w:val="Standard"/>
      </w:pPr>
    </w:p>
    <w:p w:rsidR="00523354" w:rsidRPr="00C20080" w:rsidRDefault="00523354" w:rsidP="00175F07">
      <w:pPr>
        <w:rPr>
          <w:sz w:val="28"/>
          <w:szCs w:val="28"/>
          <w:lang w:eastAsia="ru-RU"/>
        </w:rPr>
      </w:pPr>
    </w:p>
    <w:sectPr w:rsidR="00523354" w:rsidRPr="00C20080"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48" w:rsidRDefault="00876348">
      <w:r>
        <w:separator/>
      </w:r>
    </w:p>
  </w:endnote>
  <w:endnote w:type="continuationSeparator" w:id="0">
    <w:p w:rsidR="00876348" w:rsidRDefault="0087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DB" w:rsidRPr="00EA031F" w:rsidRDefault="008B499B" w:rsidP="008145DB">
    <w:pPr>
      <w:pStyle w:val="aff"/>
      <w:jc w:val="right"/>
      <w:rPr>
        <w:sz w:val="22"/>
        <w:szCs w:val="22"/>
      </w:rPr>
    </w:pPr>
    <w:r w:rsidRPr="00EA031F">
      <w:rPr>
        <w:sz w:val="22"/>
        <w:szCs w:val="22"/>
      </w:rPr>
      <w:fldChar w:fldCharType="begin"/>
    </w:r>
    <w:r w:rsidR="008145DB" w:rsidRPr="00EA031F">
      <w:rPr>
        <w:sz w:val="22"/>
        <w:szCs w:val="22"/>
      </w:rPr>
      <w:instrText xml:space="preserve"> PAGE   \* MERGEFORMAT </w:instrText>
    </w:r>
    <w:r w:rsidRPr="00EA031F">
      <w:rPr>
        <w:sz w:val="22"/>
        <w:szCs w:val="22"/>
      </w:rPr>
      <w:fldChar w:fldCharType="separate"/>
    </w:r>
    <w:r w:rsidR="00876348">
      <w:rPr>
        <w:noProof/>
        <w:sz w:val="22"/>
        <w:szCs w:val="22"/>
      </w:rPr>
      <w:t>1</w:t>
    </w:r>
    <w:r w:rsidRPr="00EA031F">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DB" w:rsidRDefault="008B499B" w:rsidP="00BF6892">
    <w:pPr>
      <w:pStyle w:val="aff"/>
      <w:framePr w:wrap="around" w:vAnchor="text" w:hAnchor="margin" w:xAlign="right" w:y="1"/>
      <w:rPr>
        <w:rStyle w:val="a7"/>
      </w:rPr>
    </w:pPr>
    <w:r>
      <w:rPr>
        <w:rStyle w:val="a7"/>
      </w:rPr>
      <w:fldChar w:fldCharType="begin"/>
    </w:r>
    <w:r w:rsidR="008145DB">
      <w:rPr>
        <w:rStyle w:val="a7"/>
      </w:rPr>
      <w:instrText xml:space="preserve">PAGE  </w:instrText>
    </w:r>
    <w:r>
      <w:rPr>
        <w:rStyle w:val="a7"/>
      </w:rPr>
      <w:fldChar w:fldCharType="separate"/>
    </w:r>
    <w:r w:rsidR="008145DB">
      <w:rPr>
        <w:rStyle w:val="a7"/>
        <w:noProof/>
      </w:rPr>
      <w:t>28</w:t>
    </w:r>
    <w:r>
      <w:rPr>
        <w:rStyle w:val="a7"/>
      </w:rPr>
      <w:fldChar w:fldCharType="end"/>
    </w:r>
  </w:p>
  <w:p w:rsidR="008145DB" w:rsidRDefault="008145D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48" w:rsidRDefault="00876348">
      <w:r>
        <w:separator/>
      </w:r>
    </w:p>
  </w:footnote>
  <w:footnote w:type="continuationSeparator" w:id="0">
    <w:p w:rsidR="00876348" w:rsidRDefault="00876348">
      <w:r>
        <w:continuationSeparator/>
      </w:r>
    </w:p>
  </w:footnote>
  <w:footnote w:id="1">
    <w:p w:rsidR="008145DB" w:rsidRDefault="008145DB" w:rsidP="00FA5DD2">
      <w:pPr>
        <w:pStyle w:val="aff0"/>
      </w:pPr>
      <w:r>
        <w:rPr>
          <w:rStyle w:val="af8"/>
        </w:rPr>
        <w:footnoteRef/>
      </w:r>
      <w:r>
        <w:t xml:space="preserve"> Фрагменты выделенные данным цветом заполняется Заказчиком.</w:t>
      </w:r>
    </w:p>
  </w:footnote>
  <w:footnote w:id="2">
    <w:p w:rsidR="008145DB" w:rsidRDefault="008145DB" w:rsidP="00097FDC">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8145DB">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 w:id="3">
    <w:p w:rsidR="008145DB" w:rsidRDefault="008145DB" w:rsidP="00166244">
      <w:pPr>
        <w:pStyle w:val="aff0"/>
      </w:pPr>
      <w:r>
        <w:rPr>
          <w:rStyle w:val="af8"/>
        </w:rPr>
        <w:footnoteRef/>
      </w:r>
      <w:r>
        <w:t xml:space="preserve"> Приложения №№ 6 -12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8145DB" w:rsidRDefault="008145DB" w:rsidP="00166244">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DB" w:rsidRDefault="008145D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DB" w:rsidRPr="00E222D3" w:rsidRDefault="008145DB" w:rsidP="008145DB">
    <w:pPr>
      <w:pStyle w:val="afd"/>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DB" w:rsidRDefault="008B499B" w:rsidP="009D65DA">
    <w:pPr>
      <w:pStyle w:val="afd"/>
      <w:jc w:val="center"/>
    </w:pPr>
    <w:fldSimple w:instr=" PAGE   \* MERGEFORMAT ">
      <w:r w:rsidR="003F3C74">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3BAF6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2"/>
  </w:num>
  <w:num w:numId="9">
    <w:abstractNumId w:val="32"/>
  </w:num>
  <w:num w:numId="10">
    <w:abstractNumId w:val="36"/>
  </w:num>
  <w:num w:numId="11">
    <w:abstractNumId w:val="39"/>
  </w:num>
  <w:num w:numId="12">
    <w:abstractNumId w:val="29"/>
  </w:num>
  <w:num w:numId="13">
    <w:abstractNumId w:val="33"/>
  </w:num>
  <w:num w:numId="14">
    <w:abstractNumId w:val="38"/>
  </w:num>
  <w:num w:numId="15">
    <w:abstractNumId w:val="35"/>
  </w:num>
  <w:num w:numId="16">
    <w:abstractNumId w:val="27"/>
  </w:num>
  <w:num w:numId="17">
    <w:abstractNumId w:val="25"/>
  </w:num>
  <w:num w:numId="18">
    <w:abstractNumId w:val="37"/>
  </w:num>
  <w:num w:numId="19">
    <w:abstractNumId w:val="24"/>
  </w:num>
  <w:num w:numId="20">
    <w:abstractNumId w:val="34"/>
  </w:num>
  <w:num w:numId="21">
    <w:abstractNumId w:val="28"/>
  </w:num>
  <w:num w:numId="22">
    <w:abstractNumId w:val="31"/>
  </w:num>
  <w:num w:numId="23">
    <w:abstractNumId w:val="23"/>
  </w:num>
  <w:num w:numId="24">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2FD9"/>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C6"/>
    <w:rsid w:val="000C32DE"/>
    <w:rsid w:val="000C355A"/>
    <w:rsid w:val="000C3E80"/>
    <w:rsid w:val="000C7CAF"/>
    <w:rsid w:val="000D1820"/>
    <w:rsid w:val="000D4936"/>
    <w:rsid w:val="000D7C54"/>
    <w:rsid w:val="000E3AAA"/>
    <w:rsid w:val="000E5BB8"/>
    <w:rsid w:val="000E5DF8"/>
    <w:rsid w:val="000E752B"/>
    <w:rsid w:val="000F1048"/>
    <w:rsid w:val="000F32FD"/>
    <w:rsid w:val="000F7122"/>
    <w:rsid w:val="00100D68"/>
    <w:rsid w:val="00101C71"/>
    <w:rsid w:val="00102180"/>
    <w:rsid w:val="00103EDE"/>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872"/>
    <w:rsid w:val="001E7BFD"/>
    <w:rsid w:val="001F0FB1"/>
    <w:rsid w:val="001F2D10"/>
    <w:rsid w:val="001F2F0D"/>
    <w:rsid w:val="001F32B2"/>
    <w:rsid w:val="001F5535"/>
    <w:rsid w:val="001F5E19"/>
    <w:rsid w:val="002038C9"/>
    <w:rsid w:val="00204ED5"/>
    <w:rsid w:val="0020716F"/>
    <w:rsid w:val="00207DDD"/>
    <w:rsid w:val="00212A4D"/>
    <w:rsid w:val="00214105"/>
    <w:rsid w:val="00215262"/>
    <w:rsid w:val="002156E9"/>
    <w:rsid w:val="00215795"/>
    <w:rsid w:val="002163D1"/>
    <w:rsid w:val="00216C08"/>
    <w:rsid w:val="002172EF"/>
    <w:rsid w:val="00217440"/>
    <w:rsid w:val="00217FA4"/>
    <w:rsid w:val="00220115"/>
    <w:rsid w:val="00221BE8"/>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3A38"/>
    <w:rsid w:val="00284754"/>
    <w:rsid w:val="002878AF"/>
    <w:rsid w:val="00290202"/>
    <w:rsid w:val="0029021E"/>
    <w:rsid w:val="0029070A"/>
    <w:rsid w:val="00290865"/>
    <w:rsid w:val="002909BF"/>
    <w:rsid w:val="002910EA"/>
    <w:rsid w:val="00291899"/>
    <w:rsid w:val="00294DF6"/>
    <w:rsid w:val="00297662"/>
    <w:rsid w:val="002A0655"/>
    <w:rsid w:val="002A1180"/>
    <w:rsid w:val="002A1881"/>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3D99"/>
    <w:rsid w:val="002E3DBF"/>
    <w:rsid w:val="002E40A8"/>
    <w:rsid w:val="002E5B47"/>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BC5"/>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B15A3"/>
    <w:rsid w:val="003C0F23"/>
    <w:rsid w:val="003C30F3"/>
    <w:rsid w:val="003C680D"/>
    <w:rsid w:val="003C72D7"/>
    <w:rsid w:val="003D2759"/>
    <w:rsid w:val="003D43A4"/>
    <w:rsid w:val="003D5060"/>
    <w:rsid w:val="003E1B8C"/>
    <w:rsid w:val="003E2C12"/>
    <w:rsid w:val="003E4060"/>
    <w:rsid w:val="003F3C74"/>
    <w:rsid w:val="003F52D1"/>
    <w:rsid w:val="00400C0A"/>
    <w:rsid w:val="00402A70"/>
    <w:rsid w:val="00406A67"/>
    <w:rsid w:val="00406CA4"/>
    <w:rsid w:val="00407737"/>
    <w:rsid w:val="00410B56"/>
    <w:rsid w:val="00412B81"/>
    <w:rsid w:val="00420706"/>
    <w:rsid w:val="00421E7A"/>
    <w:rsid w:val="004224C0"/>
    <w:rsid w:val="00422E0E"/>
    <w:rsid w:val="004244C8"/>
    <w:rsid w:val="004272B0"/>
    <w:rsid w:val="00427CF0"/>
    <w:rsid w:val="004300DE"/>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97F14"/>
    <w:rsid w:val="004A3E5F"/>
    <w:rsid w:val="004A49C1"/>
    <w:rsid w:val="004B6BEA"/>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4467"/>
    <w:rsid w:val="004E54A4"/>
    <w:rsid w:val="004E704C"/>
    <w:rsid w:val="004F1BFC"/>
    <w:rsid w:val="004F3A1C"/>
    <w:rsid w:val="004F4E28"/>
    <w:rsid w:val="004F5088"/>
    <w:rsid w:val="004F5269"/>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354"/>
    <w:rsid w:val="0052390C"/>
    <w:rsid w:val="005242ED"/>
    <w:rsid w:val="00526387"/>
    <w:rsid w:val="00527AB7"/>
    <w:rsid w:val="00531942"/>
    <w:rsid w:val="00532CBF"/>
    <w:rsid w:val="00534326"/>
    <w:rsid w:val="00534697"/>
    <w:rsid w:val="00534E02"/>
    <w:rsid w:val="00535190"/>
    <w:rsid w:val="00535802"/>
    <w:rsid w:val="005373EF"/>
    <w:rsid w:val="00537662"/>
    <w:rsid w:val="00540877"/>
    <w:rsid w:val="005435DB"/>
    <w:rsid w:val="00545EBA"/>
    <w:rsid w:val="0054680E"/>
    <w:rsid w:val="00546C7E"/>
    <w:rsid w:val="00546E3C"/>
    <w:rsid w:val="005508EC"/>
    <w:rsid w:val="00551655"/>
    <w:rsid w:val="005525A5"/>
    <w:rsid w:val="0055267E"/>
    <w:rsid w:val="005526DE"/>
    <w:rsid w:val="00552A44"/>
    <w:rsid w:val="0055562C"/>
    <w:rsid w:val="00560627"/>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0B4F"/>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2D24"/>
    <w:rsid w:val="005F55DE"/>
    <w:rsid w:val="005F5726"/>
    <w:rsid w:val="00602584"/>
    <w:rsid w:val="00603245"/>
    <w:rsid w:val="00603905"/>
    <w:rsid w:val="006057F2"/>
    <w:rsid w:val="0061008D"/>
    <w:rsid w:val="0061379C"/>
    <w:rsid w:val="00613848"/>
    <w:rsid w:val="0061439F"/>
    <w:rsid w:val="006176F4"/>
    <w:rsid w:val="00617C84"/>
    <w:rsid w:val="00620ACA"/>
    <w:rsid w:val="00621499"/>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7CA"/>
    <w:rsid w:val="00673BF9"/>
    <w:rsid w:val="00674404"/>
    <w:rsid w:val="00680813"/>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1D93"/>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051"/>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5E"/>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1E"/>
    <w:rsid w:val="007B6C51"/>
    <w:rsid w:val="007C1052"/>
    <w:rsid w:val="007C12CA"/>
    <w:rsid w:val="007C3FE7"/>
    <w:rsid w:val="007C51E1"/>
    <w:rsid w:val="007D2239"/>
    <w:rsid w:val="007D2291"/>
    <w:rsid w:val="007D50D5"/>
    <w:rsid w:val="007D50EE"/>
    <w:rsid w:val="007D6548"/>
    <w:rsid w:val="007E131B"/>
    <w:rsid w:val="007E1A7F"/>
    <w:rsid w:val="007E34AB"/>
    <w:rsid w:val="007E35DE"/>
    <w:rsid w:val="007E48BC"/>
    <w:rsid w:val="007E69F7"/>
    <w:rsid w:val="007E758D"/>
    <w:rsid w:val="007E765C"/>
    <w:rsid w:val="007F352D"/>
    <w:rsid w:val="007F3FFD"/>
    <w:rsid w:val="008035D3"/>
    <w:rsid w:val="00804946"/>
    <w:rsid w:val="00804E25"/>
    <w:rsid w:val="00806AAF"/>
    <w:rsid w:val="008075B1"/>
    <w:rsid w:val="00807669"/>
    <w:rsid w:val="00810A80"/>
    <w:rsid w:val="0081139B"/>
    <w:rsid w:val="008118CD"/>
    <w:rsid w:val="00812285"/>
    <w:rsid w:val="008132E6"/>
    <w:rsid w:val="00813839"/>
    <w:rsid w:val="00813F2A"/>
    <w:rsid w:val="008145DB"/>
    <w:rsid w:val="00816492"/>
    <w:rsid w:val="00820308"/>
    <w:rsid w:val="00825C8D"/>
    <w:rsid w:val="00825FB6"/>
    <w:rsid w:val="008261CE"/>
    <w:rsid w:val="00830079"/>
    <w:rsid w:val="008314E9"/>
    <w:rsid w:val="00834551"/>
    <w:rsid w:val="00834A8B"/>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7C42"/>
    <w:rsid w:val="00870086"/>
    <w:rsid w:val="0087048F"/>
    <w:rsid w:val="00870DA5"/>
    <w:rsid w:val="00871748"/>
    <w:rsid w:val="0087291F"/>
    <w:rsid w:val="00872ACA"/>
    <w:rsid w:val="008732A6"/>
    <w:rsid w:val="00874D58"/>
    <w:rsid w:val="00875EE3"/>
    <w:rsid w:val="008760D2"/>
    <w:rsid w:val="0087611C"/>
    <w:rsid w:val="00876348"/>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49E"/>
    <w:rsid w:val="008B1877"/>
    <w:rsid w:val="008B2A94"/>
    <w:rsid w:val="008B2D6A"/>
    <w:rsid w:val="008B3F4E"/>
    <w:rsid w:val="008B434A"/>
    <w:rsid w:val="008B456A"/>
    <w:rsid w:val="008B47FD"/>
    <w:rsid w:val="008B499B"/>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6883"/>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4182"/>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05F7"/>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6B77"/>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1810"/>
    <w:rsid w:val="00B7301B"/>
    <w:rsid w:val="00B74BF7"/>
    <w:rsid w:val="00B7520F"/>
    <w:rsid w:val="00B761AC"/>
    <w:rsid w:val="00B77C63"/>
    <w:rsid w:val="00B80581"/>
    <w:rsid w:val="00B84340"/>
    <w:rsid w:val="00B86F5D"/>
    <w:rsid w:val="00B923BB"/>
    <w:rsid w:val="00B924BD"/>
    <w:rsid w:val="00B92AD6"/>
    <w:rsid w:val="00B938CD"/>
    <w:rsid w:val="00B95A00"/>
    <w:rsid w:val="00BA2C27"/>
    <w:rsid w:val="00BA52FA"/>
    <w:rsid w:val="00BB1E9E"/>
    <w:rsid w:val="00BB21E3"/>
    <w:rsid w:val="00BB2250"/>
    <w:rsid w:val="00BB29D3"/>
    <w:rsid w:val="00BB3C30"/>
    <w:rsid w:val="00BB4EC4"/>
    <w:rsid w:val="00BB5281"/>
    <w:rsid w:val="00BB75A8"/>
    <w:rsid w:val="00BC1460"/>
    <w:rsid w:val="00BC1922"/>
    <w:rsid w:val="00BC7A6D"/>
    <w:rsid w:val="00BD0988"/>
    <w:rsid w:val="00BD59BC"/>
    <w:rsid w:val="00BD5B44"/>
    <w:rsid w:val="00BD6295"/>
    <w:rsid w:val="00BD6F96"/>
    <w:rsid w:val="00BE06D9"/>
    <w:rsid w:val="00BE1A42"/>
    <w:rsid w:val="00BE4071"/>
    <w:rsid w:val="00BF030A"/>
    <w:rsid w:val="00BF5311"/>
    <w:rsid w:val="00BF5C0A"/>
    <w:rsid w:val="00BF5D28"/>
    <w:rsid w:val="00BF6892"/>
    <w:rsid w:val="00BF696E"/>
    <w:rsid w:val="00C01CE8"/>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2ADE"/>
    <w:rsid w:val="00C43315"/>
    <w:rsid w:val="00C47DB8"/>
    <w:rsid w:val="00C51709"/>
    <w:rsid w:val="00C53FE9"/>
    <w:rsid w:val="00C55772"/>
    <w:rsid w:val="00C565F3"/>
    <w:rsid w:val="00C576D0"/>
    <w:rsid w:val="00C60714"/>
    <w:rsid w:val="00C6181A"/>
    <w:rsid w:val="00C61887"/>
    <w:rsid w:val="00C63680"/>
    <w:rsid w:val="00C64782"/>
    <w:rsid w:val="00C72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B87"/>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6B3D"/>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11E3"/>
    <w:rsid w:val="00D231AE"/>
    <w:rsid w:val="00D26396"/>
    <w:rsid w:val="00D32FFA"/>
    <w:rsid w:val="00D33FFD"/>
    <w:rsid w:val="00D403D8"/>
    <w:rsid w:val="00D4387C"/>
    <w:rsid w:val="00D439CF"/>
    <w:rsid w:val="00D4516A"/>
    <w:rsid w:val="00D50219"/>
    <w:rsid w:val="00D520A3"/>
    <w:rsid w:val="00D553FF"/>
    <w:rsid w:val="00D5719F"/>
    <w:rsid w:val="00D57C3F"/>
    <w:rsid w:val="00D61C70"/>
    <w:rsid w:val="00D636A3"/>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099"/>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3FC1"/>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16E7"/>
    <w:rsid w:val="00E32C16"/>
    <w:rsid w:val="00E33498"/>
    <w:rsid w:val="00E347BF"/>
    <w:rsid w:val="00E34AF7"/>
    <w:rsid w:val="00E35BF3"/>
    <w:rsid w:val="00E3769D"/>
    <w:rsid w:val="00E409C9"/>
    <w:rsid w:val="00E419D8"/>
    <w:rsid w:val="00E41C6D"/>
    <w:rsid w:val="00E4683D"/>
    <w:rsid w:val="00E4703B"/>
    <w:rsid w:val="00E505D2"/>
    <w:rsid w:val="00E53BA1"/>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F0171"/>
    <w:rsid w:val="00EF2C13"/>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65D"/>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51C5"/>
    <w:rsid w:val="00FC6143"/>
    <w:rsid w:val="00FC63B6"/>
    <w:rsid w:val="00FC6883"/>
    <w:rsid w:val="00FC7D43"/>
    <w:rsid w:val="00FC7DF1"/>
    <w:rsid w:val="00FD0843"/>
    <w:rsid w:val="00FD0B60"/>
    <w:rsid w:val="00FD3BBF"/>
    <w:rsid w:val="00FD49D2"/>
    <w:rsid w:val="00FD5491"/>
    <w:rsid w:val="00FD762D"/>
    <w:rsid w:val="00FD7849"/>
    <w:rsid w:val="00FE0051"/>
    <w:rsid w:val="00FE1261"/>
    <w:rsid w:val="00FE2C43"/>
    <w:rsid w:val="00FE33F9"/>
    <w:rsid w:val="00FE6AB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s6de09df71">
    <w:name w:val="cs6de09df71"/>
    <w:basedOn w:val="a2"/>
    <w:rsid w:val="000C3E80"/>
    <w:rPr>
      <w:rFonts w:ascii="Times New Roman" w:hAnsi="Times New Roman" w:cs="Times New Roman" w:hint="default"/>
      <w:b w:val="0"/>
      <w:bCs w:val="0"/>
      <w:i w:val="0"/>
      <w:iCs w:val="0"/>
      <w:color w:val="0D0D0D"/>
      <w:sz w:val="24"/>
      <w:szCs w:val="24"/>
    </w:rPr>
  </w:style>
  <w:style w:type="paragraph" w:customStyle="1" w:styleId="Standard">
    <w:name w:val="Standard"/>
    <w:rsid w:val="00BD6295"/>
    <w:pPr>
      <w:suppressAutoHyphens/>
      <w:autoSpaceDN w:val="0"/>
      <w:textAlignment w:val="baseline"/>
    </w:pPr>
    <w:rPr>
      <w:kern w:val="3"/>
      <w:sz w:val="24"/>
      <w:szCs w:val="24"/>
      <w:lang w:eastAsia="ar-SA"/>
    </w:rPr>
  </w:style>
  <w:style w:type="paragraph" w:customStyle="1" w:styleId="cs40314ebf">
    <w:name w:val="cs40314ebf"/>
    <w:basedOn w:val="a1"/>
    <w:rsid w:val="00BD6295"/>
    <w:pPr>
      <w:suppressAutoHyphens w:val="0"/>
      <w:spacing w:after="200"/>
    </w:pPr>
    <w:rPr>
      <w:rFonts w:eastAsiaTheme="minorHAnsi"/>
      <w:lang w:eastAsia="ru-RU"/>
    </w:rPr>
  </w:style>
  <w:style w:type="paragraph" w:customStyle="1" w:styleId="afff7">
    <w:name w:val="Абзац списка + По ширине"/>
    <w:aliases w:val="Слева:  0 см"/>
    <w:basedOn w:val="aff9"/>
    <w:rsid w:val="00BD6295"/>
    <w:pPr>
      <w:ind w:left="0"/>
      <w:contextualSpacing/>
      <w:jc w:val="both"/>
    </w:pPr>
    <w:rPr>
      <w:lang w:eastAsia="ru-RU"/>
    </w:rPr>
  </w:style>
  <w:style w:type="paragraph" w:styleId="28">
    <w:name w:val="Body Text 2"/>
    <w:basedOn w:val="a1"/>
    <w:link w:val="29"/>
    <w:uiPriority w:val="99"/>
    <w:unhideWhenUsed/>
    <w:rsid w:val="008145DB"/>
    <w:pPr>
      <w:spacing w:after="120" w:line="480" w:lineRule="auto"/>
    </w:pPr>
  </w:style>
  <w:style w:type="character" w:customStyle="1" w:styleId="29">
    <w:name w:val="Основной текст 2 Знак"/>
    <w:basedOn w:val="a2"/>
    <w:link w:val="28"/>
    <w:uiPriority w:val="99"/>
    <w:rsid w:val="008145DB"/>
    <w:rPr>
      <w:sz w:val="24"/>
      <w:szCs w:val="24"/>
      <w:lang w:eastAsia="ar-SA"/>
    </w:rPr>
  </w:style>
  <w:style w:type="numbering" w:customStyle="1" w:styleId="WWNum11">
    <w:name w:val="WWNum11"/>
    <w:basedOn w:val="a4"/>
    <w:rsid w:val="008145DB"/>
    <w:pPr>
      <w:numPr>
        <w:numId w:val="20"/>
      </w:numPr>
    </w:pPr>
  </w:style>
  <w:style w:type="character" w:customStyle="1" w:styleId="20">
    <w:name w:val="Заголовок 2 Знак"/>
    <w:aliases w:val="Гоник_Заголовок 2 Знак,h2 Знак,H2 Знак"/>
    <w:basedOn w:val="a2"/>
    <w:link w:val="2"/>
    <w:rsid w:val="008145DB"/>
    <w:rPr>
      <w:rFonts w:cs="Arial"/>
      <w:b/>
      <w:bCs/>
      <w:i/>
      <w:iCs/>
      <w:sz w:val="28"/>
      <w:szCs w:val="28"/>
      <w:lang w:eastAsia="ar-SA"/>
    </w:rPr>
  </w:style>
  <w:style w:type="character" w:customStyle="1" w:styleId="aff4">
    <w:name w:val="Название Знак"/>
    <w:link w:val="aff2"/>
    <w:rsid w:val="008145DB"/>
    <w:rPr>
      <w:rFonts w:ascii="Arial" w:hAnsi="Arial" w:cs="Arial"/>
      <w:b/>
      <w:bCs/>
      <w:kern w:val="1"/>
      <w:sz w:val="32"/>
      <w:szCs w:val="32"/>
      <w:lang w:eastAsia="ar-SA"/>
    </w:rPr>
  </w:style>
  <w:style w:type="paragraph" w:customStyle="1" w:styleId="ConsTitle">
    <w:name w:val="ConsTitle"/>
    <w:rsid w:val="008145DB"/>
    <w:pPr>
      <w:widowControl w:val="0"/>
      <w:autoSpaceDE w:val="0"/>
      <w:autoSpaceDN w:val="0"/>
      <w:adjustRightInd w:val="0"/>
    </w:pPr>
    <w:rPr>
      <w:rFonts w:ascii="Arial" w:hAnsi="Arial" w:cs="Arial"/>
      <w:b/>
      <w:bCs/>
      <w:sz w:val="16"/>
      <w:szCs w:val="16"/>
    </w:rPr>
  </w:style>
  <w:style w:type="paragraph" w:customStyle="1" w:styleId="Heading3">
    <w:name w:val="Heading 3"/>
    <w:basedOn w:val="Standard"/>
    <w:next w:val="a1"/>
    <w:rsid w:val="008145DB"/>
    <w:pPr>
      <w:keepNext/>
      <w:spacing w:before="240" w:after="60"/>
      <w:outlineLvl w:val="2"/>
    </w:pPr>
    <w:rPr>
      <w:rFonts w:ascii="Arial" w:hAnsi="Arial"/>
      <w:b/>
      <w:bCs/>
      <w:sz w:val="26"/>
      <w:szCs w:val="26"/>
    </w:rPr>
  </w:style>
  <w:style w:type="numbering" w:customStyle="1" w:styleId="WWNum28">
    <w:name w:val="WWNum28"/>
    <w:basedOn w:val="a4"/>
    <w:rsid w:val="008145DB"/>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abramovaaa@trcont.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www.fedresurs.ru/companies/IsSearching" TargetMode="External"/><Relationship Id="rId20" Type="http://schemas.openxmlformats.org/officeDocument/2006/relationships/hyperlink" Target="mailto:trcont@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fssprus.ru/iss/i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nalog.ru/zd.do"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154814F-E445-4675-81C2-88B46020033E}">
  <ds:schemaRefs>
    <ds:schemaRef ds:uri="http://schemas.openxmlformats.org/officeDocument/2006/bibliography"/>
  </ds:schemaRefs>
</ds:datastoreItem>
</file>

<file path=customXml/itemProps4.xml><?xml version="1.0" encoding="utf-8"?>
<ds:datastoreItem xmlns:ds="http://schemas.openxmlformats.org/officeDocument/2006/customXml" ds:itemID="{29CC9ED8-B431-4D33-9591-24739779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65</Pages>
  <Words>21317</Words>
  <Characters>121509</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ПАО ТК</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Раздел 4. Техническое задание</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
      <vt:lpstr/>
      <vt:lpstr/>
      <vt:lpstr/>
      <vt:lpstr>Приложение № 3</vt:lpstr>
      <vt:lpstr>    Предложение о сотрудничестве</vt:lpstr>
      <vt:lpstr>Приложение № 4</vt:lpstr>
      <vt:lpstr>        Сведения об опыте поставки товаров, выполнения работ, оказания услуг по предмету</vt:lpstr>
      <vt:lpstr>Приложение № 5</vt:lpstr>
    </vt:vector>
  </TitlesOfParts>
  <Company>Hewlett-Packard Company</Company>
  <LinksUpToDate>false</LinksUpToDate>
  <CharactersWithSpaces>142541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creator>Курицын Александр Евгеньевич (KuritsynAE@trcont.org.mps)</dc:creator>
  <cp:lastModifiedBy>medvedevamp</cp:lastModifiedBy>
  <cp:revision>84</cp:revision>
  <cp:lastPrinted>2016-09-21T17:26:00Z</cp:lastPrinted>
  <dcterms:created xsi:type="dcterms:W3CDTF">2016-09-22T10:09:00Z</dcterms:created>
  <dcterms:modified xsi:type="dcterms:W3CDTF">2016-09-27T11:07:00Z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