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0FB" w:rsidRPr="00A35460" w:rsidRDefault="004A60FB" w:rsidP="004A60FB">
      <w:pPr>
        <w:tabs>
          <w:tab w:val="left" w:pos="4962"/>
        </w:tabs>
        <w:ind w:left="4820"/>
        <w:rPr>
          <w:b/>
          <w:bCs/>
          <w:sz w:val="28"/>
          <w:szCs w:val="28"/>
        </w:rPr>
      </w:pPr>
      <w:r w:rsidRPr="00A35460">
        <w:rPr>
          <w:b/>
          <w:bCs/>
          <w:sz w:val="28"/>
          <w:szCs w:val="28"/>
        </w:rPr>
        <w:t>УТВЕРЖДАЮ</w:t>
      </w:r>
    </w:p>
    <w:p w:rsidR="004A60FB" w:rsidRPr="00A35460" w:rsidRDefault="004A60FB" w:rsidP="004A60FB">
      <w:pPr>
        <w:tabs>
          <w:tab w:val="left" w:pos="4962"/>
        </w:tabs>
        <w:ind w:left="4820"/>
        <w:rPr>
          <w:b/>
          <w:bCs/>
          <w:sz w:val="28"/>
          <w:szCs w:val="28"/>
          <w:highlight w:val="red"/>
        </w:rPr>
      </w:pPr>
    </w:p>
    <w:p w:rsidR="004A60FB" w:rsidRPr="00A35460" w:rsidRDefault="004A60FB" w:rsidP="004A60FB">
      <w:pPr>
        <w:tabs>
          <w:tab w:val="left" w:pos="4962"/>
        </w:tabs>
        <w:ind w:left="4820"/>
        <w:rPr>
          <w:b/>
          <w:bCs/>
          <w:sz w:val="28"/>
          <w:szCs w:val="28"/>
        </w:rPr>
      </w:pPr>
      <w:r w:rsidRPr="00A35460">
        <w:rPr>
          <w:b/>
          <w:bCs/>
          <w:sz w:val="28"/>
          <w:szCs w:val="28"/>
        </w:rPr>
        <w:t>Председатель Конкурсной комиссии филиала ПАО «</w:t>
      </w:r>
      <w:proofErr w:type="spellStart"/>
      <w:r w:rsidRPr="00A35460">
        <w:rPr>
          <w:b/>
          <w:bCs/>
          <w:sz w:val="28"/>
          <w:szCs w:val="28"/>
        </w:rPr>
        <w:t>ТрансКонтейнер</w:t>
      </w:r>
      <w:proofErr w:type="spellEnd"/>
      <w:r w:rsidRPr="00A35460">
        <w:rPr>
          <w:b/>
          <w:bCs/>
          <w:sz w:val="28"/>
          <w:szCs w:val="28"/>
        </w:rPr>
        <w:t xml:space="preserve">» </w:t>
      </w:r>
    </w:p>
    <w:p w:rsidR="004A60FB" w:rsidRPr="00A35460" w:rsidRDefault="004A60FB" w:rsidP="004A60FB">
      <w:pPr>
        <w:tabs>
          <w:tab w:val="left" w:pos="4962"/>
        </w:tabs>
        <w:ind w:left="4820"/>
        <w:rPr>
          <w:b/>
          <w:bCs/>
          <w:sz w:val="28"/>
          <w:szCs w:val="28"/>
        </w:rPr>
      </w:pPr>
      <w:r w:rsidRPr="00A35460">
        <w:rPr>
          <w:b/>
          <w:bCs/>
          <w:sz w:val="28"/>
          <w:szCs w:val="28"/>
        </w:rPr>
        <w:t xml:space="preserve">на Северной железной дороге </w:t>
      </w:r>
    </w:p>
    <w:p w:rsidR="004A60FB" w:rsidRPr="00A35460" w:rsidRDefault="004A60FB" w:rsidP="004A60FB">
      <w:pPr>
        <w:ind w:left="4820"/>
        <w:rPr>
          <w:b/>
          <w:bCs/>
          <w:sz w:val="28"/>
          <w:szCs w:val="28"/>
          <w:highlight w:val="red"/>
        </w:rPr>
      </w:pPr>
    </w:p>
    <w:p w:rsidR="004A60FB" w:rsidRPr="00A35460" w:rsidRDefault="004A60FB" w:rsidP="004A60FB">
      <w:pPr>
        <w:tabs>
          <w:tab w:val="left" w:pos="4962"/>
        </w:tabs>
        <w:ind w:left="4820"/>
        <w:rPr>
          <w:b/>
          <w:bCs/>
          <w:sz w:val="28"/>
          <w:szCs w:val="28"/>
        </w:rPr>
      </w:pPr>
      <w:r w:rsidRPr="00A35460">
        <w:rPr>
          <w:b/>
          <w:bCs/>
          <w:sz w:val="28"/>
          <w:szCs w:val="28"/>
        </w:rPr>
        <w:t>________________</w:t>
      </w:r>
      <w:r>
        <w:rPr>
          <w:b/>
          <w:bCs/>
          <w:sz w:val="28"/>
          <w:szCs w:val="28"/>
        </w:rPr>
        <w:t xml:space="preserve"> </w:t>
      </w:r>
      <w:r w:rsidRPr="00A35460">
        <w:rPr>
          <w:b/>
          <w:bCs/>
          <w:sz w:val="28"/>
          <w:szCs w:val="28"/>
        </w:rPr>
        <w:t>М.Р. Гончаров</w:t>
      </w:r>
    </w:p>
    <w:p w:rsidR="004A60FB" w:rsidRPr="00A35460" w:rsidRDefault="004A60FB" w:rsidP="004A60FB">
      <w:pPr>
        <w:tabs>
          <w:tab w:val="left" w:pos="4962"/>
        </w:tabs>
        <w:ind w:left="4820"/>
        <w:rPr>
          <w:sz w:val="28"/>
          <w:szCs w:val="28"/>
          <w:highlight w:val="red"/>
        </w:rPr>
      </w:pPr>
    </w:p>
    <w:p w:rsidR="004A60FB" w:rsidRPr="00EF5F94" w:rsidRDefault="004A60FB" w:rsidP="004A60FB">
      <w:pPr>
        <w:tabs>
          <w:tab w:val="left" w:pos="4962"/>
        </w:tabs>
        <w:ind w:left="4820"/>
        <w:rPr>
          <w:b/>
          <w:bCs/>
          <w:sz w:val="28"/>
          <w:szCs w:val="28"/>
        </w:rPr>
      </w:pPr>
      <w:r w:rsidRPr="00EF5F94">
        <w:rPr>
          <w:b/>
          <w:bCs/>
          <w:sz w:val="28"/>
          <w:szCs w:val="28"/>
        </w:rPr>
        <w:t>«</w:t>
      </w:r>
      <w:r w:rsidR="00EF5F94" w:rsidRPr="00EF5F94">
        <w:rPr>
          <w:b/>
          <w:bCs/>
          <w:sz w:val="28"/>
          <w:szCs w:val="28"/>
        </w:rPr>
        <w:t>30</w:t>
      </w:r>
      <w:r w:rsidRPr="00EF5F94">
        <w:rPr>
          <w:b/>
          <w:bCs/>
          <w:sz w:val="28"/>
          <w:szCs w:val="28"/>
        </w:rPr>
        <w:t>» сентября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CE0832">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A91C87">
        <w:rPr>
          <w:szCs w:val="28"/>
        </w:rPr>
        <w:t xml:space="preserve">№ </w:t>
      </w:r>
      <w:r w:rsidR="00C93A24" w:rsidRPr="00A91C87">
        <w:rPr>
          <w:szCs w:val="28"/>
        </w:rPr>
        <w:t>ОК</w:t>
      </w:r>
      <w:r w:rsidR="005D2AF3" w:rsidRPr="00A91C87">
        <w:rPr>
          <w:szCs w:val="28"/>
        </w:rPr>
        <w:t>-НКПСЕВ-16-0009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CE0832">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5D2AF3">
        <w:t>текущий ремонт универсальных крупнотоннажных контейнеров для нужд филиала ПАО «</w:t>
      </w:r>
      <w:proofErr w:type="spellStart"/>
      <w:r w:rsidR="005D2AF3">
        <w:t>ТрансКонтейнер</w:t>
      </w:r>
      <w:proofErr w:type="spellEnd"/>
      <w:r w:rsidR="005D2AF3">
        <w:t>» на Северной железной дороге.</w:t>
      </w:r>
    </w:p>
    <w:p w:rsidR="004E3AC2" w:rsidRDefault="00167695" w:rsidP="00CE083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E083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E083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E0832">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E083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E083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E0832">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E083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E083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E0832">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E083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E0832">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E083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E083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E083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E083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E083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E083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E083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E083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E0832">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E083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E083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E083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E083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E083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E083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1004E4">
        <w:rPr>
          <w:rFonts w:eastAsia="MS Mincho" w:cs="Times New Roman"/>
          <w:i w:val="0"/>
          <w:iCs w:val="0"/>
        </w:rPr>
        <w:t>3</w:t>
      </w:r>
      <w:r w:rsidR="0028168C" w:rsidRPr="00D32FFA">
        <w:rPr>
          <w:rFonts w:eastAsia="MS Mincho" w:cs="Times New Roman"/>
          <w:i w:val="0"/>
          <w:iCs w:val="0"/>
        </w:rPr>
        <w:t xml:space="preserve">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E0832">
      <w:pPr>
        <w:numPr>
          <w:ilvl w:val="0"/>
          <w:numId w:val="9"/>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E0832">
      <w:pPr>
        <w:numPr>
          <w:ilvl w:val="0"/>
          <w:numId w:val="9"/>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E0832">
      <w:pPr>
        <w:numPr>
          <w:ilvl w:val="0"/>
          <w:numId w:val="9"/>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1004E4">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E0832">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E083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3B26D0" w:rsidRDefault="003B26D0">
      <w:pPr>
        <w:pStyle w:val="19"/>
        <w:ind w:left="709" w:firstLine="0"/>
        <w:rPr>
          <w:szCs w:val="24"/>
        </w:rPr>
      </w:pPr>
    </w:p>
    <w:p w:rsidR="003B26D0" w:rsidRPr="00D32FFA" w:rsidRDefault="003B26D0">
      <w:pPr>
        <w:pStyle w:val="19"/>
        <w:ind w:left="709" w:firstLine="0"/>
        <w:rPr>
          <w:szCs w:val="24"/>
        </w:rPr>
      </w:pPr>
    </w:p>
    <w:p w:rsidR="007D6548" w:rsidRDefault="006400A0">
      <w:pPr>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3B26D0" w:rsidRPr="00D32FFA" w:rsidRDefault="003B26D0">
      <w:pPr>
        <w:ind w:firstLine="709"/>
        <w:jc w:val="both"/>
        <w:rPr>
          <w:b/>
          <w:sz w:val="28"/>
          <w:szCs w:val="28"/>
        </w:rPr>
      </w:pPr>
    </w:p>
    <w:p w:rsidR="00997B7D" w:rsidRPr="00D32FFA" w:rsidRDefault="00737675" w:rsidP="00CE0832">
      <w:pPr>
        <w:pStyle w:val="2"/>
        <w:numPr>
          <w:ilvl w:val="1"/>
          <w:numId w:val="10"/>
        </w:numPr>
        <w:spacing w:before="0" w:after="0"/>
        <w:ind w:left="993" w:hanging="284"/>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E0832">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5E55C2">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5E55C2">
      <w:pPr>
        <w:ind w:firstLine="709"/>
        <w:jc w:val="both"/>
        <w:rPr>
          <w:sz w:val="28"/>
          <w:szCs w:val="28"/>
        </w:rPr>
      </w:pPr>
      <w:r w:rsidRPr="00D32FFA">
        <w:rPr>
          <w:sz w:val="28"/>
          <w:szCs w:val="28"/>
        </w:rPr>
        <w:t>б) не находиться в процессе ликвидации;</w:t>
      </w:r>
    </w:p>
    <w:p w:rsidR="007D6548" w:rsidRPr="00D32FFA" w:rsidRDefault="007D6548" w:rsidP="005E55C2">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5E55C2">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5E55C2">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5E55C2">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5E55C2">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CE0832">
      <w:pPr>
        <w:pStyle w:val="af9"/>
        <w:numPr>
          <w:ilvl w:val="1"/>
          <w:numId w:val="5"/>
        </w:numPr>
        <w:tabs>
          <w:tab w:val="left" w:pos="1080"/>
        </w:tabs>
        <w:ind w:left="1400" w:hanging="691"/>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E0832">
      <w:pPr>
        <w:pStyle w:val="af9"/>
        <w:numPr>
          <w:ilvl w:val="0"/>
          <w:numId w:val="18"/>
        </w:numPr>
        <w:tabs>
          <w:tab w:val="left" w:pos="1080"/>
        </w:tab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5E55C2">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5E55C2">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5E55C2">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5E55C2">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8C357F" w:rsidP="005E55C2">
      <w:pPr>
        <w:tabs>
          <w:tab w:val="left" w:pos="0"/>
        </w:tabs>
        <w:ind w:left="284" w:firstLine="425"/>
        <w:jc w:val="both"/>
        <w:rPr>
          <w:rFonts w:eastAsia="MS Mincho"/>
          <w:b/>
          <w:sz w:val="28"/>
          <w:szCs w:val="28"/>
        </w:rPr>
      </w:pPr>
      <w:r>
        <w:rPr>
          <w:rFonts w:eastAsia="MS Mincho"/>
          <w:b/>
          <w:sz w:val="28"/>
          <w:szCs w:val="28"/>
        </w:rPr>
        <w:t xml:space="preserve">2.3 </w:t>
      </w:r>
      <w:r w:rsidR="002410DF"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E0832">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E0832">
      <w:pPr>
        <w:pStyle w:val="af9"/>
        <w:numPr>
          <w:ilvl w:val="0"/>
          <w:numId w:val="3"/>
        </w:numPr>
        <w:ind w:left="0" w:firstLine="709"/>
        <w:rPr>
          <w:sz w:val="28"/>
          <w:szCs w:val="28"/>
        </w:rPr>
      </w:pPr>
      <w:r w:rsidRPr="00D32FFA">
        <w:rPr>
          <w:sz w:val="28"/>
          <w:szCs w:val="28"/>
        </w:rPr>
        <w:t>опись представленных документов, заверенную подписью и печатью претендента</w:t>
      </w:r>
      <w:r w:rsidR="00171D41">
        <w:rPr>
          <w:sz w:val="28"/>
          <w:szCs w:val="28"/>
        </w:rPr>
        <w:t xml:space="preserve"> (Приложения №4 к Документации о закупке)</w:t>
      </w:r>
      <w:r w:rsidRPr="00D32FFA">
        <w:rPr>
          <w:sz w:val="28"/>
          <w:szCs w:val="28"/>
        </w:rPr>
        <w:t>;</w:t>
      </w:r>
    </w:p>
    <w:p w:rsidR="004874C1" w:rsidRPr="00D32FFA" w:rsidRDefault="004874C1" w:rsidP="00CE0832">
      <w:pPr>
        <w:pStyle w:val="af9"/>
        <w:numPr>
          <w:ilvl w:val="0"/>
          <w:numId w:val="3"/>
        </w:numPr>
        <w:tabs>
          <w:tab w:val="left" w:pos="1134"/>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CE0832">
      <w:pPr>
        <w:pStyle w:val="af9"/>
        <w:numPr>
          <w:ilvl w:val="0"/>
          <w:numId w:val="3"/>
        </w:numPr>
        <w:tabs>
          <w:tab w:val="left" w:pos="993"/>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5E55C2">
      <w:pPr>
        <w:ind w:firstLine="709"/>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5E55C2">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CE0832">
      <w:pPr>
        <w:pStyle w:val="af9"/>
        <w:numPr>
          <w:ilvl w:val="0"/>
          <w:numId w:val="3"/>
        </w:numPr>
        <w:tabs>
          <w:tab w:val="left" w:pos="0"/>
          <w:tab w:val="left" w:pos="993"/>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CE0832">
      <w:pPr>
        <w:pStyle w:val="af9"/>
        <w:numPr>
          <w:ilvl w:val="0"/>
          <w:numId w:val="3"/>
        </w:numPr>
        <w:tabs>
          <w:tab w:val="left" w:pos="0"/>
          <w:tab w:val="left" w:pos="1134"/>
        </w:tabs>
        <w:ind w:left="0" w:firstLine="709"/>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CE0832">
      <w:pPr>
        <w:pStyle w:val="af9"/>
        <w:numPr>
          <w:ilvl w:val="0"/>
          <w:numId w:val="3"/>
        </w:numPr>
        <w:tabs>
          <w:tab w:val="left" w:pos="0"/>
          <w:tab w:val="left" w:pos="1134"/>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CE0832">
      <w:pPr>
        <w:pStyle w:val="af9"/>
        <w:numPr>
          <w:ilvl w:val="0"/>
          <w:numId w:val="3"/>
        </w:numPr>
        <w:tabs>
          <w:tab w:val="left" w:pos="1134"/>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CE0832">
      <w:pPr>
        <w:pStyle w:val="af9"/>
        <w:numPr>
          <w:ilvl w:val="0"/>
          <w:numId w:val="3"/>
        </w:numPr>
        <w:tabs>
          <w:tab w:val="left" w:pos="851"/>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E0832">
      <w:pPr>
        <w:pStyle w:val="af9"/>
        <w:numPr>
          <w:ilvl w:val="0"/>
          <w:numId w:val="3"/>
        </w:numPr>
        <w:tabs>
          <w:tab w:val="left" w:pos="0"/>
          <w:tab w:val="left" w:pos="993"/>
        </w:tabs>
        <w:ind w:left="0" w:firstLine="709"/>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CE0832">
      <w:pPr>
        <w:pStyle w:val="af9"/>
        <w:numPr>
          <w:ilvl w:val="0"/>
          <w:numId w:val="3"/>
        </w:numPr>
        <w:tabs>
          <w:tab w:val="left" w:pos="0"/>
          <w:tab w:val="left" w:pos="1134"/>
        </w:tabs>
        <w:ind w:left="0" w:firstLine="709"/>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E0832">
      <w:pPr>
        <w:pStyle w:val="aff6"/>
        <w:numPr>
          <w:ilvl w:val="0"/>
          <w:numId w:val="19"/>
        </w:numPr>
        <w:tabs>
          <w:tab w:val="left" w:pos="0"/>
          <w:tab w:val="left" w:pos="993"/>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8C357F" w:rsidP="005E55C2">
      <w:pPr>
        <w:tabs>
          <w:tab w:val="left" w:pos="0"/>
        </w:tabs>
        <w:ind w:left="567" w:firstLine="142"/>
        <w:jc w:val="both"/>
        <w:rPr>
          <w:rFonts w:eastAsia="MS Mincho"/>
          <w:b/>
          <w:sz w:val="28"/>
          <w:szCs w:val="28"/>
        </w:rPr>
      </w:pPr>
      <w:r>
        <w:rPr>
          <w:rFonts w:eastAsia="MS Mincho"/>
          <w:b/>
          <w:sz w:val="28"/>
          <w:szCs w:val="28"/>
        </w:rPr>
        <w:t xml:space="preserve">2.4 </w:t>
      </w:r>
      <w:r w:rsidR="003C30F3"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E0832">
      <w:pPr>
        <w:pStyle w:val="af9"/>
        <w:keepNext/>
        <w:numPr>
          <w:ilvl w:val="2"/>
          <w:numId w:val="7"/>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E0832">
      <w:pPr>
        <w:pStyle w:val="af9"/>
        <w:numPr>
          <w:ilvl w:val="2"/>
          <w:numId w:val="7"/>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E0832">
      <w:pPr>
        <w:pStyle w:val="af9"/>
        <w:numPr>
          <w:ilvl w:val="2"/>
          <w:numId w:val="7"/>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E0832">
      <w:pPr>
        <w:pStyle w:val="af9"/>
        <w:numPr>
          <w:ilvl w:val="2"/>
          <w:numId w:val="7"/>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E0832">
      <w:pPr>
        <w:pStyle w:val="af9"/>
        <w:numPr>
          <w:ilvl w:val="2"/>
          <w:numId w:val="7"/>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E0832">
      <w:pPr>
        <w:pStyle w:val="af9"/>
        <w:numPr>
          <w:ilvl w:val="2"/>
          <w:numId w:val="7"/>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E0832">
      <w:pPr>
        <w:pStyle w:val="af9"/>
        <w:numPr>
          <w:ilvl w:val="2"/>
          <w:numId w:val="7"/>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E0832">
      <w:pPr>
        <w:pStyle w:val="af9"/>
        <w:numPr>
          <w:ilvl w:val="2"/>
          <w:numId w:val="7"/>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lastRenderedPageBreak/>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E0832">
      <w:pPr>
        <w:pStyle w:val="af9"/>
        <w:numPr>
          <w:ilvl w:val="2"/>
          <w:numId w:val="7"/>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E0832">
      <w:pPr>
        <w:pStyle w:val="Default"/>
        <w:numPr>
          <w:ilvl w:val="2"/>
          <w:numId w:val="7"/>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E55C2">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E0832">
      <w:pPr>
        <w:pStyle w:val="af9"/>
        <w:numPr>
          <w:ilvl w:val="2"/>
          <w:numId w:val="7"/>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E0832">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CE0832">
      <w:pPr>
        <w:pStyle w:val="af9"/>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5E55C2">
      <w:pPr>
        <w:pStyle w:val="af9"/>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CE0832">
      <w:pPr>
        <w:pStyle w:val="af9"/>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CE0832">
      <w:pPr>
        <w:pStyle w:val="af9"/>
        <w:numPr>
          <w:ilvl w:val="2"/>
          <w:numId w:val="4"/>
        </w:numPr>
        <w:ind w:left="0" w:firstLine="709"/>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CE0832">
      <w:pPr>
        <w:pStyle w:val="af9"/>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E0832">
      <w:pPr>
        <w:pStyle w:val="af9"/>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E0832">
      <w:pPr>
        <w:pStyle w:val="af9"/>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E0832">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E0832">
      <w:pPr>
        <w:pStyle w:val="af9"/>
        <w:numPr>
          <w:ilvl w:val="0"/>
          <w:numId w:val="23"/>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5E55C2">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E0832">
      <w:pPr>
        <w:pStyle w:val="aff6"/>
        <w:numPr>
          <w:ilvl w:val="0"/>
          <w:numId w:val="23"/>
        </w:numPr>
        <w:ind w:left="0" w:firstLine="709"/>
        <w:jc w:val="both"/>
        <w:rPr>
          <w:sz w:val="28"/>
          <w:szCs w:val="28"/>
        </w:rPr>
      </w:pPr>
      <w:r w:rsidRPr="00CB3BBA">
        <w:rPr>
          <w:sz w:val="28"/>
          <w:szCs w:val="28"/>
        </w:rPr>
        <w:t>При вскрытии конвертов с Заявками объявляются:</w:t>
      </w:r>
    </w:p>
    <w:p w:rsidR="00CB3BBA" w:rsidRPr="00CB3BBA" w:rsidRDefault="00CB3BBA" w:rsidP="005E55C2">
      <w:pPr>
        <w:pStyle w:val="aff6"/>
        <w:ind w:left="0" w:firstLine="709"/>
        <w:jc w:val="both"/>
        <w:rPr>
          <w:sz w:val="28"/>
          <w:szCs w:val="28"/>
        </w:rPr>
      </w:pPr>
      <w:r w:rsidRPr="00CB3BBA">
        <w:rPr>
          <w:sz w:val="28"/>
          <w:szCs w:val="28"/>
        </w:rPr>
        <w:t>наименование претендента;</w:t>
      </w:r>
    </w:p>
    <w:p w:rsidR="00CB3BBA" w:rsidRPr="00CB3BBA" w:rsidRDefault="00CB3BBA" w:rsidP="005E55C2">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5E55C2">
      <w:pPr>
        <w:pStyle w:val="aff6"/>
        <w:ind w:left="0" w:firstLine="709"/>
        <w:jc w:val="both"/>
        <w:rPr>
          <w:sz w:val="28"/>
          <w:szCs w:val="28"/>
        </w:rPr>
      </w:pPr>
      <w:r w:rsidRPr="00CB3BBA">
        <w:rPr>
          <w:sz w:val="28"/>
          <w:szCs w:val="28"/>
        </w:rPr>
        <w:t>иная информация.</w:t>
      </w:r>
    </w:p>
    <w:p w:rsidR="00CB3BBA" w:rsidRPr="003736BB" w:rsidRDefault="00CB3BBA" w:rsidP="00CE0832">
      <w:pPr>
        <w:pStyle w:val="af9"/>
        <w:numPr>
          <w:ilvl w:val="0"/>
          <w:numId w:val="23"/>
        </w:numPr>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736BB" w:rsidRPr="00CB3BBA" w:rsidRDefault="003736BB" w:rsidP="003736BB">
      <w:pPr>
        <w:pStyle w:val="af9"/>
        <w:ind w:firstLine="0"/>
        <w:rPr>
          <w:sz w:val="28"/>
        </w:rPr>
      </w:pPr>
    </w:p>
    <w:p w:rsidR="00674404" w:rsidRPr="00D32FFA" w:rsidRDefault="00674404" w:rsidP="00CE0832">
      <w:pPr>
        <w:pStyle w:val="2"/>
        <w:numPr>
          <w:ilvl w:val="1"/>
          <w:numId w:val="12"/>
        </w:numPr>
        <w:tabs>
          <w:tab w:val="left" w:pos="-2340"/>
          <w:tab w:val="left" w:pos="720"/>
        </w:tabs>
        <w:spacing w:before="0" w:after="0"/>
        <w:ind w:left="0" w:firstLine="709"/>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E0832">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E0832">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E0832">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E0832">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E0832">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E0832">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E0832">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5E55C2">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5E55C2">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5E55C2">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5E55C2">
      <w:pPr>
        <w:pStyle w:val="af9"/>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5E55C2">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5E55C2">
      <w:pPr>
        <w:pStyle w:val="af9"/>
        <w:rPr>
          <w:sz w:val="28"/>
        </w:rPr>
      </w:pPr>
      <w:r>
        <w:rPr>
          <w:sz w:val="28"/>
        </w:rPr>
        <w:lastRenderedPageBreak/>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5E55C2">
      <w:pPr>
        <w:pStyle w:val="af9"/>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5E55C2">
      <w:pPr>
        <w:pStyle w:val="af9"/>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5E55C2">
      <w:pPr>
        <w:pStyle w:val="af9"/>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E0832">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E0832">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E0832">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E0832">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E0832">
      <w:pPr>
        <w:pStyle w:val="2"/>
        <w:numPr>
          <w:ilvl w:val="1"/>
          <w:numId w:val="12"/>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E0832">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E0832">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E0832">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E0832">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E0832">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E0832">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E0832">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E0832">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E0832">
      <w:pPr>
        <w:numPr>
          <w:ilvl w:val="0"/>
          <w:numId w:val="20"/>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7"/>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5E55C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5E55C2">
      <w:pPr>
        <w:pStyle w:val="Default"/>
        <w:ind w:firstLine="709"/>
        <w:jc w:val="both"/>
        <w:rPr>
          <w:sz w:val="28"/>
          <w:szCs w:val="28"/>
        </w:rPr>
      </w:pPr>
      <w:r w:rsidRPr="00D32FFA">
        <w:rPr>
          <w:sz w:val="28"/>
          <w:szCs w:val="28"/>
        </w:rPr>
        <w:t>2) принятое Организатором решение;</w:t>
      </w:r>
    </w:p>
    <w:p w:rsidR="00760ECD" w:rsidRDefault="00760ECD" w:rsidP="005E55C2">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5E55C2">
      <w:pPr>
        <w:ind w:left="709"/>
        <w:jc w:val="both"/>
        <w:rPr>
          <w:sz w:val="28"/>
          <w:szCs w:val="28"/>
        </w:rPr>
      </w:pPr>
      <w:r w:rsidRPr="00D32FFA">
        <w:rPr>
          <w:sz w:val="28"/>
          <w:szCs w:val="28"/>
        </w:rPr>
        <w:t>4) иная информация при необходимости.</w:t>
      </w:r>
    </w:p>
    <w:p w:rsidR="00760ECD" w:rsidRDefault="00760ECD" w:rsidP="00CE0832">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9"/>
        <w:rPr>
          <w:sz w:val="28"/>
          <w:szCs w:val="28"/>
        </w:rPr>
      </w:pPr>
    </w:p>
    <w:p w:rsidR="00370C44" w:rsidRPr="00D32FFA" w:rsidRDefault="00370C44" w:rsidP="00CE0832">
      <w:pPr>
        <w:pStyle w:val="2"/>
        <w:numPr>
          <w:ilvl w:val="1"/>
          <w:numId w:val="12"/>
        </w:numPr>
        <w:spacing w:before="0" w:after="0"/>
        <w:ind w:left="0" w:firstLine="709"/>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E0832">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E0832">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E0832">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E0832">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E0832">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E0832">
      <w:pPr>
        <w:numPr>
          <w:ilvl w:val="0"/>
          <w:numId w:val="2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w:t>
      </w:r>
      <w:r w:rsidRPr="0050702D">
        <w:rPr>
          <w:sz w:val="28"/>
          <w:szCs w:val="28"/>
        </w:rPr>
        <w:lastRenderedPageBreak/>
        <w:t>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CE0832">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CE0832">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E0832">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CE0832">
      <w:pPr>
        <w:numPr>
          <w:ilvl w:val="0"/>
          <w:numId w:val="21"/>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E0832">
      <w:pPr>
        <w:numPr>
          <w:ilvl w:val="0"/>
          <w:numId w:val="21"/>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5E55C2">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5E55C2">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5E55C2">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5E55C2">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CE0832">
      <w:pPr>
        <w:numPr>
          <w:ilvl w:val="0"/>
          <w:numId w:val="21"/>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9"/>
        <w:tabs>
          <w:tab w:val="left" w:pos="1680"/>
        </w:tabs>
        <w:ind w:left="709" w:firstLine="0"/>
        <w:rPr>
          <w:sz w:val="28"/>
          <w:szCs w:val="28"/>
        </w:rPr>
      </w:pPr>
    </w:p>
    <w:p w:rsidR="007D6548" w:rsidRPr="00D32FFA" w:rsidRDefault="007D6548" w:rsidP="00CE0832">
      <w:pPr>
        <w:pStyle w:val="2"/>
        <w:numPr>
          <w:ilvl w:val="1"/>
          <w:numId w:val="12"/>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E0832">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E083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w:t>
      </w:r>
      <w:r w:rsidR="007D6548" w:rsidRPr="00D32FFA">
        <w:rPr>
          <w:sz w:val="28"/>
          <w:szCs w:val="28"/>
        </w:rPr>
        <w:lastRenderedPageBreak/>
        <w:t>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E0832">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E0832">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E0832">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E0832">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E0832">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E0832">
      <w:pPr>
        <w:numPr>
          <w:ilvl w:val="0"/>
          <w:numId w:val="22"/>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E0832">
      <w:pPr>
        <w:numPr>
          <w:ilvl w:val="0"/>
          <w:numId w:val="22"/>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w:t>
      </w:r>
      <w:r w:rsidR="006402DD"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5E55C2">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5E55C2">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E0832">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E0832">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3A6EE8" w:rsidP="005E55C2">
      <w:pPr>
        <w:pStyle w:val="2"/>
        <w:numPr>
          <w:ilvl w:val="0"/>
          <w:numId w:val="0"/>
        </w:numPr>
        <w:tabs>
          <w:tab w:val="num" w:pos="705"/>
        </w:tabs>
        <w:spacing w:before="0" w:after="0"/>
        <w:ind w:left="709"/>
        <w:jc w:val="both"/>
        <w:rPr>
          <w:rFonts w:eastAsia="MS Mincho"/>
          <w:i w:val="0"/>
        </w:rPr>
      </w:pPr>
      <w:bookmarkStart w:id="0" w:name="_Toc515863146"/>
      <w:bookmarkStart w:id="1" w:name="_Toc34648361"/>
      <w:r>
        <w:rPr>
          <w:rFonts w:eastAsia="MS Mincho"/>
          <w:i w:val="0"/>
        </w:rPr>
        <w:t xml:space="preserve">3.1 </w:t>
      </w:r>
      <w:r w:rsidR="000954FB" w:rsidRPr="00D32FFA">
        <w:rPr>
          <w:rFonts w:eastAsia="MS Mincho"/>
          <w:i w:val="0"/>
        </w:rPr>
        <w:t>О</w:t>
      </w:r>
      <w:bookmarkEnd w:id="0"/>
      <w:bookmarkEnd w:id="1"/>
      <w:r w:rsidR="000954FB"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E0832">
      <w:pPr>
        <w:pStyle w:val="af9"/>
        <w:numPr>
          <w:ilvl w:val="2"/>
          <w:numId w:val="13"/>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C0783" w:rsidP="00CE0832">
      <w:pPr>
        <w:pStyle w:val="af9"/>
        <w:numPr>
          <w:ilvl w:val="2"/>
          <w:numId w:val="13"/>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EC3886" w:rsidP="00CE0832">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0.05pt;width:481.9pt;height:126.45pt;z-index:-251658752;mso-width-relative:margin;mso-height-relative:margin" wrapcoords="-34 -87 -34 21600 21634 21600 21634 -87 -34 -87" strokeweight="1.5pt">
            <v:textbox style="mso-next-textbox:#_x0000_s1026">
              <w:txbxContent>
                <w:p w:rsidR="005E55C2" w:rsidRPr="007E6DE4" w:rsidRDefault="005E55C2" w:rsidP="000954FB">
                  <w:pPr>
                    <w:jc w:val="center"/>
                    <w:rPr>
                      <w:b/>
                      <w:sz w:val="28"/>
                      <w:szCs w:val="28"/>
                    </w:rPr>
                  </w:pPr>
                  <w:r w:rsidRPr="007E6DE4">
                    <w:rPr>
                      <w:b/>
                      <w:sz w:val="28"/>
                      <w:szCs w:val="28"/>
                    </w:rPr>
                    <w:t xml:space="preserve">_____________________________________________, </w:t>
                  </w:r>
                </w:p>
                <w:p w:rsidR="005E55C2" w:rsidRDefault="005E55C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E55C2" w:rsidRPr="007E6DE4" w:rsidRDefault="005E55C2" w:rsidP="000954FB">
                  <w:pPr>
                    <w:jc w:val="center"/>
                    <w:rPr>
                      <w:b/>
                      <w:sz w:val="28"/>
                      <w:szCs w:val="28"/>
                    </w:rPr>
                  </w:pPr>
                  <w:r w:rsidRPr="007E6DE4">
                    <w:rPr>
                      <w:b/>
                      <w:sz w:val="28"/>
                      <w:szCs w:val="28"/>
                    </w:rPr>
                    <w:t>________________________________________</w:t>
                  </w:r>
                </w:p>
                <w:p w:rsidR="005E55C2" w:rsidRPr="007E6DE4" w:rsidRDefault="005E55C2" w:rsidP="000954FB">
                  <w:pPr>
                    <w:jc w:val="center"/>
                    <w:rPr>
                      <w:i/>
                      <w:sz w:val="20"/>
                      <w:szCs w:val="20"/>
                    </w:rPr>
                  </w:pPr>
                  <w:r w:rsidRPr="007E6DE4">
                    <w:rPr>
                      <w:i/>
                      <w:sz w:val="20"/>
                      <w:szCs w:val="20"/>
                    </w:rPr>
                    <w:t>государство регистрации претендента</w:t>
                  </w:r>
                </w:p>
                <w:p w:rsidR="005E55C2" w:rsidRPr="007E6DE4" w:rsidRDefault="005E55C2" w:rsidP="000954FB">
                  <w:pPr>
                    <w:jc w:val="center"/>
                    <w:rPr>
                      <w:b/>
                      <w:sz w:val="28"/>
                      <w:szCs w:val="28"/>
                    </w:rPr>
                  </w:pPr>
                  <w:r w:rsidRPr="007E6DE4">
                    <w:rPr>
                      <w:b/>
                      <w:sz w:val="28"/>
                      <w:szCs w:val="28"/>
                    </w:rPr>
                    <w:t>_____________________________</w:t>
                  </w:r>
                  <w:r>
                    <w:rPr>
                      <w:b/>
                      <w:sz w:val="28"/>
                      <w:szCs w:val="28"/>
                    </w:rPr>
                    <w:t>__________________</w:t>
                  </w:r>
                </w:p>
                <w:p w:rsidR="005E55C2" w:rsidRPr="007E6DE4" w:rsidRDefault="005E55C2" w:rsidP="000954FB">
                  <w:pPr>
                    <w:jc w:val="center"/>
                    <w:rPr>
                      <w:i/>
                      <w:sz w:val="20"/>
                      <w:szCs w:val="20"/>
                    </w:rPr>
                  </w:pPr>
                  <w:r w:rsidRPr="007E6DE4">
                    <w:rPr>
                      <w:i/>
                      <w:sz w:val="20"/>
                      <w:szCs w:val="20"/>
                    </w:rPr>
                    <w:t>ИНН претендента (для претендентов-резидентов Российской Федерации)</w:t>
                  </w:r>
                </w:p>
                <w:p w:rsidR="005E55C2" w:rsidRDefault="005E55C2" w:rsidP="000954FB">
                  <w:pPr>
                    <w:jc w:val="both"/>
                  </w:pPr>
                </w:p>
                <w:p w:rsidR="005E55C2" w:rsidRDefault="005E55C2" w:rsidP="000954FB">
                  <w:pPr>
                    <w:jc w:val="center"/>
                    <w:rPr>
                      <w:b/>
                    </w:rPr>
                  </w:pPr>
                  <w:r w:rsidRPr="00923E2D">
                    <w:rPr>
                      <w:b/>
                    </w:rPr>
                    <w:t xml:space="preserve">ЗАЯВКА НА УЧАСТИЕ В </w:t>
                  </w:r>
                  <w:r>
                    <w:rPr>
                      <w:b/>
                    </w:rPr>
                    <w:t>ОТКРЫТОМ КОНКУРСЕ № ОК-НКПСЕВ-16-0009</w:t>
                  </w:r>
                </w:p>
                <w:p w:rsidR="005E55C2" w:rsidRPr="00923E2D" w:rsidRDefault="005E55C2" w:rsidP="000954FB">
                  <w:pPr>
                    <w:jc w:val="center"/>
                    <w:rPr>
                      <w:b/>
                    </w:rPr>
                  </w:pPr>
                </w:p>
                <w:p w:rsidR="005E55C2" w:rsidRPr="00923E2D" w:rsidRDefault="005E55C2" w:rsidP="000954FB">
                  <w:pPr>
                    <w:ind w:left="2124" w:firstLine="708"/>
                    <w:rPr>
                      <w:i/>
                    </w:rPr>
                  </w:pPr>
                </w:p>
              </w:txbxContent>
            </v:textbox>
            <w10:wrap type="tight"/>
          </v:shape>
        </w:pict>
      </w:r>
      <w:r w:rsidR="00BC3E20">
        <w:rPr>
          <w:sz w:val="28"/>
        </w:rPr>
        <w:t xml:space="preserve">Заявка </w:t>
      </w:r>
      <w:r w:rsidR="00BC3E20" w:rsidRPr="004332C1">
        <w:rPr>
          <w:sz w:val="28"/>
          <w:szCs w:val="28"/>
        </w:rPr>
        <w:t>должн</w:t>
      </w:r>
      <w:r w:rsidR="00BC3E20">
        <w:rPr>
          <w:sz w:val="28"/>
          <w:szCs w:val="28"/>
        </w:rPr>
        <w:t>а</w:t>
      </w:r>
      <w:r w:rsidR="00BC3E20" w:rsidRPr="004332C1">
        <w:rPr>
          <w:sz w:val="28"/>
          <w:szCs w:val="28"/>
        </w:rPr>
        <w:t xml:space="preserve"> содержать</w:t>
      </w:r>
      <w:r w:rsidR="00BC3E20">
        <w:rPr>
          <w:sz w:val="28"/>
          <w:szCs w:val="28"/>
        </w:rPr>
        <w:t xml:space="preserve"> документы, перечисленные в пункте 2.3.1 настоящей документации</w:t>
      </w:r>
      <w:r w:rsidR="002B41FD">
        <w:rPr>
          <w:sz w:val="28"/>
          <w:szCs w:val="28"/>
        </w:rPr>
        <w:t xml:space="preserve"> о закупке</w:t>
      </w:r>
      <w:r w:rsidR="00BC3E20">
        <w:rPr>
          <w:sz w:val="28"/>
          <w:szCs w:val="28"/>
        </w:rPr>
        <w:t>, а также</w:t>
      </w:r>
      <w:r w:rsidR="001E0B8E">
        <w:rPr>
          <w:sz w:val="28"/>
          <w:szCs w:val="28"/>
        </w:rPr>
        <w:t xml:space="preserve"> в</w:t>
      </w:r>
      <w:r w:rsidR="00BC3E20">
        <w:rPr>
          <w:sz w:val="28"/>
          <w:szCs w:val="28"/>
        </w:rPr>
        <w:t xml:space="preserve"> </w:t>
      </w:r>
      <w:r w:rsidR="00BC3E20" w:rsidRPr="007D00C3">
        <w:rPr>
          <w:sz w:val="28"/>
          <w:szCs w:val="28"/>
        </w:rPr>
        <w:t>п</w:t>
      </w:r>
      <w:r w:rsidR="001E0B8E">
        <w:rPr>
          <w:sz w:val="28"/>
          <w:szCs w:val="28"/>
        </w:rPr>
        <w:t>унктах</w:t>
      </w:r>
      <w:r w:rsidR="00BC3E20">
        <w:rPr>
          <w:sz w:val="28"/>
          <w:szCs w:val="28"/>
        </w:rPr>
        <w:t xml:space="preserve"> 17, 18 Информационной карты</w:t>
      </w:r>
      <w:r w:rsidR="00126E37">
        <w:rPr>
          <w:sz w:val="28"/>
          <w:szCs w:val="28"/>
        </w:rPr>
        <w:t xml:space="preserve"> с описью представленных документов</w:t>
      </w:r>
      <w:r w:rsidR="00BC3E20">
        <w:rPr>
          <w:sz w:val="28"/>
          <w:szCs w:val="28"/>
        </w:rPr>
        <w:t>.</w:t>
      </w:r>
    </w:p>
    <w:p w:rsidR="007D00C3" w:rsidRPr="007D00C3" w:rsidRDefault="00BC3E20" w:rsidP="0061771C">
      <w:pPr>
        <w:pStyle w:val="3"/>
        <w:numPr>
          <w:ilvl w:val="0"/>
          <w:numId w:val="0"/>
        </w:numPr>
        <w:spacing w:before="0" w:after="0"/>
        <w:ind w:firstLine="709"/>
        <w:jc w:val="both"/>
        <w:rPr>
          <w:rFonts w:ascii="Times New Roman" w:hAnsi="Times New Roman"/>
          <w:b w:val="0"/>
          <w:sz w:val="28"/>
          <w:szCs w:val="28"/>
        </w:rPr>
      </w:pPr>
      <w:r>
        <w:rPr>
          <w:rFonts w:ascii="Times New Roman" w:hAnsi="Times New Roman"/>
          <w:b w:val="0"/>
          <w:sz w:val="28"/>
          <w:szCs w:val="28"/>
        </w:rPr>
        <w:lastRenderedPageBreak/>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E0832">
      <w:pPr>
        <w:pStyle w:val="af9"/>
        <w:numPr>
          <w:ilvl w:val="2"/>
          <w:numId w:val="13"/>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E0832">
      <w:pPr>
        <w:pStyle w:val="Default"/>
        <w:numPr>
          <w:ilvl w:val="2"/>
          <w:numId w:val="13"/>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E0832">
      <w:pPr>
        <w:pStyle w:val="Default"/>
        <w:numPr>
          <w:ilvl w:val="2"/>
          <w:numId w:val="13"/>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1771C">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E0832">
      <w:pPr>
        <w:pStyle w:val="af9"/>
        <w:numPr>
          <w:ilvl w:val="2"/>
          <w:numId w:val="13"/>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E0832">
      <w:pPr>
        <w:pStyle w:val="af9"/>
        <w:numPr>
          <w:ilvl w:val="2"/>
          <w:numId w:val="13"/>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352E8B" w:rsidP="0061771C">
      <w:pPr>
        <w:pStyle w:val="2"/>
        <w:keepNext w:val="0"/>
        <w:widowControl w:val="0"/>
        <w:numPr>
          <w:ilvl w:val="0"/>
          <w:numId w:val="0"/>
        </w:numPr>
        <w:tabs>
          <w:tab w:val="num" w:pos="1260"/>
        </w:tabs>
        <w:spacing w:before="0" w:after="0"/>
        <w:ind w:left="709"/>
        <w:jc w:val="both"/>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3B26D0" w:rsidRDefault="003B26D0" w:rsidP="0061771C">
      <w:pPr>
        <w:pStyle w:val="afff2"/>
      </w:pPr>
      <w:r w:rsidRPr="003B26D0">
        <w:t xml:space="preserve">3.2.1. </w:t>
      </w:r>
      <w:r w:rsidR="000954FB" w:rsidRPr="003B26D0">
        <w:t>Финансово-коммерческое предложение должно быть оформлено в соответствии с приложением № 3 к настоящей документации</w:t>
      </w:r>
      <w:r w:rsidR="002B41FD" w:rsidRPr="003B26D0">
        <w:t xml:space="preserve"> о закупке</w:t>
      </w:r>
      <w:r w:rsidR="000954FB" w:rsidRPr="003B26D0">
        <w:t>.</w:t>
      </w:r>
    </w:p>
    <w:p w:rsidR="000954FB" w:rsidRPr="00B94FD8" w:rsidRDefault="00B94FD8" w:rsidP="0061771C">
      <w:pPr>
        <w:pStyle w:val="afff2"/>
        <w:rPr>
          <w:b/>
          <w:i/>
        </w:rPr>
      </w:pPr>
      <w:r w:rsidRPr="00B94FD8">
        <w:t xml:space="preserve">3.2.2. </w:t>
      </w:r>
      <w:r w:rsidR="000954FB" w:rsidRPr="00B94FD8">
        <w:t xml:space="preserve">Финансово-коммерческое предложение должно содержать все условия, предусмотренные настоящей документацией </w:t>
      </w:r>
      <w:r w:rsidR="002B41FD" w:rsidRPr="00B94FD8">
        <w:t xml:space="preserve">о закупке </w:t>
      </w:r>
      <w:r w:rsidR="000954FB" w:rsidRPr="00B94FD8">
        <w:t xml:space="preserve">и позволяющие </w:t>
      </w:r>
      <w:r w:rsidR="000954FB" w:rsidRPr="00B94FD8">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94FD8">
        <w:t>О</w:t>
      </w:r>
      <w:r w:rsidR="000954FB" w:rsidRPr="00B94FD8">
        <w:t>рганизатором буквально, в случае расхождений показател</w:t>
      </w:r>
      <w:r w:rsidR="00475935" w:rsidRPr="00B94FD8">
        <w:t>ей изложенных цифрами и пропис</w:t>
      </w:r>
      <w:r w:rsidR="0012029A" w:rsidRPr="00B94FD8">
        <w:t>ью</w:t>
      </w:r>
      <w:r w:rsidR="000954FB" w:rsidRPr="00B94FD8">
        <w:t xml:space="preserve">, приоритет имеют написанные </w:t>
      </w:r>
      <w:r w:rsidR="0012029A" w:rsidRPr="00B94FD8">
        <w:t>прописью</w:t>
      </w:r>
      <w:r w:rsidR="000954FB" w:rsidRPr="00B94FD8">
        <w:t>.</w:t>
      </w:r>
    </w:p>
    <w:p w:rsidR="000954FB" w:rsidRPr="00B66C3D" w:rsidRDefault="00B66C3D" w:rsidP="0061771C">
      <w:pPr>
        <w:pStyle w:val="afff2"/>
        <w:rPr>
          <w:b/>
          <w:i/>
        </w:rPr>
      </w:pPr>
      <w:r>
        <w:t xml:space="preserve">3.2.3. </w:t>
      </w:r>
      <w:r w:rsidR="000954FB" w:rsidRPr="00B66C3D">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66C3D">
        <w:t xml:space="preserve">настоящей документации </w:t>
      </w:r>
      <w:r w:rsidR="002B41FD" w:rsidRPr="00B66C3D">
        <w:t xml:space="preserve">о закупке </w:t>
      </w:r>
      <w:r w:rsidR="00AF6ABE" w:rsidRPr="00B66C3D">
        <w:t xml:space="preserve">(Техническом задании, </w:t>
      </w:r>
      <w:r w:rsidR="006C3A69" w:rsidRPr="00B66C3D">
        <w:t xml:space="preserve">Информационной карте, </w:t>
      </w:r>
      <w:r w:rsidR="000954FB" w:rsidRPr="00B66C3D">
        <w:t>проекте договора (приложение № 5 к настоящей документации</w:t>
      </w:r>
      <w:r w:rsidR="00475935" w:rsidRPr="00B66C3D">
        <w:t xml:space="preserve"> о закупке</w:t>
      </w:r>
      <w:r w:rsidR="000954FB" w:rsidRPr="00B66C3D">
        <w:t>)</w:t>
      </w:r>
      <w:r w:rsidR="00AF6ABE" w:rsidRPr="00B66C3D">
        <w:t>)</w:t>
      </w:r>
      <w:r w:rsidR="000954FB" w:rsidRPr="00B66C3D">
        <w:t>.</w:t>
      </w:r>
    </w:p>
    <w:p w:rsidR="000954FB" w:rsidRPr="001B3537" w:rsidRDefault="001B3537" w:rsidP="0061771C">
      <w:pPr>
        <w:pStyle w:val="afff2"/>
        <w:rPr>
          <w:b/>
          <w:i/>
        </w:rPr>
      </w:pPr>
      <w:r>
        <w:t xml:space="preserve">3.2.4. </w:t>
      </w:r>
      <w:r w:rsidR="000954FB" w:rsidRPr="001B3537">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1B3537">
        <w:t xml:space="preserve"> в том числе с применением условий пункта 5 Информационной карты </w:t>
      </w:r>
      <w:r w:rsidR="000954FB" w:rsidRPr="001B3537">
        <w:t xml:space="preserve"> за исключением случаев,</w:t>
      </w:r>
      <w:r w:rsidR="006400A0" w:rsidRPr="001B3537">
        <w:t xml:space="preserve"> предусмотренных пунктами 1.1.2</w:t>
      </w:r>
      <w:r w:rsidR="00126E37" w:rsidRPr="001B3537">
        <w:t>3</w:t>
      </w:r>
      <w:r w:rsidR="006400A0" w:rsidRPr="001B3537">
        <w:t xml:space="preserve"> и 1.1.2</w:t>
      </w:r>
      <w:r w:rsidR="00126E37" w:rsidRPr="001B3537">
        <w:t>4</w:t>
      </w:r>
      <w:r w:rsidR="000954FB" w:rsidRPr="001B3537">
        <w:t xml:space="preserve"> настоящей документации</w:t>
      </w:r>
      <w:r w:rsidR="00475935" w:rsidRPr="001B3537">
        <w:t xml:space="preserve"> о закупке</w:t>
      </w:r>
      <w:r w:rsidR="000954FB" w:rsidRPr="001B3537">
        <w:t xml:space="preserve">. </w:t>
      </w:r>
    </w:p>
    <w:p w:rsidR="000954FB" w:rsidRPr="001744E3" w:rsidRDefault="000954FB" w:rsidP="0061771C">
      <w:pPr>
        <w:pStyle w:val="afff2"/>
        <w:rPr>
          <w:b/>
          <w:i/>
        </w:rPr>
      </w:pPr>
      <w:r w:rsidRPr="001744E3">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1744E3">
        <w:t xml:space="preserve"> о закупке</w:t>
      </w:r>
      <w:r w:rsidRPr="001744E3">
        <w:t xml:space="preserve">. </w:t>
      </w:r>
    </w:p>
    <w:p w:rsidR="000954FB" w:rsidRPr="00A863A1" w:rsidRDefault="00A863A1" w:rsidP="0061771C">
      <w:pPr>
        <w:pStyle w:val="afff2"/>
        <w:rPr>
          <w:b/>
          <w:i/>
        </w:rPr>
      </w:pPr>
      <w:r w:rsidRPr="00A863A1">
        <w:t xml:space="preserve">3.2.5. </w:t>
      </w:r>
      <w:proofErr w:type="gramStart"/>
      <w:r w:rsidR="000954FB" w:rsidRPr="00A863A1">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863A1">
        <w:t>ехническом задании (раздел 4</w:t>
      </w:r>
      <w:r w:rsidR="000954FB" w:rsidRPr="00A863A1">
        <w:t xml:space="preserve"> настоящей документации</w:t>
      </w:r>
      <w:r w:rsidR="00475935" w:rsidRPr="00A863A1">
        <w:t xml:space="preserve"> о закупке</w:t>
      </w:r>
      <w:r w:rsidR="000954FB" w:rsidRPr="00A863A1">
        <w:t>)</w:t>
      </w:r>
      <w:r w:rsidR="00BB5B51" w:rsidRPr="00A863A1">
        <w:t xml:space="preserve"> </w:t>
      </w:r>
      <w:r w:rsidR="00D974D3" w:rsidRPr="00A863A1">
        <w:t>и/или И</w:t>
      </w:r>
      <w:r w:rsidR="00BB5B51" w:rsidRPr="00A863A1">
        <w:t>нформационной карте</w:t>
      </w:r>
      <w:r w:rsidR="00F84C65" w:rsidRPr="00A863A1">
        <w:t xml:space="preserve"> (раздел 5 настоящей документации о закупке)</w:t>
      </w:r>
      <w:r w:rsidR="000954FB" w:rsidRPr="00A863A1">
        <w:t xml:space="preserve">. </w:t>
      </w:r>
      <w:proofErr w:type="gramEnd"/>
    </w:p>
    <w:p w:rsidR="000954FB" w:rsidRPr="00352E8B" w:rsidRDefault="000954FB" w:rsidP="0061771C">
      <w:pPr>
        <w:pStyle w:val="afff2"/>
        <w:rPr>
          <w:highlight w:val="red"/>
        </w:rPr>
      </w:pPr>
    </w:p>
    <w:p w:rsidR="000954FB" w:rsidRPr="00DD5421" w:rsidRDefault="006400A0" w:rsidP="00DD5421">
      <w:pPr>
        <w:ind w:firstLine="709"/>
        <w:jc w:val="center"/>
        <w:rPr>
          <w:b/>
          <w:sz w:val="28"/>
          <w:szCs w:val="28"/>
        </w:rPr>
      </w:pPr>
      <w:r w:rsidRPr="00DD5421">
        <w:rPr>
          <w:rFonts w:eastAsia="MS Mincho"/>
          <w:b/>
          <w:bCs/>
          <w:sz w:val="32"/>
          <w:szCs w:val="32"/>
        </w:rPr>
        <w:t>Раздел</w:t>
      </w:r>
      <w:r w:rsidR="00C376C1" w:rsidRPr="00DD5421">
        <w:rPr>
          <w:rFonts w:eastAsia="MS Mincho"/>
          <w:b/>
          <w:bCs/>
          <w:sz w:val="32"/>
          <w:szCs w:val="32"/>
        </w:rPr>
        <w:t xml:space="preserve"> 4.</w:t>
      </w:r>
      <w:r w:rsidR="000954FB" w:rsidRPr="00DD5421">
        <w:rPr>
          <w:rFonts w:eastAsia="MS Mincho"/>
          <w:b/>
          <w:bCs/>
          <w:sz w:val="32"/>
          <w:szCs w:val="32"/>
        </w:rPr>
        <w:t xml:space="preserve"> Техническое задание</w:t>
      </w:r>
    </w:p>
    <w:p w:rsidR="000954FB" w:rsidRPr="00352E8B" w:rsidRDefault="000954FB" w:rsidP="000954FB">
      <w:pPr>
        <w:ind w:firstLine="709"/>
        <w:jc w:val="both"/>
        <w:rPr>
          <w:b/>
          <w:sz w:val="28"/>
          <w:szCs w:val="28"/>
          <w:highlight w:val="red"/>
        </w:rPr>
      </w:pPr>
    </w:p>
    <w:p w:rsidR="00DD5421" w:rsidRDefault="00DD5421" w:rsidP="00DD5421">
      <w:pPr>
        <w:ind w:firstLine="709"/>
        <w:jc w:val="both"/>
        <w:rPr>
          <w:b/>
          <w:sz w:val="28"/>
          <w:szCs w:val="28"/>
        </w:rPr>
      </w:pPr>
      <w:r>
        <w:rPr>
          <w:b/>
          <w:sz w:val="28"/>
          <w:szCs w:val="28"/>
        </w:rPr>
        <w:t>4.1 Общие положения</w:t>
      </w:r>
    </w:p>
    <w:p w:rsidR="00DD5421" w:rsidRDefault="00DD5421" w:rsidP="00DD5421">
      <w:pPr>
        <w:ind w:firstLine="709"/>
        <w:jc w:val="both"/>
        <w:rPr>
          <w:b/>
          <w:sz w:val="28"/>
          <w:szCs w:val="28"/>
        </w:rPr>
      </w:pPr>
    </w:p>
    <w:p w:rsidR="00DD5421" w:rsidRPr="00DD1F7C" w:rsidRDefault="00DD5421" w:rsidP="00DD5421">
      <w:pPr>
        <w:ind w:firstLine="709"/>
        <w:jc w:val="both"/>
        <w:rPr>
          <w:sz w:val="28"/>
          <w:szCs w:val="28"/>
        </w:rPr>
      </w:pPr>
      <w:r w:rsidRPr="00DD1F7C">
        <w:rPr>
          <w:sz w:val="28"/>
          <w:szCs w:val="28"/>
        </w:rPr>
        <w:t xml:space="preserve">4.1.1. Предметом Открытого конкурса </w:t>
      </w:r>
      <w:r>
        <w:rPr>
          <w:sz w:val="28"/>
          <w:szCs w:val="28"/>
        </w:rPr>
        <w:t xml:space="preserve">является </w:t>
      </w:r>
      <w:r w:rsidRPr="00DD1F7C">
        <w:rPr>
          <w:sz w:val="28"/>
          <w:szCs w:val="28"/>
        </w:rPr>
        <w:t xml:space="preserve">право заключения договора на </w:t>
      </w:r>
      <w:r w:rsidRPr="00DD5421">
        <w:rPr>
          <w:sz w:val="28"/>
          <w:szCs w:val="28"/>
        </w:rPr>
        <w:t>текущий ремонт универсальных крупнотоннажных контейнеров для нужд филиала ПАО «</w:t>
      </w:r>
      <w:proofErr w:type="spellStart"/>
      <w:r w:rsidRPr="00DD5421">
        <w:rPr>
          <w:sz w:val="28"/>
          <w:szCs w:val="28"/>
        </w:rPr>
        <w:t>ТрансКонтейнер</w:t>
      </w:r>
      <w:proofErr w:type="spellEnd"/>
      <w:r w:rsidRPr="00DD5421">
        <w:rPr>
          <w:sz w:val="28"/>
          <w:szCs w:val="28"/>
        </w:rPr>
        <w:t>» на Северной железной дороге</w:t>
      </w:r>
      <w:r>
        <w:rPr>
          <w:sz w:val="28"/>
          <w:szCs w:val="28"/>
        </w:rPr>
        <w:t>.</w:t>
      </w:r>
    </w:p>
    <w:p w:rsidR="00DD5421" w:rsidRDefault="00DD5421" w:rsidP="00DD5421">
      <w:pPr>
        <w:ind w:firstLine="709"/>
        <w:jc w:val="both"/>
        <w:rPr>
          <w:sz w:val="28"/>
          <w:szCs w:val="28"/>
        </w:rPr>
      </w:pPr>
      <w:r w:rsidRPr="00DD1F7C">
        <w:rPr>
          <w:sz w:val="28"/>
          <w:szCs w:val="28"/>
        </w:rPr>
        <w:t>4.1.2. Начальная (максимальная) цена договора:</w:t>
      </w:r>
      <w:r w:rsidRPr="00DD5421">
        <w:rPr>
          <w:sz w:val="28"/>
          <w:szCs w:val="28"/>
        </w:rPr>
        <w:t xml:space="preserve"> 2 500 000,00 (Два миллиона пятьсот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DD5421" w:rsidRDefault="00DD5421" w:rsidP="00DD5421">
      <w:pPr>
        <w:ind w:firstLine="709"/>
        <w:jc w:val="both"/>
        <w:rPr>
          <w:sz w:val="28"/>
          <w:szCs w:val="28"/>
        </w:rPr>
      </w:pPr>
    </w:p>
    <w:p w:rsidR="00DD5421" w:rsidRPr="00DD1F7C" w:rsidRDefault="00DD5421" w:rsidP="00DD5421">
      <w:pPr>
        <w:ind w:firstLine="709"/>
        <w:jc w:val="both"/>
        <w:rPr>
          <w:b/>
          <w:sz w:val="28"/>
          <w:szCs w:val="28"/>
        </w:rPr>
      </w:pPr>
      <w:r>
        <w:rPr>
          <w:b/>
          <w:sz w:val="28"/>
          <w:szCs w:val="28"/>
        </w:rPr>
        <w:t>4.2</w:t>
      </w:r>
      <w:r w:rsidRPr="00DD1F7C">
        <w:rPr>
          <w:b/>
          <w:sz w:val="28"/>
          <w:szCs w:val="28"/>
        </w:rPr>
        <w:t xml:space="preserve"> Место проведения ремонта</w:t>
      </w:r>
    </w:p>
    <w:p w:rsidR="00DD5421" w:rsidRDefault="00DD5421" w:rsidP="00DD5421">
      <w:pPr>
        <w:ind w:firstLine="709"/>
        <w:jc w:val="both"/>
        <w:rPr>
          <w:b/>
          <w:sz w:val="28"/>
          <w:szCs w:val="28"/>
          <w:highlight w:val="cyan"/>
        </w:rPr>
      </w:pPr>
    </w:p>
    <w:p w:rsidR="00DD5421" w:rsidRPr="00DD1F7C" w:rsidRDefault="00DD5421" w:rsidP="00DD5421">
      <w:pPr>
        <w:ind w:firstLine="709"/>
        <w:jc w:val="both"/>
        <w:rPr>
          <w:sz w:val="28"/>
          <w:szCs w:val="28"/>
        </w:rPr>
      </w:pPr>
      <w:r w:rsidRPr="00DD1F7C">
        <w:rPr>
          <w:sz w:val="28"/>
          <w:szCs w:val="28"/>
        </w:rPr>
        <w:t>Место проведения ремонта –</w:t>
      </w:r>
      <w:r>
        <w:rPr>
          <w:sz w:val="28"/>
          <w:szCs w:val="28"/>
        </w:rPr>
        <w:t xml:space="preserve"> Республика Коми,  г</w:t>
      </w:r>
      <w:proofErr w:type="gramStart"/>
      <w:r>
        <w:rPr>
          <w:sz w:val="28"/>
          <w:szCs w:val="28"/>
        </w:rPr>
        <w:t>.</w:t>
      </w:r>
      <w:r w:rsidRPr="00DD1F7C">
        <w:rPr>
          <w:sz w:val="28"/>
          <w:szCs w:val="28"/>
        </w:rPr>
        <w:t>С</w:t>
      </w:r>
      <w:proofErr w:type="gramEnd"/>
      <w:r w:rsidRPr="00DD1F7C">
        <w:rPr>
          <w:sz w:val="28"/>
          <w:szCs w:val="28"/>
        </w:rPr>
        <w:t>ыктывкар</w:t>
      </w:r>
      <w:r>
        <w:rPr>
          <w:sz w:val="28"/>
          <w:szCs w:val="28"/>
        </w:rPr>
        <w:t>.</w:t>
      </w:r>
    </w:p>
    <w:p w:rsidR="00DD5421" w:rsidRDefault="00DD5421" w:rsidP="00DD5421">
      <w:pPr>
        <w:ind w:firstLine="709"/>
        <w:jc w:val="both"/>
        <w:rPr>
          <w:b/>
          <w:sz w:val="28"/>
          <w:szCs w:val="28"/>
          <w:highlight w:val="cyan"/>
        </w:rPr>
      </w:pPr>
    </w:p>
    <w:p w:rsidR="00DD5421" w:rsidRPr="00216CEB" w:rsidRDefault="00DD5421" w:rsidP="00DD5421">
      <w:pPr>
        <w:ind w:firstLine="709"/>
        <w:jc w:val="both"/>
        <w:rPr>
          <w:b/>
          <w:sz w:val="28"/>
          <w:szCs w:val="28"/>
        </w:rPr>
      </w:pPr>
      <w:r>
        <w:rPr>
          <w:b/>
          <w:sz w:val="28"/>
          <w:szCs w:val="28"/>
        </w:rPr>
        <w:t>4.3</w:t>
      </w:r>
      <w:r w:rsidRPr="00216CEB">
        <w:rPr>
          <w:b/>
          <w:sz w:val="28"/>
          <w:szCs w:val="28"/>
        </w:rPr>
        <w:t xml:space="preserve"> Форма, сроки и порядок оплаты</w:t>
      </w:r>
    </w:p>
    <w:p w:rsidR="00DD5421" w:rsidRDefault="00DD5421" w:rsidP="00DD5421">
      <w:pPr>
        <w:ind w:firstLine="709"/>
        <w:jc w:val="both"/>
        <w:rPr>
          <w:b/>
          <w:sz w:val="28"/>
          <w:szCs w:val="28"/>
          <w:highlight w:val="cyan"/>
        </w:rPr>
      </w:pPr>
    </w:p>
    <w:p w:rsidR="00DD5421" w:rsidRDefault="00DD5421" w:rsidP="00DD5421">
      <w:pPr>
        <w:ind w:firstLine="709"/>
        <w:jc w:val="both"/>
        <w:rPr>
          <w:sz w:val="28"/>
          <w:szCs w:val="28"/>
        </w:rPr>
      </w:pPr>
      <w:r w:rsidRPr="00AF6074">
        <w:rPr>
          <w:sz w:val="28"/>
          <w:szCs w:val="28"/>
        </w:rPr>
        <w:t xml:space="preserve">4.3.1. </w:t>
      </w:r>
      <w:r w:rsidR="00AF6074" w:rsidRPr="00AF6074">
        <w:rPr>
          <w:sz w:val="28"/>
          <w:szCs w:val="28"/>
        </w:rPr>
        <w:t xml:space="preserve">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10 (десяти) банковских дней </w:t>
      </w:r>
      <w:proofErr w:type="gramStart"/>
      <w:r w:rsidR="00AF6074" w:rsidRPr="00AF6074">
        <w:rPr>
          <w:sz w:val="28"/>
          <w:szCs w:val="28"/>
        </w:rPr>
        <w:t>с даты</w:t>
      </w:r>
      <w:proofErr w:type="gramEnd"/>
      <w:r w:rsidR="00AF6074" w:rsidRPr="00AF6074">
        <w:rPr>
          <w:sz w:val="28"/>
          <w:szCs w:val="28"/>
        </w:rPr>
        <w:t xml:space="preserve"> его выставления.</w:t>
      </w:r>
    </w:p>
    <w:p w:rsidR="00DD5421" w:rsidRDefault="00DD5421" w:rsidP="00DD5421">
      <w:pPr>
        <w:ind w:firstLine="709"/>
        <w:jc w:val="both"/>
        <w:rPr>
          <w:sz w:val="28"/>
          <w:szCs w:val="28"/>
        </w:rPr>
      </w:pPr>
    </w:p>
    <w:p w:rsidR="00DD5421" w:rsidRDefault="00DD5421" w:rsidP="00DD5421">
      <w:pPr>
        <w:ind w:firstLine="709"/>
        <w:jc w:val="both"/>
        <w:rPr>
          <w:b/>
          <w:sz w:val="28"/>
          <w:szCs w:val="28"/>
        </w:rPr>
      </w:pPr>
      <w:r>
        <w:rPr>
          <w:b/>
          <w:sz w:val="28"/>
          <w:szCs w:val="28"/>
        </w:rPr>
        <w:t>4.4</w:t>
      </w:r>
      <w:proofErr w:type="gramStart"/>
      <w:r>
        <w:rPr>
          <w:b/>
          <w:sz w:val="28"/>
          <w:szCs w:val="28"/>
        </w:rPr>
        <w:t xml:space="preserve"> П</w:t>
      </w:r>
      <w:proofErr w:type="gramEnd"/>
      <w:r>
        <w:rPr>
          <w:b/>
          <w:sz w:val="28"/>
          <w:szCs w:val="28"/>
        </w:rPr>
        <w:t>рочие требования</w:t>
      </w:r>
    </w:p>
    <w:p w:rsidR="00DD5421" w:rsidRDefault="00DD5421" w:rsidP="00DD5421">
      <w:pPr>
        <w:ind w:firstLine="709"/>
        <w:jc w:val="both"/>
        <w:rPr>
          <w:b/>
          <w:sz w:val="28"/>
          <w:szCs w:val="28"/>
        </w:rPr>
      </w:pPr>
    </w:p>
    <w:p w:rsidR="00DD5421" w:rsidRDefault="00DD5421" w:rsidP="00DD5421">
      <w:pPr>
        <w:ind w:firstLine="709"/>
        <w:jc w:val="both"/>
        <w:rPr>
          <w:sz w:val="28"/>
          <w:szCs w:val="28"/>
        </w:rPr>
      </w:pPr>
      <w:r>
        <w:rPr>
          <w:sz w:val="28"/>
          <w:szCs w:val="28"/>
        </w:rPr>
        <w:t>4.4.1. Наличие подъездных железнодорожных путей к месту ремонта</w:t>
      </w:r>
    </w:p>
    <w:p w:rsidR="00DD5421" w:rsidRDefault="00DD5421" w:rsidP="00DD5421">
      <w:pPr>
        <w:ind w:firstLine="709"/>
        <w:jc w:val="both"/>
        <w:rPr>
          <w:sz w:val="28"/>
          <w:szCs w:val="28"/>
        </w:rPr>
      </w:pPr>
      <w:r>
        <w:rPr>
          <w:sz w:val="28"/>
          <w:szCs w:val="28"/>
        </w:rPr>
        <w:t xml:space="preserve">4.4.2. Открытие подъездных путей для работы по </w:t>
      </w:r>
      <w:r w:rsidRPr="00BB17BD">
        <w:rPr>
          <w:sz w:val="28"/>
          <w:szCs w:val="28"/>
        </w:rPr>
        <w:t>§§</w:t>
      </w:r>
      <w:r>
        <w:rPr>
          <w:sz w:val="28"/>
          <w:szCs w:val="28"/>
        </w:rPr>
        <w:t xml:space="preserve"> 8, 10, 8н, 10н тарифного руководства.</w:t>
      </w:r>
    </w:p>
    <w:p w:rsidR="00DD5421" w:rsidRDefault="00DD5421" w:rsidP="00DD5421">
      <w:pPr>
        <w:ind w:firstLine="709"/>
        <w:jc w:val="both"/>
        <w:rPr>
          <w:sz w:val="28"/>
          <w:szCs w:val="28"/>
        </w:rPr>
      </w:pPr>
      <w:r>
        <w:rPr>
          <w:sz w:val="28"/>
          <w:szCs w:val="28"/>
        </w:rPr>
        <w:t xml:space="preserve">4.4.3. Наличие грузоподъемных механизмов для снятия и установки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платформы контейнеров.</w:t>
      </w:r>
    </w:p>
    <w:p w:rsidR="00DD5421" w:rsidRDefault="00DD5421" w:rsidP="00DD5421">
      <w:pPr>
        <w:ind w:firstLine="709"/>
        <w:jc w:val="both"/>
        <w:rPr>
          <w:sz w:val="28"/>
          <w:szCs w:val="28"/>
        </w:rPr>
      </w:pPr>
      <w:r>
        <w:rPr>
          <w:sz w:val="28"/>
          <w:szCs w:val="28"/>
        </w:rPr>
        <w:t>4.4.4. Срок проведения ремонта составляет не более 3-х дней с момента прибытия контейнера в ремонт.</w:t>
      </w:r>
    </w:p>
    <w:p w:rsidR="00DD5421" w:rsidRDefault="00DD5421" w:rsidP="00DD5421">
      <w:pPr>
        <w:ind w:firstLine="709"/>
        <w:jc w:val="both"/>
        <w:rPr>
          <w:sz w:val="28"/>
          <w:szCs w:val="28"/>
        </w:rPr>
      </w:pPr>
      <w:r>
        <w:rPr>
          <w:sz w:val="28"/>
          <w:szCs w:val="28"/>
        </w:rPr>
        <w:t>4.4.5. Стоимость ремонта одного контейнера состоит из цены нормо-часа и количества времени затраченного на ремонт данного контейнера.</w:t>
      </w:r>
    </w:p>
    <w:p w:rsidR="00DD5421" w:rsidRDefault="00DD5421" w:rsidP="00DD5421">
      <w:pPr>
        <w:ind w:firstLine="709"/>
        <w:jc w:val="both"/>
        <w:rPr>
          <w:sz w:val="28"/>
          <w:szCs w:val="28"/>
        </w:rPr>
      </w:pPr>
      <w:r>
        <w:rPr>
          <w:sz w:val="28"/>
          <w:szCs w:val="28"/>
        </w:rPr>
        <w:t xml:space="preserve">4.4.6. </w:t>
      </w:r>
      <w:r w:rsidR="00A934A8" w:rsidRPr="00A934A8">
        <w:rPr>
          <w:sz w:val="28"/>
          <w:szCs w:val="28"/>
        </w:rPr>
        <w:t>Перечень неисправностей и повреждений  контейнера</w:t>
      </w:r>
      <w:r w:rsidR="00A934A8">
        <w:rPr>
          <w:sz w:val="28"/>
          <w:szCs w:val="28"/>
        </w:rPr>
        <w:t xml:space="preserve"> </w:t>
      </w:r>
      <w:r>
        <w:rPr>
          <w:sz w:val="28"/>
          <w:szCs w:val="28"/>
        </w:rPr>
        <w:t>(Приложение №1 к Техническому заданию).</w:t>
      </w:r>
    </w:p>
    <w:p w:rsidR="00DD5421" w:rsidRPr="00181D91" w:rsidRDefault="00DD5421" w:rsidP="00DD5421">
      <w:pPr>
        <w:ind w:firstLine="709"/>
        <w:jc w:val="both"/>
        <w:rPr>
          <w:sz w:val="28"/>
          <w:szCs w:val="28"/>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DD5421" w:rsidRDefault="00DD5421"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A934A8" w:rsidRDefault="00A934A8" w:rsidP="00DD5421">
      <w:pPr>
        <w:ind w:firstLine="709"/>
        <w:jc w:val="both"/>
        <w:rPr>
          <w:b/>
          <w:sz w:val="28"/>
          <w:szCs w:val="28"/>
          <w:highlight w:val="cyan"/>
        </w:rPr>
      </w:pPr>
    </w:p>
    <w:p w:rsidR="00DD5421" w:rsidRPr="008C736E" w:rsidRDefault="00DD5421" w:rsidP="00DD5421">
      <w:pPr>
        <w:ind w:firstLine="709"/>
        <w:jc w:val="right"/>
      </w:pPr>
      <w:r w:rsidRPr="008C736E">
        <w:lastRenderedPageBreak/>
        <w:t>Приложение №1 к Техническому заданию.</w:t>
      </w:r>
    </w:p>
    <w:p w:rsidR="00DD5421" w:rsidRDefault="00DD5421" w:rsidP="00DD5421">
      <w:pPr>
        <w:pStyle w:val="afc"/>
        <w:tabs>
          <w:tab w:val="left" w:pos="-1985"/>
        </w:tabs>
        <w:ind w:firstLine="0"/>
        <w:jc w:val="center"/>
        <w:rPr>
          <w:b/>
        </w:rPr>
      </w:pPr>
    </w:p>
    <w:p w:rsidR="00DD5421" w:rsidRDefault="00DD5421" w:rsidP="00DD5421">
      <w:pPr>
        <w:pStyle w:val="afc"/>
        <w:tabs>
          <w:tab w:val="left" w:pos="-1985"/>
        </w:tabs>
        <w:ind w:firstLine="0"/>
        <w:jc w:val="center"/>
        <w:rPr>
          <w:b/>
        </w:rPr>
      </w:pPr>
    </w:p>
    <w:p w:rsidR="00DD5421" w:rsidRPr="004A3FA7" w:rsidRDefault="00DD5421" w:rsidP="00DD5421">
      <w:pPr>
        <w:pStyle w:val="afc"/>
        <w:tabs>
          <w:tab w:val="left" w:pos="-1985"/>
        </w:tabs>
        <w:ind w:firstLine="0"/>
        <w:jc w:val="center"/>
        <w:rPr>
          <w:b/>
          <w:sz w:val="32"/>
          <w:szCs w:val="32"/>
        </w:rPr>
      </w:pPr>
      <w:r w:rsidRPr="004A3FA7">
        <w:rPr>
          <w:b/>
          <w:sz w:val="32"/>
          <w:szCs w:val="32"/>
        </w:rPr>
        <w:t>Перечень неисправностей и повреждений  контейнера.</w:t>
      </w:r>
    </w:p>
    <w:p w:rsidR="00DD5421" w:rsidRPr="00E746F7" w:rsidRDefault="00DD5421" w:rsidP="00DD5421">
      <w:pPr>
        <w:pStyle w:val="afc"/>
        <w:tabs>
          <w:tab w:val="left" w:pos="-1985"/>
        </w:tabs>
        <w:ind w:firstLine="0"/>
        <w:jc w:val="center"/>
      </w:pPr>
    </w:p>
    <w:tbl>
      <w:tblPr>
        <w:tblW w:w="0" w:type="auto"/>
        <w:tblLook w:val="0000"/>
      </w:tblPr>
      <w:tblGrid>
        <w:gridCol w:w="250"/>
        <w:gridCol w:w="8789"/>
      </w:tblGrid>
      <w:tr w:rsidR="00DD5421" w:rsidTr="00C57979">
        <w:tc>
          <w:tcPr>
            <w:tcW w:w="250" w:type="dxa"/>
          </w:tcPr>
          <w:p w:rsidR="00DD5421" w:rsidRPr="00FF7D6A" w:rsidRDefault="00DD5421" w:rsidP="00C57979">
            <w:pPr>
              <w:pStyle w:val="afb"/>
              <w:rPr>
                <w:sz w:val="28"/>
                <w:szCs w:val="28"/>
              </w:rPr>
            </w:pPr>
          </w:p>
        </w:tc>
        <w:tc>
          <w:tcPr>
            <w:tcW w:w="8789" w:type="dxa"/>
          </w:tcPr>
          <w:p w:rsidR="00DD5421" w:rsidRDefault="00DD5421" w:rsidP="00C57979">
            <w:pPr>
              <w:pStyle w:val="afb"/>
              <w:ind w:left="34" w:firstLine="567"/>
              <w:rPr>
                <w:sz w:val="28"/>
                <w:szCs w:val="28"/>
              </w:rPr>
            </w:pPr>
            <w:r>
              <w:rPr>
                <w:sz w:val="28"/>
                <w:szCs w:val="28"/>
              </w:rPr>
              <w:t xml:space="preserve">1. </w:t>
            </w:r>
            <w:r w:rsidRPr="00FF7D6A">
              <w:rPr>
                <w:sz w:val="28"/>
                <w:szCs w:val="28"/>
              </w:rPr>
              <w:t>Выпуклости любых размеров выступающие за габарит контейнера не более 60 мм</w:t>
            </w:r>
            <w:r>
              <w:rPr>
                <w:sz w:val="28"/>
                <w:szCs w:val="28"/>
              </w:rPr>
              <w:t>.</w:t>
            </w:r>
          </w:p>
          <w:p w:rsidR="00DD5421" w:rsidRPr="00FF7D6A" w:rsidRDefault="00DD5421" w:rsidP="00C57979">
            <w:pPr>
              <w:pStyle w:val="afb"/>
              <w:ind w:firstLine="601"/>
              <w:rPr>
                <w:sz w:val="28"/>
                <w:szCs w:val="28"/>
              </w:rPr>
            </w:pPr>
            <w:r>
              <w:rPr>
                <w:sz w:val="28"/>
                <w:szCs w:val="28"/>
              </w:rPr>
              <w:t xml:space="preserve">2. </w:t>
            </w:r>
            <w:r w:rsidRPr="00FF7D6A">
              <w:rPr>
                <w:sz w:val="28"/>
                <w:szCs w:val="28"/>
              </w:rPr>
              <w:t>Прогиб обшивки внутрь контейнера не б</w:t>
            </w:r>
            <w:r>
              <w:rPr>
                <w:sz w:val="28"/>
                <w:szCs w:val="28"/>
              </w:rPr>
              <w:t>олее 40 мм на площади менее 500х</w:t>
            </w:r>
            <w:r w:rsidRPr="00FF7D6A">
              <w:rPr>
                <w:sz w:val="28"/>
                <w:szCs w:val="28"/>
              </w:rPr>
              <w:t>500 мм</w:t>
            </w:r>
            <w:r>
              <w:rPr>
                <w:sz w:val="28"/>
                <w:szCs w:val="28"/>
              </w:rPr>
              <w:t>.</w:t>
            </w:r>
          </w:p>
        </w:tc>
      </w:tr>
      <w:tr w:rsidR="00DD5421" w:rsidTr="00C57979">
        <w:tc>
          <w:tcPr>
            <w:tcW w:w="250" w:type="dxa"/>
          </w:tcPr>
          <w:p w:rsidR="00DD5421" w:rsidRPr="00FF7D6A" w:rsidRDefault="00DD5421" w:rsidP="00C57979">
            <w:pPr>
              <w:rPr>
                <w:sz w:val="28"/>
                <w:szCs w:val="28"/>
              </w:rPr>
            </w:pPr>
          </w:p>
        </w:tc>
        <w:tc>
          <w:tcPr>
            <w:tcW w:w="8789" w:type="dxa"/>
          </w:tcPr>
          <w:p w:rsidR="00DD5421" w:rsidRPr="00FF7D6A" w:rsidRDefault="00DD5421" w:rsidP="00C57979">
            <w:pPr>
              <w:ind w:firstLine="601"/>
              <w:rPr>
                <w:sz w:val="28"/>
                <w:szCs w:val="28"/>
              </w:rPr>
            </w:pPr>
            <w:r>
              <w:rPr>
                <w:sz w:val="28"/>
                <w:szCs w:val="28"/>
              </w:rPr>
              <w:t xml:space="preserve">3. Единичные </w:t>
            </w:r>
            <w:r w:rsidRPr="004D7922">
              <w:rPr>
                <w:sz w:val="28"/>
                <w:szCs w:val="28"/>
              </w:rPr>
              <w:t>порезы</w:t>
            </w:r>
            <w:r>
              <w:rPr>
                <w:sz w:val="28"/>
                <w:szCs w:val="28"/>
              </w:rPr>
              <w:t xml:space="preserve"> панели (обшивка) контейнера (боковая, торцевая, крыша) длин</w:t>
            </w:r>
            <w:r w:rsidRPr="00FF7D6A">
              <w:rPr>
                <w:sz w:val="28"/>
                <w:szCs w:val="28"/>
              </w:rPr>
              <w:t>ой до 100 мм и шириной до 3 мм</w:t>
            </w:r>
            <w:r>
              <w:rPr>
                <w:sz w:val="28"/>
                <w:szCs w:val="28"/>
              </w:rPr>
              <w:t>.</w:t>
            </w:r>
          </w:p>
        </w:tc>
      </w:tr>
      <w:tr w:rsidR="00DD5421" w:rsidTr="00C57979">
        <w:tc>
          <w:tcPr>
            <w:tcW w:w="250" w:type="dxa"/>
          </w:tcPr>
          <w:p w:rsidR="00DD5421" w:rsidRPr="00FF7D6A" w:rsidRDefault="00DD5421" w:rsidP="00C57979">
            <w:pPr>
              <w:rPr>
                <w:sz w:val="28"/>
                <w:szCs w:val="28"/>
              </w:rPr>
            </w:pPr>
          </w:p>
        </w:tc>
        <w:tc>
          <w:tcPr>
            <w:tcW w:w="8789" w:type="dxa"/>
          </w:tcPr>
          <w:p w:rsidR="00DD5421" w:rsidRPr="00FF7D6A" w:rsidRDefault="00DD5421" w:rsidP="00C57979">
            <w:pPr>
              <w:ind w:firstLine="601"/>
              <w:rPr>
                <w:sz w:val="28"/>
                <w:szCs w:val="28"/>
              </w:rPr>
            </w:pPr>
            <w:r>
              <w:rPr>
                <w:sz w:val="28"/>
                <w:szCs w:val="28"/>
              </w:rPr>
              <w:t xml:space="preserve">4. </w:t>
            </w:r>
            <w:r w:rsidRPr="00FF7D6A">
              <w:rPr>
                <w:sz w:val="28"/>
                <w:szCs w:val="28"/>
              </w:rPr>
              <w:t>Разрывы свар</w:t>
            </w:r>
            <w:r>
              <w:rPr>
                <w:sz w:val="28"/>
                <w:szCs w:val="28"/>
              </w:rPr>
              <w:t>ных швов обшивки суммарной длин</w:t>
            </w:r>
            <w:r w:rsidRPr="00FF7D6A">
              <w:rPr>
                <w:sz w:val="28"/>
                <w:szCs w:val="28"/>
              </w:rPr>
              <w:t>ой до 500 мм</w:t>
            </w:r>
            <w:r>
              <w:rPr>
                <w:sz w:val="28"/>
                <w:szCs w:val="28"/>
              </w:rPr>
              <w:t>.</w:t>
            </w:r>
          </w:p>
        </w:tc>
      </w:tr>
      <w:tr w:rsidR="00DD5421" w:rsidTr="00C57979">
        <w:tc>
          <w:tcPr>
            <w:tcW w:w="250" w:type="dxa"/>
          </w:tcPr>
          <w:p w:rsidR="00DD5421" w:rsidRPr="00FF7D6A" w:rsidRDefault="00DD5421" w:rsidP="00C57979">
            <w:pPr>
              <w:rPr>
                <w:sz w:val="28"/>
                <w:szCs w:val="28"/>
              </w:rPr>
            </w:pPr>
          </w:p>
        </w:tc>
        <w:tc>
          <w:tcPr>
            <w:tcW w:w="8789" w:type="dxa"/>
          </w:tcPr>
          <w:p w:rsidR="00DD5421" w:rsidRDefault="00DD5421" w:rsidP="00C57979">
            <w:pPr>
              <w:ind w:firstLine="601"/>
              <w:rPr>
                <w:sz w:val="28"/>
                <w:szCs w:val="28"/>
              </w:rPr>
            </w:pPr>
            <w:r>
              <w:rPr>
                <w:sz w:val="28"/>
                <w:szCs w:val="28"/>
              </w:rPr>
              <w:t>5. Р</w:t>
            </w:r>
            <w:r w:rsidRPr="00FF7D6A">
              <w:rPr>
                <w:sz w:val="28"/>
                <w:szCs w:val="28"/>
              </w:rPr>
              <w:t>емонт деталей дверного блока:</w:t>
            </w:r>
          </w:p>
          <w:p w:rsidR="00DD5421" w:rsidRDefault="00DD5421" w:rsidP="00C57979">
            <w:pPr>
              <w:rPr>
                <w:sz w:val="28"/>
                <w:szCs w:val="28"/>
              </w:rPr>
            </w:pPr>
            <w:r>
              <w:rPr>
                <w:sz w:val="28"/>
                <w:szCs w:val="28"/>
              </w:rPr>
              <w:t xml:space="preserve">а) </w:t>
            </w:r>
            <w:r w:rsidRPr="004D7922">
              <w:rPr>
                <w:sz w:val="28"/>
                <w:szCs w:val="28"/>
              </w:rPr>
              <w:t>штанги</w:t>
            </w:r>
            <w:r>
              <w:rPr>
                <w:sz w:val="28"/>
                <w:szCs w:val="28"/>
              </w:rPr>
              <w:t>;</w:t>
            </w:r>
          </w:p>
          <w:p w:rsidR="00DD5421" w:rsidRDefault="00DD5421" w:rsidP="00C57979">
            <w:pPr>
              <w:rPr>
                <w:sz w:val="28"/>
                <w:szCs w:val="28"/>
              </w:rPr>
            </w:pPr>
            <w:r w:rsidRPr="004D7922">
              <w:rPr>
                <w:sz w:val="28"/>
                <w:szCs w:val="28"/>
              </w:rPr>
              <w:t>б) ручки</w:t>
            </w:r>
            <w:r>
              <w:rPr>
                <w:sz w:val="28"/>
                <w:szCs w:val="28"/>
              </w:rPr>
              <w:t>;</w:t>
            </w:r>
          </w:p>
          <w:p w:rsidR="00DD5421" w:rsidRDefault="00DD5421" w:rsidP="00C57979">
            <w:pPr>
              <w:rPr>
                <w:sz w:val="28"/>
                <w:szCs w:val="28"/>
              </w:rPr>
            </w:pPr>
            <w:r>
              <w:rPr>
                <w:sz w:val="28"/>
                <w:szCs w:val="28"/>
              </w:rPr>
              <w:t>в) петли дверных створок;</w:t>
            </w:r>
            <w:r w:rsidRPr="00FF7D6A">
              <w:rPr>
                <w:sz w:val="28"/>
                <w:szCs w:val="28"/>
              </w:rPr>
              <w:t xml:space="preserve"> </w:t>
            </w:r>
          </w:p>
          <w:p w:rsidR="00DD5421" w:rsidRPr="00FF7D6A" w:rsidRDefault="00DD5421" w:rsidP="00C57979">
            <w:pPr>
              <w:rPr>
                <w:sz w:val="28"/>
                <w:szCs w:val="28"/>
              </w:rPr>
            </w:pPr>
            <w:r>
              <w:rPr>
                <w:sz w:val="28"/>
                <w:szCs w:val="28"/>
              </w:rPr>
              <w:t>г) з</w:t>
            </w:r>
            <w:r w:rsidRPr="00FF7D6A">
              <w:rPr>
                <w:sz w:val="28"/>
                <w:szCs w:val="28"/>
              </w:rPr>
              <w:t>апорное устройство</w:t>
            </w:r>
            <w:r>
              <w:rPr>
                <w:sz w:val="28"/>
                <w:szCs w:val="28"/>
              </w:rPr>
              <w:t>;</w:t>
            </w:r>
          </w:p>
        </w:tc>
      </w:tr>
      <w:tr w:rsidR="00DD5421" w:rsidTr="00C57979">
        <w:tc>
          <w:tcPr>
            <w:tcW w:w="250" w:type="dxa"/>
          </w:tcPr>
          <w:p w:rsidR="00DD5421" w:rsidRPr="00FF7D6A" w:rsidRDefault="00DD5421" w:rsidP="00C57979">
            <w:pPr>
              <w:rPr>
                <w:sz w:val="28"/>
                <w:szCs w:val="28"/>
              </w:rPr>
            </w:pPr>
          </w:p>
        </w:tc>
        <w:tc>
          <w:tcPr>
            <w:tcW w:w="8789" w:type="dxa"/>
          </w:tcPr>
          <w:p w:rsidR="00DD5421" w:rsidRPr="00FF7D6A" w:rsidRDefault="00DD5421" w:rsidP="00C57979">
            <w:pPr>
              <w:ind w:firstLine="601"/>
              <w:rPr>
                <w:sz w:val="28"/>
                <w:szCs w:val="28"/>
              </w:rPr>
            </w:pPr>
            <w:r>
              <w:rPr>
                <w:sz w:val="28"/>
                <w:szCs w:val="28"/>
              </w:rPr>
              <w:t>6.  Р</w:t>
            </w:r>
            <w:r w:rsidRPr="00FF7D6A">
              <w:rPr>
                <w:sz w:val="28"/>
                <w:szCs w:val="28"/>
              </w:rPr>
              <w:t>емонт устройства для крепления груза</w:t>
            </w:r>
            <w:r>
              <w:rPr>
                <w:sz w:val="28"/>
                <w:szCs w:val="28"/>
              </w:rPr>
              <w:t>.</w:t>
            </w:r>
          </w:p>
        </w:tc>
      </w:tr>
      <w:tr w:rsidR="00DD5421" w:rsidTr="00C57979">
        <w:tc>
          <w:tcPr>
            <w:tcW w:w="250" w:type="dxa"/>
          </w:tcPr>
          <w:p w:rsidR="00DD5421" w:rsidRPr="00FF7D6A" w:rsidRDefault="00DD5421" w:rsidP="00C57979">
            <w:pPr>
              <w:rPr>
                <w:sz w:val="28"/>
                <w:szCs w:val="28"/>
              </w:rPr>
            </w:pPr>
          </w:p>
        </w:tc>
        <w:tc>
          <w:tcPr>
            <w:tcW w:w="8789" w:type="dxa"/>
          </w:tcPr>
          <w:p w:rsidR="00DD5421" w:rsidRPr="00FF7D6A" w:rsidRDefault="00DD5421" w:rsidP="00C57979">
            <w:pPr>
              <w:ind w:firstLine="601"/>
              <w:rPr>
                <w:sz w:val="28"/>
                <w:szCs w:val="28"/>
              </w:rPr>
            </w:pPr>
            <w:r>
              <w:rPr>
                <w:sz w:val="28"/>
                <w:szCs w:val="28"/>
              </w:rPr>
              <w:t>7.  Замена отдельных элементов (доска, фанера) пола без разборки.</w:t>
            </w:r>
          </w:p>
        </w:tc>
      </w:tr>
      <w:tr w:rsidR="00DD5421" w:rsidTr="00C57979">
        <w:tc>
          <w:tcPr>
            <w:tcW w:w="250" w:type="dxa"/>
          </w:tcPr>
          <w:p w:rsidR="00DD5421" w:rsidRDefault="00DD5421" w:rsidP="00C57979"/>
        </w:tc>
        <w:tc>
          <w:tcPr>
            <w:tcW w:w="8789" w:type="dxa"/>
          </w:tcPr>
          <w:p w:rsidR="00DD5421" w:rsidRDefault="00DD5421" w:rsidP="00C57979">
            <w:pPr>
              <w:ind w:firstLine="601"/>
            </w:pPr>
            <w:r>
              <w:rPr>
                <w:sz w:val="28"/>
              </w:rPr>
              <w:t>8. Р</w:t>
            </w:r>
            <w:r w:rsidRPr="003D3055">
              <w:rPr>
                <w:sz w:val="28"/>
              </w:rPr>
              <w:t>азрушение сварного шва, соединяющ</w:t>
            </w:r>
            <w:r>
              <w:rPr>
                <w:sz w:val="28"/>
              </w:rPr>
              <w:t xml:space="preserve">его элементы </w:t>
            </w:r>
            <w:r w:rsidRPr="006D6A96">
              <w:rPr>
                <w:sz w:val="28"/>
              </w:rPr>
              <w:t>фитинга</w:t>
            </w:r>
            <w:r>
              <w:rPr>
                <w:sz w:val="28"/>
              </w:rPr>
              <w:t xml:space="preserve"> с торцевыми и продольными балками не более 50 мм</w:t>
            </w:r>
            <w:r w:rsidRPr="003D3055">
              <w:rPr>
                <w:sz w:val="28"/>
              </w:rPr>
              <w:t xml:space="preserve"> по длине.</w:t>
            </w:r>
          </w:p>
        </w:tc>
      </w:tr>
    </w:tbl>
    <w:p w:rsidR="00DD5421" w:rsidRDefault="00DD5421" w:rsidP="00DD5421">
      <w:pPr>
        <w:pStyle w:val="afc"/>
        <w:tabs>
          <w:tab w:val="left" w:pos="-1985"/>
        </w:tabs>
        <w:ind w:firstLine="851"/>
      </w:pPr>
      <w:r>
        <w:t xml:space="preserve">9. Трещины, разрывы и пробоины </w:t>
      </w:r>
      <w:proofErr w:type="gramStart"/>
      <w:r>
        <w:t>верхних</w:t>
      </w:r>
      <w:proofErr w:type="gramEnd"/>
      <w:r>
        <w:t xml:space="preserve"> и нижних продольных и   </w:t>
      </w:r>
    </w:p>
    <w:p w:rsidR="00DD5421" w:rsidRDefault="00DD5421" w:rsidP="00DD5421">
      <w:pPr>
        <w:pStyle w:val="afc"/>
        <w:tabs>
          <w:tab w:val="left" w:pos="-1985"/>
        </w:tabs>
        <w:ind w:left="284" w:hanging="284"/>
      </w:pPr>
      <w:r>
        <w:t xml:space="preserve">    поперечных балок.</w:t>
      </w:r>
    </w:p>
    <w:p w:rsidR="002E18D3" w:rsidRPr="00075861" w:rsidRDefault="00DD5421" w:rsidP="00075861">
      <w:pPr>
        <w:spacing w:after="200" w:line="276" w:lineRule="auto"/>
        <w:ind w:firstLine="708"/>
        <w:jc w:val="center"/>
        <w:rPr>
          <w:b/>
          <w:sz w:val="32"/>
          <w:szCs w:val="32"/>
        </w:rPr>
      </w:pPr>
      <w:r>
        <w:rPr>
          <w:rFonts w:eastAsia="MS Mincho"/>
          <w:szCs w:val="28"/>
        </w:rPr>
        <w:br w:type="page"/>
      </w:r>
      <w:r w:rsidR="002E18D3" w:rsidRPr="00075861">
        <w:rPr>
          <w:b/>
          <w:sz w:val="32"/>
          <w:szCs w:val="32"/>
        </w:rPr>
        <w:lastRenderedPageBreak/>
        <w:t xml:space="preserve">Раздел </w:t>
      </w:r>
      <w:r w:rsidR="006400A0" w:rsidRPr="00075861">
        <w:rPr>
          <w:b/>
          <w:sz w:val="32"/>
          <w:szCs w:val="32"/>
        </w:rPr>
        <w:t>5</w:t>
      </w:r>
      <w:r w:rsidR="002E18D3" w:rsidRPr="00075861">
        <w:rPr>
          <w:b/>
          <w:sz w:val="32"/>
          <w:szCs w:val="32"/>
        </w:rPr>
        <w:t>. Информационная карта</w:t>
      </w:r>
    </w:p>
    <w:p w:rsidR="002E18D3" w:rsidRPr="00075861" w:rsidRDefault="002E18D3" w:rsidP="002E18D3">
      <w:pPr>
        <w:pStyle w:val="19"/>
        <w:ind w:firstLine="0"/>
        <w:rPr>
          <w:sz w:val="23"/>
          <w:szCs w:val="23"/>
        </w:rPr>
      </w:pPr>
      <w:r w:rsidRPr="00075861">
        <w:rPr>
          <w:sz w:val="23"/>
          <w:szCs w:val="23"/>
        </w:rPr>
        <w:t xml:space="preserve">Следующие условия проведения </w:t>
      </w:r>
      <w:r w:rsidR="008C4183" w:rsidRPr="00075861">
        <w:rPr>
          <w:sz w:val="23"/>
          <w:szCs w:val="23"/>
        </w:rPr>
        <w:t>Открытого конкурса</w:t>
      </w:r>
      <w:r w:rsidRPr="00075861">
        <w:rPr>
          <w:sz w:val="23"/>
          <w:szCs w:val="23"/>
        </w:rPr>
        <w:t xml:space="preserve"> являются неотъемлемой частью настоящей документации</w:t>
      </w:r>
      <w:r w:rsidR="002B41FD" w:rsidRPr="00075861">
        <w:rPr>
          <w:sz w:val="23"/>
          <w:szCs w:val="23"/>
        </w:rPr>
        <w:t xml:space="preserve"> о закупке</w:t>
      </w:r>
      <w:r w:rsidRPr="00075861">
        <w:rPr>
          <w:sz w:val="23"/>
          <w:szCs w:val="23"/>
        </w:rPr>
        <w:t xml:space="preserve">, уточняют и </w:t>
      </w:r>
      <w:r w:rsidR="00EF779C" w:rsidRPr="00075861">
        <w:rPr>
          <w:sz w:val="23"/>
          <w:szCs w:val="23"/>
        </w:rPr>
        <w:t>дополняют положения настоящей документации о закупке.</w:t>
      </w:r>
    </w:p>
    <w:p w:rsidR="002E18D3" w:rsidRPr="00352E8B" w:rsidRDefault="002E18D3" w:rsidP="002E18D3">
      <w:pPr>
        <w:pStyle w:val="19"/>
        <w:ind w:firstLine="0"/>
        <w:rPr>
          <w:b/>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352E8B" w:rsidTr="00EF779C">
        <w:tc>
          <w:tcPr>
            <w:tcW w:w="534" w:type="dxa"/>
            <w:vAlign w:val="center"/>
          </w:tcPr>
          <w:p w:rsidR="002E18D3" w:rsidRPr="00075861" w:rsidRDefault="002E18D3" w:rsidP="00804946">
            <w:pPr>
              <w:pStyle w:val="Default"/>
              <w:jc w:val="center"/>
              <w:rPr>
                <w:b/>
                <w:color w:val="auto"/>
              </w:rPr>
            </w:pPr>
            <w:r w:rsidRPr="00075861">
              <w:rPr>
                <w:b/>
                <w:color w:val="auto"/>
              </w:rPr>
              <w:t xml:space="preserve">№ </w:t>
            </w:r>
            <w:proofErr w:type="spellStart"/>
            <w:proofErr w:type="gramStart"/>
            <w:r w:rsidRPr="00075861">
              <w:rPr>
                <w:b/>
                <w:color w:val="auto"/>
              </w:rPr>
              <w:t>п</w:t>
            </w:r>
            <w:proofErr w:type="spellEnd"/>
            <w:proofErr w:type="gramEnd"/>
            <w:r w:rsidRPr="00075861">
              <w:rPr>
                <w:b/>
                <w:color w:val="auto"/>
              </w:rPr>
              <w:t>/</w:t>
            </w:r>
            <w:proofErr w:type="spellStart"/>
            <w:r w:rsidRPr="00075861">
              <w:rPr>
                <w:b/>
                <w:color w:val="auto"/>
              </w:rPr>
              <w:t>п</w:t>
            </w:r>
            <w:proofErr w:type="spellEnd"/>
          </w:p>
          <w:p w:rsidR="002E18D3" w:rsidRPr="00075861" w:rsidRDefault="002E18D3" w:rsidP="00804946">
            <w:pPr>
              <w:pStyle w:val="19"/>
              <w:ind w:firstLine="0"/>
              <w:jc w:val="center"/>
              <w:rPr>
                <w:b/>
                <w:sz w:val="24"/>
                <w:szCs w:val="24"/>
              </w:rPr>
            </w:pPr>
          </w:p>
        </w:tc>
        <w:tc>
          <w:tcPr>
            <w:tcW w:w="2551" w:type="dxa"/>
            <w:vAlign w:val="center"/>
          </w:tcPr>
          <w:p w:rsidR="002E18D3" w:rsidRPr="00075861" w:rsidRDefault="002E18D3" w:rsidP="00804946">
            <w:pPr>
              <w:pStyle w:val="Default"/>
              <w:jc w:val="center"/>
              <w:rPr>
                <w:b/>
                <w:color w:val="auto"/>
              </w:rPr>
            </w:pPr>
            <w:r w:rsidRPr="00075861">
              <w:rPr>
                <w:b/>
                <w:color w:val="auto"/>
              </w:rPr>
              <w:t xml:space="preserve">Наименование </w:t>
            </w:r>
            <w:proofErr w:type="gramStart"/>
            <w:r w:rsidRPr="00075861">
              <w:rPr>
                <w:b/>
                <w:color w:val="auto"/>
              </w:rPr>
              <w:t>п</w:t>
            </w:r>
            <w:proofErr w:type="gramEnd"/>
            <w:r w:rsidRPr="00075861">
              <w:rPr>
                <w:b/>
                <w:color w:val="auto"/>
              </w:rPr>
              <w:t>/п</w:t>
            </w:r>
          </w:p>
        </w:tc>
        <w:tc>
          <w:tcPr>
            <w:tcW w:w="6768" w:type="dxa"/>
            <w:vAlign w:val="center"/>
          </w:tcPr>
          <w:p w:rsidR="002E18D3" w:rsidRPr="00075861" w:rsidRDefault="002E18D3" w:rsidP="00075861">
            <w:pPr>
              <w:pStyle w:val="Default"/>
              <w:jc w:val="center"/>
              <w:rPr>
                <w:b/>
                <w:color w:val="auto"/>
              </w:rPr>
            </w:pPr>
            <w:r w:rsidRPr="00075861">
              <w:rPr>
                <w:b/>
                <w:color w:val="auto"/>
              </w:rPr>
              <w:t>Содержание</w:t>
            </w:r>
            <w:r w:rsidR="00733ADD" w:rsidRPr="00075861">
              <w:rPr>
                <w:i/>
                <w:color w:val="auto"/>
              </w:rPr>
              <w:t xml:space="preserve"> </w:t>
            </w:r>
          </w:p>
        </w:tc>
      </w:tr>
      <w:tr w:rsidR="002E18D3" w:rsidRPr="00352E8B" w:rsidTr="00EF779C">
        <w:tc>
          <w:tcPr>
            <w:tcW w:w="534" w:type="dxa"/>
          </w:tcPr>
          <w:p w:rsidR="002E18D3" w:rsidRPr="00075861" w:rsidRDefault="002E18D3" w:rsidP="00804946">
            <w:pPr>
              <w:pStyle w:val="19"/>
              <w:ind w:firstLine="0"/>
              <w:rPr>
                <w:b/>
                <w:sz w:val="24"/>
                <w:szCs w:val="24"/>
              </w:rPr>
            </w:pPr>
            <w:r w:rsidRPr="00075861">
              <w:rPr>
                <w:b/>
                <w:sz w:val="24"/>
                <w:szCs w:val="24"/>
              </w:rPr>
              <w:t>1.</w:t>
            </w:r>
          </w:p>
        </w:tc>
        <w:tc>
          <w:tcPr>
            <w:tcW w:w="2551" w:type="dxa"/>
          </w:tcPr>
          <w:p w:rsidR="002E18D3" w:rsidRPr="00075861" w:rsidRDefault="002E18D3">
            <w:pPr>
              <w:pStyle w:val="Default"/>
              <w:rPr>
                <w:b/>
                <w:color w:val="auto"/>
              </w:rPr>
            </w:pPr>
            <w:r w:rsidRPr="00075861">
              <w:rPr>
                <w:b/>
                <w:color w:val="auto"/>
              </w:rPr>
              <w:t>Предмет</w:t>
            </w:r>
            <w:r w:rsidR="00723E5E" w:rsidRPr="00075861">
              <w:rPr>
                <w:b/>
                <w:color w:val="auto"/>
              </w:rPr>
              <w:t xml:space="preserve"> </w:t>
            </w:r>
            <w:r w:rsidR="008C4183" w:rsidRPr="00075861">
              <w:rPr>
                <w:b/>
                <w:color w:val="auto"/>
              </w:rPr>
              <w:t>Открытого конкурса</w:t>
            </w:r>
          </w:p>
          <w:p w:rsidR="002E18D3" w:rsidRPr="00075861" w:rsidRDefault="002E18D3">
            <w:pPr>
              <w:pStyle w:val="Default"/>
              <w:rPr>
                <w:b/>
                <w:color w:val="auto"/>
              </w:rPr>
            </w:pPr>
          </w:p>
        </w:tc>
        <w:tc>
          <w:tcPr>
            <w:tcW w:w="6768" w:type="dxa"/>
          </w:tcPr>
          <w:p w:rsidR="002E18D3" w:rsidRPr="00352E8B" w:rsidRDefault="006B3BD2" w:rsidP="00BE161B">
            <w:pPr>
              <w:pStyle w:val="19"/>
              <w:ind w:firstLine="0"/>
              <w:rPr>
                <w:sz w:val="24"/>
                <w:szCs w:val="24"/>
                <w:highlight w:val="red"/>
              </w:rPr>
            </w:pPr>
            <w:r w:rsidRPr="00075861">
              <w:rPr>
                <w:sz w:val="24"/>
                <w:szCs w:val="24"/>
              </w:rPr>
              <w:t>Открытый конкурс</w:t>
            </w:r>
            <w:r w:rsidR="00B4382C" w:rsidRPr="00075861">
              <w:rPr>
                <w:sz w:val="24"/>
                <w:szCs w:val="24"/>
              </w:rPr>
              <w:t xml:space="preserve"> № </w:t>
            </w:r>
            <w:r w:rsidRPr="00075861">
              <w:rPr>
                <w:sz w:val="24"/>
                <w:szCs w:val="24"/>
              </w:rPr>
              <w:t>ОК</w:t>
            </w:r>
            <w:r w:rsidR="00075861">
              <w:rPr>
                <w:sz w:val="24"/>
                <w:szCs w:val="24"/>
              </w:rPr>
              <w:t>-НКПСЕВ-16-0009</w:t>
            </w:r>
            <w:r w:rsidR="00B4382C" w:rsidRPr="00075861">
              <w:rPr>
                <w:sz w:val="24"/>
                <w:szCs w:val="24"/>
              </w:rPr>
              <w:t xml:space="preserve"> на право</w:t>
            </w:r>
            <w:r w:rsidR="00BE161B" w:rsidRPr="00C64E36">
              <w:rPr>
                <w:szCs w:val="28"/>
              </w:rPr>
              <w:t xml:space="preserve"> </w:t>
            </w:r>
            <w:r w:rsidR="00BE161B" w:rsidRPr="00BE161B">
              <w:rPr>
                <w:sz w:val="24"/>
                <w:szCs w:val="24"/>
              </w:rPr>
              <w:t>заключения договора на текущий ремонт универсальных крупнотоннажных контейнеров для нужд филиала ПАО «</w:t>
            </w:r>
            <w:proofErr w:type="spellStart"/>
            <w:r w:rsidR="00BE161B" w:rsidRPr="00BE161B">
              <w:rPr>
                <w:sz w:val="24"/>
                <w:szCs w:val="24"/>
              </w:rPr>
              <w:t>ТрансКонтейнер</w:t>
            </w:r>
            <w:proofErr w:type="spellEnd"/>
            <w:r w:rsidR="00BE161B" w:rsidRPr="00BE161B">
              <w:rPr>
                <w:sz w:val="24"/>
                <w:szCs w:val="24"/>
              </w:rPr>
              <w:t>» на Северной железной дороге</w:t>
            </w:r>
          </w:p>
        </w:tc>
      </w:tr>
      <w:tr w:rsidR="00EF2E59" w:rsidRPr="00352E8B" w:rsidTr="00EF779C">
        <w:tc>
          <w:tcPr>
            <w:tcW w:w="534" w:type="dxa"/>
          </w:tcPr>
          <w:p w:rsidR="00EF2E59" w:rsidRPr="007A6522" w:rsidRDefault="00EF2E59" w:rsidP="00804946">
            <w:pPr>
              <w:pStyle w:val="19"/>
              <w:ind w:firstLine="0"/>
              <w:rPr>
                <w:b/>
                <w:sz w:val="24"/>
                <w:szCs w:val="24"/>
              </w:rPr>
            </w:pPr>
            <w:r w:rsidRPr="007A6522">
              <w:rPr>
                <w:b/>
                <w:sz w:val="24"/>
                <w:szCs w:val="24"/>
              </w:rPr>
              <w:t>2.</w:t>
            </w:r>
          </w:p>
        </w:tc>
        <w:tc>
          <w:tcPr>
            <w:tcW w:w="2551" w:type="dxa"/>
          </w:tcPr>
          <w:p w:rsidR="00EF2E59" w:rsidRPr="007A6522" w:rsidRDefault="00593786" w:rsidP="008035D3">
            <w:pPr>
              <w:pStyle w:val="Default"/>
              <w:rPr>
                <w:b/>
                <w:color w:val="auto"/>
              </w:rPr>
            </w:pPr>
            <w:r w:rsidRPr="007A6522">
              <w:rPr>
                <w:b/>
                <w:color w:val="auto"/>
              </w:rPr>
              <w:t>Организатор</w:t>
            </w:r>
            <w:r w:rsidR="004D6625" w:rsidRPr="007A6522">
              <w:rPr>
                <w:b/>
                <w:color w:val="auto"/>
              </w:rPr>
              <w:t xml:space="preserve"> </w:t>
            </w:r>
            <w:r w:rsidR="008C4183" w:rsidRPr="007A6522">
              <w:rPr>
                <w:b/>
                <w:color w:val="auto"/>
              </w:rPr>
              <w:t>Открытого конкурса</w:t>
            </w:r>
            <w:r w:rsidR="00E14F30" w:rsidRPr="007A6522">
              <w:rPr>
                <w:b/>
                <w:color w:val="auto"/>
              </w:rPr>
              <w:t>,</w:t>
            </w:r>
            <w:r w:rsidRPr="007A6522">
              <w:rPr>
                <w:b/>
                <w:color w:val="auto"/>
              </w:rPr>
              <w:t xml:space="preserve"> адрес, контактные лица </w:t>
            </w:r>
            <w:r w:rsidR="006E08A0" w:rsidRPr="007A6522">
              <w:rPr>
                <w:b/>
                <w:color w:val="auto"/>
              </w:rPr>
              <w:t>и представители</w:t>
            </w:r>
            <w:r w:rsidR="00E14F30" w:rsidRPr="007A6522">
              <w:rPr>
                <w:b/>
                <w:color w:val="auto"/>
              </w:rPr>
              <w:t xml:space="preserve"> </w:t>
            </w:r>
            <w:r w:rsidR="00521F95" w:rsidRPr="007A6522">
              <w:rPr>
                <w:b/>
                <w:color w:val="auto"/>
              </w:rPr>
              <w:t>Заказчика</w:t>
            </w:r>
          </w:p>
        </w:tc>
        <w:tc>
          <w:tcPr>
            <w:tcW w:w="6768" w:type="dxa"/>
          </w:tcPr>
          <w:p w:rsidR="007A6522" w:rsidRPr="00C55E0B" w:rsidRDefault="007A6522" w:rsidP="007A6522">
            <w:pPr>
              <w:jc w:val="both"/>
            </w:pPr>
            <w:r w:rsidRPr="00C55E0B">
              <w:rPr>
                <w:b/>
              </w:rPr>
              <w:t xml:space="preserve">Организатором </w:t>
            </w:r>
            <w:r w:rsidRPr="00C55E0B">
              <w:t>является ПАО «</w:t>
            </w:r>
            <w:proofErr w:type="spellStart"/>
            <w:r w:rsidRPr="00C55E0B">
              <w:t>ТрансКонтейнер</w:t>
            </w:r>
            <w:proofErr w:type="spellEnd"/>
            <w:r w:rsidRPr="00C55E0B">
              <w:t xml:space="preserve">». </w:t>
            </w:r>
          </w:p>
          <w:p w:rsidR="007A6522" w:rsidRPr="00C55E0B" w:rsidRDefault="007A6522" w:rsidP="007A6522">
            <w:pPr>
              <w:jc w:val="both"/>
            </w:pPr>
            <w:r w:rsidRPr="00C55E0B">
              <w:t>Функции Организатора выполняет Постоянная рабочая группа Конкурсной комиссии филиала ПАО «</w:t>
            </w:r>
            <w:proofErr w:type="spellStart"/>
            <w:r w:rsidRPr="00C55E0B">
              <w:t>ТрансКонтейнер</w:t>
            </w:r>
            <w:proofErr w:type="spellEnd"/>
            <w:r w:rsidRPr="00C55E0B">
              <w:t>» на Северной железной дороге.</w:t>
            </w:r>
          </w:p>
          <w:p w:rsidR="007A6522" w:rsidRPr="00C55E0B" w:rsidRDefault="007A6522" w:rsidP="007A6522">
            <w:pPr>
              <w:jc w:val="both"/>
              <w:rPr>
                <w:szCs w:val="28"/>
              </w:rPr>
            </w:pPr>
            <w:r w:rsidRPr="00C55E0B">
              <w:t xml:space="preserve">Адрес: </w:t>
            </w:r>
            <w:r w:rsidR="00A91C87">
              <w:rPr>
                <w:szCs w:val="28"/>
              </w:rPr>
              <w:t>150</w:t>
            </w:r>
            <w:r w:rsidR="0073672D">
              <w:rPr>
                <w:szCs w:val="28"/>
              </w:rPr>
              <w:t>880</w:t>
            </w:r>
            <w:r w:rsidR="00A91C87">
              <w:rPr>
                <w:szCs w:val="28"/>
              </w:rPr>
              <w:t>, г</w:t>
            </w:r>
            <w:proofErr w:type="gramStart"/>
            <w:r w:rsidR="00A91C87">
              <w:rPr>
                <w:szCs w:val="28"/>
              </w:rPr>
              <w:t>.Я</w:t>
            </w:r>
            <w:proofErr w:type="gramEnd"/>
            <w:r w:rsidR="00A91C87">
              <w:rPr>
                <w:szCs w:val="28"/>
              </w:rPr>
              <w:t xml:space="preserve">рославль, </w:t>
            </w:r>
            <w:proofErr w:type="spellStart"/>
            <w:r w:rsidR="00A91C87">
              <w:rPr>
                <w:szCs w:val="28"/>
              </w:rPr>
              <w:t>пр-т</w:t>
            </w:r>
            <w:proofErr w:type="spellEnd"/>
            <w:r w:rsidR="00A91C87">
              <w:rPr>
                <w:szCs w:val="28"/>
              </w:rPr>
              <w:t xml:space="preserve"> Октября , д.16/21</w:t>
            </w:r>
          </w:p>
          <w:p w:rsidR="007A6522" w:rsidRPr="00C55E0B" w:rsidRDefault="007A6522" w:rsidP="007A6522">
            <w:pPr>
              <w:pStyle w:val="19"/>
              <w:ind w:firstLine="0"/>
              <w:rPr>
                <w:b/>
                <w:sz w:val="24"/>
                <w:szCs w:val="24"/>
              </w:rPr>
            </w:pPr>
            <w:r w:rsidRPr="00C55E0B">
              <w:rPr>
                <w:b/>
                <w:sz w:val="24"/>
                <w:szCs w:val="24"/>
              </w:rPr>
              <w:t>Контактные лица Организатора:</w:t>
            </w:r>
          </w:p>
          <w:p w:rsidR="007A6522" w:rsidRPr="00C55E0B" w:rsidRDefault="007A6522" w:rsidP="007A6522">
            <w:pPr>
              <w:pStyle w:val="19"/>
              <w:ind w:firstLine="35"/>
              <w:jc w:val="left"/>
              <w:rPr>
                <w:b/>
                <w:sz w:val="24"/>
                <w:szCs w:val="24"/>
              </w:rPr>
            </w:pPr>
            <w:r w:rsidRPr="00C55E0B">
              <w:rPr>
                <w:sz w:val="24"/>
                <w:szCs w:val="24"/>
              </w:rPr>
              <w:t xml:space="preserve">Оводков Александр Львович, телефон: (4852) </w:t>
            </w:r>
            <w:r w:rsidR="0073672D" w:rsidRPr="0073672D">
              <w:rPr>
                <w:sz w:val="24"/>
                <w:szCs w:val="24"/>
              </w:rPr>
              <w:t>23-02-80</w:t>
            </w:r>
            <w:r w:rsidRPr="0073672D">
              <w:rPr>
                <w:sz w:val="24"/>
                <w:szCs w:val="24"/>
              </w:rPr>
              <w:t>.</w:t>
            </w:r>
          </w:p>
          <w:p w:rsidR="007A6522" w:rsidRPr="00C55E0B" w:rsidRDefault="007A6522" w:rsidP="007A6522">
            <w:r w:rsidRPr="00C55E0B">
              <w:rPr>
                <w:szCs w:val="28"/>
              </w:rPr>
              <w:t xml:space="preserve">Электронный адрес: </w:t>
            </w:r>
            <w:r w:rsidRPr="00C55E0B">
              <w:t xml:space="preserve">  </w:t>
            </w:r>
            <w:hyperlink r:id="rId14" w:history="1">
              <w:r w:rsidRPr="00C55E0B">
                <w:rPr>
                  <w:rStyle w:val="a7"/>
                  <w:szCs w:val="28"/>
                  <w:lang w:val="en-US"/>
                </w:rPr>
                <w:t>OvodkovAL</w:t>
              </w:r>
              <w:r w:rsidRPr="00C55E0B">
                <w:rPr>
                  <w:rStyle w:val="a7"/>
                  <w:szCs w:val="28"/>
                </w:rPr>
                <w:t>@</w:t>
              </w:r>
              <w:r w:rsidRPr="00C55E0B">
                <w:rPr>
                  <w:rStyle w:val="a7"/>
                  <w:szCs w:val="28"/>
                  <w:lang w:val="en-US"/>
                </w:rPr>
                <w:t>trcont</w:t>
              </w:r>
              <w:r w:rsidRPr="00C55E0B">
                <w:rPr>
                  <w:rStyle w:val="a7"/>
                  <w:szCs w:val="28"/>
                </w:rPr>
                <w:t>.</w:t>
              </w:r>
              <w:r w:rsidRPr="00C55E0B">
                <w:rPr>
                  <w:rStyle w:val="a7"/>
                  <w:szCs w:val="28"/>
                  <w:lang w:val="en-US"/>
                </w:rPr>
                <w:t>ru</w:t>
              </w:r>
            </w:hyperlink>
          </w:p>
          <w:p w:rsidR="007A6522" w:rsidRPr="00C55E0B" w:rsidRDefault="007A6522" w:rsidP="007A6522">
            <w:r w:rsidRPr="00C55E0B">
              <w:rPr>
                <w:b/>
              </w:rPr>
              <w:t>Контактные лица Заказчика:</w:t>
            </w:r>
          </w:p>
          <w:p w:rsidR="007A6522" w:rsidRPr="00C55E0B" w:rsidRDefault="007A6522" w:rsidP="007A6522">
            <w:pPr>
              <w:jc w:val="both"/>
              <w:rPr>
                <w:szCs w:val="28"/>
              </w:rPr>
            </w:pPr>
            <w:r>
              <w:t>Шоренков Александр Анатольевич</w:t>
            </w:r>
            <w:r w:rsidRPr="00C55E0B">
              <w:rPr>
                <w:szCs w:val="28"/>
              </w:rPr>
              <w:t xml:space="preserve">, телефон: </w:t>
            </w:r>
            <w:r>
              <w:rPr>
                <w:szCs w:val="28"/>
              </w:rPr>
              <w:t xml:space="preserve">(4852) </w:t>
            </w:r>
            <w:r w:rsidR="0073672D">
              <w:t>23-04-10</w:t>
            </w:r>
            <w:r w:rsidRPr="00C55E0B">
              <w:rPr>
                <w:szCs w:val="28"/>
              </w:rPr>
              <w:t xml:space="preserve">, факс: (4852) </w:t>
            </w:r>
            <w:r w:rsidR="0073672D">
              <w:t>23-01-40</w:t>
            </w:r>
            <w:r w:rsidRPr="00C55E0B">
              <w:rPr>
                <w:szCs w:val="28"/>
              </w:rPr>
              <w:t>.</w:t>
            </w:r>
          </w:p>
          <w:p w:rsidR="00670FD8" w:rsidRPr="00352E8B" w:rsidRDefault="007A6522" w:rsidP="007A6522">
            <w:pPr>
              <w:pStyle w:val="19"/>
              <w:ind w:firstLine="0"/>
              <w:rPr>
                <w:sz w:val="24"/>
                <w:szCs w:val="24"/>
                <w:highlight w:val="red"/>
              </w:rPr>
            </w:pPr>
            <w:r w:rsidRPr="002C6A55">
              <w:rPr>
                <w:sz w:val="24"/>
                <w:szCs w:val="24"/>
              </w:rPr>
              <w:t>Электронный адрес:</w:t>
            </w:r>
            <w:r w:rsidRPr="007A6522">
              <w:rPr>
                <w:sz w:val="24"/>
                <w:szCs w:val="24"/>
              </w:rPr>
              <w:t xml:space="preserve"> </w:t>
            </w:r>
            <w:hyperlink r:id="rId15" w:history="1">
              <w:r w:rsidRPr="007A6522">
                <w:rPr>
                  <w:rStyle w:val="a7"/>
                  <w:sz w:val="24"/>
                  <w:szCs w:val="24"/>
                </w:rPr>
                <w:t>ShorenkovAA@trcont.ru</w:t>
              </w:r>
            </w:hyperlink>
          </w:p>
        </w:tc>
      </w:tr>
      <w:tr w:rsidR="000A679F" w:rsidRPr="00352E8B" w:rsidTr="00EF779C">
        <w:tc>
          <w:tcPr>
            <w:tcW w:w="534" w:type="dxa"/>
          </w:tcPr>
          <w:p w:rsidR="000A679F" w:rsidRPr="00AB4CD9" w:rsidRDefault="00690B2B" w:rsidP="00736D40">
            <w:pPr>
              <w:pStyle w:val="19"/>
              <w:ind w:firstLine="0"/>
              <w:rPr>
                <w:b/>
                <w:sz w:val="24"/>
                <w:szCs w:val="24"/>
              </w:rPr>
            </w:pPr>
            <w:r w:rsidRPr="00AB4CD9">
              <w:rPr>
                <w:b/>
                <w:sz w:val="24"/>
                <w:szCs w:val="24"/>
              </w:rPr>
              <w:t>3</w:t>
            </w:r>
            <w:r w:rsidR="000A679F" w:rsidRPr="00AB4CD9">
              <w:rPr>
                <w:b/>
                <w:sz w:val="24"/>
                <w:szCs w:val="24"/>
              </w:rPr>
              <w:t>.</w:t>
            </w:r>
          </w:p>
        </w:tc>
        <w:tc>
          <w:tcPr>
            <w:tcW w:w="2551" w:type="dxa"/>
          </w:tcPr>
          <w:p w:rsidR="000A679F" w:rsidRPr="00EF5F94" w:rsidRDefault="000A679F" w:rsidP="00736D40">
            <w:pPr>
              <w:pStyle w:val="Default"/>
              <w:rPr>
                <w:b/>
                <w:color w:val="auto"/>
              </w:rPr>
            </w:pPr>
            <w:r w:rsidRPr="00EF5F94">
              <w:rPr>
                <w:b/>
                <w:color w:val="auto"/>
              </w:rPr>
              <w:t>Дата опубликования извещения о</w:t>
            </w:r>
            <w:r w:rsidR="00E14F30" w:rsidRPr="00EF5F94">
              <w:rPr>
                <w:b/>
                <w:color w:val="auto"/>
              </w:rPr>
              <w:t xml:space="preserve"> проведении </w:t>
            </w:r>
            <w:r w:rsidR="008C4183" w:rsidRPr="00EF5F94">
              <w:rPr>
                <w:b/>
                <w:color w:val="auto"/>
              </w:rPr>
              <w:t>Открытого конкурса</w:t>
            </w:r>
          </w:p>
        </w:tc>
        <w:tc>
          <w:tcPr>
            <w:tcW w:w="6768" w:type="dxa"/>
          </w:tcPr>
          <w:p w:rsidR="000A679F" w:rsidRPr="00EF5F94" w:rsidRDefault="00EF5F94" w:rsidP="00AB4CD9">
            <w:pPr>
              <w:pStyle w:val="19"/>
              <w:ind w:firstLine="0"/>
              <w:rPr>
                <w:sz w:val="24"/>
                <w:szCs w:val="24"/>
              </w:rPr>
            </w:pPr>
            <w:r w:rsidRPr="00EF5F94">
              <w:rPr>
                <w:sz w:val="24"/>
                <w:szCs w:val="24"/>
              </w:rPr>
              <w:t>«30» сентября 2016 г.</w:t>
            </w:r>
          </w:p>
        </w:tc>
      </w:tr>
      <w:tr w:rsidR="00FA3C13" w:rsidRPr="00352E8B" w:rsidTr="00EF779C">
        <w:tc>
          <w:tcPr>
            <w:tcW w:w="534" w:type="dxa"/>
          </w:tcPr>
          <w:p w:rsidR="00FA3C13" w:rsidRPr="00E6083F" w:rsidRDefault="00B02654" w:rsidP="00736D40">
            <w:pPr>
              <w:pStyle w:val="19"/>
              <w:ind w:firstLine="0"/>
              <w:rPr>
                <w:b/>
                <w:sz w:val="24"/>
                <w:szCs w:val="24"/>
              </w:rPr>
            </w:pPr>
            <w:r w:rsidRPr="00E6083F">
              <w:rPr>
                <w:b/>
                <w:sz w:val="24"/>
                <w:szCs w:val="24"/>
              </w:rPr>
              <w:t>4</w:t>
            </w:r>
            <w:r w:rsidR="00FA3C13" w:rsidRPr="00E6083F">
              <w:rPr>
                <w:b/>
                <w:sz w:val="24"/>
                <w:szCs w:val="24"/>
              </w:rPr>
              <w:t>.</w:t>
            </w:r>
          </w:p>
        </w:tc>
        <w:tc>
          <w:tcPr>
            <w:tcW w:w="2551" w:type="dxa"/>
          </w:tcPr>
          <w:p w:rsidR="00FA3C13" w:rsidRPr="00E6083F" w:rsidRDefault="00783AD5" w:rsidP="00736D40">
            <w:pPr>
              <w:pStyle w:val="Default"/>
              <w:rPr>
                <w:b/>
                <w:color w:val="auto"/>
              </w:rPr>
            </w:pPr>
            <w:r w:rsidRPr="00E6083F">
              <w:rPr>
                <w:b/>
                <w:color w:val="auto"/>
              </w:rPr>
              <w:t>Средства массовой информации (СМИ), используемые в целях и</w:t>
            </w:r>
            <w:r w:rsidR="00FA3C13" w:rsidRPr="00E6083F">
              <w:rPr>
                <w:b/>
                <w:color w:val="auto"/>
              </w:rPr>
              <w:t>нформационно</w:t>
            </w:r>
            <w:r w:rsidRPr="00E6083F">
              <w:rPr>
                <w:b/>
                <w:color w:val="auto"/>
              </w:rPr>
              <w:t>го</w:t>
            </w:r>
            <w:r w:rsidR="00FA3C13" w:rsidRPr="00E6083F">
              <w:rPr>
                <w:b/>
                <w:color w:val="auto"/>
              </w:rPr>
              <w:t xml:space="preserve"> обеспечени</w:t>
            </w:r>
            <w:r w:rsidRPr="00E6083F">
              <w:rPr>
                <w:b/>
                <w:color w:val="auto"/>
              </w:rPr>
              <w:t xml:space="preserve">я </w:t>
            </w:r>
            <w:r w:rsidR="00FA3C13" w:rsidRPr="00E6083F">
              <w:rPr>
                <w:b/>
                <w:color w:val="auto"/>
              </w:rPr>
              <w:t xml:space="preserve">проведения процедуры </w:t>
            </w:r>
            <w:r w:rsidR="008C4183" w:rsidRPr="00E6083F">
              <w:rPr>
                <w:b/>
                <w:color w:val="auto"/>
              </w:rPr>
              <w:t>Открытого конкурса</w:t>
            </w:r>
          </w:p>
          <w:p w:rsidR="00783AD5" w:rsidRPr="00E6083F" w:rsidRDefault="00783AD5" w:rsidP="00783AD5">
            <w:pPr>
              <w:pStyle w:val="Default"/>
              <w:rPr>
                <w:b/>
                <w:color w:val="auto"/>
              </w:rPr>
            </w:pPr>
          </w:p>
        </w:tc>
        <w:tc>
          <w:tcPr>
            <w:tcW w:w="6768" w:type="dxa"/>
          </w:tcPr>
          <w:p w:rsidR="00C61887" w:rsidRPr="00E6083F" w:rsidRDefault="00C61887" w:rsidP="00C61887">
            <w:pPr>
              <w:pStyle w:val="19"/>
              <w:ind w:firstLine="0"/>
              <w:rPr>
                <w:sz w:val="24"/>
                <w:szCs w:val="24"/>
              </w:rPr>
            </w:pPr>
            <w:proofErr w:type="gramStart"/>
            <w:r w:rsidRPr="00E6083F">
              <w:rPr>
                <w:sz w:val="24"/>
                <w:szCs w:val="24"/>
              </w:rPr>
              <w:t xml:space="preserve">Извещение о проведении </w:t>
            </w:r>
            <w:r w:rsidR="008C4183" w:rsidRPr="00E6083F">
              <w:rPr>
                <w:sz w:val="24"/>
                <w:szCs w:val="24"/>
              </w:rPr>
              <w:t>Открытого конкурса</w:t>
            </w:r>
            <w:r w:rsidRPr="00E6083F">
              <w:rPr>
                <w:sz w:val="24"/>
                <w:szCs w:val="24"/>
              </w:rPr>
              <w:t>, изменения к извещению, настоящая доку</w:t>
            </w:r>
            <w:r w:rsidR="0072632D" w:rsidRPr="00E6083F">
              <w:rPr>
                <w:sz w:val="24"/>
                <w:szCs w:val="24"/>
              </w:rPr>
              <w:t>ментация</w:t>
            </w:r>
            <w:r w:rsidR="002B41FD" w:rsidRPr="00E6083F">
              <w:rPr>
                <w:sz w:val="24"/>
                <w:szCs w:val="24"/>
              </w:rPr>
              <w:t xml:space="preserve"> о закупке</w:t>
            </w:r>
            <w:r w:rsidRPr="00E6083F">
              <w:rPr>
                <w:sz w:val="24"/>
                <w:szCs w:val="24"/>
              </w:rPr>
              <w:t xml:space="preserve">, протоколы, оформляемые в ходе проведения </w:t>
            </w:r>
            <w:r w:rsidR="008C4183" w:rsidRPr="00E6083F">
              <w:rPr>
                <w:sz w:val="24"/>
                <w:szCs w:val="24"/>
              </w:rPr>
              <w:t>Открытого конкурса</w:t>
            </w:r>
            <w:r w:rsidR="00291899" w:rsidRPr="00E6083F">
              <w:rPr>
                <w:sz w:val="24"/>
                <w:szCs w:val="24"/>
              </w:rPr>
              <w:t>,</w:t>
            </w:r>
            <w:r w:rsidRPr="00E6083F">
              <w:rPr>
                <w:sz w:val="24"/>
                <w:szCs w:val="24"/>
              </w:rPr>
              <w:t xml:space="preserve"> </w:t>
            </w:r>
            <w:r w:rsidR="00291899" w:rsidRPr="00E6083F">
              <w:rPr>
                <w:sz w:val="24"/>
                <w:szCs w:val="24"/>
              </w:rPr>
              <w:t>вносимые в них изменения и дополнения и иные сведения, обязательность публикации</w:t>
            </w:r>
            <w:r w:rsidR="007434C0" w:rsidRPr="00E6083F">
              <w:rPr>
                <w:sz w:val="24"/>
                <w:szCs w:val="24"/>
              </w:rPr>
              <w:t xml:space="preserve"> которых предусмотрена </w:t>
            </w:r>
            <w:r w:rsidR="00291899" w:rsidRPr="00E6083F">
              <w:rPr>
                <w:sz w:val="24"/>
                <w:szCs w:val="24"/>
              </w:rPr>
              <w:t xml:space="preserve"> Положением</w:t>
            </w:r>
            <w:r w:rsidR="008C1BC9" w:rsidRPr="00E6083F">
              <w:rPr>
                <w:sz w:val="24"/>
                <w:szCs w:val="24"/>
              </w:rPr>
              <w:t xml:space="preserve"> о закупках</w:t>
            </w:r>
            <w:r w:rsidR="00291899" w:rsidRPr="00E6083F">
              <w:rPr>
                <w:sz w:val="24"/>
                <w:szCs w:val="24"/>
              </w:rPr>
              <w:t xml:space="preserve"> и законодательством Российской Федерации </w:t>
            </w:r>
            <w:r w:rsidRPr="00E6083F">
              <w:rPr>
                <w:sz w:val="24"/>
                <w:szCs w:val="24"/>
              </w:rPr>
              <w:t xml:space="preserve">публикуется </w:t>
            </w:r>
            <w:r w:rsidR="008C1BC9" w:rsidRPr="00E6083F">
              <w:rPr>
                <w:sz w:val="24"/>
                <w:szCs w:val="24"/>
              </w:rPr>
              <w:t>(</w:t>
            </w:r>
            <w:r w:rsidRPr="00E6083F">
              <w:rPr>
                <w:sz w:val="24"/>
                <w:szCs w:val="24"/>
              </w:rPr>
              <w:t>размещается</w:t>
            </w:r>
            <w:r w:rsidR="008C1BC9" w:rsidRPr="00E6083F">
              <w:rPr>
                <w:sz w:val="24"/>
                <w:szCs w:val="24"/>
              </w:rPr>
              <w:t>)</w:t>
            </w:r>
            <w:r w:rsidRPr="00E6083F">
              <w:rPr>
                <w:sz w:val="24"/>
                <w:szCs w:val="24"/>
              </w:rPr>
              <w:t xml:space="preserve"> в информационно-телекоммуникационной сети «Интернет»</w:t>
            </w:r>
            <w:r w:rsidR="007434C0" w:rsidRPr="00E6083F">
              <w:rPr>
                <w:sz w:val="24"/>
                <w:szCs w:val="24"/>
              </w:rPr>
              <w:t xml:space="preserve"> </w:t>
            </w:r>
            <w:r w:rsidRPr="00E6083F">
              <w:rPr>
                <w:sz w:val="24"/>
                <w:szCs w:val="24"/>
              </w:rPr>
              <w:t>на</w:t>
            </w:r>
            <w:r w:rsidR="007434C0" w:rsidRPr="00E6083F">
              <w:rPr>
                <w:sz w:val="24"/>
                <w:szCs w:val="24"/>
              </w:rPr>
              <w:t xml:space="preserve"> сайте </w:t>
            </w:r>
            <w:r w:rsidR="00134C04" w:rsidRPr="00E6083F">
              <w:rPr>
                <w:sz w:val="24"/>
                <w:szCs w:val="24"/>
              </w:rPr>
              <w:br/>
            </w:r>
            <w:r w:rsidR="00A81242" w:rsidRPr="00E6083F">
              <w:rPr>
                <w:sz w:val="24"/>
                <w:szCs w:val="24"/>
              </w:rPr>
              <w:t>ПАО</w:t>
            </w:r>
            <w:r w:rsidR="007434C0" w:rsidRPr="00E6083F">
              <w:rPr>
                <w:sz w:val="24"/>
                <w:szCs w:val="24"/>
              </w:rPr>
              <w:t xml:space="preserve"> «ТрансКонтейнер» (</w:t>
            </w:r>
            <w:hyperlink r:id="rId16" w:history="1">
              <w:r w:rsidR="007434C0" w:rsidRPr="00E6083F">
                <w:rPr>
                  <w:rStyle w:val="a7"/>
                  <w:sz w:val="24"/>
                  <w:szCs w:val="24"/>
                </w:rPr>
                <w:t>http://www.trcont.ru</w:t>
              </w:r>
            </w:hyperlink>
            <w:r w:rsidR="007434C0" w:rsidRPr="00E6083F">
              <w:rPr>
                <w:sz w:val="24"/>
                <w:szCs w:val="24"/>
              </w:rPr>
              <w:t xml:space="preserve">) и, </w:t>
            </w:r>
            <w:r w:rsidR="00814F46" w:rsidRPr="00E6083F">
              <w:rPr>
                <w:sz w:val="24"/>
                <w:szCs w:val="24"/>
              </w:rPr>
              <w:t>в предусмотренных законодательством Российской Федерации случаях</w:t>
            </w:r>
            <w:proofErr w:type="gramEnd"/>
            <w:r w:rsidR="00814F46" w:rsidRPr="00E6083F">
              <w:rPr>
                <w:sz w:val="24"/>
                <w:szCs w:val="24"/>
              </w:rPr>
              <w:t>, на официальном сайте единой информационной системы</w:t>
            </w:r>
            <w:r w:rsidR="00A7012D" w:rsidRPr="00E6083F">
              <w:rPr>
                <w:sz w:val="24"/>
                <w:szCs w:val="24"/>
              </w:rPr>
              <w:t xml:space="preserve"> в сфере закупок</w:t>
            </w:r>
            <w:r w:rsidR="00814F46" w:rsidRPr="00E6083F">
              <w:rPr>
                <w:sz w:val="24"/>
                <w:szCs w:val="24"/>
              </w:rPr>
              <w:t xml:space="preserve"> в информационно-телекоммуникационной сети «Интернет» (</w:t>
            </w:r>
            <w:hyperlink r:id="rId17" w:history="1">
              <w:r w:rsidR="00814F46" w:rsidRPr="00E6083F">
                <w:rPr>
                  <w:rStyle w:val="a7"/>
                  <w:sz w:val="24"/>
                  <w:szCs w:val="24"/>
                </w:rPr>
                <w:t>www.zakupki.gov.ru</w:t>
              </w:r>
            </w:hyperlink>
            <w:r w:rsidR="00814F46" w:rsidRPr="00E6083F">
              <w:rPr>
                <w:sz w:val="24"/>
                <w:szCs w:val="24"/>
              </w:rPr>
              <w:t>) (далее – Официальный сайт).</w:t>
            </w:r>
          </w:p>
          <w:p w:rsidR="005834BA" w:rsidRPr="00E6083F" w:rsidRDefault="001356F1" w:rsidP="00E6083F">
            <w:pPr>
              <w:pStyle w:val="19"/>
              <w:rPr>
                <w:sz w:val="24"/>
                <w:szCs w:val="24"/>
              </w:rPr>
            </w:pPr>
            <w:proofErr w:type="gramStart"/>
            <w:r w:rsidRPr="00E6083F">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E6083F">
              <w:rPr>
                <w:sz w:val="24"/>
                <w:szCs w:val="24"/>
              </w:rPr>
              <w:t>ПАО</w:t>
            </w:r>
            <w:r w:rsidRPr="00E6083F">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w:t>
            </w:r>
            <w:r w:rsidRPr="00E6083F">
              <w:rPr>
                <w:sz w:val="24"/>
                <w:szCs w:val="24"/>
              </w:rPr>
              <w:lastRenderedPageBreak/>
              <w:t>или иных неполадок, блокирующих доступ к Официальному сайту, и</w:t>
            </w:r>
            <w:proofErr w:type="gramEnd"/>
            <w:r w:rsidRPr="00E6083F">
              <w:rPr>
                <w:sz w:val="24"/>
                <w:szCs w:val="24"/>
              </w:rPr>
              <w:t xml:space="preserve"> считается размещенной в установленном порядке.</w:t>
            </w:r>
          </w:p>
        </w:tc>
      </w:tr>
      <w:tr w:rsidR="00C3633B" w:rsidRPr="00352E8B" w:rsidTr="00EF779C">
        <w:tc>
          <w:tcPr>
            <w:tcW w:w="534" w:type="dxa"/>
          </w:tcPr>
          <w:p w:rsidR="00C3633B" w:rsidRPr="002550CE" w:rsidRDefault="00B02654" w:rsidP="00804946">
            <w:pPr>
              <w:pStyle w:val="19"/>
              <w:ind w:firstLine="0"/>
              <w:rPr>
                <w:b/>
                <w:sz w:val="24"/>
                <w:szCs w:val="24"/>
              </w:rPr>
            </w:pPr>
            <w:r w:rsidRPr="002550CE">
              <w:rPr>
                <w:b/>
                <w:sz w:val="24"/>
                <w:szCs w:val="24"/>
              </w:rPr>
              <w:lastRenderedPageBreak/>
              <w:t>5.</w:t>
            </w:r>
          </w:p>
        </w:tc>
        <w:tc>
          <w:tcPr>
            <w:tcW w:w="2551" w:type="dxa"/>
          </w:tcPr>
          <w:p w:rsidR="00C3633B" w:rsidRPr="002550CE" w:rsidRDefault="00C3633B">
            <w:pPr>
              <w:pStyle w:val="Default"/>
              <w:rPr>
                <w:b/>
                <w:color w:val="auto"/>
              </w:rPr>
            </w:pPr>
            <w:r w:rsidRPr="002550CE">
              <w:rPr>
                <w:b/>
                <w:color w:val="auto"/>
              </w:rPr>
              <w:t>Начальная (максимальная) цена договора</w:t>
            </w:r>
            <w:r w:rsidR="002550CE">
              <w:rPr>
                <w:b/>
                <w:color w:val="auto"/>
              </w:rPr>
              <w:t>/</w:t>
            </w:r>
            <w:r w:rsidR="004E3757" w:rsidRPr="002550CE">
              <w:rPr>
                <w:b/>
                <w:color w:val="auto"/>
              </w:rPr>
              <w:t>цена лота</w:t>
            </w:r>
          </w:p>
        </w:tc>
        <w:tc>
          <w:tcPr>
            <w:tcW w:w="6768" w:type="dxa"/>
          </w:tcPr>
          <w:p w:rsidR="00C3633B" w:rsidRPr="002550CE" w:rsidRDefault="001356F1" w:rsidP="004B4B1F">
            <w:pPr>
              <w:pStyle w:val="19"/>
              <w:ind w:firstLine="0"/>
              <w:rPr>
                <w:sz w:val="24"/>
                <w:szCs w:val="24"/>
              </w:rPr>
            </w:pPr>
            <w:r w:rsidRPr="002550CE">
              <w:rPr>
                <w:sz w:val="24"/>
                <w:szCs w:val="24"/>
              </w:rPr>
              <w:t>Начальная (максимальная) цена договора</w:t>
            </w:r>
            <w:r w:rsidR="002550CE" w:rsidRPr="002550CE">
              <w:rPr>
                <w:sz w:val="24"/>
                <w:szCs w:val="24"/>
              </w:rPr>
              <w:t xml:space="preserve"> составляет</w:t>
            </w:r>
            <w:r w:rsidR="004B0D75" w:rsidRPr="002550CE">
              <w:rPr>
                <w:sz w:val="24"/>
                <w:szCs w:val="24"/>
              </w:rPr>
              <w:t xml:space="preserve"> </w:t>
            </w:r>
            <w:r w:rsidR="002550CE" w:rsidRPr="002550CE">
              <w:rPr>
                <w:sz w:val="24"/>
                <w:szCs w:val="24"/>
              </w:rPr>
              <w:t>2 500 000,00 (Два миллиона пятьсот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r w:rsidR="00DB56BD">
              <w:rPr>
                <w:sz w:val="24"/>
                <w:szCs w:val="24"/>
              </w:rPr>
              <w:t>.</w:t>
            </w:r>
          </w:p>
        </w:tc>
      </w:tr>
      <w:tr w:rsidR="009E64D8" w:rsidRPr="00352E8B" w:rsidTr="00EF779C">
        <w:tc>
          <w:tcPr>
            <w:tcW w:w="534" w:type="dxa"/>
          </w:tcPr>
          <w:p w:rsidR="009E64D8" w:rsidRPr="00CD4022" w:rsidRDefault="009E64D8" w:rsidP="00804946">
            <w:pPr>
              <w:pStyle w:val="19"/>
              <w:ind w:firstLine="0"/>
              <w:rPr>
                <w:b/>
                <w:sz w:val="24"/>
                <w:szCs w:val="24"/>
              </w:rPr>
            </w:pPr>
            <w:r w:rsidRPr="00CD4022">
              <w:rPr>
                <w:b/>
                <w:sz w:val="24"/>
                <w:szCs w:val="24"/>
              </w:rPr>
              <w:t>6.</w:t>
            </w:r>
          </w:p>
        </w:tc>
        <w:tc>
          <w:tcPr>
            <w:tcW w:w="2551" w:type="dxa"/>
          </w:tcPr>
          <w:p w:rsidR="005F2D24" w:rsidRPr="00CD4022" w:rsidRDefault="005F2D24" w:rsidP="00722AFD">
            <w:pPr>
              <w:pStyle w:val="Default"/>
              <w:rPr>
                <w:b/>
                <w:color w:val="auto"/>
              </w:rPr>
            </w:pPr>
            <w:r w:rsidRPr="00CD4022">
              <w:rPr>
                <w:b/>
                <w:color w:val="auto"/>
              </w:rPr>
              <w:t xml:space="preserve">Место, дата начала и окончания подачи Заявок </w:t>
            </w:r>
          </w:p>
        </w:tc>
        <w:tc>
          <w:tcPr>
            <w:tcW w:w="6768" w:type="dxa"/>
          </w:tcPr>
          <w:p w:rsidR="00CD4022" w:rsidRPr="00352E8B" w:rsidRDefault="00CD4022" w:rsidP="0049583B">
            <w:pPr>
              <w:pStyle w:val="19"/>
              <w:ind w:firstLine="0"/>
              <w:rPr>
                <w:b/>
                <w:sz w:val="24"/>
                <w:szCs w:val="24"/>
                <w:highlight w:val="red"/>
              </w:rPr>
            </w:pPr>
            <w:proofErr w:type="gramStart"/>
            <w:r w:rsidRPr="008217AE">
              <w:rPr>
                <w:sz w:val="24"/>
                <w:szCs w:val="24"/>
              </w:rPr>
              <w:t>Заявки принимаются по рабочим дням с 09 часов 00 минут до 12 часов 00 минут</w:t>
            </w:r>
            <w:r>
              <w:rPr>
                <w:sz w:val="24"/>
                <w:szCs w:val="24"/>
              </w:rPr>
              <w:t xml:space="preserve"> и с 13 часов 00 минут до 15 часов 00 минут </w:t>
            </w:r>
            <w:r w:rsidRPr="008217AE">
              <w:rPr>
                <w:sz w:val="24"/>
                <w:szCs w:val="24"/>
              </w:rPr>
              <w:t xml:space="preserve"> местного времени с даты, указанной </w:t>
            </w:r>
            <w:r>
              <w:rPr>
                <w:sz w:val="24"/>
                <w:szCs w:val="24"/>
              </w:rPr>
              <w:t>в пункте 3 Информационной карты</w:t>
            </w:r>
            <w:r w:rsidRPr="008217AE">
              <w:rPr>
                <w:sz w:val="24"/>
                <w:szCs w:val="24"/>
              </w:rPr>
              <w:t xml:space="preserve"> по </w:t>
            </w:r>
            <w:r w:rsidRPr="0049583B">
              <w:rPr>
                <w:sz w:val="24"/>
                <w:szCs w:val="24"/>
              </w:rPr>
              <w:t>«</w:t>
            </w:r>
            <w:r w:rsidR="0049583B">
              <w:rPr>
                <w:sz w:val="24"/>
                <w:szCs w:val="24"/>
              </w:rPr>
              <w:t>21</w:t>
            </w:r>
            <w:r w:rsidRPr="0049583B">
              <w:rPr>
                <w:sz w:val="24"/>
                <w:szCs w:val="24"/>
              </w:rPr>
              <w:t xml:space="preserve">» </w:t>
            </w:r>
            <w:r w:rsidR="0049583B">
              <w:rPr>
                <w:sz w:val="24"/>
                <w:szCs w:val="24"/>
              </w:rPr>
              <w:t>октября</w:t>
            </w:r>
            <w:r w:rsidRPr="0049583B">
              <w:rPr>
                <w:sz w:val="24"/>
                <w:szCs w:val="24"/>
              </w:rPr>
              <w:t xml:space="preserve"> 2016 г.</w:t>
            </w:r>
            <w:r w:rsidRPr="008217AE">
              <w:rPr>
                <w:sz w:val="24"/>
                <w:szCs w:val="24"/>
              </w:rPr>
              <w:t xml:space="preserve"> до 14 часов 00 минут по адресу, указанному в пункте 2 настоящей Информационной карты.</w:t>
            </w:r>
            <w:proofErr w:type="gramEnd"/>
          </w:p>
        </w:tc>
      </w:tr>
      <w:tr w:rsidR="000A679F" w:rsidRPr="00352E8B" w:rsidTr="00EF779C">
        <w:tc>
          <w:tcPr>
            <w:tcW w:w="534" w:type="dxa"/>
          </w:tcPr>
          <w:p w:rsidR="000A679F" w:rsidRPr="000072FE" w:rsidRDefault="00B02654" w:rsidP="00736D40">
            <w:pPr>
              <w:pStyle w:val="19"/>
              <w:ind w:firstLine="0"/>
              <w:rPr>
                <w:b/>
                <w:sz w:val="24"/>
                <w:szCs w:val="24"/>
              </w:rPr>
            </w:pPr>
            <w:r w:rsidRPr="000072FE">
              <w:rPr>
                <w:b/>
                <w:sz w:val="24"/>
                <w:szCs w:val="24"/>
              </w:rPr>
              <w:t>7.</w:t>
            </w:r>
          </w:p>
        </w:tc>
        <w:tc>
          <w:tcPr>
            <w:tcW w:w="2551" w:type="dxa"/>
          </w:tcPr>
          <w:p w:rsidR="000A679F" w:rsidRPr="000072FE" w:rsidRDefault="00DF7C35" w:rsidP="003D2759">
            <w:pPr>
              <w:pStyle w:val="Default"/>
              <w:rPr>
                <w:b/>
                <w:color w:val="auto"/>
              </w:rPr>
            </w:pPr>
            <w:r w:rsidRPr="000072FE">
              <w:rPr>
                <w:b/>
                <w:color w:val="auto"/>
              </w:rPr>
              <w:t>Место, дата и время вскрытия Заявок</w:t>
            </w:r>
            <w:r w:rsidR="003D2759" w:rsidRPr="000072FE">
              <w:rPr>
                <w:b/>
                <w:color w:val="auto"/>
              </w:rPr>
              <w:tab/>
            </w:r>
          </w:p>
        </w:tc>
        <w:tc>
          <w:tcPr>
            <w:tcW w:w="6768" w:type="dxa"/>
          </w:tcPr>
          <w:p w:rsidR="000A679F" w:rsidRPr="00352E8B" w:rsidRDefault="00DF7C35" w:rsidP="0049583B">
            <w:pPr>
              <w:pStyle w:val="19"/>
              <w:ind w:firstLine="0"/>
              <w:rPr>
                <w:i/>
                <w:sz w:val="24"/>
                <w:szCs w:val="24"/>
                <w:highlight w:val="red"/>
              </w:rPr>
            </w:pPr>
            <w:r w:rsidRPr="000072FE">
              <w:rPr>
                <w:sz w:val="24"/>
                <w:szCs w:val="24"/>
              </w:rPr>
              <w:t xml:space="preserve">Вскрытие Заявок </w:t>
            </w:r>
            <w:r w:rsidRPr="0049583B">
              <w:rPr>
                <w:sz w:val="24"/>
                <w:szCs w:val="24"/>
              </w:rPr>
              <w:t>состоится</w:t>
            </w:r>
            <w:r w:rsidR="0049583B">
              <w:rPr>
                <w:sz w:val="24"/>
                <w:szCs w:val="24"/>
              </w:rPr>
              <w:t xml:space="preserve"> «24» октября 2016 г.</w:t>
            </w:r>
            <w:r w:rsidRPr="0049583B">
              <w:rPr>
                <w:sz w:val="24"/>
                <w:szCs w:val="24"/>
              </w:rPr>
              <w:t xml:space="preserve"> </w:t>
            </w:r>
            <w:r w:rsidR="000072FE">
              <w:rPr>
                <w:sz w:val="24"/>
                <w:szCs w:val="24"/>
              </w:rPr>
              <w:t xml:space="preserve">в 14 часов 00 минут </w:t>
            </w:r>
            <w:r w:rsidRPr="000072FE">
              <w:rPr>
                <w:sz w:val="24"/>
                <w:szCs w:val="24"/>
              </w:rPr>
              <w:t>местного времени по адресу, указанному в пункте 2 настоящей Информационной карты.</w:t>
            </w:r>
          </w:p>
        </w:tc>
      </w:tr>
      <w:tr w:rsidR="003E2C12" w:rsidRPr="00352E8B" w:rsidTr="00EF779C">
        <w:tc>
          <w:tcPr>
            <w:tcW w:w="534" w:type="dxa"/>
          </w:tcPr>
          <w:p w:rsidR="003E2C12" w:rsidRPr="001C6EB2" w:rsidRDefault="00F86FAA" w:rsidP="00804946">
            <w:pPr>
              <w:pStyle w:val="19"/>
              <w:ind w:firstLine="0"/>
              <w:rPr>
                <w:b/>
                <w:sz w:val="24"/>
                <w:szCs w:val="24"/>
              </w:rPr>
            </w:pPr>
            <w:r w:rsidRPr="001C6EB2">
              <w:rPr>
                <w:b/>
                <w:sz w:val="24"/>
                <w:szCs w:val="24"/>
              </w:rPr>
              <w:t xml:space="preserve">8. </w:t>
            </w:r>
          </w:p>
        </w:tc>
        <w:tc>
          <w:tcPr>
            <w:tcW w:w="2551" w:type="dxa"/>
          </w:tcPr>
          <w:p w:rsidR="003E2C12" w:rsidRPr="0049583B" w:rsidRDefault="00F06609" w:rsidP="00F06609">
            <w:pPr>
              <w:pStyle w:val="Default"/>
              <w:rPr>
                <w:b/>
                <w:color w:val="auto"/>
              </w:rPr>
            </w:pPr>
            <w:r w:rsidRPr="0049583B">
              <w:rPr>
                <w:b/>
                <w:color w:val="auto"/>
              </w:rPr>
              <w:t>Оценка и с</w:t>
            </w:r>
            <w:r w:rsidR="00F86FAA" w:rsidRPr="0049583B">
              <w:rPr>
                <w:b/>
                <w:color w:val="auto"/>
              </w:rPr>
              <w:t xml:space="preserve">опоставление </w:t>
            </w:r>
            <w:r w:rsidRPr="0049583B">
              <w:rPr>
                <w:b/>
                <w:color w:val="auto"/>
              </w:rPr>
              <w:t xml:space="preserve">и </w:t>
            </w:r>
            <w:r w:rsidR="00F86FAA" w:rsidRPr="0049583B">
              <w:rPr>
                <w:b/>
                <w:color w:val="auto"/>
              </w:rPr>
              <w:t>Заявок</w:t>
            </w:r>
          </w:p>
        </w:tc>
        <w:tc>
          <w:tcPr>
            <w:tcW w:w="6768" w:type="dxa"/>
          </w:tcPr>
          <w:p w:rsidR="003E2C12" w:rsidRPr="0049583B" w:rsidRDefault="001356F1" w:rsidP="0049583B">
            <w:pPr>
              <w:pStyle w:val="19"/>
              <w:ind w:firstLine="0"/>
              <w:rPr>
                <w:sz w:val="24"/>
                <w:szCs w:val="24"/>
              </w:rPr>
            </w:pPr>
            <w:r w:rsidRPr="0049583B">
              <w:rPr>
                <w:sz w:val="24"/>
                <w:szCs w:val="24"/>
              </w:rPr>
              <w:t>Оценка и сопоставление Заявок состоится</w:t>
            </w:r>
            <w:r w:rsidR="0049583B">
              <w:rPr>
                <w:sz w:val="24"/>
                <w:szCs w:val="24"/>
              </w:rPr>
              <w:t xml:space="preserve"> «25» октября 2016 г.</w:t>
            </w:r>
            <w:r w:rsidRPr="0049583B">
              <w:rPr>
                <w:sz w:val="24"/>
                <w:szCs w:val="24"/>
              </w:rPr>
              <w:t xml:space="preserve"> </w:t>
            </w:r>
            <w:r w:rsidRPr="0049583B">
              <w:rPr>
                <w:sz w:val="24"/>
                <w:szCs w:val="24"/>
              </w:rPr>
              <w:br/>
            </w:r>
            <w:r w:rsidR="001C6EB2" w:rsidRPr="0049583B">
              <w:rPr>
                <w:sz w:val="24"/>
                <w:szCs w:val="24"/>
              </w:rPr>
              <w:t xml:space="preserve">в 14 часов 00 минут </w:t>
            </w:r>
            <w:r w:rsidRPr="0049583B">
              <w:rPr>
                <w:sz w:val="24"/>
                <w:szCs w:val="24"/>
              </w:rPr>
              <w:t>местного времени по адресу, указанному в пункте 2 настоящей Информационной карты.</w:t>
            </w:r>
          </w:p>
        </w:tc>
      </w:tr>
      <w:tr w:rsidR="009830CC" w:rsidRPr="00352E8B" w:rsidTr="00EF779C">
        <w:tc>
          <w:tcPr>
            <w:tcW w:w="534" w:type="dxa"/>
          </w:tcPr>
          <w:p w:rsidR="009830CC" w:rsidRPr="00AC2F9D" w:rsidRDefault="009830CC" w:rsidP="00804946">
            <w:pPr>
              <w:pStyle w:val="19"/>
              <w:ind w:firstLine="0"/>
              <w:rPr>
                <w:b/>
                <w:sz w:val="24"/>
                <w:szCs w:val="24"/>
              </w:rPr>
            </w:pPr>
            <w:r w:rsidRPr="00AC2F9D">
              <w:rPr>
                <w:b/>
                <w:sz w:val="24"/>
                <w:szCs w:val="24"/>
              </w:rPr>
              <w:t>9.</w:t>
            </w:r>
          </w:p>
        </w:tc>
        <w:tc>
          <w:tcPr>
            <w:tcW w:w="2551" w:type="dxa"/>
          </w:tcPr>
          <w:p w:rsidR="009830CC" w:rsidRPr="00AC2F9D" w:rsidRDefault="009830CC" w:rsidP="008035D3">
            <w:pPr>
              <w:pStyle w:val="Default"/>
              <w:rPr>
                <w:b/>
                <w:color w:val="auto"/>
              </w:rPr>
            </w:pPr>
            <w:r w:rsidRPr="00AC2F9D">
              <w:rPr>
                <w:b/>
                <w:color w:val="auto"/>
              </w:rPr>
              <w:t>Конкурсная комиссия</w:t>
            </w:r>
          </w:p>
        </w:tc>
        <w:tc>
          <w:tcPr>
            <w:tcW w:w="6768" w:type="dxa"/>
          </w:tcPr>
          <w:p w:rsidR="005E0074" w:rsidRPr="00352E8B" w:rsidRDefault="009830CC" w:rsidP="005E0074">
            <w:pPr>
              <w:pStyle w:val="19"/>
              <w:ind w:firstLine="0"/>
              <w:rPr>
                <w:i/>
                <w:sz w:val="24"/>
                <w:szCs w:val="24"/>
                <w:highlight w:val="red"/>
              </w:rPr>
            </w:pPr>
            <w:r w:rsidRPr="00AC2F9D">
              <w:rPr>
                <w:sz w:val="24"/>
                <w:szCs w:val="24"/>
              </w:rPr>
              <w:t xml:space="preserve">Решение об итогах </w:t>
            </w:r>
            <w:r w:rsidR="008C4183" w:rsidRPr="00AC2F9D">
              <w:rPr>
                <w:sz w:val="24"/>
                <w:szCs w:val="24"/>
              </w:rPr>
              <w:t>Открытого конкурса</w:t>
            </w:r>
            <w:r w:rsidRPr="00AC2F9D">
              <w:rPr>
                <w:sz w:val="24"/>
                <w:szCs w:val="24"/>
              </w:rPr>
              <w:t xml:space="preserve"> принимается Конкурсной комиссией</w:t>
            </w:r>
            <w:r w:rsidR="00AC2F9D">
              <w:rPr>
                <w:sz w:val="24"/>
                <w:szCs w:val="24"/>
              </w:rPr>
              <w:t xml:space="preserve"> филиала ПАО «</w:t>
            </w:r>
            <w:proofErr w:type="spellStart"/>
            <w:r w:rsidR="00AC2F9D">
              <w:rPr>
                <w:sz w:val="24"/>
                <w:szCs w:val="24"/>
              </w:rPr>
              <w:t>ТрансКонтйнер</w:t>
            </w:r>
            <w:proofErr w:type="spellEnd"/>
            <w:r w:rsidR="00AC2F9D">
              <w:rPr>
                <w:sz w:val="24"/>
                <w:szCs w:val="24"/>
              </w:rPr>
              <w:t xml:space="preserve">» на Северной железной </w:t>
            </w:r>
            <w:r w:rsidR="00AC2F9D" w:rsidRPr="00AC2F9D">
              <w:rPr>
                <w:sz w:val="24"/>
                <w:szCs w:val="24"/>
              </w:rPr>
              <w:t>дороге</w:t>
            </w:r>
            <w:r w:rsidRPr="00AC2F9D">
              <w:rPr>
                <w:sz w:val="24"/>
                <w:szCs w:val="24"/>
              </w:rPr>
              <w:t>.</w:t>
            </w:r>
          </w:p>
          <w:p w:rsidR="009830CC" w:rsidRPr="00352E8B" w:rsidRDefault="00AC2F9D" w:rsidP="00470FCF">
            <w:pPr>
              <w:pStyle w:val="19"/>
              <w:ind w:firstLine="0"/>
              <w:rPr>
                <w:sz w:val="24"/>
                <w:szCs w:val="24"/>
                <w:highlight w:val="red"/>
              </w:rPr>
            </w:pPr>
            <w:r w:rsidRPr="00AC2F9D">
              <w:rPr>
                <w:sz w:val="24"/>
                <w:szCs w:val="24"/>
              </w:rPr>
              <w:t>Адрес:</w:t>
            </w:r>
            <w:r w:rsidR="00A91C87">
              <w:rPr>
                <w:szCs w:val="28"/>
              </w:rPr>
              <w:t xml:space="preserve"> </w:t>
            </w:r>
            <w:r w:rsidR="00A91C87" w:rsidRPr="00A91C87">
              <w:rPr>
                <w:sz w:val="24"/>
                <w:szCs w:val="24"/>
              </w:rPr>
              <w:t>150</w:t>
            </w:r>
            <w:r w:rsidR="00470FCF">
              <w:rPr>
                <w:sz w:val="24"/>
                <w:szCs w:val="24"/>
              </w:rPr>
              <w:t>880</w:t>
            </w:r>
            <w:r w:rsidR="00A91C87" w:rsidRPr="00A91C87">
              <w:rPr>
                <w:sz w:val="24"/>
                <w:szCs w:val="24"/>
              </w:rPr>
              <w:t>, г</w:t>
            </w:r>
            <w:proofErr w:type="gramStart"/>
            <w:r w:rsidR="00A91C87" w:rsidRPr="00A91C87">
              <w:rPr>
                <w:sz w:val="24"/>
                <w:szCs w:val="24"/>
              </w:rPr>
              <w:t>.Я</w:t>
            </w:r>
            <w:proofErr w:type="gramEnd"/>
            <w:r w:rsidR="00A91C87" w:rsidRPr="00A91C87">
              <w:rPr>
                <w:sz w:val="24"/>
                <w:szCs w:val="24"/>
              </w:rPr>
              <w:t xml:space="preserve">рославль, </w:t>
            </w:r>
            <w:proofErr w:type="spellStart"/>
            <w:r w:rsidR="00A91C87" w:rsidRPr="00A91C87">
              <w:rPr>
                <w:sz w:val="24"/>
                <w:szCs w:val="24"/>
              </w:rPr>
              <w:t>пр-т</w:t>
            </w:r>
            <w:proofErr w:type="spellEnd"/>
            <w:r w:rsidR="00A91C87" w:rsidRPr="00A91C87">
              <w:rPr>
                <w:sz w:val="24"/>
                <w:szCs w:val="24"/>
              </w:rPr>
              <w:t xml:space="preserve"> Октября , д.16/21</w:t>
            </w:r>
          </w:p>
        </w:tc>
      </w:tr>
      <w:tr w:rsidR="003E2C12" w:rsidRPr="00352E8B" w:rsidTr="00EF779C">
        <w:tc>
          <w:tcPr>
            <w:tcW w:w="534" w:type="dxa"/>
          </w:tcPr>
          <w:p w:rsidR="003E2C12" w:rsidRPr="00AE43AF" w:rsidRDefault="009830CC" w:rsidP="00804946">
            <w:pPr>
              <w:pStyle w:val="19"/>
              <w:ind w:firstLine="0"/>
              <w:rPr>
                <w:b/>
                <w:sz w:val="24"/>
                <w:szCs w:val="24"/>
              </w:rPr>
            </w:pPr>
            <w:r w:rsidRPr="00AE43AF">
              <w:rPr>
                <w:b/>
                <w:sz w:val="24"/>
                <w:szCs w:val="24"/>
              </w:rPr>
              <w:t>10.</w:t>
            </w:r>
          </w:p>
        </w:tc>
        <w:tc>
          <w:tcPr>
            <w:tcW w:w="2551" w:type="dxa"/>
          </w:tcPr>
          <w:p w:rsidR="003E2C12" w:rsidRPr="00AE43AF" w:rsidRDefault="009830CC" w:rsidP="008035D3">
            <w:pPr>
              <w:pStyle w:val="Default"/>
              <w:rPr>
                <w:b/>
                <w:color w:val="auto"/>
              </w:rPr>
            </w:pPr>
            <w:r w:rsidRPr="00AE43AF">
              <w:rPr>
                <w:b/>
                <w:color w:val="auto"/>
              </w:rPr>
              <w:t>Подведение итогов</w:t>
            </w:r>
          </w:p>
        </w:tc>
        <w:tc>
          <w:tcPr>
            <w:tcW w:w="6768" w:type="dxa"/>
          </w:tcPr>
          <w:p w:rsidR="003E2C12" w:rsidRPr="00352E8B" w:rsidRDefault="009830CC" w:rsidP="0049583B">
            <w:pPr>
              <w:pStyle w:val="19"/>
              <w:ind w:firstLine="0"/>
              <w:rPr>
                <w:sz w:val="24"/>
                <w:szCs w:val="24"/>
                <w:highlight w:val="red"/>
              </w:rPr>
            </w:pPr>
            <w:r w:rsidRPr="00AE43AF">
              <w:rPr>
                <w:sz w:val="24"/>
                <w:szCs w:val="24"/>
              </w:rPr>
              <w:t>Подведение итогов состоится</w:t>
            </w:r>
            <w:r w:rsidR="0077115E" w:rsidRPr="00AE43AF">
              <w:rPr>
                <w:sz w:val="24"/>
                <w:szCs w:val="24"/>
              </w:rPr>
              <w:t xml:space="preserve"> не позднее</w:t>
            </w:r>
            <w:r w:rsidR="00AE43AF">
              <w:rPr>
                <w:sz w:val="24"/>
                <w:szCs w:val="24"/>
              </w:rPr>
              <w:t xml:space="preserve"> 14 часов 00 минут</w:t>
            </w:r>
            <w:r w:rsidR="0077115E" w:rsidRPr="00AE43AF">
              <w:rPr>
                <w:sz w:val="24"/>
                <w:szCs w:val="24"/>
              </w:rPr>
              <w:br/>
            </w:r>
            <w:r w:rsidR="00331930" w:rsidRPr="00AE43AF">
              <w:rPr>
                <w:sz w:val="24"/>
                <w:szCs w:val="24"/>
              </w:rPr>
              <w:t>местного времени</w:t>
            </w:r>
            <w:r w:rsidR="0049583B">
              <w:rPr>
                <w:sz w:val="24"/>
                <w:szCs w:val="24"/>
              </w:rPr>
              <w:t xml:space="preserve"> «27» октября 2016 г. </w:t>
            </w:r>
            <w:r w:rsidRPr="00AE43AF">
              <w:rPr>
                <w:sz w:val="24"/>
                <w:szCs w:val="24"/>
              </w:rPr>
              <w:t>по адресу, указанному в пункте 9 Информационной карты</w:t>
            </w:r>
            <w:r w:rsidR="0077115E" w:rsidRPr="00AE43AF">
              <w:rPr>
                <w:sz w:val="24"/>
                <w:szCs w:val="24"/>
              </w:rPr>
              <w:t>.</w:t>
            </w:r>
          </w:p>
        </w:tc>
      </w:tr>
      <w:tr w:rsidR="007D6548" w:rsidRPr="00352E8B" w:rsidTr="00EF779C">
        <w:tc>
          <w:tcPr>
            <w:tcW w:w="534" w:type="dxa"/>
          </w:tcPr>
          <w:p w:rsidR="007D6548" w:rsidRPr="00692D4A" w:rsidRDefault="009830CC" w:rsidP="00804946">
            <w:pPr>
              <w:pStyle w:val="19"/>
              <w:ind w:firstLine="0"/>
              <w:rPr>
                <w:b/>
                <w:sz w:val="24"/>
                <w:szCs w:val="24"/>
              </w:rPr>
            </w:pPr>
            <w:r w:rsidRPr="00692D4A">
              <w:rPr>
                <w:b/>
                <w:sz w:val="24"/>
                <w:szCs w:val="24"/>
              </w:rPr>
              <w:t>11</w:t>
            </w:r>
            <w:r w:rsidR="007D6548" w:rsidRPr="00692D4A">
              <w:rPr>
                <w:b/>
                <w:sz w:val="24"/>
                <w:szCs w:val="24"/>
              </w:rPr>
              <w:t>.</w:t>
            </w:r>
          </w:p>
        </w:tc>
        <w:tc>
          <w:tcPr>
            <w:tcW w:w="2551" w:type="dxa"/>
          </w:tcPr>
          <w:p w:rsidR="007D6548" w:rsidRPr="00692D4A" w:rsidRDefault="007D6548" w:rsidP="008035D3">
            <w:pPr>
              <w:pStyle w:val="Default"/>
              <w:rPr>
                <w:b/>
                <w:color w:val="auto"/>
              </w:rPr>
            </w:pPr>
            <w:r w:rsidRPr="00692D4A">
              <w:rPr>
                <w:b/>
                <w:color w:val="auto"/>
              </w:rPr>
              <w:t xml:space="preserve">Условия оплаты </w:t>
            </w:r>
            <w:r w:rsidR="008035D3" w:rsidRPr="00692D4A">
              <w:rPr>
                <w:b/>
                <w:color w:val="auto"/>
              </w:rPr>
              <w:t>за товар, выполнение работ, оказание услуг</w:t>
            </w:r>
          </w:p>
        </w:tc>
        <w:tc>
          <w:tcPr>
            <w:tcW w:w="6768" w:type="dxa"/>
          </w:tcPr>
          <w:p w:rsidR="007D6548" w:rsidRPr="00352E8B" w:rsidRDefault="00AF6074" w:rsidP="00AF6074">
            <w:pPr>
              <w:pStyle w:val="af9"/>
              <w:tabs>
                <w:tab w:val="num" w:pos="1070"/>
              </w:tabs>
              <w:suppressAutoHyphens w:val="0"/>
              <w:ind w:firstLine="317"/>
              <w:rPr>
                <w:sz w:val="24"/>
                <w:highlight w:val="red"/>
              </w:rPr>
            </w:pPr>
            <w:r w:rsidRPr="006A393F">
              <w:rPr>
                <w:sz w:val="24"/>
              </w:rPr>
              <w:t>Исполнитель выставляет Заказчику счет на оплату выполненных работ после подписания Сторонами акта выполненных работ в течение 5 (пяти) календарных дней.</w:t>
            </w:r>
            <w:r>
              <w:rPr>
                <w:sz w:val="24"/>
              </w:rPr>
              <w:t xml:space="preserve"> </w:t>
            </w:r>
            <w:r w:rsidRPr="0029224B">
              <w:rPr>
                <w:sz w:val="24"/>
              </w:rPr>
              <w:t xml:space="preserve">Заказчик обязан оплатить счет в течение 10 (десяти) банковских дней </w:t>
            </w:r>
            <w:proofErr w:type="gramStart"/>
            <w:r w:rsidRPr="0029224B">
              <w:rPr>
                <w:sz w:val="24"/>
              </w:rPr>
              <w:t>с даты</w:t>
            </w:r>
            <w:proofErr w:type="gramEnd"/>
            <w:r w:rsidRPr="0029224B">
              <w:rPr>
                <w:sz w:val="24"/>
              </w:rPr>
              <w:t xml:space="preserve"> его выставления.</w:t>
            </w:r>
          </w:p>
        </w:tc>
      </w:tr>
      <w:tr w:rsidR="007D6548" w:rsidRPr="00352E8B" w:rsidTr="00EF779C">
        <w:tc>
          <w:tcPr>
            <w:tcW w:w="534" w:type="dxa"/>
          </w:tcPr>
          <w:p w:rsidR="007D6548" w:rsidRPr="00692D4A" w:rsidRDefault="009830CC" w:rsidP="00804946">
            <w:pPr>
              <w:pStyle w:val="19"/>
              <w:ind w:firstLine="0"/>
              <w:rPr>
                <w:b/>
                <w:sz w:val="24"/>
                <w:szCs w:val="24"/>
              </w:rPr>
            </w:pPr>
            <w:r w:rsidRPr="00692D4A">
              <w:rPr>
                <w:b/>
                <w:sz w:val="24"/>
                <w:szCs w:val="24"/>
              </w:rPr>
              <w:t>12</w:t>
            </w:r>
            <w:r w:rsidR="00357415" w:rsidRPr="00692D4A">
              <w:rPr>
                <w:b/>
                <w:sz w:val="24"/>
                <w:szCs w:val="24"/>
              </w:rPr>
              <w:t>.</w:t>
            </w:r>
          </w:p>
        </w:tc>
        <w:tc>
          <w:tcPr>
            <w:tcW w:w="2551" w:type="dxa"/>
          </w:tcPr>
          <w:p w:rsidR="007D6548" w:rsidRPr="00692D4A" w:rsidRDefault="007D6548">
            <w:pPr>
              <w:pStyle w:val="Default"/>
              <w:rPr>
                <w:b/>
                <w:color w:val="auto"/>
              </w:rPr>
            </w:pPr>
            <w:r w:rsidRPr="00692D4A">
              <w:rPr>
                <w:b/>
                <w:color w:val="auto"/>
              </w:rPr>
              <w:t xml:space="preserve">Количество лотов </w:t>
            </w:r>
          </w:p>
        </w:tc>
        <w:tc>
          <w:tcPr>
            <w:tcW w:w="6768" w:type="dxa"/>
          </w:tcPr>
          <w:p w:rsidR="007D6548" w:rsidRPr="00352E8B" w:rsidRDefault="00692D4A" w:rsidP="00B129CC">
            <w:pPr>
              <w:pStyle w:val="19"/>
              <w:ind w:firstLine="0"/>
              <w:rPr>
                <w:b/>
                <w:sz w:val="24"/>
                <w:szCs w:val="24"/>
                <w:highlight w:val="red"/>
              </w:rPr>
            </w:pPr>
            <w:r w:rsidRPr="00086953">
              <w:rPr>
                <w:sz w:val="24"/>
                <w:szCs w:val="24"/>
              </w:rPr>
              <w:t>Один лот</w:t>
            </w:r>
            <w:r w:rsidR="003D4E11">
              <w:rPr>
                <w:sz w:val="24"/>
                <w:szCs w:val="24"/>
              </w:rPr>
              <w:t>.</w:t>
            </w:r>
          </w:p>
        </w:tc>
      </w:tr>
      <w:tr w:rsidR="007D6548" w:rsidRPr="00352E8B" w:rsidTr="00EF779C">
        <w:tc>
          <w:tcPr>
            <w:tcW w:w="534" w:type="dxa"/>
          </w:tcPr>
          <w:p w:rsidR="007D6548" w:rsidRPr="00F230F8" w:rsidRDefault="00357415" w:rsidP="009830CC">
            <w:pPr>
              <w:pStyle w:val="19"/>
              <w:ind w:firstLine="0"/>
              <w:rPr>
                <w:b/>
                <w:sz w:val="24"/>
                <w:szCs w:val="24"/>
              </w:rPr>
            </w:pPr>
            <w:r w:rsidRPr="00F230F8">
              <w:rPr>
                <w:b/>
                <w:sz w:val="24"/>
                <w:szCs w:val="24"/>
              </w:rPr>
              <w:t>1</w:t>
            </w:r>
            <w:r w:rsidR="009830CC" w:rsidRPr="00F230F8">
              <w:rPr>
                <w:b/>
                <w:sz w:val="24"/>
                <w:szCs w:val="24"/>
              </w:rPr>
              <w:t>3</w:t>
            </w:r>
            <w:r w:rsidR="007D6548" w:rsidRPr="00F230F8">
              <w:rPr>
                <w:b/>
                <w:sz w:val="24"/>
                <w:szCs w:val="24"/>
              </w:rPr>
              <w:t>.</w:t>
            </w:r>
          </w:p>
        </w:tc>
        <w:tc>
          <w:tcPr>
            <w:tcW w:w="2551" w:type="dxa"/>
          </w:tcPr>
          <w:p w:rsidR="007D6548" w:rsidRPr="00F230F8" w:rsidRDefault="006E08A0" w:rsidP="008035D3">
            <w:pPr>
              <w:pStyle w:val="Default"/>
              <w:rPr>
                <w:b/>
                <w:color w:val="auto"/>
              </w:rPr>
            </w:pPr>
            <w:r w:rsidRPr="00F230F8">
              <w:rPr>
                <w:b/>
                <w:color w:val="auto"/>
              </w:rPr>
              <w:t xml:space="preserve">Срок и место </w:t>
            </w:r>
            <w:r w:rsidR="008035D3" w:rsidRPr="00F230F8">
              <w:rPr>
                <w:b/>
              </w:rPr>
              <w:t xml:space="preserve">поставки товара, </w:t>
            </w:r>
            <w:r w:rsidR="00174FFE" w:rsidRPr="00F230F8">
              <w:rPr>
                <w:b/>
                <w:color w:val="auto"/>
              </w:rPr>
              <w:t xml:space="preserve">выполнения </w:t>
            </w:r>
            <w:r w:rsidR="00B129CC" w:rsidRPr="00F230F8">
              <w:rPr>
                <w:b/>
              </w:rPr>
              <w:t xml:space="preserve"> работ, оказани</w:t>
            </w:r>
            <w:r w:rsidR="008035D3" w:rsidRPr="00F230F8">
              <w:rPr>
                <w:b/>
              </w:rPr>
              <w:t>я</w:t>
            </w:r>
            <w:r w:rsidR="00B129CC" w:rsidRPr="00F230F8">
              <w:rPr>
                <w:b/>
              </w:rPr>
              <w:t xml:space="preserve"> услуг</w:t>
            </w:r>
          </w:p>
        </w:tc>
        <w:tc>
          <w:tcPr>
            <w:tcW w:w="6768" w:type="dxa"/>
          </w:tcPr>
          <w:p w:rsidR="00174FFE" w:rsidRPr="00352E8B" w:rsidRDefault="00174FFE" w:rsidP="00174FFE">
            <w:pPr>
              <w:pStyle w:val="Default"/>
              <w:jc w:val="both"/>
              <w:rPr>
                <w:color w:val="auto"/>
                <w:highlight w:val="red"/>
              </w:rPr>
            </w:pPr>
            <w:r w:rsidRPr="00F230F8">
              <w:rPr>
                <w:b/>
                <w:bCs/>
                <w:color w:val="auto"/>
              </w:rPr>
              <w:t xml:space="preserve">Срок </w:t>
            </w:r>
            <w:r w:rsidRPr="00F230F8">
              <w:rPr>
                <w:b/>
                <w:color w:val="auto"/>
              </w:rPr>
              <w:t>выполнения работ, оказания</w:t>
            </w:r>
            <w:r w:rsidR="00E14F30" w:rsidRPr="00F230F8">
              <w:rPr>
                <w:b/>
                <w:color w:val="auto"/>
              </w:rPr>
              <w:t xml:space="preserve"> услуг, поставки</w:t>
            </w:r>
            <w:r w:rsidRPr="00F230F8">
              <w:rPr>
                <w:b/>
                <w:color w:val="auto"/>
              </w:rPr>
              <w:t xml:space="preserve"> товара и т.д.</w:t>
            </w:r>
            <w:r w:rsidRPr="00F230F8">
              <w:rPr>
                <w:b/>
                <w:bCs/>
                <w:color w:val="auto"/>
              </w:rPr>
              <w:t xml:space="preserve">: </w:t>
            </w:r>
            <w:r w:rsidR="00F230F8">
              <w:t>С 1 января 2017 г. по 31 декабря 2017 г</w:t>
            </w:r>
            <w:r w:rsidR="00F230F8" w:rsidRPr="00875FDE">
              <w:t>.</w:t>
            </w:r>
          </w:p>
          <w:p w:rsidR="00174FFE" w:rsidRPr="00352E8B" w:rsidRDefault="00174FFE" w:rsidP="00174FFE">
            <w:pPr>
              <w:pStyle w:val="Default"/>
              <w:jc w:val="both"/>
              <w:rPr>
                <w:color w:val="auto"/>
                <w:highlight w:val="red"/>
              </w:rPr>
            </w:pPr>
          </w:p>
          <w:p w:rsidR="007D6548" w:rsidRPr="00352E8B" w:rsidRDefault="00174FFE" w:rsidP="00F230F8">
            <w:pPr>
              <w:pStyle w:val="Default"/>
              <w:jc w:val="both"/>
              <w:rPr>
                <w:b/>
                <w:color w:val="auto"/>
                <w:highlight w:val="red"/>
              </w:rPr>
            </w:pPr>
            <w:r w:rsidRPr="00F230F8">
              <w:rPr>
                <w:b/>
                <w:bCs/>
                <w:color w:val="auto"/>
              </w:rPr>
              <w:t xml:space="preserve">Место </w:t>
            </w:r>
            <w:r w:rsidR="00E14F30" w:rsidRPr="00F230F8">
              <w:rPr>
                <w:b/>
                <w:color w:val="auto"/>
              </w:rPr>
              <w:t xml:space="preserve">выполнения работ, оказания услуг, поставки товара и т.д.: </w:t>
            </w:r>
            <w:r w:rsidR="00F230F8" w:rsidRPr="00875FDE">
              <w:t>Республика Коми, г</w:t>
            </w:r>
            <w:proofErr w:type="gramStart"/>
            <w:r w:rsidR="00F230F8" w:rsidRPr="00875FDE">
              <w:t>.С</w:t>
            </w:r>
            <w:proofErr w:type="gramEnd"/>
            <w:r w:rsidR="00F230F8" w:rsidRPr="00875FDE">
              <w:t>ыктывкар.</w:t>
            </w:r>
          </w:p>
        </w:tc>
      </w:tr>
      <w:tr w:rsidR="007D6548" w:rsidRPr="00352E8B" w:rsidTr="00EF779C">
        <w:tc>
          <w:tcPr>
            <w:tcW w:w="534" w:type="dxa"/>
          </w:tcPr>
          <w:p w:rsidR="007D6548" w:rsidRPr="00F230F8" w:rsidRDefault="00357415" w:rsidP="009830CC">
            <w:pPr>
              <w:pStyle w:val="19"/>
              <w:ind w:firstLine="0"/>
              <w:rPr>
                <w:b/>
                <w:sz w:val="24"/>
                <w:szCs w:val="24"/>
              </w:rPr>
            </w:pPr>
            <w:r w:rsidRPr="00F230F8">
              <w:rPr>
                <w:b/>
                <w:sz w:val="24"/>
                <w:szCs w:val="24"/>
              </w:rPr>
              <w:t>1</w:t>
            </w:r>
            <w:r w:rsidR="009830CC" w:rsidRPr="00F230F8">
              <w:rPr>
                <w:b/>
                <w:sz w:val="24"/>
                <w:szCs w:val="24"/>
              </w:rPr>
              <w:t>4</w:t>
            </w:r>
            <w:r w:rsidR="00B02654" w:rsidRPr="00F230F8">
              <w:rPr>
                <w:b/>
                <w:sz w:val="24"/>
                <w:szCs w:val="24"/>
              </w:rPr>
              <w:t>.</w:t>
            </w:r>
          </w:p>
        </w:tc>
        <w:tc>
          <w:tcPr>
            <w:tcW w:w="2551" w:type="dxa"/>
          </w:tcPr>
          <w:p w:rsidR="007D6548" w:rsidRPr="00F230F8" w:rsidRDefault="00C3633B" w:rsidP="008035D3">
            <w:pPr>
              <w:pStyle w:val="Default"/>
              <w:rPr>
                <w:b/>
                <w:color w:val="auto"/>
              </w:rPr>
            </w:pPr>
            <w:r w:rsidRPr="00F230F8">
              <w:rPr>
                <w:b/>
                <w:color w:val="auto"/>
              </w:rPr>
              <w:t xml:space="preserve">Состав и </w:t>
            </w:r>
            <w:r w:rsidR="008035D3" w:rsidRPr="00F230F8">
              <w:rPr>
                <w:b/>
                <w:color w:val="auto"/>
              </w:rPr>
              <w:t>количество (</w:t>
            </w:r>
            <w:r w:rsidRPr="00F230F8">
              <w:rPr>
                <w:b/>
                <w:color w:val="auto"/>
              </w:rPr>
              <w:t>объем</w:t>
            </w:r>
            <w:r w:rsidR="008035D3" w:rsidRPr="00F230F8">
              <w:rPr>
                <w:b/>
                <w:color w:val="auto"/>
              </w:rPr>
              <w:t>) товара,</w:t>
            </w:r>
            <w:r w:rsidRPr="00F230F8">
              <w:rPr>
                <w:b/>
                <w:color w:val="auto"/>
              </w:rPr>
              <w:t xml:space="preserve"> </w:t>
            </w:r>
            <w:r w:rsidR="00E14F30" w:rsidRPr="00F230F8">
              <w:rPr>
                <w:b/>
                <w:color w:val="auto"/>
              </w:rPr>
              <w:t>работ, услуг</w:t>
            </w:r>
          </w:p>
        </w:tc>
        <w:tc>
          <w:tcPr>
            <w:tcW w:w="6768" w:type="dxa"/>
          </w:tcPr>
          <w:p w:rsidR="007D6548" w:rsidRPr="00352E8B" w:rsidRDefault="00F230F8" w:rsidP="00E14F30">
            <w:pPr>
              <w:pStyle w:val="19"/>
              <w:ind w:firstLine="0"/>
              <w:rPr>
                <w:sz w:val="24"/>
                <w:szCs w:val="24"/>
                <w:highlight w:val="red"/>
              </w:rPr>
            </w:pPr>
            <w:r w:rsidRPr="00875FDE">
              <w:rPr>
                <w:color w:val="000000"/>
                <w:sz w:val="24"/>
                <w:szCs w:val="24"/>
              </w:rPr>
              <w:t>Состав и объем услуг определен в разделе 4 «Техническое</w:t>
            </w:r>
            <w:r>
              <w:rPr>
                <w:color w:val="000000"/>
                <w:sz w:val="24"/>
                <w:szCs w:val="24"/>
              </w:rPr>
              <w:t xml:space="preserve"> задание»</w:t>
            </w:r>
            <w:r w:rsidR="003D4E11">
              <w:rPr>
                <w:color w:val="000000"/>
                <w:sz w:val="24"/>
                <w:szCs w:val="24"/>
              </w:rPr>
              <w:t>.</w:t>
            </w:r>
          </w:p>
        </w:tc>
      </w:tr>
      <w:tr w:rsidR="007D6548" w:rsidRPr="00352E8B" w:rsidTr="00EF779C">
        <w:tc>
          <w:tcPr>
            <w:tcW w:w="534" w:type="dxa"/>
          </w:tcPr>
          <w:p w:rsidR="007D6548" w:rsidRPr="00375200" w:rsidRDefault="00357415" w:rsidP="009830CC">
            <w:pPr>
              <w:pStyle w:val="19"/>
              <w:ind w:firstLine="0"/>
              <w:rPr>
                <w:b/>
                <w:sz w:val="24"/>
                <w:szCs w:val="24"/>
              </w:rPr>
            </w:pPr>
            <w:r w:rsidRPr="00375200">
              <w:rPr>
                <w:b/>
                <w:sz w:val="24"/>
                <w:szCs w:val="24"/>
              </w:rPr>
              <w:t>1</w:t>
            </w:r>
            <w:r w:rsidR="009830CC" w:rsidRPr="00375200">
              <w:rPr>
                <w:b/>
                <w:sz w:val="24"/>
                <w:szCs w:val="24"/>
              </w:rPr>
              <w:t>5</w:t>
            </w:r>
            <w:r w:rsidR="00B02654" w:rsidRPr="00375200">
              <w:rPr>
                <w:b/>
                <w:sz w:val="24"/>
                <w:szCs w:val="24"/>
              </w:rPr>
              <w:t>.</w:t>
            </w:r>
          </w:p>
        </w:tc>
        <w:tc>
          <w:tcPr>
            <w:tcW w:w="2551" w:type="dxa"/>
          </w:tcPr>
          <w:p w:rsidR="007D6548" w:rsidRPr="00375200" w:rsidRDefault="007D6548" w:rsidP="008035D3">
            <w:pPr>
              <w:pStyle w:val="Default"/>
              <w:rPr>
                <w:b/>
                <w:color w:val="auto"/>
              </w:rPr>
            </w:pPr>
            <w:r w:rsidRPr="00375200">
              <w:rPr>
                <w:b/>
                <w:color w:val="auto"/>
              </w:rPr>
              <w:t xml:space="preserve">Официальный язык </w:t>
            </w:r>
          </w:p>
        </w:tc>
        <w:tc>
          <w:tcPr>
            <w:tcW w:w="6768" w:type="dxa"/>
          </w:tcPr>
          <w:p w:rsidR="007D6548" w:rsidRPr="00375200" w:rsidRDefault="00521353" w:rsidP="00375200">
            <w:pPr>
              <w:pStyle w:val="afe"/>
              <w:jc w:val="both"/>
              <w:rPr>
                <w:sz w:val="24"/>
                <w:szCs w:val="24"/>
              </w:rPr>
            </w:pPr>
            <w:r w:rsidRPr="00375200">
              <w:rPr>
                <w:sz w:val="24"/>
                <w:szCs w:val="24"/>
              </w:rPr>
              <w:t xml:space="preserve">Русский язык. Вся переписка, связанная с проведением </w:t>
            </w:r>
            <w:r w:rsidR="00093F19" w:rsidRPr="00375200">
              <w:rPr>
                <w:sz w:val="24"/>
                <w:szCs w:val="24"/>
              </w:rPr>
              <w:t>Открытого конкурса</w:t>
            </w:r>
            <w:r w:rsidRPr="00375200">
              <w:rPr>
                <w:sz w:val="24"/>
                <w:szCs w:val="24"/>
              </w:rPr>
              <w:t>, ведется на русском языке</w:t>
            </w:r>
            <w:r w:rsidR="00375200">
              <w:rPr>
                <w:sz w:val="24"/>
                <w:szCs w:val="24"/>
              </w:rPr>
              <w:t>.</w:t>
            </w:r>
          </w:p>
        </w:tc>
      </w:tr>
      <w:tr w:rsidR="007D6548" w:rsidRPr="00352E8B" w:rsidTr="00EF779C">
        <w:tc>
          <w:tcPr>
            <w:tcW w:w="534" w:type="dxa"/>
          </w:tcPr>
          <w:p w:rsidR="007D6548" w:rsidRPr="003D4E11" w:rsidRDefault="00357415" w:rsidP="009830CC">
            <w:pPr>
              <w:pStyle w:val="19"/>
              <w:ind w:firstLine="0"/>
              <w:rPr>
                <w:b/>
                <w:sz w:val="24"/>
                <w:szCs w:val="24"/>
              </w:rPr>
            </w:pPr>
            <w:r w:rsidRPr="003D4E11">
              <w:rPr>
                <w:b/>
                <w:sz w:val="24"/>
                <w:szCs w:val="24"/>
              </w:rPr>
              <w:t>1</w:t>
            </w:r>
            <w:r w:rsidR="009830CC" w:rsidRPr="003D4E11">
              <w:rPr>
                <w:b/>
                <w:sz w:val="24"/>
                <w:szCs w:val="24"/>
              </w:rPr>
              <w:t>6</w:t>
            </w:r>
            <w:r w:rsidR="00B02654" w:rsidRPr="003D4E11">
              <w:rPr>
                <w:b/>
                <w:sz w:val="24"/>
                <w:szCs w:val="24"/>
              </w:rPr>
              <w:t>.</w:t>
            </w:r>
          </w:p>
        </w:tc>
        <w:tc>
          <w:tcPr>
            <w:tcW w:w="2551" w:type="dxa"/>
          </w:tcPr>
          <w:p w:rsidR="007D6548" w:rsidRPr="003D4E11" w:rsidRDefault="007D6548">
            <w:pPr>
              <w:pStyle w:val="Default"/>
              <w:rPr>
                <w:b/>
                <w:color w:val="auto"/>
              </w:rPr>
            </w:pPr>
            <w:r w:rsidRPr="003D4E11">
              <w:rPr>
                <w:b/>
                <w:color w:val="auto"/>
              </w:rPr>
              <w:t xml:space="preserve">Валюта </w:t>
            </w:r>
            <w:r w:rsidR="008C4183" w:rsidRPr="003D4E11">
              <w:rPr>
                <w:b/>
                <w:color w:val="auto"/>
              </w:rPr>
              <w:t>Открытого конкурса</w:t>
            </w:r>
            <w:r w:rsidRPr="003D4E11">
              <w:rPr>
                <w:b/>
                <w:color w:val="auto"/>
              </w:rPr>
              <w:t xml:space="preserve"> </w:t>
            </w:r>
          </w:p>
        </w:tc>
        <w:tc>
          <w:tcPr>
            <w:tcW w:w="6768" w:type="dxa"/>
          </w:tcPr>
          <w:p w:rsidR="007D6548" w:rsidRPr="00352E8B" w:rsidRDefault="003D4E11" w:rsidP="00804946">
            <w:pPr>
              <w:pStyle w:val="19"/>
              <w:ind w:firstLine="0"/>
              <w:rPr>
                <w:b/>
                <w:sz w:val="24"/>
                <w:szCs w:val="24"/>
                <w:highlight w:val="red"/>
              </w:rPr>
            </w:pPr>
            <w:r w:rsidRPr="00C766FB">
              <w:rPr>
                <w:sz w:val="24"/>
                <w:szCs w:val="24"/>
              </w:rPr>
              <w:t>Рубли РФ</w:t>
            </w:r>
            <w:r>
              <w:rPr>
                <w:sz w:val="24"/>
                <w:szCs w:val="24"/>
              </w:rPr>
              <w:t>.</w:t>
            </w:r>
          </w:p>
        </w:tc>
      </w:tr>
      <w:tr w:rsidR="007D6548" w:rsidRPr="00352E8B" w:rsidTr="00EF779C">
        <w:tc>
          <w:tcPr>
            <w:tcW w:w="534" w:type="dxa"/>
          </w:tcPr>
          <w:p w:rsidR="007D6548" w:rsidRPr="001A7206" w:rsidRDefault="00357415" w:rsidP="009830CC">
            <w:pPr>
              <w:pStyle w:val="19"/>
              <w:ind w:firstLine="0"/>
              <w:rPr>
                <w:b/>
                <w:sz w:val="24"/>
                <w:szCs w:val="24"/>
              </w:rPr>
            </w:pPr>
            <w:r w:rsidRPr="001A7206">
              <w:rPr>
                <w:b/>
                <w:sz w:val="24"/>
                <w:szCs w:val="24"/>
              </w:rPr>
              <w:t>1</w:t>
            </w:r>
            <w:r w:rsidR="009830CC" w:rsidRPr="001A7206">
              <w:rPr>
                <w:b/>
                <w:sz w:val="24"/>
                <w:szCs w:val="24"/>
              </w:rPr>
              <w:t>7</w:t>
            </w:r>
            <w:r w:rsidR="00B02654" w:rsidRPr="001A7206">
              <w:rPr>
                <w:b/>
                <w:sz w:val="24"/>
                <w:szCs w:val="24"/>
              </w:rPr>
              <w:t>.</w:t>
            </w:r>
          </w:p>
        </w:tc>
        <w:tc>
          <w:tcPr>
            <w:tcW w:w="2551" w:type="dxa"/>
          </w:tcPr>
          <w:p w:rsidR="007D6548" w:rsidRPr="001A7206" w:rsidRDefault="007D6548">
            <w:pPr>
              <w:pStyle w:val="Default"/>
              <w:rPr>
                <w:b/>
                <w:color w:val="auto"/>
              </w:rPr>
            </w:pPr>
            <w:r w:rsidRPr="001A7206">
              <w:rPr>
                <w:b/>
                <w:color w:val="auto"/>
              </w:rPr>
              <w:t xml:space="preserve">Требования, предъявляемые к претендентам </w:t>
            </w:r>
            <w:r w:rsidR="001174EB" w:rsidRPr="001A7206">
              <w:rPr>
                <w:b/>
                <w:color w:val="auto"/>
              </w:rPr>
              <w:t xml:space="preserve">и Заявке </w:t>
            </w:r>
            <w:r w:rsidRPr="001A7206">
              <w:rPr>
                <w:b/>
                <w:color w:val="auto"/>
              </w:rPr>
              <w:t xml:space="preserve">на участие в </w:t>
            </w:r>
            <w:r w:rsidR="005D0613" w:rsidRPr="001A7206">
              <w:rPr>
                <w:b/>
                <w:color w:val="auto"/>
              </w:rPr>
              <w:t>Открытом конкурсе</w:t>
            </w:r>
            <w:r w:rsidRPr="001A7206">
              <w:rPr>
                <w:b/>
                <w:color w:val="auto"/>
              </w:rPr>
              <w:t xml:space="preserve"> </w:t>
            </w:r>
          </w:p>
        </w:tc>
        <w:tc>
          <w:tcPr>
            <w:tcW w:w="6768" w:type="dxa"/>
          </w:tcPr>
          <w:p w:rsidR="001A7206" w:rsidRPr="00F86FAA" w:rsidRDefault="001A7206" w:rsidP="0096467B">
            <w:pPr>
              <w:ind w:firstLine="601"/>
              <w:jc w:val="both"/>
            </w:pPr>
            <w:r w:rsidRPr="00F44223">
              <w:t>1. Помимо указанных в пунктах 2.1 и 2.2 настоящей документации о закупке требований к претенденту, участнику предъявляются следующие требования:</w:t>
            </w:r>
          </w:p>
          <w:p w:rsidR="0096467B" w:rsidRDefault="001A7206" w:rsidP="0096467B">
            <w:pPr>
              <w:ind w:firstLine="601"/>
              <w:jc w:val="both"/>
            </w:pPr>
            <w:r w:rsidRPr="00F4422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F44223">
              <w:lastRenderedPageBreak/>
              <w:t>правонарушениях, на день подачи Заявки на участие в Открытом конкурсе.</w:t>
            </w:r>
          </w:p>
          <w:p w:rsidR="00F805DC" w:rsidRPr="0096467B" w:rsidRDefault="00F805DC" w:rsidP="0096467B">
            <w:pPr>
              <w:ind w:firstLine="601"/>
              <w:jc w:val="both"/>
            </w:pPr>
            <w:r w:rsidRPr="0096467B">
              <w:t xml:space="preserve">2.  Претендент, помимо документов, указанных в пункте 2.3 настоящей документации о закупке, в составе заявки должен </w:t>
            </w:r>
            <w:proofErr w:type="gramStart"/>
            <w:r w:rsidRPr="0096467B">
              <w:t>предоставить следующие документы</w:t>
            </w:r>
            <w:proofErr w:type="gramEnd"/>
            <w:r w:rsidRPr="0096467B">
              <w:t>:</w:t>
            </w:r>
          </w:p>
          <w:p w:rsidR="00F805DC" w:rsidRPr="0096467B" w:rsidRDefault="00F805DC" w:rsidP="0096467B">
            <w:pPr>
              <w:pStyle w:val="af9"/>
              <w:tabs>
                <w:tab w:val="left" w:pos="0"/>
                <w:tab w:val="left" w:pos="1440"/>
              </w:tabs>
              <w:ind w:firstLine="601"/>
              <w:rPr>
                <w:sz w:val="24"/>
              </w:rPr>
            </w:pPr>
            <w:r w:rsidRPr="0096467B">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7D653E" w:rsidRDefault="00F805DC" w:rsidP="007D653E">
            <w:pPr>
              <w:pStyle w:val="af9"/>
              <w:tabs>
                <w:tab w:val="left" w:pos="0"/>
                <w:tab w:val="left" w:pos="1440"/>
              </w:tabs>
              <w:ind w:firstLine="601"/>
              <w:rPr>
                <w:sz w:val="24"/>
              </w:rPr>
            </w:pPr>
            <w:proofErr w:type="gramStart"/>
            <w:r w:rsidRPr="007D653E">
              <w:rPr>
                <w:sz w:val="24"/>
              </w:rPr>
              <w:t xml:space="preserve">2.2 </w:t>
            </w:r>
            <w:r w:rsidR="00426ED7" w:rsidRPr="007D653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7D653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426ED7" w:rsidRPr="007D653E">
              <w:rPr>
                <w:sz w:val="24"/>
              </w:rPr>
              <w:t>отстутствия</w:t>
            </w:r>
            <w:proofErr w:type="spellEnd"/>
            <w:r w:rsidR="00426ED7" w:rsidRPr="007D653E">
              <w:rPr>
                <w:sz w:val="24"/>
              </w:rPr>
              <w:t>. П</w:t>
            </w:r>
            <w:r w:rsidRPr="007D653E">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8F2B4E" w:rsidRDefault="00F805DC" w:rsidP="008F2B4E">
            <w:pPr>
              <w:pStyle w:val="af9"/>
              <w:tabs>
                <w:tab w:val="left" w:pos="0"/>
                <w:tab w:val="left" w:pos="1440"/>
              </w:tabs>
              <w:ind w:firstLine="601"/>
              <w:rPr>
                <w:sz w:val="24"/>
              </w:rPr>
            </w:pPr>
            <w:proofErr w:type="gramStart"/>
            <w:r w:rsidRPr="008F2B4E">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325CC8" w:rsidRPr="008F2B4E">
              <w:rPr>
                <w:sz w:val="24"/>
              </w:rPr>
              <w:t xml:space="preserve">более 1000 рублей </w:t>
            </w:r>
            <w:r w:rsidRPr="008F2B4E">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8F2B4E" w:rsidRDefault="00F805DC" w:rsidP="008F2B4E">
            <w:pPr>
              <w:pStyle w:val="af9"/>
              <w:tabs>
                <w:tab w:val="left" w:pos="0"/>
                <w:tab w:val="left" w:pos="1440"/>
              </w:tabs>
              <w:ind w:firstLine="601"/>
              <w:rPr>
                <w:sz w:val="24"/>
              </w:rPr>
            </w:pPr>
            <w:r w:rsidRPr="008F2B4E">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8F2B4E" w:rsidRDefault="00F805DC" w:rsidP="008F2B4E">
            <w:pPr>
              <w:pStyle w:val="af9"/>
              <w:tabs>
                <w:tab w:val="left" w:pos="0"/>
                <w:tab w:val="left" w:pos="1440"/>
              </w:tabs>
              <w:ind w:firstLine="601"/>
              <w:rPr>
                <w:sz w:val="24"/>
              </w:rPr>
            </w:pPr>
            <w:proofErr w:type="gramStart"/>
            <w:r w:rsidRPr="008F2B4E">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8F2B4E" w:rsidRDefault="00F805DC" w:rsidP="008F2B4E">
            <w:pPr>
              <w:pStyle w:val="af9"/>
              <w:tabs>
                <w:tab w:val="left" w:pos="0"/>
                <w:tab w:val="left" w:pos="1440"/>
              </w:tabs>
              <w:ind w:firstLine="601"/>
              <w:rPr>
                <w:sz w:val="24"/>
              </w:rPr>
            </w:pPr>
            <w:proofErr w:type="gramStart"/>
            <w:r w:rsidRPr="008F2B4E">
              <w:rPr>
                <w:sz w:val="24"/>
              </w:rPr>
              <w:t xml:space="preserve">2.4 </w:t>
            </w:r>
            <w:r w:rsidR="00F172AF" w:rsidRPr="008F2B4E">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F172AF" w:rsidRPr="008F2B4E">
              <w:rPr>
                <w:sz w:val="24"/>
              </w:rPr>
              <w:t>неприостановлении</w:t>
            </w:r>
            <w:proofErr w:type="spellEnd"/>
            <w:r w:rsidR="00F172AF" w:rsidRPr="008F2B4E">
              <w:rPr>
                <w:sz w:val="24"/>
              </w:rPr>
              <w:t xml:space="preserve"> деятельности претендента в </w:t>
            </w:r>
            <w:r w:rsidR="00F172AF" w:rsidRPr="008F2B4E">
              <w:rPr>
                <w:sz w:val="24"/>
              </w:rPr>
              <w:lastRenderedPageBreak/>
              <w:t>административном порядке и/или задолжен</w:t>
            </w:r>
            <w:r w:rsidR="00A804B4" w:rsidRPr="008F2B4E">
              <w:rPr>
                <w:sz w:val="24"/>
              </w:rPr>
              <w:t>ности с суммарной суммой</w:t>
            </w:r>
            <w:r w:rsidR="00F172AF" w:rsidRPr="008F2B4E">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8F2B4E">
              <w:rPr>
                <w:sz w:val="24"/>
              </w:rPr>
              <w:t>), а также информации в едином Федеральном реестре сведений о фактах деятельности юридических лиц http://www.fedresurs.ru/companies/IsSearching.</w:t>
            </w:r>
          </w:p>
          <w:p w:rsidR="00F172AF" w:rsidRPr="008F2B4E" w:rsidRDefault="00F172AF" w:rsidP="008F2B4E">
            <w:pPr>
              <w:pStyle w:val="af9"/>
              <w:tabs>
                <w:tab w:val="left" w:pos="0"/>
                <w:tab w:val="left" w:pos="1440"/>
              </w:tabs>
              <w:ind w:firstLine="601"/>
              <w:rPr>
                <w:sz w:val="24"/>
              </w:rPr>
            </w:pPr>
            <w:r w:rsidRPr="008F2B4E">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sidRPr="008F2B4E">
              <w:rPr>
                <w:sz w:val="24"/>
              </w:rPr>
              <w:t xml:space="preserve">претендентом </w:t>
            </w:r>
            <w:r w:rsidRPr="008F2B4E">
              <w:rPr>
                <w:sz w:val="24"/>
              </w:rPr>
              <w:t>постановления о прекращении исполнительного производства и т.п.).</w:t>
            </w:r>
          </w:p>
          <w:p w:rsidR="00F805DC" w:rsidRPr="008F2B4E" w:rsidRDefault="00F172AF" w:rsidP="008F2B4E">
            <w:pPr>
              <w:pStyle w:val="af9"/>
              <w:tabs>
                <w:tab w:val="left" w:pos="0"/>
                <w:tab w:val="left" w:pos="1418"/>
              </w:tabs>
              <w:ind w:firstLine="601"/>
              <w:rPr>
                <w:sz w:val="24"/>
              </w:rPr>
            </w:pPr>
            <w:r w:rsidRPr="008F2B4E">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4E">
              <w:rPr>
                <w:sz w:val="24"/>
              </w:rPr>
              <w:t>неприостановлении</w:t>
            </w:r>
            <w:proofErr w:type="spellEnd"/>
            <w:r w:rsidRPr="008F2B4E">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352E8B" w:rsidRDefault="008F2B4E" w:rsidP="008F2B4E">
            <w:pPr>
              <w:pStyle w:val="af9"/>
              <w:tabs>
                <w:tab w:val="left" w:pos="1418"/>
              </w:tabs>
              <w:ind w:firstLine="601"/>
              <w:rPr>
                <w:i/>
                <w:sz w:val="24"/>
                <w:highlight w:val="red"/>
              </w:rPr>
            </w:pPr>
            <w:r>
              <w:rPr>
                <w:sz w:val="24"/>
              </w:rPr>
              <w:t>2.</w:t>
            </w:r>
            <w:r w:rsidR="002624CC">
              <w:rPr>
                <w:sz w:val="24"/>
              </w:rPr>
              <w:t>5</w:t>
            </w:r>
            <w:r w:rsidRPr="00B80659">
              <w:rPr>
                <w:sz w:val="24"/>
              </w:rPr>
              <w:t xml:space="preserve"> сведения о производственном персонале по форме приложения №</w:t>
            </w:r>
            <w:r w:rsidRPr="00B80659">
              <w:rPr>
                <w:sz w:val="24"/>
                <w:lang w:val="en-US"/>
              </w:rPr>
              <w:t> </w:t>
            </w:r>
            <w:r w:rsidRPr="00B80659">
              <w:rPr>
                <w:sz w:val="24"/>
              </w:rPr>
              <w:t>6 к настоящей документации о закупке.</w:t>
            </w:r>
          </w:p>
        </w:tc>
      </w:tr>
      <w:tr w:rsidR="00835CB1" w:rsidRPr="00352E8B" w:rsidTr="00EF779C">
        <w:tc>
          <w:tcPr>
            <w:tcW w:w="534" w:type="dxa"/>
          </w:tcPr>
          <w:p w:rsidR="00835CB1" w:rsidRPr="000110F5" w:rsidRDefault="00835CB1" w:rsidP="009830CC">
            <w:pPr>
              <w:pStyle w:val="19"/>
              <w:ind w:firstLine="0"/>
              <w:rPr>
                <w:b/>
                <w:sz w:val="24"/>
                <w:szCs w:val="24"/>
              </w:rPr>
            </w:pPr>
            <w:r w:rsidRPr="000110F5">
              <w:rPr>
                <w:b/>
                <w:sz w:val="24"/>
                <w:szCs w:val="24"/>
              </w:rPr>
              <w:lastRenderedPageBreak/>
              <w:t>18.</w:t>
            </w:r>
          </w:p>
        </w:tc>
        <w:tc>
          <w:tcPr>
            <w:tcW w:w="2551" w:type="dxa"/>
          </w:tcPr>
          <w:p w:rsidR="00835CB1" w:rsidRPr="000110F5" w:rsidRDefault="002F345D">
            <w:pPr>
              <w:pStyle w:val="Default"/>
              <w:rPr>
                <w:b/>
                <w:color w:val="auto"/>
              </w:rPr>
            </w:pPr>
            <w:r w:rsidRPr="000110F5">
              <w:rPr>
                <w:b/>
                <w:color w:val="auto"/>
              </w:rPr>
              <w:t xml:space="preserve">Особенности предоставления документов иностранными участниками </w:t>
            </w:r>
          </w:p>
        </w:tc>
        <w:tc>
          <w:tcPr>
            <w:tcW w:w="6768" w:type="dxa"/>
          </w:tcPr>
          <w:p w:rsidR="00835CB1" w:rsidRPr="00352E8B" w:rsidRDefault="000110F5" w:rsidP="000110F5">
            <w:pPr>
              <w:pStyle w:val="af9"/>
              <w:ind w:firstLine="0"/>
              <w:rPr>
                <w:i/>
                <w:sz w:val="24"/>
                <w:highlight w:val="red"/>
              </w:rPr>
            </w:pPr>
            <w:r w:rsidRPr="00B80659">
              <w:rPr>
                <w:sz w:val="24"/>
              </w:rPr>
              <w:t>Особенности не предусмотрены.</w:t>
            </w:r>
          </w:p>
        </w:tc>
      </w:tr>
      <w:tr w:rsidR="007D6548" w:rsidRPr="00352E8B" w:rsidTr="00DC7F86">
        <w:trPr>
          <w:trHeight w:val="4741"/>
        </w:trPr>
        <w:tc>
          <w:tcPr>
            <w:tcW w:w="534" w:type="dxa"/>
          </w:tcPr>
          <w:p w:rsidR="007D6548" w:rsidRPr="002624CC" w:rsidRDefault="00357415" w:rsidP="009830CC">
            <w:pPr>
              <w:pStyle w:val="19"/>
              <w:ind w:firstLine="0"/>
              <w:rPr>
                <w:b/>
                <w:sz w:val="24"/>
                <w:szCs w:val="24"/>
              </w:rPr>
            </w:pPr>
            <w:r w:rsidRPr="002624CC">
              <w:rPr>
                <w:b/>
                <w:sz w:val="24"/>
                <w:szCs w:val="24"/>
              </w:rPr>
              <w:t>1</w:t>
            </w:r>
            <w:r w:rsidR="00835CB1" w:rsidRPr="002624CC">
              <w:rPr>
                <w:b/>
                <w:sz w:val="24"/>
                <w:szCs w:val="24"/>
              </w:rPr>
              <w:t>9</w:t>
            </w:r>
            <w:r w:rsidR="00736D40" w:rsidRPr="002624CC">
              <w:rPr>
                <w:b/>
                <w:sz w:val="24"/>
                <w:szCs w:val="24"/>
              </w:rPr>
              <w:t>.</w:t>
            </w:r>
          </w:p>
        </w:tc>
        <w:tc>
          <w:tcPr>
            <w:tcW w:w="2551" w:type="dxa"/>
          </w:tcPr>
          <w:p w:rsidR="007D6548" w:rsidRPr="002624CC" w:rsidRDefault="00736D40">
            <w:pPr>
              <w:pStyle w:val="Default"/>
              <w:rPr>
                <w:b/>
                <w:color w:val="auto"/>
              </w:rPr>
            </w:pPr>
            <w:r w:rsidRPr="002624CC">
              <w:rPr>
                <w:b/>
                <w:color w:val="auto"/>
              </w:rPr>
              <w:t xml:space="preserve">Критерии оценки Заявок на участие в </w:t>
            </w:r>
            <w:r w:rsidR="005D0613" w:rsidRPr="002624CC">
              <w:rPr>
                <w:b/>
                <w:color w:val="auto"/>
              </w:rPr>
              <w:t>Открытом конкурсе</w:t>
            </w:r>
            <w:r w:rsidR="006A76EE" w:rsidRPr="002624CC">
              <w:rPr>
                <w:b/>
                <w:color w:val="auto"/>
              </w:rPr>
              <w:t xml:space="preserve"> и коэффициент их значимости</w:t>
            </w:r>
            <w:r w:rsidR="00120A5C" w:rsidRPr="002624CC">
              <w:rPr>
                <w:b/>
                <w:color w:val="auto"/>
              </w:rPr>
              <w:t xml:space="preserve"> (</w:t>
            </w:r>
            <w:proofErr w:type="spellStart"/>
            <w:r w:rsidR="00120A5C" w:rsidRPr="002624CC">
              <w:rPr>
                <w:b/>
                <w:color w:val="auto"/>
              </w:rPr>
              <w:t>Кз</w:t>
            </w:r>
            <w:proofErr w:type="spellEnd"/>
            <w:r w:rsidR="00120A5C" w:rsidRPr="002624CC">
              <w:rPr>
                <w:b/>
                <w:color w:val="auto"/>
              </w:rPr>
              <w:t>)</w:t>
            </w:r>
          </w:p>
        </w:tc>
        <w:tc>
          <w:tcPr>
            <w:tcW w:w="6768" w:type="dxa"/>
          </w:tcPr>
          <w:p w:rsidR="002624CC" w:rsidRDefault="002624CC" w:rsidP="002624CC">
            <w:pPr>
              <w:pStyle w:val="af9"/>
              <w:ind w:firstLine="0"/>
              <w:rPr>
                <w:i/>
                <w:sz w:val="24"/>
                <w:highlight w:val="red"/>
              </w:rPr>
            </w:pPr>
          </w:p>
          <w:tbl>
            <w:tblPr>
              <w:tblStyle w:val="afff1"/>
              <w:tblW w:w="0" w:type="auto"/>
              <w:tblLayout w:type="fixed"/>
              <w:tblLook w:val="04A0"/>
            </w:tblPr>
            <w:tblGrid>
              <w:gridCol w:w="4707"/>
              <w:gridCol w:w="1830"/>
            </w:tblGrid>
            <w:tr w:rsidR="002624CC" w:rsidRPr="000C7FEC" w:rsidTr="00C57979">
              <w:trPr>
                <w:trHeight w:val="377"/>
              </w:trPr>
              <w:tc>
                <w:tcPr>
                  <w:tcW w:w="4707" w:type="dxa"/>
                  <w:tcBorders>
                    <w:top w:val="single" w:sz="4" w:space="0" w:color="auto"/>
                    <w:left w:val="single" w:sz="4" w:space="0" w:color="auto"/>
                    <w:bottom w:val="single" w:sz="4" w:space="0" w:color="auto"/>
                    <w:right w:val="single" w:sz="4" w:space="0" w:color="auto"/>
                  </w:tcBorders>
                </w:tcPr>
                <w:p w:rsidR="002624CC" w:rsidRDefault="002624CC" w:rsidP="00C57979">
                  <w:pPr>
                    <w:pStyle w:val="af9"/>
                    <w:ind w:firstLine="0"/>
                    <w:jc w:val="center"/>
                    <w:rPr>
                      <w:b/>
                      <w:i/>
                      <w:sz w:val="24"/>
                    </w:rPr>
                  </w:pPr>
                </w:p>
                <w:p w:rsidR="002624CC" w:rsidRDefault="002624CC" w:rsidP="00C57979">
                  <w:pPr>
                    <w:pStyle w:val="af9"/>
                    <w:ind w:firstLine="0"/>
                    <w:jc w:val="center"/>
                    <w:rPr>
                      <w:b/>
                      <w:i/>
                      <w:sz w:val="24"/>
                    </w:rPr>
                  </w:pPr>
                  <w:r w:rsidRPr="009D7A7D">
                    <w:rPr>
                      <w:b/>
                      <w:i/>
                      <w:sz w:val="24"/>
                    </w:rPr>
                    <w:t>Критерий оценки</w:t>
                  </w:r>
                </w:p>
                <w:p w:rsidR="002624CC" w:rsidRPr="009D7A7D" w:rsidRDefault="002624CC" w:rsidP="00C57979">
                  <w:pPr>
                    <w:pStyle w:val="af9"/>
                    <w:ind w:firstLine="0"/>
                    <w:jc w:val="center"/>
                    <w:rPr>
                      <w:sz w:val="24"/>
                    </w:rPr>
                  </w:pPr>
                </w:p>
              </w:tc>
              <w:tc>
                <w:tcPr>
                  <w:tcW w:w="1830" w:type="dxa"/>
                  <w:tcBorders>
                    <w:top w:val="single" w:sz="4" w:space="0" w:color="auto"/>
                    <w:left w:val="single" w:sz="4" w:space="0" w:color="auto"/>
                    <w:bottom w:val="single" w:sz="4" w:space="0" w:color="auto"/>
                    <w:right w:val="single" w:sz="4" w:space="0" w:color="auto"/>
                  </w:tcBorders>
                </w:tcPr>
                <w:p w:rsidR="002624CC" w:rsidRDefault="002624CC" w:rsidP="00C57979">
                  <w:pPr>
                    <w:pStyle w:val="af9"/>
                    <w:ind w:firstLine="0"/>
                    <w:jc w:val="center"/>
                    <w:rPr>
                      <w:b/>
                      <w:i/>
                      <w:sz w:val="24"/>
                    </w:rPr>
                  </w:pPr>
                </w:p>
                <w:p w:rsidR="002624CC" w:rsidRPr="000C7FEC" w:rsidRDefault="002624CC" w:rsidP="00C57979">
                  <w:pPr>
                    <w:pStyle w:val="af9"/>
                    <w:ind w:firstLine="0"/>
                    <w:jc w:val="center"/>
                    <w:rPr>
                      <w:b/>
                      <w:sz w:val="24"/>
                    </w:rPr>
                  </w:pPr>
                  <w:r w:rsidRPr="000C7FEC">
                    <w:rPr>
                      <w:b/>
                      <w:i/>
                      <w:sz w:val="24"/>
                    </w:rPr>
                    <w:t xml:space="preserve">Значение </w:t>
                  </w:r>
                  <w:proofErr w:type="spellStart"/>
                  <w:r w:rsidRPr="000C7FEC">
                    <w:rPr>
                      <w:b/>
                      <w:i/>
                      <w:sz w:val="24"/>
                    </w:rPr>
                    <w:t>Кз</w:t>
                  </w:r>
                  <w:proofErr w:type="spellEnd"/>
                </w:p>
              </w:tc>
            </w:tr>
            <w:tr w:rsidR="002624CC" w:rsidRPr="009D7A7D" w:rsidTr="00C57979">
              <w:tc>
                <w:tcPr>
                  <w:tcW w:w="4707" w:type="dxa"/>
                  <w:tcBorders>
                    <w:top w:val="single" w:sz="4" w:space="0" w:color="auto"/>
                  </w:tcBorders>
                </w:tcPr>
                <w:p w:rsidR="002624CC" w:rsidRDefault="002624CC" w:rsidP="00C57979">
                  <w:pPr>
                    <w:pStyle w:val="af9"/>
                    <w:ind w:firstLine="0"/>
                    <w:rPr>
                      <w:sz w:val="24"/>
                    </w:rPr>
                  </w:pPr>
                  <w:r>
                    <w:rPr>
                      <w:sz w:val="24"/>
                    </w:rPr>
                    <w:t>Стоимость нормо-часа</w:t>
                  </w:r>
                </w:p>
              </w:tc>
              <w:tc>
                <w:tcPr>
                  <w:tcW w:w="1830" w:type="dxa"/>
                  <w:tcBorders>
                    <w:top w:val="single" w:sz="4" w:space="0" w:color="auto"/>
                  </w:tcBorders>
                </w:tcPr>
                <w:p w:rsidR="002624CC" w:rsidRPr="009D7A7D" w:rsidRDefault="002624CC" w:rsidP="00C57979">
                  <w:pPr>
                    <w:pStyle w:val="af9"/>
                    <w:ind w:firstLine="0"/>
                    <w:rPr>
                      <w:sz w:val="24"/>
                    </w:rPr>
                  </w:pPr>
                  <w:r w:rsidRPr="009D7A7D">
                    <w:rPr>
                      <w:sz w:val="24"/>
                    </w:rPr>
                    <w:t>0,55</w:t>
                  </w:r>
                </w:p>
              </w:tc>
            </w:tr>
            <w:tr w:rsidR="002624CC" w:rsidRPr="009D7A7D" w:rsidTr="002624CC">
              <w:trPr>
                <w:trHeight w:val="303"/>
              </w:trPr>
              <w:tc>
                <w:tcPr>
                  <w:tcW w:w="4707" w:type="dxa"/>
                </w:tcPr>
                <w:p w:rsidR="002624CC" w:rsidRDefault="002624CC" w:rsidP="00C57979">
                  <w:pPr>
                    <w:pStyle w:val="af9"/>
                    <w:ind w:firstLine="0"/>
                    <w:rPr>
                      <w:sz w:val="24"/>
                    </w:rPr>
                  </w:pPr>
                  <w:r>
                    <w:rPr>
                      <w:sz w:val="24"/>
                    </w:rPr>
                    <w:t>Сроки ремонт</w:t>
                  </w:r>
                  <w:proofErr w:type="gramStart"/>
                  <w:r>
                    <w:rPr>
                      <w:sz w:val="24"/>
                    </w:rPr>
                    <w:t>а(</w:t>
                  </w:r>
                  <w:proofErr w:type="gramEnd"/>
                  <w:r>
                    <w:rPr>
                      <w:sz w:val="24"/>
                    </w:rPr>
                    <w:t>норматив):</w:t>
                  </w:r>
                </w:p>
              </w:tc>
              <w:tc>
                <w:tcPr>
                  <w:tcW w:w="1830" w:type="dxa"/>
                </w:tcPr>
                <w:p w:rsidR="002624CC" w:rsidRDefault="002624CC" w:rsidP="00C57979">
                  <w:pPr>
                    <w:pStyle w:val="af9"/>
                    <w:ind w:firstLine="0"/>
                    <w:rPr>
                      <w:sz w:val="24"/>
                    </w:rPr>
                  </w:pPr>
                  <w:r w:rsidRPr="009D7A7D">
                    <w:rPr>
                      <w:sz w:val="24"/>
                    </w:rPr>
                    <w:t>0,45</w:t>
                  </w:r>
                </w:p>
                <w:p w:rsidR="002624CC" w:rsidRPr="009D7A7D" w:rsidRDefault="002624CC" w:rsidP="00C57979">
                  <w:pPr>
                    <w:pStyle w:val="af9"/>
                    <w:ind w:firstLine="0"/>
                    <w:rPr>
                      <w:sz w:val="24"/>
                    </w:rPr>
                  </w:pPr>
                </w:p>
              </w:tc>
            </w:tr>
            <w:tr w:rsidR="002624CC" w:rsidTr="00C57979">
              <w:trPr>
                <w:trHeight w:val="795"/>
              </w:trPr>
              <w:tc>
                <w:tcPr>
                  <w:tcW w:w="4707" w:type="dxa"/>
                </w:tcPr>
                <w:p w:rsidR="002624CC" w:rsidRDefault="002624CC" w:rsidP="00C57979">
                  <w:pPr>
                    <w:pStyle w:val="af9"/>
                    <w:ind w:firstLine="630"/>
                    <w:rPr>
                      <w:sz w:val="24"/>
                    </w:rPr>
                  </w:pPr>
                  <w:r>
                    <w:rPr>
                      <w:sz w:val="24"/>
                    </w:rPr>
                    <w:t xml:space="preserve">- </w:t>
                  </w:r>
                  <w:r w:rsidRPr="00F87937">
                    <w:rPr>
                      <w:sz w:val="24"/>
                    </w:rPr>
                    <w:t>Выпуклости любых размеров выступающие за габарит контейнера не более 60 мм</w:t>
                  </w:r>
                  <w:r>
                    <w:rPr>
                      <w:sz w:val="24"/>
                    </w:rPr>
                    <w:t>;</w:t>
                  </w:r>
                </w:p>
              </w:tc>
              <w:tc>
                <w:tcPr>
                  <w:tcW w:w="1830" w:type="dxa"/>
                </w:tcPr>
                <w:p w:rsidR="002624CC" w:rsidRDefault="002624CC" w:rsidP="00C57979">
                  <w:pPr>
                    <w:pStyle w:val="af9"/>
                    <w:ind w:firstLine="0"/>
                    <w:rPr>
                      <w:sz w:val="24"/>
                    </w:rPr>
                  </w:pPr>
                  <w:r>
                    <w:rPr>
                      <w:sz w:val="24"/>
                    </w:rPr>
                    <w:t>0,05</w:t>
                  </w:r>
                </w:p>
              </w:tc>
            </w:tr>
            <w:tr w:rsidR="002624CC" w:rsidTr="00C57979">
              <w:tc>
                <w:tcPr>
                  <w:tcW w:w="4707" w:type="dxa"/>
                </w:tcPr>
                <w:p w:rsidR="002624CC" w:rsidRDefault="002624CC" w:rsidP="00C57979">
                  <w:pPr>
                    <w:pStyle w:val="af9"/>
                    <w:ind w:firstLine="630"/>
                    <w:rPr>
                      <w:sz w:val="24"/>
                    </w:rPr>
                  </w:pPr>
                  <w:r>
                    <w:rPr>
                      <w:sz w:val="24"/>
                    </w:rPr>
                    <w:t xml:space="preserve">- </w:t>
                  </w:r>
                  <w:r w:rsidRPr="00F87937">
                    <w:rPr>
                      <w:sz w:val="24"/>
                    </w:rPr>
                    <w:t>Прогиб обшивки внутрь контейнера не б</w:t>
                  </w:r>
                  <w:r>
                    <w:rPr>
                      <w:sz w:val="24"/>
                    </w:rPr>
                    <w:t>олее 40 мм на площади менее 500х</w:t>
                  </w:r>
                  <w:r w:rsidRPr="00F87937">
                    <w:rPr>
                      <w:sz w:val="24"/>
                    </w:rPr>
                    <w:t>500 мм</w:t>
                  </w:r>
                  <w:r>
                    <w:rPr>
                      <w:sz w:val="24"/>
                    </w:rPr>
                    <w:t>;</w:t>
                  </w:r>
                </w:p>
              </w:tc>
              <w:tc>
                <w:tcPr>
                  <w:tcW w:w="1830" w:type="dxa"/>
                </w:tcPr>
                <w:p w:rsidR="002624CC" w:rsidRDefault="002624CC" w:rsidP="00C57979">
                  <w:pPr>
                    <w:pStyle w:val="af9"/>
                    <w:ind w:firstLine="0"/>
                    <w:rPr>
                      <w:sz w:val="24"/>
                    </w:rPr>
                  </w:pPr>
                  <w:r>
                    <w:rPr>
                      <w:sz w:val="24"/>
                    </w:rPr>
                    <w:t>0,05</w:t>
                  </w:r>
                </w:p>
              </w:tc>
            </w:tr>
            <w:tr w:rsidR="002624CC" w:rsidTr="00C57979">
              <w:tc>
                <w:tcPr>
                  <w:tcW w:w="4707" w:type="dxa"/>
                </w:tcPr>
                <w:p w:rsidR="002624CC" w:rsidRDefault="002624CC" w:rsidP="00C57979">
                  <w:pPr>
                    <w:pStyle w:val="af9"/>
                    <w:ind w:firstLine="630"/>
                    <w:rPr>
                      <w:sz w:val="24"/>
                    </w:rPr>
                  </w:pPr>
                  <w:r>
                    <w:rPr>
                      <w:sz w:val="24"/>
                    </w:rPr>
                    <w:t xml:space="preserve">- </w:t>
                  </w:r>
                  <w:r w:rsidRPr="007F387E">
                    <w:rPr>
                      <w:sz w:val="24"/>
                    </w:rPr>
                    <w:t>Единичные порезы панели (обшивка) контейнера (боковая, торцевая, крыша) длиной до 100 мм и шириной до 3 мм;</w:t>
                  </w:r>
                </w:p>
              </w:tc>
              <w:tc>
                <w:tcPr>
                  <w:tcW w:w="1830" w:type="dxa"/>
                </w:tcPr>
                <w:p w:rsidR="002624CC" w:rsidRDefault="002624CC" w:rsidP="00C57979">
                  <w:pPr>
                    <w:pStyle w:val="af9"/>
                    <w:ind w:firstLine="0"/>
                    <w:rPr>
                      <w:sz w:val="24"/>
                    </w:rPr>
                  </w:pPr>
                  <w:r>
                    <w:rPr>
                      <w:sz w:val="24"/>
                    </w:rPr>
                    <w:t>0,05</w:t>
                  </w:r>
                </w:p>
              </w:tc>
            </w:tr>
            <w:tr w:rsidR="002624CC" w:rsidTr="00C57979">
              <w:tc>
                <w:tcPr>
                  <w:tcW w:w="4707" w:type="dxa"/>
                </w:tcPr>
                <w:p w:rsidR="002624CC" w:rsidRDefault="002624CC" w:rsidP="00C57979">
                  <w:pPr>
                    <w:pStyle w:val="af9"/>
                    <w:ind w:firstLine="630"/>
                    <w:rPr>
                      <w:sz w:val="24"/>
                    </w:rPr>
                  </w:pPr>
                  <w:r>
                    <w:rPr>
                      <w:sz w:val="24"/>
                    </w:rPr>
                    <w:t xml:space="preserve">- </w:t>
                  </w:r>
                  <w:r w:rsidRPr="007F387E">
                    <w:rPr>
                      <w:sz w:val="24"/>
                    </w:rPr>
                    <w:t>Разрывы сварных швов обшивки суммарной длиной до 500 мм;</w:t>
                  </w:r>
                </w:p>
              </w:tc>
              <w:tc>
                <w:tcPr>
                  <w:tcW w:w="1830" w:type="dxa"/>
                </w:tcPr>
                <w:p w:rsidR="002624CC" w:rsidRDefault="002624CC" w:rsidP="00C57979">
                  <w:pPr>
                    <w:pStyle w:val="af9"/>
                    <w:ind w:firstLine="0"/>
                    <w:rPr>
                      <w:sz w:val="24"/>
                    </w:rPr>
                  </w:pPr>
                  <w:r>
                    <w:rPr>
                      <w:sz w:val="24"/>
                    </w:rPr>
                    <w:t>0,05</w:t>
                  </w:r>
                </w:p>
              </w:tc>
            </w:tr>
            <w:tr w:rsidR="002624CC" w:rsidTr="00C57979">
              <w:tc>
                <w:tcPr>
                  <w:tcW w:w="4707" w:type="dxa"/>
                </w:tcPr>
                <w:p w:rsidR="002624CC" w:rsidRPr="007F387E" w:rsidRDefault="002624CC" w:rsidP="00C57979">
                  <w:pPr>
                    <w:ind w:firstLine="630"/>
                  </w:pPr>
                  <w:r w:rsidRPr="007F387E">
                    <w:lastRenderedPageBreak/>
                    <w:t>- Ремонт деталей дверного блока:</w:t>
                  </w:r>
                </w:p>
                <w:p w:rsidR="002624CC" w:rsidRPr="007F387E" w:rsidRDefault="002624CC" w:rsidP="00C57979">
                  <w:pPr>
                    <w:ind w:firstLine="204"/>
                  </w:pPr>
                  <w:r w:rsidRPr="007F387E">
                    <w:t>а) штанги</w:t>
                  </w:r>
                </w:p>
                <w:p w:rsidR="002624CC" w:rsidRPr="007F387E" w:rsidRDefault="002624CC" w:rsidP="00C57979">
                  <w:pPr>
                    <w:ind w:firstLine="204"/>
                  </w:pPr>
                  <w:r w:rsidRPr="007F387E">
                    <w:t xml:space="preserve">б) ручки </w:t>
                  </w:r>
                </w:p>
                <w:p w:rsidR="002624CC" w:rsidRPr="007F387E" w:rsidRDefault="002624CC" w:rsidP="00C57979">
                  <w:pPr>
                    <w:ind w:firstLine="204"/>
                  </w:pPr>
                  <w:r w:rsidRPr="007F387E">
                    <w:t xml:space="preserve">в) петли дверных створок </w:t>
                  </w:r>
                </w:p>
                <w:p w:rsidR="002624CC" w:rsidRDefault="002624CC" w:rsidP="00C57979">
                  <w:pPr>
                    <w:pStyle w:val="af9"/>
                    <w:ind w:firstLine="204"/>
                    <w:rPr>
                      <w:sz w:val="24"/>
                    </w:rPr>
                  </w:pPr>
                  <w:r w:rsidRPr="007F387E">
                    <w:rPr>
                      <w:sz w:val="24"/>
                    </w:rPr>
                    <w:t>г) запорное устройство;</w:t>
                  </w:r>
                </w:p>
              </w:tc>
              <w:tc>
                <w:tcPr>
                  <w:tcW w:w="1830" w:type="dxa"/>
                </w:tcPr>
                <w:p w:rsidR="002624CC" w:rsidRDefault="002624CC" w:rsidP="00C57979">
                  <w:pPr>
                    <w:pStyle w:val="af9"/>
                    <w:ind w:firstLine="0"/>
                    <w:rPr>
                      <w:sz w:val="24"/>
                    </w:rPr>
                  </w:pPr>
                  <w:r>
                    <w:rPr>
                      <w:sz w:val="24"/>
                    </w:rPr>
                    <w:t>0,05</w:t>
                  </w:r>
                </w:p>
              </w:tc>
            </w:tr>
            <w:tr w:rsidR="002624CC" w:rsidTr="00C57979">
              <w:tc>
                <w:tcPr>
                  <w:tcW w:w="4707" w:type="dxa"/>
                </w:tcPr>
                <w:p w:rsidR="002624CC" w:rsidRDefault="002624CC" w:rsidP="00C57979">
                  <w:pPr>
                    <w:pStyle w:val="af9"/>
                    <w:ind w:firstLine="630"/>
                    <w:rPr>
                      <w:sz w:val="24"/>
                    </w:rPr>
                  </w:pPr>
                  <w:r w:rsidRPr="007F387E">
                    <w:rPr>
                      <w:sz w:val="24"/>
                    </w:rPr>
                    <w:t>- Ремонт устройства для крепления груза;</w:t>
                  </w:r>
                </w:p>
              </w:tc>
              <w:tc>
                <w:tcPr>
                  <w:tcW w:w="1830" w:type="dxa"/>
                </w:tcPr>
                <w:p w:rsidR="002624CC" w:rsidRDefault="002624CC" w:rsidP="00C57979">
                  <w:pPr>
                    <w:pStyle w:val="af9"/>
                    <w:ind w:firstLine="0"/>
                    <w:rPr>
                      <w:sz w:val="24"/>
                    </w:rPr>
                  </w:pPr>
                  <w:r>
                    <w:rPr>
                      <w:sz w:val="24"/>
                    </w:rPr>
                    <w:t>0,05</w:t>
                  </w:r>
                </w:p>
              </w:tc>
            </w:tr>
            <w:tr w:rsidR="002624CC" w:rsidTr="00C57979">
              <w:tc>
                <w:tcPr>
                  <w:tcW w:w="4707" w:type="dxa"/>
                </w:tcPr>
                <w:p w:rsidR="002624CC" w:rsidRDefault="002624CC" w:rsidP="00C57979">
                  <w:pPr>
                    <w:pStyle w:val="af9"/>
                    <w:ind w:firstLine="630"/>
                    <w:rPr>
                      <w:sz w:val="24"/>
                    </w:rPr>
                  </w:pPr>
                  <w:r>
                    <w:rPr>
                      <w:sz w:val="24"/>
                    </w:rPr>
                    <w:t xml:space="preserve">- </w:t>
                  </w:r>
                  <w:r w:rsidRPr="007F387E">
                    <w:rPr>
                      <w:sz w:val="24"/>
                    </w:rPr>
                    <w:t>Замена отдельных элементов (доска, фанера) пола без разборки</w:t>
                  </w:r>
                  <w:r>
                    <w:rPr>
                      <w:sz w:val="24"/>
                    </w:rPr>
                    <w:t>;</w:t>
                  </w:r>
                </w:p>
              </w:tc>
              <w:tc>
                <w:tcPr>
                  <w:tcW w:w="1830" w:type="dxa"/>
                </w:tcPr>
                <w:p w:rsidR="002624CC" w:rsidRDefault="002624CC" w:rsidP="00C57979">
                  <w:pPr>
                    <w:pStyle w:val="af9"/>
                    <w:ind w:firstLine="0"/>
                    <w:rPr>
                      <w:sz w:val="24"/>
                    </w:rPr>
                  </w:pPr>
                  <w:r>
                    <w:rPr>
                      <w:sz w:val="24"/>
                    </w:rPr>
                    <w:t>0,05</w:t>
                  </w:r>
                </w:p>
              </w:tc>
            </w:tr>
            <w:tr w:rsidR="002624CC" w:rsidTr="00C57979">
              <w:tc>
                <w:tcPr>
                  <w:tcW w:w="4707" w:type="dxa"/>
                </w:tcPr>
                <w:p w:rsidR="002624CC" w:rsidRDefault="002624CC" w:rsidP="00C57979">
                  <w:pPr>
                    <w:pStyle w:val="af9"/>
                    <w:ind w:firstLine="630"/>
                    <w:rPr>
                      <w:sz w:val="24"/>
                    </w:rPr>
                  </w:pPr>
                  <w:r w:rsidRPr="007F387E">
                    <w:rPr>
                      <w:sz w:val="24"/>
                    </w:rPr>
                    <w:t>- Разрушение сварного шва, соединяющего элементы фитинга с торцевыми и продольными балками не более 50 мм по длине</w:t>
                  </w:r>
                  <w:r>
                    <w:rPr>
                      <w:sz w:val="24"/>
                    </w:rPr>
                    <w:t>;</w:t>
                  </w:r>
                </w:p>
              </w:tc>
              <w:tc>
                <w:tcPr>
                  <w:tcW w:w="1830" w:type="dxa"/>
                </w:tcPr>
                <w:p w:rsidR="002624CC" w:rsidRDefault="002624CC" w:rsidP="00C57979">
                  <w:pPr>
                    <w:pStyle w:val="af9"/>
                    <w:ind w:firstLine="0"/>
                    <w:rPr>
                      <w:sz w:val="24"/>
                    </w:rPr>
                  </w:pPr>
                  <w:r>
                    <w:rPr>
                      <w:sz w:val="24"/>
                    </w:rPr>
                    <w:t>0,05</w:t>
                  </w:r>
                </w:p>
              </w:tc>
            </w:tr>
            <w:tr w:rsidR="002624CC" w:rsidTr="00C57979">
              <w:trPr>
                <w:trHeight w:val="908"/>
              </w:trPr>
              <w:tc>
                <w:tcPr>
                  <w:tcW w:w="4707" w:type="dxa"/>
                </w:tcPr>
                <w:p w:rsidR="002624CC" w:rsidRPr="007F387E" w:rsidRDefault="002624CC" w:rsidP="002624CC">
                  <w:pPr>
                    <w:pStyle w:val="afc"/>
                    <w:tabs>
                      <w:tab w:val="left" w:pos="-1985"/>
                    </w:tabs>
                    <w:ind w:firstLine="630"/>
                    <w:rPr>
                      <w:sz w:val="24"/>
                      <w:szCs w:val="24"/>
                    </w:rPr>
                  </w:pPr>
                  <w:r w:rsidRPr="007F387E">
                    <w:rPr>
                      <w:sz w:val="24"/>
                      <w:szCs w:val="24"/>
                    </w:rPr>
                    <w:t xml:space="preserve">- Трещины, разрывы и пробоины </w:t>
                  </w:r>
                  <w:proofErr w:type="gramStart"/>
                  <w:r w:rsidRPr="007F387E">
                    <w:rPr>
                      <w:sz w:val="24"/>
                      <w:szCs w:val="24"/>
                    </w:rPr>
                    <w:t>верхних</w:t>
                  </w:r>
                  <w:proofErr w:type="gramEnd"/>
                  <w:r w:rsidRPr="007F387E">
                    <w:rPr>
                      <w:sz w:val="24"/>
                      <w:szCs w:val="24"/>
                    </w:rPr>
                    <w:t xml:space="preserve"> и нижних продольных и   </w:t>
                  </w:r>
                </w:p>
                <w:p w:rsidR="002624CC" w:rsidRDefault="002624CC" w:rsidP="00C57979">
                  <w:pPr>
                    <w:pStyle w:val="af9"/>
                    <w:ind w:firstLine="0"/>
                    <w:rPr>
                      <w:sz w:val="24"/>
                    </w:rPr>
                  </w:pPr>
                  <w:r w:rsidRPr="007F387E">
                    <w:rPr>
                      <w:sz w:val="24"/>
                    </w:rPr>
                    <w:t>поперечных балок.</w:t>
                  </w:r>
                </w:p>
              </w:tc>
              <w:tc>
                <w:tcPr>
                  <w:tcW w:w="1830" w:type="dxa"/>
                </w:tcPr>
                <w:p w:rsidR="002624CC" w:rsidRDefault="002624CC" w:rsidP="00C57979">
                  <w:pPr>
                    <w:pStyle w:val="af9"/>
                    <w:ind w:firstLine="0"/>
                    <w:rPr>
                      <w:sz w:val="24"/>
                    </w:rPr>
                  </w:pPr>
                  <w:r>
                    <w:rPr>
                      <w:sz w:val="24"/>
                    </w:rPr>
                    <w:t>0,05</w:t>
                  </w:r>
                </w:p>
              </w:tc>
            </w:tr>
          </w:tbl>
          <w:p w:rsidR="007D6548" w:rsidRPr="00352E8B" w:rsidRDefault="007D6548" w:rsidP="003D3596">
            <w:pPr>
              <w:pStyle w:val="af9"/>
              <w:rPr>
                <w:b/>
                <w:i/>
                <w:sz w:val="24"/>
                <w:highlight w:val="red"/>
              </w:rPr>
            </w:pPr>
          </w:p>
        </w:tc>
      </w:tr>
      <w:tr w:rsidR="00736D40" w:rsidRPr="00352E8B" w:rsidTr="00EF779C">
        <w:tc>
          <w:tcPr>
            <w:tcW w:w="534" w:type="dxa"/>
          </w:tcPr>
          <w:p w:rsidR="00736D40" w:rsidRPr="00DC7F86" w:rsidRDefault="00835CB1" w:rsidP="009830CC">
            <w:pPr>
              <w:pStyle w:val="19"/>
              <w:ind w:firstLine="0"/>
              <w:rPr>
                <w:b/>
                <w:sz w:val="24"/>
                <w:szCs w:val="24"/>
              </w:rPr>
            </w:pPr>
            <w:r w:rsidRPr="00DC7F86">
              <w:rPr>
                <w:b/>
                <w:sz w:val="24"/>
                <w:szCs w:val="24"/>
              </w:rPr>
              <w:lastRenderedPageBreak/>
              <w:t>20</w:t>
            </w:r>
            <w:r w:rsidR="00357415" w:rsidRPr="00DC7F86">
              <w:rPr>
                <w:b/>
                <w:sz w:val="24"/>
                <w:szCs w:val="24"/>
              </w:rPr>
              <w:t>.</w:t>
            </w:r>
          </w:p>
        </w:tc>
        <w:tc>
          <w:tcPr>
            <w:tcW w:w="2551" w:type="dxa"/>
          </w:tcPr>
          <w:p w:rsidR="00736D40" w:rsidRPr="00DC7F86" w:rsidRDefault="007341C2">
            <w:pPr>
              <w:pStyle w:val="Default"/>
              <w:rPr>
                <w:b/>
                <w:color w:val="auto"/>
              </w:rPr>
            </w:pPr>
            <w:r w:rsidRPr="00DC7F86">
              <w:rPr>
                <w:b/>
                <w:color w:val="auto"/>
              </w:rPr>
              <w:t>Особенности заключения договора</w:t>
            </w:r>
          </w:p>
        </w:tc>
        <w:tc>
          <w:tcPr>
            <w:tcW w:w="6768" w:type="dxa"/>
          </w:tcPr>
          <w:p w:rsidR="007341C2" w:rsidRPr="00DC7F86" w:rsidRDefault="00221BE8" w:rsidP="007341C2">
            <w:pPr>
              <w:pStyle w:val="af9"/>
              <w:rPr>
                <w:sz w:val="24"/>
              </w:rPr>
            </w:pPr>
            <w:r w:rsidRPr="00DC7F86">
              <w:rPr>
                <w:sz w:val="24"/>
              </w:rPr>
              <w:t xml:space="preserve">1. </w:t>
            </w:r>
            <w:r w:rsidR="007341C2" w:rsidRPr="00DC7F86">
              <w:rPr>
                <w:sz w:val="24"/>
              </w:rPr>
              <w:t xml:space="preserve">Цена по договору, заключаемому по результатам проведения настоящего </w:t>
            </w:r>
            <w:r w:rsidR="008C4183" w:rsidRPr="00DC7F86">
              <w:rPr>
                <w:sz w:val="24"/>
              </w:rPr>
              <w:t>Открытого конкурса</w:t>
            </w:r>
            <w:r w:rsidR="007341C2" w:rsidRPr="00DC7F86">
              <w:rPr>
                <w:sz w:val="24"/>
              </w:rPr>
              <w:t xml:space="preserve">, в процессе исполнения договора может быть увеличена </w:t>
            </w:r>
            <w:r w:rsidR="00293CE8" w:rsidRPr="00DC7F86">
              <w:rPr>
                <w:sz w:val="24"/>
              </w:rPr>
              <w:t xml:space="preserve">по соглашению сторон </w:t>
            </w:r>
            <w:r w:rsidR="007341C2" w:rsidRPr="00DC7F86">
              <w:rPr>
                <w:sz w:val="24"/>
              </w:rPr>
              <w:t>без проведения дополнительных конкурсных процедур на следующих условиях:</w:t>
            </w:r>
          </w:p>
          <w:p w:rsidR="007341C2" w:rsidRPr="00352E8B" w:rsidRDefault="007341C2" w:rsidP="007341C2">
            <w:pPr>
              <w:pStyle w:val="af9"/>
              <w:rPr>
                <w:i/>
                <w:sz w:val="24"/>
                <w:highlight w:val="red"/>
              </w:rPr>
            </w:pPr>
            <w:r w:rsidRPr="00577102">
              <w:rPr>
                <w:sz w:val="24"/>
              </w:rPr>
              <w:t>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w:t>
            </w:r>
            <w:r w:rsidRPr="00577102">
              <w:rPr>
                <w:i/>
                <w:sz w:val="24"/>
              </w:rPr>
              <w:t xml:space="preserve"> </w:t>
            </w:r>
            <w:r w:rsidR="00577102" w:rsidRPr="00577102">
              <w:rPr>
                <w:color w:val="000000"/>
                <w:sz w:val="24"/>
              </w:rPr>
              <w:t>не более 10 % в год;</w:t>
            </w:r>
          </w:p>
          <w:p w:rsidR="007341C2" w:rsidRPr="009941C3" w:rsidRDefault="006C5D24" w:rsidP="007341C2">
            <w:pPr>
              <w:pStyle w:val="af9"/>
              <w:rPr>
                <w:sz w:val="24"/>
              </w:rPr>
            </w:pPr>
            <w:r w:rsidRPr="009941C3">
              <w:rPr>
                <w:sz w:val="24"/>
              </w:rPr>
              <w:t>У</w:t>
            </w:r>
            <w:r w:rsidR="007341C2" w:rsidRPr="009941C3">
              <w:rPr>
                <w:sz w:val="24"/>
              </w:rPr>
              <w:t>величение цены на</w:t>
            </w:r>
            <w:r w:rsidRPr="009941C3">
              <w:rPr>
                <w:sz w:val="24"/>
              </w:rPr>
              <w:t xml:space="preserve"> товары, работы, услуги</w:t>
            </w:r>
            <w:r w:rsidR="007341C2" w:rsidRPr="009941C3">
              <w:rPr>
                <w:sz w:val="24"/>
              </w:rPr>
              <w:t xml:space="preserve"> возможно не ранее 6 мес</w:t>
            </w:r>
            <w:r w:rsidR="00771BDA">
              <w:rPr>
                <w:sz w:val="24"/>
              </w:rPr>
              <w:t xml:space="preserve">яцев </w:t>
            </w:r>
            <w:proofErr w:type="gramStart"/>
            <w:r w:rsidR="00771BDA">
              <w:rPr>
                <w:sz w:val="24"/>
              </w:rPr>
              <w:t>с даты заключения</w:t>
            </w:r>
            <w:proofErr w:type="gramEnd"/>
            <w:r w:rsidR="00771BDA">
              <w:rPr>
                <w:sz w:val="24"/>
              </w:rPr>
              <w:t xml:space="preserve"> договора.</w:t>
            </w:r>
          </w:p>
          <w:p w:rsidR="007341C2" w:rsidRPr="00370475" w:rsidRDefault="00221BE8" w:rsidP="007341C2">
            <w:pPr>
              <w:pStyle w:val="-3"/>
              <w:numPr>
                <w:ilvl w:val="2"/>
                <w:numId w:val="0"/>
              </w:numPr>
              <w:tabs>
                <w:tab w:val="num" w:pos="1985"/>
              </w:tabs>
              <w:suppressAutoHyphens/>
              <w:ind w:firstLine="709"/>
              <w:rPr>
                <w:sz w:val="24"/>
              </w:rPr>
            </w:pPr>
            <w:r w:rsidRPr="00370475">
              <w:rPr>
                <w:sz w:val="24"/>
              </w:rPr>
              <w:t>2</w:t>
            </w:r>
            <w:r w:rsidR="007341C2" w:rsidRPr="00370475">
              <w:rPr>
                <w:sz w:val="24"/>
              </w:rPr>
              <w:t xml:space="preserve">. Победитель вправе направить </w:t>
            </w:r>
            <w:r w:rsidR="00DB6989" w:rsidRPr="00370475">
              <w:rPr>
                <w:sz w:val="24"/>
              </w:rPr>
              <w:t xml:space="preserve">Заказчику </w:t>
            </w:r>
            <w:r w:rsidR="007341C2" w:rsidRPr="00370475">
              <w:rPr>
                <w:sz w:val="24"/>
              </w:rPr>
              <w:t xml:space="preserve">предложения по внесению изменений в договор, размещенный в составе настоящей документации </w:t>
            </w:r>
            <w:r w:rsidR="002B41FD" w:rsidRPr="00370475">
              <w:rPr>
                <w:sz w:val="24"/>
              </w:rPr>
              <w:t xml:space="preserve">о закупке </w:t>
            </w:r>
            <w:r w:rsidR="007341C2" w:rsidRPr="00370475">
              <w:rPr>
                <w:sz w:val="24"/>
              </w:rPr>
              <w:t xml:space="preserve">(приложение № 5), до момента его подписания победителем. </w:t>
            </w:r>
          </w:p>
          <w:p w:rsidR="007341C2" w:rsidRPr="006F3B11" w:rsidRDefault="007341C2" w:rsidP="007341C2">
            <w:pPr>
              <w:pStyle w:val="-3"/>
              <w:numPr>
                <w:ilvl w:val="2"/>
                <w:numId w:val="0"/>
              </w:numPr>
              <w:tabs>
                <w:tab w:val="num" w:pos="1985"/>
              </w:tabs>
              <w:suppressAutoHyphens/>
              <w:ind w:firstLine="709"/>
              <w:rPr>
                <w:sz w:val="24"/>
              </w:rPr>
            </w:pPr>
            <w:r w:rsidRPr="006F3B11">
              <w:rPr>
                <w:sz w:val="24"/>
              </w:rPr>
              <w:t xml:space="preserve">Указанные предложения должны быть получены </w:t>
            </w:r>
            <w:r w:rsidR="00DB6989" w:rsidRPr="006F3B11">
              <w:rPr>
                <w:sz w:val="24"/>
              </w:rPr>
              <w:t>Заказчиком</w:t>
            </w:r>
            <w:r w:rsidRPr="006F3B1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F3B11" w:rsidRDefault="007341C2" w:rsidP="007341C2">
            <w:pPr>
              <w:pStyle w:val="-3"/>
              <w:numPr>
                <w:ilvl w:val="2"/>
                <w:numId w:val="0"/>
              </w:numPr>
              <w:tabs>
                <w:tab w:val="num" w:pos="1985"/>
              </w:tabs>
              <w:suppressAutoHyphens/>
              <w:ind w:firstLine="709"/>
              <w:rPr>
                <w:sz w:val="24"/>
              </w:rPr>
            </w:pPr>
            <w:r w:rsidRPr="006F3B11">
              <w:rPr>
                <w:sz w:val="24"/>
              </w:rPr>
              <w:t>Изменения могут касаться только положений договора, которые не были одним из оценочных критериев для выбора побе</w:t>
            </w:r>
            <w:r w:rsidR="00493AB2" w:rsidRPr="006F3B11">
              <w:rPr>
                <w:sz w:val="24"/>
              </w:rPr>
              <w:t>дителя, указанных в пункте 1</w:t>
            </w:r>
            <w:r w:rsidR="00DF69CD" w:rsidRPr="006F3B11">
              <w:rPr>
                <w:sz w:val="24"/>
              </w:rPr>
              <w:t>9</w:t>
            </w:r>
            <w:r w:rsidR="00493AB2" w:rsidRPr="006F3B11">
              <w:rPr>
                <w:sz w:val="24"/>
              </w:rPr>
              <w:t xml:space="preserve"> Информационной карты</w:t>
            </w:r>
            <w:r w:rsidRPr="006F3B11">
              <w:rPr>
                <w:sz w:val="24"/>
              </w:rPr>
              <w:t xml:space="preserve"> настоящей документации</w:t>
            </w:r>
            <w:r w:rsidR="00493AB2" w:rsidRPr="006F3B11">
              <w:rPr>
                <w:sz w:val="24"/>
              </w:rPr>
              <w:t xml:space="preserve"> о закупке</w:t>
            </w:r>
            <w:r w:rsidRPr="006F3B11">
              <w:rPr>
                <w:sz w:val="24"/>
              </w:rPr>
              <w:t>.</w:t>
            </w:r>
          </w:p>
          <w:p w:rsidR="007341C2" w:rsidRPr="006F3B11" w:rsidRDefault="007341C2" w:rsidP="007341C2">
            <w:pPr>
              <w:pStyle w:val="-3"/>
              <w:numPr>
                <w:ilvl w:val="2"/>
                <w:numId w:val="0"/>
              </w:numPr>
              <w:tabs>
                <w:tab w:val="num" w:pos="1985"/>
              </w:tabs>
              <w:suppressAutoHyphens/>
              <w:ind w:firstLine="709"/>
              <w:rPr>
                <w:sz w:val="24"/>
              </w:rPr>
            </w:pPr>
            <w:r w:rsidRPr="006F3B11">
              <w:rPr>
                <w:sz w:val="24"/>
              </w:rPr>
              <w:t xml:space="preserve">Внесение изменений в договор по предложениям победителя является правом </w:t>
            </w:r>
            <w:r w:rsidR="00DF69CD" w:rsidRPr="006F3B11">
              <w:rPr>
                <w:sz w:val="24"/>
              </w:rPr>
              <w:t>Заказчика</w:t>
            </w:r>
            <w:r w:rsidRPr="006F3B11">
              <w:rPr>
                <w:sz w:val="24"/>
              </w:rPr>
              <w:t xml:space="preserve"> и осуществляется по </w:t>
            </w:r>
            <w:proofErr w:type="spellStart"/>
            <w:r w:rsidRPr="006F3B11">
              <w:rPr>
                <w:sz w:val="24"/>
              </w:rPr>
              <w:t>усмотрению</w:t>
            </w:r>
            <w:r w:rsidR="00DF69CD" w:rsidRPr="006F3B11">
              <w:rPr>
                <w:sz w:val="24"/>
              </w:rPr>
              <w:t>Заказчика</w:t>
            </w:r>
            <w:proofErr w:type="spellEnd"/>
            <w:r w:rsidRPr="006F3B11">
              <w:rPr>
                <w:sz w:val="24"/>
              </w:rPr>
              <w:t>.</w:t>
            </w:r>
          </w:p>
          <w:p w:rsidR="00736D40" w:rsidRPr="00352E8B" w:rsidRDefault="007341C2" w:rsidP="00DF69CD">
            <w:pPr>
              <w:pStyle w:val="-3"/>
              <w:numPr>
                <w:ilvl w:val="2"/>
                <w:numId w:val="0"/>
              </w:numPr>
              <w:tabs>
                <w:tab w:val="num" w:pos="1985"/>
              </w:tabs>
              <w:suppressAutoHyphens/>
              <w:ind w:firstLine="709"/>
              <w:rPr>
                <w:sz w:val="24"/>
                <w:highlight w:val="red"/>
              </w:rPr>
            </w:pPr>
            <w:r w:rsidRPr="006F3B1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F3B11">
              <w:rPr>
                <w:sz w:val="24"/>
              </w:rPr>
              <w:t xml:space="preserve"> </w:t>
            </w:r>
            <w:r w:rsidR="00DF69CD" w:rsidRPr="006F3B11">
              <w:rPr>
                <w:sz w:val="24"/>
              </w:rPr>
              <w:t>Заказчиком</w:t>
            </w:r>
            <w:r w:rsidRPr="006F3B11">
              <w:rPr>
                <w:sz w:val="24"/>
              </w:rPr>
              <w:t>.</w:t>
            </w:r>
          </w:p>
        </w:tc>
      </w:tr>
      <w:tr w:rsidR="007D6548" w:rsidRPr="00352E8B" w:rsidTr="00EF779C">
        <w:tc>
          <w:tcPr>
            <w:tcW w:w="534" w:type="dxa"/>
          </w:tcPr>
          <w:p w:rsidR="007D6548" w:rsidRPr="00C31D30" w:rsidRDefault="009830CC" w:rsidP="00835CB1">
            <w:pPr>
              <w:pStyle w:val="19"/>
              <w:ind w:firstLine="0"/>
              <w:rPr>
                <w:b/>
                <w:sz w:val="24"/>
                <w:szCs w:val="24"/>
              </w:rPr>
            </w:pPr>
            <w:r w:rsidRPr="00C31D30">
              <w:rPr>
                <w:b/>
                <w:sz w:val="24"/>
                <w:szCs w:val="24"/>
              </w:rPr>
              <w:t>2</w:t>
            </w:r>
            <w:r w:rsidR="00835CB1" w:rsidRPr="00C31D30">
              <w:rPr>
                <w:b/>
                <w:sz w:val="24"/>
                <w:szCs w:val="24"/>
              </w:rPr>
              <w:t>1</w:t>
            </w:r>
            <w:r w:rsidR="00357415" w:rsidRPr="00C31D30">
              <w:rPr>
                <w:b/>
                <w:sz w:val="24"/>
                <w:szCs w:val="24"/>
              </w:rPr>
              <w:t>.</w:t>
            </w:r>
          </w:p>
        </w:tc>
        <w:tc>
          <w:tcPr>
            <w:tcW w:w="2551" w:type="dxa"/>
          </w:tcPr>
          <w:p w:rsidR="007D6548" w:rsidRPr="00C31D30" w:rsidRDefault="007D6548">
            <w:pPr>
              <w:pStyle w:val="Default"/>
              <w:rPr>
                <w:b/>
                <w:color w:val="auto"/>
              </w:rPr>
            </w:pPr>
            <w:r w:rsidRPr="00C31D30">
              <w:rPr>
                <w:b/>
                <w:color w:val="auto"/>
              </w:rPr>
              <w:t>Привлечение субподрядчиков, соисполнителей</w:t>
            </w:r>
          </w:p>
        </w:tc>
        <w:tc>
          <w:tcPr>
            <w:tcW w:w="6768" w:type="dxa"/>
          </w:tcPr>
          <w:p w:rsidR="007D6548" w:rsidRPr="00352E8B" w:rsidRDefault="00C31D30" w:rsidP="006164CD">
            <w:pPr>
              <w:pStyle w:val="19"/>
              <w:ind w:firstLine="0"/>
              <w:rPr>
                <w:sz w:val="24"/>
                <w:szCs w:val="24"/>
                <w:highlight w:val="red"/>
              </w:rPr>
            </w:pPr>
            <w:r w:rsidRPr="003024A5">
              <w:rPr>
                <w:sz w:val="24"/>
                <w:szCs w:val="24"/>
              </w:rPr>
              <w:t>Не допускается</w:t>
            </w:r>
          </w:p>
        </w:tc>
      </w:tr>
      <w:tr w:rsidR="001356F1" w:rsidRPr="00352E8B" w:rsidTr="00505622">
        <w:tc>
          <w:tcPr>
            <w:tcW w:w="534" w:type="dxa"/>
          </w:tcPr>
          <w:p w:rsidR="001356F1" w:rsidRPr="00C31D30" w:rsidRDefault="001356F1" w:rsidP="00505622">
            <w:pPr>
              <w:pStyle w:val="19"/>
              <w:ind w:firstLine="0"/>
              <w:rPr>
                <w:b/>
                <w:sz w:val="24"/>
                <w:szCs w:val="24"/>
              </w:rPr>
            </w:pPr>
            <w:r w:rsidRPr="00C31D30">
              <w:rPr>
                <w:b/>
                <w:sz w:val="24"/>
                <w:szCs w:val="24"/>
              </w:rPr>
              <w:t>22.</w:t>
            </w:r>
          </w:p>
        </w:tc>
        <w:tc>
          <w:tcPr>
            <w:tcW w:w="2551" w:type="dxa"/>
          </w:tcPr>
          <w:p w:rsidR="001356F1" w:rsidRPr="00C31D30" w:rsidRDefault="001356F1" w:rsidP="00505622">
            <w:pPr>
              <w:pStyle w:val="Default"/>
              <w:rPr>
                <w:b/>
                <w:color w:val="auto"/>
              </w:rPr>
            </w:pPr>
            <w:r w:rsidRPr="00C31D30">
              <w:rPr>
                <w:b/>
                <w:color w:val="auto"/>
              </w:rPr>
              <w:t xml:space="preserve">Срок действия </w:t>
            </w:r>
            <w:r w:rsidRPr="00C31D30">
              <w:rPr>
                <w:b/>
                <w:color w:val="auto"/>
              </w:rPr>
              <w:lastRenderedPageBreak/>
              <w:t>Заявки</w:t>
            </w:r>
            <w:r w:rsidRPr="00C31D30">
              <w:rPr>
                <w:b/>
                <w:color w:val="auto"/>
              </w:rPr>
              <w:tab/>
            </w:r>
          </w:p>
        </w:tc>
        <w:tc>
          <w:tcPr>
            <w:tcW w:w="6768" w:type="dxa"/>
          </w:tcPr>
          <w:p w:rsidR="001356F1" w:rsidRPr="00352E8B" w:rsidRDefault="001356F1" w:rsidP="00C31D30">
            <w:pPr>
              <w:pStyle w:val="19"/>
              <w:ind w:firstLine="0"/>
              <w:rPr>
                <w:i/>
                <w:sz w:val="24"/>
                <w:szCs w:val="24"/>
                <w:highlight w:val="red"/>
              </w:rPr>
            </w:pPr>
            <w:r w:rsidRPr="00C31D30">
              <w:rPr>
                <w:sz w:val="24"/>
                <w:szCs w:val="24"/>
              </w:rPr>
              <w:lastRenderedPageBreak/>
              <w:t>Заявка должна действовать не менее 60</w:t>
            </w:r>
            <w:r w:rsidRPr="00C31D30">
              <w:rPr>
                <w:i/>
                <w:sz w:val="24"/>
                <w:szCs w:val="24"/>
              </w:rPr>
              <w:t xml:space="preserve"> </w:t>
            </w:r>
            <w:r w:rsidRPr="00C31D30">
              <w:rPr>
                <w:sz w:val="24"/>
                <w:szCs w:val="24"/>
              </w:rPr>
              <w:t xml:space="preserve">календарных дней </w:t>
            </w:r>
            <w:proofErr w:type="gramStart"/>
            <w:r w:rsidRPr="00C31D30">
              <w:rPr>
                <w:sz w:val="24"/>
                <w:szCs w:val="24"/>
              </w:rPr>
              <w:t xml:space="preserve">с </w:t>
            </w:r>
            <w:r w:rsidRPr="00C31D30">
              <w:rPr>
                <w:sz w:val="24"/>
                <w:szCs w:val="24"/>
              </w:rPr>
              <w:lastRenderedPageBreak/>
              <w:t>даты окончания</w:t>
            </w:r>
            <w:proofErr w:type="gramEnd"/>
            <w:r w:rsidRPr="00C31D30">
              <w:rPr>
                <w:sz w:val="24"/>
                <w:szCs w:val="24"/>
              </w:rPr>
              <w:t xml:space="preserve"> срока подачи Заявок (пункт 6 настоящей Информационной карты).</w:t>
            </w:r>
          </w:p>
        </w:tc>
      </w:tr>
      <w:tr w:rsidR="00DF6AE3" w:rsidRPr="00352E8B" w:rsidTr="00EF779C">
        <w:tc>
          <w:tcPr>
            <w:tcW w:w="534" w:type="dxa"/>
          </w:tcPr>
          <w:p w:rsidR="00DF6AE3" w:rsidRPr="00C31D30" w:rsidRDefault="00A856EA" w:rsidP="0051006B">
            <w:pPr>
              <w:pStyle w:val="19"/>
              <w:ind w:firstLine="0"/>
              <w:rPr>
                <w:b/>
                <w:sz w:val="24"/>
                <w:szCs w:val="24"/>
              </w:rPr>
            </w:pPr>
            <w:r w:rsidRPr="00C31D30">
              <w:rPr>
                <w:b/>
                <w:sz w:val="24"/>
                <w:szCs w:val="24"/>
              </w:rPr>
              <w:lastRenderedPageBreak/>
              <w:t>2</w:t>
            </w:r>
            <w:r w:rsidR="001356F1" w:rsidRPr="00C31D30">
              <w:rPr>
                <w:b/>
                <w:sz w:val="24"/>
                <w:szCs w:val="24"/>
              </w:rPr>
              <w:t>3</w:t>
            </w:r>
            <w:r w:rsidRPr="00C31D30">
              <w:rPr>
                <w:b/>
                <w:sz w:val="24"/>
                <w:szCs w:val="24"/>
              </w:rPr>
              <w:t>.</w:t>
            </w:r>
          </w:p>
        </w:tc>
        <w:tc>
          <w:tcPr>
            <w:tcW w:w="2551" w:type="dxa"/>
          </w:tcPr>
          <w:p w:rsidR="00DF6AE3" w:rsidRPr="00C31D30" w:rsidRDefault="00BB306F">
            <w:pPr>
              <w:pStyle w:val="Default"/>
              <w:rPr>
                <w:b/>
                <w:color w:val="auto"/>
              </w:rPr>
            </w:pPr>
            <w:r w:rsidRPr="00C31D30">
              <w:rPr>
                <w:b/>
                <w:color w:val="auto"/>
              </w:rPr>
              <w:t>Обеспечение З</w:t>
            </w:r>
            <w:r w:rsidR="00505622" w:rsidRPr="00C31D30">
              <w:rPr>
                <w:b/>
                <w:color w:val="auto"/>
              </w:rPr>
              <w:t>аявки</w:t>
            </w:r>
          </w:p>
        </w:tc>
        <w:tc>
          <w:tcPr>
            <w:tcW w:w="6768" w:type="dxa"/>
          </w:tcPr>
          <w:p w:rsidR="00DF6AE3" w:rsidRPr="00C31D30" w:rsidRDefault="00A856EA" w:rsidP="00804946">
            <w:pPr>
              <w:pStyle w:val="19"/>
              <w:ind w:firstLine="0"/>
              <w:rPr>
                <w:sz w:val="24"/>
                <w:szCs w:val="24"/>
              </w:rPr>
            </w:pPr>
            <w:r w:rsidRPr="00C31D30">
              <w:rPr>
                <w:sz w:val="24"/>
                <w:szCs w:val="24"/>
              </w:rPr>
              <w:t>Не предусмотрено</w:t>
            </w:r>
          </w:p>
        </w:tc>
      </w:tr>
      <w:tr w:rsidR="004745C7" w:rsidRPr="00352E8B" w:rsidTr="00EF779C">
        <w:tc>
          <w:tcPr>
            <w:tcW w:w="534" w:type="dxa"/>
          </w:tcPr>
          <w:p w:rsidR="004745C7" w:rsidRPr="00C31D30" w:rsidRDefault="004745C7" w:rsidP="005E0B21">
            <w:pPr>
              <w:pStyle w:val="19"/>
              <w:ind w:firstLine="0"/>
              <w:rPr>
                <w:b/>
                <w:sz w:val="24"/>
                <w:szCs w:val="24"/>
              </w:rPr>
            </w:pPr>
            <w:r w:rsidRPr="00C31D30">
              <w:rPr>
                <w:b/>
                <w:sz w:val="24"/>
                <w:szCs w:val="24"/>
              </w:rPr>
              <w:t>2</w:t>
            </w:r>
            <w:r w:rsidR="001356F1" w:rsidRPr="00C31D30">
              <w:rPr>
                <w:b/>
                <w:sz w:val="24"/>
                <w:szCs w:val="24"/>
              </w:rPr>
              <w:t>4</w:t>
            </w:r>
            <w:r w:rsidRPr="00C31D30">
              <w:rPr>
                <w:b/>
                <w:sz w:val="24"/>
                <w:szCs w:val="24"/>
              </w:rPr>
              <w:t>.</w:t>
            </w:r>
          </w:p>
        </w:tc>
        <w:tc>
          <w:tcPr>
            <w:tcW w:w="2551" w:type="dxa"/>
          </w:tcPr>
          <w:p w:rsidR="004745C7" w:rsidRPr="00C31D30" w:rsidRDefault="00505622" w:rsidP="00DF6AE3">
            <w:pPr>
              <w:pStyle w:val="Default"/>
              <w:rPr>
                <w:b/>
                <w:color w:val="auto"/>
              </w:rPr>
            </w:pPr>
            <w:r w:rsidRPr="00C31D30">
              <w:rPr>
                <w:b/>
                <w:color w:val="auto"/>
              </w:rPr>
              <w:t>Обеспечение исполнения договора</w:t>
            </w:r>
          </w:p>
        </w:tc>
        <w:tc>
          <w:tcPr>
            <w:tcW w:w="6768" w:type="dxa"/>
          </w:tcPr>
          <w:p w:rsidR="004745C7" w:rsidRPr="00C31D30" w:rsidRDefault="004745C7" w:rsidP="00804946">
            <w:pPr>
              <w:pStyle w:val="19"/>
              <w:ind w:firstLine="0"/>
              <w:rPr>
                <w:sz w:val="24"/>
                <w:szCs w:val="24"/>
              </w:rPr>
            </w:pPr>
            <w:r w:rsidRPr="00C31D30">
              <w:rPr>
                <w:sz w:val="24"/>
                <w:szCs w:val="24"/>
              </w:rPr>
              <w:t>Не предусмотрено</w:t>
            </w:r>
          </w:p>
        </w:tc>
      </w:tr>
    </w:tbl>
    <w:p w:rsidR="00D57C3F" w:rsidRPr="00352E8B" w:rsidRDefault="00D57C3F" w:rsidP="00221BE8">
      <w:pPr>
        <w:pStyle w:val="19"/>
        <w:ind w:left="7080" w:firstLine="0"/>
        <w:rPr>
          <w:rFonts w:eastAsia="MS Mincho"/>
          <w:szCs w:val="28"/>
          <w:highlight w:val="red"/>
        </w:rPr>
      </w:pPr>
    </w:p>
    <w:p w:rsidR="00D703B6" w:rsidRPr="00352E8B" w:rsidRDefault="00D703B6" w:rsidP="00221BE8">
      <w:pPr>
        <w:pStyle w:val="19"/>
        <w:ind w:left="7080" w:firstLine="0"/>
        <w:rPr>
          <w:rFonts w:eastAsia="MS Mincho"/>
          <w:szCs w:val="28"/>
          <w:highlight w:val="red"/>
        </w:rPr>
      </w:pPr>
    </w:p>
    <w:p w:rsidR="009830CC" w:rsidRPr="00352E8B" w:rsidRDefault="009830CC">
      <w:pPr>
        <w:suppressAutoHyphens w:val="0"/>
        <w:rPr>
          <w:rFonts w:eastAsia="MS Mincho"/>
          <w:sz w:val="28"/>
          <w:szCs w:val="28"/>
          <w:highlight w:val="red"/>
        </w:rPr>
      </w:pPr>
      <w:r w:rsidRPr="00352E8B">
        <w:rPr>
          <w:rFonts w:eastAsia="MS Mincho"/>
          <w:szCs w:val="28"/>
          <w:highlight w:val="red"/>
        </w:rPr>
        <w:br w:type="page"/>
      </w:r>
    </w:p>
    <w:p w:rsidR="000954FB" w:rsidRPr="00F22A25" w:rsidRDefault="000954FB" w:rsidP="00F22A25">
      <w:pPr>
        <w:pStyle w:val="19"/>
        <w:ind w:left="7080" w:firstLine="0"/>
        <w:jc w:val="right"/>
        <w:rPr>
          <w:rFonts w:eastAsia="MS Mincho"/>
          <w:sz w:val="24"/>
          <w:szCs w:val="24"/>
        </w:rPr>
      </w:pPr>
      <w:r w:rsidRPr="00F22A25">
        <w:rPr>
          <w:rFonts w:eastAsia="MS Mincho"/>
          <w:sz w:val="24"/>
          <w:szCs w:val="24"/>
        </w:rPr>
        <w:lastRenderedPageBreak/>
        <w:t>Приложение № 1</w:t>
      </w:r>
    </w:p>
    <w:p w:rsidR="000954FB" w:rsidRPr="00F22A25" w:rsidRDefault="000954FB" w:rsidP="00F22A25">
      <w:pPr>
        <w:ind w:firstLine="425"/>
        <w:jc w:val="right"/>
      </w:pPr>
      <w:r w:rsidRPr="00F22A25">
        <w:t>к документации о закупке</w:t>
      </w:r>
    </w:p>
    <w:p w:rsidR="000954FB" w:rsidRPr="00F22A25" w:rsidRDefault="000954FB" w:rsidP="000954FB">
      <w:pPr>
        <w:ind w:firstLine="425"/>
        <w:jc w:val="right"/>
        <w:rPr>
          <w:sz w:val="28"/>
          <w:szCs w:val="28"/>
        </w:rPr>
      </w:pPr>
    </w:p>
    <w:p w:rsidR="000954FB" w:rsidRPr="00F22A25" w:rsidRDefault="000954FB" w:rsidP="000954FB">
      <w:pPr>
        <w:jc w:val="center"/>
        <w:rPr>
          <w:b/>
          <w:i/>
        </w:rPr>
      </w:pPr>
      <w:r w:rsidRPr="00F22A25">
        <w:rPr>
          <w:b/>
          <w:i/>
        </w:rPr>
        <w:t>На бланке претендента</w:t>
      </w:r>
    </w:p>
    <w:p w:rsidR="000954FB" w:rsidRPr="00F22A25" w:rsidRDefault="000954FB" w:rsidP="000954FB">
      <w:pPr>
        <w:pStyle w:val="2"/>
        <w:spacing w:before="0" w:after="0"/>
        <w:jc w:val="center"/>
        <w:rPr>
          <w:rFonts w:cs="Times New Roman"/>
          <w:i w:val="0"/>
        </w:rPr>
      </w:pPr>
      <w:r w:rsidRPr="00F22A25">
        <w:rPr>
          <w:rFonts w:cs="Times New Roman"/>
          <w:i w:val="0"/>
          <w:iCs w:val="0"/>
        </w:rPr>
        <w:t xml:space="preserve">ЗАЯВКА </w:t>
      </w:r>
      <w:r w:rsidRPr="00F22A25">
        <w:rPr>
          <w:rFonts w:cs="Times New Roman"/>
          <w:i w:val="0"/>
        </w:rPr>
        <w:t xml:space="preserve">______________ </w:t>
      </w:r>
      <w:r w:rsidRPr="00F22A25">
        <w:rPr>
          <w:rFonts w:cs="Times New Roman"/>
          <w:b w:val="0"/>
          <w:sz w:val="24"/>
          <w:szCs w:val="24"/>
        </w:rPr>
        <w:t>(наименование претендента)</w:t>
      </w:r>
      <w:r w:rsidRPr="00F22A25">
        <w:rPr>
          <w:rFonts w:cs="Times New Roman"/>
          <w:i w:val="0"/>
          <w:sz w:val="24"/>
          <w:szCs w:val="24"/>
        </w:rPr>
        <w:t xml:space="preserve"> </w:t>
      </w:r>
    </w:p>
    <w:p w:rsidR="000954FB" w:rsidRPr="00F22A25" w:rsidRDefault="000954FB" w:rsidP="000954FB">
      <w:pPr>
        <w:pStyle w:val="2"/>
        <w:spacing w:before="0" w:after="0"/>
        <w:jc w:val="center"/>
        <w:rPr>
          <w:rFonts w:cs="Times New Roman"/>
          <w:i w:val="0"/>
        </w:rPr>
      </w:pPr>
      <w:r w:rsidRPr="00F22A25">
        <w:rPr>
          <w:rFonts w:cs="Times New Roman"/>
          <w:i w:val="0"/>
        </w:rPr>
        <w:t xml:space="preserve">НА УЧАСТИЕ В </w:t>
      </w:r>
      <w:r w:rsidR="005D0613" w:rsidRPr="00F22A25">
        <w:rPr>
          <w:rFonts w:cs="Times New Roman"/>
          <w:i w:val="0"/>
        </w:rPr>
        <w:t>ОТКРЫТОМ КОНКУРСЕ</w:t>
      </w:r>
      <w:r w:rsidRPr="00F22A25">
        <w:rPr>
          <w:rFonts w:cs="Times New Roman"/>
          <w:i w:val="0"/>
        </w:rPr>
        <w:t xml:space="preserve"> №</w:t>
      </w:r>
      <w:r w:rsidR="00134C04" w:rsidRPr="00F22A25">
        <w:rPr>
          <w:rFonts w:cs="Times New Roman"/>
          <w:i w:val="0"/>
        </w:rPr>
        <w:t xml:space="preserve"> </w:t>
      </w:r>
      <w:r w:rsidR="00134C04" w:rsidRPr="00D606E0">
        <w:rPr>
          <w:rFonts w:cs="Times New Roman"/>
          <w:i w:val="0"/>
        </w:rPr>
        <w:t>ОК</w:t>
      </w:r>
      <w:r w:rsidR="004774CF" w:rsidRPr="00D606E0">
        <w:rPr>
          <w:rFonts w:cs="Times New Roman"/>
          <w:i w:val="0"/>
        </w:rPr>
        <w:t>-</w:t>
      </w:r>
      <w:r w:rsidR="00F22A25" w:rsidRPr="00D606E0">
        <w:rPr>
          <w:rFonts w:cs="Times New Roman"/>
          <w:i w:val="0"/>
        </w:rPr>
        <w:t>НКПСЕВ</w:t>
      </w:r>
      <w:r w:rsidR="004774CF" w:rsidRPr="00D606E0">
        <w:rPr>
          <w:rFonts w:cs="Times New Roman"/>
          <w:i w:val="0"/>
        </w:rPr>
        <w:t>-</w:t>
      </w:r>
      <w:r w:rsidR="00F22A25" w:rsidRPr="00D606E0">
        <w:rPr>
          <w:rFonts w:cs="Times New Roman"/>
          <w:i w:val="0"/>
        </w:rPr>
        <w:t>16</w:t>
      </w:r>
      <w:r w:rsidR="004774CF" w:rsidRPr="00D606E0">
        <w:rPr>
          <w:rFonts w:cs="Times New Roman"/>
          <w:i w:val="0"/>
        </w:rPr>
        <w:t>-</w:t>
      </w:r>
      <w:r w:rsidR="00F22A25" w:rsidRPr="00D606E0">
        <w:rPr>
          <w:rFonts w:cs="Times New Roman"/>
          <w:i w:val="0"/>
        </w:rPr>
        <w:t>0009</w:t>
      </w:r>
      <w:r w:rsidRPr="00F22A25">
        <w:rPr>
          <w:rFonts w:cs="Times New Roman"/>
          <w:i w:val="0"/>
        </w:rPr>
        <w:t xml:space="preserve"> </w:t>
      </w:r>
    </w:p>
    <w:p w:rsidR="000954FB" w:rsidRPr="00352E8B" w:rsidRDefault="000954FB" w:rsidP="000954FB">
      <w:pPr>
        <w:rPr>
          <w:highlight w:val="red"/>
        </w:rPr>
      </w:pPr>
    </w:p>
    <w:p w:rsidR="000954FB" w:rsidRPr="00620077" w:rsidRDefault="000954FB" w:rsidP="000954FB">
      <w:pPr>
        <w:pStyle w:val="afc"/>
        <w:jc w:val="both"/>
        <w:rPr>
          <w:i/>
          <w:szCs w:val="28"/>
        </w:rPr>
      </w:pPr>
      <w:r w:rsidRPr="00620077">
        <w:t xml:space="preserve">Будучи </w:t>
      </w:r>
      <w:proofErr w:type="gramStart"/>
      <w:r w:rsidRPr="00620077">
        <w:t>уполномоченным</w:t>
      </w:r>
      <w:proofErr w:type="gramEnd"/>
      <w:r w:rsidRPr="00620077">
        <w:t xml:space="preserve"> представлять и действовать от имени ________________ </w:t>
      </w:r>
      <w:r w:rsidRPr="00620077">
        <w:rPr>
          <w:sz w:val="24"/>
          <w:szCs w:val="24"/>
        </w:rPr>
        <w:t>(</w:t>
      </w:r>
      <w:r w:rsidRPr="00620077">
        <w:rPr>
          <w:bCs/>
          <w:i/>
          <w:iCs/>
          <w:sz w:val="24"/>
          <w:szCs w:val="24"/>
        </w:rPr>
        <w:t>наименование претендента или, в случае участия нескольких лиц на стороне одного участника, наименования таких лиц</w:t>
      </w:r>
      <w:r w:rsidRPr="00620077">
        <w:rPr>
          <w:sz w:val="24"/>
          <w:szCs w:val="24"/>
        </w:rPr>
        <w:t>)</w:t>
      </w:r>
      <w:r w:rsidRPr="00620077">
        <w:rPr>
          <w:szCs w:val="28"/>
        </w:rPr>
        <w:t>, а также полностью изучив всю документацию о закупке, я, нижеподписавшийся, настоящим подаю заявку на участие в</w:t>
      </w:r>
      <w:r w:rsidRPr="00620077">
        <w:rPr>
          <w:i/>
          <w:szCs w:val="28"/>
        </w:rPr>
        <w:t xml:space="preserve"> </w:t>
      </w:r>
      <w:r w:rsidR="005D0613" w:rsidRPr="00620077">
        <w:rPr>
          <w:szCs w:val="28"/>
        </w:rPr>
        <w:t>Открытом конкурсе</w:t>
      </w:r>
      <w:r w:rsidRPr="00620077">
        <w:rPr>
          <w:szCs w:val="28"/>
        </w:rPr>
        <w:t xml:space="preserve"> (далее – Заявка) № </w:t>
      </w:r>
      <w:r w:rsidR="00134C04" w:rsidRPr="00D606E0">
        <w:rPr>
          <w:szCs w:val="28"/>
        </w:rPr>
        <w:t>ОК</w:t>
      </w:r>
      <w:r w:rsidR="004774CF" w:rsidRPr="00D606E0">
        <w:rPr>
          <w:szCs w:val="28"/>
        </w:rPr>
        <w:t>-</w:t>
      </w:r>
      <w:r w:rsidR="00620077" w:rsidRPr="00D606E0">
        <w:rPr>
          <w:szCs w:val="28"/>
        </w:rPr>
        <w:t>НКПСЕВ-16-0009</w:t>
      </w:r>
      <w:r w:rsidR="00620077">
        <w:rPr>
          <w:szCs w:val="28"/>
        </w:rPr>
        <w:t xml:space="preserve"> </w:t>
      </w:r>
      <w:r w:rsidRPr="00620077">
        <w:rPr>
          <w:szCs w:val="28"/>
        </w:rPr>
        <w:t xml:space="preserve">(далее – </w:t>
      </w:r>
      <w:r w:rsidR="00093F19" w:rsidRPr="00620077">
        <w:rPr>
          <w:szCs w:val="28"/>
        </w:rPr>
        <w:t>Открытый конкурс</w:t>
      </w:r>
      <w:r w:rsidRPr="00620077">
        <w:rPr>
          <w:szCs w:val="28"/>
        </w:rPr>
        <w:t xml:space="preserve">) на право заключения договора </w:t>
      </w:r>
      <w:r w:rsidR="00620077" w:rsidRPr="00C64E36">
        <w:t xml:space="preserve">на </w:t>
      </w:r>
      <w:r w:rsidR="00620077">
        <w:t>текущий ремонт универсальных крупнотоннажных контейнеров для нужд филиала ПАО «</w:t>
      </w:r>
      <w:proofErr w:type="spellStart"/>
      <w:r w:rsidR="00620077">
        <w:t>ТрансКонтейнер</w:t>
      </w:r>
      <w:proofErr w:type="spellEnd"/>
      <w:r w:rsidR="00620077">
        <w:t>» на Северной железной дороге.</w:t>
      </w:r>
    </w:p>
    <w:p w:rsidR="000954FB" w:rsidRPr="00620077" w:rsidRDefault="000954FB" w:rsidP="000954FB">
      <w:pPr>
        <w:pStyle w:val="19"/>
        <w:rPr>
          <w:szCs w:val="28"/>
        </w:rPr>
      </w:pPr>
      <w:r w:rsidRPr="00620077">
        <w:rPr>
          <w:szCs w:val="28"/>
        </w:rPr>
        <w:t xml:space="preserve">Уполномоченным представителям </w:t>
      </w:r>
      <w:r w:rsidR="00A81242" w:rsidRPr="00620077">
        <w:rPr>
          <w:szCs w:val="28"/>
        </w:rPr>
        <w:t>ПАО</w:t>
      </w:r>
      <w:r w:rsidRPr="00620077">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20077" w:rsidRDefault="000954FB" w:rsidP="000954FB">
      <w:pPr>
        <w:pStyle w:val="19"/>
        <w:ind w:firstLine="708"/>
        <w:rPr>
          <w:szCs w:val="28"/>
        </w:rPr>
      </w:pPr>
      <w:r w:rsidRPr="0062007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20077" w:rsidRDefault="000954FB" w:rsidP="000954FB">
      <w:pPr>
        <w:pStyle w:val="19"/>
        <w:ind w:firstLine="708"/>
        <w:rPr>
          <w:szCs w:val="28"/>
        </w:rPr>
      </w:pPr>
      <w:r w:rsidRPr="00620077">
        <w:rPr>
          <w:szCs w:val="28"/>
        </w:rPr>
        <w:t>Настоящим подтверждается, что _________</w:t>
      </w:r>
      <w:r w:rsidR="00620077">
        <w:rPr>
          <w:szCs w:val="28"/>
        </w:rPr>
        <w:t xml:space="preserve"> </w:t>
      </w:r>
      <w:r w:rsidRPr="00620077">
        <w:rPr>
          <w:sz w:val="24"/>
          <w:szCs w:val="24"/>
        </w:rPr>
        <w:t>(</w:t>
      </w:r>
      <w:r w:rsidRPr="00620077">
        <w:rPr>
          <w:i/>
          <w:sz w:val="24"/>
          <w:szCs w:val="24"/>
        </w:rPr>
        <w:t>наименование претендента)</w:t>
      </w:r>
      <w:r w:rsidRPr="00620077">
        <w:rPr>
          <w:szCs w:val="28"/>
        </w:rPr>
        <w:t xml:space="preserve"> ознакомилос</w:t>
      </w:r>
      <w:proofErr w:type="gramStart"/>
      <w:r w:rsidRPr="00620077">
        <w:rPr>
          <w:szCs w:val="28"/>
        </w:rPr>
        <w:t>ь(</w:t>
      </w:r>
      <w:proofErr w:type="spellStart"/>
      <w:proofErr w:type="gramEnd"/>
      <w:r w:rsidRPr="00620077">
        <w:rPr>
          <w:szCs w:val="28"/>
        </w:rPr>
        <w:t>ся</w:t>
      </w:r>
      <w:proofErr w:type="spellEnd"/>
      <w:r w:rsidRPr="00620077">
        <w:rPr>
          <w:szCs w:val="28"/>
        </w:rPr>
        <w:t>) с условиями документации о закупке, с ними согласно(</w:t>
      </w:r>
      <w:proofErr w:type="spellStart"/>
      <w:r w:rsidRPr="00620077">
        <w:rPr>
          <w:szCs w:val="28"/>
        </w:rPr>
        <w:t>ен</w:t>
      </w:r>
      <w:proofErr w:type="spellEnd"/>
      <w:r w:rsidRPr="00620077">
        <w:rPr>
          <w:szCs w:val="28"/>
        </w:rPr>
        <w:t>) и возражений не имеет.</w:t>
      </w:r>
    </w:p>
    <w:p w:rsidR="000954FB" w:rsidRPr="00620077" w:rsidRDefault="000954FB" w:rsidP="000954FB">
      <w:pPr>
        <w:pStyle w:val="19"/>
        <w:ind w:firstLine="709"/>
        <w:rPr>
          <w:szCs w:val="28"/>
        </w:rPr>
      </w:pPr>
      <w:r w:rsidRPr="00620077">
        <w:rPr>
          <w:szCs w:val="28"/>
        </w:rPr>
        <w:t>В частности, _____</w:t>
      </w:r>
      <w:r w:rsidR="00620077">
        <w:rPr>
          <w:szCs w:val="28"/>
        </w:rPr>
        <w:t>____</w:t>
      </w:r>
      <w:r w:rsidRPr="00620077">
        <w:rPr>
          <w:szCs w:val="28"/>
        </w:rPr>
        <w:t xml:space="preserve">__ </w:t>
      </w:r>
      <w:r w:rsidRPr="00620077">
        <w:rPr>
          <w:sz w:val="24"/>
          <w:szCs w:val="24"/>
        </w:rPr>
        <w:t>(</w:t>
      </w:r>
      <w:r w:rsidRPr="00620077">
        <w:rPr>
          <w:i/>
          <w:sz w:val="24"/>
          <w:szCs w:val="24"/>
        </w:rPr>
        <w:t>наименование претендента)</w:t>
      </w:r>
      <w:r w:rsidRPr="00620077">
        <w:rPr>
          <w:szCs w:val="28"/>
        </w:rPr>
        <w:t>, подавая настоящую Заявку, согласн</w:t>
      </w:r>
      <w:proofErr w:type="gramStart"/>
      <w:r w:rsidRPr="00620077">
        <w:rPr>
          <w:szCs w:val="28"/>
        </w:rPr>
        <w:t>о(</w:t>
      </w:r>
      <w:proofErr w:type="spellStart"/>
      <w:proofErr w:type="gramEnd"/>
      <w:r w:rsidRPr="00620077">
        <w:rPr>
          <w:szCs w:val="28"/>
        </w:rPr>
        <w:t>ен</w:t>
      </w:r>
      <w:proofErr w:type="spellEnd"/>
      <w:r w:rsidRPr="00620077">
        <w:rPr>
          <w:szCs w:val="28"/>
        </w:rPr>
        <w:t>) с тем, что:</w:t>
      </w:r>
    </w:p>
    <w:p w:rsidR="000954FB" w:rsidRPr="00620077" w:rsidRDefault="000954FB" w:rsidP="00CE0832">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620077">
        <w:rPr>
          <w:szCs w:val="28"/>
        </w:rPr>
        <w:t xml:space="preserve">результаты рассмотрения Заявки зависят от проверки всех данных, представленных </w:t>
      </w:r>
      <w:r w:rsidRPr="00620077">
        <w:rPr>
          <w:i/>
          <w:szCs w:val="28"/>
        </w:rPr>
        <w:t xml:space="preserve">______________ </w:t>
      </w:r>
      <w:r w:rsidRPr="00620077">
        <w:rPr>
          <w:i/>
          <w:sz w:val="24"/>
          <w:szCs w:val="24"/>
        </w:rPr>
        <w:t>(наименование претендента)</w:t>
      </w:r>
      <w:r w:rsidRPr="00620077">
        <w:rPr>
          <w:szCs w:val="28"/>
        </w:rPr>
        <w:t>, а также иных сведений, имеющихся в распоряжении Заказчика;</w:t>
      </w:r>
    </w:p>
    <w:p w:rsidR="000954FB" w:rsidRPr="00620077" w:rsidRDefault="000954FB" w:rsidP="00CE0832">
      <w:pPr>
        <w:pStyle w:val="afc"/>
        <w:numPr>
          <w:ilvl w:val="0"/>
          <w:numId w:val="14"/>
        </w:numPr>
        <w:tabs>
          <w:tab w:val="clear" w:pos="1440"/>
          <w:tab w:val="num" w:pos="0"/>
          <w:tab w:val="left" w:pos="1080"/>
          <w:tab w:val="num" w:pos="2629"/>
          <w:tab w:val="left" w:pos="7938"/>
        </w:tabs>
        <w:ind w:left="0" w:firstLine="720"/>
        <w:jc w:val="both"/>
        <w:rPr>
          <w:szCs w:val="28"/>
        </w:rPr>
      </w:pPr>
      <w:r w:rsidRPr="00620077">
        <w:rPr>
          <w:szCs w:val="28"/>
        </w:rPr>
        <w:t xml:space="preserve">за любую ошибку или упущение в представленной </w:t>
      </w:r>
      <w:r w:rsidRPr="00620077">
        <w:rPr>
          <w:i/>
          <w:szCs w:val="28"/>
        </w:rPr>
        <w:t xml:space="preserve">__________________ </w:t>
      </w:r>
      <w:r w:rsidRPr="00620077">
        <w:rPr>
          <w:i/>
          <w:sz w:val="24"/>
          <w:szCs w:val="24"/>
        </w:rPr>
        <w:t>(наименование претендента)</w:t>
      </w:r>
      <w:r w:rsidRPr="00620077">
        <w:rPr>
          <w:i/>
          <w:szCs w:val="28"/>
        </w:rPr>
        <w:t xml:space="preserve"> </w:t>
      </w:r>
      <w:r w:rsidRPr="00620077">
        <w:rPr>
          <w:szCs w:val="28"/>
        </w:rPr>
        <w:t xml:space="preserve">Заявке ответственность целиком и полностью будет лежать на </w:t>
      </w:r>
      <w:r w:rsidRPr="00620077">
        <w:rPr>
          <w:i/>
          <w:szCs w:val="28"/>
        </w:rPr>
        <w:t xml:space="preserve">__________________ </w:t>
      </w:r>
      <w:r w:rsidRPr="00620077">
        <w:rPr>
          <w:i/>
          <w:sz w:val="24"/>
          <w:szCs w:val="24"/>
        </w:rPr>
        <w:t>(наименование претендента)</w:t>
      </w:r>
      <w:r w:rsidRPr="00620077">
        <w:rPr>
          <w:szCs w:val="28"/>
        </w:rPr>
        <w:t>;</w:t>
      </w:r>
    </w:p>
    <w:p w:rsidR="000954FB" w:rsidRPr="00620077" w:rsidRDefault="00093F19" w:rsidP="00CE0832">
      <w:pPr>
        <w:pStyle w:val="afc"/>
        <w:numPr>
          <w:ilvl w:val="0"/>
          <w:numId w:val="14"/>
        </w:numPr>
        <w:tabs>
          <w:tab w:val="clear" w:pos="1440"/>
          <w:tab w:val="num" w:pos="0"/>
          <w:tab w:val="left" w:pos="1080"/>
          <w:tab w:val="num" w:pos="2629"/>
          <w:tab w:val="left" w:pos="7938"/>
        </w:tabs>
        <w:ind w:left="0" w:firstLine="720"/>
        <w:jc w:val="both"/>
        <w:rPr>
          <w:szCs w:val="28"/>
        </w:rPr>
      </w:pPr>
      <w:r w:rsidRPr="00620077">
        <w:rPr>
          <w:szCs w:val="28"/>
        </w:rPr>
        <w:t>Открытый конкурс</w:t>
      </w:r>
      <w:r w:rsidR="000954FB" w:rsidRPr="00620077">
        <w:rPr>
          <w:szCs w:val="28"/>
        </w:rPr>
        <w:t xml:space="preserve"> может быть прекращен в любой момент до подведения его итогов без объяснения причин.</w:t>
      </w:r>
    </w:p>
    <w:p w:rsidR="000954FB" w:rsidRPr="00620077" w:rsidRDefault="000954FB" w:rsidP="00CE0832">
      <w:pPr>
        <w:pStyle w:val="afc"/>
        <w:numPr>
          <w:ilvl w:val="0"/>
          <w:numId w:val="14"/>
        </w:numPr>
        <w:tabs>
          <w:tab w:val="clear" w:pos="1440"/>
          <w:tab w:val="num" w:pos="0"/>
          <w:tab w:val="left" w:pos="1080"/>
          <w:tab w:val="num" w:pos="2629"/>
          <w:tab w:val="left" w:pos="7938"/>
        </w:tabs>
        <w:ind w:left="0" w:firstLine="720"/>
        <w:jc w:val="both"/>
        <w:rPr>
          <w:szCs w:val="28"/>
        </w:rPr>
      </w:pPr>
      <w:r w:rsidRPr="00620077">
        <w:rPr>
          <w:szCs w:val="28"/>
        </w:rPr>
        <w:t xml:space="preserve">Победителем может быть признан участник, предложивший не самую низкую цену. </w:t>
      </w:r>
    </w:p>
    <w:p w:rsidR="000954FB" w:rsidRPr="00620077" w:rsidRDefault="000954FB" w:rsidP="000954FB">
      <w:pPr>
        <w:ind w:firstLine="553"/>
        <w:jc w:val="both"/>
        <w:rPr>
          <w:sz w:val="28"/>
          <w:szCs w:val="20"/>
        </w:rPr>
      </w:pPr>
      <w:r w:rsidRPr="00620077">
        <w:rPr>
          <w:sz w:val="28"/>
          <w:szCs w:val="20"/>
        </w:rPr>
        <w:t xml:space="preserve">В случае признания _________ </w:t>
      </w:r>
      <w:r w:rsidRPr="00620077">
        <w:rPr>
          <w:i/>
        </w:rPr>
        <w:t>(наименование претендента)</w:t>
      </w:r>
      <w:r w:rsidR="00567173" w:rsidRPr="00620077">
        <w:rPr>
          <w:sz w:val="28"/>
          <w:szCs w:val="20"/>
        </w:rPr>
        <w:t xml:space="preserve"> победителем обязует</w:t>
      </w:r>
      <w:r w:rsidRPr="00620077">
        <w:rPr>
          <w:sz w:val="28"/>
          <w:szCs w:val="20"/>
        </w:rPr>
        <w:t>ся:</w:t>
      </w:r>
    </w:p>
    <w:p w:rsidR="000954FB" w:rsidRPr="00620077" w:rsidRDefault="000954FB" w:rsidP="00CE0832">
      <w:pPr>
        <w:numPr>
          <w:ilvl w:val="0"/>
          <w:numId w:val="15"/>
        </w:numPr>
        <w:tabs>
          <w:tab w:val="left" w:pos="1418"/>
        </w:tabs>
        <w:ind w:left="0" w:firstLine="709"/>
        <w:jc w:val="both"/>
        <w:rPr>
          <w:sz w:val="28"/>
          <w:szCs w:val="20"/>
        </w:rPr>
      </w:pPr>
      <w:r w:rsidRPr="00620077">
        <w:rPr>
          <w:sz w:val="28"/>
          <w:szCs w:val="20"/>
        </w:rPr>
        <w:lastRenderedPageBreak/>
        <w:t xml:space="preserve">Придерживаться положений нашей Заявки в течение </w:t>
      </w:r>
      <w:r w:rsidR="00945B21" w:rsidRPr="00620077">
        <w:rPr>
          <w:i/>
          <w:sz w:val="28"/>
          <w:szCs w:val="20"/>
          <w:u w:val="single"/>
        </w:rPr>
        <w:t>______</w:t>
      </w:r>
      <w:r w:rsidR="00E47C93" w:rsidRPr="00620077">
        <w:rPr>
          <w:sz w:val="28"/>
          <w:szCs w:val="20"/>
        </w:rPr>
        <w:t xml:space="preserve"> </w:t>
      </w:r>
      <w:r w:rsidRPr="00620077">
        <w:rPr>
          <w:sz w:val="28"/>
          <w:szCs w:val="20"/>
        </w:rPr>
        <w:t xml:space="preserve">дней </w:t>
      </w:r>
      <w:r w:rsidR="00945B21" w:rsidRPr="00620077">
        <w:t>(</w:t>
      </w:r>
      <w:r w:rsidR="00945B21" w:rsidRPr="00620077">
        <w:rPr>
          <w:i/>
        </w:rPr>
        <w:t>указать срок не менее указанного в пу</w:t>
      </w:r>
      <w:r w:rsidR="00505622" w:rsidRPr="00620077">
        <w:rPr>
          <w:i/>
        </w:rPr>
        <w:t>нкт</w:t>
      </w:r>
      <w:r w:rsidR="004E202E" w:rsidRPr="00620077">
        <w:rPr>
          <w:i/>
        </w:rPr>
        <w:t>е</w:t>
      </w:r>
      <w:r w:rsidR="00505622" w:rsidRPr="00620077">
        <w:rPr>
          <w:i/>
        </w:rPr>
        <w:t xml:space="preserve"> 22</w:t>
      </w:r>
      <w:r w:rsidR="003D2759" w:rsidRPr="00620077">
        <w:rPr>
          <w:i/>
        </w:rPr>
        <w:t xml:space="preserve"> </w:t>
      </w:r>
      <w:r w:rsidR="00945B21" w:rsidRPr="00620077">
        <w:rPr>
          <w:i/>
        </w:rPr>
        <w:t>Информационной карты</w:t>
      </w:r>
      <w:r w:rsidR="00945B21" w:rsidRPr="00620077">
        <w:t xml:space="preserve">) </w:t>
      </w:r>
      <w:proofErr w:type="gramStart"/>
      <w:r w:rsidRPr="00620077">
        <w:rPr>
          <w:sz w:val="28"/>
          <w:szCs w:val="20"/>
        </w:rPr>
        <w:t>с даты</w:t>
      </w:r>
      <w:r w:rsidR="00C21D57" w:rsidRPr="00620077">
        <w:rPr>
          <w:sz w:val="28"/>
          <w:szCs w:val="20"/>
        </w:rPr>
        <w:t xml:space="preserve"> окончания</w:t>
      </w:r>
      <w:proofErr w:type="gramEnd"/>
      <w:r w:rsidR="00C21D57" w:rsidRPr="00620077">
        <w:rPr>
          <w:sz w:val="28"/>
          <w:szCs w:val="20"/>
        </w:rPr>
        <w:t xml:space="preserve"> срока подачи</w:t>
      </w:r>
      <w:r w:rsidR="00613848" w:rsidRPr="00620077">
        <w:rPr>
          <w:sz w:val="28"/>
          <w:szCs w:val="20"/>
        </w:rPr>
        <w:t xml:space="preserve"> </w:t>
      </w:r>
      <w:r w:rsidRPr="00620077">
        <w:rPr>
          <w:sz w:val="28"/>
          <w:szCs w:val="20"/>
        </w:rPr>
        <w:t>Заявок</w:t>
      </w:r>
      <w:r w:rsidR="00C21D57" w:rsidRPr="00620077">
        <w:rPr>
          <w:sz w:val="28"/>
          <w:szCs w:val="20"/>
        </w:rPr>
        <w:t>,</w:t>
      </w:r>
      <w:r w:rsidR="00AD39CE" w:rsidRPr="00620077">
        <w:rPr>
          <w:sz w:val="28"/>
          <w:szCs w:val="20"/>
        </w:rPr>
        <w:t xml:space="preserve"> указанной в пункте </w:t>
      </w:r>
      <w:r w:rsidR="00C21D57" w:rsidRPr="00620077">
        <w:rPr>
          <w:sz w:val="28"/>
          <w:szCs w:val="20"/>
        </w:rPr>
        <w:t>6</w:t>
      </w:r>
      <w:r w:rsidR="00AD39CE" w:rsidRPr="00620077">
        <w:rPr>
          <w:sz w:val="28"/>
          <w:szCs w:val="20"/>
        </w:rPr>
        <w:t xml:space="preserve"> Информационной карты</w:t>
      </w:r>
      <w:r w:rsidRPr="00620077">
        <w:rPr>
          <w:sz w:val="28"/>
          <w:szCs w:val="20"/>
        </w:rPr>
        <w:t>.</w:t>
      </w:r>
      <w:r w:rsidR="00E47C93" w:rsidRPr="00620077">
        <w:rPr>
          <w:sz w:val="28"/>
          <w:szCs w:val="20"/>
        </w:rPr>
        <w:t xml:space="preserve"> Заявка будет оставаться для претендента</w:t>
      </w:r>
      <w:r w:rsidRPr="00620077">
        <w:rPr>
          <w:sz w:val="28"/>
          <w:szCs w:val="20"/>
        </w:rPr>
        <w:t xml:space="preserve"> обязательной до истечения указанного периода.</w:t>
      </w:r>
    </w:p>
    <w:p w:rsidR="000954FB" w:rsidRPr="00620077" w:rsidRDefault="000954FB" w:rsidP="00CE0832">
      <w:pPr>
        <w:numPr>
          <w:ilvl w:val="0"/>
          <w:numId w:val="15"/>
        </w:numPr>
        <w:tabs>
          <w:tab w:val="left" w:pos="1418"/>
        </w:tabs>
        <w:ind w:left="0" w:firstLine="709"/>
        <w:jc w:val="both"/>
        <w:rPr>
          <w:sz w:val="28"/>
          <w:szCs w:val="20"/>
        </w:rPr>
      </w:pPr>
      <w:r w:rsidRPr="0062007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620077">
        <w:rPr>
          <w:sz w:val="28"/>
          <w:szCs w:val="20"/>
        </w:rPr>
        <w:t>ПАО</w:t>
      </w:r>
      <w:r w:rsidRPr="00620077">
        <w:rPr>
          <w:sz w:val="28"/>
          <w:szCs w:val="20"/>
        </w:rPr>
        <w:t xml:space="preserve"> «ТрансКонтейнер». _________________</w:t>
      </w:r>
      <w:r w:rsidR="00BC1922" w:rsidRPr="00620077">
        <w:rPr>
          <w:sz w:val="28"/>
          <w:szCs w:val="20"/>
        </w:rPr>
        <w:t>___</w:t>
      </w:r>
      <w:r w:rsidRPr="00620077">
        <w:rPr>
          <w:sz w:val="28"/>
          <w:szCs w:val="20"/>
        </w:rPr>
        <w:t xml:space="preserve"> </w:t>
      </w:r>
      <w:r w:rsidRPr="00863C35">
        <w:t>(</w:t>
      </w:r>
      <w:r w:rsidRPr="00863C35">
        <w:rPr>
          <w:i/>
        </w:rPr>
        <w:t>наименование претендента</w:t>
      </w:r>
      <w:r w:rsidRPr="00863C35">
        <w:t>)</w:t>
      </w:r>
      <w:r w:rsidRPr="00620077">
        <w:rPr>
          <w:sz w:val="28"/>
          <w:szCs w:val="20"/>
        </w:rPr>
        <w:t xml:space="preserve"> предупрежде</w:t>
      </w:r>
      <w:proofErr w:type="gramStart"/>
      <w:r w:rsidRPr="00620077">
        <w:rPr>
          <w:sz w:val="28"/>
          <w:szCs w:val="20"/>
        </w:rPr>
        <w:t>н(</w:t>
      </w:r>
      <w:proofErr w:type="gramEnd"/>
      <w:r w:rsidRPr="00620077">
        <w:rPr>
          <w:sz w:val="28"/>
          <w:szCs w:val="20"/>
        </w:rPr>
        <w:t xml:space="preserve">о), что при непредставлении указанных сведений и документов, </w:t>
      </w:r>
      <w:r w:rsidR="00A81242" w:rsidRPr="00620077">
        <w:rPr>
          <w:sz w:val="28"/>
          <w:szCs w:val="20"/>
        </w:rPr>
        <w:t>ПАО</w:t>
      </w:r>
      <w:r w:rsidRPr="00620077">
        <w:rPr>
          <w:sz w:val="28"/>
          <w:szCs w:val="20"/>
        </w:rPr>
        <w:t xml:space="preserve"> «ТрансКонтейнер» вправе отказаться от заключения договора. </w:t>
      </w:r>
    </w:p>
    <w:p w:rsidR="000954FB" w:rsidRPr="00620077" w:rsidRDefault="000954FB" w:rsidP="00CE0832">
      <w:pPr>
        <w:numPr>
          <w:ilvl w:val="0"/>
          <w:numId w:val="15"/>
        </w:numPr>
        <w:tabs>
          <w:tab w:val="left" w:pos="1418"/>
        </w:tabs>
        <w:ind w:left="0" w:firstLine="714"/>
        <w:jc w:val="both"/>
        <w:rPr>
          <w:sz w:val="28"/>
          <w:szCs w:val="20"/>
        </w:rPr>
      </w:pPr>
      <w:r w:rsidRPr="00620077">
        <w:rPr>
          <w:sz w:val="28"/>
          <w:szCs w:val="20"/>
        </w:rPr>
        <w:t>Подписать догово</w:t>
      </w:r>
      <w:proofErr w:type="gramStart"/>
      <w:r w:rsidRPr="00620077">
        <w:rPr>
          <w:sz w:val="28"/>
          <w:szCs w:val="20"/>
        </w:rPr>
        <w:t>р(</w:t>
      </w:r>
      <w:proofErr w:type="gramEnd"/>
      <w:r w:rsidRPr="00620077">
        <w:rPr>
          <w:sz w:val="28"/>
          <w:szCs w:val="20"/>
        </w:rPr>
        <w:t xml:space="preserve">ы) на условиях настоящей Заявки на участие в </w:t>
      </w:r>
      <w:r w:rsidR="005D0613" w:rsidRPr="00620077">
        <w:rPr>
          <w:sz w:val="28"/>
          <w:szCs w:val="20"/>
        </w:rPr>
        <w:t>Открытом конкурсе</w:t>
      </w:r>
      <w:r w:rsidRPr="00620077">
        <w:rPr>
          <w:sz w:val="28"/>
          <w:szCs w:val="20"/>
        </w:rPr>
        <w:t xml:space="preserve"> и на условиях, объявленных в документации о закупке.</w:t>
      </w:r>
    </w:p>
    <w:p w:rsidR="000954FB" w:rsidRPr="00620077" w:rsidRDefault="000954FB" w:rsidP="00CE0832">
      <w:pPr>
        <w:numPr>
          <w:ilvl w:val="0"/>
          <w:numId w:val="15"/>
        </w:numPr>
        <w:tabs>
          <w:tab w:val="left" w:pos="1418"/>
        </w:tabs>
        <w:ind w:left="0" w:firstLine="714"/>
        <w:jc w:val="both"/>
        <w:rPr>
          <w:sz w:val="28"/>
          <w:szCs w:val="20"/>
        </w:rPr>
      </w:pPr>
      <w:r w:rsidRPr="0062007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20077" w:rsidRDefault="000954FB" w:rsidP="00CE0832">
      <w:pPr>
        <w:numPr>
          <w:ilvl w:val="0"/>
          <w:numId w:val="15"/>
        </w:numPr>
        <w:ind w:left="0" w:firstLine="714"/>
        <w:jc w:val="both"/>
        <w:rPr>
          <w:sz w:val="28"/>
          <w:szCs w:val="20"/>
        </w:rPr>
      </w:pPr>
      <w:r w:rsidRPr="00620077">
        <w:rPr>
          <w:sz w:val="28"/>
          <w:szCs w:val="20"/>
        </w:rPr>
        <w:t>Не вносить в договор изменения, не предусмотренные условиями документации о закупке.</w:t>
      </w:r>
    </w:p>
    <w:p w:rsidR="000954FB" w:rsidRPr="00620077" w:rsidRDefault="00250548" w:rsidP="000954FB">
      <w:pPr>
        <w:pStyle w:val="af9"/>
        <w:ind w:firstLine="553"/>
        <w:rPr>
          <w:rFonts w:eastAsia="Times New Roman"/>
          <w:sz w:val="28"/>
        </w:rPr>
      </w:pPr>
      <w:r w:rsidRPr="00620077">
        <w:rPr>
          <w:rFonts w:eastAsia="Times New Roman"/>
          <w:sz w:val="28"/>
        </w:rPr>
        <w:t>Настоящим подтверждается</w:t>
      </w:r>
      <w:r w:rsidR="000954FB" w:rsidRPr="00620077">
        <w:rPr>
          <w:rFonts w:eastAsia="Times New Roman"/>
          <w:sz w:val="28"/>
        </w:rPr>
        <w:t>, что:</w:t>
      </w:r>
    </w:p>
    <w:p w:rsidR="000954FB" w:rsidRPr="00620077" w:rsidRDefault="000954FB" w:rsidP="000954FB">
      <w:pPr>
        <w:pStyle w:val="af9"/>
        <w:ind w:firstLine="553"/>
        <w:rPr>
          <w:rFonts w:eastAsia="Times New Roman"/>
          <w:sz w:val="28"/>
        </w:rPr>
      </w:pPr>
      <w:r w:rsidRPr="00620077">
        <w:rPr>
          <w:rFonts w:eastAsia="Times New Roman"/>
          <w:sz w:val="28"/>
        </w:rPr>
        <w:t xml:space="preserve">- ___________ </w:t>
      </w:r>
      <w:r w:rsidRPr="00863C35">
        <w:rPr>
          <w:rFonts w:eastAsia="Times New Roman"/>
          <w:sz w:val="24"/>
        </w:rPr>
        <w:t>(</w:t>
      </w:r>
      <w:r w:rsidRPr="00863C35">
        <w:rPr>
          <w:rFonts w:eastAsia="Times New Roman"/>
          <w:i/>
          <w:sz w:val="24"/>
        </w:rPr>
        <w:t>результаты работ, оказания услуг, товары и т.д.)</w:t>
      </w:r>
      <w:r w:rsidRPr="00620077">
        <w:rPr>
          <w:rFonts w:eastAsia="Times New Roman"/>
          <w:sz w:val="28"/>
        </w:rPr>
        <w:t xml:space="preserve"> предлагаемые _______ </w:t>
      </w:r>
      <w:r w:rsidRPr="00863C35">
        <w:rPr>
          <w:rFonts w:eastAsia="Times New Roman"/>
          <w:i/>
          <w:sz w:val="24"/>
        </w:rPr>
        <w:t>(наименование претендента)</w:t>
      </w:r>
      <w:r w:rsidRPr="00620077">
        <w:rPr>
          <w:rFonts w:eastAsia="Times New Roman"/>
          <w:sz w:val="28"/>
        </w:rPr>
        <w:t xml:space="preserve">, свободны от любых прав со стороны третьих лиц, ________ </w:t>
      </w:r>
      <w:r w:rsidRPr="00863C35">
        <w:rPr>
          <w:rFonts w:eastAsia="Times New Roman"/>
          <w:sz w:val="24"/>
        </w:rPr>
        <w:t>(</w:t>
      </w:r>
      <w:r w:rsidRPr="00863C35">
        <w:rPr>
          <w:rFonts w:eastAsia="Times New Roman"/>
          <w:i/>
          <w:sz w:val="24"/>
        </w:rPr>
        <w:t>наименование претендента</w:t>
      </w:r>
      <w:r w:rsidRPr="00863C35">
        <w:rPr>
          <w:rFonts w:eastAsia="Times New Roman"/>
          <w:sz w:val="24"/>
        </w:rPr>
        <w:t>)</w:t>
      </w:r>
      <w:r w:rsidRPr="00620077">
        <w:rPr>
          <w:rFonts w:eastAsia="Times New Roman"/>
          <w:sz w:val="28"/>
        </w:rPr>
        <w:t xml:space="preserve"> согласно </w:t>
      </w:r>
      <w:r w:rsidR="0043596D" w:rsidRPr="00620077">
        <w:rPr>
          <w:rFonts w:eastAsia="Times New Roman"/>
          <w:sz w:val="28"/>
        </w:rPr>
        <w:t xml:space="preserve">в случае признания победителем и подписания договора </w:t>
      </w:r>
      <w:r w:rsidRPr="00620077">
        <w:rPr>
          <w:rFonts w:eastAsia="Times New Roman"/>
          <w:sz w:val="28"/>
        </w:rPr>
        <w:t xml:space="preserve">передать все права </w:t>
      </w:r>
      <w:r w:rsidR="00FB06DC" w:rsidRPr="00620077">
        <w:rPr>
          <w:rFonts w:eastAsia="Times New Roman"/>
          <w:sz w:val="28"/>
        </w:rPr>
        <w:t>на</w:t>
      </w:r>
      <w:r w:rsidRPr="00620077">
        <w:rPr>
          <w:rFonts w:eastAsia="Times New Roman"/>
          <w:sz w:val="28"/>
        </w:rPr>
        <w:t xml:space="preserve">___________ </w:t>
      </w:r>
      <w:r w:rsidRPr="00863C35">
        <w:rPr>
          <w:rFonts w:eastAsia="Times New Roman"/>
          <w:sz w:val="24"/>
        </w:rPr>
        <w:t>(</w:t>
      </w:r>
      <w:r w:rsidRPr="00863C35">
        <w:rPr>
          <w:rFonts w:eastAsia="Times New Roman"/>
          <w:i/>
          <w:sz w:val="24"/>
        </w:rPr>
        <w:t>результаты работ, оказания услуг, товары и т.д.)</w:t>
      </w:r>
      <w:r w:rsidRPr="00620077">
        <w:rPr>
          <w:rFonts w:eastAsia="Times New Roman"/>
          <w:sz w:val="28"/>
        </w:rPr>
        <w:t xml:space="preserve"> </w:t>
      </w:r>
      <w:r w:rsidR="00FB06DC" w:rsidRPr="00620077">
        <w:rPr>
          <w:rFonts w:eastAsia="Times New Roman"/>
          <w:sz w:val="28"/>
        </w:rPr>
        <w:t>Заказчику</w:t>
      </w:r>
      <w:r w:rsidRPr="00620077">
        <w:rPr>
          <w:rFonts w:eastAsia="Times New Roman"/>
          <w:sz w:val="28"/>
        </w:rPr>
        <w:t>;</w:t>
      </w:r>
    </w:p>
    <w:p w:rsidR="000954FB" w:rsidRPr="00620077" w:rsidRDefault="000954FB" w:rsidP="000954FB">
      <w:pPr>
        <w:pStyle w:val="af9"/>
        <w:ind w:firstLine="553"/>
        <w:rPr>
          <w:rFonts w:eastAsia="Times New Roman"/>
          <w:sz w:val="28"/>
        </w:rPr>
      </w:pPr>
      <w:r w:rsidRPr="00620077">
        <w:rPr>
          <w:rFonts w:eastAsia="Times New Roman"/>
          <w:sz w:val="28"/>
        </w:rPr>
        <w:t>- ________</w:t>
      </w:r>
      <w:r w:rsidR="00863C35">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не находится в процессе ликвидации;</w:t>
      </w:r>
    </w:p>
    <w:p w:rsidR="000954FB" w:rsidRPr="00620077" w:rsidRDefault="000954FB" w:rsidP="000954FB">
      <w:pPr>
        <w:pStyle w:val="af9"/>
        <w:ind w:firstLine="553"/>
        <w:rPr>
          <w:rFonts w:eastAsia="Times New Roman"/>
          <w:sz w:val="28"/>
        </w:rPr>
      </w:pPr>
      <w:proofErr w:type="gramStart"/>
      <w:r w:rsidRPr="00620077">
        <w:rPr>
          <w:rFonts w:eastAsia="Times New Roman"/>
          <w:sz w:val="28"/>
        </w:rPr>
        <w:t>- ________</w:t>
      </w:r>
      <w:r w:rsidR="00863C35">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w:t>
      </w:r>
      <w:r w:rsidR="00250548" w:rsidRPr="00620077">
        <w:rPr>
          <w:sz w:val="28"/>
          <w:szCs w:val="28"/>
        </w:rPr>
        <w:t>на дату подачи Заявки на участие в Открытом конкурсе</w:t>
      </w:r>
      <w:r w:rsidR="00250548" w:rsidRPr="00620077">
        <w:rPr>
          <w:rFonts w:eastAsia="Times New Roman"/>
          <w:sz w:val="28"/>
        </w:rPr>
        <w:t xml:space="preserve"> </w:t>
      </w:r>
      <w:r w:rsidRPr="00620077">
        <w:rPr>
          <w:rFonts w:eastAsia="Times New Roman"/>
          <w:sz w:val="28"/>
        </w:rPr>
        <w:t>не признан несостоятельным (банкротом)</w:t>
      </w:r>
      <w:r w:rsidR="00250548" w:rsidRPr="00620077">
        <w:rPr>
          <w:rFonts w:eastAsia="Times New Roman"/>
          <w:sz w:val="28"/>
        </w:rPr>
        <w:t>, в том числе</w:t>
      </w:r>
      <w:r w:rsidR="00250548" w:rsidRPr="00620077">
        <w:rPr>
          <w:sz w:val="28"/>
          <w:szCs w:val="28"/>
        </w:rPr>
        <w:t xml:space="preserve"> отсутствует возбужденные в отношении него дела о несостоятельности (банкротстве)</w:t>
      </w:r>
      <w:r w:rsidRPr="00620077">
        <w:rPr>
          <w:rFonts w:eastAsia="Times New Roman"/>
          <w:sz w:val="28"/>
        </w:rPr>
        <w:t>;</w:t>
      </w:r>
      <w:proofErr w:type="gramEnd"/>
    </w:p>
    <w:p w:rsidR="00250548" w:rsidRPr="00620077" w:rsidRDefault="000954FB" w:rsidP="00250548">
      <w:pPr>
        <w:ind w:firstLine="540"/>
        <w:jc w:val="both"/>
        <w:rPr>
          <w:i/>
        </w:rPr>
      </w:pPr>
      <w:r w:rsidRPr="00620077">
        <w:rPr>
          <w:sz w:val="28"/>
        </w:rPr>
        <w:t xml:space="preserve">- на имущество ________ </w:t>
      </w:r>
      <w:r w:rsidRPr="00863C35">
        <w:rPr>
          <w:i/>
        </w:rPr>
        <w:t>(наименование претендента)</w:t>
      </w:r>
      <w:r w:rsidRPr="00620077">
        <w:rPr>
          <w:sz w:val="28"/>
        </w:rPr>
        <w:t xml:space="preserve"> не наложен арест, экономическая деятельность не приостановлена;</w:t>
      </w:r>
      <w:r w:rsidR="00250548" w:rsidRPr="00620077">
        <w:rPr>
          <w:i/>
        </w:rPr>
        <w:t xml:space="preserve"> </w:t>
      </w:r>
    </w:p>
    <w:p w:rsidR="00250548" w:rsidRPr="00620077" w:rsidRDefault="00250548" w:rsidP="00250548">
      <w:pPr>
        <w:ind w:firstLine="540"/>
        <w:jc w:val="both"/>
        <w:rPr>
          <w:sz w:val="28"/>
          <w:szCs w:val="28"/>
        </w:rPr>
      </w:pPr>
      <w:r w:rsidRPr="00620077">
        <w:rPr>
          <w:sz w:val="28"/>
          <w:szCs w:val="28"/>
        </w:rPr>
        <w:t>- ________</w:t>
      </w:r>
      <w:r w:rsidR="00863C35">
        <w:rPr>
          <w:sz w:val="28"/>
          <w:szCs w:val="28"/>
        </w:rPr>
        <w:t xml:space="preserve"> </w:t>
      </w:r>
      <w:r w:rsidRPr="00863C35">
        <w:rPr>
          <w:i/>
        </w:rPr>
        <w:t>(наименование претендента)</w:t>
      </w:r>
      <w:r w:rsidRPr="00620077">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620077">
        <w:rPr>
          <w:sz w:val="28"/>
          <w:szCs w:val="28"/>
        </w:rPr>
        <w:t>неприостановлена</w:t>
      </w:r>
      <w:proofErr w:type="spellEnd"/>
      <w:r w:rsidRPr="00620077">
        <w:rPr>
          <w:sz w:val="28"/>
          <w:szCs w:val="28"/>
        </w:rPr>
        <w:t>;</w:t>
      </w:r>
    </w:p>
    <w:p w:rsidR="000954FB" w:rsidRPr="00620077" w:rsidRDefault="000954FB" w:rsidP="00250548">
      <w:pPr>
        <w:ind w:firstLine="540"/>
        <w:jc w:val="both"/>
        <w:rPr>
          <w:sz w:val="28"/>
          <w:szCs w:val="28"/>
        </w:rPr>
      </w:pPr>
      <w:r w:rsidRPr="00620077">
        <w:rPr>
          <w:sz w:val="28"/>
        </w:rPr>
        <w:t xml:space="preserve">- у _______ </w:t>
      </w:r>
      <w:r w:rsidRPr="00863C35">
        <w:rPr>
          <w:i/>
        </w:rPr>
        <w:t>(наименование претендента)</w:t>
      </w:r>
      <w:r w:rsidRPr="00620077">
        <w:rPr>
          <w:sz w:val="28"/>
        </w:rPr>
        <w:t xml:space="preserve"> отсутствует задолженность </w:t>
      </w:r>
      <w:r w:rsidRPr="0062007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620077">
        <w:rPr>
          <w:sz w:val="28"/>
          <w:szCs w:val="28"/>
        </w:rPr>
        <w:br/>
      </w:r>
      <w:r w:rsidR="00A81242" w:rsidRPr="00620077">
        <w:rPr>
          <w:sz w:val="28"/>
          <w:szCs w:val="28"/>
        </w:rPr>
        <w:t>ПАО</w:t>
      </w:r>
      <w:r w:rsidRPr="00620077">
        <w:rPr>
          <w:sz w:val="28"/>
          <w:szCs w:val="28"/>
        </w:rPr>
        <w:t xml:space="preserve"> «ТрансКонтейнер»;</w:t>
      </w:r>
    </w:p>
    <w:p w:rsidR="000954FB" w:rsidRPr="00620077" w:rsidRDefault="000954FB" w:rsidP="000954FB">
      <w:pPr>
        <w:pStyle w:val="af9"/>
        <w:ind w:firstLine="553"/>
        <w:rPr>
          <w:sz w:val="28"/>
          <w:szCs w:val="28"/>
        </w:rPr>
      </w:pPr>
      <w:r w:rsidRPr="00620077">
        <w:rPr>
          <w:rFonts w:eastAsia="Times New Roman"/>
          <w:sz w:val="28"/>
        </w:rPr>
        <w:t>- ________</w:t>
      </w:r>
      <w:r w:rsidR="00863C35">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w:t>
      </w:r>
      <w:r w:rsidRPr="00620077">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620077">
        <w:rPr>
          <w:sz w:val="28"/>
          <w:szCs w:val="28"/>
        </w:rPr>
        <w:lastRenderedPageBreak/>
        <w:t>осуществляющим поставки товаров, выполнение работ, оказание ус</w:t>
      </w:r>
      <w:r w:rsidR="00BC1922" w:rsidRPr="00620077">
        <w:rPr>
          <w:sz w:val="28"/>
          <w:szCs w:val="28"/>
        </w:rPr>
        <w:t>луг, являющихся предметом закупки</w:t>
      </w:r>
      <w:r w:rsidRPr="00620077">
        <w:rPr>
          <w:sz w:val="28"/>
          <w:szCs w:val="28"/>
        </w:rPr>
        <w:t>.</w:t>
      </w:r>
    </w:p>
    <w:p w:rsidR="000954FB" w:rsidRPr="00620077" w:rsidRDefault="000954FB" w:rsidP="000954FB">
      <w:pPr>
        <w:pStyle w:val="af9"/>
        <w:ind w:firstLine="553"/>
        <w:rPr>
          <w:rFonts w:eastAsia="Times New Roman"/>
          <w:sz w:val="28"/>
        </w:rPr>
      </w:pPr>
      <w:r w:rsidRPr="00620077">
        <w:rPr>
          <w:sz w:val="28"/>
          <w:szCs w:val="28"/>
        </w:rPr>
        <w:t xml:space="preserve">-  </w:t>
      </w:r>
      <w:r w:rsidRPr="00620077">
        <w:rPr>
          <w:rFonts w:eastAsia="Times New Roman"/>
          <w:sz w:val="28"/>
        </w:rPr>
        <w:t>________</w:t>
      </w:r>
      <w:r w:rsidR="00863C35">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не </w:t>
      </w:r>
      <w:proofErr w:type="gramStart"/>
      <w:r w:rsidRPr="00620077">
        <w:rPr>
          <w:rFonts w:eastAsia="Times New Roman"/>
          <w:sz w:val="28"/>
        </w:rPr>
        <w:t>имеет и не</w:t>
      </w:r>
      <w:proofErr w:type="gramEnd"/>
      <w:r w:rsidRPr="00620077">
        <w:rPr>
          <w:rFonts w:eastAsia="Times New Roman"/>
          <w:sz w:val="28"/>
        </w:rPr>
        <w:t xml:space="preserve"> будет иметь никаких претензий в отношении права (и в отношении реализации права) </w:t>
      </w:r>
      <w:r w:rsidR="00371504" w:rsidRPr="00620077">
        <w:rPr>
          <w:rFonts w:eastAsia="Times New Roman"/>
          <w:sz w:val="28"/>
        </w:rPr>
        <w:br/>
      </w:r>
      <w:r w:rsidR="00A81242" w:rsidRPr="00620077">
        <w:rPr>
          <w:rFonts w:eastAsia="Times New Roman"/>
          <w:sz w:val="28"/>
        </w:rPr>
        <w:t>ПАО</w:t>
      </w:r>
      <w:r w:rsidRPr="00620077">
        <w:rPr>
          <w:rFonts w:eastAsia="Times New Roman"/>
          <w:sz w:val="28"/>
        </w:rPr>
        <w:t xml:space="preserve"> «ТрансКонтейнер</w:t>
      </w:r>
      <w:r w:rsidR="00BC1922" w:rsidRPr="00620077">
        <w:rPr>
          <w:rFonts w:eastAsia="Times New Roman"/>
          <w:sz w:val="28"/>
        </w:rPr>
        <w:t xml:space="preserve">» отменить </w:t>
      </w:r>
      <w:r w:rsidR="00093F19" w:rsidRPr="00620077">
        <w:rPr>
          <w:rFonts w:eastAsia="Times New Roman"/>
          <w:sz w:val="28"/>
        </w:rPr>
        <w:t>Открытый конкурс</w:t>
      </w:r>
      <w:r w:rsidRPr="00620077">
        <w:rPr>
          <w:rFonts w:eastAsia="Times New Roman"/>
          <w:sz w:val="28"/>
        </w:rPr>
        <w:t xml:space="preserve"> в любое время до момента объявления победителя </w:t>
      </w:r>
      <w:r w:rsidR="00093F19" w:rsidRPr="00620077">
        <w:rPr>
          <w:rFonts w:eastAsia="Times New Roman"/>
          <w:sz w:val="28"/>
        </w:rPr>
        <w:t>Открытого конкурса</w:t>
      </w:r>
      <w:r w:rsidRPr="00620077">
        <w:rPr>
          <w:rFonts w:eastAsia="Times New Roman"/>
          <w:sz w:val="28"/>
        </w:rPr>
        <w:t>;</w:t>
      </w:r>
    </w:p>
    <w:p w:rsidR="000954FB" w:rsidRPr="00620077" w:rsidRDefault="000954FB" w:rsidP="000954FB">
      <w:pPr>
        <w:pStyle w:val="af9"/>
        <w:ind w:firstLine="553"/>
        <w:rPr>
          <w:rFonts w:eastAsia="Times New Roman"/>
          <w:sz w:val="28"/>
        </w:rPr>
      </w:pPr>
      <w:r w:rsidRPr="00620077">
        <w:rPr>
          <w:sz w:val="28"/>
          <w:szCs w:val="28"/>
        </w:rPr>
        <w:t xml:space="preserve">-  </w:t>
      </w:r>
      <w:r w:rsidRPr="00620077">
        <w:rPr>
          <w:rFonts w:eastAsia="Times New Roman"/>
          <w:sz w:val="28"/>
        </w:rPr>
        <w:t>________</w:t>
      </w:r>
      <w:r w:rsidR="00863C35">
        <w:rPr>
          <w:rFonts w:eastAsia="Times New Roman"/>
          <w:sz w:val="28"/>
        </w:rPr>
        <w:t xml:space="preserve"> </w:t>
      </w:r>
      <w:r w:rsidRPr="00863C35">
        <w:rPr>
          <w:rFonts w:eastAsia="Times New Roman"/>
          <w:i/>
          <w:sz w:val="24"/>
        </w:rPr>
        <w:t>(наименование претендента)</w:t>
      </w:r>
      <w:r w:rsidRPr="00620077">
        <w:rPr>
          <w:rFonts w:eastAsia="Times New Roman"/>
          <w:sz w:val="28"/>
        </w:rPr>
        <w:t xml:space="preserve"> полностью и без каких-либо оговорок принимает условия, указанные в Техническом задании (</w:t>
      </w:r>
      <w:r w:rsidR="00F84C65" w:rsidRPr="00620077">
        <w:rPr>
          <w:rFonts w:eastAsia="Times New Roman"/>
          <w:sz w:val="28"/>
        </w:rPr>
        <w:t>р</w:t>
      </w:r>
      <w:r w:rsidR="00BC1922" w:rsidRPr="00620077">
        <w:rPr>
          <w:rFonts w:eastAsia="Times New Roman"/>
          <w:sz w:val="28"/>
        </w:rPr>
        <w:t>аздел 4</w:t>
      </w:r>
      <w:r w:rsidRPr="00620077">
        <w:rPr>
          <w:rFonts w:eastAsia="Times New Roman"/>
          <w:sz w:val="28"/>
        </w:rPr>
        <w:t xml:space="preserve"> настоящей документации</w:t>
      </w:r>
      <w:r w:rsidR="002B41FD" w:rsidRPr="00620077">
        <w:rPr>
          <w:rFonts w:eastAsia="Times New Roman"/>
          <w:sz w:val="28"/>
        </w:rPr>
        <w:t xml:space="preserve"> о закупке</w:t>
      </w:r>
      <w:r w:rsidRPr="00620077">
        <w:rPr>
          <w:rFonts w:eastAsia="Times New Roman"/>
          <w:sz w:val="28"/>
        </w:rPr>
        <w:t>);</w:t>
      </w:r>
    </w:p>
    <w:p w:rsidR="000954FB" w:rsidRPr="00620077" w:rsidRDefault="000954FB" w:rsidP="000954FB">
      <w:pPr>
        <w:pStyle w:val="af9"/>
        <w:ind w:firstLine="553"/>
        <w:rPr>
          <w:rFonts w:eastAsia="Times New Roman"/>
          <w:sz w:val="28"/>
        </w:rPr>
      </w:pPr>
      <w:r w:rsidRPr="00620077">
        <w:rPr>
          <w:rFonts w:eastAsia="Times New Roman"/>
          <w:sz w:val="28"/>
        </w:rPr>
        <w:t>- товары, работы, услуги, предлагаемые к поставке ________</w:t>
      </w:r>
      <w:r w:rsidR="00863C35">
        <w:rPr>
          <w:rFonts w:eastAsia="Times New Roman"/>
          <w:sz w:val="28"/>
        </w:rPr>
        <w:t xml:space="preserve"> </w:t>
      </w:r>
      <w:r w:rsidRPr="00863C35">
        <w:rPr>
          <w:rFonts w:eastAsia="Times New Roman"/>
          <w:i/>
          <w:sz w:val="24"/>
        </w:rPr>
        <w:t>(наименование претендента)</w:t>
      </w:r>
      <w:r w:rsidR="00BC1922" w:rsidRPr="00620077">
        <w:rPr>
          <w:rFonts w:eastAsia="Times New Roman"/>
          <w:sz w:val="28"/>
        </w:rPr>
        <w:t xml:space="preserve"> в рамках настоящего </w:t>
      </w:r>
      <w:r w:rsidR="00093F19" w:rsidRPr="00620077">
        <w:rPr>
          <w:rFonts w:eastAsia="Times New Roman"/>
          <w:sz w:val="28"/>
        </w:rPr>
        <w:t>Открытого конкурса</w:t>
      </w:r>
      <w:r w:rsidRPr="00620077">
        <w:rPr>
          <w:rFonts w:eastAsia="Times New Roman"/>
          <w:sz w:val="28"/>
        </w:rPr>
        <w:t>, полностью соответствуют требованиям Технического задания (</w:t>
      </w:r>
      <w:r w:rsidR="00F84C65" w:rsidRPr="00620077">
        <w:rPr>
          <w:rFonts w:eastAsia="Times New Roman"/>
          <w:sz w:val="28"/>
        </w:rPr>
        <w:t>р</w:t>
      </w:r>
      <w:r w:rsidR="00BC1922" w:rsidRPr="00620077">
        <w:rPr>
          <w:rFonts w:eastAsia="Times New Roman"/>
          <w:sz w:val="28"/>
        </w:rPr>
        <w:t>аздел 4</w:t>
      </w:r>
      <w:r w:rsidRPr="00620077">
        <w:rPr>
          <w:rFonts w:eastAsia="Times New Roman"/>
          <w:sz w:val="28"/>
        </w:rPr>
        <w:t xml:space="preserve"> настоящей документации</w:t>
      </w:r>
      <w:r w:rsidR="002B41FD" w:rsidRPr="00620077">
        <w:rPr>
          <w:rFonts w:eastAsia="Times New Roman"/>
          <w:sz w:val="28"/>
        </w:rPr>
        <w:t xml:space="preserve"> о закупке</w:t>
      </w:r>
      <w:r w:rsidRPr="00620077">
        <w:rPr>
          <w:rFonts w:eastAsia="Times New Roman"/>
          <w:sz w:val="28"/>
        </w:rPr>
        <w:t>).</w:t>
      </w:r>
    </w:p>
    <w:p w:rsidR="000954FB" w:rsidRPr="00620077" w:rsidRDefault="00E47C93" w:rsidP="000954FB">
      <w:pPr>
        <w:pStyle w:val="19"/>
        <w:ind w:firstLine="709"/>
      </w:pPr>
      <w:r w:rsidRPr="00620077">
        <w:t>Своей подписью</w:t>
      </w:r>
      <w:r w:rsidR="000954FB" w:rsidRPr="00620077">
        <w:t xml:space="preserve"> удостоверя</w:t>
      </w:r>
      <w:r w:rsidRPr="00620077">
        <w:t>ю</w:t>
      </w:r>
      <w:r w:rsidR="000954FB" w:rsidRPr="00620077">
        <w:t>, что сделанные заявления и сведения, представленные в настоящей Заявке, являются полными, точными и верными.</w:t>
      </w:r>
    </w:p>
    <w:p w:rsidR="000954FB" w:rsidRPr="00620077" w:rsidRDefault="000954FB" w:rsidP="000954FB">
      <w:pPr>
        <w:pStyle w:val="19"/>
        <w:ind w:firstLine="708"/>
      </w:pPr>
      <w:r w:rsidRPr="00620077">
        <w:t>В подтверждение этог</w:t>
      </w:r>
      <w:r w:rsidR="00E47C93" w:rsidRPr="00620077">
        <w:t>о прилагаются</w:t>
      </w:r>
      <w:r w:rsidRPr="00620077">
        <w:t xml:space="preserve"> все необходимые документы.</w:t>
      </w:r>
    </w:p>
    <w:p w:rsidR="000954FB" w:rsidRPr="00352E8B" w:rsidRDefault="000954FB" w:rsidP="000954FB">
      <w:pPr>
        <w:pStyle w:val="3"/>
        <w:spacing w:before="0" w:after="0"/>
        <w:rPr>
          <w:rFonts w:ascii="Times New Roman" w:hAnsi="Times New Roman"/>
          <w:sz w:val="28"/>
          <w:szCs w:val="28"/>
          <w:highlight w:val="red"/>
        </w:rPr>
      </w:pPr>
    </w:p>
    <w:p w:rsidR="000954FB" w:rsidRPr="00863C35" w:rsidRDefault="000954FB" w:rsidP="00863C35">
      <w:pPr>
        <w:pStyle w:val="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w:t>
      </w:r>
      <w:r w:rsidR="00BB306F" w:rsidRPr="00863C35">
        <w:rPr>
          <w:rFonts w:ascii="Times New Roman" w:hAnsi="Times New Roman"/>
          <w:sz w:val="28"/>
          <w:szCs w:val="28"/>
        </w:rPr>
        <w:t>, имеющий полномочия подписать З</w:t>
      </w:r>
      <w:r w:rsidRPr="00863C35">
        <w:rPr>
          <w:rFonts w:ascii="Times New Roman" w:hAnsi="Times New Roman"/>
          <w:sz w:val="28"/>
          <w:szCs w:val="28"/>
        </w:rPr>
        <w:t xml:space="preserve">аявку на участие </w:t>
      </w:r>
      <w:r w:rsidR="00E47C93" w:rsidRPr="00863C35">
        <w:rPr>
          <w:rFonts w:ascii="Times New Roman" w:hAnsi="Times New Roman"/>
          <w:sz w:val="28"/>
          <w:szCs w:val="28"/>
        </w:rPr>
        <w:t xml:space="preserve">в Открытом конкурсе </w:t>
      </w:r>
      <w:r w:rsidRPr="00863C35">
        <w:rPr>
          <w:rFonts w:ascii="Times New Roman" w:hAnsi="Times New Roman"/>
          <w:sz w:val="28"/>
          <w:szCs w:val="28"/>
        </w:rPr>
        <w:t>от имени ______________________________________________________________</w:t>
      </w:r>
    </w:p>
    <w:p w:rsidR="000954FB" w:rsidRPr="00863C35" w:rsidRDefault="000954FB" w:rsidP="000954FB">
      <w:pPr>
        <w:tabs>
          <w:tab w:val="left" w:pos="8640"/>
        </w:tabs>
        <w:jc w:val="center"/>
        <w:rPr>
          <w:i/>
        </w:rPr>
      </w:pPr>
      <w:r w:rsidRPr="00863C35">
        <w:rPr>
          <w:i/>
        </w:rPr>
        <w:t>(наименование претендента)</w:t>
      </w:r>
    </w:p>
    <w:p w:rsidR="000954FB" w:rsidRPr="00863C35" w:rsidRDefault="000954FB" w:rsidP="000954FB">
      <w:pPr>
        <w:pStyle w:val="33"/>
        <w:suppressAutoHyphens/>
        <w:spacing w:after="0"/>
        <w:rPr>
          <w:sz w:val="28"/>
          <w:szCs w:val="28"/>
        </w:rPr>
      </w:pPr>
      <w:r w:rsidRPr="00863C35">
        <w:rPr>
          <w:sz w:val="28"/>
          <w:szCs w:val="28"/>
        </w:rPr>
        <w:t>____________________________________________________________________</w:t>
      </w:r>
    </w:p>
    <w:p w:rsidR="000954FB" w:rsidRPr="00863C35" w:rsidRDefault="000954FB" w:rsidP="000954FB">
      <w:pPr>
        <w:rPr>
          <w:i/>
        </w:rPr>
      </w:pPr>
      <w:r w:rsidRPr="00863C35">
        <w:rPr>
          <w:i/>
        </w:rPr>
        <w:t xml:space="preserve">       Печать</w:t>
      </w:r>
      <w:r w:rsidRPr="00863C35">
        <w:rPr>
          <w:i/>
        </w:rPr>
        <w:tab/>
      </w:r>
      <w:r w:rsidRPr="00863C35">
        <w:rPr>
          <w:i/>
        </w:rPr>
        <w:tab/>
      </w:r>
      <w:r w:rsidR="00863C35" w:rsidRPr="00863C35">
        <w:rPr>
          <w:i/>
        </w:rPr>
        <w:t xml:space="preserve">                                                                        </w:t>
      </w:r>
      <w:r w:rsidRPr="00863C35">
        <w:rPr>
          <w:i/>
        </w:rPr>
        <w:tab/>
        <w:t>(должность, подпись, ФИО)</w:t>
      </w:r>
    </w:p>
    <w:p w:rsidR="00E14CA3" w:rsidRPr="00352E8B" w:rsidRDefault="000954FB" w:rsidP="000954FB">
      <w:pPr>
        <w:pStyle w:val="33"/>
        <w:suppressAutoHyphens/>
        <w:spacing w:after="0"/>
        <w:rPr>
          <w:sz w:val="28"/>
          <w:szCs w:val="28"/>
          <w:highlight w:val="red"/>
        </w:rPr>
      </w:pPr>
      <w:r w:rsidRPr="00863C35">
        <w:rPr>
          <w:sz w:val="28"/>
          <w:szCs w:val="28"/>
        </w:rPr>
        <w:t>"____" _________ 201__ г.</w:t>
      </w:r>
      <w:r w:rsidRPr="00352E8B">
        <w:rPr>
          <w:sz w:val="28"/>
          <w:szCs w:val="28"/>
          <w:highlight w:val="red"/>
        </w:rPr>
        <w:br w:type="page"/>
      </w:r>
    </w:p>
    <w:p w:rsidR="00110975" w:rsidRPr="00C57979" w:rsidRDefault="00110975" w:rsidP="00110975">
      <w:pPr>
        <w:pStyle w:val="33"/>
        <w:suppressAutoHyphens/>
        <w:spacing w:after="0"/>
        <w:jc w:val="right"/>
        <w:rPr>
          <w:sz w:val="24"/>
          <w:szCs w:val="24"/>
        </w:rPr>
      </w:pPr>
      <w:r w:rsidRPr="00C57979">
        <w:rPr>
          <w:rFonts w:eastAsia="MS Mincho"/>
          <w:sz w:val="24"/>
          <w:szCs w:val="24"/>
        </w:rPr>
        <w:lastRenderedPageBreak/>
        <w:t>Приложение № 2</w:t>
      </w:r>
    </w:p>
    <w:p w:rsidR="00110975" w:rsidRPr="00352E8B" w:rsidRDefault="00110975" w:rsidP="00110975">
      <w:pPr>
        <w:ind w:firstLine="425"/>
        <w:jc w:val="right"/>
        <w:rPr>
          <w:sz w:val="28"/>
          <w:szCs w:val="28"/>
          <w:highlight w:val="red"/>
        </w:rPr>
      </w:pPr>
      <w:r w:rsidRPr="00C57979">
        <w:t>к документации о закупке</w:t>
      </w:r>
    </w:p>
    <w:p w:rsidR="00110975" w:rsidRPr="00352E8B" w:rsidRDefault="00110975" w:rsidP="00110975">
      <w:pPr>
        <w:pStyle w:val="af9"/>
        <w:jc w:val="center"/>
        <w:rPr>
          <w:b/>
          <w:sz w:val="28"/>
          <w:szCs w:val="28"/>
          <w:highlight w:val="red"/>
        </w:rPr>
      </w:pPr>
    </w:p>
    <w:p w:rsidR="00110975" w:rsidRPr="00C57979" w:rsidRDefault="00110975" w:rsidP="00110975">
      <w:pPr>
        <w:pStyle w:val="af9"/>
        <w:jc w:val="center"/>
        <w:rPr>
          <w:b/>
          <w:sz w:val="28"/>
          <w:szCs w:val="28"/>
        </w:rPr>
      </w:pPr>
      <w:r w:rsidRPr="00C57979">
        <w:rPr>
          <w:b/>
          <w:sz w:val="28"/>
          <w:szCs w:val="28"/>
        </w:rPr>
        <w:t>СВЕДЕНИЯ О ПРЕТЕНДЕНТЕ (для юридических лиц)</w:t>
      </w:r>
    </w:p>
    <w:p w:rsidR="00110975" w:rsidRPr="00C57979" w:rsidRDefault="00110975" w:rsidP="00110975">
      <w:pPr>
        <w:pStyle w:val="af9"/>
        <w:jc w:val="center"/>
        <w:rPr>
          <w:i/>
          <w:sz w:val="24"/>
        </w:rPr>
      </w:pPr>
      <w:r w:rsidRPr="00C57979">
        <w:rPr>
          <w:i/>
          <w:sz w:val="24"/>
        </w:rPr>
        <w:t>(в случае</w:t>
      </w:r>
      <w:proofErr w:type="gramStart"/>
      <w:r w:rsidRPr="00C57979">
        <w:rPr>
          <w:i/>
          <w:sz w:val="24"/>
        </w:rPr>
        <w:t>,</w:t>
      </w:r>
      <w:proofErr w:type="gramEnd"/>
      <w:r w:rsidRPr="00C57979">
        <w:rPr>
          <w:i/>
          <w:sz w:val="24"/>
        </w:rPr>
        <w:t xml:space="preserve"> если на стороне одного претендента участвует несколько лиц, сведения предоставляются на каждое лицо)</w:t>
      </w:r>
    </w:p>
    <w:p w:rsidR="00110975" w:rsidRPr="00352E8B" w:rsidRDefault="00110975" w:rsidP="00110975">
      <w:pPr>
        <w:pStyle w:val="af9"/>
        <w:jc w:val="center"/>
        <w:rPr>
          <w:sz w:val="28"/>
          <w:szCs w:val="28"/>
          <w:highlight w:val="red"/>
        </w:rPr>
      </w:pPr>
    </w:p>
    <w:p w:rsidR="00110975" w:rsidRPr="00C57979" w:rsidRDefault="00110975" w:rsidP="00110975">
      <w:pPr>
        <w:pStyle w:val="af9"/>
        <w:ind w:firstLine="0"/>
        <w:rPr>
          <w:sz w:val="28"/>
          <w:szCs w:val="28"/>
        </w:rPr>
      </w:pPr>
      <w:r w:rsidRPr="00C57979">
        <w:rPr>
          <w:sz w:val="28"/>
          <w:szCs w:val="28"/>
        </w:rPr>
        <w:t xml:space="preserve">1. Полное и сокращенное наименование претендента </w:t>
      </w:r>
      <w:r w:rsidRPr="00C57979">
        <w:rPr>
          <w:i/>
          <w:sz w:val="24"/>
        </w:rPr>
        <w:t>(если менялось в течение последних 5 лет, указать, когда и привести прежнее название)</w:t>
      </w:r>
    </w:p>
    <w:p w:rsidR="00110975" w:rsidRPr="00C57979" w:rsidRDefault="00110975" w:rsidP="00110975">
      <w:pPr>
        <w:pStyle w:val="af9"/>
        <w:ind w:left="720" w:firstLine="0"/>
        <w:rPr>
          <w:sz w:val="28"/>
          <w:szCs w:val="28"/>
        </w:rPr>
      </w:pPr>
      <w:r w:rsidRPr="00C57979">
        <w:rPr>
          <w:sz w:val="28"/>
          <w:szCs w:val="28"/>
        </w:rPr>
        <w:t>ОГРН ______, ИНН _________, КПП______, ОКПО ____, ОКТМО________, ОКОПФ ___________</w:t>
      </w:r>
    </w:p>
    <w:p w:rsidR="00110975" w:rsidRPr="00C57979" w:rsidRDefault="00110975" w:rsidP="00110975">
      <w:pPr>
        <w:pStyle w:val="af9"/>
        <w:ind w:firstLine="0"/>
        <w:jc w:val="center"/>
        <w:rPr>
          <w:i/>
          <w:sz w:val="24"/>
        </w:rPr>
      </w:pPr>
      <w:r w:rsidRPr="00C57979">
        <w:rPr>
          <w:i/>
          <w:sz w:val="24"/>
        </w:rPr>
        <w:t xml:space="preserve"> (для претендентов-резидентов Российской Федерации)</w:t>
      </w:r>
    </w:p>
    <w:p w:rsidR="00110975" w:rsidRPr="00C57979" w:rsidRDefault="00110975" w:rsidP="00110975">
      <w:pPr>
        <w:pStyle w:val="af9"/>
        <w:ind w:firstLine="696"/>
        <w:rPr>
          <w:sz w:val="28"/>
          <w:szCs w:val="28"/>
        </w:rPr>
      </w:pPr>
      <w:r w:rsidRPr="00C57979">
        <w:rPr>
          <w:sz w:val="28"/>
          <w:szCs w:val="28"/>
        </w:rPr>
        <w:t>Юридический адрес ________________________________________</w:t>
      </w:r>
    </w:p>
    <w:p w:rsidR="00110975" w:rsidRPr="00C57979" w:rsidRDefault="00110975" w:rsidP="00110975">
      <w:pPr>
        <w:pStyle w:val="af9"/>
        <w:ind w:firstLine="696"/>
        <w:rPr>
          <w:sz w:val="28"/>
          <w:szCs w:val="28"/>
        </w:rPr>
      </w:pPr>
      <w:r w:rsidRPr="00C57979">
        <w:rPr>
          <w:sz w:val="28"/>
          <w:szCs w:val="28"/>
        </w:rPr>
        <w:t>Почтовый адрес ___________________________________________</w:t>
      </w:r>
    </w:p>
    <w:p w:rsidR="00110975" w:rsidRPr="00C57979" w:rsidRDefault="00110975" w:rsidP="00110975">
      <w:pPr>
        <w:pStyle w:val="af9"/>
        <w:ind w:firstLine="696"/>
        <w:rPr>
          <w:sz w:val="28"/>
          <w:szCs w:val="28"/>
        </w:rPr>
      </w:pPr>
      <w:r w:rsidRPr="00C57979">
        <w:rPr>
          <w:sz w:val="28"/>
          <w:szCs w:val="28"/>
        </w:rPr>
        <w:t>Телефон</w:t>
      </w:r>
      <w:proofErr w:type="gramStart"/>
      <w:r w:rsidRPr="00C57979">
        <w:rPr>
          <w:sz w:val="28"/>
          <w:szCs w:val="28"/>
        </w:rPr>
        <w:t xml:space="preserve"> (______) __________________________________________</w:t>
      </w:r>
      <w:proofErr w:type="gramEnd"/>
    </w:p>
    <w:p w:rsidR="00110975" w:rsidRPr="00C57979" w:rsidRDefault="00110975" w:rsidP="00110975">
      <w:pPr>
        <w:pStyle w:val="af9"/>
        <w:ind w:firstLine="698"/>
        <w:rPr>
          <w:sz w:val="28"/>
          <w:szCs w:val="28"/>
        </w:rPr>
      </w:pPr>
      <w:r w:rsidRPr="00C57979">
        <w:rPr>
          <w:sz w:val="28"/>
          <w:szCs w:val="28"/>
        </w:rPr>
        <w:t>Факс</w:t>
      </w:r>
      <w:proofErr w:type="gramStart"/>
      <w:r w:rsidRPr="00C57979">
        <w:rPr>
          <w:sz w:val="28"/>
          <w:szCs w:val="28"/>
        </w:rPr>
        <w:t xml:space="preserve"> (______) _____________________________________________</w:t>
      </w:r>
      <w:proofErr w:type="gramEnd"/>
    </w:p>
    <w:p w:rsidR="00110975" w:rsidRPr="00C57979" w:rsidRDefault="00110975" w:rsidP="00110975">
      <w:pPr>
        <w:pStyle w:val="af9"/>
        <w:ind w:firstLine="698"/>
        <w:rPr>
          <w:sz w:val="28"/>
          <w:szCs w:val="28"/>
        </w:rPr>
      </w:pPr>
      <w:r w:rsidRPr="00C57979">
        <w:rPr>
          <w:sz w:val="28"/>
          <w:szCs w:val="28"/>
        </w:rPr>
        <w:t>Адрес электронной почты __________________@_______________</w:t>
      </w:r>
    </w:p>
    <w:p w:rsidR="00110975" w:rsidRPr="00C57979" w:rsidRDefault="00110975" w:rsidP="00110975">
      <w:pPr>
        <w:pStyle w:val="af9"/>
        <w:ind w:firstLine="698"/>
        <w:rPr>
          <w:sz w:val="28"/>
          <w:szCs w:val="28"/>
        </w:rPr>
      </w:pPr>
      <w:r w:rsidRPr="00C57979">
        <w:rPr>
          <w:sz w:val="28"/>
          <w:szCs w:val="28"/>
        </w:rPr>
        <w:t>Зарегистрированный адрес офиса _____________________________</w:t>
      </w:r>
    </w:p>
    <w:p w:rsidR="00110975" w:rsidRPr="00C57979" w:rsidRDefault="00110975" w:rsidP="00110975">
      <w:pPr>
        <w:pStyle w:val="af9"/>
        <w:ind w:firstLine="698"/>
        <w:rPr>
          <w:sz w:val="28"/>
          <w:szCs w:val="28"/>
        </w:rPr>
      </w:pPr>
      <w:r w:rsidRPr="00C57979">
        <w:rPr>
          <w:sz w:val="28"/>
          <w:szCs w:val="28"/>
        </w:rPr>
        <w:t>Адрес сайта компании: ______________________________________</w:t>
      </w:r>
    </w:p>
    <w:p w:rsidR="00110975" w:rsidRPr="00C57979" w:rsidRDefault="00110975" w:rsidP="00110975">
      <w:pPr>
        <w:pStyle w:val="af9"/>
        <w:ind w:firstLine="0"/>
        <w:rPr>
          <w:sz w:val="20"/>
          <w:szCs w:val="20"/>
        </w:rPr>
      </w:pPr>
    </w:p>
    <w:p w:rsidR="00110975" w:rsidRPr="00C57979" w:rsidRDefault="00110975" w:rsidP="00110975">
      <w:pPr>
        <w:pStyle w:val="af9"/>
        <w:ind w:firstLine="397"/>
        <w:rPr>
          <w:rFonts w:eastAsia="Times New Roman"/>
          <w:sz w:val="28"/>
          <w:u w:val="single"/>
        </w:rPr>
      </w:pPr>
      <w:r w:rsidRPr="00C57979">
        <w:rPr>
          <w:rFonts w:eastAsia="Times New Roman"/>
          <w:sz w:val="28"/>
          <w:u w:val="single"/>
        </w:rPr>
        <w:t xml:space="preserve">Для нерезидента Российской Федерации </w:t>
      </w:r>
      <w:r w:rsidRPr="00C57979">
        <w:rPr>
          <w:rFonts w:eastAsia="Times New Roman"/>
          <w:i/>
          <w:sz w:val="24"/>
          <w:u w:val="single"/>
        </w:rPr>
        <w:t>(заполняется только при участии нерезидента</w:t>
      </w:r>
      <w:r w:rsidRPr="00C57979">
        <w:rPr>
          <w:rFonts w:eastAsia="Times New Roman"/>
          <w:sz w:val="24"/>
          <w:u w:val="single"/>
        </w:rPr>
        <w:t>).</w:t>
      </w:r>
    </w:p>
    <w:p w:rsidR="00110975" w:rsidRPr="00C57979" w:rsidRDefault="00110975" w:rsidP="00110975">
      <w:pPr>
        <w:pStyle w:val="af9"/>
        <w:ind w:firstLine="696"/>
        <w:rPr>
          <w:sz w:val="28"/>
          <w:szCs w:val="28"/>
        </w:rPr>
      </w:pPr>
      <w:r w:rsidRPr="00C57979">
        <w:rPr>
          <w:sz w:val="28"/>
          <w:szCs w:val="28"/>
        </w:rPr>
        <w:t>Номер налогоплательщика (идентификационный) _________________</w:t>
      </w:r>
    </w:p>
    <w:p w:rsidR="00110975" w:rsidRPr="00C57979" w:rsidRDefault="00110975" w:rsidP="00110975">
      <w:pPr>
        <w:pStyle w:val="af9"/>
        <w:ind w:firstLine="696"/>
        <w:rPr>
          <w:sz w:val="28"/>
          <w:szCs w:val="28"/>
        </w:rPr>
      </w:pPr>
      <w:r w:rsidRPr="00C57979">
        <w:rPr>
          <w:sz w:val="28"/>
          <w:szCs w:val="28"/>
        </w:rPr>
        <w:t>Юридический адрес ________________________________________</w:t>
      </w:r>
    </w:p>
    <w:p w:rsidR="00110975" w:rsidRPr="00C57979" w:rsidRDefault="00110975" w:rsidP="00110975">
      <w:pPr>
        <w:pStyle w:val="af9"/>
        <w:ind w:firstLine="696"/>
        <w:rPr>
          <w:sz w:val="28"/>
          <w:szCs w:val="28"/>
        </w:rPr>
      </w:pPr>
      <w:r w:rsidRPr="00C57979">
        <w:rPr>
          <w:sz w:val="28"/>
          <w:szCs w:val="28"/>
        </w:rPr>
        <w:t>Почтовый адрес ___________________________________________</w:t>
      </w:r>
    </w:p>
    <w:p w:rsidR="00110975" w:rsidRPr="00C57979" w:rsidRDefault="00110975" w:rsidP="00110975">
      <w:pPr>
        <w:pStyle w:val="af9"/>
        <w:ind w:firstLine="696"/>
        <w:rPr>
          <w:sz w:val="28"/>
          <w:szCs w:val="28"/>
        </w:rPr>
      </w:pPr>
      <w:r w:rsidRPr="00C57979">
        <w:rPr>
          <w:sz w:val="28"/>
          <w:szCs w:val="28"/>
        </w:rPr>
        <w:t>Телефон</w:t>
      </w:r>
      <w:proofErr w:type="gramStart"/>
      <w:r w:rsidRPr="00C57979">
        <w:rPr>
          <w:sz w:val="28"/>
          <w:szCs w:val="28"/>
        </w:rPr>
        <w:t xml:space="preserve"> (______) __________________________________________</w:t>
      </w:r>
      <w:proofErr w:type="gramEnd"/>
    </w:p>
    <w:p w:rsidR="00110975" w:rsidRPr="00C57979" w:rsidRDefault="00110975" w:rsidP="00110975">
      <w:pPr>
        <w:pStyle w:val="af9"/>
        <w:ind w:firstLine="698"/>
        <w:rPr>
          <w:sz w:val="28"/>
          <w:szCs w:val="28"/>
        </w:rPr>
      </w:pPr>
      <w:r w:rsidRPr="00C57979">
        <w:rPr>
          <w:sz w:val="28"/>
          <w:szCs w:val="28"/>
        </w:rPr>
        <w:t>Факс</w:t>
      </w:r>
      <w:proofErr w:type="gramStart"/>
      <w:r w:rsidRPr="00C57979">
        <w:rPr>
          <w:sz w:val="28"/>
          <w:szCs w:val="28"/>
        </w:rPr>
        <w:t xml:space="preserve"> (______) _____________________________________________</w:t>
      </w:r>
      <w:proofErr w:type="gramEnd"/>
    </w:p>
    <w:p w:rsidR="00110975" w:rsidRPr="00C57979" w:rsidRDefault="00110975" w:rsidP="00110975">
      <w:pPr>
        <w:pStyle w:val="af9"/>
        <w:ind w:firstLine="698"/>
        <w:rPr>
          <w:sz w:val="28"/>
          <w:szCs w:val="28"/>
        </w:rPr>
      </w:pPr>
      <w:r w:rsidRPr="00C57979">
        <w:rPr>
          <w:sz w:val="28"/>
          <w:szCs w:val="28"/>
        </w:rPr>
        <w:t>Адрес электронной почты __________________@_______________</w:t>
      </w:r>
    </w:p>
    <w:p w:rsidR="00110975" w:rsidRPr="00C57979" w:rsidRDefault="00110975" w:rsidP="00110975">
      <w:pPr>
        <w:pStyle w:val="af9"/>
        <w:ind w:firstLine="698"/>
        <w:rPr>
          <w:sz w:val="28"/>
          <w:szCs w:val="28"/>
        </w:rPr>
      </w:pPr>
      <w:r w:rsidRPr="00C57979">
        <w:rPr>
          <w:sz w:val="28"/>
          <w:szCs w:val="28"/>
        </w:rPr>
        <w:t>Зарегистрированный адрес офиса _____________________________</w:t>
      </w:r>
    </w:p>
    <w:p w:rsidR="00110975" w:rsidRPr="00C57979" w:rsidRDefault="00110975" w:rsidP="00110975">
      <w:pPr>
        <w:pStyle w:val="af9"/>
        <w:tabs>
          <w:tab w:val="left" w:pos="1080"/>
        </w:tabs>
        <w:ind w:firstLine="0"/>
        <w:rPr>
          <w:sz w:val="28"/>
          <w:szCs w:val="28"/>
        </w:rPr>
      </w:pPr>
      <w:r w:rsidRPr="00C57979">
        <w:rPr>
          <w:sz w:val="28"/>
          <w:szCs w:val="28"/>
        </w:rPr>
        <w:t>2. Руководитель_____________________</w:t>
      </w:r>
    </w:p>
    <w:p w:rsidR="00110975" w:rsidRPr="00C57979" w:rsidRDefault="00110975" w:rsidP="00110975">
      <w:pPr>
        <w:pStyle w:val="af9"/>
        <w:tabs>
          <w:tab w:val="left" w:pos="1080"/>
        </w:tabs>
        <w:ind w:firstLine="0"/>
        <w:rPr>
          <w:sz w:val="20"/>
          <w:szCs w:val="20"/>
        </w:rPr>
      </w:pPr>
    </w:p>
    <w:p w:rsidR="00110975" w:rsidRPr="00C57979" w:rsidRDefault="00110975" w:rsidP="00110975">
      <w:pPr>
        <w:pStyle w:val="af9"/>
        <w:tabs>
          <w:tab w:val="left" w:pos="1080"/>
        </w:tabs>
        <w:ind w:firstLine="0"/>
        <w:rPr>
          <w:sz w:val="28"/>
          <w:szCs w:val="28"/>
        </w:rPr>
      </w:pPr>
      <w:r w:rsidRPr="00C57979">
        <w:rPr>
          <w:sz w:val="28"/>
          <w:szCs w:val="28"/>
        </w:rPr>
        <w:t>3. Банковские реквизиты______________</w:t>
      </w:r>
    </w:p>
    <w:p w:rsidR="00110975" w:rsidRPr="00352E8B" w:rsidRDefault="00110975" w:rsidP="00110975">
      <w:pPr>
        <w:pStyle w:val="af9"/>
        <w:tabs>
          <w:tab w:val="left" w:pos="1080"/>
        </w:tabs>
        <w:ind w:firstLine="0"/>
        <w:rPr>
          <w:sz w:val="20"/>
          <w:szCs w:val="20"/>
          <w:highlight w:val="red"/>
        </w:rPr>
      </w:pPr>
    </w:p>
    <w:p w:rsidR="00110975" w:rsidRPr="00C57979" w:rsidRDefault="00110975" w:rsidP="00110975">
      <w:pPr>
        <w:pStyle w:val="af9"/>
        <w:tabs>
          <w:tab w:val="left" w:pos="1080"/>
        </w:tabs>
        <w:ind w:firstLine="0"/>
        <w:rPr>
          <w:i/>
          <w:sz w:val="28"/>
          <w:szCs w:val="28"/>
        </w:rPr>
      </w:pPr>
      <w:r w:rsidRPr="00C57979">
        <w:rPr>
          <w:sz w:val="28"/>
          <w:szCs w:val="28"/>
        </w:rPr>
        <w:t xml:space="preserve">4. Название и адрес филиалов и дочерних предприятий </w:t>
      </w:r>
      <w:r w:rsidRPr="00C57979">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C57979" w:rsidRDefault="00110975" w:rsidP="00110975">
      <w:pPr>
        <w:pStyle w:val="af9"/>
        <w:tabs>
          <w:tab w:val="left" w:pos="1080"/>
        </w:tabs>
        <w:ind w:firstLine="0"/>
        <w:rPr>
          <w:sz w:val="28"/>
          <w:szCs w:val="28"/>
        </w:rPr>
      </w:pPr>
    </w:p>
    <w:p w:rsidR="00110975" w:rsidRPr="00C57979" w:rsidRDefault="00110975" w:rsidP="00110975">
      <w:pPr>
        <w:pStyle w:val="af9"/>
        <w:tabs>
          <w:tab w:val="left" w:pos="1080"/>
        </w:tabs>
        <w:ind w:firstLine="0"/>
        <w:rPr>
          <w:sz w:val="28"/>
          <w:szCs w:val="28"/>
        </w:rPr>
      </w:pPr>
      <w:r w:rsidRPr="00C57979">
        <w:rPr>
          <w:sz w:val="28"/>
          <w:szCs w:val="28"/>
        </w:rPr>
        <w:t>5. Указание на принадлежность к субъектам малого и среднего предпринимательства ______</w:t>
      </w:r>
      <w:r w:rsidR="00C57979" w:rsidRPr="00C57979">
        <w:rPr>
          <w:sz w:val="28"/>
          <w:szCs w:val="28"/>
        </w:rPr>
        <w:t xml:space="preserve"> </w:t>
      </w:r>
      <w:r w:rsidRPr="00C57979">
        <w:rPr>
          <w:i/>
          <w:sz w:val="24"/>
        </w:rPr>
        <w:t>(да или нет).</w:t>
      </w:r>
    </w:p>
    <w:p w:rsidR="00110975" w:rsidRPr="00352E8B" w:rsidRDefault="00110975" w:rsidP="00110975">
      <w:pPr>
        <w:pStyle w:val="af9"/>
        <w:tabs>
          <w:tab w:val="left" w:pos="1080"/>
        </w:tabs>
        <w:ind w:firstLine="0"/>
        <w:rPr>
          <w:sz w:val="28"/>
          <w:szCs w:val="28"/>
          <w:highlight w:val="red"/>
        </w:rPr>
      </w:pPr>
    </w:p>
    <w:p w:rsidR="00110975" w:rsidRPr="00C57979" w:rsidRDefault="00110975" w:rsidP="00110975">
      <w:pPr>
        <w:tabs>
          <w:tab w:val="left" w:pos="9639"/>
        </w:tabs>
        <w:ind w:right="96"/>
        <w:jc w:val="both"/>
        <w:rPr>
          <w:sz w:val="28"/>
          <w:szCs w:val="28"/>
        </w:rPr>
      </w:pPr>
      <w:r w:rsidRPr="00C57979">
        <w:rPr>
          <w:sz w:val="28"/>
          <w:szCs w:val="28"/>
        </w:rPr>
        <w:t xml:space="preserve">6. Так как </w:t>
      </w:r>
      <w:r w:rsidRPr="00C57979">
        <w:rPr>
          <w:sz w:val="28"/>
        </w:rPr>
        <w:t>________</w:t>
      </w:r>
      <w:r w:rsidR="00C57979" w:rsidRPr="00C57979">
        <w:rPr>
          <w:sz w:val="28"/>
        </w:rPr>
        <w:t xml:space="preserve"> </w:t>
      </w:r>
      <w:r w:rsidRPr="00C57979">
        <w:rPr>
          <w:i/>
        </w:rPr>
        <w:t>(наименование претендента)</w:t>
      </w:r>
      <w:r w:rsidRPr="00C57979">
        <w:rPr>
          <w:sz w:val="28"/>
        </w:rPr>
        <w:t xml:space="preserve"> является</w:t>
      </w:r>
      <w:r w:rsidRPr="00C57979">
        <w:rPr>
          <w:sz w:val="28"/>
          <w:szCs w:val="28"/>
        </w:rPr>
        <w:t xml:space="preserve"> субъектом малого и среднего предпринимательства  (</w:t>
      </w:r>
      <w:r w:rsidRPr="00C5797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C57979" w:rsidRDefault="00110975" w:rsidP="00110975">
      <w:pPr>
        <w:tabs>
          <w:tab w:val="left" w:pos="9639"/>
        </w:tabs>
        <w:ind w:firstLine="720"/>
        <w:jc w:val="both"/>
        <w:rPr>
          <w:sz w:val="28"/>
          <w:szCs w:val="28"/>
        </w:rPr>
      </w:pPr>
      <w:r w:rsidRPr="00C57979">
        <w:rPr>
          <w:sz w:val="28"/>
          <w:szCs w:val="28"/>
        </w:rPr>
        <w:lastRenderedPageBreak/>
        <w:t>Средняя численность работников за предшествующий календарный год__________________________________________________</w:t>
      </w:r>
    </w:p>
    <w:p w:rsidR="00110975" w:rsidRPr="00C57979" w:rsidRDefault="00110975" w:rsidP="00110975">
      <w:pPr>
        <w:pStyle w:val="aff6"/>
        <w:tabs>
          <w:tab w:val="left" w:pos="9639"/>
        </w:tabs>
        <w:ind w:left="0" w:right="96" w:firstLine="851"/>
        <w:jc w:val="both"/>
        <w:rPr>
          <w:sz w:val="28"/>
          <w:szCs w:val="28"/>
        </w:rPr>
      </w:pPr>
      <w:r w:rsidRPr="00C57979">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C57979" w:rsidRDefault="00110975" w:rsidP="00110975">
      <w:pPr>
        <w:pStyle w:val="aff6"/>
        <w:tabs>
          <w:tab w:val="left" w:pos="9639"/>
        </w:tabs>
        <w:ind w:left="0" w:right="96" w:firstLine="851"/>
        <w:jc w:val="both"/>
        <w:rPr>
          <w:sz w:val="28"/>
          <w:szCs w:val="28"/>
        </w:rPr>
      </w:pPr>
      <w:r w:rsidRPr="00C5797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C57979" w:rsidRDefault="00110975" w:rsidP="00110975">
      <w:pPr>
        <w:autoSpaceDE w:val="0"/>
        <w:autoSpaceDN w:val="0"/>
        <w:adjustRightInd w:val="0"/>
        <w:ind w:firstLine="720"/>
        <w:jc w:val="both"/>
        <w:rPr>
          <w:sz w:val="28"/>
          <w:szCs w:val="28"/>
        </w:rPr>
      </w:pPr>
      <w:r w:rsidRPr="00C5797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w:t>
      </w:r>
      <w:r w:rsidR="00B304A9" w:rsidRPr="00C57979">
        <w:rPr>
          <w:sz w:val="28"/>
          <w:szCs w:val="28"/>
        </w:rPr>
        <w:t>а</w:t>
      </w:r>
      <w:r w:rsidRPr="00C57979">
        <w:rPr>
          <w:sz w:val="28"/>
          <w:szCs w:val="28"/>
        </w:rPr>
        <w:t>дочном) капитале (паевом фонде) _______________________.</w:t>
      </w:r>
    </w:p>
    <w:p w:rsidR="00110975" w:rsidRPr="00C57979" w:rsidRDefault="00110975" w:rsidP="00110975">
      <w:pPr>
        <w:pStyle w:val="af9"/>
        <w:tabs>
          <w:tab w:val="left" w:pos="1080"/>
        </w:tabs>
        <w:ind w:firstLine="720"/>
        <w:rPr>
          <w:sz w:val="28"/>
          <w:szCs w:val="28"/>
        </w:rPr>
      </w:pPr>
    </w:p>
    <w:p w:rsidR="00110975" w:rsidRPr="00C57979" w:rsidRDefault="00110975" w:rsidP="00110975">
      <w:pPr>
        <w:tabs>
          <w:tab w:val="left" w:pos="9639"/>
        </w:tabs>
        <w:ind w:firstLine="539"/>
        <w:rPr>
          <w:b/>
          <w:sz w:val="28"/>
          <w:szCs w:val="28"/>
        </w:rPr>
      </w:pPr>
    </w:p>
    <w:p w:rsidR="00110975" w:rsidRPr="00C57979" w:rsidRDefault="00110975" w:rsidP="00110975">
      <w:pPr>
        <w:tabs>
          <w:tab w:val="left" w:pos="9639"/>
        </w:tabs>
        <w:ind w:firstLine="539"/>
        <w:rPr>
          <w:b/>
          <w:sz w:val="28"/>
          <w:szCs w:val="28"/>
        </w:rPr>
      </w:pPr>
      <w:r w:rsidRPr="00C57979">
        <w:rPr>
          <w:b/>
          <w:sz w:val="28"/>
          <w:szCs w:val="28"/>
        </w:rPr>
        <w:t>Контактные лица</w:t>
      </w:r>
    </w:p>
    <w:p w:rsidR="00110975" w:rsidRPr="00C57979" w:rsidRDefault="00110975" w:rsidP="00110975">
      <w:pPr>
        <w:ind w:firstLine="540"/>
        <w:jc w:val="both"/>
        <w:rPr>
          <w:sz w:val="28"/>
          <w:szCs w:val="28"/>
        </w:rPr>
      </w:pPr>
      <w:r w:rsidRPr="00C5797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7979" w:rsidRDefault="00110975" w:rsidP="00110975">
      <w:pPr>
        <w:tabs>
          <w:tab w:val="left" w:pos="9639"/>
        </w:tabs>
        <w:rPr>
          <w:sz w:val="28"/>
          <w:szCs w:val="28"/>
          <w:u w:val="single"/>
        </w:rPr>
      </w:pPr>
    </w:p>
    <w:p w:rsidR="00110975" w:rsidRPr="00C57979" w:rsidRDefault="00110975" w:rsidP="00110975">
      <w:pPr>
        <w:tabs>
          <w:tab w:val="left" w:pos="9639"/>
        </w:tabs>
        <w:rPr>
          <w:sz w:val="28"/>
          <w:szCs w:val="28"/>
          <w:u w:val="single"/>
        </w:rPr>
      </w:pPr>
      <w:r w:rsidRPr="00C57979">
        <w:rPr>
          <w:sz w:val="28"/>
          <w:szCs w:val="28"/>
          <w:u w:val="single"/>
        </w:rPr>
        <w:t xml:space="preserve">Справки по общим вопросам и вопросам управления: </w:t>
      </w:r>
      <w:r w:rsidRPr="00C57979">
        <w:rPr>
          <w:sz w:val="28"/>
          <w:szCs w:val="28"/>
        </w:rPr>
        <w:t>_____________________</w:t>
      </w:r>
    </w:p>
    <w:p w:rsidR="00110975" w:rsidRPr="00C57979" w:rsidRDefault="00110975" w:rsidP="00110975">
      <w:pPr>
        <w:tabs>
          <w:tab w:val="left" w:pos="9639"/>
        </w:tabs>
        <w:jc w:val="right"/>
        <w:rPr>
          <w:i/>
        </w:rPr>
      </w:pPr>
      <w:r w:rsidRPr="00C57979">
        <w:rPr>
          <w:i/>
        </w:rPr>
        <w:t>Контактное лицо (должность, ФИО, телефон)</w:t>
      </w:r>
    </w:p>
    <w:p w:rsidR="00110975" w:rsidRPr="00C57979" w:rsidRDefault="00110975" w:rsidP="00110975">
      <w:pPr>
        <w:tabs>
          <w:tab w:val="left" w:pos="9639"/>
        </w:tabs>
        <w:rPr>
          <w:sz w:val="28"/>
          <w:szCs w:val="28"/>
          <w:u w:val="single"/>
        </w:rPr>
      </w:pPr>
      <w:r w:rsidRPr="00C57979">
        <w:rPr>
          <w:sz w:val="28"/>
          <w:szCs w:val="28"/>
          <w:u w:val="single"/>
        </w:rPr>
        <w:t xml:space="preserve">Справки по кадровым вопросам: </w:t>
      </w:r>
      <w:r w:rsidRPr="00C57979">
        <w:rPr>
          <w:sz w:val="28"/>
          <w:szCs w:val="28"/>
        </w:rPr>
        <w:t>________________________________________</w:t>
      </w:r>
    </w:p>
    <w:p w:rsidR="00110975" w:rsidRPr="00C57979" w:rsidRDefault="00110975" w:rsidP="00110975">
      <w:pPr>
        <w:tabs>
          <w:tab w:val="left" w:pos="9639"/>
        </w:tabs>
        <w:jc w:val="right"/>
        <w:rPr>
          <w:i/>
        </w:rPr>
      </w:pPr>
      <w:r w:rsidRPr="00C57979">
        <w:rPr>
          <w:i/>
        </w:rPr>
        <w:t>Контактное лицо (должность, ФИО, телефон)</w:t>
      </w:r>
    </w:p>
    <w:p w:rsidR="00110975" w:rsidRPr="00C57979" w:rsidRDefault="00110975" w:rsidP="00110975">
      <w:pPr>
        <w:tabs>
          <w:tab w:val="left" w:pos="9639"/>
        </w:tabs>
        <w:rPr>
          <w:sz w:val="28"/>
          <w:szCs w:val="28"/>
          <w:u w:val="single"/>
        </w:rPr>
      </w:pPr>
      <w:r w:rsidRPr="00C57979">
        <w:rPr>
          <w:sz w:val="28"/>
          <w:szCs w:val="28"/>
          <w:u w:val="single"/>
        </w:rPr>
        <w:t xml:space="preserve">Справки по техническим вопросам: </w:t>
      </w:r>
      <w:r w:rsidRPr="00C57979">
        <w:rPr>
          <w:sz w:val="28"/>
          <w:szCs w:val="28"/>
        </w:rPr>
        <w:t>_____________________________________</w:t>
      </w:r>
    </w:p>
    <w:p w:rsidR="00110975" w:rsidRPr="00C57979" w:rsidRDefault="00110975" w:rsidP="00110975">
      <w:pPr>
        <w:tabs>
          <w:tab w:val="left" w:pos="9639"/>
        </w:tabs>
        <w:jc w:val="right"/>
        <w:rPr>
          <w:i/>
        </w:rPr>
      </w:pPr>
      <w:r w:rsidRPr="00C57979">
        <w:rPr>
          <w:i/>
        </w:rPr>
        <w:t>Контактное лицо (должность, ФИО, телефон)</w:t>
      </w:r>
    </w:p>
    <w:p w:rsidR="00110975" w:rsidRPr="00C57979" w:rsidRDefault="00110975" w:rsidP="00110975">
      <w:pPr>
        <w:tabs>
          <w:tab w:val="left" w:pos="9639"/>
        </w:tabs>
        <w:rPr>
          <w:sz w:val="28"/>
          <w:szCs w:val="28"/>
          <w:u w:val="single"/>
        </w:rPr>
      </w:pPr>
      <w:r w:rsidRPr="00C57979">
        <w:rPr>
          <w:sz w:val="28"/>
          <w:szCs w:val="28"/>
          <w:u w:val="single"/>
        </w:rPr>
        <w:t xml:space="preserve">Справки по финансовым вопросам: </w:t>
      </w:r>
      <w:r w:rsidRPr="00C57979">
        <w:rPr>
          <w:sz w:val="28"/>
          <w:szCs w:val="28"/>
        </w:rPr>
        <w:t>______________________________________</w:t>
      </w:r>
    </w:p>
    <w:p w:rsidR="00110975" w:rsidRPr="00C57979" w:rsidRDefault="00110975" w:rsidP="00110975">
      <w:pPr>
        <w:tabs>
          <w:tab w:val="left" w:pos="9639"/>
        </w:tabs>
        <w:jc w:val="right"/>
        <w:rPr>
          <w:i/>
        </w:rPr>
      </w:pPr>
      <w:r w:rsidRPr="00C57979">
        <w:rPr>
          <w:i/>
        </w:rPr>
        <w:t>Контактное лицо (должность, ФИО, телефон)</w:t>
      </w:r>
    </w:p>
    <w:p w:rsidR="00110975" w:rsidRPr="00C57979" w:rsidRDefault="00110975" w:rsidP="00110975">
      <w:pPr>
        <w:pStyle w:val="af9"/>
        <w:rPr>
          <w:rFonts w:eastAsia="Times New Roman"/>
          <w:spacing w:val="-13"/>
          <w:sz w:val="28"/>
          <w:szCs w:val="28"/>
        </w:rPr>
      </w:pPr>
    </w:p>
    <w:p w:rsidR="00C57979" w:rsidRPr="00863C35" w:rsidRDefault="00C57979" w:rsidP="00C57979">
      <w:pPr>
        <w:pStyle w:val="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C57979" w:rsidRPr="00863C35" w:rsidRDefault="00C57979" w:rsidP="00C57979">
      <w:pPr>
        <w:tabs>
          <w:tab w:val="left" w:pos="8640"/>
        </w:tabs>
        <w:jc w:val="center"/>
        <w:rPr>
          <w:i/>
        </w:rPr>
      </w:pPr>
      <w:r w:rsidRPr="00863C35">
        <w:rPr>
          <w:i/>
        </w:rPr>
        <w:t>(наименование претендента)</w:t>
      </w:r>
    </w:p>
    <w:p w:rsidR="00C57979" w:rsidRPr="00863C35" w:rsidRDefault="00C57979" w:rsidP="00C57979">
      <w:pPr>
        <w:pStyle w:val="33"/>
        <w:suppressAutoHyphens/>
        <w:spacing w:after="0"/>
        <w:rPr>
          <w:sz w:val="28"/>
          <w:szCs w:val="28"/>
        </w:rPr>
      </w:pPr>
      <w:r w:rsidRPr="00863C35">
        <w:rPr>
          <w:sz w:val="28"/>
          <w:szCs w:val="28"/>
        </w:rPr>
        <w:t>____________________________________________________________________</w:t>
      </w:r>
    </w:p>
    <w:p w:rsidR="00C57979" w:rsidRPr="00863C35" w:rsidRDefault="00C57979" w:rsidP="00C57979">
      <w:pPr>
        <w:rPr>
          <w:i/>
        </w:rPr>
      </w:pPr>
      <w:r w:rsidRPr="00863C35">
        <w:rPr>
          <w:i/>
        </w:rPr>
        <w:t xml:space="preserve">       Печать</w:t>
      </w:r>
      <w:r w:rsidRPr="00863C35">
        <w:rPr>
          <w:i/>
        </w:rPr>
        <w:tab/>
      </w:r>
      <w:r w:rsidRPr="00863C35">
        <w:rPr>
          <w:i/>
        </w:rPr>
        <w:tab/>
        <w:t xml:space="preserve">                                                                        </w:t>
      </w:r>
      <w:r w:rsidRPr="00863C35">
        <w:rPr>
          <w:i/>
        </w:rPr>
        <w:tab/>
        <w:t>(должность, подпись, ФИО)</w:t>
      </w:r>
    </w:p>
    <w:p w:rsidR="00110975" w:rsidRPr="00352E8B" w:rsidRDefault="00C57979" w:rsidP="00C57979">
      <w:pPr>
        <w:pStyle w:val="33"/>
        <w:suppressAutoHyphens/>
        <w:spacing w:after="0"/>
        <w:rPr>
          <w:b/>
          <w:i/>
          <w:sz w:val="28"/>
          <w:szCs w:val="28"/>
          <w:highlight w:val="red"/>
        </w:rPr>
      </w:pPr>
      <w:r w:rsidRPr="00863C35">
        <w:rPr>
          <w:sz w:val="28"/>
          <w:szCs w:val="28"/>
        </w:rPr>
        <w:t>"____" _________ 201__ г.</w:t>
      </w:r>
    </w:p>
    <w:p w:rsidR="00110975" w:rsidRPr="00352E8B" w:rsidRDefault="00110975" w:rsidP="00110975">
      <w:pPr>
        <w:suppressAutoHyphens w:val="0"/>
        <w:spacing w:after="200" w:line="276" w:lineRule="auto"/>
        <w:rPr>
          <w:rFonts w:eastAsia="MS Mincho"/>
          <w:b/>
          <w:sz w:val="28"/>
          <w:szCs w:val="28"/>
          <w:highlight w:val="red"/>
        </w:rPr>
      </w:pPr>
      <w:r w:rsidRPr="00352E8B">
        <w:rPr>
          <w:b/>
          <w:sz w:val="28"/>
          <w:szCs w:val="28"/>
          <w:highlight w:val="red"/>
        </w:rPr>
        <w:br w:type="page"/>
      </w:r>
    </w:p>
    <w:p w:rsidR="00110975" w:rsidRPr="00C57979" w:rsidRDefault="00110975" w:rsidP="00110975">
      <w:pPr>
        <w:pStyle w:val="af9"/>
        <w:jc w:val="center"/>
        <w:rPr>
          <w:b/>
          <w:sz w:val="28"/>
          <w:szCs w:val="28"/>
        </w:rPr>
      </w:pPr>
      <w:r w:rsidRPr="00C57979">
        <w:rPr>
          <w:b/>
          <w:sz w:val="28"/>
          <w:szCs w:val="28"/>
        </w:rPr>
        <w:lastRenderedPageBreak/>
        <w:t>СВЕДЕНИЯ О ПРЕТЕНДЕНТЕ (для физических лиц)</w:t>
      </w:r>
    </w:p>
    <w:p w:rsidR="00110975" w:rsidRPr="00C57979" w:rsidRDefault="00110975" w:rsidP="00110975">
      <w:pPr>
        <w:pStyle w:val="af9"/>
        <w:jc w:val="center"/>
        <w:rPr>
          <w:b/>
          <w:sz w:val="28"/>
          <w:szCs w:val="28"/>
        </w:rPr>
      </w:pPr>
    </w:p>
    <w:p w:rsidR="00110975" w:rsidRPr="00C57979" w:rsidRDefault="00110975" w:rsidP="00110975">
      <w:pPr>
        <w:pStyle w:val="af9"/>
        <w:jc w:val="center"/>
        <w:rPr>
          <w:b/>
          <w:sz w:val="28"/>
          <w:szCs w:val="28"/>
        </w:rPr>
      </w:pPr>
    </w:p>
    <w:p w:rsidR="00110975" w:rsidRPr="00C57979" w:rsidRDefault="00110975" w:rsidP="00CE0832">
      <w:pPr>
        <w:pStyle w:val="af9"/>
        <w:numPr>
          <w:ilvl w:val="2"/>
          <w:numId w:val="16"/>
        </w:numPr>
        <w:tabs>
          <w:tab w:val="clear" w:pos="2160"/>
        </w:tabs>
        <w:ind w:left="0" w:firstLine="709"/>
        <w:jc w:val="left"/>
        <w:rPr>
          <w:sz w:val="28"/>
          <w:szCs w:val="28"/>
        </w:rPr>
      </w:pPr>
      <w:r w:rsidRPr="00C57979">
        <w:rPr>
          <w:sz w:val="28"/>
          <w:szCs w:val="28"/>
        </w:rPr>
        <w:t>Фамилия, имя, отчество ___________________________________</w:t>
      </w:r>
    </w:p>
    <w:p w:rsidR="00110975" w:rsidRPr="00C57979" w:rsidRDefault="00110975" w:rsidP="00110975">
      <w:pPr>
        <w:pStyle w:val="af9"/>
        <w:ind w:left="709" w:firstLine="0"/>
        <w:jc w:val="left"/>
        <w:rPr>
          <w:sz w:val="28"/>
          <w:szCs w:val="28"/>
        </w:rPr>
      </w:pPr>
    </w:p>
    <w:p w:rsidR="00110975" w:rsidRPr="00C57979" w:rsidRDefault="00110975" w:rsidP="00CE0832">
      <w:pPr>
        <w:pStyle w:val="af9"/>
        <w:numPr>
          <w:ilvl w:val="2"/>
          <w:numId w:val="16"/>
        </w:numPr>
        <w:tabs>
          <w:tab w:val="clear" w:pos="2160"/>
        </w:tabs>
        <w:ind w:left="0" w:firstLine="709"/>
        <w:jc w:val="left"/>
        <w:rPr>
          <w:sz w:val="28"/>
          <w:szCs w:val="28"/>
        </w:rPr>
      </w:pPr>
      <w:r w:rsidRPr="00C57979">
        <w:rPr>
          <w:sz w:val="28"/>
          <w:szCs w:val="28"/>
        </w:rPr>
        <w:t>Паспортные данные ______________________________________</w:t>
      </w:r>
    </w:p>
    <w:p w:rsidR="00110975" w:rsidRPr="00C57979" w:rsidRDefault="00110975" w:rsidP="00110975">
      <w:pPr>
        <w:pStyle w:val="af9"/>
        <w:ind w:firstLine="0"/>
        <w:jc w:val="left"/>
        <w:rPr>
          <w:sz w:val="28"/>
          <w:szCs w:val="28"/>
        </w:rPr>
      </w:pPr>
    </w:p>
    <w:p w:rsidR="00110975" w:rsidRPr="00C57979" w:rsidRDefault="00110975" w:rsidP="00CE0832">
      <w:pPr>
        <w:pStyle w:val="af9"/>
        <w:numPr>
          <w:ilvl w:val="2"/>
          <w:numId w:val="16"/>
        </w:numPr>
        <w:tabs>
          <w:tab w:val="clear" w:pos="2160"/>
        </w:tabs>
        <w:ind w:left="0" w:firstLine="709"/>
        <w:jc w:val="left"/>
        <w:rPr>
          <w:sz w:val="28"/>
          <w:szCs w:val="28"/>
        </w:rPr>
      </w:pPr>
      <w:r w:rsidRPr="00C57979">
        <w:rPr>
          <w:sz w:val="28"/>
          <w:szCs w:val="28"/>
        </w:rPr>
        <w:t>Место жительства ________________________________________</w:t>
      </w:r>
    </w:p>
    <w:p w:rsidR="00110975" w:rsidRPr="00C57979" w:rsidRDefault="00110975" w:rsidP="00110975">
      <w:pPr>
        <w:pStyle w:val="af9"/>
        <w:ind w:firstLine="0"/>
        <w:jc w:val="left"/>
        <w:rPr>
          <w:sz w:val="28"/>
          <w:szCs w:val="28"/>
        </w:rPr>
      </w:pPr>
    </w:p>
    <w:p w:rsidR="00110975" w:rsidRPr="00C57979" w:rsidRDefault="00110975" w:rsidP="00CE0832">
      <w:pPr>
        <w:pStyle w:val="af9"/>
        <w:numPr>
          <w:ilvl w:val="2"/>
          <w:numId w:val="16"/>
        </w:numPr>
        <w:tabs>
          <w:tab w:val="clear" w:pos="2160"/>
        </w:tabs>
        <w:ind w:left="0" w:firstLine="709"/>
        <w:jc w:val="left"/>
        <w:rPr>
          <w:sz w:val="28"/>
          <w:szCs w:val="28"/>
        </w:rPr>
      </w:pPr>
      <w:r w:rsidRPr="00C57979">
        <w:rPr>
          <w:sz w:val="28"/>
          <w:szCs w:val="28"/>
        </w:rPr>
        <w:t>Телефон</w:t>
      </w:r>
      <w:proofErr w:type="gramStart"/>
      <w:r w:rsidRPr="00C57979">
        <w:rPr>
          <w:sz w:val="28"/>
          <w:szCs w:val="28"/>
        </w:rPr>
        <w:t xml:space="preserve"> (______) ________________________________________</w:t>
      </w:r>
      <w:proofErr w:type="gramEnd"/>
    </w:p>
    <w:p w:rsidR="00110975" w:rsidRPr="00C57979" w:rsidRDefault="00110975" w:rsidP="00110975">
      <w:pPr>
        <w:pStyle w:val="af9"/>
        <w:ind w:left="709" w:firstLine="0"/>
        <w:jc w:val="left"/>
        <w:rPr>
          <w:sz w:val="28"/>
          <w:szCs w:val="28"/>
        </w:rPr>
      </w:pPr>
    </w:p>
    <w:p w:rsidR="00110975" w:rsidRPr="00C57979" w:rsidRDefault="00110975" w:rsidP="00CE0832">
      <w:pPr>
        <w:pStyle w:val="af9"/>
        <w:numPr>
          <w:ilvl w:val="2"/>
          <w:numId w:val="16"/>
        </w:numPr>
        <w:tabs>
          <w:tab w:val="clear" w:pos="2160"/>
        </w:tabs>
        <w:ind w:left="0" w:firstLine="709"/>
        <w:jc w:val="left"/>
        <w:rPr>
          <w:sz w:val="28"/>
          <w:szCs w:val="28"/>
        </w:rPr>
      </w:pPr>
      <w:r w:rsidRPr="00C57979">
        <w:rPr>
          <w:sz w:val="28"/>
          <w:szCs w:val="28"/>
        </w:rPr>
        <w:t>Факс</w:t>
      </w:r>
      <w:proofErr w:type="gramStart"/>
      <w:r w:rsidRPr="00C57979">
        <w:rPr>
          <w:sz w:val="28"/>
          <w:szCs w:val="28"/>
        </w:rPr>
        <w:t xml:space="preserve"> (______) ___________________________________________</w:t>
      </w:r>
      <w:proofErr w:type="gramEnd"/>
    </w:p>
    <w:p w:rsidR="00110975" w:rsidRPr="00C57979" w:rsidRDefault="00110975" w:rsidP="00110975">
      <w:pPr>
        <w:pStyle w:val="af9"/>
        <w:ind w:firstLine="0"/>
        <w:jc w:val="left"/>
        <w:rPr>
          <w:sz w:val="28"/>
          <w:szCs w:val="28"/>
        </w:rPr>
      </w:pPr>
    </w:p>
    <w:p w:rsidR="00110975" w:rsidRPr="00C57979" w:rsidRDefault="00110975" w:rsidP="00CE0832">
      <w:pPr>
        <w:pStyle w:val="af9"/>
        <w:numPr>
          <w:ilvl w:val="2"/>
          <w:numId w:val="16"/>
        </w:numPr>
        <w:tabs>
          <w:tab w:val="clear" w:pos="2160"/>
        </w:tabs>
        <w:ind w:left="0" w:firstLine="709"/>
        <w:jc w:val="left"/>
        <w:rPr>
          <w:sz w:val="28"/>
          <w:szCs w:val="28"/>
        </w:rPr>
      </w:pPr>
      <w:r w:rsidRPr="00C57979">
        <w:rPr>
          <w:sz w:val="28"/>
          <w:szCs w:val="28"/>
        </w:rPr>
        <w:t>Адрес электронной почты __________________@_____________</w:t>
      </w:r>
    </w:p>
    <w:p w:rsidR="00110975" w:rsidRPr="00C57979" w:rsidRDefault="00110975" w:rsidP="00110975">
      <w:pPr>
        <w:pStyle w:val="af9"/>
        <w:ind w:firstLine="0"/>
        <w:jc w:val="left"/>
        <w:rPr>
          <w:sz w:val="28"/>
          <w:szCs w:val="28"/>
        </w:rPr>
      </w:pPr>
    </w:p>
    <w:p w:rsidR="00110975" w:rsidRPr="00C57979" w:rsidRDefault="00110975" w:rsidP="00CE0832">
      <w:pPr>
        <w:pStyle w:val="af9"/>
        <w:numPr>
          <w:ilvl w:val="2"/>
          <w:numId w:val="16"/>
        </w:numPr>
        <w:tabs>
          <w:tab w:val="clear" w:pos="2160"/>
        </w:tabs>
        <w:ind w:left="0" w:firstLine="709"/>
        <w:jc w:val="left"/>
        <w:rPr>
          <w:sz w:val="28"/>
          <w:szCs w:val="28"/>
        </w:rPr>
      </w:pPr>
      <w:r w:rsidRPr="00C57979">
        <w:rPr>
          <w:sz w:val="28"/>
          <w:szCs w:val="28"/>
        </w:rPr>
        <w:t>Банковские реквизиты_____________________________________</w:t>
      </w:r>
    </w:p>
    <w:p w:rsidR="00110975" w:rsidRPr="00C57979" w:rsidRDefault="00110975" w:rsidP="00110975">
      <w:pPr>
        <w:pStyle w:val="aff6"/>
        <w:rPr>
          <w:sz w:val="28"/>
          <w:szCs w:val="28"/>
        </w:rPr>
      </w:pPr>
    </w:p>
    <w:p w:rsidR="00110975" w:rsidRPr="00C57979" w:rsidRDefault="00110975" w:rsidP="00CE0832">
      <w:pPr>
        <w:pStyle w:val="af9"/>
        <w:numPr>
          <w:ilvl w:val="2"/>
          <w:numId w:val="16"/>
        </w:numPr>
        <w:tabs>
          <w:tab w:val="clear" w:pos="2160"/>
        </w:tabs>
        <w:ind w:left="720" w:firstLine="0"/>
        <w:jc w:val="left"/>
        <w:rPr>
          <w:sz w:val="28"/>
          <w:szCs w:val="28"/>
        </w:rPr>
      </w:pPr>
      <w:r w:rsidRPr="00C57979">
        <w:rPr>
          <w:sz w:val="28"/>
          <w:szCs w:val="28"/>
        </w:rPr>
        <w:t>Указание на принадлежность к субъектам малого и среднего предпринимательства ______</w:t>
      </w:r>
      <w:r w:rsidR="00C57979" w:rsidRPr="00C57979">
        <w:rPr>
          <w:sz w:val="28"/>
          <w:szCs w:val="28"/>
        </w:rPr>
        <w:t xml:space="preserve"> </w:t>
      </w:r>
      <w:r w:rsidRPr="00C57979">
        <w:rPr>
          <w:i/>
          <w:sz w:val="24"/>
        </w:rPr>
        <w:t>(да или нет)</w:t>
      </w:r>
    </w:p>
    <w:p w:rsidR="00110975" w:rsidRPr="00352E8B" w:rsidRDefault="00110975" w:rsidP="00110975">
      <w:pPr>
        <w:pStyle w:val="aff6"/>
        <w:rPr>
          <w:sz w:val="28"/>
          <w:szCs w:val="28"/>
          <w:highlight w:val="red"/>
        </w:rPr>
      </w:pPr>
    </w:p>
    <w:p w:rsidR="00110975" w:rsidRPr="00352E8B" w:rsidRDefault="00110975" w:rsidP="00110975">
      <w:pPr>
        <w:pStyle w:val="af9"/>
        <w:ind w:left="709" w:firstLine="0"/>
        <w:jc w:val="left"/>
        <w:rPr>
          <w:sz w:val="28"/>
          <w:szCs w:val="28"/>
          <w:highlight w:val="red"/>
        </w:rPr>
      </w:pPr>
    </w:p>
    <w:p w:rsidR="00110975" w:rsidRPr="00352E8B" w:rsidRDefault="00110975" w:rsidP="00110975">
      <w:pPr>
        <w:pStyle w:val="af9"/>
        <w:ind w:firstLine="0"/>
        <w:jc w:val="left"/>
        <w:rPr>
          <w:sz w:val="28"/>
          <w:szCs w:val="28"/>
          <w:highlight w:val="red"/>
        </w:rPr>
      </w:pPr>
    </w:p>
    <w:p w:rsidR="00C57979" w:rsidRPr="00863C35" w:rsidRDefault="00C57979" w:rsidP="00C57979">
      <w:pPr>
        <w:pStyle w:val="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C57979" w:rsidRPr="00863C35" w:rsidRDefault="00C57979" w:rsidP="00C57979">
      <w:pPr>
        <w:tabs>
          <w:tab w:val="left" w:pos="8640"/>
        </w:tabs>
        <w:jc w:val="center"/>
        <w:rPr>
          <w:i/>
        </w:rPr>
      </w:pPr>
      <w:r w:rsidRPr="00863C35">
        <w:rPr>
          <w:i/>
        </w:rPr>
        <w:t>(наименование претендента)</w:t>
      </w:r>
    </w:p>
    <w:p w:rsidR="00C57979" w:rsidRPr="00863C35" w:rsidRDefault="00C57979" w:rsidP="00C57979">
      <w:pPr>
        <w:pStyle w:val="33"/>
        <w:suppressAutoHyphens/>
        <w:spacing w:after="0"/>
        <w:rPr>
          <w:sz w:val="28"/>
          <w:szCs w:val="28"/>
        </w:rPr>
      </w:pPr>
      <w:r w:rsidRPr="00863C35">
        <w:rPr>
          <w:sz w:val="28"/>
          <w:szCs w:val="28"/>
        </w:rPr>
        <w:t>____________________________________________________________________</w:t>
      </w:r>
    </w:p>
    <w:p w:rsidR="00C57979" w:rsidRPr="00863C35" w:rsidRDefault="00C57979" w:rsidP="00C57979">
      <w:pPr>
        <w:rPr>
          <w:i/>
        </w:rPr>
      </w:pPr>
      <w:r w:rsidRPr="00863C35">
        <w:rPr>
          <w:i/>
        </w:rPr>
        <w:t xml:space="preserve">       Печать</w:t>
      </w:r>
      <w:r w:rsidRPr="00863C35">
        <w:rPr>
          <w:i/>
        </w:rPr>
        <w:tab/>
      </w:r>
      <w:r w:rsidRPr="00863C35">
        <w:rPr>
          <w:i/>
        </w:rPr>
        <w:tab/>
        <w:t xml:space="preserve">                                                                        </w:t>
      </w:r>
      <w:r w:rsidRPr="00863C35">
        <w:rPr>
          <w:i/>
        </w:rPr>
        <w:tab/>
        <w:t>(должность, подпись, ФИО)</w:t>
      </w:r>
    </w:p>
    <w:p w:rsidR="00110975" w:rsidRPr="00352E8B" w:rsidRDefault="00C57979" w:rsidP="00C57979">
      <w:pPr>
        <w:suppressAutoHyphens w:val="0"/>
        <w:rPr>
          <w:rFonts w:cs="Arial"/>
          <w:sz w:val="28"/>
          <w:szCs w:val="28"/>
          <w:highlight w:val="red"/>
        </w:rPr>
      </w:pPr>
      <w:r w:rsidRPr="00863C35">
        <w:rPr>
          <w:sz w:val="28"/>
          <w:szCs w:val="28"/>
        </w:rPr>
        <w:t>"____" _________ 201__ г.</w:t>
      </w:r>
      <w:r w:rsidR="00110975" w:rsidRPr="00352E8B">
        <w:rPr>
          <w:b/>
          <w:bCs/>
          <w:i/>
          <w:iCs/>
          <w:highlight w:val="red"/>
        </w:rPr>
        <w:br w:type="page"/>
      </w:r>
    </w:p>
    <w:p w:rsidR="000954FB" w:rsidRPr="00C57979" w:rsidRDefault="000954FB" w:rsidP="000954FB">
      <w:pPr>
        <w:pStyle w:val="2"/>
        <w:spacing w:before="0" w:after="0"/>
        <w:jc w:val="right"/>
        <w:rPr>
          <w:b w:val="0"/>
          <w:bCs w:val="0"/>
          <w:i w:val="0"/>
          <w:iCs w:val="0"/>
          <w:sz w:val="24"/>
          <w:szCs w:val="24"/>
        </w:rPr>
      </w:pPr>
      <w:r w:rsidRPr="00C57979">
        <w:rPr>
          <w:b w:val="0"/>
          <w:bCs w:val="0"/>
          <w:i w:val="0"/>
          <w:iCs w:val="0"/>
          <w:sz w:val="24"/>
          <w:szCs w:val="24"/>
        </w:rPr>
        <w:lastRenderedPageBreak/>
        <w:t>Приложение № 3</w:t>
      </w:r>
    </w:p>
    <w:p w:rsidR="000954FB" w:rsidRPr="00C57979" w:rsidRDefault="000954FB" w:rsidP="000954FB">
      <w:pPr>
        <w:jc w:val="right"/>
      </w:pPr>
      <w:r w:rsidRPr="00C57979">
        <w:rPr>
          <w:bCs/>
          <w:iCs/>
        </w:rPr>
        <w:t>к документации о закупке</w:t>
      </w:r>
    </w:p>
    <w:p w:rsidR="000954FB" w:rsidRPr="00352E8B" w:rsidRDefault="000954FB" w:rsidP="000954FB">
      <w:pPr>
        <w:pStyle w:val="3"/>
        <w:spacing w:before="0" w:after="0"/>
        <w:jc w:val="center"/>
        <w:rPr>
          <w:rFonts w:ascii="Times New Roman" w:hAnsi="Times New Roman"/>
          <w:b w:val="0"/>
          <w:bCs w:val="0"/>
          <w:sz w:val="28"/>
          <w:szCs w:val="28"/>
          <w:highlight w:val="red"/>
        </w:rPr>
      </w:pPr>
    </w:p>
    <w:p w:rsidR="000954FB" w:rsidRPr="00352E8B" w:rsidRDefault="000954FB" w:rsidP="000954FB">
      <w:pPr>
        <w:pStyle w:val="3"/>
        <w:spacing w:before="0" w:after="0"/>
        <w:jc w:val="center"/>
        <w:rPr>
          <w:rFonts w:ascii="Times New Roman" w:hAnsi="Times New Roman"/>
          <w:b w:val="0"/>
          <w:bCs w:val="0"/>
          <w:sz w:val="28"/>
          <w:szCs w:val="28"/>
          <w:highlight w:val="red"/>
        </w:rPr>
      </w:pPr>
    </w:p>
    <w:p w:rsidR="000954FB" w:rsidRPr="00C57979" w:rsidRDefault="000954FB" w:rsidP="000954FB">
      <w:pPr>
        <w:pStyle w:val="3"/>
        <w:spacing w:before="0" w:after="0"/>
        <w:jc w:val="center"/>
        <w:rPr>
          <w:rFonts w:ascii="Times New Roman" w:hAnsi="Times New Roman"/>
          <w:bCs w:val="0"/>
          <w:sz w:val="28"/>
          <w:szCs w:val="28"/>
        </w:rPr>
      </w:pPr>
      <w:r w:rsidRPr="00C57979">
        <w:rPr>
          <w:rFonts w:ascii="Times New Roman" w:hAnsi="Times New Roman"/>
          <w:bCs w:val="0"/>
          <w:sz w:val="28"/>
          <w:szCs w:val="28"/>
        </w:rPr>
        <w:t>Финансово-коммерческое предложение</w:t>
      </w:r>
    </w:p>
    <w:p w:rsidR="000954FB" w:rsidRPr="00C57979" w:rsidRDefault="000954FB" w:rsidP="000954FB"/>
    <w:p w:rsidR="000954FB" w:rsidRPr="00C57979" w:rsidRDefault="000954FB" w:rsidP="000954FB">
      <w:pPr>
        <w:rPr>
          <w:sz w:val="28"/>
          <w:szCs w:val="28"/>
        </w:rPr>
      </w:pPr>
      <w:r w:rsidRPr="00C57979">
        <w:rPr>
          <w:sz w:val="28"/>
          <w:szCs w:val="28"/>
        </w:rPr>
        <w:t xml:space="preserve"> </w:t>
      </w:r>
      <w:r w:rsidRPr="00D606E0">
        <w:rPr>
          <w:sz w:val="28"/>
          <w:szCs w:val="28"/>
        </w:rPr>
        <w:t xml:space="preserve">«____» ___________ 201_ г.  </w:t>
      </w:r>
      <w:r w:rsidR="00C57979" w:rsidRPr="00D606E0">
        <w:rPr>
          <w:sz w:val="28"/>
          <w:szCs w:val="28"/>
        </w:rPr>
        <w:t xml:space="preserve">   </w:t>
      </w:r>
      <w:r w:rsidR="008D67F8" w:rsidRPr="00D606E0">
        <w:rPr>
          <w:sz w:val="28"/>
          <w:szCs w:val="28"/>
        </w:rPr>
        <w:t xml:space="preserve">      </w:t>
      </w:r>
      <w:r w:rsidR="00093F19" w:rsidRPr="00D606E0">
        <w:rPr>
          <w:sz w:val="28"/>
          <w:szCs w:val="28"/>
        </w:rPr>
        <w:t>Открытый конкурс</w:t>
      </w:r>
      <w:r w:rsidRPr="00D606E0">
        <w:rPr>
          <w:sz w:val="28"/>
          <w:szCs w:val="28"/>
        </w:rPr>
        <w:t xml:space="preserve"> </w:t>
      </w:r>
      <w:r w:rsidR="00134C04" w:rsidRPr="00D606E0">
        <w:rPr>
          <w:sz w:val="28"/>
          <w:szCs w:val="28"/>
        </w:rPr>
        <w:t>№ ОК</w:t>
      </w:r>
      <w:r w:rsidR="004774CF" w:rsidRPr="00D606E0">
        <w:rPr>
          <w:sz w:val="28"/>
          <w:szCs w:val="28"/>
        </w:rPr>
        <w:t>-</w:t>
      </w:r>
      <w:r w:rsidR="00C57979" w:rsidRPr="00D606E0">
        <w:rPr>
          <w:sz w:val="28"/>
          <w:szCs w:val="28"/>
        </w:rPr>
        <w:t>НКПСЕВ-16-0009</w:t>
      </w:r>
      <w:r w:rsidRPr="00C57979">
        <w:rPr>
          <w:sz w:val="28"/>
          <w:szCs w:val="28"/>
        </w:rPr>
        <w:t xml:space="preserve">  </w:t>
      </w:r>
    </w:p>
    <w:p w:rsidR="000954FB" w:rsidRPr="00C57979" w:rsidRDefault="000954FB" w:rsidP="00C57979">
      <w:pPr>
        <w:jc w:val="right"/>
        <w:rPr>
          <w:bCs/>
          <w:i/>
        </w:rPr>
      </w:pP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r w:rsidRPr="00C57979">
        <w:rPr>
          <w:sz w:val="28"/>
          <w:szCs w:val="28"/>
        </w:rPr>
        <w:tab/>
      </w:r>
    </w:p>
    <w:p w:rsidR="000954FB" w:rsidRPr="00C57979" w:rsidRDefault="000954FB" w:rsidP="000954FB"/>
    <w:p w:rsidR="000954FB" w:rsidRPr="00C57979" w:rsidRDefault="000954FB" w:rsidP="000954FB">
      <w:pPr>
        <w:rPr>
          <w:sz w:val="28"/>
          <w:szCs w:val="28"/>
        </w:rPr>
      </w:pPr>
      <w:r w:rsidRPr="00C57979">
        <w:rPr>
          <w:sz w:val="28"/>
          <w:szCs w:val="28"/>
        </w:rPr>
        <w:t>____________________________________________________________________</w:t>
      </w:r>
    </w:p>
    <w:p w:rsidR="000954FB" w:rsidRPr="00C57979" w:rsidRDefault="000954FB" w:rsidP="000954FB">
      <w:pPr>
        <w:ind w:firstLine="3"/>
        <w:jc w:val="center"/>
        <w:rPr>
          <w:bCs/>
          <w:i/>
        </w:rPr>
      </w:pPr>
      <w:r w:rsidRPr="00C57979">
        <w:rPr>
          <w:bCs/>
          <w:i/>
        </w:rPr>
        <w:t>(Полное наименование п</w:t>
      </w:r>
      <w:r w:rsidRPr="00C57979">
        <w:rPr>
          <w:i/>
        </w:rPr>
        <w:t>ретендента</w:t>
      </w:r>
      <w:r w:rsidRPr="00C57979">
        <w:rPr>
          <w:bCs/>
          <w:i/>
        </w:rPr>
        <w:t>)</w:t>
      </w:r>
    </w:p>
    <w:p w:rsidR="00C57979" w:rsidRPr="0065769F" w:rsidRDefault="00C57979" w:rsidP="00C57979">
      <w:pPr>
        <w:ind w:firstLine="708"/>
        <w:rPr>
          <w:bCs/>
          <w:sz w:val="28"/>
          <w:szCs w:val="28"/>
        </w:rPr>
      </w:pPr>
    </w:p>
    <w:tbl>
      <w:tblPr>
        <w:tblW w:w="5754" w:type="pct"/>
        <w:tblInd w:w="-1026" w:type="dxa"/>
        <w:tblLayout w:type="fixed"/>
        <w:tblLook w:val="0000"/>
      </w:tblPr>
      <w:tblGrid>
        <w:gridCol w:w="833"/>
        <w:gridCol w:w="2714"/>
        <w:gridCol w:w="1560"/>
        <w:gridCol w:w="1699"/>
        <w:gridCol w:w="1558"/>
        <w:gridCol w:w="1388"/>
        <w:gridCol w:w="1588"/>
      </w:tblGrid>
      <w:tr w:rsidR="0061771C" w:rsidRPr="00384CDC" w:rsidTr="0061771C">
        <w:trPr>
          <w:trHeight w:val="2484"/>
        </w:trPr>
        <w:tc>
          <w:tcPr>
            <w:tcW w:w="367" w:type="pct"/>
            <w:tcBorders>
              <w:top w:val="single" w:sz="4" w:space="0" w:color="auto"/>
              <w:left w:val="single" w:sz="4" w:space="0" w:color="auto"/>
              <w:bottom w:val="single" w:sz="4" w:space="0" w:color="auto"/>
              <w:right w:val="single" w:sz="4" w:space="0" w:color="auto"/>
            </w:tcBorders>
            <w:vAlign w:val="center"/>
          </w:tcPr>
          <w:p w:rsidR="0061771C" w:rsidRPr="00384CDC" w:rsidRDefault="0061771C" w:rsidP="00C57979">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196" w:type="pct"/>
            <w:tcBorders>
              <w:top w:val="single" w:sz="4" w:space="0" w:color="auto"/>
              <w:left w:val="single" w:sz="4" w:space="0" w:color="auto"/>
              <w:bottom w:val="single" w:sz="4" w:space="0" w:color="auto"/>
              <w:right w:val="single" w:sz="4" w:space="0" w:color="auto"/>
            </w:tcBorders>
            <w:vAlign w:val="center"/>
          </w:tcPr>
          <w:p w:rsidR="0061771C" w:rsidRPr="00384CDC" w:rsidRDefault="0061771C" w:rsidP="00C57979">
            <w:pPr>
              <w:jc w:val="center"/>
            </w:pPr>
            <w:r w:rsidRPr="00384CDC">
              <w:t xml:space="preserve">Наименование </w:t>
            </w:r>
            <w:r>
              <w:t xml:space="preserve">товаров, </w:t>
            </w:r>
            <w:r w:rsidRPr="00384CDC">
              <w:t>работ</w:t>
            </w:r>
            <w:r>
              <w:t>, услуг</w:t>
            </w:r>
          </w:p>
          <w:p w:rsidR="0061771C" w:rsidRPr="00384CDC" w:rsidRDefault="0061771C" w:rsidP="00C57979">
            <w:pPr>
              <w:jc w:val="center"/>
            </w:pPr>
          </w:p>
        </w:tc>
        <w:tc>
          <w:tcPr>
            <w:tcW w:w="688" w:type="pct"/>
            <w:tcBorders>
              <w:top w:val="single" w:sz="4" w:space="0" w:color="auto"/>
              <w:left w:val="single" w:sz="4" w:space="0" w:color="auto"/>
              <w:bottom w:val="single" w:sz="4" w:space="0" w:color="auto"/>
              <w:right w:val="single" w:sz="4" w:space="0" w:color="auto"/>
            </w:tcBorders>
            <w:vAlign w:val="center"/>
          </w:tcPr>
          <w:p w:rsidR="0061771C" w:rsidRPr="00384CDC" w:rsidRDefault="0061771C" w:rsidP="00C57979">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49" w:type="pct"/>
            <w:tcBorders>
              <w:top w:val="single" w:sz="4" w:space="0" w:color="auto"/>
              <w:left w:val="single" w:sz="4" w:space="0" w:color="auto"/>
              <w:bottom w:val="single" w:sz="4" w:space="0" w:color="auto"/>
              <w:right w:val="single" w:sz="4" w:space="0" w:color="auto"/>
            </w:tcBorders>
            <w:vAlign w:val="center"/>
          </w:tcPr>
          <w:p w:rsidR="0061771C" w:rsidRPr="00384CDC" w:rsidRDefault="0061771C" w:rsidP="00C57979">
            <w:pPr>
              <w:jc w:val="center"/>
            </w:pPr>
            <w:r w:rsidRPr="00384CDC">
              <w:t>Количество поставляемых товаров, работ, услуг</w:t>
            </w:r>
          </w:p>
        </w:tc>
        <w:tc>
          <w:tcPr>
            <w:tcW w:w="687" w:type="pct"/>
            <w:tcBorders>
              <w:top w:val="single" w:sz="4" w:space="0" w:color="auto"/>
              <w:left w:val="single" w:sz="4" w:space="0" w:color="auto"/>
              <w:bottom w:val="single" w:sz="4" w:space="0" w:color="auto"/>
              <w:right w:val="single" w:sz="4" w:space="0" w:color="auto"/>
            </w:tcBorders>
            <w:vAlign w:val="center"/>
          </w:tcPr>
          <w:p w:rsidR="0061771C" w:rsidRPr="00384CDC" w:rsidRDefault="0061771C" w:rsidP="00C57979">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612" w:type="pct"/>
            <w:tcBorders>
              <w:top w:val="single" w:sz="4" w:space="0" w:color="auto"/>
              <w:left w:val="single" w:sz="4" w:space="0" w:color="auto"/>
              <w:bottom w:val="single" w:sz="4" w:space="0" w:color="auto"/>
              <w:right w:val="single" w:sz="4" w:space="0" w:color="auto"/>
            </w:tcBorders>
            <w:vAlign w:val="center"/>
          </w:tcPr>
          <w:p w:rsidR="0061771C" w:rsidRPr="00384CDC" w:rsidRDefault="0061771C" w:rsidP="00C57979">
            <w:pPr>
              <w:jc w:val="center"/>
            </w:pPr>
            <w:r>
              <w:t>Условия и порядок расчетов за поставку товаров, работ, услуг</w:t>
            </w:r>
          </w:p>
        </w:tc>
        <w:tc>
          <w:tcPr>
            <w:tcW w:w="700" w:type="pct"/>
            <w:tcBorders>
              <w:top w:val="single" w:sz="4" w:space="0" w:color="auto"/>
              <w:left w:val="single" w:sz="4" w:space="0" w:color="auto"/>
              <w:bottom w:val="single" w:sz="4" w:space="0" w:color="auto"/>
              <w:right w:val="single" w:sz="4" w:space="0" w:color="auto"/>
            </w:tcBorders>
            <w:vAlign w:val="center"/>
          </w:tcPr>
          <w:p w:rsidR="0061771C" w:rsidRPr="00384CDC" w:rsidRDefault="0061771C" w:rsidP="00C57979">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r>
      <w:tr w:rsidR="0061771C" w:rsidRPr="00384CDC" w:rsidTr="0061771C">
        <w:trPr>
          <w:trHeight w:val="255"/>
        </w:trPr>
        <w:tc>
          <w:tcPr>
            <w:tcW w:w="367" w:type="pct"/>
            <w:tcBorders>
              <w:top w:val="nil"/>
              <w:left w:val="single" w:sz="4" w:space="0" w:color="auto"/>
              <w:bottom w:val="single" w:sz="4" w:space="0" w:color="auto"/>
              <w:right w:val="single" w:sz="4" w:space="0" w:color="auto"/>
            </w:tcBorders>
            <w:noWrap/>
            <w:vAlign w:val="bottom"/>
          </w:tcPr>
          <w:p w:rsidR="0061771C" w:rsidRPr="00384CDC" w:rsidRDefault="0061771C" w:rsidP="00C57979">
            <w:pPr>
              <w:jc w:val="center"/>
            </w:pPr>
            <w:r w:rsidRPr="00384CDC">
              <w:t>1</w:t>
            </w:r>
          </w:p>
        </w:tc>
        <w:tc>
          <w:tcPr>
            <w:tcW w:w="1196" w:type="pct"/>
            <w:tcBorders>
              <w:top w:val="nil"/>
              <w:left w:val="nil"/>
              <w:bottom w:val="single" w:sz="4" w:space="0" w:color="auto"/>
              <w:right w:val="single" w:sz="4" w:space="0" w:color="auto"/>
            </w:tcBorders>
            <w:noWrap/>
            <w:vAlign w:val="bottom"/>
          </w:tcPr>
          <w:p w:rsidR="0061771C" w:rsidRPr="00384CDC" w:rsidRDefault="0061771C" w:rsidP="00C57979">
            <w:pPr>
              <w:jc w:val="center"/>
            </w:pPr>
            <w:r w:rsidRPr="00384CDC">
              <w:t>2</w:t>
            </w:r>
          </w:p>
        </w:tc>
        <w:tc>
          <w:tcPr>
            <w:tcW w:w="688" w:type="pct"/>
            <w:tcBorders>
              <w:top w:val="single" w:sz="4" w:space="0" w:color="auto"/>
              <w:left w:val="nil"/>
              <w:bottom w:val="single" w:sz="4" w:space="0" w:color="auto"/>
              <w:right w:val="single" w:sz="4" w:space="0" w:color="auto"/>
            </w:tcBorders>
          </w:tcPr>
          <w:p w:rsidR="0061771C" w:rsidRPr="00384CDC" w:rsidRDefault="0061771C" w:rsidP="00C57979">
            <w:pPr>
              <w:jc w:val="center"/>
            </w:pPr>
            <w:r w:rsidRPr="00384CDC">
              <w:t>3</w:t>
            </w:r>
          </w:p>
        </w:tc>
        <w:tc>
          <w:tcPr>
            <w:tcW w:w="749" w:type="pct"/>
            <w:tcBorders>
              <w:top w:val="single" w:sz="4" w:space="0" w:color="auto"/>
              <w:left w:val="single" w:sz="4" w:space="0" w:color="auto"/>
              <w:bottom w:val="single" w:sz="4" w:space="0" w:color="auto"/>
              <w:right w:val="single" w:sz="4" w:space="0" w:color="auto"/>
            </w:tcBorders>
          </w:tcPr>
          <w:p w:rsidR="0061771C" w:rsidRPr="00384CDC" w:rsidRDefault="0061771C" w:rsidP="00C57979">
            <w:pPr>
              <w:jc w:val="center"/>
            </w:pPr>
            <w:r w:rsidRPr="00384CDC">
              <w:t>4</w:t>
            </w:r>
          </w:p>
        </w:tc>
        <w:tc>
          <w:tcPr>
            <w:tcW w:w="687" w:type="pct"/>
            <w:tcBorders>
              <w:top w:val="single" w:sz="4" w:space="0" w:color="auto"/>
              <w:left w:val="single" w:sz="4" w:space="0" w:color="auto"/>
              <w:bottom w:val="single" w:sz="4" w:space="0" w:color="auto"/>
              <w:right w:val="single" w:sz="4" w:space="0" w:color="auto"/>
            </w:tcBorders>
            <w:noWrap/>
            <w:vAlign w:val="bottom"/>
          </w:tcPr>
          <w:p w:rsidR="0061771C" w:rsidRPr="00384CDC" w:rsidRDefault="0061771C" w:rsidP="00C57979">
            <w:pPr>
              <w:jc w:val="center"/>
            </w:pPr>
            <w:r w:rsidRPr="00384CDC">
              <w:t>5</w:t>
            </w:r>
          </w:p>
        </w:tc>
        <w:tc>
          <w:tcPr>
            <w:tcW w:w="612" w:type="pct"/>
            <w:tcBorders>
              <w:top w:val="single" w:sz="4" w:space="0" w:color="auto"/>
              <w:left w:val="nil"/>
              <w:bottom w:val="single" w:sz="4" w:space="0" w:color="auto"/>
              <w:right w:val="single" w:sz="4" w:space="0" w:color="auto"/>
            </w:tcBorders>
          </w:tcPr>
          <w:p w:rsidR="0061771C" w:rsidRPr="00384CDC" w:rsidRDefault="0061771C" w:rsidP="00C57979">
            <w:pPr>
              <w:jc w:val="center"/>
            </w:pPr>
            <w:r>
              <w:t>6</w:t>
            </w:r>
          </w:p>
        </w:tc>
        <w:tc>
          <w:tcPr>
            <w:tcW w:w="700" w:type="pct"/>
            <w:tcBorders>
              <w:top w:val="single" w:sz="4" w:space="0" w:color="auto"/>
              <w:left w:val="single" w:sz="4" w:space="0" w:color="auto"/>
              <w:bottom w:val="single" w:sz="4" w:space="0" w:color="auto"/>
              <w:right w:val="single" w:sz="4" w:space="0" w:color="auto"/>
            </w:tcBorders>
            <w:noWrap/>
            <w:vAlign w:val="bottom"/>
          </w:tcPr>
          <w:p w:rsidR="0061771C" w:rsidRPr="00384CDC" w:rsidRDefault="0061771C" w:rsidP="00C57979">
            <w:pPr>
              <w:jc w:val="center"/>
            </w:pPr>
            <w:r>
              <w:t>7</w:t>
            </w:r>
          </w:p>
        </w:tc>
      </w:tr>
      <w:tr w:rsidR="0061771C" w:rsidRPr="00384CDC" w:rsidTr="0061771C">
        <w:trPr>
          <w:trHeight w:val="315"/>
        </w:trPr>
        <w:tc>
          <w:tcPr>
            <w:tcW w:w="367" w:type="pct"/>
            <w:tcBorders>
              <w:top w:val="nil"/>
              <w:left w:val="single" w:sz="4" w:space="0" w:color="auto"/>
              <w:bottom w:val="single" w:sz="4" w:space="0" w:color="auto"/>
              <w:right w:val="single" w:sz="4" w:space="0" w:color="auto"/>
            </w:tcBorders>
            <w:noWrap/>
            <w:vAlign w:val="bottom"/>
          </w:tcPr>
          <w:p w:rsidR="0061771C" w:rsidRPr="00384CDC" w:rsidRDefault="0061771C" w:rsidP="00C57979">
            <w:pPr>
              <w:jc w:val="center"/>
            </w:pPr>
          </w:p>
        </w:tc>
        <w:tc>
          <w:tcPr>
            <w:tcW w:w="1196" w:type="pct"/>
            <w:tcBorders>
              <w:top w:val="nil"/>
              <w:left w:val="nil"/>
              <w:bottom w:val="single" w:sz="4" w:space="0" w:color="auto"/>
              <w:right w:val="single" w:sz="4" w:space="0" w:color="auto"/>
            </w:tcBorders>
            <w:noWrap/>
            <w:vAlign w:val="bottom"/>
          </w:tcPr>
          <w:p w:rsidR="0061771C" w:rsidRPr="00384CDC" w:rsidRDefault="0061771C" w:rsidP="00C57979">
            <w:pPr>
              <w:jc w:val="center"/>
            </w:pPr>
          </w:p>
        </w:tc>
        <w:tc>
          <w:tcPr>
            <w:tcW w:w="688" w:type="pct"/>
            <w:tcBorders>
              <w:top w:val="single" w:sz="4" w:space="0" w:color="auto"/>
              <w:left w:val="nil"/>
              <w:bottom w:val="single" w:sz="4" w:space="0" w:color="auto"/>
              <w:right w:val="single" w:sz="4" w:space="0" w:color="auto"/>
            </w:tcBorders>
          </w:tcPr>
          <w:p w:rsidR="0061771C" w:rsidRPr="00384CDC" w:rsidRDefault="0061771C" w:rsidP="00C57979">
            <w:pPr>
              <w:jc w:val="center"/>
            </w:pPr>
          </w:p>
        </w:tc>
        <w:tc>
          <w:tcPr>
            <w:tcW w:w="749" w:type="pct"/>
            <w:tcBorders>
              <w:top w:val="single" w:sz="4" w:space="0" w:color="auto"/>
              <w:left w:val="single" w:sz="4" w:space="0" w:color="auto"/>
              <w:bottom w:val="single" w:sz="4" w:space="0" w:color="auto"/>
              <w:right w:val="single" w:sz="4" w:space="0" w:color="auto"/>
            </w:tcBorders>
          </w:tcPr>
          <w:p w:rsidR="0061771C" w:rsidRPr="00384CDC" w:rsidRDefault="0061771C" w:rsidP="00C57979">
            <w:pPr>
              <w:jc w:val="center"/>
            </w:pPr>
          </w:p>
        </w:tc>
        <w:tc>
          <w:tcPr>
            <w:tcW w:w="687" w:type="pct"/>
            <w:tcBorders>
              <w:top w:val="single" w:sz="4" w:space="0" w:color="auto"/>
              <w:left w:val="single" w:sz="4" w:space="0" w:color="auto"/>
              <w:bottom w:val="single" w:sz="4" w:space="0" w:color="auto"/>
              <w:right w:val="single" w:sz="4" w:space="0" w:color="auto"/>
            </w:tcBorders>
            <w:noWrap/>
            <w:vAlign w:val="bottom"/>
          </w:tcPr>
          <w:p w:rsidR="0061771C" w:rsidRPr="00384CDC" w:rsidRDefault="0061771C" w:rsidP="00C57979">
            <w:pPr>
              <w:jc w:val="center"/>
            </w:pPr>
          </w:p>
        </w:tc>
        <w:tc>
          <w:tcPr>
            <w:tcW w:w="612" w:type="pct"/>
            <w:tcBorders>
              <w:top w:val="single" w:sz="4" w:space="0" w:color="auto"/>
              <w:left w:val="nil"/>
              <w:bottom w:val="single" w:sz="4" w:space="0" w:color="auto"/>
              <w:right w:val="single" w:sz="4" w:space="0" w:color="auto"/>
            </w:tcBorders>
          </w:tcPr>
          <w:p w:rsidR="0061771C" w:rsidRPr="00384CDC" w:rsidRDefault="0061771C" w:rsidP="00C57979">
            <w:pPr>
              <w:jc w:val="center"/>
            </w:pPr>
          </w:p>
        </w:tc>
        <w:tc>
          <w:tcPr>
            <w:tcW w:w="700" w:type="pct"/>
            <w:tcBorders>
              <w:top w:val="single" w:sz="4" w:space="0" w:color="auto"/>
              <w:left w:val="single" w:sz="4" w:space="0" w:color="auto"/>
              <w:bottom w:val="single" w:sz="4" w:space="0" w:color="auto"/>
              <w:right w:val="single" w:sz="4" w:space="0" w:color="auto"/>
            </w:tcBorders>
            <w:noWrap/>
            <w:vAlign w:val="bottom"/>
          </w:tcPr>
          <w:p w:rsidR="0061771C" w:rsidRPr="00384CDC" w:rsidRDefault="0061771C" w:rsidP="00C57979">
            <w:pPr>
              <w:jc w:val="center"/>
            </w:pPr>
          </w:p>
        </w:tc>
      </w:tr>
      <w:tr w:rsidR="0061771C" w:rsidRPr="00384CDC" w:rsidTr="0061771C">
        <w:trPr>
          <w:trHeight w:val="335"/>
        </w:trPr>
        <w:tc>
          <w:tcPr>
            <w:tcW w:w="1563" w:type="pct"/>
            <w:gridSpan w:val="2"/>
            <w:tcBorders>
              <w:top w:val="nil"/>
              <w:left w:val="single" w:sz="4" w:space="0" w:color="auto"/>
              <w:bottom w:val="single" w:sz="4" w:space="0" w:color="auto"/>
              <w:right w:val="single" w:sz="4" w:space="0" w:color="auto"/>
            </w:tcBorders>
            <w:noWrap/>
            <w:vAlign w:val="bottom"/>
          </w:tcPr>
          <w:p w:rsidR="0061771C" w:rsidRPr="00384CDC" w:rsidRDefault="0061771C" w:rsidP="00C57979">
            <w:pPr>
              <w:jc w:val="right"/>
            </w:pPr>
            <w:r w:rsidRPr="00384CDC">
              <w:t>Итого:</w:t>
            </w:r>
          </w:p>
        </w:tc>
        <w:tc>
          <w:tcPr>
            <w:tcW w:w="688" w:type="pct"/>
            <w:tcBorders>
              <w:top w:val="single" w:sz="4" w:space="0" w:color="auto"/>
              <w:left w:val="nil"/>
              <w:bottom w:val="single" w:sz="4" w:space="0" w:color="auto"/>
              <w:right w:val="single" w:sz="4" w:space="0" w:color="auto"/>
            </w:tcBorders>
          </w:tcPr>
          <w:p w:rsidR="0061771C" w:rsidRPr="00384CDC" w:rsidRDefault="0061771C" w:rsidP="00C57979">
            <w:pPr>
              <w:jc w:val="center"/>
            </w:pPr>
          </w:p>
        </w:tc>
        <w:tc>
          <w:tcPr>
            <w:tcW w:w="749" w:type="pct"/>
            <w:tcBorders>
              <w:top w:val="single" w:sz="4" w:space="0" w:color="auto"/>
              <w:left w:val="single" w:sz="4" w:space="0" w:color="auto"/>
              <w:bottom w:val="single" w:sz="4" w:space="0" w:color="auto"/>
              <w:right w:val="single" w:sz="4" w:space="0" w:color="auto"/>
            </w:tcBorders>
          </w:tcPr>
          <w:p w:rsidR="0061771C" w:rsidRPr="00384CDC" w:rsidRDefault="0061771C" w:rsidP="00C57979">
            <w:pPr>
              <w:jc w:val="center"/>
            </w:pPr>
          </w:p>
        </w:tc>
        <w:tc>
          <w:tcPr>
            <w:tcW w:w="687" w:type="pct"/>
            <w:tcBorders>
              <w:top w:val="single" w:sz="4" w:space="0" w:color="auto"/>
              <w:left w:val="single" w:sz="4" w:space="0" w:color="auto"/>
              <w:bottom w:val="single" w:sz="4" w:space="0" w:color="auto"/>
              <w:right w:val="single" w:sz="4" w:space="0" w:color="auto"/>
            </w:tcBorders>
            <w:noWrap/>
            <w:vAlign w:val="center"/>
          </w:tcPr>
          <w:p w:rsidR="0061771C" w:rsidRPr="00384CDC" w:rsidRDefault="0061771C" w:rsidP="00C57979">
            <w:pPr>
              <w:jc w:val="center"/>
            </w:pPr>
          </w:p>
        </w:tc>
        <w:tc>
          <w:tcPr>
            <w:tcW w:w="612" w:type="pct"/>
            <w:tcBorders>
              <w:top w:val="single" w:sz="4" w:space="0" w:color="auto"/>
              <w:left w:val="nil"/>
              <w:bottom w:val="single" w:sz="4" w:space="0" w:color="auto"/>
              <w:right w:val="single" w:sz="4" w:space="0" w:color="auto"/>
            </w:tcBorders>
          </w:tcPr>
          <w:p w:rsidR="0061771C" w:rsidRPr="00384CDC" w:rsidRDefault="0061771C" w:rsidP="00C57979">
            <w:pPr>
              <w:jc w:val="center"/>
            </w:pPr>
            <w:r>
              <w:t>-</w:t>
            </w:r>
          </w:p>
        </w:tc>
        <w:tc>
          <w:tcPr>
            <w:tcW w:w="700" w:type="pct"/>
            <w:tcBorders>
              <w:top w:val="single" w:sz="4" w:space="0" w:color="auto"/>
              <w:left w:val="single" w:sz="4" w:space="0" w:color="auto"/>
              <w:bottom w:val="single" w:sz="4" w:space="0" w:color="auto"/>
              <w:right w:val="single" w:sz="4" w:space="0" w:color="auto"/>
            </w:tcBorders>
            <w:noWrap/>
            <w:vAlign w:val="center"/>
          </w:tcPr>
          <w:p w:rsidR="0061771C" w:rsidRPr="00384CDC" w:rsidRDefault="0061771C" w:rsidP="00C57979">
            <w:pPr>
              <w:jc w:val="center"/>
            </w:pPr>
            <w:r w:rsidRPr="00384CDC">
              <w:t>-</w:t>
            </w:r>
          </w:p>
        </w:tc>
      </w:tr>
    </w:tbl>
    <w:p w:rsidR="00C57979" w:rsidRPr="000379F8" w:rsidRDefault="00C57979" w:rsidP="00C57979">
      <w:pPr>
        <w:ind w:firstLine="567"/>
        <w:jc w:val="both"/>
        <w:rPr>
          <w:color w:val="BFBFBF"/>
          <w:sz w:val="28"/>
          <w:szCs w:val="28"/>
        </w:rPr>
      </w:pPr>
    </w:p>
    <w:p w:rsidR="006A6E7D" w:rsidRPr="00520F2E" w:rsidRDefault="006A6E7D" w:rsidP="006A6E7D">
      <w:pPr>
        <w:pStyle w:val="afc"/>
        <w:jc w:val="both"/>
        <w:rPr>
          <w:szCs w:val="28"/>
        </w:rPr>
      </w:pPr>
      <w:r w:rsidRPr="00520F2E">
        <w:rPr>
          <w:szCs w:val="28"/>
        </w:rPr>
        <w:t xml:space="preserve">1. Цена, указанная в настоящем финансово-коммерческом предложении по </w:t>
      </w:r>
      <w:r w:rsidRPr="00520F2E">
        <w:rPr>
          <w:i/>
          <w:sz w:val="24"/>
          <w:szCs w:val="24"/>
        </w:rPr>
        <w:t xml:space="preserve">(поставке товаров, выполнению </w:t>
      </w:r>
      <w:proofErr w:type="spellStart"/>
      <w:r w:rsidRPr="00520F2E">
        <w:rPr>
          <w:i/>
          <w:sz w:val="24"/>
          <w:szCs w:val="24"/>
        </w:rPr>
        <w:t>работ</w:t>
      </w:r>
      <w:proofErr w:type="gramStart"/>
      <w:r w:rsidRPr="00520F2E">
        <w:rPr>
          <w:i/>
          <w:sz w:val="24"/>
          <w:szCs w:val="24"/>
        </w:rPr>
        <w:t>,о</w:t>
      </w:r>
      <w:proofErr w:type="gramEnd"/>
      <w:r w:rsidRPr="00520F2E">
        <w:rPr>
          <w:i/>
          <w:sz w:val="24"/>
          <w:szCs w:val="24"/>
        </w:rPr>
        <w:t>казанием</w:t>
      </w:r>
      <w:proofErr w:type="spellEnd"/>
      <w:r w:rsidRPr="00520F2E">
        <w:rPr>
          <w:i/>
          <w:sz w:val="24"/>
          <w:szCs w:val="24"/>
        </w:rPr>
        <w:t xml:space="preserve"> услуг)</w:t>
      </w:r>
      <w:r w:rsidRPr="00520F2E">
        <w:rPr>
          <w:szCs w:val="28"/>
        </w:rPr>
        <w:t>, учитывает стоимость всех налогов (кроме НДС), материалов, изделий и расходов, связанных с их доставкой, а также иные расходы</w:t>
      </w:r>
      <w:r w:rsidR="00A13F75" w:rsidRPr="00520F2E">
        <w:rPr>
          <w:szCs w:val="28"/>
        </w:rPr>
        <w:t xml:space="preserve"> </w:t>
      </w:r>
      <w:r w:rsidR="00A13F75" w:rsidRPr="00520F2E">
        <w:rPr>
          <w:i/>
          <w:szCs w:val="28"/>
        </w:rPr>
        <w:t>(указывается в соответствии с пунктом 5 Информационной карты)</w:t>
      </w:r>
      <w:r w:rsidRPr="00520F2E">
        <w:rPr>
          <w:szCs w:val="28"/>
        </w:rPr>
        <w:t xml:space="preserve">, связанные с _____________ </w:t>
      </w:r>
      <w:r w:rsidRPr="00520F2E">
        <w:rPr>
          <w:i/>
          <w:sz w:val="24"/>
          <w:szCs w:val="24"/>
        </w:rPr>
        <w:t>(поставке товаров, выполнении работ, оказании услуг).</w:t>
      </w:r>
    </w:p>
    <w:p w:rsidR="006A6E7D" w:rsidRPr="00520F2E" w:rsidRDefault="006A6E7D" w:rsidP="006A6E7D">
      <w:pPr>
        <w:pStyle w:val="afc"/>
        <w:jc w:val="both"/>
        <w:rPr>
          <w:szCs w:val="28"/>
        </w:rPr>
      </w:pPr>
      <w:r w:rsidRPr="00520F2E">
        <w:rPr>
          <w:szCs w:val="28"/>
        </w:rPr>
        <w:t>__________</w:t>
      </w:r>
      <w:r w:rsidRPr="00520F2E">
        <w:rPr>
          <w:i/>
          <w:sz w:val="24"/>
          <w:szCs w:val="24"/>
        </w:rPr>
        <w:t xml:space="preserve"> (Поставка товаров, выполнение работ, оказание услуг)</w:t>
      </w:r>
      <w:r w:rsidRPr="00520F2E">
        <w:rPr>
          <w:szCs w:val="28"/>
        </w:rPr>
        <w:t xml:space="preserve"> облагается НДС по ставке ____%, размер которого </w:t>
      </w:r>
      <w:proofErr w:type="gramStart"/>
      <w:r w:rsidRPr="00520F2E">
        <w:rPr>
          <w:szCs w:val="28"/>
        </w:rPr>
        <w:t>составляет ________/ НДС не облагается</w:t>
      </w:r>
      <w:proofErr w:type="gramEnd"/>
      <w:r w:rsidRPr="00520F2E">
        <w:rPr>
          <w:szCs w:val="28"/>
        </w:rPr>
        <w:t xml:space="preserve"> </w:t>
      </w:r>
      <w:r w:rsidRPr="00520F2E">
        <w:rPr>
          <w:i/>
          <w:sz w:val="24"/>
          <w:szCs w:val="24"/>
        </w:rPr>
        <w:t>(указать необходимое)</w:t>
      </w:r>
      <w:r w:rsidRPr="00520F2E">
        <w:rPr>
          <w:i/>
          <w:szCs w:val="28"/>
        </w:rPr>
        <w:t>.</w:t>
      </w:r>
    </w:p>
    <w:p w:rsidR="006A6E7D" w:rsidRPr="00520F2E" w:rsidRDefault="006A6E7D" w:rsidP="00520F2E">
      <w:pPr>
        <w:pStyle w:val="afc"/>
      </w:pPr>
      <w:r w:rsidRPr="00520F2E">
        <w:rPr>
          <w:szCs w:val="28"/>
        </w:rPr>
        <w:t xml:space="preserve">2. Дополнительные условия </w:t>
      </w:r>
      <w:r w:rsidRPr="00520F2E">
        <w:t xml:space="preserve">поставки товаров, выполнения работ, оказания услуг _______________________________________________________ </w:t>
      </w:r>
    </w:p>
    <w:p w:rsidR="006A6E7D" w:rsidRPr="00520F2E" w:rsidRDefault="006A6E7D" w:rsidP="006A6E7D">
      <w:pPr>
        <w:pStyle w:val="afc"/>
        <w:jc w:val="center"/>
        <w:rPr>
          <w:i/>
          <w:sz w:val="24"/>
          <w:szCs w:val="24"/>
        </w:rPr>
      </w:pPr>
      <w:r w:rsidRPr="00520F2E">
        <w:rPr>
          <w:i/>
          <w:sz w:val="24"/>
          <w:szCs w:val="24"/>
        </w:rPr>
        <w:t>(заполняется претендентом при необходимости).</w:t>
      </w:r>
    </w:p>
    <w:p w:rsidR="006A6E7D" w:rsidRPr="00520F2E" w:rsidRDefault="006A6E7D" w:rsidP="006A6E7D">
      <w:pPr>
        <w:pStyle w:val="afc"/>
        <w:jc w:val="both"/>
        <w:rPr>
          <w:szCs w:val="28"/>
        </w:rPr>
      </w:pPr>
      <w:r w:rsidRPr="00520F2E">
        <w:rPr>
          <w:szCs w:val="28"/>
        </w:rPr>
        <w:t xml:space="preserve">3. Срок действия настоящего финансово-коммерческого предложения составляет _______________ </w:t>
      </w:r>
      <w:r w:rsidRPr="00520F2E">
        <w:rPr>
          <w:i/>
          <w:sz w:val="24"/>
          <w:szCs w:val="24"/>
        </w:rPr>
        <w:t xml:space="preserve">(указывается дата в соответствии с пунктом </w:t>
      </w:r>
      <w:r w:rsidR="00B7639C" w:rsidRPr="00520F2E">
        <w:rPr>
          <w:i/>
          <w:sz w:val="24"/>
          <w:szCs w:val="24"/>
        </w:rPr>
        <w:br/>
        <w:t>22</w:t>
      </w:r>
      <w:r w:rsidRPr="00520F2E">
        <w:rPr>
          <w:i/>
          <w:sz w:val="24"/>
          <w:szCs w:val="24"/>
        </w:rPr>
        <w:t xml:space="preserve"> Информационной карты, но не менее 60 (шестьдесят) календарных дней</w:t>
      </w:r>
      <w:r w:rsidR="00D963B6" w:rsidRPr="00520F2E">
        <w:rPr>
          <w:sz w:val="24"/>
          <w:szCs w:val="24"/>
        </w:rPr>
        <w:t>)</w:t>
      </w:r>
      <w:r w:rsidRPr="00520F2E">
        <w:rPr>
          <w:sz w:val="24"/>
          <w:szCs w:val="24"/>
        </w:rPr>
        <w:t xml:space="preserve"> </w:t>
      </w:r>
      <w:proofErr w:type="gramStart"/>
      <w:r w:rsidR="00A95C94" w:rsidRPr="00520F2E">
        <w:rPr>
          <w:szCs w:val="28"/>
        </w:rPr>
        <w:t>с даты</w:t>
      </w:r>
      <w:r w:rsidR="00C21D57" w:rsidRPr="00520F2E">
        <w:t xml:space="preserve"> окончания</w:t>
      </w:r>
      <w:proofErr w:type="gramEnd"/>
      <w:r w:rsidR="00C21D57" w:rsidRPr="00520F2E">
        <w:t xml:space="preserve"> срока подачи </w:t>
      </w:r>
      <w:r w:rsidR="00A95C94" w:rsidRPr="00520F2E">
        <w:rPr>
          <w:szCs w:val="28"/>
        </w:rPr>
        <w:t>Заявок</w:t>
      </w:r>
      <w:r w:rsidR="00C21D57" w:rsidRPr="00520F2E">
        <w:rPr>
          <w:szCs w:val="28"/>
        </w:rPr>
        <w:t>,</w:t>
      </w:r>
      <w:r w:rsidR="00A95C94" w:rsidRPr="00520F2E">
        <w:rPr>
          <w:szCs w:val="28"/>
        </w:rPr>
        <w:t xml:space="preserve"> указанной в пункте </w:t>
      </w:r>
      <w:r w:rsidR="00C21D57" w:rsidRPr="00520F2E">
        <w:rPr>
          <w:szCs w:val="28"/>
        </w:rPr>
        <w:t>6</w:t>
      </w:r>
      <w:r w:rsidR="00A95C94" w:rsidRPr="00520F2E">
        <w:rPr>
          <w:szCs w:val="28"/>
        </w:rPr>
        <w:t xml:space="preserve"> Информационной карты</w:t>
      </w:r>
      <w:r w:rsidRPr="00520F2E">
        <w:rPr>
          <w:szCs w:val="28"/>
        </w:rPr>
        <w:t>.</w:t>
      </w:r>
    </w:p>
    <w:p w:rsidR="006A6E7D" w:rsidRPr="00520F2E" w:rsidRDefault="006A6E7D" w:rsidP="006A6E7D">
      <w:pPr>
        <w:pStyle w:val="afc"/>
        <w:jc w:val="both"/>
        <w:rPr>
          <w:szCs w:val="28"/>
        </w:rPr>
      </w:pPr>
      <w:r w:rsidRPr="00520F2E">
        <w:rPr>
          <w:szCs w:val="28"/>
        </w:rPr>
        <w:t xml:space="preserve">4. Если наши предложения, изложенные выше, будут приняты, мы берем на себя обязательство ____________ </w:t>
      </w:r>
      <w:r w:rsidRPr="00520F2E">
        <w:rPr>
          <w:i/>
          <w:sz w:val="24"/>
          <w:szCs w:val="24"/>
        </w:rPr>
        <w:t>(поставить товар, выполнить работы, оказать услуги)</w:t>
      </w:r>
      <w:r w:rsidRPr="00520F2E">
        <w:rPr>
          <w:szCs w:val="28"/>
        </w:rPr>
        <w:t xml:space="preserve"> в соответствии с требованиями документации о закупке и согласно нашим предложениям. </w:t>
      </w:r>
    </w:p>
    <w:p w:rsidR="006A6E7D" w:rsidRPr="00520F2E" w:rsidRDefault="006A6E7D" w:rsidP="006A6E7D">
      <w:pPr>
        <w:pStyle w:val="afc"/>
        <w:jc w:val="both"/>
        <w:rPr>
          <w:szCs w:val="28"/>
        </w:rPr>
      </w:pPr>
      <w:r w:rsidRPr="00520F2E">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520F2E" w:rsidRDefault="006A6E7D" w:rsidP="006A6E7D">
      <w:pPr>
        <w:pStyle w:val="afc"/>
        <w:jc w:val="both"/>
        <w:rPr>
          <w:szCs w:val="28"/>
        </w:rPr>
      </w:pPr>
      <w:r w:rsidRPr="00520F2E">
        <w:rPr>
          <w:szCs w:val="28"/>
        </w:rPr>
        <w:t xml:space="preserve">6. </w:t>
      </w:r>
      <w:proofErr w:type="gramStart"/>
      <w:r w:rsidRPr="00520F2E">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520F2E">
        <w:rPr>
          <w:szCs w:val="28"/>
        </w:rPr>
        <w:t>договор</w:t>
      </w:r>
      <w:r w:rsidRPr="00520F2E">
        <w:rPr>
          <w:szCs w:val="28"/>
        </w:rPr>
        <w:t xml:space="preserve"> будет </w:t>
      </w:r>
      <w:r w:rsidR="00A2183E" w:rsidRPr="00520F2E">
        <w:rPr>
          <w:szCs w:val="28"/>
        </w:rPr>
        <w:t xml:space="preserve">заключен с другим </w:t>
      </w:r>
      <w:r w:rsidRPr="00520F2E">
        <w:rPr>
          <w:szCs w:val="28"/>
        </w:rPr>
        <w:t>участник</w:t>
      </w:r>
      <w:r w:rsidR="00A2183E" w:rsidRPr="00520F2E">
        <w:rPr>
          <w:szCs w:val="28"/>
        </w:rPr>
        <w:t>ом</w:t>
      </w:r>
      <w:r w:rsidRPr="00520F2E">
        <w:rPr>
          <w:szCs w:val="28"/>
        </w:rPr>
        <w:t>.</w:t>
      </w:r>
      <w:proofErr w:type="gramEnd"/>
    </w:p>
    <w:p w:rsidR="006A6E7D" w:rsidRDefault="006A6E7D" w:rsidP="006A6E7D">
      <w:pPr>
        <w:pStyle w:val="afc"/>
        <w:jc w:val="both"/>
        <w:rPr>
          <w:szCs w:val="28"/>
        </w:rPr>
      </w:pPr>
      <w:r w:rsidRPr="00520F2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20F2E" w:rsidRPr="00520F2E" w:rsidRDefault="00520F2E" w:rsidP="006A6E7D">
      <w:pPr>
        <w:pStyle w:val="afc"/>
        <w:jc w:val="both"/>
        <w:rPr>
          <w:szCs w:val="28"/>
        </w:rPr>
      </w:pPr>
    </w:p>
    <w:p w:rsidR="0063113D" w:rsidRPr="00DF55E5" w:rsidRDefault="0063113D" w:rsidP="0063113D">
      <w:pPr>
        <w:pStyle w:val="afc"/>
        <w:jc w:val="both"/>
        <w:rPr>
          <w:b/>
          <w:szCs w:val="28"/>
          <w:highlight w:val="cyan"/>
        </w:rPr>
      </w:pPr>
      <w:r w:rsidRPr="00205668">
        <w:rPr>
          <w:szCs w:val="28"/>
        </w:rPr>
        <w:t> </w:t>
      </w:r>
      <w:r w:rsidRPr="00DF55E5">
        <w:rPr>
          <w:b/>
          <w:szCs w:val="28"/>
        </w:rPr>
        <w:t>Следующие приложения являются неотъемлемой частью настоящего финансово-коммерческого предложения:</w:t>
      </w:r>
    </w:p>
    <w:p w:rsidR="0063113D" w:rsidRPr="00DF55E5" w:rsidRDefault="0063113D" w:rsidP="0063113D">
      <w:pPr>
        <w:pStyle w:val="afc"/>
        <w:jc w:val="both"/>
        <w:rPr>
          <w:szCs w:val="28"/>
        </w:rPr>
      </w:pPr>
      <w:r w:rsidRPr="00DF55E5">
        <w:rPr>
          <w:szCs w:val="28"/>
        </w:rPr>
        <w:t xml:space="preserve">1) приложение № 1 – </w:t>
      </w:r>
      <w:r>
        <w:rPr>
          <w:szCs w:val="28"/>
        </w:rPr>
        <w:t xml:space="preserve">Прейскурант цен из расчета нормо-часа на каждый вид выполненных работ </w:t>
      </w:r>
      <w:proofErr w:type="gramStart"/>
      <w:r>
        <w:rPr>
          <w:szCs w:val="28"/>
        </w:rPr>
        <w:t>согласно перечня</w:t>
      </w:r>
      <w:proofErr w:type="gramEnd"/>
      <w:r>
        <w:rPr>
          <w:szCs w:val="28"/>
        </w:rPr>
        <w:t xml:space="preserve"> неисправностей (Приложение №1 к Техническому заданию).</w:t>
      </w:r>
    </w:p>
    <w:p w:rsidR="006A6E7D" w:rsidRPr="00352E8B" w:rsidRDefault="006A6E7D" w:rsidP="006A6E7D">
      <w:pPr>
        <w:pStyle w:val="af9"/>
        <w:ind w:firstLine="0"/>
        <w:jc w:val="left"/>
        <w:rPr>
          <w:rFonts w:eastAsia="Times New Roman"/>
          <w:sz w:val="28"/>
          <w:szCs w:val="28"/>
          <w:highlight w:val="red"/>
        </w:rPr>
      </w:pPr>
    </w:p>
    <w:p w:rsidR="006A6E7D" w:rsidRPr="00352E8B" w:rsidRDefault="006A6E7D" w:rsidP="006A6E7D">
      <w:pPr>
        <w:pStyle w:val="af9"/>
        <w:ind w:firstLine="0"/>
        <w:jc w:val="left"/>
        <w:rPr>
          <w:rFonts w:eastAsia="Times New Roman"/>
          <w:sz w:val="28"/>
          <w:szCs w:val="28"/>
          <w:highlight w:val="red"/>
        </w:rPr>
      </w:pPr>
    </w:p>
    <w:p w:rsidR="0063113D" w:rsidRPr="00863C35" w:rsidRDefault="0063113D" w:rsidP="0063113D">
      <w:pPr>
        <w:pStyle w:val="3"/>
        <w:tabs>
          <w:tab w:val="clear" w:pos="720"/>
          <w:tab w:val="num" w:pos="0"/>
        </w:tabs>
        <w:spacing w:before="0" w:after="0"/>
        <w:ind w:left="0" w:firstLine="709"/>
        <w:rPr>
          <w:b w:val="0"/>
          <w:sz w:val="28"/>
          <w:szCs w:val="28"/>
        </w:rPr>
      </w:pPr>
      <w:r w:rsidRPr="00863C35">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63113D" w:rsidRPr="00863C35" w:rsidRDefault="0063113D" w:rsidP="0063113D">
      <w:pPr>
        <w:tabs>
          <w:tab w:val="left" w:pos="8640"/>
        </w:tabs>
        <w:jc w:val="center"/>
        <w:rPr>
          <w:i/>
        </w:rPr>
      </w:pPr>
      <w:r w:rsidRPr="00863C35">
        <w:rPr>
          <w:i/>
        </w:rPr>
        <w:t>(наименование претендента)</w:t>
      </w:r>
    </w:p>
    <w:p w:rsidR="0063113D" w:rsidRPr="00863C35" w:rsidRDefault="0063113D" w:rsidP="0063113D">
      <w:pPr>
        <w:pStyle w:val="33"/>
        <w:suppressAutoHyphens/>
        <w:spacing w:after="0"/>
        <w:rPr>
          <w:sz w:val="28"/>
          <w:szCs w:val="28"/>
        </w:rPr>
      </w:pPr>
      <w:r w:rsidRPr="00863C35">
        <w:rPr>
          <w:sz w:val="28"/>
          <w:szCs w:val="28"/>
        </w:rPr>
        <w:t>____________________________________________________________________</w:t>
      </w:r>
    </w:p>
    <w:p w:rsidR="0063113D" w:rsidRPr="00863C35" w:rsidRDefault="0063113D" w:rsidP="0063113D">
      <w:pPr>
        <w:rPr>
          <w:i/>
        </w:rPr>
      </w:pPr>
      <w:r w:rsidRPr="00863C35">
        <w:rPr>
          <w:i/>
        </w:rPr>
        <w:t xml:space="preserve">       Печать</w:t>
      </w:r>
      <w:r w:rsidRPr="00863C35">
        <w:rPr>
          <w:i/>
        </w:rPr>
        <w:tab/>
      </w:r>
      <w:r w:rsidRPr="00863C35">
        <w:rPr>
          <w:i/>
        </w:rPr>
        <w:tab/>
        <w:t xml:space="preserve">                                                                        </w:t>
      </w:r>
      <w:r w:rsidRPr="00863C35">
        <w:rPr>
          <w:i/>
        </w:rPr>
        <w:tab/>
        <w:t>(должность, подпись, ФИО)</w:t>
      </w:r>
    </w:p>
    <w:p w:rsidR="006A6E7D" w:rsidRPr="00352E8B" w:rsidRDefault="0063113D" w:rsidP="0063113D">
      <w:pPr>
        <w:pStyle w:val="af9"/>
        <w:ind w:firstLine="0"/>
        <w:jc w:val="left"/>
        <w:rPr>
          <w:rFonts w:eastAsia="Times New Roman"/>
          <w:sz w:val="28"/>
          <w:szCs w:val="28"/>
          <w:highlight w:val="red"/>
        </w:rPr>
      </w:pPr>
      <w:r w:rsidRPr="00863C35">
        <w:rPr>
          <w:sz w:val="28"/>
          <w:szCs w:val="28"/>
        </w:rPr>
        <w:t>"____" _________ 201__ г.</w:t>
      </w:r>
    </w:p>
    <w:p w:rsidR="006A6E7D" w:rsidRPr="00352E8B" w:rsidRDefault="006A6E7D" w:rsidP="006A6E7D">
      <w:pPr>
        <w:rPr>
          <w:rFonts w:eastAsia="MS Mincho"/>
          <w:sz w:val="28"/>
          <w:szCs w:val="28"/>
          <w:highlight w:val="red"/>
        </w:rPr>
      </w:pPr>
      <w:r w:rsidRPr="00352E8B">
        <w:rPr>
          <w:sz w:val="28"/>
          <w:szCs w:val="28"/>
          <w:highlight w:val="red"/>
        </w:rPr>
        <w:br w:type="page"/>
      </w:r>
    </w:p>
    <w:p w:rsidR="003D485E" w:rsidRPr="0063113D" w:rsidRDefault="003D485E" w:rsidP="00CE0832">
      <w:pPr>
        <w:keepNext/>
        <w:numPr>
          <w:ilvl w:val="0"/>
          <w:numId w:val="8"/>
        </w:numPr>
        <w:tabs>
          <w:tab w:val="clear" w:pos="432"/>
        </w:tabs>
        <w:ind w:left="0" w:firstLine="0"/>
        <w:jc w:val="right"/>
        <w:outlineLvl w:val="1"/>
        <w:rPr>
          <w:rFonts w:cs="Arial"/>
          <w:bCs/>
          <w:i/>
          <w:iCs/>
        </w:rPr>
      </w:pPr>
      <w:r w:rsidRPr="0063113D">
        <w:rPr>
          <w:bCs/>
        </w:rPr>
        <w:lastRenderedPageBreak/>
        <w:t>Приложение № 4</w:t>
      </w:r>
    </w:p>
    <w:p w:rsidR="003D485E" w:rsidRPr="0063113D" w:rsidRDefault="003D485E" w:rsidP="00CE0832">
      <w:pPr>
        <w:keepNext/>
        <w:numPr>
          <w:ilvl w:val="0"/>
          <w:numId w:val="8"/>
        </w:numPr>
        <w:tabs>
          <w:tab w:val="clear" w:pos="432"/>
        </w:tabs>
        <w:ind w:left="0" w:firstLine="0"/>
        <w:jc w:val="right"/>
        <w:outlineLvl w:val="1"/>
        <w:rPr>
          <w:rFonts w:cs="Arial"/>
          <w:bCs/>
          <w:i/>
          <w:iCs/>
        </w:rPr>
      </w:pPr>
      <w:r w:rsidRPr="0063113D">
        <w:rPr>
          <w:bCs/>
        </w:rPr>
        <w:t>к документации о закупке</w:t>
      </w:r>
    </w:p>
    <w:p w:rsidR="003D485E" w:rsidRPr="00352E8B" w:rsidRDefault="003D485E" w:rsidP="003D485E">
      <w:pPr>
        <w:rPr>
          <w:rFonts w:eastAsia="MS Mincho"/>
          <w:sz w:val="28"/>
          <w:szCs w:val="28"/>
          <w:highlight w:val="red"/>
        </w:rPr>
      </w:pPr>
    </w:p>
    <w:p w:rsidR="00BA357B" w:rsidRPr="0024097E" w:rsidRDefault="00BA357B" w:rsidP="00BA357B">
      <w:pPr>
        <w:jc w:val="center"/>
        <w:rPr>
          <w:i/>
        </w:rPr>
      </w:pPr>
      <w:r w:rsidRPr="0024097E">
        <w:rPr>
          <w:i/>
        </w:rPr>
        <w:t>На бланке претендента</w:t>
      </w:r>
    </w:p>
    <w:p w:rsidR="00BA357B" w:rsidRPr="000F2B4E" w:rsidRDefault="00BA357B" w:rsidP="00344434">
      <w:pPr>
        <w:pStyle w:val="af9"/>
        <w:jc w:val="center"/>
        <w:rPr>
          <w:b/>
        </w:rPr>
      </w:pPr>
    </w:p>
    <w:p w:rsidR="00BA357B" w:rsidRPr="0024097E" w:rsidRDefault="00BA357B" w:rsidP="00344434">
      <w:pPr>
        <w:pStyle w:val="af9"/>
        <w:ind w:firstLine="0"/>
        <w:jc w:val="center"/>
        <w:rPr>
          <w:b/>
          <w:sz w:val="28"/>
          <w:szCs w:val="28"/>
        </w:rPr>
      </w:pPr>
      <w:r w:rsidRPr="0024097E">
        <w:rPr>
          <w:b/>
          <w:sz w:val="28"/>
          <w:szCs w:val="28"/>
        </w:rPr>
        <w:t>ОПИСЬ ДОКУМЕНТОВ</w:t>
      </w:r>
    </w:p>
    <w:p w:rsidR="00BA357B" w:rsidRPr="0024097E" w:rsidRDefault="00BA357B" w:rsidP="00344434">
      <w:pPr>
        <w:pStyle w:val="af9"/>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w:t>
      </w:r>
    </w:p>
    <w:p w:rsidR="00BA357B" w:rsidRPr="00D606E0" w:rsidRDefault="00BA357B" w:rsidP="00344434">
      <w:pPr>
        <w:pStyle w:val="af9"/>
        <w:jc w:val="center"/>
        <w:rPr>
          <w:b/>
        </w:rPr>
      </w:pPr>
      <w:r w:rsidRPr="00D606E0">
        <w:rPr>
          <w:b/>
          <w:sz w:val="28"/>
          <w:szCs w:val="28"/>
        </w:rPr>
        <w:t>№ </w:t>
      </w:r>
      <w:r w:rsidRPr="00D606E0">
        <w:rPr>
          <w:b/>
          <w:color w:val="000000"/>
          <w:sz w:val="28"/>
          <w:szCs w:val="28"/>
        </w:rPr>
        <w:t>ОК-НКПСЕВ-16-0009</w:t>
      </w:r>
    </w:p>
    <w:p w:rsidR="00BA357B" w:rsidRPr="00D606E0" w:rsidRDefault="00BA357B" w:rsidP="00BA357B">
      <w:pPr>
        <w:pStyle w:val="af9"/>
        <w:jc w:val="center"/>
        <w:rPr>
          <w:b/>
        </w:rPr>
      </w:pPr>
    </w:p>
    <w:p w:rsidR="00BA357B" w:rsidRPr="00D606E0" w:rsidRDefault="00BA357B" w:rsidP="00BA357B">
      <w:pPr>
        <w:pStyle w:val="af9"/>
        <w:jc w:val="center"/>
        <w:rPr>
          <w:b/>
        </w:rPr>
      </w:pPr>
    </w:p>
    <w:p w:rsidR="00BA357B" w:rsidRPr="00D606E0" w:rsidRDefault="00BA357B" w:rsidP="00BA357B">
      <w:pPr>
        <w:pStyle w:val="af9"/>
        <w:ind w:firstLine="0"/>
        <w:jc w:val="center"/>
        <w:rPr>
          <w:sz w:val="28"/>
          <w:szCs w:val="28"/>
        </w:rPr>
      </w:pPr>
      <w:proofErr w:type="spellStart"/>
      <w:r w:rsidRPr="00D606E0">
        <w:rPr>
          <w:sz w:val="28"/>
          <w:szCs w:val="28"/>
        </w:rPr>
        <w:t>Настоящим_____________________подтверждает</w:t>
      </w:r>
      <w:proofErr w:type="spellEnd"/>
      <w:r w:rsidRPr="00D606E0">
        <w:rPr>
          <w:sz w:val="28"/>
          <w:szCs w:val="28"/>
        </w:rPr>
        <w:t xml:space="preserve"> подлинность и достоверность</w:t>
      </w:r>
    </w:p>
    <w:p w:rsidR="00BA357B" w:rsidRPr="00D606E0" w:rsidRDefault="00BA357B" w:rsidP="00BA357B">
      <w:pPr>
        <w:pStyle w:val="af9"/>
        <w:ind w:firstLine="426"/>
        <w:rPr>
          <w:sz w:val="24"/>
        </w:rPr>
      </w:pPr>
      <w:r w:rsidRPr="00D606E0">
        <w:rPr>
          <w:i/>
          <w:sz w:val="28"/>
          <w:szCs w:val="28"/>
        </w:rPr>
        <w:t xml:space="preserve">        </w:t>
      </w:r>
      <w:r w:rsidRPr="00D606E0">
        <w:rPr>
          <w:i/>
          <w:sz w:val="24"/>
        </w:rPr>
        <w:t>(наименование участника закупки)</w:t>
      </w:r>
    </w:p>
    <w:p w:rsidR="00BA357B" w:rsidRPr="0024097E" w:rsidRDefault="00BA357B" w:rsidP="00BA357B">
      <w:pPr>
        <w:pStyle w:val="af9"/>
        <w:ind w:firstLine="0"/>
        <w:rPr>
          <w:sz w:val="28"/>
          <w:szCs w:val="28"/>
        </w:rPr>
      </w:pPr>
      <w:r w:rsidRPr="00D606E0">
        <w:rPr>
          <w:sz w:val="28"/>
          <w:szCs w:val="28"/>
        </w:rPr>
        <w:t>представленных в состав заявки на участие в Размещении оферты № </w:t>
      </w:r>
      <w:r w:rsidRPr="00D606E0">
        <w:rPr>
          <w:color w:val="000000"/>
          <w:sz w:val="28"/>
          <w:szCs w:val="28"/>
        </w:rPr>
        <w:t>ОК-НКПСЕВ-16-0009</w:t>
      </w:r>
      <w:r w:rsidRPr="0024097E">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BA357B" w:rsidRPr="000F2B4E" w:rsidTr="005E55C2">
        <w:tc>
          <w:tcPr>
            <w:tcW w:w="675" w:type="dxa"/>
          </w:tcPr>
          <w:p w:rsidR="00BA357B" w:rsidRPr="00F2563E" w:rsidRDefault="00BA357B" w:rsidP="005E55C2">
            <w:pPr>
              <w:pStyle w:val="af9"/>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BA357B" w:rsidRPr="00F2563E" w:rsidRDefault="00BA357B" w:rsidP="005E55C2">
            <w:pPr>
              <w:pStyle w:val="af9"/>
              <w:ind w:right="-108" w:firstLine="0"/>
              <w:jc w:val="center"/>
            </w:pPr>
            <w:r w:rsidRPr="00F2563E">
              <w:t>Наименование</w:t>
            </w:r>
          </w:p>
        </w:tc>
        <w:tc>
          <w:tcPr>
            <w:tcW w:w="1701" w:type="dxa"/>
          </w:tcPr>
          <w:p w:rsidR="00BA357B" w:rsidRPr="00F2563E" w:rsidRDefault="00BA357B" w:rsidP="005E55C2">
            <w:pPr>
              <w:pStyle w:val="af9"/>
              <w:ind w:firstLine="0"/>
              <w:jc w:val="center"/>
            </w:pPr>
            <w:r w:rsidRPr="00F2563E">
              <w:t>Количество листов</w:t>
            </w:r>
          </w:p>
        </w:tc>
        <w:tc>
          <w:tcPr>
            <w:tcW w:w="1418" w:type="dxa"/>
          </w:tcPr>
          <w:p w:rsidR="00BA357B" w:rsidRPr="00F2563E" w:rsidRDefault="00BA357B" w:rsidP="005E55C2">
            <w:pPr>
              <w:pStyle w:val="af9"/>
              <w:ind w:firstLine="0"/>
              <w:jc w:val="center"/>
            </w:pPr>
            <w:r w:rsidRPr="00F2563E">
              <w:t>Номер страницы</w:t>
            </w:r>
          </w:p>
        </w:tc>
      </w:tr>
      <w:tr w:rsidR="00BA357B" w:rsidRPr="000F2B4E" w:rsidTr="005E55C2">
        <w:tc>
          <w:tcPr>
            <w:tcW w:w="675" w:type="dxa"/>
            <w:vAlign w:val="center"/>
          </w:tcPr>
          <w:p w:rsidR="00BA357B" w:rsidRPr="0024097E" w:rsidRDefault="00BA357B" w:rsidP="005E55C2">
            <w:pPr>
              <w:pStyle w:val="Default"/>
            </w:pPr>
            <w:r w:rsidRPr="0024097E">
              <w:t>1.</w:t>
            </w:r>
          </w:p>
        </w:tc>
        <w:tc>
          <w:tcPr>
            <w:tcW w:w="6237" w:type="dxa"/>
            <w:vAlign w:val="center"/>
          </w:tcPr>
          <w:p w:rsidR="00BA357B" w:rsidRPr="0024097E" w:rsidRDefault="00BA357B" w:rsidP="005E55C2">
            <w:pPr>
              <w:pStyle w:val="Default"/>
            </w:pPr>
          </w:p>
        </w:tc>
        <w:tc>
          <w:tcPr>
            <w:tcW w:w="1701" w:type="dxa"/>
            <w:vAlign w:val="center"/>
          </w:tcPr>
          <w:p w:rsidR="00BA357B" w:rsidRPr="00F2563E" w:rsidRDefault="00BA357B" w:rsidP="005E55C2">
            <w:pPr>
              <w:pStyle w:val="af9"/>
              <w:jc w:val="left"/>
            </w:pPr>
          </w:p>
        </w:tc>
        <w:tc>
          <w:tcPr>
            <w:tcW w:w="1418" w:type="dxa"/>
            <w:vAlign w:val="center"/>
          </w:tcPr>
          <w:p w:rsidR="00BA357B" w:rsidRPr="00F2563E" w:rsidRDefault="00BA357B" w:rsidP="005E55C2">
            <w:pPr>
              <w:pStyle w:val="af9"/>
              <w:jc w:val="left"/>
            </w:pPr>
          </w:p>
        </w:tc>
      </w:tr>
      <w:tr w:rsidR="00BA357B" w:rsidRPr="000F2B4E" w:rsidTr="005E55C2">
        <w:tc>
          <w:tcPr>
            <w:tcW w:w="675" w:type="dxa"/>
            <w:vAlign w:val="center"/>
          </w:tcPr>
          <w:p w:rsidR="00BA357B" w:rsidRPr="0024097E" w:rsidRDefault="00BA357B" w:rsidP="005E55C2">
            <w:pPr>
              <w:pStyle w:val="Default"/>
            </w:pPr>
            <w:r w:rsidRPr="0024097E">
              <w:t>2.</w:t>
            </w:r>
          </w:p>
        </w:tc>
        <w:tc>
          <w:tcPr>
            <w:tcW w:w="6237" w:type="dxa"/>
            <w:vAlign w:val="center"/>
          </w:tcPr>
          <w:p w:rsidR="00BA357B" w:rsidRPr="0024097E" w:rsidRDefault="00BA357B" w:rsidP="005E55C2">
            <w:pPr>
              <w:pStyle w:val="Default"/>
            </w:pPr>
          </w:p>
        </w:tc>
        <w:tc>
          <w:tcPr>
            <w:tcW w:w="1701" w:type="dxa"/>
            <w:vAlign w:val="center"/>
          </w:tcPr>
          <w:p w:rsidR="00BA357B" w:rsidRPr="00F2563E" w:rsidRDefault="00BA357B" w:rsidP="005E55C2">
            <w:pPr>
              <w:pStyle w:val="af9"/>
              <w:jc w:val="left"/>
            </w:pPr>
          </w:p>
        </w:tc>
        <w:tc>
          <w:tcPr>
            <w:tcW w:w="1418" w:type="dxa"/>
            <w:vAlign w:val="center"/>
          </w:tcPr>
          <w:p w:rsidR="00BA357B" w:rsidRPr="00F2563E" w:rsidRDefault="00BA357B" w:rsidP="005E55C2">
            <w:pPr>
              <w:pStyle w:val="af9"/>
              <w:jc w:val="left"/>
            </w:pPr>
          </w:p>
        </w:tc>
      </w:tr>
      <w:tr w:rsidR="00BA357B" w:rsidRPr="000F2B4E" w:rsidTr="005E55C2">
        <w:tc>
          <w:tcPr>
            <w:tcW w:w="675" w:type="dxa"/>
            <w:vAlign w:val="center"/>
          </w:tcPr>
          <w:p w:rsidR="00BA357B" w:rsidRPr="0024097E" w:rsidRDefault="00BA357B" w:rsidP="005E55C2">
            <w:pPr>
              <w:pStyle w:val="Default"/>
            </w:pPr>
            <w:r w:rsidRPr="0024097E">
              <w:t>3.</w:t>
            </w:r>
          </w:p>
        </w:tc>
        <w:tc>
          <w:tcPr>
            <w:tcW w:w="6237" w:type="dxa"/>
            <w:vAlign w:val="center"/>
          </w:tcPr>
          <w:p w:rsidR="00BA357B" w:rsidRPr="0024097E" w:rsidRDefault="00BA357B" w:rsidP="005E55C2">
            <w:pPr>
              <w:pStyle w:val="Default"/>
            </w:pPr>
          </w:p>
        </w:tc>
        <w:tc>
          <w:tcPr>
            <w:tcW w:w="1701" w:type="dxa"/>
            <w:vAlign w:val="center"/>
          </w:tcPr>
          <w:p w:rsidR="00BA357B" w:rsidRPr="00F2563E" w:rsidRDefault="00BA357B" w:rsidP="005E55C2">
            <w:pPr>
              <w:pStyle w:val="af9"/>
              <w:jc w:val="left"/>
            </w:pPr>
          </w:p>
        </w:tc>
        <w:tc>
          <w:tcPr>
            <w:tcW w:w="1418" w:type="dxa"/>
            <w:vAlign w:val="center"/>
          </w:tcPr>
          <w:p w:rsidR="00BA357B" w:rsidRPr="00F2563E" w:rsidRDefault="00BA357B" w:rsidP="005E55C2">
            <w:pPr>
              <w:pStyle w:val="af9"/>
              <w:jc w:val="left"/>
            </w:pPr>
          </w:p>
        </w:tc>
      </w:tr>
      <w:tr w:rsidR="00BA357B" w:rsidRPr="000F2B4E" w:rsidTr="005E55C2">
        <w:tc>
          <w:tcPr>
            <w:tcW w:w="675" w:type="dxa"/>
            <w:vAlign w:val="center"/>
          </w:tcPr>
          <w:p w:rsidR="00BA357B" w:rsidRPr="0024097E" w:rsidRDefault="00BA357B" w:rsidP="005E55C2">
            <w:pPr>
              <w:pStyle w:val="Default"/>
            </w:pPr>
            <w:r w:rsidRPr="0024097E">
              <w:t>...</w:t>
            </w:r>
          </w:p>
        </w:tc>
        <w:tc>
          <w:tcPr>
            <w:tcW w:w="6237" w:type="dxa"/>
            <w:vAlign w:val="center"/>
          </w:tcPr>
          <w:p w:rsidR="00BA357B" w:rsidRPr="0024097E" w:rsidRDefault="00BA357B" w:rsidP="005E55C2">
            <w:pPr>
              <w:pStyle w:val="Default"/>
            </w:pPr>
          </w:p>
        </w:tc>
        <w:tc>
          <w:tcPr>
            <w:tcW w:w="1701" w:type="dxa"/>
            <w:vAlign w:val="center"/>
          </w:tcPr>
          <w:p w:rsidR="00BA357B" w:rsidRPr="00F2563E" w:rsidRDefault="00BA357B" w:rsidP="005E55C2">
            <w:pPr>
              <w:pStyle w:val="af9"/>
              <w:jc w:val="left"/>
            </w:pPr>
          </w:p>
        </w:tc>
        <w:tc>
          <w:tcPr>
            <w:tcW w:w="1418" w:type="dxa"/>
            <w:vAlign w:val="center"/>
          </w:tcPr>
          <w:p w:rsidR="00BA357B" w:rsidRPr="00F2563E" w:rsidRDefault="00BA357B" w:rsidP="005E55C2">
            <w:pPr>
              <w:pStyle w:val="af9"/>
              <w:jc w:val="left"/>
            </w:pPr>
          </w:p>
        </w:tc>
      </w:tr>
      <w:tr w:rsidR="00BA357B" w:rsidRPr="000F2B4E" w:rsidTr="005E55C2">
        <w:tc>
          <w:tcPr>
            <w:tcW w:w="675" w:type="dxa"/>
            <w:vAlign w:val="center"/>
          </w:tcPr>
          <w:p w:rsidR="00BA357B" w:rsidRPr="0024097E" w:rsidRDefault="00BA357B" w:rsidP="005E55C2">
            <w:pPr>
              <w:pStyle w:val="Default"/>
            </w:pPr>
          </w:p>
        </w:tc>
        <w:tc>
          <w:tcPr>
            <w:tcW w:w="6237" w:type="dxa"/>
            <w:vAlign w:val="center"/>
          </w:tcPr>
          <w:p w:rsidR="00BA357B" w:rsidRPr="0024097E" w:rsidRDefault="00BA357B" w:rsidP="005E55C2">
            <w:pPr>
              <w:pStyle w:val="Default"/>
            </w:pPr>
            <w:r w:rsidRPr="0024097E">
              <w:t>Электронный носитель информации</w:t>
            </w:r>
          </w:p>
        </w:tc>
        <w:tc>
          <w:tcPr>
            <w:tcW w:w="1701" w:type="dxa"/>
            <w:vAlign w:val="center"/>
          </w:tcPr>
          <w:p w:rsidR="00BA357B" w:rsidRPr="00F2563E" w:rsidRDefault="00BA357B" w:rsidP="005E55C2">
            <w:pPr>
              <w:pStyle w:val="af9"/>
              <w:jc w:val="left"/>
            </w:pPr>
          </w:p>
        </w:tc>
        <w:tc>
          <w:tcPr>
            <w:tcW w:w="1418" w:type="dxa"/>
            <w:vAlign w:val="center"/>
          </w:tcPr>
          <w:p w:rsidR="00BA357B" w:rsidRPr="00F2563E" w:rsidRDefault="00BA357B" w:rsidP="005E55C2">
            <w:pPr>
              <w:pStyle w:val="af9"/>
              <w:jc w:val="left"/>
            </w:pPr>
          </w:p>
        </w:tc>
      </w:tr>
    </w:tbl>
    <w:p w:rsidR="00BA357B" w:rsidRPr="000F2B4E" w:rsidRDefault="00BA357B" w:rsidP="00BA357B">
      <w:pPr>
        <w:pStyle w:val="af9"/>
      </w:pPr>
    </w:p>
    <w:p w:rsidR="00BA357B" w:rsidRPr="000F2B4E" w:rsidRDefault="00BA357B" w:rsidP="00BA357B">
      <w:pPr>
        <w:pStyle w:val="af9"/>
      </w:pPr>
    </w:p>
    <w:p w:rsidR="00BA357B" w:rsidRPr="000F2B4E" w:rsidRDefault="00BA357B" w:rsidP="00BA357B">
      <w:pPr>
        <w:pStyle w:val="af9"/>
      </w:pPr>
    </w:p>
    <w:p w:rsidR="00BA357B" w:rsidRPr="000F2B4E" w:rsidRDefault="00BA357B" w:rsidP="00BA357B"/>
    <w:p w:rsidR="00BA357B" w:rsidRPr="00243019" w:rsidRDefault="00BA357B" w:rsidP="00BA357B">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BA357B" w:rsidRPr="00243019" w:rsidRDefault="00BA357B" w:rsidP="00BA357B">
      <w:pPr>
        <w:tabs>
          <w:tab w:val="left" w:pos="8640"/>
        </w:tabs>
        <w:jc w:val="center"/>
        <w:rPr>
          <w:i/>
        </w:rPr>
      </w:pPr>
      <w:r w:rsidRPr="00243019">
        <w:rPr>
          <w:i/>
        </w:rPr>
        <w:t>(наименование претендента)</w:t>
      </w:r>
    </w:p>
    <w:p w:rsidR="00BA357B" w:rsidRPr="00243019" w:rsidRDefault="00BA357B" w:rsidP="00BA357B">
      <w:pPr>
        <w:pStyle w:val="33"/>
        <w:suppressAutoHyphens/>
        <w:spacing w:after="0"/>
        <w:rPr>
          <w:sz w:val="28"/>
          <w:szCs w:val="28"/>
        </w:rPr>
      </w:pPr>
      <w:r w:rsidRPr="00243019">
        <w:rPr>
          <w:sz w:val="28"/>
          <w:szCs w:val="28"/>
        </w:rPr>
        <w:t>____________________________________________________________________</w:t>
      </w:r>
    </w:p>
    <w:p w:rsidR="00BA357B" w:rsidRPr="00243019" w:rsidRDefault="00BA357B" w:rsidP="00BA357B">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BA357B" w:rsidRDefault="00BA357B" w:rsidP="00BA357B">
      <w:pPr>
        <w:pStyle w:val="33"/>
        <w:suppressAutoHyphens/>
        <w:spacing w:after="0"/>
        <w:rPr>
          <w:sz w:val="28"/>
          <w:szCs w:val="28"/>
        </w:rPr>
      </w:pPr>
      <w:r w:rsidRPr="00243019">
        <w:rPr>
          <w:sz w:val="28"/>
          <w:szCs w:val="28"/>
        </w:rPr>
        <w:t>"____" _________ 201__ г.</w:t>
      </w:r>
    </w:p>
    <w:p w:rsidR="003D485E" w:rsidRPr="00352E8B" w:rsidRDefault="003D485E" w:rsidP="003D485E">
      <w:pPr>
        <w:rPr>
          <w:highlight w:val="red"/>
        </w:rPr>
      </w:pPr>
    </w:p>
    <w:p w:rsidR="003D485E" w:rsidRPr="00352E8B" w:rsidRDefault="003D485E" w:rsidP="003D485E">
      <w:pPr>
        <w:suppressAutoHyphens w:val="0"/>
        <w:rPr>
          <w:rFonts w:cs="Arial"/>
          <w:b/>
          <w:bCs/>
          <w:i/>
          <w:iCs/>
          <w:sz w:val="28"/>
          <w:szCs w:val="28"/>
          <w:highlight w:val="red"/>
        </w:rPr>
      </w:pPr>
      <w:r w:rsidRPr="00352E8B">
        <w:rPr>
          <w:highlight w:val="red"/>
        </w:rPr>
        <w:br w:type="page"/>
      </w:r>
    </w:p>
    <w:p w:rsidR="000954FB" w:rsidRPr="0063113D" w:rsidRDefault="000954FB" w:rsidP="000954FB">
      <w:pPr>
        <w:pStyle w:val="af9"/>
        <w:ind w:firstLine="0"/>
        <w:jc w:val="right"/>
        <w:rPr>
          <w:sz w:val="24"/>
        </w:rPr>
      </w:pPr>
      <w:r w:rsidRPr="0063113D">
        <w:rPr>
          <w:sz w:val="24"/>
        </w:rPr>
        <w:lastRenderedPageBreak/>
        <w:t>Приложение № 5</w:t>
      </w:r>
    </w:p>
    <w:p w:rsidR="000954FB" w:rsidRPr="0063113D" w:rsidRDefault="000954FB" w:rsidP="000954FB">
      <w:pPr>
        <w:pStyle w:val="af9"/>
        <w:ind w:firstLine="0"/>
        <w:jc w:val="right"/>
        <w:rPr>
          <w:sz w:val="24"/>
        </w:rPr>
      </w:pPr>
      <w:r w:rsidRPr="0063113D">
        <w:rPr>
          <w:sz w:val="24"/>
        </w:rPr>
        <w:t>к документации о закупке</w:t>
      </w:r>
    </w:p>
    <w:p w:rsidR="000954FB" w:rsidRPr="00352E8B" w:rsidRDefault="000954FB" w:rsidP="000954FB">
      <w:pPr>
        <w:pStyle w:val="af9"/>
        <w:ind w:firstLine="0"/>
        <w:jc w:val="left"/>
        <w:rPr>
          <w:sz w:val="28"/>
          <w:szCs w:val="28"/>
          <w:highlight w:val="red"/>
        </w:rPr>
      </w:pPr>
    </w:p>
    <w:p w:rsidR="000954FB" w:rsidRPr="00352E8B" w:rsidRDefault="000954FB" w:rsidP="000954FB">
      <w:pPr>
        <w:pStyle w:val="af9"/>
        <w:ind w:firstLine="0"/>
        <w:jc w:val="center"/>
        <w:rPr>
          <w:b/>
          <w:sz w:val="60"/>
          <w:szCs w:val="60"/>
          <w:highlight w:val="red"/>
        </w:rPr>
      </w:pPr>
    </w:p>
    <w:p w:rsidR="000954FB" w:rsidRPr="00352E8B" w:rsidRDefault="000954FB" w:rsidP="000954FB">
      <w:pPr>
        <w:pStyle w:val="af9"/>
        <w:ind w:firstLine="0"/>
        <w:jc w:val="center"/>
        <w:rPr>
          <w:b/>
          <w:sz w:val="60"/>
          <w:szCs w:val="60"/>
          <w:highlight w:val="red"/>
        </w:rPr>
      </w:pPr>
      <w:r w:rsidRPr="0063113D">
        <w:rPr>
          <w:b/>
          <w:sz w:val="60"/>
          <w:szCs w:val="60"/>
        </w:rPr>
        <w:t>ПРОЕКТ ДОГОВОРА</w:t>
      </w:r>
    </w:p>
    <w:p w:rsidR="00BB7111" w:rsidRPr="00BB7111" w:rsidRDefault="00BB7111" w:rsidP="0063113D">
      <w:pPr>
        <w:jc w:val="right"/>
        <w:rPr>
          <w:color w:val="FF0000"/>
          <w:sz w:val="28"/>
          <w:szCs w:val="28"/>
        </w:rPr>
      </w:pPr>
    </w:p>
    <w:p w:rsidR="00BB7111" w:rsidRPr="00BB7111" w:rsidRDefault="00BB7111" w:rsidP="0063113D">
      <w:pPr>
        <w:jc w:val="right"/>
        <w:rPr>
          <w:color w:val="FF0000"/>
          <w:sz w:val="28"/>
          <w:szCs w:val="28"/>
        </w:rPr>
      </w:pPr>
    </w:p>
    <w:p w:rsidR="00BB7111" w:rsidRPr="00F1205F" w:rsidRDefault="00F1205F" w:rsidP="00BB7111">
      <w:pPr>
        <w:ind w:firstLine="851"/>
        <w:jc w:val="center"/>
        <w:rPr>
          <w:b/>
          <w:bCs/>
        </w:rPr>
      </w:pPr>
      <w:r w:rsidRPr="00F1205F">
        <w:rPr>
          <w:b/>
          <w:bCs/>
        </w:rPr>
        <w:t xml:space="preserve">Договор </w:t>
      </w:r>
    </w:p>
    <w:p w:rsidR="00BB7111" w:rsidRPr="00F1205F" w:rsidRDefault="00BB7111" w:rsidP="00BB7111">
      <w:pPr>
        <w:ind w:firstLine="851"/>
        <w:jc w:val="center"/>
        <w:rPr>
          <w:b/>
          <w:bCs/>
        </w:rPr>
      </w:pPr>
      <w:r w:rsidRPr="00F1205F">
        <w:rPr>
          <w:b/>
          <w:bCs/>
        </w:rPr>
        <w:t>на выполнение работ</w:t>
      </w:r>
    </w:p>
    <w:p w:rsidR="00F1205F" w:rsidRPr="00F1205F" w:rsidRDefault="00F1205F" w:rsidP="00BB7111">
      <w:pPr>
        <w:ind w:firstLine="851"/>
        <w:jc w:val="center"/>
      </w:pPr>
    </w:p>
    <w:p w:rsidR="00BB7111" w:rsidRPr="00F1205F" w:rsidRDefault="00BB7111" w:rsidP="00BB7111">
      <w:pPr>
        <w:jc w:val="both"/>
      </w:pPr>
      <w:r w:rsidRPr="00F1205F">
        <w:t xml:space="preserve">г. Ярославль                                                                                                   «___»_______ 201__ </w:t>
      </w:r>
    </w:p>
    <w:p w:rsidR="00BB7111" w:rsidRPr="00BB7111" w:rsidRDefault="00BB7111" w:rsidP="00BB7111">
      <w:pPr>
        <w:ind w:firstLine="851"/>
        <w:jc w:val="both"/>
        <w:rPr>
          <w:color w:val="FF0000"/>
        </w:rPr>
      </w:pPr>
    </w:p>
    <w:p w:rsidR="00F1205F" w:rsidRPr="00F1205F" w:rsidRDefault="00F1205F" w:rsidP="00F1205F">
      <w:pPr>
        <w:ind w:right="-1" w:firstLine="720"/>
        <w:jc w:val="both"/>
      </w:pPr>
      <w:r w:rsidRPr="00F1205F">
        <w:t>Публичное акционерное общество «Центр по перевозке грузов в контейнерах «</w:t>
      </w:r>
      <w:proofErr w:type="spellStart"/>
      <w:r w:rsidRPr="00F1205F">
        <w:t>ТрансКонтейнер</w:t>
      </w:r>
      <w:proofErr w:type="spellEnd"/>
      <w:r w:rsidRPr="00F1205F">
        <w:t>» (ПАО «</w:t>
      </w:r>
      <w:proofErr w:type="spellStart"/>
      <w:r w:rsidRPr="00F1205F">
        <w:t>ТрансКонтейнер</w:t>
      </w:r>
      <w:proofErr w:type="spellEnd"/>
      <w:r w:rsidRPr="00F1205F">
        <w:t xml:space="preserve">»), именуемое в дальнейшем «Заказчик», в </w:t>
      </w:r>
      <w:proofErr w:type="spellStart"/>
      <w:r w:rsidRPr="00F1205F">
        <w:t>лице________________________________________</w:t>
      </w:r>
      <w:proofErr w:type="spellEnd"/>
      <w:r w:rsidRPr="00F1205F">
        <w:t xml:space="preserve">, действующего  на  основании                                                                                            </w:t>
      </w:r>
      <w:r w:rsidRPr="00F1205F">
        <w:rPr>
          <w:i/>
          <w:iCs/>
        </w:rPr>
        <w:t xml:space="preserve">            </w:t>
      </w:r>
      <w:proofErr w:type="gramStart"/>
      <w:r w:rsidRPr="00F1205F">
        <w:rPr>
          <w:i/>
          <w:iCs/>
          <w:color w:val="FFFFFF"/>
          <w:vertAlign w:val="superscript"/>
        </w:rPr>
        <w:t>(</w:t>
      </w:r>
      <w:r w:rsidRPr="00F1205F">
        <w:rPr>
          <w:i/>
          <w:iCs/>
          <w:vertAlign w:val="superscript"/>
        </w:rPr>
        <w:t xml:space="preserve">                                 </w:t>
      </w:r>
      <w:proofErr w:type="gramEnd"/>
      <w:r w:rsidRPr="00F1205F">
        <w:rPr>
          <w:i/>
          <w:iCs/>
          <w:vertAlign w:val="superscript"/>
        </w:rPr>
        <w:t>(должность, Ф.И.О. – полностью)</w:t>
      </w:r>
      <w:r w:rsidRPr="00F1205F">
        <w:t xml:space="preserve"> </w:t>
      </w:r>
    </w:p>
    <w:p w:rsidR="00F1205F" w:rsidRPr="00F1205F" w:rsidRDefault="00F1205F" w:rsidP="00F1205F">
      <w:pPr>
        <w:ind w:right="-1"/>
        <w:jc w:val="both"/>
      </w:pPr>
      <w:r w:rsidRPr="00F1205F">
        <w:t>_______________________________________________________________________________,</w:t>
      </w:r>
    </w:p>
    <w:p w:rsidR="00F1205F" w:rsidRPr="00F1205F" w:rsidRDefault="00F1205F" w:rsidP="00F1205F">
      <w:pPr>
        <w:ind w:right="-1"/>
        <w:jc w:val="both"/>
        <w:rPr>
          <w:vertAlign w:val="superscript"/>
        </w:rPr>
      </w:pPr>
      <w:r w:rsidRPr="00F1205F">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1205F">
        <w:rPr>
          <w:i/>
          <w:iCs/>
          <w:vertAlign w:val="superscript"/>
        </w:rPr>
        <w:t>от</w:t>
      </w:r>
      <w:proofErr w:type="gramEnd"/>
      <w:r w:rsidRPr="00F1205F">
        <w:rPr>
          <w:i/>
          <w:iCs/>
          <w:vertAlign w:val="superscript"/>
        </w:rPr>
        <w:t xml:space="preserve"> ______  №___)</w:t>
      </w:r>
    </w:p>
    <w:p w:rsidR="00F1205F" w:rsidRPr="00F1205F" w:rsidRDefault="00F1205F" w:rsidP="00F1205F">
      <w:pPr>
        <w:ind w:right="-1"/>
        <w:jc w:val="both"/>
      </w:pPr>
      <w:r w:rsidRPr="00F1205F">
        <w:t xml:space="preserve">с одной стороны, и ____________________________________________________________,  </w:t>
      </w:r>
    </w:p>
    <w:p w:rsidR="00F1205F" w:rsidRPr="00F1205F" w:rsidRDefault="00F1205F" w:rsidP="00F1205F">
      <w:pPr>
        <w:ind w:right="-1"/>
        <w:jc w:val="both"/>
        <w:rPr>
          <w:i/>
          <w:vertAlign w:val="superscript"/>
        </w:rPr>
      </w:pPr>
      <w:r w:rsidRPr="00F1205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1205F" w:rsidRPr="00F1205F" w:rsidRDefault="00F1205F" w:rsidP="00F1205F">
      <w:pPr>
        <w:ind w:right="-1"/>
        <w:jc w:val="both"/>
      </w:pPr>
      <w:r w:rsidRPr="00F1205F">
        <w:t xml:space="preserve">именуемое в дальнейшем «Исполнитель», в лице __________________________________, </w:t>
      </w:r>
    </w:p>
    <w:p w:rsidR="00F1205F" w:rsidRPr="00F1205F" w:rsidRDefault="00F1205F" w:rsidP="00F1205F">
      <w:pPr>
        <w:ind w:right="-1"/>
        <w:jc w:val="both"/>
      </w:pPr>
      <w:r w:rsidRPr="00F1205F">
        <w:rPr>
          <w:i/>
          <w:vertAlign w:val="superscript"/>
        </w:rPr>
        <w:t xml:space="preserve">                                                                                                                        (должность, Ф.И.О. - полностью)</w:t>
      </w:r>
    </w:p>
    <w:p w:rsidR="00F1205F" w:rsidRPr="00F1205F" w:rsidRDefault="00F1205F" w:rsidP="00F1205F">
      <w:pPr>
        <w:ind w:right="-1"/>
        <w:jc w:val="both"/>
      </w:pPr>
      <w:proofErr w:type="gramStart"/>
      <w:r w:rsidRPr="00F1205F">
        <w:t>действующего</w:t>
      </w:r>
      <w:proofErr w:type="gramEnd"/>
      <w:r w:rsidRPr="00F1205F">
        <w:t xml:space="preserve">  на основании ____________________________________________________,</w:t>
      </w:r>
    </w:p>
    <w:p w:rsidR="00F1205F" w:rsidRPr="00F1205F" w:rsidRDefault="00F1205F" w:rsidP="00F1205F">
      <w:pPr>
        <w:ind w:right="-1"/>
        <w:jc w:val="both"/>
        <w:rPr>
          <w:i/>
          <w:vertAlign w:val="superscript"/>
        </w:rPr>
      </w:pPr>
      <w:r w:rsidRPr="00F1205F">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sidRPr="00F1205F">
        <w:rPr>
          <w:i/>
          <w:vertAlign w:val="superscript"/>
        </w:rPr>
        <w:t>т</w:t>
      </w:r>
      <w:proofErr w:type="gramStart"/>
      <w:r w:rsidRPr="00F1205F">
        <w:rPr>
          <w:i/>
          <w:vertAlign w:val="superscript"/>
        </w:rPr>
        <w:t>.д</w:t>
      </w:r>
      <w:proofErr w:type="spellEnd"/>
      <w:proofErr w:type="gramEnd"/>
      <w:r w:rsidRPr="00F1205F">
        <w:rPr>
          <w:i/>
          <w:vertAlign w:val="superscript"/>
        </w:rPr>
        <w:t>)</w:t>
      </w:r>
    </w:p>
    <w:p w:rsidR="00F1205F" w:rsidRPr="00F1205F" w:rsidRDefault="00F1205F" w:rsidP="00F1205F">
      <w:pPr>
        <w:ind w:right="-1"/>
        <w:jc w:val="both"/>
      </w:pPr>
      <w:r w:rsidRPr="00F1205F">
        <w:t>с другой стороны, именуемые в дальнейшем «Стороны», заключили настоящий договор на выполнение работ (далее – «Договор») о нижеследующем:</w:t>
      </w:r>
    </w:p>
    <w:p w:rsidR="00BB7111" w:rsidRPr="00BB7111" w:rsidRDefault="00BB7111" w:rsidP="00BB7111">
      <w:pPr>
        <w:jc w:val="both"/>
        <w:rPr>
          <w:color w:val="FF0000"/>
        </w:rPr>
      </w:pPr>
      <w:r w:rsidRPr="00BB7111">
        <w:rPr>
          <w:color w:val="FF0000"/>
        </w:rPr>
        <w:t xml:space="preserve">                                                                                     </w:t>
      </w:r>
      <w:r w:rsidRPr="00BB7111">
        <w:rPr>
          <w:i/>
          <w:iCs/>
          <w:color w:val="FF0000"/>
        </w:rPr>
        <w:t xml:space="preserve">                                  </w:t>
      </w:r>
    </w:p>
    <w:p w:rsidR="00BB7111" w:rsidRPr="00F1205F" w:rsidRDefault="00BB7111" w:rsidP="00CE0832">
      <w:pPr>
        <w:pStyle w:val="aff6"/>
        <w:numPr>
          <w:ilvl w:val="0"/>
          <w:numId w:val="25"/>
        </w:numPr>
        <w:suppressAutoHyphens w:val="0"/>
        <w:contextualSpacing/>
        <w:jc w:val="center"/>
        <w:rPr>
          <w:b/>
        </w:rPr>
      </w:pPr>
      <w:r w:rsidRPr="00F1205F">
        <w:rPr>
          <w:b/>
        </w:rPr>
        <w:t>Предмет Договора</w:t>
      </w:r>
    </w:p>
    <w:p w:rsidR="00F1205F" w:rsidRPr="00BB7111" w:rsidRDefault="00F1205F" w:rsidP="00F1205F">
      <w:pPr>
        <w:pStyle w:val="aff6"/>
        <w:suppressAutoHyphens w:val="0"/>
        <w:contextualSpacing/>
        <w:rPr>
          <w:b/>
          <w:color w:val="FF0000"/>
        </w:rPr>
      </w:pPr>
    </w:p>
    <w:p w:rsidR="00BB7111" w:rsidRPr="00313223" w:rsidRDefault="00BB7111" w:rsidP="00CE0832">
      <w:pPr>
        <w:pStyle w:val="af9"/>
        <w:numPr>
          <w:ilvl w:val="1"/>
          <w:numId w:val="26"/>
        </w:numPr>
        <w:suppressAutoHyphens w:val="0"/>
        <w:ind w:left="0" w:firstLine="851"/>
        <w:rPr>
          <w:sz w:val="24"/>
        </w:rPr>
      </w:pPr>
      <w:r w:rsidRPr="00313223">
        <w:rPr>
          <w:sz w:val="24"/>
        </w:rPr>
        <w:t xml:space="preserve"> Исполнитель по настоящему Договору обязуется произвести текущий ремонт универсальных крупнотоннажных  20 – </w:t>
      </w:r>
      <w:proofErr w:type="spellStart"/>
      <w:r w:rsidRPr="00313223">
        <w:rPr>
          <w:sz w:val="24"/>
        </w:rPr>
        <w:t>ти</w:t>
      </w:r>
      <w:proofErr w:type="spellEnd"/>
      <w:r w:rsidRPr="00313223">
        <w:rPr>
          <w:sz w:val="24"/>
        </w:rPr>
        <w:t xml:space="preserve"> и 40 – </w:t>
      </w:r>
      <w:proofErr w:type="spellStart"/>
      <w:r w:rsidRPr="00313223">
        <w:rPr>
          <w:sz w:val="24"/>
        </w:rPr>
        <w:t>ка</w:t>
      </w:r>
      <w:proofErr w:type="spellEnd"/>
      <w:r w:rsidRPr="00313223">
        <w:rPr>
          <w:sz w:val="24"/>
        </w:rPr>
        <w:t xml:space="preserve">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BB7111" w:rsidRPr="00313223" w:rsidRDefault="00BB7111" w:rsidP="00F1205F">
      <w:pPr>
        <w:ind w:firstLine="851"/>
        <w:jc w:val="both"/>
        <w:rPr>
          <w:i/>
          <w:color w:val="FF0000"/>
        </w:rPr>
      </w:pPr>
      <w:r w:rsidRPr="00313223">
        <w:t xml:space="preserve">1.2. Работы осуществляются Исполнителем с использованием своего оборудования и своими специалистами,  по адресу: </w:t>
      </w:r>
      <w:r w:rsidR="00F1205F" w:rsidRPr="00313223">
        <w:t>_______________________.</w:t>
      </w:r>
    </w:p>
    <w:p w:rsidR="00BB7111" w:rsidRPr="00313223" w:rsidRDefault="00BB7111" w:rsidP="00BB7111">
      <w:pPr>
        <w:tabs>
          <w:tab w:val="num" w:pos="0"/>
        </w:tabs>
        <w:ind w:firstLine="851"/>
        <w:jc w:val="both"/>
      </w:pPr>
      <w:r w:rsidRPr="00313223">
        <w:t xml:space="preserve">1.3. Объём работ по каждому контейнеру, подаваемому в ремонт, определяется на основании дефектной ведомости (Приложение № 2 к Договору), являющейся неотъемлемой частью настоящего Договора. </w:t>
      </w:r>
    </w:p>
    <w:p w:rsidR="00BB7111" w:rsidRPr="00BB7111" w:rsidRDefault="00BB7111" w:rsidP="00BB7111">
      <w:pPr>
        <w:tabs>
          <w:tab w:val="num" w:pos="0"/>
        </w:tabs>
        <w:ind w:firstLine="851"/>
        <w:jc w:val="both"/>
        <w:rPr>
          <w:color w:val="FF0000"/>
        </w:rPr>
      </w:pPr>
    </w:p>
    <w:p w:rsidR="00BB7111" w:rsidRPr="00313223" w:rsidRDefault="00BB7111" w:rsidP="00BB7111">
      <w:pPr>
        <w:ind w:firstLine="851"/>
        <w:jc w:val="center"/>
        <w:rPr>
          <w:b/>
        </w:rPr>
      </w:pPr>
      <w:r w:rsidRPr="00313223">
        <w:rPr>
          <w:b/>
        </w:rPr>
        <w:t>2. Цена Работ и порядок оплаты</w:t>
      </w:r>
    </w:p>
    <w:p w:rsidR="00313223" w:rsidRPr="00BB7111" w:rsidRDefault="00313223" w:rsidP="00BB7111">
      <w:pPr>
        <w:ind w:firstLine="851"/>
        <w:jc w:val="center"/>
        <w:rPr>
          <w:b/>
          <w:color w:val="FF0000"/>
        </w:rPr>
      </w:pPr>
    </w:p>
    <w:p w:rsidR="00BB7111" w:rsidRPr="00313223" w:rsidRDefault="00BB7111" w:rsidP="00CE0832">
      <w:pPr>
        <w:pStyle w:val="af9"/>
        <w:numPr>
          <w:ilvl w:val="1"/>
          <w:numId w:val="27"/>
        </w:numPr>
        <w:tabs>
          <w:tab w:val="num" w:pos="0"/>
        </w:tabs>
        <w:suppressAutoHyphens w:val="0"/>
        <w:ind w:left="0" w:firstLine="851"/>
        <w:rPr>
          <w:sz w:val="24"/>
        </w:rPr>
      </w:pPr>
      <w:r w:rsidRPr="00313223">
        <w:rPr>
          <w:sz w:val="24"/>
        </w:rPr>
        <w:t xml:space="preserve"> Стоимость Работ по настоящему Договору рассчитывается исходя из стоимости норма – часа </w:t>
      </w:r>
      <w:proofErr w:type="gramStart"/>
      <w:r w:rsidRPr="00313223">
        <w:rPr>
          <w:sz w:val="24"/>
        </w:rPr>
        <w:t>согласно Прейскуранта</w:t>
      </w:r>
      <w:proofErr w:type="gramEnd"/>
      <w:r w:rsidRPr="00313223">
        <w:rPr>
          <w:sz w:val="24"/>
        </w:rPr>
        <w:t xml:space="preserve"> Исполнителя (Приложение № 4 к договору) и количества норма – часов, затраченных для выполнения работ. </w:t>
      </w:r>
    </w:p>
    <w:p w:rsidR="00BB7111" w:rsidRPr="00313223" w:rsidRDefault="00BB7111" w:rsidP="00CE0832">
      <w:pPr>
        <w:pStyle w:val="af9"/>
        <w:numPr>
          <w:ilvl w:val="1"/>
          <w:numId w:val="27"/>
        </w:numPr>
        <w:tabs>
          <w:tab w:val="num" w:pos="0"/>
        </w:tabs>
        <w:suppressAutoHyphens w:val="0"/>
        <w:ind w:left="0" w:firstLine="851"/>
        <w:rPr>
          <w:sz w:val="24"/>
        </w:rPr>
      </w:pPr>
      <w:r w:rsidRPr="00313223">
        <w:rPr>
          <w:sz w:val="24"/>
        </w:rPr>
        <w:lastRenderedPageBreak/>
        <w:t xml:space="preserve"> Сумма по настоящему Договору не должна превышать </w:t>
      </w:r>
      <w:r w:rsidR="00313223" w:rsidRPr="00313223">
        <w:rPr>
          <w:sz w:val="24"/>
        </w:rPr>
        <w:t>_________________ рублей.</w:t>
      </w:r>
    </w:p>
    <w:p w:rsidR="00BB7111" w:rsidRPr="006A393F" w:rsidRDefault="00BB7111" w:rsidP="00CE0832">
      <w:pPr>
        <w:pStyle w:val="af9"/>
        <w:numPr>
          <w:ilvl w:val="1"/>
          <w:numId w:val="27"/>
        </w:numPr>
        <w:tabs>
          <w:tab w:val="num" w:pos="0"/>
        </w:tabs>
        <w:suppressAutoHyphens w:val="0"/>
        <w:ind w:left="0" w:firstLine="851"/>
        <w:rPr>
          <w:sz w:val="24"/>
        </w:rPr>
      </w:pPr>
      <w:r w:rsidRPr="006A393F">
        <w:rPr>
          <w:sz w:val="24"/>
        </w:rPr>
        <w:t xml:space="preserve"> Исполнитель выставляет Заказчику счет на оплату выполненных работ после подписания Сторонами акта выполненных работ (Приложение № 3 к Договору)  в течение 5 (пяти) календарных дней.</w:t>
      </w:r>
    </w:p>
    <w:p w:rsidR="00BB7111" w:rsidRPr="0029224B" w:rsidRDefault="00BB7111" w:rsidP="0029224B">
      <w:pPr>
        <w:tabs>
          <w:tab w:val="num" w:pos="0"/>
        </w:tabs>
        <w:ind w:firstLine="851"/>
        <w:jc w:val="both"/>
      </w:pPr>
      <w:r w:rsidRPr="0029224B">
        <w:t xml:space="preserve">2.4. Заказчик обязан оплатить счет в течение 10 (десяти) банковских дней </w:t>
      </w:r>
      <w:proofErr w:type="gramStart"/>
      <w:r w:rsidRPr="0029224B">
        <w:t>с даты</w:t>
      </w:r>
      <w:proofErr w:type="gramEnd"/>
      <w:r w:rsidRPr="0029224B">
        <w:t xml:space="preserve"> его выставления.</w:t>
      </w:r>
    </w:p>
    <w:p w:rsidR="00313223" w:rsidRDefault="00313223" w:rsidP="00BB7111">
      <w:pPr>
        <w:tabs>
          <w:tab w:val="num" w:pos="0"/>
        </w:tabs>
        <w:ind w:firstLine="709"/>
        <w:jc w:val="center"/>
        <w:rPr>
          <w:color w:val="FF0000"/>
        </w:rPr>
      </w:pPr>
    </w:p>
    <w:p w:rsidR="00BB7111" w:rsidRPr="0029224B" w:rsidRDefault="00BB7111" w:rsidP="00BB7111">
      <w:pPr>
        <w:tabs>
          <w:tab w:val="num" w:pos="0"/>
        </w:tabs>
        <w:ind w:firstLine="709"/>
        <w:jc w:val="center"/>
        <w:rPr>
          <w:b/>
        </w:rPr>
      </w:pPr>
      <w:r w:rsidRPr="0029224B">
        <w:tab/>
      </w:r>
      <w:r w:rsidRPr="0029224B">
        <w:rPr>
          <w:b/>
        </w:rPr>
        <w:t>3. Права и обязанности Сторон</w:t>
      </w:r>
    </w:p>
    <w:p w:rsidR="0029224B" w:rsidRPr="00BB7111" w:rsidRDefault="0029224B" w:rsidP="00BB7111">
      <w:pPr>
        <w:tabs>
          <w:tab w:val="num" w:pos="0"/>
        </w:tabs>
        <w:ind w:firstLine="709"/>
        <w:jc w:val="center"/>
        <w:rPr>
          <w:b/>
          <w:color w:val="FF0000"/>
        </w:rPr>
      </w:pPr>
    </w:p>
    <w:p w:rsidR="00BB7111" w:rsidRPr="00470FCF" w:rsidRDefault="00BB7111" w:rsidP="00411677">
      <w:pPr>
        <w:tabs>
          <w:tab w:val="num" w:pos="0"/>
        </w:tabs>
        <w:ind w:firstLine="851"/>
        <w:jc w:val="both"/>
      </w:pPr>
      <w:r w:rsidRPr="00470FCF">
        <w:t>3.1. Обязанности Исполнителя:</w:t>
      </w:r>
    </w:p>
    <w:p w:rsidR="00BB7111" w:rsidRPr="00411677" w:rsidRDefault="00BB7111" w:rsidP="00411677">
      <w:pPr>
        <w:tabs>
          <w:tab w:val="num" w:pos="0"/>
        </w:tabs>
        <w:ind w:firstLine="851"/>
        <w:jc w:val="both"/>
      </w:pPr>
      <w:r w:rsidRPr="00411677">
        <w:t xml:space="preserve">3.1.1. Произвести Работы в соответствии с условиями, предусмотренными настоящим Договором. </w:t>
      </w:r>
    </w:p>
    <w:p w:rsidR="00BB7111" w:rsidRPr="00BB7111" w:rsidRDefault="00BB7111" w:rsidP="00411677">
      <w:pPr>
        <w:tabs>
          <w:tab w:val="num" w:pos="0"/>
        </w:tabs>
        <w:ind w:firstLine="851"/>
        <w:jc w:val="both"/>
        <w:rPr>
          <w:color w:val="FF0000"/>
        </w:rPr>
      </w:pPr>
      <w:r w:rsidRPr="00411677">
        <w:t>3.1.2. Производить Работы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BB7111" w:rsidRPr="00411677" w:rsidRDefault="00BB7111" w:rsidP="00411677">
      <w:pPr>
        <w:tabs>
          <w:tab w:val="num" w:pos="0"/>
        </w:tabs>
        <w:ind w:firstLine="851"/>
        <w:jc w:val="both"/>
      </w:pPr>
      <w:r w:rsidRPr="00411677">
        <w:t>3.1.3. При невозможности отремонтировать  контейнер Исполнитель ставит в известность Заказчика в суточный срок.</w:t>
      </w:r>
    </w:p>
    <w:p w:rsidR="00BB7111" w:rsidRPr="004229EF" w:rsidRDefault="00BB7111" w:rsidP="004229EF">
      <w:pPr>
        <w:tabs>
          <w:tab w:val="num" w:pos="0"/>
        </w:tabs>
        <w:ind w:firstLine="851"/>
        <w:jc w:val="both"/>
      </w:pPr>
      <w:r w:rsidRPr="004229EF">
        <w:t>3.1.4. Совместно с Заказчиком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BB7111" w:rsidRPr="00411677" w:rsidRDefault="00BB7111" w:rsidP="00411677">
      <w:pPr>
        <w:tabs>
          <w:tab w:val="num" w:pos="0"/>
        </w:tabs>
        <w:ind w:firstLine="851"/>
        <w:jc w:val="both"/>
      </w:pPr>
      <w:r w:rsidRPr="00411677">
        <w:t>3.1.5.  Составлять расчетно-дефектную ведомость (Приложение № 1 к Договору) на ремонт контейнера, согласовывать её с Заказчиком.</w:t>
      </w:r>
    </w:p>
    <w:p w:rsidR="00BB7111" w:rsidRPr="00411677" w:rsidRDefault="00BB7111" w:rsidP="00411677">
      <w:pPr>
        <w:tabs>
          <w:tab w:val="num" w:pos="0"/>
        </w:tabs>
        <w:ind w:firstLine="851"/>
        <w:jc w:val="both"/>
      </w:pPr>
      <w:r w:rsidRPr="00411677">
        <w:t xml:space="preserve">3.1.6.  Предоставлять Заказчику акт выполненных работ (Приложение № 3 к Договору)  в течение 5 (пяти) календарных дней после выполнения работ, счет – </w:t>
      </w:r>
      <w:proofErr w:type="gramStart"/>
      <w:r w:rsidRPr="00411677">
        <w:t>фактуру</w:t>
      </w:r>
      <w:proofErr w:type="gramEnd"/>
      <w:r w:rsidRPr="00411677">
        <w:t xml:space="preserve">  оформленную в соответствии с Постановлением Правительства РФ № 1137от 26.12.2011 года.  </w:t>
      </w:r>
    </w:p>
    <w:p w:rsidR="00BB7111" w:rsidRPr="00470FCF" w:rsidRDefault="00BB7111" w:rsidP="00464D0E">
      <w:pPr>
        <w:tabs>
          <w:tab w:val="num" w:pos="0"/>
        </w:tabs>
        <w:ind w:firstLine="851"/>
        <w:jc w:val="both"/>
      </w:pPr>
      <w:r w:rsidRPr="00470FCF">
        <w:t>3.2. Обязанности Заказчика:</w:t>
      </w:r>
    </w:p>
    <w:p w:rsidR="00BB7111" w:rsidRPr="00464D0E" w:rsidRDefault="00BB7111" w:rsidP="00464D0E">
      <w:pPr>
        <w:tabs>
          <w:tab w:val="num" w:pos="0"/>
        </w:tabs>
        <w:ind w:firstLine="851"/>
        <w:jc w:val="both"/>
      </w:pPr>
      <w:r w:rsidRPr="00464D0E">
        <w:t>3.2.1. Заказчик обязан согласовать с Исполнителем перечень работ производимых на ремонтном контейнере (Приложение № 2 Договора).</w:t>
      </w:r>
    </w:p>
    <w:p w:rsidR="00BB7111" w:rsidRPr="00464D0E" w:rsidRDefault="00BB7111" w:rsidP="00464D0E">
      <w:pPr>
        <w:tabs>
          <w:tab w:val="num" w:pos="0"/>
        </w:tabs>
        <w:ind w:firstLine="851"/>
        <w:jc w:val="both"/>
      </w:pPr>
      <w:r w:rsidRPr="00464D0E">
        <w:t xml:space="preserve">3.2.2. Заказчик обязан произвести осмотр и принять с участием Исполнителя отремонтированный контейнер после завершения Работ. </w:t>
      </w:r>
    </w:p>
    <w:p w:rsidR="00BB7111" w:rsidRPr="00C21C35" w:rsidRDefault="00BB7111" w:rsidP="00C21C35">
      <w:pPr>
        <w:tabs>
          <w:tab w:val="num" w:pos="0"/>
        </w:tabs>
        <w:ind w:firstLine="851"/>
        <w:jc w:val="both"/>
      </w:pPr>
      <w:r w:rsidRPr="00C21C35">
        <w:t>3.2.3. Своевременно, в соответствии с условиями настоящего Договора, оплачивать Работы, выполненные по настоящему Договору Исполнителем.</w:t>
      </w:r>
    </w:p>
    <w:p w:rsidR="00BB7111" w:rsidRPr="00C21C35" w:rsidRDefault="00BB7111" w:rsidP="00C21C35">
      <w:pPr>
        <w:tabs>
          <w:tab w:val="num" w:pos="0"/>
        </w:tabs>
        <w:ind w:firstLine="851"/>
        <w:jc w:val="both"/>
      </w:pPr>
      <w:r w:rsidRPr="00C21C35">
        <w:t>3.2.4. Подать Исполнителю контейнера, подлежащие ремонту  в порожнем состоянии.</w:t>
      </w:r>
    </w:p>
    <w:p w:rsidR="00BB7111" w:rsidRPr="00C21C35" w:rsidRDefault="00BB7111" w:rsidP="00C21C35">
      <w:pPr>
        <w:tabs>
          <w:tab w:val="num" w:pos="0"/>
        </w:tabs>
        <w:ind w:firstLine="851"/>
        <w:jc w:val="both"/>
      </w:pPr>
      <w:r w:rsidRPr="00C21C35">
        <w:t>3.2.5.  Заказчик в любое время вправе проверять ход и качество выполнения Работ, не вмешиваясь в деятельность исполнителя.</w:t>
      </w:r>
    </w:p>
    <w:p w:rsidR="00BB7111" w:rsidRPr="00BB7111" w:rsidRDefault="00BB7111" w:rsidP="00BB7111">
      <w:pPr>
        <w:tabs>
          <w:tab w:val="num" w:pos="0"/>
        </w:tabs>
        <w:jc w:val="both"/>
        <w:rPr>
          <w:color w:val="FF0000"/>
        </w:rPr>
      </w:pPr>
    </w:p>
    <w:p w:rsidR="00BB7111" w:rsidRPr="00C21C35" w:rsidRDefault="00BB7111" w:rsidP="00BB7111">
      <w:pPr>
        <w:pStyle w:val="af9"/>
        <w:ind w:left="360"/>
        <w:jc w:val="center"/>
        <w:rPr>
          <w:b/>
          <w:sz w:val="24"/>
        </w:rPr>
      </w:pPr>
      <w:r w:rsidRPr="00C21C35">
        <w:rPr>
          <w:b/>
          <w:sz w:val="24"/>
        </w:rPr>
        <w:t>4. Порядок сдачи и приемки работ</w:t>
      </w:r>
    </w:p>
    <w:p w:rsidR="00C21C35" w:rsidRPr="00BB7111" w:rsidRDefault="00C21C35" w:rsidP="00BB7111">
      <w:pPr>
        <w:pStyle w:val="af9"/>
        <w:ind w:left="360"/>
        <w:jc w:val="center"/>
        <w:rPr>
          <w:b/>
          <w:color w:val="FF0000"/>
        </w:rPr>
      </w:pPr>
    </w:p>
    <w:p w:rsidR="00BB7111" w:rsidRPr="00BA3825" w:rsidRDefault="00BB7111" w:rsidP="00BA3825">
      <w:pPr>
        <w:tabs>
          <w:tab w:val="num" w:pos="0"/>
        </w:tabs>
        <w:ind w:firstLine="851"/>
        <w:jc w:val="both"/>
      </w:pPr>
      <w:r w:rsidRPr="00BA3825">
        <w:t>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w:t>
      </w:r>
      <w:r w:rsidR="00BA3825" w:rsidRPr="00BA3825">
        <w:t>ующих документов: счет – фактуры</w:t>
      </w:r>
      <w:r w:rsidRPr="00BA3825">
        <w:t>, акт</w:t>
      </w:r>
      <w:r w:rsidR="00BA3825" w:rsidRPr="00BA3825">
        <w:t>а выполненных работ, дефектной ведомости и расчетно-дефектной ведомости</w:t>
      </w:r>
      <w:r w:rsidRPr="00BA3825">
        <w:t xml:space="preserve">. </w:t>
      </w:r>
    </w:p>
    <w:p w:rsidR="00BB7111" w:rsidRPr="00BA3825" w:rsidRDefault="00BB7111" w:rsidP="00BA3825">
      <w:pPr>
        <w:tabs>
          <w:tab w:val="num" w:pos="0"/>
        </w:tabs>
        <w:ind w:firstLine="851"/>
        <w:jc w:val="both"/>
      </w:pPr>
      <w:r w:rsidRPr="00BA3825">
        <w:t>4.2.  Акт выполненных работ, а также пакет документов перечисленные в пункте 4.1 Договора предоставляются Исполнителем по средствам электронной связи с дальнейшим направлением оригиналов в течени</w:t>
      </w:r>
      <w:proofErr w:type="gramStart"/>
      <w:r w:rsidRPr="00BA3825">
        <w:t>и</w:t>
      </w:r>
      <w:proofErr w:type="gramEnd"/>
      <w:r w:rsidRPr="00BA3825">
        <w:t xml:space="preserve"> 5 (пяти) календарных дней.</w:t>
      </w:r>
    </w:p>
    <w:p w:rsidR="00BB7111" w:rsidRPr="00BA3825" w:rsidRDefault="00BB7111" w:rsidP="00BA3825">
      <w:pPr>
        <w:tabs>
          <w:tab w:val="num" w:pos="0"/>
        </w:tabs>
        <w:ind w:firstLine="851"/>
        <w:jc w:val="both"/>
      </w:pPr>
      <w:r w:rsidRPr="00BA3825">
        <w:t>4.3.  В случае отказа от подписания акта выполненных работ Заказчик представляет Исполнителю мотивированный отказ в течени</w:t>
      </w:r>
      <w:proofErr w:type="gramStart"/>
      <w:r w:rsidRPr="00BA3825">
        <w:t>и</w:t>
      </w:r>
      <w:proofErr w:type="gramEnd"/>
      <w:r w:rsidRPr="00BA3825">
        <w:t xml:space="preserve"> 3 (трех) рабочих дней со дня его получения. </w:t>
      </w:r>
      <w:r w:rsidRPr="00BA3825">
        <w:lastRenderedPageBreak/>
        <w:t>При этом Сторонами составляется протокол с указанием отмеченных недостатков, сроков и порядка их устранения.</w:t>
      </w:r>
    </w:p>
    <w:p w:rsidR="00BB7111" w:rsidRPr="00BB7111" w:rsidRDefault="00BB7111" w:rsidP="00BB7111">
      <w:pPr>
        <w:tabs>
          <w:tab w:val="num" w:pos="0"/>
        </w:tabs>
        <w:jc w:val="both"/>
        <w:rPr>
          <w:color w:val="FF0000"/>
        </w:rPr>
      </w:pPr>
    </w:p>
    <w:p w:rsidR="00BB7111" w:rsidRPr="00680964" w:rsidRDefault="00BB7111" w:rsidP="00BB7111">
      <w:pPr>
        <w:ind w:firstLine="851"/>
        <w:jc w:val="center"/>
        <w:rPr>
          <w:b/>
        </w:rPr>
      </w:pPr>
      <w:r w:rsidRPr="00680964">
        <w:rPr>
          <w:b/>
        </w:rPr>
        <w:t>5. Ответственность Сторон</w:t>
      </w:r>
    </w:p>
    <w:p w:rsidR="00680964" w:rsidRPr="00BB7111" w:rsidRDefault="00680964" w:rsidP="00BB7111">
      <w:pPr>
        <w:ind w:firstLine="851"/>
        <w:jc w:val="center"/>
        <w:rPr>
          <w:b/>
          <w:color w:val="FF0000"/>
        </w:rPr>
      </w:pPr>
    </w:p>
    <w:p w:rsidR="00BB7111" w:rsidRPr="00680964" w:rsidRDefault="00BB7111" w:rsidP="00680964">
      <w:pPr>
        <w:pStyle w:val="ConsNormal"/>
        <w:ind w:firstLine="851"/>
        <w:jc w:val="both"/>
        <w:rPr>
          <w:rFonts w:ascii="Times New Roman" w:hAnsi="Times New Roman"/>
          <w:sz w:val="24"/>
          <w:szCs w:val="24"/>
        </w:rPr>
      </w:pPr>
      <w:r w:rsidRPr="0068096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B7111" w:rsidRPr="00BB7111" w:rsidRDefault="00BB7111" w:rsidP="00680964">
      <w:pPr>
        <w:pStyle w:val="aff3"/>
        <w:ind w:firstLine="709"/>
        <w:jc w:val="both"/>
        <w:rPr>
          <w:b/>
          <w:color w:val="FF0000"/>
          <w:sz w:val="24"/>
          <w:szCs w:val="24"/>
        </w:rPr>
      </w:pPr>
      <w:r w:rsidRPr="00BB7111">
        <w:rPr>
          <w:b/>
          <w:color w:val="FF0000"/>
          <w:sz w:val="24"/>
          <w:szCs w:val="24"/>
        </w:rPr>
        <w:t xml:space="preserve"> </w:t>
      </w:r>
    </w:p>
    <w:p w:rsidR="00BB7111" w:rsidRPr="00680964" w:rsidRDefault="00BB7111" w:rsidP="00BB7111">
      <w:pPr>
        <w:pStyle w:val="ConsNormal"/>
        <w:ind w:firstLine="709"/>
        <w:jc w:val="center"/>
        <w:rPr>
          <w:rFonts w:ascii="Times New Roman" w:hAnsi="Times New Roman"/>
          <w:b/>
          <w:sz w:val="24"/>
          <w:szCs w:val="24"/>
        </w:rPr>
      </w:pPr>
      <w:r w:rsidRPr="00680964">
        <w:rPr>
          <w:rFonts w:ascii="Times New Roman" w:hAnsi="Times New Roman"/>
          <w:b/>
          <w:sz w:val="24"/>
          <w:szCs w:val="24"/>
        </w:rPr>
        <w:t>6. Обстоятельства непреодолимой силы</w:t>
      </w:r>
    </w:p>
    <w:p w:rsidR="00680964" w:rsidRPr="00680964" w:rsidRDefault="00680964" w:rsidP="00BB7111">
      <w:pPr>
        <w:pStyle w:val="ConsNormal"/>
        <w:ind w:firstLine="709"/>
        <w:jc w:val="center"/>
        <w:rPr>
          <w:rFonts w:ascii="Times New Roman" w:hAnsi="Times New Roman"/>
          <w:b/>
          <w:sz w:val="24"/>
          <w:szCs w:val="24"/>
        </w:rPr>
      </w:pPr>
    </w:p>
    <w:p w:rsidR="00BB7111" w:rsidRPr="000C79BD" w:rsidRDefault="00BB7111" w:rsidP="00680964">
      <w:pPr>
        <w:pStyle w:val="ConsNormal"/>
        <w:ind w:firstLine="851"/>
        <w:jc w:val="both"/>
        <w:rPr>
          <w:rFonts w:ascii="Times New Roman" w:hAnsi="Times New Roman"/>
          <w:sz w:val="24"/>
          <w:szCs w:val="24"/>
        </w:rPr>
      </w:pPr>
      <w:r w:rsidRPr="000C79BD">
        <w:rPr>
          <w:rFonts w:ascii="Times New Roman" w:hAnsi="Times New Roman"/>
          <w:sz w:val="24"/>
          <w:szCs w:val="24"/>
        </w:rPr>
        <w:t xml:space="preserve">6.1.   </w:t>
      </w:r>
      <w:proofErr w:type="gramStart"/>
      <w:r w:rsidRPr="000C79B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w:t>
      </w:r>
      <w:r w:rsidR="00680964" w:rsidRPr="000C79BD">
        <w:rPr>
          <w:rFonts w:ascii="Times New Roman" w:hAnsi="Times New Roman"/>
          <w:sz w:val="24"/>
          <w:szCs w:val="24"/>
        </w:rPr>
        <w:t>дами,</w:t>
      </w:r>
      <w:r w:rsidRPr="000C79BD">
        <w:rPr>
          <w:rFonts w:ascii="Times New Roman" w:hAnsi="Times New Roman"/>
          <w:sz w:val="24"/>
          <w:szCs w:val="24"/>
        </w:rPr>
        <w:t xml:space="preserve"> эмбарго,   пожарами,</w:t>
      </w:r>
      <w:r w:rsidR="00680964" w:rsidRPr="000C79BD">
        <w:rPr>
          <w:rFonts w:ascii="Times New Roman" w:hAnsi="Times New Roman"/>
          <w:sz w:val="24"/>
          <w:szCs w:val="24"/>
        </w:rPr>
        <w:t xml:space="preserve"> землетрясениями, </w:t>
      </w:r>
      <w:r w:rsidRPr="000C79BD">
        <w:rPr>
          <w:rFonts w:ascii="Times New Roman" w:hAnsi="Times New Roman"/>
          <w:sz w:val="24"/>
          <w:szCs w:val="24"/>
        </w:rPr>
        <w:t xml:space="preserve">наводнениями </w:t>
      </w:r>
      <w:r w:rsidR="00680964" w:rsidRPr="000C79BD">
        <w:rPr>
          <w:rFonts w:ascii="Times New Roman" w:hAnsi="Times New Roman"/>
          <w:sz w:val="24"/>
          <w:szCs w:val="24"/>
        </w:rPr>
        <w:t>и</w:t>
      </w:r>
      <w:r w:rsidRPr="000C79BD">
        <w:rPr>
          <w:rFonts w:ascii="Times New Roman" w:hAnsi="Times New Roman"/>
          <w:sz w:val="24"/>
          <w:szCs w:val="24"/>
        </w:rPr>
        <w:t xml:space="preserve"> другими природными стихийными бедствиями, изданием запретительных актов органов государственной  власти.</w:t>
      </w:r>
      <w:proofErr w:type="gramEnd"/>
    </w:p>
    <w:p w:rsidR="00BB7111" w:rsidRPr="000C79BD" w:rsidRDefault="00BB7111" w:rsidP="000C79BD">
      <w:pPr>
        <w:pStyle w:val="ConsNormal"/>
        <w:ind w:firstLine="851"/>
        <w:jc w:val="both"/>
        <w:rPr>
          <w:rFonts w:ascii="Times New Roman" w:hAnsi="Times New Roman"/>
          <w:sz w:val="24"/>
          <w:szCs w:val="24"/>
        </w:rPr>
      </w:pPr>
      <w:r w:rsidRPr="000C79BD">
        <w:rPr>
          <w:rFonts w:ascii="Times New Roman" w:hAnsi="Times New Roman"/>
          <w:sz w:val="24"/>
          <w:szCs w:val="24"/>
        </w:rPr>
        <w:t>6.2.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7111" w:rsidRPr="003059C1" w:rsidRDefault="00BB7111" w:rsidP="00BB7111">
      <w:pPr>
        <w:pStyle w:val="ConsNormal"/>
        <w:ind w:firstLine="709"/>
        <w:rPr>
          <w:rFonts w:ascii="Times New Roman" w:hAnsi="Times New Roman"/>
          <w:iCs/>
          <w:color w:val="FF0000"/>
          <w:sz w:val="24"/>
          <w:szCs w:val="24"/>
        </w:rPr>
      </w:pPr>
    </w:p>
    <w:p w:rsidR="00BB7111" w:rsidRPr="000C79BD" w:rsidRDefault="00BB7111" w:rsidP="00BB7111">
      <w:pPr>
        <w:pStyle w:val="ConsNormal"/>
        <w:ind w:firstLine="709"/>
        <w:jc w:val="center"/>
        <w:rPr>
          <w:rFonts w:ascii="Times New Roman" w:hAnsi="Times New Roman"/>
          <w:b/>
          <w:sz w:val="24"/>
          <w:szCs w:val="24"/>
        </w:rPr>
      </w:pPr>
      <w:r w:rsidRPr="000C79BD">
        <w:rPr>
          <w:rFonts w:ascii="Times New Roman" w:hAnsi="Times New Roman"/>
          <w:b/>
          <w:sz w:val="24"/>
          <w:szCs w:val="24"/>
        </w:rPr>
        <w:t>7. Разрешение споров</w:t>
      </w:r>
    </w:p>
    <w:p w:rsidR="000C79BD" w:rsidRPr="000C79BD" w:rsidRDefault="000C79BD" w:rsidP="00BB7111">
      <w:pPr>
        <w:pStyle w:val="ConsNormal"/>
        <w:ind w:firstLine="709"/>
        <w:jc w:val="center"/>
        <w:rPr>
          <w:rFonts w:ascii="Times New Roman" w:hAnsi="Times New Roman"/>
          <w:b/>
          <w:sz w:val="24"/>
          <w:szCs w:val="24"/>
        </w:rPr>
      </w:pPr>
    </w:p>
    <w:p w:rsidR="00BB7111" w:rsidRPr="000C79BD" w:rsidRDefault="000C79BD" w:rsidP="000C79BD">
      <w:pPr>
        <w:pStyle w:val="ConsNormal"/>
        <w:ind w:firstLine="851"/>
        <w:jc w:val="both"/>
        <w:rPr>
          <w:rFonts w:ascii="Times New Roman" w:hAnsi="Times New Roman"/>
          <w:sz w:val="24"/>
          <w:szCs w:val="24"/>
        </w:rPr>
      </w:pPr>
      <w:r w:rsidRPr="000C79BD">
        <w:rPr>
          <w:rFonts w:ascii="Times New Roman" w:hAnsi="Times New Roman"/>
          <w:sz w:val="24"/>
          <w:szCs w:val="24"/>
        </w:rPr>
        <w:t>7</w:t>
      </w:r>
      <w:r w:rsidR="00BB7111" w:rsidRPr="000C79BD">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7111" w:rsidRPr="000C79BD" w:rsidRDefault="000C79BD" w:rsidP="000C79BD">
      <w:pPr>
        <w:pStyle w:val="ConsNormal"/>
        <w:ind w:firstLine="851"/>
        <w:jc w:val="both"/>
        <w:rPr>
          <w:rFonts w:ascii="Times New Roman" w:hAnsi="Times New Roman"/>
          <w:sz w:val="24"/>
          <w:szCs w:val="24"/>
        </w:rPr>
      </w:pPr>
      <w:r w:rsidRPr="000C79BD">
        <w:rPr>
          <w:rFonts w:ascii="Times New Roman" w:hAnsi="Times New Roman"/>
          <w:sz w:val="24"/>
          <w:szCs w:val="24"/>
        </w:rPr>
        <w:t>7</w:t>
      </w:r>
      <w:r w:rsidR="00BB7111" w:rsidRPr="000C79BD">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B7111" w:rsidRPr="000C79BD">
        <w:rPr>
          <w:rFonts w:ascii="Times New Roman" w:hAnsi="Times New Roman"/>
          <w:sz w:val="24"/>
          <w:szCs w:val="24"/>
        </w:rPr>
        <w:t>с даты получения</w:t>
      </w:r>
      <w:proofErr w:type="gramEnd"/>
      <w:r w:rsidR="00BB7111" w:rsidRPr="000C79BD">
        <w:rPr>
          <w:rFonts w:ascii="Times New Roman" w:hAnsi="Times New Roman"/>
          <w:sz w:val="24"/>
          <w:szCs w:val="24"/>
        </w:rPr>
        <w:t xml:space="preserve"> претензии.</w:t>
      </w:r>
    </w:p>
    <w:p w:rsidR="00BB7111" w:rsidRPr="000C79BD" w:rsidRDefault="000C79BD" w:rsidP="000C79BD">
      <w:pPr>
        <w:pStyle w:val="ConsNormal"/>
        <w:ind w:firstLine="851"/>
        <w:jc w:val="both"/>
        <w:rPr>
          <w:rFonts w:ascii="Times New Roman" w:hAnsi="Times New Roman"/>
          <w:i/>
          <w:sz w:val="28"/>
          <w:szCs w:val="28"/>
        </w:rPr>
      </w:pPr>
      <w:r w:rsidRPr="000C79BD">
        <w:rPr>
          <w:rFonts w:ascii="Times New Roman" w:hAnsi="Times New Roman"/>
          <w:sz w:val="24"/>
          <w:szCs w:val="24"/>
        </w:rPr>
        <w:t>7</w:t>
      </w:r>
      <w:r w:rsidR="00BB7111" w:rsidRPr="000C79BD">
        <w:rPr>
          <w:rFonts w:ascii="Times New Roman" w:hAnsi="Times New Roman"/>
          <w:sz w:val="24"/>
          <w:szCs w:val="24"/>
        </w:rPr>
        <w:t>.3. В случае</w:t>
      </w:r>
      <w:proofErr w:type="gramStart"/>
      <w:r w:rsidR="00BB7111" w:rsidRPr="000C79BD">
        <w:rPr>
          <w:rFonts w:ascii="Times New Roman" w:hAnsi="Times New Roman"/>
          <w:sz w:val="24"/>
          <w:szCs w:val="24"/>
        </w:rPr>
        <w:t>,</w:t>
      </w:r>
      <w:proofErr w:type="gramEnd"/>
      <w:r w:rsidR="00BB7111" w:rsidRPr="000C79B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BB7111" w:rsidRPr="00BB7111" w:rsidRDefault="00BB7111" w:rsidP="00BB7111">
      <w:pPr>
        <w:pStyle w:val="ConsNormal"/>
        <w:ind w:firstLine="709"/>
        <w:jc w:val="both"/>
        <w:rPr>
          <w:rFonts w:ascii="Times New Roman" w:hAnsi="Times New Roman"/>
          <w:b/>
          <w:color w:val="FF0000"/>
          <w:sz w:val="24"/>
          <w:szCs w:val="24"/>
        </w:rPr>
      </w:pPr>
    </w:p>
    <w:p w:rsidR="00BB7111" w:rsidRPr="000C79BD" w:rsidRDefault="00BB7111" w:rsidP="00BB7111">
      <w:pPr>
        <w:pStyle w:val="ConsNormal"/>
        <w:ind w:firstLine="709"/>
        <w:jc w:val="center"/>
        <w:rPr>
          <w:rFonts w:ascii="Times New Roman" w:hAnsi="Times New Roman"/>
          <w:b/>
          <w:sz w:val="24"/>
          <w:szCs w:val="24"/>
        </w:rPr>
      </w:pPr>
      <w:r w:rsidRPr="000C79BD">
        <w:rPr>
          <w:rFonts w:ascii="Times New Roman" w:hAnsi="Times New Roman"/>
          <w:b/>
          <w:sz w:val="24"/>
          <w:szCs w:val="24"/>
        </w:rPr>
        <w:t>8. Порядок внесения</w:t>
      </w:r>
    </w:p>
    <w:p w:rsidR="00BB7111" w:rsidRDefault="00BB7111" w:rsidP="00BB7111">
      <w:pPr>
        <w:pStyle w:val="ConsNormal"/>
        <w:ind w:firstLine="709"/>
        <w:jc w:val="center"/>
        <w:rPr>
          <w:rFonts w:ascii="Times New Roman" w:hAnsi="Times New Roman"/>
          <w:b/>
          <w:sz w:val="24"/>
          <w:szCs w:val="24"/>
        </w:rPr>
      </w:pPr>
      <w:r w:rsidRPr="000C79BD">
        <w:rPr>
          <w:rFonts w:ascii="Times New Roman" w:hAnsi="Times New Roman"/>
          <w:b/>
          <w:sz w:val="24"/>
          <w:szCs w:val="24"/>
        </w:rPr>
        <w:t>изменений, дополнений в Договор и его расторжения</w:t>
      </w:r>
    </w:p>
    <w:p w:rsidR="000C79BD" w:rsidRDefault="000C79BD" w:rsidP="00BB7111">
      <w:pPr>
        <w:pStyle w:val="ConsNormal"/>
        <w:ind w:firstLine="709"/>
        <w:jc w:val="center"/>
        <w:rPr>
          <w:rFonts w:ascii="Times New Roman" w:hAnsi="Times New Roman"/>
          <w:b/>
          <w:color w:val="FF0000"/>
          <w:sz w:val="24"/>
          <w:szCs w:val="24"/>
        </w:rPr>
      </w:pPr>
    </w:p>
    <w:p w:rsidR="000C79BD" w:rsidRDefault="000C79BD" w:rsidP="000C79BD">
      <w:pPr>
        <w:pStyle w:val="ConsNormal"/>
        <w:ind w:firstLine="851"/>
        <w:jc w:val="both"/>
        <w:rPr>
          <w:rFonts w:ascii="Times New Roman" w:hAnsi="Times New Roman"/>
          <w:sz w:val="24"/>
          <w:szCs w:val="24"/>
        </w:rPr>
      </w:pPr>
      <w:r w:rsidRPr="000C79BD">
        <w:rPr>
          <w:rFonts w:ascii="Times New Roman" w:hAnsi="Times New Roman"/>
          <w:sz w:val="24"/>
          <w:szCs w:val="24"/>
        </w:rPr>
        <w:t>8</w:t>
      </w:r>
      <w:r w:rsidR="00BB7111" w:rsidRPr="000C79BD">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7111" w:rsidRPr="00E35F3C" w:rsidRDefault="000C79BD" w:rsidP="000C79BD">
      <w:pPr>
        <w:pStyle w:val="ConsNormal"/>
        <w:ind w:firstLine="851"/>
        <w:jc w:val="both"/>
        <w:rPr>
          <w:rFonts w:ascii="Times New Roman" w:hAnsi="Times New Roman" w:cs="Times New Roman"/>
          <w:sz w:val="24"/>
          <w:szCs w:val="24"/>
        </w:rPr>
      </w:pPr>
      <w:r w:rsidRPr="00E35F3C">
        <w:rPr>
          <w:rFonts w:ascii="Times New Roman" w:hAnsi="Times New Roman" w:cs="Times New Roman"/>
          <w:sz w:val="24"/>
          <w:szCs w:val="24"/>
        </w:rPr>
        <w:t>8</w:t>
      </w:r>
      <w:r w:rsidR="00BB7111" w:rsidRPr="00E35F3C">
        <w:rPr>
          <w:rFonts w:ascii="Times New Roman" w:hAnsi="Times New Roman" w:cs="Times New Roman"/>
          <w:sz w:val="24"/>
          <w:szCs w:val="24"/>
        </w:rPr>
        <w:t>.2. Цена по договору, заключаемому по результатам Открытого конкурса</w:t>
      </w:r>
      <w:r w:rsidR="00E35F3C" w:rsidRPr="00E35F3C">
        <w:rPr>
          <w:rFonts w:ascii="Times New Roman" w:hAnsi="Times New Roman" w:cs="Times New Roman"/>
          <w:sz w:val="24"/>
          <w:szCs w:val="24"/>
        </w:rPr>
        <w:t xml:space="preserve"> №</w:t>
      </w:r>
      <w:r w:rsidRPr="00E35F3C">
        <w:rPr>
          <w:rFonts w:ascii="Times New Roman" w:hAnsi="Times New Roman" w:cs="Times New Roman"/>
          <w:sz w:val="24"/>
          <w:szCs w:val="24"/>
        </w:rPr>
        <w:t>_________________</w:t>
      </w:r>
      <w:r w:rsidR="00BB7111" w:rsidRPr="00E35F3C">
        <w:rPr>
          <w:rFonts w:ascii="Times New Roman" w:hAnsi="Times New Roman" w:cs="Times New Roman"/>
          <w:sz w:val="24"/>
          <w:szCs w:val="24"/>
        </w:rPr>
        <w:t>,</w:t>
      </w:r>
      <w:r w:rsidR="00BB7111" w:rsidRPr="000C79BD">
        <w:rPr>
          <w:rFonts w:ascii="Times New Roman" w:hAnsi="Times New Roman" w:cs="Times New Roman"/>
          <w:color w:val="FF0000"/>
          <w:sz w:val="24"/>
          <w:szCs w:val="24"/>
        </w:rPr>
        <w:t xml:space="preserve"> </w:t>
      </w:r>
      <w:r w:rsidR="00BB7111" w:rsidRPr="00E35F3C">
        <w:rPr>
          <w:rFonts w:ascii="Times New Roman" w:hAnsi="Times New Roman" w:cs="Times New Roman"/>
          <w:sz w:val="24"/>
          <w:szCs w:val="24"/>
        </w:rPr>
        <w:t>в процессе исполнения договора может быть увеличена без проведения дополнительных конкурсных процедур не более</w:t>
      </w:r>
      <w:proofErr w:type="gramStart"/>
      <w:r w:rsidR="00BB7111" w:rsidRPr="00E35F3C">
        <w:rPr>
          <w:rFonts w:ascii="Times New Roman" w:hAnsi="Times New Roman" w:cs="Times New Roman"/>
          <w:sz w:val="24"/>
          <w:szCs w:val="24"/>
        </w:rPr>
        <w:t>,</w:t>
      </w:r>
      <w:proofErr w:type="gramEnd"/>
      <w:r w:rsidR="00BB7111" w:rsidRPr="00E35F3C">
        <w:rPr>
          <w:rFonts w:ascii="Times New Roman" w:hAnsi="Times New Roman" w:cs="Times New Roman"/>
          <w:sz w:val="24"/>
          <w:szCs w:val="24"/>
        </w:rPr>
        <w:t xml:space="preserve"> чем на 10% (десять) процентов</w:t>
      </w:r>
      <w:r w:rsidR="00BB7111" w:rsidRPr="000C79BD">
        <w:rPr>
          <w:rFonts w:ascii="Times New Roman" w:hAnsi="Times New Roman" w:cs="Times New Roman"/>
          <w:color w:val="FF0000"/>
          <w:sz w:val="24"/>
          <w:szCs w:val="24"/>
        </w:rPr>
        <w:t xml:space="preserve"> </w:t>
      </w:r>
      <w:r w:rsidR="00BB7111" w:rsidRPr="00E35F3C">
        <w:rPr>
          <w:rFonts w:ascii="Times New Roman" w:hAnsi="Times New Roman" w:cs="Times New Roman"/>
          <w:sz w:val="24"/>
          <w:szCs w:val="24"/>
        </w:rPr>
        <w:t>в год за счет увеличения количества закупаемой продукции.</w:t>
      </w:r>
    </w:p>
    <w:p w:rsidR="00BB7111" w:rsidRPr="00E35F3C" w:rsidRDefault="000C79BD" w:rsidP="00E35F3C">
      <w:pPr>
        <w:pStyle w:val="ConsNormal"/>
        <w:ind w:firstLine="851"/>
        <w:jc w:val="both"/>
        <w:rPr>
          <w:rFonts w:ascii="Times New Roman" w:hAnsi="Times New Roman"/>
          <w:sz w:val="24"/>
          <w:szCs w:val="24"/>
        </w:rPr>
      </w:pPr>
      <w:r w:rsidRPr="00E35F3C">
        <w:rPr>
          <w:rFonts w:ascii="Times New Roman" w:hAnsi="Times New Roman"/>
          <w:sz w:val="24"/>
          <w:szCs w:val="24"/>
        </w:rPr>
        <w:t>8</w:t>
      </w:r>
      <w:r w:rsidR="00BB7111" w:rsidRPr="00E35F3C">
        <w:rPr>
          <w:rFonts w:ascii="Times New Roman" w:hAnsi="Times New Roman"/>
          <w:sz w:val="24"/>
          <w:szCs w:val="24"/>
        </w:rPr>
        <w:t xml:space="preserve">.3.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00BB7111" w:rsidRPr="00E35F3C">
        <w:rPr>
          <w:rFonts w:ascii="Times New Roman" w:hAnsi="Times New Roman"/>
          <w:sz w:val="24"/>
          <w:szCs w:val="24"/>
        </w:rPr>
        <w:t>позднее</w:t>
      </w:r>
      <w:proofErr w:type="gramEnd"/>
      <w:r w:rsidR="00BB7111" w:rsidRPr="00E35F3C">
        <w:rPr>
          <w:rFonts w:ascii="Times New Roman" w:hAnsi="Times New Roman"/>
          <w:sz w:val="24"/>
          <w:szCs w:val="24"/>
        </w:rPr>
        <w:t xml:space="preserve">  чем за   30   (тридцать)  календарных      дней   до   предполагаемой         даты         расторжен</w:t>
      </w:r>
      <w:r w:rsidR="00E35F3C">
        <w:rPr>
          <w:rFonts w:ascii="Times New Roman" w:hAnsi="Times New Roman"/>
          <w:sz w:val="24"/>
          <w:szCs w:val="24"/>
        </w:rPr>
        <w:t>ия         настоящего Договора.</w:t>
      </w:r>
    </w:p>
    <w:p w:rsidR="00BB7111" w:rsidRPr="00BB7111" w:rsidRDefault="00BB7111" w:rsidP="00BB7111">
      <w:pPr>
        <w:pStyle w:val="ConsNormal"/>
        <w:ind w:firstLine="709"/>
        <w:rPr>
          <w:rFonts w:ascii="Times New Roman" w:hAnsi="Times New Roman"/>
          <w:b/>
          <w:color w:val="FF0000"/>
          <w:sz w:val="24"/>
          <w:szCs w:val="24"/>
        </w:rPr>
      </w:pPr>
    </w:p>
    <w:p w:rsidR="00BB7111" w:rsidRPr="00E35F3C" w:rsidRDefault="00BB7111" w:rsidP="00BB7111">
      <w:pPr>
        <w:pStyle w:val="ConsNormal"/>
        <w:ind w:firstLine="709"/>
        <w:jc w:val="center"/>
        <w:rPr>
          <w:rFonts w:ascii="Times New Roman" w:hAnsi="Times New Roman"/>
          <w:b/>
          <w:sz w:val="24"/>
          <w:szCs w:val="24"/>
        </w:rPr>
      </w:pPr>
      <w:r w:rsidRPr="00E35F3C">
        <w:rPr>
          <w:rFonts w:ascii="Times New Roman" w:hAnsi="Times New Roman"/>
          <w:b/>
          <w:sz w:val="24"/>
          <w:szCs w:val="24"/>
        </w:rPr>
        <w:t>9. Срок действия Договора</w:t>
      </w:r>
    </w:p>
    <w:p w:rsidR="00E35F3C" w:rsidRPr="00BB7111" w:rsidRDefault="00E35F3C" w:rsidP="00BB7111">
      <w:pPr>
        <w:pStyle w:val="ConsNormal"/>
        <w:ind w:firstLine="709"/>
        <w:jc w:val="center"/>
        <w:rPr>
          <w:rFonts w:ascii="Times New Roman" w:hAnsi="Times New Roman"/>
          <w:b/>
          <w:color w:val="FF0000"/>
          <w:sz w:val="24"/>
          <w:szCs w:val="24"/>
        </w:rPr>
      </w:pPr>
    </w:p>
    <w:p w:rsidR="00BB7111" w:rsidRPr="00E35F3C" w:rsidRDefault="00E35F3C" w:rsidP="00E35F3C">
      <w:pPr>
        <w:pStyle w:val="ConsNormal"/>
        <w:ind w:firstLine="851"/>
        <w:jc w:val="both"/>
        <w:rPr>
          <w:rFonts w:ascii="Times New Roman" w:hAnsi="Times New Roman"/>
          <w:sz w:val="24"/>
          <w:szCs w:val="24"/>
        </w:rPr>
      </w:pPr>
      <w:r w:rsidRPr="00E35F3C">
        <w:rPr>
          <w:rFonts w:ascii="Times New Roman" w:hAnsi="Times New Roman"/>
          <w:sz w:val="24"/>
          <w:szCs w:val="24"/>
        </w:rPr>
        <w:t>9</w:t>
      </w:r>
      <w:r w:rsidR="00BB7111" w:rsidRPr="00E35F3C">
        <w:rPr>
          <w:rFonts w:ascii="Times New Roman" w:hAnsi="Times New Roman"/>
          <w:sz w:val="24"/>
          <w:szCs w:val="24"/>
        </w:rPr>
        <w:t>.1. Настоящий</w:t>
      </w:r>
      <w:r w:rsidRPr="00E35F3C">
        <w:rPr>
          <w:rFonts w:ascii="Times New Roman" w:hAnsi="Times New Roman"/>
          <w:sz w:val="24"/>
          <w:szCs w:val="24"/>
        </w:rPr>
        <w:t xml:space="preserve"> Договор вступает в силу с 01.01.2017 г. </w:t>
      </w:r>
      <w:r w:rsidR="00BB7111" w:rsidRPr="00E35F3C">
        <w:rPr>
          <w:rFonts w:ascii="Times New Roman" w:hAnsi="Times New Roman"/>
          <w:sz w:val="24"/>
          <w:szCs w:val="24"/>
        </w:rPr>
        <w:t>и де</w:t>
      </w:r>
      <w:r w:rsidRPr="00E35F3C">
        <w:rPr>
          <w:rFonts w:ascii="Times New Roman" w:hAnsi="Times New Roman"/>
          <w:sz w:val="24"/>
          <w:szCs w:val="24"/>
        </w:rPr>
        <w:t>йствует по 31.12.2017</w:t>
      </w:r>
      <w:r w:rsidR="00BB7111" w:rsidRPr="00E35F3C">
        <w:rPr>
          <w:rFonts w:ascii="Times New Roman" w:hAnsi="Times New Roman"/>
          <w:sz w:val="24"/>
          <w:szCs w:val="24"/>
        </w:rPr>
        <w:t xml:space="preserve"> г. </w:t>
      </w:r>
    </w:p>
    <w:p w:rsidR="00BB7111" w:rsidRPr="00BB7111" w:rsidRDefault="00BB7111" w:rsidP="00BB7111">
      <w:pPr>
        <w:pStyle w:val="ConsNormal"/>
        <w:ind w:firstLine="709"/>
        <w:jc w:val="both"/>
        <w:rPr>
          <w:rFonts w:ascii="Times New Roman" w:hAnsi="Times New Roman"/>
          <w:color w:val="FF0000"/>
          <w:sz w:val="24"/>
          <w:szCs w:val="24"/>
        </w:rPr>
      </w:pPr>
      <w:r w:rsidRPr="00BB7111">
        <w:rPr>
          <w:rFonts w:ascii="Times New Roman" w:hAnsi="Times New Roman"/>
          <w:color w:val="FF0000"/>
          <w:sz w:val="24"/>
          <w:szCs w:val="24"/>
        </w:rPr>
        <w:t>.</w:t>
      </w:r>
    </w:p>
    <w:p w:rsidR="00BB7111" w:rsidRPr="00E35F3C" w:rsidRDefault="00BB7111" w:rsidP="00BB7111">
      <w:pPr>
        <w:jc w:val="center"/>
      </w:pPr>
      <w:r w:rsidRPr="00E35F3C">
        <w:rPr>
          <w:b/>
        </w:rPr>
        <w:t>10. Юридические адреса и платежные реквизиты Сторон</w:t>
      </w:r>
    </w:p>
    <w:p w:rsidR="00BB7111" w:rsidRPr="00BB7111" w:rsidRDefault="00BB7111" w:rsidP="00BB7111">
      <w:pPr>
        <w:tabs>
          <w:tab w:val="num" w:pos="0"/>
        </w:tabs>
        <w:ind w:firstLine="851"/>
        <w:jc w:val="both"/>
        <w:rPr>
          <w:color w:val="FF0000"/>
        </w:rPr>
      </w:pPr>
    </w:p>
    <w:p w:rsidR="00BB7111" w:rsidRPr="00BB7111" w:rsidRDefault="00BB7111" w:rsidP="00BB7111">
      <w:pPr>
        <w:tabs>
          <w:tab w:val="num" w:pos="0"/>
        </w:tabs>
        <w:ind w:firstLine="851"/>
        <w:jc w:val="both"/>
        <w:rPr>
          <w:color w:val="FF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139"/>
      </w:tblGrid>
      <w:tr w:rsidR="00BB7111" w:rsidRPr="00BB7111" w:rsidTr="00E35F3C">
        <w:trPr>
          <w:trHeight w:val="2074"/>
        </w:trPr>
        <w:tc>
          <w:tcPr>
            <w:tcW w:w="4988" w:type="dxa"/>
            <w:tcBorders>
              <w:top w:val="nil"/>
              <w:left w:val="nil"/>
              <w:bottom w:val="nil"/>
              <w:right w:val="nil"/>
            </w:tcBorders>
          </w:tcPr>
          <w:p w:rsidR="00BB7111" w:rsidRPr="00E35F3C" w:rsidRDefault="00BB7111" w:rsidP="00067BC9">
            <w:r w:rsidRPr="00E35F3C">
              <w:t>Заказчик:</w:t>
            </w:r>
          </w:p>
          <w:p w:rsidR="00BB7111" w:rsidRPr="00E35F3C" w:rsidRDefault="00BB7111" w:rsidP="00067BC9"/>
          <w:p w:rsidR="00BB7111" w:rsidRPr="00E35F3C" w:rsidRDefault="00BB7111" w:rsidP="00067BC9">
            <w:r w:rsidRPr="00E35F3C">
              <w:t xml:space="preserve">________________    </w:t>
            </w:r>
            <w:r w:rsidR="00E35F3C" w:rsidRPr="00E35F3C">
              <w:t>____________</w:t>
            </w:r>
            <w:r w:rsidRPr="00E35F3C">
              <w:t xml:space="preserve"> </w:t>
            </w:r>
          </w:p>
          <w:p w:rsidR="00BB7111" w:rsidRPr="00E35F3C" w:rsidRDefault="00BB7111" w:rsidP="00067BC9">
            <w:pPr>
              <w:rPr>
                <w:vertAlign w:val="superscript"/>
              </w:rPr>
            </w:pPr>
            <w:r w:rsidRPr="00E35F3C">
              <w:rPr>
                <w:vertAlign w:val="superscript"/>
              </w:rPr>
              <w:t xml:space="preserve">               (подпись)                                 (Ф.И.О.)                                                                       </w:t>
            </w:r>
          </w:p>
        </w:tc>
        <w:tc>
          <w:tcPr>
            <w:tcW w:w="4139" w:type="dxa"/>
            <w:tcBorders>
              <w:top w:val="nil"/>
              <w:left w:val="nil"/>
              <w:bottom w:val="nil"/>
              <w:right w:val="nil"/>
            </w:tcBorders>
          </w:tcPr>
          <w:p w:rsidR="00BB7111" w:rsidRPr="00E35F3C" w:rsidRDefault="00BB7111" w:rsidP="00067BC9">
            <w:r w:rsidRPr="00E35F3C">
              <w:t>Исполнитель:</w:t>
            </w:r>
          </w:p>
          <w:p w:rsidR="00BB7111" w:rsidRPr="00E35F3C" w:rsidRDefault="00BB7111" w:rsidP="00067BC9"/>
          <w:p w:rsidR="00BB7111" w:rsidRPr="00E35F3C" w:rsidRDefault="00BB7111" w:rsidP="00067BC9">
            <w:r w:rsidRPr="00E35F3C">
              <w:t xml:space="preserve">_______________    </w:t>
            </w:r>
            <w:r w:rsidR="00E35F3C" w:rsidRPr="00E35F3C">
              <w:t>_______________</w:t>
            </w:r>
          </w:p>
          <w:p w:rsidR="00BB7111" w:rsidRPr="00E35F3C" w:rsidRDefault="00BB7111" w:rsidP="00067BC9">
            <w:r w:rsidRPr="00E35F3C">
              <w:rPr>
                <w:vertAlign w:val="superscript"/>
              </w:rPr>
              <w:t xml:space="preserve">                    (подпись)                             (Ф.И.О.)                                                                         </w:t>
            </w:r>
          </w:p>
        </w:tc>
      </w:tr>
    </w:tbl>
    <w:p w:rsidR="00BB7111" w:rsidRPr="00BB7111" w:rsidRDefault="00BB7111" w:rsidP="00BB7111">
      <w:pPr>
        <w:tabs>
          <w:tab w:val="num" w:pos="0"/>
        </w:tabs>
        <w:ind w:firstLine="851"/>
        <w:jc w:val="both"/>
        <w:rPr>
          <w:color w:val="FF0000"/>
        </w:rPr>
      </w:pPr>
    </w:p>
    <w:p w:rsidR="00BB7111" w:rsidRPr="00BB7111" w:rsidRDefault="00BB7111" w:rsidP="00BB7111">
      <w:pPr>
        <w:tabs>
          <w:tab w:val="num" w:pos="0"/>
        </w:tabs>
        <w:ind w:firstLine="851"/>
        <w:jc w:val="both"/>
        <w:rPr>
          <w:color w:val="FF0000"/>
        </w:rPr>
      </w:pPr>
    </w:p>
    <w:p w:rsidR="00BB7111" w:rsidRPr="00BB7111" w:rsidRDefault="00BB7111" w:rsidP="00BB7111">
      <w:pPr>
        <w:tabs>
          <w:tab w:val="num" w:pos="0"/>
        </w:tabs>
        <w:ind w:firstLine="851"/>
        <w:jc w:val="both"/>
        <w:rPr>
          <w:color w:val="FF0000"/>
        </w:rPr>
      </w:pPr>
    </w:p>
    <w:p w:rsidR="00BB7111" w:rsidRPr="00BB7111" w:rsidRDefault="00BB7111" w:rsidP="00BB7111">
      <w:pPr>
        <w:tabs>
          <w:tab w:val="num" w:pos="0"/>
        </w:tabs>
        <w:ind w:firstLine="851"/>
        <w:jc w:val="both"/>
        <w:rPr>
          <w:color w:val="FF0000"/>
        </w:rPr>
      </w:pPr>
    </w:p>
    <w:p w:rsidR="00BB7111" w:rsidRPr="00BB7111" w:rsidRDefault="00BB7111" w:rsidP="00BB7111">
      <w:pPr>
        <w:tabs>
          <w:tab w:val="num" w:pos="0"/>
        </w:tabs>
        <w:jc w:val="both"/>
        <w:rPr>
          <w:color w:val="FF0000"/>
        </w:rPr>
      </w:pPr>
    </w:p>
    <w:p w:rsidR="00BB7111" w:rsidRPr="00BB7111" w:rsidRDefault="00BB7111" w:rsidP="00BB7111">
      <w:pPr>
        <w:rPr>
          <w:color w:val="FF0000"/>
          <w:szCs w:val="28"/>
        </w:rPr>
      </w:pPr>
    </w:p>
    <w:p w:rsidR="00BB7111" w:rsidRPr="00BB7111" w:rsidRDefault="00BB7111" w:rsidP="00BB7111">
      <w:pPr>
        <w:ind w:left="540"/>
        <w:jc w:val="center"/>
        <w:rPr>
          <w:b/>
          <w:color w:val="FF0000"/>
          <w:sz w:val="18"/>
          <w:szCs w:val="28"/>
        </w:rPr>
      </w:pPr>
      <w:r w:rsidRPr="00BB7111">
        <w:rPr>
          <w:b/>
          <w:color w:val="FF0000"/>
          <w:sz w:val="18"/>
          <w:szCs w:val="28"/>
        </w:rPr>
        <w:t xml:space="preserve">                                                                                                                                                                                      </w:t>
      </w: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Default="00BB7111" w:rsidP="00BB7111">
      <w:pPr>
        <w:ind w:left="540"/>
        <w:jc w:val="center"/>
        <w:rPr>
          <w:b/>
          <w:color w:val="FF0000"/>
          <w:sz w:val="18"/>
          <w:szCs w:val="28"/>
        </w:rPr>
      </w:pPr>
    </w:p>
    <w:p w:rsidR="00083F7A" w:rsidRDefault="00083F7A" w:rsidP="00BB7111">
      <w:pPr>
        <w:ind w:left="540"/>
        <w:jc w:val="center"/>
        <w:rPr>
          <w:b/>
          <w:color w:val="FF0000"/>
          <w:sz w:val="18"/>
          <w:szCs w:val="28"/>
        </w:rPr>
      </w:pPr>
    </w:p>
    <w:p w:rsidR="00083F7A" w:rsidRDefault="00083F7A" w:rsidP="00BB7111">
      <w:pPr>
        <w:ind w:left="540"/>
        <w:jc w:val="center"/>
        <w:rPr>
          <w:b/>
          <w:color w:val="FF0000"/>
          <w:sz w:val="18"/>
          <w:szCs w:val="28"/>
        </w:rPr>
      </w:pPr>
    </w:p>
    <w:p w:rsidR="00083F7A" w:rsidRDefault="00083F7A" w:rsidP="00BB7111">
      <w:pPr>
        <w:ind w:left="540"/>
        <w:jc w:val="center"/>
        <w:rPr>
          <w:b/>
          <w:color w:val="FF0000"/>
          <w:sz w:val="18"/>
          <w:szCs w:val="28"/>
        </w:rPr>
      </w:pPr>
    </w:p>
    <w:p w:rsidR="00083F7A" w:rsidRDefault="00083F7A" w:rsidP="00BB7111">
      <w:pPr>
        <w:ind w:left="540"/>
        <w:jc w:val="center"/>
        <w:rPr>
          <w:b/>
          <w:color w:val="FF0000"/>
          <w:sz w:val="18"/>
          <w:szCs w:val="28"/>
        </w:rPr>
      </w:pPr>
    </w:p>
    <w:p w:rsidR="00083F7A" w:rsidRDefault="00083F7A" w:rsidP="00BB7111">
      <w:pPr>
        <w:ind w:left="540"/>
        <w:jc w:val="center"/>
        <w:rPr>
          <w:b/>
          <w:color w:val="FF0000"/>
          <w:sz w:val="18"/>
          <w:szCs w:val="28"/>
        </w:rPr>
      </w:pPr>
    </w:p>
    <w:p w:rsidR="00083F7A" w:rsidRDefault="00083F7A" w:rsidP="00BB7111">
      <w:pPr>
        <w:ind w:left="540"/>
        <w:jc w:val="center"/>
        <w:rPr>
          <w:b/>
          <w:color w:val="FF0000"/>
          <w:sz w:val="18"/>
          <w:szCs w:val="28"/>
        </w:rPr>
      </w:pPr>
    </w:p>
    <w:p w:rsidR="00083F7A" w:rsidRPr="00BB7111" w:rsidRDefault="00083F7A"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p w:rsidR="00BB7111" w:rsidRPr="00BB7111" w:rsidRDefault="00BB7111" w:rsidP="00BB7111">
      <w:pPr>
        <w:ind w:left="540"/>
        <w:jc w:val="center"/>
        <w:rPr>
          <w:b/>
          <w:color w:val="FF0000"/>
          <w:sz w:val="18"/>
          <w:szCs w:val="28"/>
        </w:rPr>
      </w:pPr>
    </w:p>
    <w:tbl>
      <w:tblPr>
        <w:tblW w:w="11119" w:type="dxa"/>
        <w:tblInd w:w="-743" w:type="dxa"/>
        <w:tblLayout w:type="fixed"/>
        <w:tblLook w:val="04A0"/>
      </w:tblPr>
      <w:tblGrid>
        <w:gridCol w:w="567"/>
        <w:gridCol w:w="851"/>
        <w:gridCol w:w="1276"/>
        <w:gridCol w:w="2169"/>
        <w:gridCol w:w="1221"/>
        <w:gridCol w:w="1288"/>
        <w:gridCol w:w="827"/>
        <w:gridCol w:w="1866"/>
        <w:gridCol w:w="171"/>
        <w:gridCol w:w="874"/>
        <w:gridCol w:w="9"/>
      </w:tblGrid>
      <w:tr w:rsidR="003059C1" w:rsidRPr="003059C1" w:rsidTr="003059C1">
        <w:trPr>
          <w:gridAfter w:val="3"/>
          <w:wAfter w:w="1054" w:type="dxa"/>
          <w:trHeight w:val="25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5202" w:type="dxa"/>
            <w:gridSpan w:val="4"/>
            <w:tcBorders>
              <w:top w:val="nil"/>
              <w:left w:val="nil"/>
              <w:bottom w:val="nil"/>
              <w:right w:val="nil"/>
            </w:tcBorders>
            <w:shd w:val="clear" w:color="auto" w:fill="auto"/>
            <w:noWrap/>
            <w:vAlign w:val="bottom"/>
            <w:hideMark/>
          </w:tcPr>
          <w:p w:rsidR="003059C1" w:rsidRPr="00CE7141" w:rsidRDefault="003059C1" w:rsidP="003059C1">
            <w:pPr>
              <w:ind w:left="540"/>
              <w:jc w:val="right"/>
              <w:rPr>
                <w:sz w:val="18"/>
                <w:szCs w:val="28"/>
              </w:rPr>
            </w:pPr>
            <w:r w:rsidRPr="003059C1">
              <w:rPr>
                <w:sz w:val="20"/>
                <w:szCs w:val="20"/>
                <w:lang w:eastAsia="ru-RU"/>
              </w:rPr>
              <w:t xml:space="preserve">                      </w:t>
            </w:r>
            <w:r w:rsidRPr="00CE7141">
              <w:rPr>
                <w:sz w:val="18"/>
                <w:szCs w:val="28"/>
              </w:rPr>
              <w:t xml:space="preserve">Приложение № </w:t>
            </w:r>
            <w:r>
              <w:rPr>
                <w:sz w:val="18"/>
                <w:szCs w:val="28"/>
              </w:rPr>
              <w:t>1</w:t>
            </w:r>
            <w:r w:rsidRPr="00CE7141">
              <w:rPr>
                <w:sz w:val="18"/>
                <w:szCs w:val="28"/>
              </w:rPr>
              <w:t xml:space="preserve">  к договору</w:t>
            </w:r>
          </w:p>
          <w:p w:rsidR="003059C1" w:rsidRPr="00CE7141" w:rsidRDefault="003059C1" w:rsidP="003059C1">
            <w:pPr>
              <w:ind w:left="540"/>
              <w:jc w:val="right"/>
              <w:rPr>
                <w:b/>
                <w:szCs w:val="28"/>
              </w:rPr>
            </w:pPr>
            <w:r w:rsidRPr="00CE7141">
              <w:rPr>
                <w:sz w:val="18"/>
                <w:szCs w:val="28"/>
              </w:rPr>
              <w:t>№______________ от _______________</w:t>
            </w:r>
          </w:p>
          <w:p w:rsidR="003059C1" w:rsidRPr="003059C1" w:rsidRDefault="003059C1" w:rsidP="003059C1">
            <w:pPr>
              <w:suppressAutoHyphens w:val="0"/>
              <w:rPr>
                <w:sz w:val="20"/>
                <w:szCs w:val="20"/>
                <w:lang w:eastAsia="ru-RU"/>
              </w:rPr>
            </w:pPr>
          </w:p>
        </w:tc>
      </w:tr>
      <w:tr w:rsidR="003059C1" w:rsidRPr="003059C1" w:rsidTr="003059C1">
        <w:trPr>
          <w:trHeight w:val="525"/>
        </w:trPr>
        <w:tc>
          <w:tcPr>
            <w:tcW w:w="7372" w:type="dxa"/>
            <w:gridSpan w:val="6"/>
            <w:tcBorders>
              <w:top w:val="nil"/>
              <w:left w:val="nil"/>
              <w:bottom w:val="nil"/>
              <w:right w:val="nil"/>
            </w:tcBorders>
            <w:shd w:val="clear" w:color="auto" w:fill="auto"/>
            <w:noWrap/>
            <w:vAlign w:val="bottom"/>
            <w:hideMark/>
          </w:tcPr>
          <w:p w:rsidR="003059C1" w:rsidRPr="003059C1" w:rsidRDefault="003059C1" w:rsidP="004229EF">
            <w:pPr>
              <w:jc w:val="center"/>
              <w:rPr>
                <w:b/>
                <w:sz w:val="40"/>
                <w:szCs w:val="40"/>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gridAfter w:val="2"/>
          <w:wAfter w:w="883" w:type="dxa"/>
          <w:trHeight w:val="31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85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09"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right"/>
              <w:rPr>
                <w:lang w:eastAsia="ru-RU"/>
              </w:rPr>
            </w:pPr>
            <w:r w:rsidRPr="003059C1">
              <w:rPr>
                <w:lang w:eastAsia="ru-RU"/>
              </w:rPr>
              <w:t xml:space="preserve">УТВЕРЖДАЮ:  </w:t>
            </w:r>
            <w:r w:rsidRPr="003059C1">
              <w:rPr>
                <w:b/>
                <w:bCs/>
                <w:lang w:eastAsia="ru-RU"/>
              </w:rPr>
              <w:t xml:space="preserve"> </w:t>
            </w: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2037" w:type="dxa"/>
            <w:gridSpan w:val="2"/>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jc w:val="center"/>
              <w:rPr>
                <w:lang w:eastAsia="ru-RU"/>
              </w:rPr>
            </w:pPr>
          </w:p>
        </w:tc>
      </w:tr>
      <w:tr w:rsidR="003059C1" w:rsidRPr="003059C1" w:rsidTr="003059C1">
        <w:trPr>
          <w:gridAfter w:val="2"/>
          <w:wAfter w:w="883" w:type="dxa"/>
          <w:trHeight w:val="31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(должность)</w:t>
            </w:r>
          </w:p>
        </w:tc>
      </w:tr>
      <w:tr w:rsidR="003059C1" w:rsidRPr="003059C1" w:rsidTr="003059C1">
        <w:trPr>
          <w:gridAfter w:val="2"/>
          <w:wAfter w:w="883" w:type="dxa"/>
          <w:trHeight w:val="31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1288" w:type="dxa"/>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rPr>
                <w:lang w:eastAsia="ru-RU"/>
              </w:rPr>
            </w:pPr>
            <w:r w:rsidRPr="003059C1">
              <w:rPr>
                <w:lang w:eastAsia="ru-RU"/>
              </w:rPr>
              <w:t> </w:t>
            </w: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2037" w:type="dxa"/>
            <w:gridSpan w:val="2"/>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jc w:val="center"/>
              <w:rPr>
                <w:lang w:eastAsia="ru-RU"/>
              </w:rPr>
            </w:pPr>
            <w:r w:rsidRPr="003059C1">
              <w:rPr>
                <w:lang w:eastAsia="ru-RU"/>
              </w:rPr>
              <w:t> </w:t>
            </w:r>
          </w:p>
        </w:tc>
      </w:tr>
      <w:tr w:rsidR="003059C1" w:rsidRPr="003059C1" w:rsidTr="003059C1">
        <w:trPr>
          <w:gridAfter w:val="2"/>
          <w:wAfter w:w="883" w:type="dxa"/>
          <w:trHeight w:val="31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(подпись)</w:t>
            </w: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(расшифровка подписи)</w:t>
            </w:r>
          </w:p>
        </w:tc>
      </w:tr>
      <w:tr w:rsidR="003059C1" w:rsidRPr="003059C1" w:rsidTr="003059C1">
        <w:trPr>
          <w:trHeight w:val="25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5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31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4296" w:type="dxa"/>
            <w:gridSpan w:val="3"/>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r w:rsidRPr="003059C1">
              <w:rPr>
                <w:b/>
                <w:bCs/>
                <w:lang w:eastAsia="ru-RU"/>
              </w:rPr>
              <w:t>РАСЧЕТНО-ДЕФЕКТНАЯ ВЕДОМОСТЬ</w:t>
            </w: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r>
      <w:tr w:rsidR="003059C1" w:rsidRPr="003059C1" w:rsidTr="003059C1">
        <w:trPr>
          <w:trHeight w:val="31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lang w:eastAsia="ru-RU"/>
              </w:rPr>
            </w:pPr>
            <w:r w:rsidRPr="003059C1">
              <w:rPr>
                <w:lang w:eastAsia="ru-RU"/>
              </w:rPr>
              <w:t xml:space="preserve">Номер </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lang w:eastAsia="ru-RU"/>
              </w:rPr>
            </w:pPr>
            <w:r w:rsidRPr="003059C1">
              <w:rPr>
                <w:lang w:eastAsia="ru-RU"/>
              </w:rPr>
              <w:t>Дата составления</w:t>
            </w: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r>
      <w:tr w:rsidR="003059C1" w:rsidRPr="003059C1" w:rsidTr="003059C1">
        <w:trPr>
          <w:trHeight w:val="285"/>
        </w:trPr>
        <w:tc>
          <w:tcPr>
            <w:tcW w:w="56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27"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c>
          <w:tcPr>
            <w:tcW w:w="2169"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r>
      <w:tr w:rsidR="003059C1" w:rsidRPr="003059C1" w:rsidTr="003059C1">
        <w:trPr>
          <w:trHeight w:val="375"/>
        </w:trPr>
        <w:tc>
          <w:tcPr>
            <w:tcW w:w="14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59C1" w:rsidRPr="003059C1" w:rsidRDefault="003059C1" w:rsidP="003059C1">
            <w:pPr>
              <w:suppressAutoHyphens w:val="0"/>
              <w:rPr>
                <w:lang w:eastAsia="ru-RU"/>
              </w:rPr>
            </w:pPr>
            <w:r w:rsidRPr="003059C1">
              <w:rPr>
                <w:lang w:eastAsia="ru-RU"/>
              </w:rPr>
              <w:t>№ контейнера</w:t>
            </w:r>
          </w:p>
        </w:tc>
        <w:tc>
          <w:tcPr>
            <w:tcW w:w="1276" w:type="dxa"/>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lang w:eastAsia="ru-RU"/>
              </w:rPr>
            </w:pPr>
            <w:r w:rsidRPr="003059C1">
              <w:rPr>
                <w:lang w:eastAsia="ru-RU"/>
              </w:rPr>
              <w:t> </w:t>
            </w: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r>
      <w:tr w:rsidR="003059C1" w:rsidRPr="003059C1" w:rsidTr="003059C1">
        <w:trPr>
          <w:gridAfter w:val="3"/>
          <w:wAfter w:w="1054" w:type="dxa"/>
          <w:trHeight w:val="675"/>
        </w:trPr>
        <w:tc>
          <w:tcPr>
            <w:tcW w:w="10065" w:type="dxa"/>
            <w:gridSpan w:val="8"/>
            <w:tcBorders>
              <w:top w:val="nil"/>
              <w:left w:val="nil"/>
              <w:bottom w:val="nil"/>
              <w:right w:val="nil"/>
            </w:tcBorders>
            <w:shd w:val="clear" w:color="auto" w:fill="auto"/>
            <w:vAlign w:val="bottom"/>
            <w:hideMark/>
          </w:tcPr>
          <w:p w:rsidR="003059C1" w:rsidRPr="003059C1" w:rsidRDefault="003059C1" w:rsidP="003059C1">
            <w:pPr>
              <w:suppressAutoHyphens w:val="0"/>
              <w:rPr>
                <w:lang w:eastAsia="ru-RU"/>
              </w:rPr>
            </w:pPr>
            <w:r w:rsidRPr="003059C1">
              <w:rPr>
                <w:lang w:eastAsia="ru-RU"/>
              </w:rPr>
              <w:t xml:space="preserve">Заказчик: </w:t>
            </w:r>
            <w:r>
              <w:rPr>
                <w:lang w:eastAsia="ru-RU"/>
              </w:rPr>
              <w:t>______________________________________________________________________</w:t>
            </w:r>
          </w:p>
        </w:tc>
      </w:tr>
      <w:tr w:rsidR="003059C1" w:rsidRPr="003059C1" w:rsidTr="003059C1">
        <w:trPr>
          <w:gridAfter w:val="1"/>
          <w:wAfter w:w="9" w:type="dxa"/>
          <w:trHeight w:val="315"/>
        </w:trPr>
        <w:tc>
          <w:tcPr>
            <w:tcW w:w="10065" w:type="dxa"/>
            <w:gridSpan w:val="8"/>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r w:rsidRPr="003059C1">
              <w:rPr>
                <w:lang w:eastAsia="ru-RU"/>
              </w:rPr>
              <w:t xml:space="preserve">Исполнитель: </w:t>
            </w:r>
            <w:r>
              <w:rPr>
                <w:lang w:eastAsia="ru-RU"/>
              </w:rPr>
              <w:t>__________________________________________________________________</w:t>
            </w:r>
          </w:p>
        </w:tc>
        <w:tc>
          <w:tcPr>
            <w:tcW w:w="1045"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r>
      <w:tr w:rsidR="003059C1" w:rsidRPr="003059C1" w:rsidTr="003059C1">
        <w:trPr>
          <w:trHeight w:val="315"/>
        </w:trPr>
        <w:tc>
          <w:tcPr>
            <w:tcW w:w="1418"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r w:rsidRPr="003059C1">
              <w:rPr>
                <w:lang w:eastAsia="ru-RU"/>
              </w:rPr>
              <w:t>Договор №</w:t>
            </w: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p>
        </w:tc>
      </w:tr>
      <w:tr w:rsidR="003059C1" w:rsidRPr="003059C1" w:rsidTr="003059C1">
        <w:trPr>
          <w:gridAfter w:val="1"/>
          <w:wAfter w:w="9" w:type="dxa"/>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 xml:space="preserve">№ </w:t>
            </w:r>
            <w:proofErr w:type="spellStart"/>
            <w:proofErr w:type="gramStart"/>
            <w:r w:rsidRPr="003059C1">
              <w:rPr>
                <w:b/>
                <w:bCs/>
                <w:sz w:val="20"/>
                <w:szCs w:val="20"/>
                <w:lang w:eastAsia="ru-RU"/>
              </w:rPr>
              <w:t>п</w:t>
            </w:r>
            <w:proofErr w:type="spellEnd"/>
            <w:proofErr w:type="gramEnd"/>
            <w:r w:rsidRPr="003059C1">
              <w:rPr>
                <w:b/>
                <w:bCs/>
                <w:sz w:val="20"/>
                <w:szCs w:val="20"/>
                <w:lang w:eastAsia="ru-RU"/>
              </w:rPr>
              <w:t>/</w:t>
            </w:r>
            <w:proofErr w:type="spellStart"/>
            <w:r w:rsidRPr="003059C1">
              <w:rPr>
                <w:b/>
                <w:bCs/>
                <w:sz w:val="20"/>
                <w:szCs w:val="20"/>
                <w:lang w:eastAsia="ru-RU"/>
              </w:rPr>
              <w:t>п</w:t>
            </w:r>
            <w:proofErr w:type="spellEnd"/>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Неисправный узел</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Дефект</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Кол-во</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Время работы, час</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Стоимость,</w:t>
            </w:r>
            <w:r>
              <w:rPr>
                <w:b/>
                <w:bCs/>
                <w:sz w:val="20"/>
                <w:szCs w:val="20"/>
                <w:lang w:eastAsia="ru-RU"/>
              </w:rPr>
              <w:t xml:space="preserve"> </w:t>
            </w:r>
            <w:r w:rsidRPr="003059C1">
              <w:rPr>
                <w:b/>
                <w:bCs/>
                <w:sz w:val="20"/>
                <w:szCs w:val="20"/>
                <w:lang w:eastAsia="ru-RU"/>
              </w:rPr>
              <w:t xml:space="preserve">чел/час, </w:t>
            </w:r>
            <w:proofErr w:type="spellStart"/>
            <w:r w:rsidRPr="003059C1">
              <w:rPr>
                <w:b/>
                <w:bCs/>
                <w:sz w:val="20"/>
                <w:szCs w:val="20"/>
                <w:lang w:eastAsia="ru-RU"/>
              </w:rPr>
              <w:t>руб</w:t>
            </w:r>
            <w:proofErr w:type="spellEnd"/>
          </w:p>
        </w:tc>
        <w:tc>
          <w:tcPr>
            <w:tcW w:w="1045" w:type="dxa"/>
            <w:gridSpan w:val="2"/>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Сумма, руб.</w:t>
            </w:r>
          </w:p>
        </w:tc>
      </w:tr>
      <w:tr w:rsidR="003059C1" w:rsidRPr="003059C1" w:rsidTr="003059C1">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r>
      <w:tr w:rsidR="003059C1" w:rsidRPr="003059C1" w:rsidTr="003059C1">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r>
      <w:tr w:rsidR="003059C1" w:rsidRPr="003059C1" w:rsidTr="003059C1">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r>
      <w:tr w:rsidR="003059C1" w:rsidRPr="003059C1" w:rsidTr="003059C1">
        <w:trPr>
          <w:gridAfter w:val="1"/>
          <w:wAfter w:w="9"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lang w:eastAsia="ru-RU"/>
              </w:rPr>
            </w:pPr>
            <w:r w:rsidRPr="003059C1">
              <w:rPr>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288"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2"/>
                <w:szCs w:val="22"/>
                <w:lang w:eastAsia="ru-RU"/>
              </w:rPr>
            </w:pPr>
            <w:r w:rsidRPr="003059C1">
              <w:rPr>
                <w:sz w:val="22"/>
                <w:szCs w:val="22"/>
                <w:lang w:eastAsia="ru-RU"/>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r>
      <w:tr w:rsidR="003059C1" w:rsidRPr="003059C1" w:rsidTr="003059C1">
        <w:trPr>
          <w:gridAfter w:val="1"/>
          <w:wAfter w:w="9" w:type="dxa"/>
          <w:trHeight w:val="315"/>
        </w:trPr>
        <w:tc>
          <w:tcPr>
            <w:tcW w:w="1006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59C1" w:rsidRPr="003059C1" w:rsidRDefault="003059C1" w:rsidP="003059C1">
            <w:pPr>
              <w:suppressAutoHyphens w:val="0"/>
              <w:rPr>
                <w:b/>
                <w:bCs/>
                <w:lang w:eastAsia="ru-RU"/>
              </w:rPr>
            </w:pPr>
            <w:r w:rsidRPr="003059C1">
              <w:rPr>
                <w:b/>
                <w:bCs/>
                <w:lang w:eastAsia="ru-RU"/>
              </w:rPr>
              <w:t>Итого за ремонт контейнера</w:t>
            </w:r>
          </w:p>
        </w:tc>
        <w:tc>
          <w:tcPr>
            <w:tcW w:w="1045" w:type="dxa"/>
            <w:gridSpan w:val="2"/>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w:t>
            </w:r>
          </w:p>
        </w:tc>
      </w:tr>
      <w:tr w:rsidR="003059C1" w:rsidRPr="003059C1" w:rsidTr="003059C1">
        <w:trPr>
          <w:trHeight w:val="255"/>
        </w:trPr>
        <w:tc>
          <w:tcPr>
            <w:tcW w:w="1418"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7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169"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21"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585"/>
        </w:trPr>
        <w:tc>
          <w:tcPr>
            <w:tcW w:w="2694" w:type="dxa"/>
            <w:gridSpan w:val="3"/>
            <w:tcBorders>
              <w:top w:val="nil"/>
              <w:left w:val="nil"/>
              <w:bottom w:val="nil"/>
              <w:right w:val="nil"/>
            </w:tcBorders>
            <w:shd w:val="clear" w:color="auto" w:fill="auto"/>
            <w:noWrap/>
            <w:vAlign w:val="bottom"/>
            <w:hideMark/>
          </w:tcPr>
          <w:p w:rsidR="003059C1" w:rsidRPr="003059C1" w:rsidRDefault="003059C1" w:rsidP="003059C1">
            <w:pPr>
              <w:suppressAutoHyphens w:val="0"/>
              <w:rPr>
                <w:lang w:eastAsia="ru-RU"/>
              </w:rPr>
            </w:pPr>
            <w:r w:rsidRPr="003059C1">
              <w:rPr>
                <w:lang w:eastAsia="ru-RU"/>
              </w:rPr>
              <w:t>Составил:</w:t>
            </w:r>
          </w:p>
        </w:tc>
        <w:tc>
          <w:tcPr>
            <w:tcW w:w="339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28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b/>
                <w:bCs/>
                <w:sz w:val="20"/>
                <w:szCs w:val="20"/>
                <w:lang w:eastAsia="ru-RU"/>
              </w:rPr>
            </w:pPr>
          </w:p>
        </w:tc>
        <w:tc>
          <w:tcPr>
            <w:tcW w:w="827" w:type="dxa"/>
            <w:tcBorders>
              <w:top w:val="nil"/>
              <w:left w:val="nil"/>
              <w:bottom w:val="nil"/>
              <w:right w:val="nil"/>
            </w:tcBorders>
            <w:shd w:val="clear" w:color="auto" w:fill="auto"/>
            <w:noWrap/>
            <w:vAlign w:val="bottom"/>
            <w:hideMark/>
          </w:tcPr>
          <w:p w:rsidR="003059C1" w:rsidRPr="003059C1" w:rsidRDefault="003059C1" w:rsidP="003059C1">
            <w:pPr>
              <w:suppressAutoHyphens w:val="0"/>
              <w:rPr>
                <w:b/>
                <w:bCs/>
                <w:sz w:val="20"/>
                <w:szCs w:val="20"/>
                <w:lang w:eastAsia="ru-RU"/>
              </w:rPr>
            </w:pPr>
          </w:p>
        </w:tc>
        <w:tc>
          <w:tcPr>
            <w:tcW w:w="2037"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b/>
                <w:bCs/>
                <w:sz w:val="20"/>
                <w:szCs w:val="20"/>
                <w:lang w:eastAsia="ru-RU"/>
              </w:rPr>
            </w:pPr>
          </w:p>
        </w:tc>
        <w:tc>
          <w:tcPr>
            <w:tcW w:w="883"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bl>
    <w:p w:rsidR="003059C1" w:rsidRDefault="003059C1" w:rsidP="00CE7141">
      <w:pPr>
        <w:ind w:left="540"/>
        <w:jc w:val="right"/>
        <w:rPr>
          <w:sz w:val="18"/>
          <w:szCs w:val="28"/>
        </w:rPr>
      </w:pPr>
    </w:p>
    <w:p w:rsidR="003059C1" w:rsidRDefault="003059C1" w:rsidP="003059C1">
      <w:pPr>
        <w:ind w:left="540"/>
        <w:rPr>
          <w:sz w:val="18"/>
          <w:szCs w:val="28"/>
        </w:rPr>
      </w:pPr>
    </w:p>
    <w:tbl>
      <w:tblPr>
        <w:tblW w:w="0" w:type="auto"/>
        <w:tblLook w:val="01E0"/>
      </w:tblPr>
      <w:tblGrid>
        <w:gridCol w:w="4785"/>
        <w:gridCol w:w="4785"/>
      </w:tblGrid>
      <w:tr w:rsidR="003059C1" w:rsidRPr="00E35F3C" w:rsidTr="00067BC9">
        <w:tc>
          <w:tcPr>
            <w:tcW w:w="4785" w:type="dxa"/>
          </w:tcPr>
          <w:p w:rsidR="003059C1" w:rsidRPr="00E35F3C" w:rsidRDefault="003059C1" w:rsidP="00067BC9">
            <w:r w:rsidRPr="00E35F3C">
              <w:t>Заказчик:</w:t>
            </w:r>
          </w:p>
          <w:p w:rsidR="003059C1" w:rsidRPr="00E35F3C" w:rsidRDefault="003059C1" w:rsidP="00067BC9"/>
          <w:p w:rsidR="003059C1" w:rsidRPr="00E35F3C" w:rsidRDefault="003059C1" w:rsidP="00067BC9">
            <w:r w:rsidRPr="00E35F3C">
              <w:t xml:space="preserve">________________    ____________ </w:t>
            </w:r>
          </w:p>
          <w:p w:rsidR="003059C1" w:rsidRPr="00E35F3C" w:rsidRDefault="003059C1" w:rsidP="00067BC9">
            <w:pPr>
              <w:rPr>
                <w:vertAlign w:val="superscript"/>
              </w:rPr>
            </w:pPr>
            <w:r w:rsidRPr="00E35F3C">
              <w:rPr>
                <w:vertAlign w:val="superscript"/>
              </w:rPr>
              <w:t xml:space="preserve">               (подпись)                                 (Ф.И.О.)                                                                       </w:t>
            </w:r>
          </w:p>
        </w:tc>
        <w:tc>
          <w:tcPr>
            <w:tcW w:w="4785" w:type="dxa"/>
          </w:tcPr>
          <w:p w:rsidR="003059C1" w:rsidRPr="00E35F3C" w:rsidRDefault="003059C1" w:rsidP="00067BC9">
            <w:r w:rsidRPr="00E35F3C">
              <w:t>Исполнитель:</w:t>
            </w:r>
          </w:p>
          <w:p w:rsidR="003059C1" w:rsidRPr="00E35F3C" w:rsidRDefault="003059C1" w:rsidP="00067BC9"/>
          <w:p w:rsidR="003059C1" w:rsidRPr="00E35F3C" w:rsidRDefault="003059C1" w:rsidP="00067BC9">
            <w:r w:rsidRPr="00E35F3C">
              <w:t>_______________    _______________</w:t>
            </w:r>
          </w:p>
          <w:p w:rsidR="003059C1" w:rsidRPr="00E35F3C" w:rsidRDefault="003059C1" w:rsidP="00067BC9">
            <w:r w:rsidRPr="00E35F3C">
              <w:rPr>
                <w:vertAlign w:val="superscript"/>
              </w:rPr>
              <w:t xml:space="preserve">                    (подпись)                             (Ф.И.О.)                                                                         </w:t>
            </w:r>
          </w:p>
        </w:tc>
      </w:tr>
    </w:tbl>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4229EF" w:rsidRDefault="004229EF" w:rsidP="00CE7141">
      <w:pPr>
        <w:ind w:left="540"/>
        <w:jc w:val="right"/>
        <w:rPr>
          <w:sz w:val="18"/>
          <w:szCs w:val="28"/>
        </w:rPr>
      </w:pPr>
    </w:p>
    <w:p w:rsidR="004229EF" w:rsidRDefault="004229EF" w:rsidP="00CE7141">
      <w:pPr>
        <w:ind w:left="540"/>
        <w:jc w:val="right"/>
        <w:rPr>
          <w:sz w:val="18"/>
          <w:szCs w:val="28"/>
        </w:rPr>
      </w:pPr>
    </w:p>
    <w:p w:rsidR="004229EF" w:rsidRDefault="004229EF"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Default="003059C1" w:rsidP="00CE7141">
      <w:pPr>
        <w:ind w:left="540"/>
        <w:jc w:val="right"/>
        <w:rPr>
          <w:sz w:val="18"/>
          <w:szCs w:val="28"/>
        </w:rPr>
      </w:pPr>
    </w:p>
    <w:p w:rsidR="003059C1" w:rsidRPr="00CE7141" w:rsidRDefault="003059C1" w:rsidP="003059C1">
      <w:pPr>
        <w:ind w:left="540"/>
        <w:jc w:val="right"/>
        <w:rPr>
          <w:sz w:val="18"/>
          <w:szCs w:val="28"/>
        </w:rPr>
      </w:pPr>
      <w:r w:rsidRPr="00CE7141">
        <w:rPr>
          <w:sz w:val="18"/>
          <w:szCs w:val="28"/>
        </w:rPr>
        <w:lastRenderedPageBreak/>
        <w:t xml:space="preserve">Приложение № </w:t>
      </w:r>
      <w:r>
        <w:rPr>
          <w:sz w:val="18"/>
          <w:szCs w:val="28"/>
        </w:rPr>
        <w:t>2</w:t>
      </w:r>
      <w:r w:rsidRPr="00CE7141">
        <w:rPr>
          <w:sz w:val="18"/>
          <w:szCs w:val="28"/>
        </w:rPr>
        <w:t xml:space="preserve">  к договору</w:t>
      </w:r>
    </w:p>
    <w:p w:rsidR="003059C1" w:rsidRPr="00CE7141" w:rsidRDefault="003059C1" w:rsidP="003059C1">
      <w:pPr>
        <w:ind w:left="540"/>
        <w:jc w:val="right"/>
        <w:rPr>
          <w:b/>
          <w:szCs w:val="28"/>
        </w:rPr>
      </w:pPr>
      <w:r w:rsidRPr="00CE7141">
        <w:rPr>
          <w:sz w:val="18"/>
          <w:szCs w:val="28"/>
        </w:rPr>
        <w:t>№______________ от _______________</w:t>
      </w:r>
    </w:p>
    <w:p w:rsidR="003059C1" w:rsidRDefault="003059C1" w:rsidP="00CE7141">
      <w:pPr>
        <w:ind w:left="540"/>
        <w:jc w:val="right"/>
        <w:rPr>
          <w:sz w:val="18"/>
          <w:szCs w:val="28"/>
        </w:rPr>
      </w:pPr>
    </w:p>
    <w:p w:rsidR="003059C1" w:rsidRDefault="003059C1" w:rsidP="00CE7141">
      <w:pPr>
        <w:ind w:left="540"/>
        <w:jc w:val="right"/>
        <w:rPr>
          <w:sz w:val="18"/>
          <w:szCs w:val="28"/>
        </w:rPr>
      </w:pPr>
    </w:p>
    <w:tbl>
      <w:tblPr>
        <w:tblW w:w="10970" w:type="dxa"/>
        <w:tblInd w:w="-601" w:type="dxa"/>
        <w:tblLook w:val="04A0"/>
      </w:tblPr>
      <w:tblGrid>
        <w:gridCol w:w="660"/>
        <w:gridCol w:w="960"/>
        <w:gridCol w:w="1420"/>
        <w:gridCol w:w="1832"/>
        <w:gridCol w:w="884"/>
        <w:gridCol w:w="2556"/>
        <w:gridCol w:w="224"/>
        <w:gridCol w:w="1078"/>
        <w:gridCol w:w="1356"/>
      </w:tblGrid>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7930" w:type="dxa"/>
            <w:gridSpan w:val="6"/>
            <w:tcBorders>
              <w:top w:val="nil"/>
              <w:left w:val="nil"/>
              <w:bottom w:val="nil"/>
              <w:right w:val="nil"/>
            </w:tcBorders>
            <w:shd w:val="clear" w:color="auto" w:fill="auto"/>
            <w:noWrap/>
            <w:vAlign w:val="bottom"/>
            <w:hideMark/>
          </w:tcPr>
          <w:p w:rsidR="003059C1" w:rsidRPr="003059C1" w:rsidRDefault="003059C1" w:rsidP="003059C1">
            <w:pPr>
              <w:suppressAutoHyphens w:val="0"/>
              <w:jc w:val="right"/>
              <w:rPr>
                <w:sz w:val="18"/>
                <w:szCs w:val="18"/>
                <w:lang w:eastAsia="ru-RU"/>
              </w:rPr>
            </w:pPr>
            <w:r w:rsidRPr="003059C1">
              <w:rPr>
                <w:sz w:val="18"/>
                <w:szCs w:val="18"/>
                <w:lang w:eastAsia="ru-RU"/>
              </w:rPr>
              <w:t xml:space="preserve">             Специализированная  форма № ТК-ос18</w:t>
            </w: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7930" w:type="dxa"/>
            <w:gridSpan w:val="6"/>
            <w:tcBorders>
              <w:top w:val="nil"/>
              <w:left w:val="nil"/>
              <w:bottom w:val="nil"/>
              <w:right w:val="nil"/>
            </w:tcBorders>
            <w:shd w:val="clear" w:color="auto" w:fill="auto"/>
            <w:noWrap/>
            <w:vAlign w:val="bottom"/>
            <w:hideMark/>
          </w:tcPr>
          <w:p w:rsidR="003059C1" w:rsidRPr="003059C1" w:rsidRDefault="003059C1" w:rsidP="003059C1">
            <w:pPr>
              <w:suppressAutoHyphens w:val="0"/>
              <w:jc w:val="right"/>
              <w:rPr>
                <w:sz w:val="18"/>
                <w:szCs w:val="18"/>
                <w:lang w:eastAsia="ru-RU"/>
              </w:rPr>
            </w:pPr>
            <w:proofErr w:type="gramStart"/>
            <w:r w:rsidRPr="003059C1">
              <w:rPr>
                <w:sz w:val="18"/>
                <w:szCs w:val="18"/>
                <w:lang w:eastAsia="ru-RU"/>
              </w:rPr>
              <w:t>Утверждена</w:t>
            </w:r>
            <w:proofErr w:type="gramEnd"/>
            <w:r w:rsidRPr="003059C1">
              <w:rPr>
                <w:sz w:val="18"/>
                <w:szCs w:val="18"/>
                <w:lang w:eastAsia="ru-RU"/>
              </w:rPr>
              <w:t xml:space="preserve"> приказом ОАО «</w:t>
            </w:r>
            <w:proofErr w:type="spellStart"/>
            <w:r w:rsidRPr="003059C1">
              <w:rPr>
                <w:sz w:val="18"/>
                <w:szCs w:val="18"/>
                <w:lang w:eastAsia="ru-RU"/>
              </w:rPr>
              <w:t>ТрансКонтейнер</w:t>
            </w:r>
            <w:proofErr w:type="spellEnd"/>
            <w:r w:rsidRPr="003059C1">
              <w:rPr>
                <w:sz w:val="18"/>
                <w:szCs w:val="18"/>
                <w:lang w:eastAsia="ru-RU"/>
              </w:rPr>
              <w:t>» от  13.12.2012 № 240</w:t>
            </w:r>
          </w:p>
        </w:tc>
      </w:tr>
      <w:tr w:rsidR="003059C1" w:rsidRPr="003059C1" w:rsidTr="003059C1">
        <w:trPr>
          <w:trHeight w:val="270"/>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Код</w:t>
            </w:r>
          </w:p>
        </w:tc>
      </w:tr>
      <w:tr w:rsidR="003059C1" w:rsidRPr="003059C1" w:rsidTr="003059C1">
        <w:trPr>
          <w:trHeight w:val="270"/>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3858" w:type="dxa"/>
            <w:gridSpan w:val="3"/>
            <w:tcBorders>
              <w:top w:val="nil"/>
              <w:left w:val="nil"/>
              <w:bottom w:val="nil"/>
              <w:right w:val="single" w:sz="8" w:space="0" w:color="000000"/>
            </w:tcBorders>
            <w:shd w:val="clear" w:color="auto" w:fill="auto"/>
            <w:noWrap/>
            <w:vAlign w:val="bottom"/>
            <w:hideMark/>
          </w:tcPr>
          <w:p w:rsidR="003059C1" w:rsidRPr="003059C1" w:rsidRDefault="003059C1" w:rsidP="003059C1">
            <w:pPr>
              <w:suppressAutoHyphens w:val="0"/>
              <w:jc w:val="right"/>
              <w:rPr>
                <w:sz w:val="20"/>
                <w:szCs w:val="20"/>
                <w:lang w:eastAsia="ru-RU"/>
              </w:rPr>
            </w:pPr>
            <w:r w:rsidRPr="003059C1">
              <w:rPr>
                <w:sz w:val="20"/>
                <w:szCs w:val="20"/>
                <w:lang w:eastAsia="ru-RU"/>
              </w:rPr>
              <w:t>Форма по ОКУД</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0306831</w:t>
            </w: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3059C1" w:rsidRPr="003059C1" w:rsidRDefault="003059C1" w:rsidP="003059C1">
            <w:pPr>
              <w:suppressAutoHyphens w:val="0"/>
              <w:jc w:val="right"/>
              <w:rPr>
                <w:sz w:val="20"/>
                <w:szCs w:val="20"/>
                <w:lang w:eastAsia="ru-RU"/>
              </w:rPr>
            </w:pPr>
            <w:r w:rsidRPr="003059C1">
              <w:rPr>
                <w:sz w:val="20"/>
                <w:szCs w:val="20"/>
                <w:lang w:eastAsia="ru-RU"/>
              </w:rPr>
              <w:t>по ОКПО</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 </w:t>
            </w:r>
          </w:p>
        </w:tc>
      </w:tr>
      <w:tr w:rsidR="003059C1" w:rsidRPr="003059C1" w:rsidTr="003059C1">
        <w:trPr>
          <w:trHeight w:val="270"/>
        </w:trPr>
        <w:tc>
          <w:tcPr>
            <w:tcW w:w="8312" w:type="dxa"/>
            <w:gridSpan w:val="6"/>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1078" w:type="dxa"/>
            <w:vMerge/>
            <w:tcBorders>
              <w:top w:val="nil"/>
              <w:left w:val="nil"/>
              <w:bottom w:val="nil"/>
              <w:right w:val="nil"/>
            </w:tcBorders>
            <w:vAlign w:val="center"/>
            <w:hideMark/>
          </w:tcPr>
          <w:p w:rsidR="003059C1" w:rsidRPr="003059C1" w:rsidRDefault="003059C1" w:rsidP="003059C1">
            <w:pPr>
              <w:suppressAutoHyphens w:val="0"/>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3059C1" w:rsidRPr="003059C1" w:rsidRDefault="003059C1" w:rsidP="003059C1">
            <w:pPr>
              <w:suppressAutoHyphens w:val="0"/>
              <w:rPr>
                <w:b/>
                <w:bCs/>
                <w:sz w:val="20"/>
                <w:szCs w:val="20"/>
                <w:lang w:eastAsia="ru-RU"/>
              </w:rPr>
            </w:pPr>
          </w:p>
        </w:tc>
      </w:tr>
      <w:tr w:rsidR="003059C1" w:rsidRPr="003059C1" w:rsidTr="003059C1">
        <w:trPr>
          <w:trHeight w:val="255"/>
        </w:trPr>
        <w:tc>
          <w:tcPr>
            <w:tcW w:w="8312" w:type="dxa"/>
            <w:gridSpan w:val="6"/>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организация</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3059C1" w:rsidRPr="003059C1" w:rsidRDefault="003059C1" w:rsidP="003059C1">
            <w:pPr>
              <w:suppressAutoHyphens w:val="0"/>
              <w:jc w:val="right"/>
              <w:rPr>
                <w:sz w:val="20"/>
                <w:szCs w:val="20"/>
                <w:lang w:eastAsia="ru-RU"/>
              </w:rPr>
            </w:pPr>
            <w:r w:rsidRPr="003059C1">
              <w:rPr>
                <w:sz w:val="20"/>
                <w:szCs w:val="20"/>
                <w:lang w:eastAsia="ru-RU"/>
              </w:rPr>
              <w:t>БЕ</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 </w:t>
            </w:r>
          </w:p>
        </w:tc>
      </w:tr>
      <w:tr w:rsidR="003059C1" w:rsidRPr="003059C1" w:rsidTr="003059C1">
        <w:trPr>
          <w:trHeight w:val="270"/>
        </w:trPr>
        <w:tc>
          <w:tcPr>
            <w:tcW w:w="8312" w:type="dxa"/>
            <w:gridSpan w:val="6"/>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1078" w:type="dxa"/>
            <w:vMerge/>
            <w:tcBorders>
              <w:top w:val="nil"/>
              <w:left w:val="nil"/>
              <w:bottom w:val="nil"/>
              <w:right w:val="nil"/>
            </w:tcBorders>
            <w:vAlign w:val="center"/>
            <w:hideMark/>
          </w:tcPr>
          <w:p w:rsidR="003059C1" w:rsidRPr="003059C1" w:rsidRDefault="003059C1" w:rsidP="003059C1">
            <w:pPr>
              <w:suppressAutoHyphens w:val="0"/>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3059C1" w:rsidRPr="003059C1" w:rsidRDefault="003059C1" w:rsidP="003059C1">
            <w:pPr>
              <w:suppressAutoHyphens w:val="0"/>
              <w:rPr>
                <w:b/>
                <w:bCs/>
                <w:sz w:val="20"/>
                <w:szCs w:val="20"/>
                <w:lang w:eastAsia="ru-RU"/>
              </w:rPr>
            </w:pPr>
          </w:p>
        </w:tc>
      </w:tr>
      <w:tr w:rsidR="003059C1" w:rsidRPr="003059C1" w:rsidTr="003059C1">
        <w:trPr>
          <w:trHeight w:val="255"/>
        </w:trPr>
        <w:tc>
          <w:tcPr>
            <w:tcW w:w="8312" w:type="dxa"/>
            <w:gridSpan w:val="6"/>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структурное подразделение</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344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right"/>
              <w:rPr>
                <w:sz w:val="20"/>
                <w:szCs w:val="20"/>
                <w:lang w:eastAsia="ru-RU"/>
              </w:rPr>
            </w:pPr>
            <w:r w:rsidRPr="003059C1">
              <w:rPr>
                <w:sz w:val="20"/>
                <w:szCs w:val="20"/>
                <w:lang w:eastAsia="ru-RU"/>
              </w:rPr>
              <w:t xml:space="preserve">УТВЕРЖДАЮ:  </w:t>
            </w:r>
            <w:r w:rsidRPr="003059C1">
              <w:rPr>
                <w:b/>
                <w:bCs/>
                <w:sz w:val="20"/>
                <w:szCs w:val="20"/>
                <w:lang w:eastAsia="ru-RU"/>
              </w:rPr>
              <w:t xml:space="preserve"> </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434" w:type="dxa"/>
            <w:gridSpan w:val="2"/>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2434"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(должность)</w:t>
            </w: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2556" w:type="dxa"/>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434" w:type="dxa"/>
            <w:gridSpan w:val="2"/>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(подпись)</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2434"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r w:rsidRPr="003059C1">
              <w:rPr>
                <w:sz w:val="20"/>
                <w:szCs w:val="20"/>
                <w:lang w:eastAsia="ru-RU"/>
              </w:rPr>
              <w:t>(расшифровка подписи)</w:t>
            </w: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31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4212" w:type="dxa"/>
            <w:gridSpan w:val="3"/>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r w:rsidRPr="003059C1">
              <w:rPr>
                <w:b/>
                <w:bCs/>
                <w:lang w:eastAsia="ru-RU"/>
              </w:rPr>
              <w:t xml:space="preserve">ДЕФЕКТНАЯ ВЕДОМОСТЬ </w:t>
            </w: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lang w:eastAsia="ru-RU"/>
              </w:rPr>
            </w:pPr>
          </w:p>
        </w:tc>
      </w:tr>
      <w:tr w:rsidR="003059C1" w:rsidRPr="003059C1" w:rsidTr="003059C1">
        <w:trPr>
          <w:trHeight w:val="510"/>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Номер</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Дата составления</w:t>
            </w: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20"/>
                <w:szCs w:val="20"/>
                <w:lang w:eastAsia="ru-RU"/>
              </w:rPr>
            </w:pPr>
          </w:p>
        </w:tc>
      </w:tr>
      <w:tr w:rsidR="003059C1" w:rsidRPr="003059C1" w:rsidTr="003059C1">
        <w:trPr>
          <w:trHeight w:val="28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c>
          <w:tcPr>
            <w:tcW w:w="1832"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b/>
                <w:bCs/>
                <w:sz w:val="22"/>
                <w:szCs w:val="22"/>
                <w:lang w:eastAsia="ru-RU"/>
              </w:rPr>
            </w:pPr>
            <w:r w:rsidRPr="003059C1">
              <w:rPr>
                <w:b/>
                <w:bCs/>
                <w:sz w:val="22"/>
                <w:szCs w:val="22"/>
                <w:lang w:eastAsia="ru-RU"/>
              </w:rPr>
              <w:t> </w:t>
            </w: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b/>
                <w:bCs/>
                <w:sz w:val="20"/>
                <w:szCs w:val="20"/>
                <w:lang w:eastAsia="ru-RU"/>
              </w:rPr>
            </w:pPr>
          </w:p>
        </w:tc>
      </w:tr>
      <w:tr w:rsidR="003059C1" w:rsidRPr="003059C1" w:rsidTr="003059C1">
        <w:trPr>
          <w:trHeight w:val="525"/>
        </w:trPr>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59C1" w:rsidRPr="003059C1" w:rsidRDefault="003059C1" w:rsidP="003059C1">
            <w:pPr>
              <w:suppressAutoHyphens w:val="0"/>
              <w:rPr>
                <w:b/>
                <w:bCs/>
                <w:sz w:val="20"/>
                <w:szCs w:val="20"/>
                <w:lang w:eastAsia="ru-RU"/>
              </w:rPr>
            </w:pPr>
            <w:r w:rsidRPr="003059C1">
              <w:rPr>
                <w:b/>
                <w:bCs/>
                <w:sz w:val="20"/>
                <w:szCs w:val="20"/>
                <w:lang w:eastAsia="ru-RU"/>
              </w:rPr>
              <w:t>№  контейнера</w:t>
            </w:r>
          </w:p>
        </w:tc>
        <w:tc>
          <w:tcPr>
            <w:tcW w:w="1420" w:type="dxa"/>
            <w:tcBorders>
              <w:top w:val="nil"/>
              <w:left w:val="nil"/>
              <w:bottom w:val="single" w:sz="4" w:space="0" w:color="auto"/>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1832"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w:t>
            </w: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8312" w:type="dxa"/>
            <w:gridSpan w:val="6"/>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xml:space="preserve">Местонахождение объекта </w:t>
            </w:r>
            <w:r>
              <w:rPr>
                <w:sz w:val="20"/>
                <w:szCs w:val="20"/>
                <w:lang w:eastAsia="ru-RU"/>
              </w:rPr>
              <w:t>___________________________________________________</w:t>
            </w:r>
            <w:r w:rsidRPr="003059C1">
              <w:rPr>
                <w:sz w:val="20"/>
                <w:szCs w:val="20"/>
                <w:lang w:eastAsia="ru-RU"/>
              </w:rPr>
              <w:t xml:space="preserve"> </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b/>
                <w:bCs/>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8312" w:type="dxa"/>
            <w:gridSpan w:val="6"/>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xml:space="preserve">Комиссия в составе: </w:t>
            </w:r>
            <w:r>
              <w:rPr>
                <w:sz w:val="20"/>
                <w:szCs w:val="20"/>
                <w:lang w:eastAsia="ru-RU"/>
              </w:rPr>
              <w:t>_________________________________________________________</w:t>
            </w:r>
            <w:r w:rsidRPr="003059C1">
              <w:rPr>
                <w:sz w:val="20"/>
                <w:szCs w:val="20"/>
                <w:lang w:eastAsia="ru-RU"/>
              </w:rPr>
              <w:t xml:space="preserve"> </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4872" w:type="dxa"/>
            <w:gridSpan w:val="4"/>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xml:space="preserve">и представитель </w:t>
            </w:r>
            <w:r>
              <w:rPr>
                <w:sz w:val="20"/>
                <w:szCs w:val="20"/>
                <w:lang w:eastAsia="ru-RU"/>
              </w:rPr>
              <w:t>_______________________________</w:t>
            </w: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5756" w:type="dxa"/>
            <w:gridSpan w:val="5"/>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произвели осмотр контейнера, который требует ремонта.</w:t>
            </w: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rFonts w:ascii="Arial CYR" w:hAnsi="Arial CY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76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 xml:space="preserve">№ </w:t>
            </w:r>
            <w:proofErr w:type="spellStart"/>
            <w:proofErr w:type="gramStart"/>
            <w:r w:rsidRPr="003059C1">
              <w:rPr>
                <w:b/>
                <w:bCs/>
                <w:sz w:val="20"/>
                <w:szCs w:val="20"/>
                <w:lang w:eastAsia="ru-RU"/>
              </w:rPr>
              <w:t>п</w:t>
            </w:r>
            <w:proofErr w:type="spellEnd"/>
            <w:proofErr w:type="gramEnd"/>
            <w:r w:rsidRPr="003059C1">
              <w:rPr>
                <w:b/>
                <w:bCs/>
                <w:sz w:val="20"/>
                <w:szCs w:val="20"/>
                <w:lang w:eastAsia="ru-RU"/>
              </w:rPr>
              <w:t>/</w:t>
            </w:r>
            <w:proofErr w:type="spellStart"/>
            <w:r w:rsidRPr="003059C1">
              <w:rPr>
                <w:b/>
                <w:bCs/>
                <w:sz w:val="20"/>
                <w:szCs w:val="20"/>
                <w:lang w:eastAsia="ru-RU"/>
              </w:rPr>
              <w:t>п</w:t>
            </w:r>
            <w:proofErr w:type="spellEnd"/>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 xml:space="preserve">Неисправный узел, агрегат, конструкция, </w:t>
            </w:r>
            <w:proofErr w:type="spellStart"/>
            <w:r w:rsidRPr="003059C1">
              <w:rPr>
                <w:b/>
                <w:bCs/>
                <w:sz w:val="20"/>
                <w:szCs w:val="20"/>
                <w:lang w:eastAsia="ru-RU"/>
              </w:rPr>
              <w:t>копплект</w:t>
            </w:r>
            <w:proofErr w:type="spellEnd"/>
            <w:r w:rsidRPr="003059C1">
              <w:rPr>
                <w:b/>
                <w:bCs/>
                <w:sz w:val="20"/>
                <w:szCs w:val="20"/>
                <w:lang w:eastAsia="ru-RU"/>
              </w:rPr>
              <w:t>, изделие</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Наименование деталей, элементов</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Кол-во</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 xml:space="preserve">Дефект </w:t>
            </w:r>
          </w:p>
        </w:tc>
        <w:tc>
          <w:tcPr>
            <w:tcW w:w="1302" w:type="dxa"/>
            <w:gridSpan w:val="2"/>
            <w:tcBorders>
              <w:top w:val="single" w:sz="4" w:space="0" w:color="auto"/>
              <w:left w:val="nil"/>
              <w:bottom w:val="single" w:sz="4" w:space="0" w:color="auto"/>
              <w:right w:val="single" w:sz="4" w:space="0" w:color="000000"/>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Вид работы по устранению дефектов</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jc w:val="center"/>
              <w:rPr>
                <w:b/>
                <w:bCs/>
                <w:sz w:val="20"/>
                <w:szCs w:val="20"/>
                <w:lang w:eastAsia="ru-RU"/>
              </w:rPr>
            </w:pPr>
            <w:r w:rsidRPr="003059C1">
              <w:rPr>
                <w:b/>
                <w:bCs/>
                <w:sz w:val="20"/>
                <w:szCs w:val="20"/>
                <w:lang w:eastAsia="ru-RU"/>
              </w:rPr>
              <w:t>Примечание</w:t>
            </w:r>
          </w:p>
        </w:tc>
      </w:tr>
      <w:tr w:rsidR="003059C1" w:rsidRPr="003059C1" w:rsidTr="003059C1">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1</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b/>
                <w:bCs/>
                <w:sz w:val="22"/>
                <w:szCs w:val="22"/>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p>
        </w:tc>
      </w:tr>
      <w:tr w:rsidR="003059C1" w:rsidRPr="003059C1" w:rsidTr="003059C1">
        <w:trPr>
          <w:trHeight w:val="5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2</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p>
        </w:tc>
      </w:tr>
      <w:tr w:rsidR="003059C1" w:rsidRPr="003059C1" w:rsidTr="003059C1">
        <w:trPr>
          <w:trHeight w:val="5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sz w:val="20"/>
                <w:szCs w:val="20"/>
                <w:lang w:eastAsia="ru-RU"/>
              </w:rPr>
            </w:pPr>
            <w:r w:rsidRPr="003059C1">
              <w:rPr>
                <w:sz w:val="20"/>
                <w:szCs w:val="20"/>
                <w:lang w:eastAsia="ru-RU"/>
              </w:rPr>
              <w:t>3</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jc w:val="center"/>
              <w:rPr>
                <w:lang w:eastAsia="ru-RU"/>
              </w:rPr>
            </w:pPr>
          </w:p>
        </w:tc>
        <w:tc>
          <w:tcPr>
            <w:tcW w:w="1832" w:type="dxa"/>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p>
        </w:tc>
        <w:tc>
          <w:tcPr>
            <w:tcW w:w="884" w:type="dxa"/>
            <w:tcBorders>
              <w:top w:val="nil"/>
              <w:left w:val="nil"/>
              <w:bottom w:val="single" w:sz="4" w:space="0" w:color="auto"/>
              <w:right w:val="single" w:sz="4" w:space="0" w:color="auto"/>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single" w:sz="4" w:space="0" w:color="auto"/>
              <w:right w:val="single" w:sz="4" w:space="0" w:color="auto"/>
            </w:tcBorders>
            <w:shd w:val="clear" w:color="auto" w:fill="auto"/>
            <w:vAlign w:val="center"/>
            <w:hideMark/>
          </w:tcPr>
          <w:p w:rsidR="003059C1" w:rsidRPr="003059C1" w:rsidRDefault="003059C1" w:rsidP="003059C1">
            <w:pPr>
              <w:suppressAutoHyphens w:val="0"/>
              <w:rPr>
                <w:sz w:val="20"/>
                <w:szCs w:val="20"/>
                <w:lang w:eastAsia="ru-RU"/>
              </w:rPr>
            </w:pPr>
          </w:p>
        </w:tc>
        <w:tc>
          <w:tcPr>
            <w:tcW w:w="13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59C1" w:rsidRPr="003059C1" w:rsidRDefault="003059C1" w:rsidP="003059C1">
            <w:pPr>
              <w:suppressAutoHyphens w:val="0"/>
              <w:jc w:val="center"/>
              <w:rPr>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3059C1" w:rsidRPr="003059C1" w:rsidRDefault="003059C1" w:rsidP="003059C1">
            <w:pPr>
              <w:suppressAutoHyphens w:val="0"/>
              <w:jc w:val="center"/>
              <w:rPr>
                <w:b/>
                <w:bCs/>
                <w:sz w:val="22"/>
                <w:szCs w:val="22"/>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162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 xml:space="preserve">Комиссия:   </w:t>
            </w: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____________________</w:t>
            </w:r>
          </w:p>
        </w:tc>
        <w:tc>
          <w:tcPr>
            <w:tcW w:w="2716"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_________________________</w:t>
            </w:r>
          </w:p>
        </w:tc>
        <w:tc>
          <w:tcPr>
            <w:tcW w:w="27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b/>
                <w:bCs/>
                <w:sz w:val="20"/>
                <w:szCs w:val="20"/>
                <w:lang w:eastAsia="ru-RU"/>
              </w:rPr>
            </w:pPr>
            <w:r w:rsidRPr="003059C1">
              <w:rPr>
                <w:b/>
                <w:bCs/>
                <w:sz w:val="20"/>
                <w:szCs w:val="20"/>
                <w:lang w:eastAsia="ru-RU"/>
              </w:rPr>
              <w:t>_______________________</w:t>
            </w: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b/>
                <w:bCs/>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2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r w:rsidRPr="003059C1">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r w:rsidRPr="003059C1">
              <w:rPr>
                <w:sz w:val="18"/>
                <w:szCs w:val="18"/>
                <w:lang w:eastAsia="ru-RU"/>
              </w:rPr>
              <w:t>_________________________</w:t>
            </w:r>
          </w:p>
        </w:tc>
        <w:tc>
          <w:tcPr>
            <w:tcW w:w="27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r w:rsidRPr="003059C1">
              <w:rPr>
                <w:sz w:val="18"/>
                <w:szCs w:val="18"/>
                <w:lang w:eastAsia="ru-RU"/>
              </w:rPr>
              <w:t>___________________________</w:t>
            </w: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420"/>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162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r w:rsidRPr="003059C1">
              <w:rPr>
                <w:sz w:val="20"/>
                <w:szCs w:val="20"/>
                <w:lang w:eastAsia="ru-RU"/>
              </w:rPr>
              <w:t>Исполнитель:</w:t>
            </w:r>
          </w:p>
        </w:tc>
        <w:tc>
          <w:tcPr>
            <w:tcW w:w="142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832"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88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r w:rsidRPr="003059C1">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r w:rsidRPr="003059C1">
              <w:rPr>
                <w:sz w:val="18"/>
                <w:szCs w:val="18"/>
                <w:lang w:eastAsia="ru-RU"/>
              </w:rPr>
              <w:t>_________________________</w:t>
            </w: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r w:rsidRPr="003059C1">
              <w:rPr>
                <w:sz w:val="18"/>
                <w:szCs w:val="18"/>
                <w:lang w:eastAsia="ru-RU"/>
              </w:rPr>
              <w:t xml:space="preserve">__________________________ </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18"/>
                <w:szCs w:val="18"/>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r w:rsidR="003059C1" w:rsidRPr="003059C1" w:rsidTr="003059C1">
        <w:trPr>
          <w:trHeight w:val="255"/>
        </w:trPr>
        <w:tc>
          <w:tcPr>
            <w:tcW w:w="660"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c>
          <w:tcPr>
            <w:tcW w:w="2380"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(подпись)</w:t>
            </w:r>
          </w:p>
        </w:tc>
        <w:tc>
          <w:tcPr>
            <w:tcW w:w="2556"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r w:rsidRPr="003059C1">
              <w:rPr>
                <w:sz w:val="18"/>
                <w:szCs w:val="18"/>
                <w:lang w:eastAsia="ru-RU"/>
              </w:rPr>
              <w:t>(расшифровка подписи)</w:t>
            </w:r>
          </w:p>
        </w:tc>
        <w:tc>
          <w:tcPr>
            <w:tcW w:w="224"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p>
        </w:tc>
        <w:tc>
          <w:tcPr>
            <w:tcW w:w="1078" w:type="dxa"/>
            <w:tcBorders>
              <w:top w:val="nil"/>
              <w:left w:val="nil"/>
              <w:bottom w:val="nil"/>
              <w:right w:val="nil"/>
            </w:tcBorders>
            <w:shd w:val="clear" w:color="auto" w:fill="auto"/>
            <w:noWrap/>
            <w:vAlign w:val="bottom"/>
            <w:hideMark/>
          </w:tcPr>
          <w:p w:rsidR="003059C1" w:rsidRPr="003059C1" w:rsidRDefault="003059C1" w:rsidP="003059C1">
            <w:pPr>
              <w:suppressAutoHyphens w:val="0"/>
              <w:jc w:val="center"/>
              <w:rPr>
                <w:sz w:val="18"/>
                <w:szCs w:val="18"/>
                <w:lang w:eastAsia="ru-RU"/>
              </w:rPr>
            </w:pPr>
          </w:p>
        </w:tc>
        <w:tc>
          <w:tcPr>
            <w:tcW w:w="1356" w:type="dxa"/>
            <w:tcBorders>
              <w:top w:val="nil"/>
              <w:left w:val="nil"/>
              <w:bottom w:val="nil"/>
              <w:right w:val="nil"/>
            </w:tcBorders>
            <w:shd w:val="clear" w:color="auto" w:fill="auto"/>
            <w:noWrap/>
            <w:vAlign w:val="bottom"/>
            <w:hideMark/>
          </w:tcPr>
          <w:p w:rsidR="003059C1" w:rsidRPr="003059C1" w:rsidRDefault="003059C1" w:rsidP="003059C1">
            <w:pPr>
              <w:suppressAutoHyphens w:val="0"/>
              <w:rPr>
                <w:sz w:val="20"/>
                <w:szCs w:val="20"/>
                <w:lang w:eastAsia="ru-RU"/>
              </w:rPr>
            </w:pPr>
          </w:p>
        </w:tc>
      </w:tr>
    </w:tbl>
    <w:p w:rsidR="004229EF" w:rsidRDefault="004229EF" w:rsidP="00CE7141">
      <w:pPr>
        <w:ind w:left="540"/>
        <w:jc w:val="right"/>
        <w:rPr>
          <w:sz w:val="18"/>
          <w:szCs w:val="28"/>
        </w:rPr>
      </w:pPr>
    </w:p>
    <w:p w:rsidR="004229EF" w:rsidRDefault="004229EF" w:rsidP="00CE7141">
      <w:pPr>
        <w:ind w:left="540"/>
        <w:jc w:val="right"/>
        <w:rPr>
          <w:sz w:val="18"/>
          <w:szCs w:val="28"/>
        </w:rPr>
      </w:pPr>
    </w:p>
    <w:p w:rsidR="004229EF" w:rsidRDefault="004229EF" w:rsidP="00CE7141">
      <w:pPr>
        <w:ind w:left="540"/>
        <w:jc w:val="right"/>
        <w:rPr>
          <w:sz w:val="18"/>
          <w:szCs w:val="28"/>
        </w:rPr>
      </w:pPr>
    </w:p>
    <w:p w:rsidR="004229EF" w:rsidRDefault="004229EF" w:rsidP="00CE7141">
      <w:pPr>
        <w:ind w:left="540"/>
        <w:jc w:val="right"/>
        <w:rPr>
          <w:sz w:val="18"/>
          <w:szCs w:val="28"/>
        </w:rPr>
      </w:pPr>
    </w:p>
    <w:p w:rsidR="004229EF" w:rsidRDefault="004229EF" w:rsidP="00CE7141">
      <w:pPr>
        <w:ind w:left="540"/>
        <w:jc w:val="right"/>
        <w:rPr>
          <w:sz w:val="18"/>
          <w:szCs w:val="28"/>
        </w:rPr>
      </w:pPr>
    </w:p>
    <w:p w:rsidR="00CE7141" w:rsidRPr="00CE7141" w:rsidRDefault="00BB7111" w:rsidP="00CE7141">
      <w:pPr>
        <w:ind w:left="540"/>
        <w:jc w:val="right"/>
        <w:rPr>
          <w:sz w:val="18"/>
          <w:szCs w:val="28"/>
        </w:rPr>
      </w:pPr>
      <w:r w:rsidRPr="00CE7141">
        <w:rPr>
          <w:sz w:val="18"/>
          <w:szCs w:val="28"/>
        </w:rPr>
        <w:lastRenderedPageBreak/>
        <w:t>Приложение № 3</w:t>
      </w:r>
      <w:r w:rsidR="00CE7141" w:rsidRPr="00CE7141">
        <w:rPr>
          <w:sz w:val="18"/>
          <w:szCs w:val="28"/>
        </w:rPr>
        <w:t xml:space="preserve">  к договору</w:t>
      </w:r>
    </w:p>
    <w:p w:rsidR="00BB7111" w:rsidRPr="00CE7141" w:rsidRDefault="00BB7111" w:rsidP="00CE7141">
      <w:pPr>
        <w:ind w:left="540"/>
        <w:jc w:val="right"/>
        <w:rPr>
          <w:b/>
          <w:szCs w:val="28"/>
        </w:rPr>
      </w:pPr>
      <w:r w:rsidRPr="00CE7141">
        <w:rPr>
          <w:sz w:val="18"/>
          <w:szCs w:val="28"/>
        </w:rPr>
        <w:t>№</w:t>
      </w:r>
      <w:r w:rsidR="00CE7141" w:rsidRPr="00CE7141">
        <w:rPr>
          <w:sz w:val="18"/>
          <w:szCs w:val="28"/>
        </w:rPr>
        <w:t>______________ от _______________</w:t>
      </w:r>
    </w:p>
    <w:p w:rsidR="00BB7111" w:rsidRPr="00CE7141" w:rsidRDefault="00BB7111" w:rsidP="00BB7111">
      <w:pPr>
        <w:jc w:val="right"/>
        <w:rPr>
          <w:szCs w:val="28"/>
        </w:rPr>
      </w:pPr>
    </w:p>
    <w:p w:rsidR="00BB7111" w:rsidRPr="00CE7141" w:rsidRDefault="00BB7111" w:rsidP="00BB7111">
      <w:pPr>
        <w:rPr>
          <w:szCs w:val="28"/>
        </w:rPr>
      </w:pPr>
    </w:p>
    <w:p w:rsidR="00BB7111" w:rsidRPr="00CE7141" w:rsidRDefault="00BB7111" w:rsidP="00BB7111">
      <w:pPr>
        <w:rPr>
          <w:szCs w:val="28"/>
        </w:rPr>
      </w:pPr>
    </w:p>
    <w:tbl>
      <w:tblPr>
        <w:tblW w:w="5000" w:type="pct"/>
        <w:tblLayout w:type="fixed"/>
        <w:tblLook w:val="0000"/>
      </w:tblPr>
      <w:tblGrid>
        <w:gridCol w:w="925"/>
        <w:gridCol w:w="209"/>
        <w:gridCol w:w="1667"/>
        <w:gridCol w:w="1482"/>
        <w:gridCol w:w="1575"/>
        <w:gridCol w:w="1409"/>
        <w:gridCol w:w="916"/>
        <w:gridCol w:w="1537"/>
        <w:gridCol w:w="14"/>
        <w:gridCol w:w="120"/>
      </w:tblGrid>
      <w:tr w:rsidR="00BB7111" w:rsidRPr="00CE7141" w:rsidTr="00067BC9">
        <w:trPr>
          <w:trHeight w:val="327"/>
        </w:trPr>
        <w:tc>
          <w:tcPr>
            <w:tcW w:w="5000" w:type="pct"/>
            <w:gridSpan w:val="10"/>
            <w:tcBorders>
              <w:top w:val="nil"/>
              <w:left w:val="nil"/>
              <w:bottom w:val="nil"/>
              <w:right w:val="nil"/>
            </w:tcBorders>
            <w:shd w:val="clear" w:color="auto" w:fill="auto"/>
            <w:noWrap/>
            <w:vAlign w:val="center"/>
          </w:tcPr>
          <w:p w:rsidR="00BB7111" w:rsidRPr="00CE7141" w:rsidRDefault="00BB7111" w:rsidP="00067BC9">
            <w:pPr>
              <w:jc w:val="center"/>
              <w:rPr>
                <w:b/>
                <w:bCs/>
              </w:rPr>
            </w:pPr>
            <w:r w:rsidRPr="00CE7141">
              <w:rPr>
                <w:b/>
                <w:bCs/>
              </w:rPr>
              <w:t>АКТ</w:t>
            </w:r>
          </w:p>
        </w:tc>
      </w:tr>
      <w:tr w:rsidR="00BB7111" w:rsidRPr="00CE7141" w:rsidTr="00067BC9">
        <w:trPr>
          <w:trHeight w:val="442"/>
        </w:trPr>
        <w:tc>
          <w:tcPr>
            <w:tcW w:w="5000" w:type="pct"/>
            <w:gridSpan w:val="10"/>
            <w:tcBorders>
              <w:top w:val="nil"/>
              <w:left w:val="nil"/>
              <w:bottom w:val="nil"/>
              <w:right w:val="nil"/>
            </w:tcBorders>
            <w:shd w:val="clear" w:color="auto" w:fill="auto"/>
            <w:noWrap/>
            <w:vAlign w:val="center"/>
          </w:tcPr>
          <w:p w:rsidR="00BB7111" w:rsidRPr="00CE7141" w:rsidRDefault="00BB7111" w:rsidP="00067BC9">
            <w:pPr>
              <w:jc w:val="center"/>
              <w:rPr>
                <w:b/>
                <w:bCs/>
              </w:rPr>
            </w:pPr>
            <w:r w:rsidRPr="00CE7141">
              <w:rPr>
                <w:b/>
                <w:bCs/>
              </w:rPr>
              <w:t>выполненных работ</w:t>
            </w:r>
          </w:p>
        </w:tc>
      </w:tr>
      <w:tr w:rsidR="00BB7111" w:rsidRPr="00CE7141" w:rsidTr="00067BC9">
        <w:trPr>
          <w:trHeight w:val="344"/>
        </w:trPr>
        <w:tc>
          <w:tcPr>
            <w:tcW w:w="5000" w:type="pct"/>
            <w:gridSpan w:val="10"/>
            <w:tcBorders>
              <w:top w:val="nil"/>
              <w:left w:val="nil"/>
              <w:bottom w:val="nil"/>
              <w:right w:val="nil"/>
            </w:tcBorders>
            <w:shd w:val="clear" w:color="auto" w:fill="auto"/>
            <w:noWrap/>
            <w:vAlign w:val="bottom"/>
          </w:tcPr>
          <w:p w:rsidR="00BB7111" w:rsidRPr="00CE7141" w:rsidRDefault="00BB7111" w:rsidP="00067BC9">
            <w:pPr>
              <w:jc w:val="center"/>
              <w:rPr>
                <w:u w:val="single"/>
              </w:rPr>
            </w:pPr>
            <w:r w:rsidRPr="00CE7141">
              <w:rPr>
                <w:u w:val="single"/>
              </w:rPr>
              <w:t xml:space="preserve">за           </w:t>
            </w:r>
            <w:r w:rsidR="00CE7141">
              <w:rPr>
                <w:u w:val="single"/>
              </w:rPr>
              <w:t>___</w:t>
            </w:r>
            <w:r w:rsidRPr="00CE7141">
              <w:rPr>
                <w:u w:val="single"/>
              </w:rPr>
              <w:t xml:space="preserve">      20      г.</w:t>
            </w:r>
          </w:p>
          <w:p w:rsidR="00BB7111" w:rsidRPr="00CE7141" w:rsidRDefault="00BB7111" w:rsidP="00067BC9">
            <w:pPr>
              <w:jc w:val="center"/>
              <w:rPr>
                <w:b/>
                <w:bCs/>
              </w:rPr>
            </w:pPr>
            <w:r w:rsidRPr="00CE7141">
              <w:rPr>
                <w:b/>
                <w:bCs/>
              </w:rPr>
              <w:t xml:space="preserve">                                </w:t>
            </w:r>
          </w:p>
          <w:p w:rsidR="00BB7111" w:rsidRPr="00CE7141" w:rsidRDefault="00BB7111" w:rsidP="00067BC9">
            <w:pPr>
              <w:jc w:val="center"/>
              <w:rPr>
                <w:b/>
                <w:bCs/>
              </w:rPr>
            </w:pPr>
          </w:p>
          <w:p w:rsidR="00BB7111" w:rsidRPr="00CE7141" w:rsidRDefault="00CE7141" w:rsidP="00067BC9">
            <w:pPr>
              <w:jc w:val="right"/>
              <w:rPr>
                <w:u w:val="single"/>
              </w:rPr>
            </w:pPr>
            <w:r>
              <w:rPr>
                <w:b/>
                <w:bCs/>
              </w:rPr>
              <w:t>"___</w:t>
            </w:r>
            <w:r w:rsidR="00BB7111" w:rsidRPr="00CE7141">
              <w:rPr>
                <w:b/>
                <w:bCs/>
              </w:rPr>
              <w:t>"</w:t>
            </w:r>
            <w:r>
              <w:rPr>
                <w:b/>
                <w:bCs/>
              </w:rPr>
              <w:t>__________</w:t>
            </w:r>
            <w:r w:rsidR="00BB7111" w:rsidRPr="00CE7141">
              <w:rPr>
                <w:b/>
                <w:bCs/>
              </w:rPr>
              <w:t xml:space="preserve"> 20</w:t>
            </w:r>
            <w:r>
              <w:rPr>
                <w:b/>
                <w:bCs/>
              </w:rPr>
              <w:t>__</w:t>
            </w:r>
            <w:r w:rsidR="00BB7111" w:rsidRPr="00CE7141">
              <w:rPr>
                <w:b/>
                <w:bCs/>
              </w:rPr>
              <w:t xml:space="preserve">   г.                                                                                         </w:t>
            </w:r>
          </w:p>
          <w:p w:rsidR="00BB7111" w:rsidRPr="00CE7141" w:rsidRDefault="00BB7111" w:rsidP="00067BC9">
            <w:pPr>
              <w:jc w:val="center"/>
              <w:rPr>
                <w:u w:val="single"/>
              </w:rPr>
            </w:pPr>
          </w:p>
        </w:tc>
      </w:tr>
      <w:tr w:rsidR="00BB7111" w:rsidRPr="00BB7111" w:rsidTr="00067BC9">
        <w:trPr>
          <w:trHeight w:val="262"/>
        </w:trPr>
        <w:tc>
          <w:tcPr>
            <w:tcW w:w="5000" w:type="pct"/>
            <w:gridSpan w:val="10"/>
            <w:tcBorders>
              <w:top w:val="nil"/>
              <w:left w:val="nil"/>
              <w:bottom w:val="nil"/>
              <w:right w:val="nil"/>
            </w:tcBorders>
            <w:shd w:val="clear" w:color="auto" w:fill="auto"/>
            <w:noWrap/>
          </w:tcPr>
          <w:p w:rsidR="00BB7111" w:rsidRPr="00CE7141" w:rsidRDefault="00BB7111" w:rsidP="00067BC9">
            <w:pPr>
              <w:rPr>
                <w:b/>
                <w:bCs/>
              </w:rPr>
            </w:pPr>
            <w:r w:rsidRPr="00CE7141">
              <w:rPr>
                <w:b/>
                <w:bCs/>
              </w:rPr>
              <w:t xml:space="preserve">Исполнитель: </w:t>
            </w:r>
            <w:r w:rsidR="00CE7141" w:rsidRPr="00CE7141">
              <w:rPr>
                <w:bCs/>
              </w:rPr>
              <w:t>________________________________</w:t>
            </w:r>
          </w:p>
          <w:p w:rsidR="00BB7111" w:rsidRPr="00BB7111" w:rsidRDefault="00BB7111" w:rsidP="00CE7141">
            <w:pPr>
              <w:rPr>
                <w:b/>
                <w:bCs/>
                <w:color w:val="FF0000"/>
              </w:rPr>
            </w:pPr>
            <w:r w:rsidRPr="00CE7141">
              <w:rPr>
                <w:b/>
                <w:bCs/>
              </w:rPr>
              <w:t xml:space="preserve">Заказчик: </w:t>
            </w:r>
            <w:r w:rsidR="00CE7141" w:rsidRPr="00CE7141">
              <w:rPr>
                <w:bCs/>
              </w:rPr>
              <w:t>____________________________________</w:t>
            </w:r>
          </w:p>
        </w:tc>
      </w:tr>
      <w:tr w:rsidR="00BB7111" w:rsidRPr="00BB7111" w:rsidTr="00067BC9">
        <w:trPr>
          <w:trHeight w:val="933"/>
        </w:trPr>
        <w:tc>
          <w:tcPr>
            <w:tcW w:w="5000" w:type="pct"/>
            <w:gridSpan w:val="10"/>
            <w:tcBorders>
              <w:top w:val="nil"/>
              <w:left w:val="nil"/>
              <w:bottom w:val="nil"/>
              <w:right w:val="nil"/>
            </w:tcBorders>
            <w:shd w:val="clear" w:color="auto" w:fill="auto"/>
            <w:vAlign w:val="center"/>
          </w:tcPr>
          <w:p w:rsidR="00BB7111" w:rsidRPr="00BB7111" w:rsidRDefault="00BB7111" w:rsidP="00067BC9">
            <w:pPr>
              <w:jc w:val="center"/>
              <w:rPr>
                <w:color w:val="FF0000"/>
              </w:rPr>
            </w:pPr>
          </w:p>
          <w:p w:rsidR="00BB7111" w:rsidRPr="00CE7141" w:rsidRDefault="00BB7111" w:rsidP="00067BC9">
            <w:pPr>
              <w:jc w:val="both"/>
            </w:pPr>
            <w:r w:rsidRPr="00CE7141">
              <w:t xml:space="preserve">Мы, нижеподписавшиеся от Исполнителя  в лице </w:t>
            </w:r>
            <w:r w:rsidR="00CE7141" w:rsidRPr="00CE7141">
              <w:t>__________________________________</w:t>
            </w:r>
            <w:r w:rsidRPr="00CE7141">
              <w:t xml:space="preserve"> и Заказчик, в лице </w:t>
            </w:r>
            <w:r w:rsidR="00CE7141" w:rsidRPr="00CE7141">
              <w:t>___________________________________</w:t>
            </w:r>
            <w:r w:rsidRPr="00CE7141">
              <w:t xml:space="preserve"> в соответствии с договором </w:t>
            </w:r>
            <w:r w:rsidR="00CE7141" w:rsidRPr="00CE7141">
              <w:t>от</w:t>
            </w:r>
            <w:r w:rsidRPr="00CE7141">
              <w:t xml:space="preserve">  "</w:t>
            </w:r>
            <w:r w:rsidR="00CE7141" w:rsidRPr="00CE7141">
              <w:t>___</w:t>
            </w:r>
            <w:r w:rsidRPr="00CE7141">
              <w:t xml:space="preserve">" </w:t>
            </w:r>
            <w:r w:rsidR="00CE7141" w:rsidRPr="00CE7141">
              <w:t>________</w:t>
            </w:r>
            <w:r w:rsidRPr="00CE7141">
              <w:t xml:space="preserve"> 20</w:t>
            </w:r>
            <w:r w:rsidR="00CE7141" w:rsidRPr="00CE7141">
              <w:t>__</w:t>
            </w:r>
            <w:r w:rsidRPr="00CE7141">
              <w:t xml:space="preserve"> г.   № НКП </w:t>
            </w:r>
            <w:r w:rsidR="00CE7141" w:rsidRPr="00CE7141">
              <w:t>_________</w:t>
            </w:r>
            <w:r w:rsidRPr="00CE7141">
              <w:t xml:space="preserve"> составили настоящий акт о том, что за отчетный период Исполнитель выполнил текущий ремонт следующих крупнотоннажных контейнеров Заказчика:</w:t>
            </w:r>
          </w:p>
          <w:p w:rsidR="00BB7111" w:rsidRPr="00BB7111" w:rsidRDefault="00BB7111" w:rsidP="00067BC9">
            <w:pPr>
              <w:jc w:val="center"/>
              <w:rPr>
                <w:color w:val="FF0000"/>
              </w:rPr>
            </w:pPr>
          </w:p>
        </w:tc>
      </w:tr>
      <w:tr w:rsidR="00BB7111" w:rsidRPr="00BB7111" w:rsidTr="00067BC9">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11" w:rsidRPr="00CE7141" w:rsidRDefault="00BB7111" w:rsidP="00067BC9">
            <w:pPr>
              <w:jc w:val="both"/>
              <w:rPr>
                <w:bCs/>
              </w:rPr>
            </w:pPr>
            <w:r w:rsidRPr="00CE7141">
              <w:rPr>
                <w:bCs/>
              </w:rPr>
              <w:t xml:space="preserve">№ </w:t>
            </w:r>
            <w:proofErr w:type="spellStart"/>
            <w:proofErr w:type="gramStart"/>
            <w:r w:rsidRPr="00CE7141">
              <w:rPr>
                <w:bCs/>
              </w:rPr>
              <w:t>п</w:t>
            </w:r>
            <w:proofErr w:type="spellEnd"/>
            <w:proofErr w:type="gramEnd"/>
            <w:r w:rsidRPr="00CE7141">
              <w:rPr>
                <w:bCs/>
              </w:rPr>
              <w:t>/</w:t>
            </w:r>
            <w:proofErr w:type="spellStart"/>
            <w:r w:rsidRPr="00CE7141">
              <w:rPr>
                <w:bCs/>
              </w:rPr>
              <w:t>п</w:t>
            </w:r>
            <w:proofErr w:type="spellEnd"/>
          </w:p>
        </w:tc>
        <w:tc>
          <w:tcPr>
            <w:tcW w:w="846" w:type="pct"/>
            <w:tcBorders>
              <w:top w:val="single" w:sz="4" w:space="0" w:color="auto"/>
              <w:left w:val="nil"/>
              <w:bottom w:val="single" w:sz="4" w:space="0" w:color="auto"/>
              <w:right w:val="single" w:sz="4" w:space="0" w:color="auto"/>
            </w:tcBorders>
            <w:shd w:val="clear" w:color="auto" w:fill="auto"/>
            <w:vAlign w:val="center"/>
          </w:tcPr>
          <w:p w:rsidR="00BB7111" w:rsidRPr="00CE7141" w:rsidRDefault="00BB7111" w:rsidP="00067BC9">
            <w:pPr>
              <w:jc w:val="both"/>
              <w:rPr>
                <w:bCs/>
              </w:rPr>
            </w:pPr>
            <w:r w:rsidRPr="00CE7141">
              <w:rPr>
                <w:bCs/>
              </w:rPr>
              <w:t>Вид ремонта</w:t>
            </w:r>
          </w:p>
        </w:tc>
        <w:tc>
          <w:tcPr>
            <w:tcW w:w="752" w:type="pct"/>
            <w:tcBorders>
              <w:top w:val="single" w:sz="4" w:space="0" w:color="auto"/>
              <w:left w:val="nil"/>
              <w:bottom w:val="single" w:sz="4" w:space="0" w:color="auto"/>
              <w:right w:val="single" w:sz="4" w:space="0" w:color="auto"/>
            </w:tcBorders>
            <w:shd w:val="clear" w:color="auto" w:fill="auto"/>
            <w:vAlign w:val="center"/>
          </w:tcPr>
          <w:p w:rsidR="00BB7111" w:rsidRPr="00CE7141" w:rsidRDefault="00BB7111" w:rsidP="00067BC9">
            <w:pPr>
              <w:jc w:val="both"/>
              <w:rPr>
                <w:bCs/>
              </w:rPr>
            </w:pPr>
            <w:r w:rsidRPr="00CE7141">
              <w:rPr>
                <w:bCs/>
              </w:rPr>
              <w:t> Номер контейнера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BB7111" w:rsidRPr="00CE7141" w:rsidRDefault="00BB7111" w:rsidP="00067BC9">
            <w:pPr>
              <w:jc w:val="both"/>
              <w:rPr>
                <w:bCs/>
              </w:rPr>
            </w:pPr>
            <w:r w:rsidRPr="00CE7141">
              <w:rPr>
                <w:bCs/>
              </w:rPr>
              <w:t>Количество</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BB7111" w:rsidRPr="00CE7141" w:rsidRDefault="00BB7111" w:rsidP="00067BC9">
            <w:pPr>
              <w:jc w:val="both"/>
              <w:rPr>
                <w:bCs/>
              </w:rPr>
            </w:pPr>
            <w:r w:rsidRPr="00CE7141">
              <w:rPr>
                <w:bCs/>
              </w:rPr>
              <w:t>Ед. измерения</w:t>
            </w:r>
          </w:p>
        </w:tc>
        <w:tc>
          <w:tcPr>
            <w:tcW w:w="465" w:type="pct"/>
            <w:tcBorders>
              <w:top w:val="single" w:sz="4" w:space="0" w:color="auto"/>
              <w:left w:val="nil"/>
              <w:bottom w:val="single" w:sz="4" w:space="0" w:color="auto"/>
              <w:right w:val="single" w:sz="4" w:space="0" w:color="auto"/>
            </w:tcBorders>
            <w:shd w:val="clear" w:color="auto" w:fill="auto"/>
            <w:vAlign w:val="center"/>
          </w:tcPr>
          <w:p w:rsidR="00BB7111" w:rsidRPr="00CE7141" w:rsidRDefault="00BB7111" w:rsidP="00067BC9">
            <w:pPr>
              <w:jc w:val="both"/>
              <w:rPr>
                <w:bCs/>
              </w:rPr>
            </w:pPr>
            <w:r w:rsidRPr="00CE7141">
              <w:rPr>
                <w:bCs/>
              </w:rPr>
              <w:t>Цена, руб.</w:t>
            </w:r>
          </w:p>
        </w:tc>
        <w:tc>
          <w:tcPr>
            <w:tcW w:w="780" w:type="pct"/>
            <w:tcBorders>
              <w:top w:val="single" w:sz="4" w:space="0" w:color="auto"/>
              <w:left w:val="nil"/>
              <w:bottom w:val="single" w:sz="4" w:space="0" w:color="auto"/>
              <w:right w:val="single" w:sz="4" w:space="0" w:color="auto"/>
            </w:tcBorders>
            <w:shd w:val="clear" w:color="auto" w:fill="auto"/>
            <w:vAlign w:val="center"/>
          </w:tcPr>
          <w:p w:rsidR="00BB7111" w:rsidRPr="00CE7141" w:rsidRDefault="00BB7111" w:rsidP="00067BC9">
            <w:pPr>
              <w:jc w:val="both"/>
              <w:rPr>
                <w:bCs/>
              </w:rPr>
            </w:pPr>
            <w:r w:rsidRPr="00CE7141">
              <w:rPr>
                <w:bCs/>
              </w:rPr>
              <w:t>Сумма, без НДС руб.</w:t>
            </w:r>
          </w:p>
        </w:tc>
      </w:tr>
      <w:tr w:rsidR="00BB7111" w:rsidRPr="00BB7111" w:rsidTr="00067BC9">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11" w:rsidRPr="00CE7141" w:rsidRDefault="00BB7111" w:rsidP="00067BC9">
            <w:pPr>
              <w:jc w:val="center"/>
              <w:rPr>
                <w:bCs/>
              </w:rPr>
            </w:pPr>
            <w:r w:rsidRPr="00CE7141">
              <w:rPr>
                <w:bCs/>
              </w:rPr>
              <w:t>1</w:t>
            </w:r>
          </w:p>
        </w:tc>
        <w:tc>
          <w:tcPr>
            <w:tcW w:w="846"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BB7111" w:rsidRPr="00BB7111" w:rsidRDefault="00BB7111" w:rsidP="00067BC9">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r w:rsidRPr="00BB7111">
              <w:rPr>
                <w:b/>
                <w:bCs/>
                <w:color w:val="FF0000"/>
              </w:rPr>
              <w:t> </w:t>
            </w:r>
          </w:p>
        </w:tc>
      </w:tr>
      <w:tr w:rsidR="00BB7111" w:rsidRPr="00BB7111" w:rsidTr="00067BC9">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11" w:rsidRPr="00CE7141" w:rsidRDefault="00BB7111" w:rsidP="00067BC9">
            <w:pPr>
              <w:jc w:val="center"/>
              <w:rPr>
                <w:bCs/>
              </w:rPr>
            </w:pPr>
            <w:r w:rsidRPr="00CE7141">
              <w:rPr>
                <w:bCs/>
              </w:rPr>
              <w:t>2</w:t>
            </w:r>
          </w:p>
        </w:tc>
        <w:tc>
          <w:tcPr>
            <w:tcW w:w="846"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BB7111" w:rsidRPr="00BB7111" w:rsidRDefault="00BB7111" w:rsidP="00067BC9">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r w:rsidRPr="00BB7111">
              <w:rPr>
                <w:b/>
                <w:bCs/>
                <w:color w:val="FF0000"/>
              </w:rPr>
              <w:t> </w:t>
            </w:r>
          </w:p>
        </w:tc>
      </w:tr>
      <w:tr w:rsidR="00BB7111" w:rsidRPr="00BB7111" w:rsidTr="00067BC9">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111" w:rsidRPr="00CE7141" w:rsidRDefault="00BB7111" w:rsidP="00067BC9">
            <w:pPr>
              <w:jc w:val="center"/>
              <w:rPr>
                <w:bCs/>
              </w:rPr>
            </w:pPr>
            <w:r w:rsidRPr="00CE7141">
              <w:rPr>
                <w:bCs/>
              </w:rPr>
              <w:t>3</w:t>
            </w:r>
          </w:p>
        </w:tc>
        <w:tc>
          <w:tcPr>
            <w:tcW w:w="846"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BB7111" w:rsidRPr="00BB7111" w:rsidRDefault="00BB7111" w:rsidP="00067BC9">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BB7111" w:rsidRPr="00BB7111" w:rsidRDefault="00BB7111" w:rsidP="00067BC9">
            <w:pPr>
              <w:jc w:val="both"/>
              <w:rPr>
                <w:b/>
                <w:bCs/>
                <w:color w:val="FF0000"/>
              </w:rPr>
            </w:pPr>
            <w:r w:rsidRPr="00BB7111">
              <w:rPr>
                <w:b/>
                <w:bCs/>
                <w:color w:val="FF0000"/>
              </w:rPr>
              <w:t> </w:t>
            </w:r>
          </w:p>
        </w:tc>
      </w:tr>
      <w:tr w:rsidR="00BB7111" w:rsidRPr="00BB7111" w:rsidTr="00067BC9">
        <w:trPr>
          <w:gridBefore w:val="1"/>
          <w:gridAfter w:val="1"/>
          <w:wBefore w:w="469" w:type="pct"/>
          <w:wAfter w:w="61" w:type="pct"/>
          <w:trHeight w:val="255"/>
        </w:trPr>
        <w:tc>
          <w:tcPr>
            <w:tcW w:w="4470" w:type="pct"/>
            <w:gridSpan w:val="8"/>
            <w:tcBorders>
              <w:top w:val="nil"/>
              <w:left w:val="nil"/>
              <w:bottom w:val="nil"/>
              <w:right w:val="nil"/>
            </w:tcBorders>
            <w:shd w:val="clear" w:color="auto" w:fill="auto"/>
            <w:noWrap/>
            <w:vAlign w:val="bottom"/>
          </w:tcPr>
          <w:p w:rsidR="00BB7111" w:rsidRPr="00CE7141" w:rsidRDefault="00BB7111" w:rsidP="00067BC9">
            <w:pPr>
              <w:jc w:val="both"/>
            </w:pPr>
          </w:p>
          <w:p w:rsidR="00BB7111" w:rsidRPr="00CE7141" w:rsidRDefault="00BB7111" w:rsidP="00CE7141">
            <w:pPr>
              <w:ind w:firstLine="493"/>
              <w:jc w:val="both"/>
            </w:pPr>
            <w:r w:rsidRPr="00CE7141">
              <w:t>Общее количество отремонтированных крупнотоннажных контейнеров составило         единиц.</w:t>
            </w:r>
          </w:p>
        </w:tc>
      </w:tr>
      <w:tr w:rsidR="00BB7111" w:rsidRPr="00BB7111" w:rsidTr="00CE7141">
        <w:trPr>
          <w:gridBefore w:val="1"/>
          <w:gridAfter w:val="1"/>
          <w:wBefore w:w="469" w:type="pct"/>
          <w:wAfter w:w="61" w:type="pct"/>
          <w:trHeight w:val="701"/>
        </w:trPr>
        <w:tc>
          <w:tcPr>
            <w:tcW w:w="4470" w:type="pct"/>
            <w:gridSpan w:val="8"/>
            <w:tcBorders>
              <w:top w:val="nil"/>
              <w:left w:val="nil"/>
              <w:bottom w:val="nil"/>
              <w:right w:val="nil"/>
            </w:tcBorders>
            <w:shd w:val="clear" w:color="auto" w:fill="auto"/>
            <w:vAlign w:val="bottom"/>
          </w:tcPr>
          <w:p w:rsidR="00BB7111" w:rsidRPr="00CE7141" w:rsidRDefault="00BB7111" w:rsidP="00CE7141">
            <w:pPr>
              <w:ind w:firstLine="493"/>
              <w:jc w:val="both"/>
            </w:pPr>
            <w:r w:rsidRPr="00CE7141">
              <w:t>Выполненные работы по текущему ремонту крупнотоннажных контейнеров  приняты Заказчиком в полном объеме, претензий не имеется.</w:t>
            </w:r>
          </w:p>
        </w:tc>
      </w:tr>
    </w:tbl>
    <w:p w:rsidR="00BB7111" w:rsidRPr="00BB7111" w:rsidRDefault="00BB7111" w:rsidP="00BB7111">
      <w:pPr>
        <w:rPr>
          <w:color w:val="FF0000"/>
          <w:szCs w:val="28"/>
        </w:rPr>
      </w:pPr>
    </w:p>
    <w:p w:rsidR="00BB7111" w:rsidRPr="00BB7111" w:rsidRDefault="00BB7111" w:rsidP="00BB7111">
      <w:pPr>
        <w:rPr>
          <w:color w:val="FF0000"/>
          <w:szCs w:val="28"/>
        </w:rPr>
      </w:pPr>
    </w:p>
    <w:p w:rsidR="00BB7111" w:rsidRPr="00BB7111" w:rsidRDefault="00BB7111" w:rsidP="00BB7111">
      <w:pPr>
        <w:rPr>
          <w:color w:val="FF0000"/>
          <w:szCs w:val="28"/>
        </w:rPr>
      </w:pPr>
    </w:p>
    <w:tbl>
      <w:tblPr>
        <w:tblW w:w="0" w:type="auto"/>
        <w:tblLook w:val="01E0"/>
      </w:tblPr>
      <w:tblGrid>
        <w:gridCol w:w="4785"/>
        <w:gridCol w:w="4785"/>
      </w:tblGrid>
      <w:tr w:rsidR="00CE7141" w:rsidRPr="00BB7111" w:rsidTr="00067BC9">
        <w:tc>
          <w:tcPr>
            <w:tcW w:w="4785" w:type="dxa"/>
          </w:tcPr>
          <w:p w:rsidR="00CE7141" w:rsidRPr="00E35F3C" w:rsidRDefault="00CE7141" w:rsidP="00067BC9">
            <w:r w:rsidRPr="00E35F3C">
              <w:t>Заказчик:</w:t>
            </w:r>
          </w:p>
          <w:p w:rsidR="00CE7141" w:rsidRPr="00E35F3C" w:rsidRDefault="00CE7141" w:rsidP="00067BC9"/>
          <w:p w:rsidR="00CE7141" w:rsidRPr="00E35F3C" w:rsidRDefault="00CE7141" w:rsidP="00067BC9">
            <w:r w:rsidRPr="00E35F3C">
              <w:t xml:space="preserve">________________    ____________ </w:t>
            </w:r>
          </w:p>
          <w:p w:rsidR="00CE7141" w:rsidRPr="00E35F3C" w:rsidRDefault="00CE7141" w:rsidP="00067BC9">
            <w:pPr>
              <w:rPr>
                <w:vertAlign w:val="superscript"/>
              </w:rPr>
            </w:pPr>
            <w:r w:rsidRPr="00E35F3C">
              <w:rPr>
                <w:vertAlign w:val="superscript"/>
              </w:rPr>
              <w:t xml:space="preserve">               (подпись)                                 (Ф.И.О.)                                                                       </w:t>
            </w:r>
          </w:p>
        </w:tc>
        <w:tc>
          <w:tcPr>
            <w:tcW w:w="4785" w:type="dxa"/>
          </w:tcPr>
          <w:p w:rsidR="00CE7141" w:rsidRPr="00E35F3C" w:rsidRDefault="00CE7141" w:rsidP="00067BC9">
            <w:r w:rsidRPr="00E35F3C">
              <w:t>Исполнитель:</w:t>
            </w:r>
          </w:p>
          <w:p w:rsidR="00CE7141" w:rsidRPr="00E35F3C" w:rsidRDefault="00CE7141" w:rsidP="00067BC9"/>
          <w:p w:rsidR="00CE7141" w:rsidRPr="00E35F3C" w:rsidRDefault="00CE7141" w:rsidP="00067BC9">
            <w:r w:rsidRPr="00E35F3C">
              <w:t>_______________    _______________</w:t>
            </w:r>
          </w:p>
          <w:p w:rsidR="00CE7141" w:rsidRPr="00E35F3C" w:rsidRDefault="00CE7141" w:rsidP="00067BC9">
            <w:r w:rsidRPr="00E35F3C">
              <w:rPr>
                <w:vertAlign w:val="superscript"/>
              </w:rPr>
              <w:t xml:space="preserve">                    (подпись)                             (Ф.И.О.)                                                                         </w:t>
            </w:r>
          </w:p>
        </w:tc>
      </w:tr>
    </w:tbl>
    <w:p w:rsidR="00BB7111" w:rsidRDefault="00BB7111" w:rsidP="0063113D">
      <w:pPr>
        <w:jc w:val="right"/>
        <w:rPr>
          <w:sz w:val="28"/>
          <w:szCs w:val="28"/>
        </w:rPr>
      </w:pPr>
    </w:p>
    <w:p w:rsidR="00BB7111" w:rsidRDefault="00BB7111" w:rsidP="0063113D">
      <w:pPr>
        <w:jc w:val="right"/>
        <w:rPr>
          <w:sz w:val="28"/>
          <w:szCs w:val="28"/>
        </w:rPr>
      </w:pPr>
    </w:p>
    <w:p w:rsidR="00BB7111" w:rsidRDefault="00BB7111" w:rsidP="0063113D">
      <w:pPr>
        <w:jc w:val="right"/>
        <w:rPr>
          <w:sz w:val="28"/>
          <w:szCs w:val="28"/>
        </w:rPr>
      </w:pPr>
    </w:p>
    <w:p w:rsidR="00177981" w:rsidRDefault="00177981" w:rsidP="0063113D">
      <w:pPr>
        <w:jc w:val="right"/>
        <w:rPr>
          <w:sz w:val="28"/>
          <w:szCs w:val="28"/>
        </w:rPr>
      </w:pPr>
    </w:p>
    <w:p w:rsidR="004229EF" w:rsidRDefault="004229EF"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083F7A" w:rsidRDefault="00083F7A" w:rsidP="003059C1">
      <w:pPr>
        <w:ind w:left="540"/>
        <w:jc w:val="right"/>
        <w:rPr>
          <w:sz w:val="18"/>
          <w:szCs w:val="28"/>
        </w:rPr>
      </w:pPr>
    </w:p>
    <w:p w:rsidR="003059C1" w:rsidRPr="00CE7141" w:rsidRDefault="003059C1" w:rsidP="003059C1">
      <w:pPr>
        <w:ind w:left="540"/>
        <w:jc w:val="right"/>
        <w:rPr>
          <w:sz w:val="18"/>
          <w:szCs w:val="28"/>
        </w:rPr>
      </w:pPr>
      <w:r>
        <w:rPr>
          <w:sz w:val="18"/>
          <w:szCs w:val="28"/>
        </w:rPr>
        <w:lastRenderedPageBreak/>
        <w:t>Приложение № 4</w:t>
      </w:r>
      <w:r w:rsidRPr="00CE7141">
        <w:rPr>
          <w:sz w:val="18"/>
          <w:szCs w:val="28"/>
        </w:rPr>
        <w:t xml:space="preserve">  к договору</w:t>
      </w:r>
    </w:p>
    <w:p w:rsidR="003059C1" w:rsidRPr="00CE7141" w:rsidRDefault="003059C1" w:rsidP="003059C1">
      <w:pPr>
        <w:ind w:left="540"/>
        <w:jc w:val="right"/>
        <w:rPr>
          <w:b/>
          <w:szCs w:val="28"/>
        </w:rPr>
      </w:pPr>
      <w:r w:rsidRPr="00CE7141">
        <w:rPr>
          <w:sz w:val="18"/>
          <w:szCs w:val="28"/>
        </w:rPr>
        <w:t>№______________ от _______________</w:t>
      </w: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3059C1">
      <w:pPr>
        <w:jc w:val="center"/>
        <w:rPr>
          <w:sz w:val="28"/>
          <w:szCs w:val="28"/>
        </w:rPr>
      </w:pPr>
      <w:r>
        <w:rPr>
          <w:sz w:val="28"/>
          <w:szCs w:val="28"/>
        </w:rPr>
        <w:t>Прейскурант стоимости работ по текущему ремонту крупнотоннажных контейнеров.</w:t>
      </w: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3059C1" w:rsidRDefault="003059C1" w:rsidP="0063113D">
      <w:pPr>
        <w:jc w:val="right"/>
        <w:rPr>
          <w:sz w:val="28"/>
          <w:szCs w:val="28"/>
        </w:rPr>
      </w:pPr>
    </w:p>
    <w:p w:rsidR="00177981" w:rsidRDefault="00177981" w:rsidP="0063113D">
      <w:pPr>
        <w:jc w:val="right"/>
        <w:rPr>
          <w:sz w:val="28"/>
          <w:szCs w:val="28"/>
        </w:rPr>
      </w:pPr>
    </w:p>
    <w:p w:rsidR="00177981" w:rsidRDefault="00177981" w:rsidP="0063113D">
      <w:pPr>
        <w:jc w:val="right"/>
        <w:rPr>
          <w:sz w:val="28"/>
          <w:szCs w:val="28"/>
        </w:rPr>
      </w:pPr>
    </w:p>
    <w:p w:rsidR="00177981" w:rsidRPr="00177981" w:rsidRDefault="00177981" w:rsidP="00177981">
      <w:pPr>
        <w:pStyle w:val="af9"/>
        <w:ind w:firstLine="0"/>
        <w:jc w:val="right"/>
        <w:rPr>
          <w:sz w:val="24"/>
        </w:rPr>
      </w:pPr>
      <w:r w:rsidRPr="00177981">
        <w:rPr>
          <w:sz w:val="24"/>
        </w:rPr>
        <w:lastRenderedPageBreak/>
        <w:t>Приложение № 6</w:t>
      </w:r>
    </w:p>
    <w:p w:rsidR="00177981" w:rsidRPr="006C2F8D" w:rsidRDefault="00177981" w:rsidP="00177981">
      <w:pPr>
        <w:pStyle w:val="af9"/>
        <w:ind w:firstLine="0"/>
        <w:jc w:val="right"/>
        <w:rPr>
          <w:sz w:val="28"/>
          <w:szCs w:val="28"/>
        </w:rPr>
      </w:pPr>
      <w:r w:rsidRPr="00177981">
        <w:rPr>
          <w:sz w:val="24"/>
        </w:rPr>
        <w:t>к документации о закупке</w:t>
      </w:r>
    </w:p>
    <w:p w:rsidR="00177981" w:rsidRPr="006C2F8D" w:rsidRDefault="00177981" w:rsidP="00177981">
      <w:pPr>
        <w:pStyle w:val="af9"/>
        <w:jc w:val="left"/>
        <w:rPr>
          <w:b/>
          <w:i/>
          <w:sz w:val="28"/>
          <w:szCs w:val="28"/>
        </w:rPr>
      </w:pPr>
    </w:p>
    <w:p w:rsidR="00177981" w:rsidRPr="006C2F8D" w:rsidRDefault="00177981" w:rsidP="00177981">
      <w:pPr>
        <w:pStyle w:val="af9"/>
        <w:jc w:val="left"/>
        <w:rPr>
          <w:b/>
          <w:i/>
          <w:sz w:val="28"/>
          <w:szCs w:val="28"/>
        </w:rPr>
      </w:pPr>
    </w:p>
    <w:p w:rsidR="00177981" w:rsidRPr="006C2F8D" w:rsidRDefault="00177981" w:rsidP="00177981">
      <w:pPr>
        <w:jc w:val="center"/>
        <w:rPr>
          <w:b/>
          <w:bCs/>
          <w:sz w:val="28"/>
          <w:szCs w:val="28"/>
        </w:rPr>
      </w:pPr>
      <w:r w:rsidRPr="006C2F8D">
        <w:rPr>
          <w:b/>
          <w:bCs/>
          <w:sz w:val="28"/>
          <w:szCs w:val="28"/>
        </w:rPr>
        <w:t>СВЕДЕНИЯ ОБ АДМИНИСТРАТИВНОМ И ПРОИЗВОДСТВЕННОМ ПЕРСОНАЛЕ ПРЕТЕНДЕНТА</w:t>
      </w:r>
    </w:p>
    <w:p w:rsidR="00177981" w:rsidRPr="006C2F8D" w:rsidRDefault="00177981" w:rsidP="00177981">
      <w:pPr>
        <w:jc w:val="center"/>
        <w:rPr>
          <w:sz w:val="28"/>
          <w:szCs w:val="28"/>
        </w:rPr>
      </w:pPr>
      <w:r w:rsidRPr="006C2F8D">
        <w:rPr>
          <w:sz w:val="28"/>
          <w:szCs w:val="28"/>
        </w:rPr>
        <w:t>(</w:t>
      </w:r>
      <w:r w:rsidRPr="006C2F8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C2F8D">
        <w:rPr>
          <w:sz w:val="28"/>
          <w:szCs w:val="28"/>
        </w:rPr>
        <w:t>)</w:t>
      </w:r>
    </w:p>
    <w:p w:rsidR="00177981" w:rsidRPr="006C2F8D" w:rsidRDefault="00177981" w:rsidP="00177981">
      <w:pPr>
        <w:jc w:val="center"/>
      </w:pPr>
    </w:p>
    <w:p w:rsidR="00177981" w:rsidRPr="006C2F8D" w:rsidRDefault="00177981" w:rsidP="00177981">
      <w:pPr>
        <w:tabs>
          <w:tab w:val="left" w:pos="9639"/>
        </w:tabs>
        <w:jc w:val="center"/>
        <w:rPr>
          <w:b/>
          <w:bCs/>
          <w:sz w:val="28"/>
          <w:szCs w:val="28"/>
        </w:rPr>
      </w:pPr>
      <w:r w:rsidRPr="006C2F8D">
        <w:rPr>
          <w:b/>
          <w:bCs/>
          <w:sz w:val="28"/>
          <w:szCs w:val="28"/>
        </w:rPr>
        <w:t xml:space="preserve">Административный персонал </w:t>
      </w:r>
    </w:p>
    <w:p w:rsidR="00177981" w:rsidRPr="006C2F8D" w:rsidRDefault="00177981" w:rsidP="0017798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77981" w:rsidRPr="006C2F8D" w:rsidTr="005E55C2">
        <w:trPr>
          <w:jc w:val="center"/>
        </w:trPr>
        <w:tc>
          <w:tcPr>
            <w:tcW w:w="761" w:type="dxa"/>
            <w:vAlign w:val="center"/>
          </w:tcPr>
          <w:p w:rsidR="00177981" w:rsidRPr="006C2F8D" w:rsidRDefault="00177981" w:rsidP="005E55C2">
            <w:pPr>
              <w:tabs>
                <w:tab w:val="left" w:pos="9639"/>
              </w:tabs>
              <w:jc w:val="center"/>
            </w:pPr>
            <w:r w:rsidRPr="006C2F8D">
              <w:t xml:space="preserve">№ </w:t>
            </w:r>
            <w:proofErr w:type="spellStart"/>
            <w:proofErr w:type="gramStart"/>
            <w:r w:rsidRPr="006C2F8D">
              <w:t>п</w:t>
            </w:r>
            <w:proofErr w:type="spellEnd"/>
            <w:proofErr w:type="gramEnd"/>
            <w:r w:rsidRPr="006C2F8D">
              <w:t>/</w:t>
            </w:r>
            <w:proofErr w:type="spellStart"/>
            <w:r w:rsidRPr="006C2F8D">
              <w:t>п</w:t>
            </w:r>
            <w:proofErr w:type="spellEnd"/>
          </w:p>
        </w:tc>
        <w:tc>
          <w:tcPr>
            <w:tcW w:w="2299" w:type="dxa"/>
            <w:vAlign w:val="center"/>
          </w:tcPr>
          <w:p w:rsidR="00177981" w:rsidRPr="006C2F8D" w:rsidRDefault="00177981" w:rsidP="005E55C2">
            <w:pPr>
              <w:tabs>
                <w:tab w:val="left" w:pos="9639"/>
              </w:tabs>
              <w:jc w:val="center"/>
            </w:pPr>
            <w:r w:rsidRPr="006C2F8D">
              <w:t>Занимаемая должность</w:t>
            </w:r>
          </w:p>
        </w:tc>
        <w:tc>
          <w:tcPr>
            <w:tcW w:w="2762" w:type="dxa"/>
            <w:vAlign w:val="center"/>
          </w:tcPr>
          <w:p w:rsidR="00177981" w:rsidRPr="006C2F8D" w:rsidRDefault="00177981" w:rsidP="005E55C2">
            <w:pPr>
              <w:tabs>
                <w:tab w:val="left" w:pos="9639"/>
              </w:tabs>
              <w:jc w:val="center"/>
            </w:pPr>
            <w:r w:rsidRPr="006C2F8D">
              <w:t>Ф.И.О.</w:t>
            </w:r>
          </w:p>
        </w:tc>
        <w:tc>
          <w:tcPr>
            <w:tcW w:w="2160" w:type="dxa"/>
            <w:vAlign w:val="center"/>
          </w:tcPr>
          <w:p w:rsidR="00177981" w:rsidRPr="006C2F8D" w:rsidRDefault="00177981" w:rsidP="005E55C2">
            <w:pPr>
              <w:tabs>
                <w:tab w:val="left" w:pos="9639"/>
              </w:tabs>
              <w:jc w:val="center"/>
            </w:pPr>
            <w:r w:rsidRPr="006C2F8D">
              <w:t>Образование и специальность</w:t>
            </w:r>
          </w:p>
        </w:tc>
        <w:tc>
          <w:tcPr>
            <w:tcW w:w="2247" w:type="dxa"/>
            <w:vAlign w:val="center"/>
          </w:tcPr>
          <w:p w:rsidR="00177981" w:rsidRPr="006C2F8D" w:rsidRDefault="00177981" w:rsidP="005E55C2">
            <w:pPr>
              <w:tabs>
                <w:tab w:val="left" w:pos="9639"/>
              </w:tabs>
              <w:jc w:val="center"/>
            </w:pPr>
            <w:r w:rsidRPr="006C2F8D">
              <w:t>Стаж работы по профилю занимаемой должности</w:t>
            </w:r>
          </w:p>
        </w:tc>
      </w:tr>
      <w:tr w:rsidR="00177981" w:rsidRPr="006C2F8D" w:rsidTr="005E55C2">
        <w:trPr>
          <w:jc w:val="center"/>
        </w:trPr>
        <w:tc>
          <w:tcPr>
            <w:tcW w:w="761" w:type="dxa"/>
            <w:vAlign w:val="center"/>
          </w:tcPr>
          <w:p w:rsidR="00177981" w:rsidRPr="006C2F8D" w:rsidRDefault="00177981" w:rsidP="005E55C2">
            <w:pPr>
              <w:tabs>
                <w:tab w:val="left" w:pos="9639"/>
              </w:tabs>
              <w:jc w:val="center"/>
            </w:pPr>
            <w:r w:rsidRPr="006C2F8D">
              <w:t>1</w:t>
            </w:r>
          </w:p>
        </w:tc>
        <w:tc>
          <w:tcPr>
            <w:tcW w:w="2299" w:type="dxa"/>
            <w:vAlign w:val="center"/>
          </w:tcPr>
          <w:p w:rsidR="00177981" w:rsidRPr="006C2F8D" w:rsidRDefault="00177981" w:rsidP="005E55C2">
            <w:pPr>
              <w:tabs>
                <w:tab w:val="left" w:pos="9639"/>
              </w:tabs>
              <w:jc w:val="center"/>
            </w:pPr>
          </w:p>
        </w:tc>
        <w:tc>
          <w:tcPr>
            <w:tcW w:w="2762" w:type="dxa"/>
          </w:tcPr>
          <w:p w:rsidR="00177981" w:rsidRPr="006C2F8D" w:rsidRDefault="00177981" w:rsidP="005E55C2">
            <w:pPr>
              <w:tabs>
                <w:tab w:val="left" w:pos="9639"/>
              </w:tabs>
              <w:jc w:val="center"/>
            </w:pPr>
          </w:p>
        </w:tc>
        <w:tc>
          <w:tcPr>
            <w:tcW w:w="2160" w:type="dxa"/>
            <w:vAlign w:val="center"/>
          </w:tcPr>
          <w:p w:rsidR="00177981" w:rsidRPr="006C2F8D" w:rsidRDefault="00177981" w:rsidP="005E55C2">
            <w:pPr>
              <w:tabs>
                <w:tab w:val="left" w:pos="9639"/>
              </w:tabs>
              <w:jc w:val="center"/>
            </w:pPr>
          </w:p>
        </w:tc>
        <w:tc>
          <w:tcPr>
            <w:tcW w:w="2247" w:type="dxa"/>
            <w:vAlign w:val="center"/>
          </w:tcPr>
          <w:p w:rsidR="00177981" w:rsidRPr="006C2F8D" w:rsidRDefault="00177981" w:rsidP="005E55C2">
            <w:pPr>
              <w:tabs>
                <w:tab w:val="left" w:pos="9639"/>
              </w:tabs>
              <w:jc w:val="center"/>
            </w:pPr>
          </w:p>
        </w:tc>
      </w:tr>
      <w:tr w:rsidR="00177981" w:rsidRPr="006C2F8D" w:rsidTr="005E55C2">
        <w:trPr>
          <w:jc w:val="center"/>
        </w:trPr>
        <w:tc>
          <w:tcPr>
            <w:tcW w:w="761" w:type="dxa"/>
            <w:vAlign w:val="center"/>
          </w:tcPr>
          <w:p w:rsidR="00177981" w:rsidRPr="006C2F8D" w:rsidRDefault="00177981" w:rsidP="005E55C2">
            <w:pPr>
              <w:tabs>
                <w:tab w:val="left" w:pos="9639"/>
              </w:tabs>
              <w:jc w:val="center"/>
            </w:pPr>
            <w:r w:rsidRPr="006C2F8D">
              <w:t>2</w:t>
            </w:r>
          </w:p>
        </w:tc>
        <w:tc>
          <w:tcPr>
            <w:tcW w:w="2299" w:type="dxa"/>
            <w:vAlign w:val="center"/>
          </w:tcPr>
          <w:p w:rsidR="00177981" w:rsidRPr="006C2F8D" w:rsidRDefault="00177981" w:rsidP="005E55C2">
            <w:pPr>
              <w:tabs>
                <w:tab w:val="left" w:pos="9639"/>
              </w:tabs>
              <w:jc w:val="center"/>
            </w:pPr>
          </w:p>
        </w:tc>
        <w:tc>
          <w:tcPr>
            <w:tcW w:w="2762" w:type="dxa"/>
          </w:tcPr>
          <w:p w:rsidR="00177981" w:rsidRPr="006C2F8D" w:rsidRDefault="00177981" w:rsidP="005E55C2">
            <w:pPr>
              <w:tabs>
                <w:tab w:val="left" w:pos="9639"/>
              </w:tabs>
              <w:jc w:val="center"/>
            </w:pPr>
          </w:p>
        </w:tc>
        <w:tc>
          <w:tcPr>
            <w:tcW w:w="2160" w:type="dxa"/>
            <w:vAlign w:val="center"/>
          </w:tcPr>
          <w:p w:rsidR="00177981" w:rsidRPr="006C2F8D" w:rsidRDefault="00177981" w:rsidP="005E55C2">
            <w:pPr>
              <w:tabs>
                <w:tab w:val="left" w:pos="9639"/>
              </w:tabs>
              <w:jc w:val="center"/>
            </w:pPr>
          </w:p>
        </w:tc>
        <w:tc>
          <w:tcPr>
            <w:tcW w:w="2247" w:type="dxa"/>
            <w:vAlign w:val="center"/>
          </w:tcPr>
          <w:p w:rsidR="00177981" w:rsidRPr="006C2F8D" w:rsidRDefault="00177981" w:rsidP="005E55C2">
            <w:pPr>
              <w:tabs>
                <w:tab w:val="left" w:pos="9639"/>
              </w:tabs>
              <w:jc w:val="center"/>
            </w:pPr>
          </w:p>
        </w:tc>
      </w:tr>
      <w:tr w:rsidR="00177981" w:rsidRPr="006C2F8D" w:rsidTr="005E55C2">
        <w:trPr>
          <w:jc w:val="center"/>
        </w:trPr>
        <w:tc>
          <w:tcPr>
            <w:tcW w:w="761" w:type="dxa"/>
            <w:vAlign w:val="center"/>
          </w:tcPr>
          <w:p w:rsidR="00177981" w:rsidRPr="006C2F8D" w:rsidRDefault="00177981" w:rsidP="005E55C2">
            <w:pPr>
              <w:tabs>
                <w:tab w:val="left" w:pos="9639"/>
              </w:tabs>
              <w:jc w:val="center"/>
            </w:pPr>
            <w:r w:rsidRPr="006C2F8D">
              <w:t>…</w:t>
            </w:r>
          </w:p>
        </w:tc>
        <w:tc>
          <w:tcPr>
            <w:tcW w:w="2299" w:type="dxa"/>
            <w:vAlign w:val="center"/>
          </w:tcPr>
          <w:p w:rsidR="00177981" w:rsidRPr="006C2F8D" w:rsidRDefault="00177981" w:rsidP="005E55C2">
            <w:pPr>
              <w:tabs>
                <w:tab w:val="left" w:pos="9639"/>
              </w:tabs>
              <w:jc w:val="center"/>
            </w:pPr>
          </w:p>
        </w:tc>
        <w:tc>
          <w:tcPr>
            <w:tcW w:w="2762" w:type="dxa"/>
          </w:tcPr>
          <w:p w:rsidR="00177981" w:rsidRPr="006C2F8D" w:rsidRDefault="00177981" w:rsidP="005E55C2">
            <w:pPr>
              <w:tabs>
                <w:tab w:val="left" w:pos="9639"/>
              </w:tabs>
              <w:jc w:val="center"/>
            </w:pPr>
          </w:p>
        </w:tc>
        <w:tc>
          <w:tcPr>
            <w:tcW w:w="2160" w:type="dxa"/>
            <w:vAlign w:val="center"/>
          </w:tcPr>
          <w:p w:rsidR="00177981" w:rsidRPr="006C2F8D" w:rsidRDefault="00177981" w:rsidP="005E55C2">
            <w:pPr>
              <w:tabs>
                <w:tab w:val="left" w:pos="9639"/>
              </w:tabs>
              <w:jc w:val="center"/>
            </w:pPr>
          </w:p>
        </w:tc>
        <w:tc>
          <w:tcPr>
            <w:tcW w:w="2247" w:type="dxa"/>
            <w:vAlign w:val="center"/>
          </w:tcPr>
          <w:p w:rsidR="00177981" w:rsidRPr="006C2F8D" w:rsidRDefault="00177981" w:rsidP="005E55C2">
            <w:pPr>
              <w:tabs>
                <w:tab w:val="left" w:pos="9639"/>
              </w:tabs>
              <w:jc w:val="center"/>
            </w:pPr>
          </w:p>
        </w:tc>
      </w:tr>
    </w:tbl>
    <w:p w:rsidR="00177981" w:rsidRPr="006C2F8D" w:rsidRDefault="00177981" w:rsidP="00177981">
      <w:pPr>
        <w:tabs>
          <w:tab w:val="left" w:pos="9639"/>
        </w:tabs>
      </w:pPr>
    </w:p>
    <w:p w:rsidR="00177981" w:rsidRPr="006C2F8D" w:rsidRDefault="00177981" w:rsidP="00177981">
      <w:pPr>
        <w:tabs>
          <w:tab w:val="left" w:pos="9639"/>
        </w:tabs>
        <w:jc w:val="center"/>
        <w:rPr>
          <w:b/>
          <w:bCs/>
          <w:sz w:val="28"/>
          <w:szCs w:val="28"/>
        </w:rPr>
      </w:pPr>
      <w:r w:rsidRPr="006C2F8D">
        <w:rPr>
          <w:b/>
          <w:bCs/>
          <w:sz w:val="28"/>
          <w:szCs w:val="28"/>
        </w:rPr>
        <w:t>Производственный персонал (рабочие)</w:t>
      </w:r>
    </w:p>
    <w:p w:rsidR="00177981" w:rsidRPr="006C2F8D" w:rsidRDefault="00177981" w:rsidP="0017798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77981" w:rsidRPr="006C2F8D" w:rsidTr="005E55C2">
        <w:trPr>
          <w:trHeight w:val="1000"/>
          <w:jc w:val="center"/>
        </w:trPr>
        <w:tc>
          <w:tcPr>
            <w:tcW w:w="669" w:type="dxa"/>
            <w:vAlign w:val="center"/>
          </w:tcPr>
          <w:p w:rsidR="00177981" w:rsidRPr="006C2F8D" w:rsidRDefault="00177981" w:rsidP="005E55C2">
            <w:pPr>
              <w:tabs>
                <w:tab w:val="left" w:pos="9639"/>
              </w:tabs>
              <w:jc w:val="center"/>
            </w:pPr>
            <w:r w:rsidRPr="006C2F8D">
              <w:t xml:space="preserve">№ </w:t>
            </w:r>
            <w:proofErr w:type="spellStart"/>
            <w:proofErr w:type="gramStart"/>
            <w:r w:rsidRPr="006C2F8D">
              <w:t>п</w:t>
            </w:r>
            <w:proofErr w:type="spellEnd"/>
            <w:proofErr w:type="gramEnd"/>
            <w:r w:rsidRPr="006C2F8D">
              <w:t>/</w:t>
            </w:r>
            <w:proofErr w:type="spellStart"/>
            <w:r w:rsidRPr="006C2F8D">
              <w:t>п</w:t>
            </w:r>
            <w:proofErr w:type="spellEnd"/>
          </w:p>
        </w:tc>
        <w:tc>
          <w:tcPr>
            <w:tcW w:w="3782" w:type="dxa"/>
            <w:vAlign w:val="center"/>
          </w:tcPr>
          <w:p w:rsidR="00177981" w:rsidRPr="006C2F8D" w:rsidRDefault="00177981" w:rsidP="005E55C2">
            <w:pPr>
              <w:tabs>
                <w:tab w:val="left" w:pos="9639"/>
              </w:tabs>
              <w:jc w:val="center"/>
            </w:pPr>
            <w:r w:rsidRPr="006C2F8D">
              <w:t>Специальность</w:t>
            </w:r>
          </w:p>
          <w:p w:rsidR="00177981" w:rsidRPr="006C2F8D" w:rsidRDefault="00177981" w:rsidP="005E55C2">
            <w:pPr>
              <w:tabs>
                <w:tab w:val="left" w:pos="9639"/>
              </w:tabs>
              <w:jc w:val="center"/>
            </w:pPr>
            <w:r w:rsidRPr="006C2F8D">
              <w:t>по каждому рабочему</w:t>
            </w:r>
          </w:p>
        </w:tc>
        <w:tc>
          <w:tcPr>
            <w:tcW w:w="1944" w:type="dxa"/>
            <w:vAlign w:val="center"/>
          </w:tcPr>
          <w:p w:rsidR="00177981" w:rsidRPr="006C2F8D" w:rsidRDefault="00177981" w:rsidP="005E55C2">
            <w:pPr>
              <w:tabs>
                <w:tab w:val="left" w:pos="9639"/>
              </w:tabs>
              <w:jc w:val="center"/>
            </w:pPr>
            <w:r w:rsidRPr="006C2F8D">
              <w:t>Разряд, квалификация</w:t>
            </w:r>
          </w:p>
        </w:tc>
        <w:tc>
          <w:tcPr>
            <w:tcW w:w="2685" w:type="dxa"/>
            <w:vAlign w:val="center"/>
          </w:tcPr>
          <w:p w:rsidR="00177981" w:rsidRPr="006C2F8D" w:rsidRDefault="00177981" w:rsidP="005E55C2">
            <w:pPr>
              <w:tabs>
                <w:tab w:val="left" w:pos="9639"/>
              </w:tabs>
              <w:jc w:val="center"/>
            </w:pPr>
            <w:r w:rsidRPr="006C2F8D">
              <w:t>Стаж работы по специальности</w:t>
            </w:r>
          </w:p>
        </w:tc>
      </w:tr>
      <w:tr w:rsidR="00177981" w:rsidRPr="006C2F8D" w:rsidTr="005E55C2">
        <w:trPr>
          <w:jc w:val="center"/>
        </w:trPr>
        <w:tc>
          <w:tcPr>
            <w:tcW w:w="669" w:type="dxa"/>
            <w:vAlign w:val="center"/>
          </w:tcPr>
          <w:p w:rsidR="00177981" w:rsidRPr="006C2F8D" w:rsidRDefault="00177981" w:rsidP="005E55C2">
            <w:pPr>
              <w:tabs>
                <w:tab w:val="left" w:pos="9639"/>
              </w:tabs>
              <w:jc w:val="center"/>
            </w:pPr>
            <w:r w:rsidRPr="006C2F8D">
              <w:t>1</w:t>
            </w:r>
          </w:p>
        </w:tc>
        <w:tc>
          <w:tcPr>
            <w:tcW w:w="3782" w:type="dxa"/>
            <w:vAlign w:val="center"/>
          </w:tcPr>
          <w:p w:rsidR="00177981" w:rsidRPr="006C2F8D" w:rsidRDefault="00177981" w:rsidP="005E55C2">
            <w:pPr>
              <w:tabs>
                <w:tab w:val="left" w:pos="9639"/>
              </w:tabs>
              <w:jc w:val="center"/>
            </w:pPr>
          </w:p>
        </w:tc>
        <w:tc>
          <w:tcPr>
            <w:tcW w:w="1944" w:type="dxa"/>
          </w:tcPr>
          <w:p w:rsidR="00177981" w:rsidRPr="006C2F8D" w:rsidRDefault="00177981" w:rsidP="005E55C2">
            <w:pPr>
              <w:tabs>
                <w:tab w:val="left" w:pos="9639"/>
              </w:tabs>
              <w:jc w:val="center"/>
            </w:pPr>
          </w:p>
        </w:tc>
        <w:tc>
          <w:tcPr>
            <w:tcW w:w="2685" w:type="dxa"/>
            <w:vAlign w:val="center"/>
          </w:tcPr>
          <w:p w:rsidR="00177981" w:rsidRPr="006C2F8D" w:rsidRDefault="00177981" w:rsidP="005E55C2">
            <w:pPr>
              <w:tabs>
                <w:tab w:val="left" w:pos="9639"/>
              </w:tabs>
              <w:jc w:val="center"/>
            </w:pPr>
          </w:p>
        </w:tc>
      </w:tr>
      <w:tr w:rsidR="00177981" w:rsidRPr="006C2F8D" w:rsidTr="005E55C2">
        <w:trPr>
          <w:jc w:val="center"/>
        </w:trPr>
        <w:tc>
          <w:tcPr>
            <w:tcW w:w="669" w:type="dxa"/>
            <w:vAlign w:val="center"/>
          </w:tcPr>
          <w:p w:rsidR="00177981" w:rsidRPr="006C2F8D" w:rsidRDefault="00177981" w:rsidP="005E55C2">
            <w:pPr>
              <w:tabs>
                <w:tab w:val="left" w:pos="9639"/>
              </w:tabs>
              <w:jc w:val="center"/>
            </w:pPr>
            <w:r w:rsidRPr="006C2F8D">
              <w:t>2</w:t>
            </w:r>
          </w:p>
        </w:tc>
        <w:tc>
          <w:tcPr>
            <w:tcW w:w="3782" w:type="dxa"/>
            <w:vAlign w:val="center"/>
          </w:tcPr>
          <w:p w:rsidR="00177981" w:rsidRPr="006C2F8D" w:rsidRDefault="00177981" w:rsidP="005E55C2">
            <w:pPr>
              <w:tabs>
                <w:tab w:val="left" w:pos="9639"/>
              </w:tabs>
              <w:jc w:val="center"/>
            </w:pPr>
          </w:p>
        </w:tc>
        <w:tc>
          <w:tcPr>
            <w:tcW w:w="1944" w:type="dxa"/>
          </w:tcPr>
          <w:p w:rsidR="00177981" w:rsidRPr="006C2F8D" w:rsidRDefault="00177981" w:rsidP="005E55C2">
            <w:pPr>
              <w:tabs>
                <w:tab w:val="left" w:pos="9639"/>
              </w:tabs>
              <w:jc w:val="center"/>
            </w:pPr>
          </w:p>
        </w:tc>
        <w:tc>
          <w:tcPr>
            <w:tcW w:w="2685" w:type="dxa"/>
            <w:vAlign w:val="center"/>
          </w:tcPr>
          <w:p w:rsidR="00177981" w:rsidRPr="006C2F8D" w:rsidRDefault="00177981" w:rsidP="005E55C2">
            <w:pPr>
              <w:tabs>
                <w:tab w:val="left" w:pos="9639"/>
              </w:tabs>
              <w:jc w:val="center"/>
            </w:pPr>
          </w:p>
        </w:tc>
      </w:tr>
      <w:tr w:rsidR="00177981" w:rsidRPr="006C2F8D" w:rsidTr="005E55C2">
        <w:trPr>
          <w:jc w:val="center"/>
        </w:trPr>
        <w:tc>
          <w:tcPr>
            <w:tcW w:w="669" w:type="dxa"/>
            <w:vAlign w:val="center"/>
          </w:tcPr>
          <w:p w:rsidR="00177981" w:rsidRPr="006C2F8D" w:rsidRDefault="00177981" w:rsidP="005E55C2">
            <w:pPr>
              <w:tabs>
                <w:tab w:val="left" w:pos="9639"/>
              </w:tabs>
              <w:jc w:val="center"/>
            </w:pPr>
            <w:r w:rsidRPr="006C2F8D">
              <w:t>…</w:t>
            </w:r>
          </w:p>
        </w:tc>
        <w:tc>
          <w:tcPr>
            <w:tcW w:w="3782" w:type="dxa"/>
            <w:vAlign w:val="center"/>
          </w:tcPr>
          <w:p w:rsidR="00177981" w:rsidRPr="006C2F8D" w:rsidRDefault="00177981" w:rsidP="005E55C2">
            <w:pPr>
              <w:tabs>
                <w:tab w:val="left" w:pos="9639"/>
              </w:tabs>
              <w:jc w:val="center"/>
            </w:pPr>
          </w:p>
        </w:tc>
        <w:tc>
          <w:tcPr>
            <w:tcW w:w="1944" w:type="dxa"/>
          </w:tcPr>
          <w:p w:rsidR="00177981" w:rsidRPr="006C2F8D" w:rsidRDefault="00177981" w:rsidP="005E55C2">
            <w:pPr>
              <w:tabs>
                <w:tab w:val="left" w:pos="9639"/>
              </w:tabs>
              <w:jc w:val="center"/>
            </w:pPr>
          </w:p>
        </w:tc>
        <w:tc>
          <w:tcPr>
            <w:tcW w:w="2685" w:type="dxa"/>
            <w:vAlign w:val="center"/>
          </w:tcPr>
          <w:p w:rsidR="00177981" w:rsidRPr="006C2F8D" w:rsidRDefault="00177981" w:rsidP="005E55C2">
            <w:pPr>
              <w:tabs>
                <w:tab w:val="left" w:pos="9639"/>
              </w:tabs>
              <w:jc w:val="center"/>
            </w:pPr>
          </w:p>
        </w:tc>
      </w:tr>
    </w:tbl>
    <w:p w:rsidR="00177981" w:rsidRPr="006C2F8D" w:rsidRDefault="00177981" w:rsidP="00177981">
      <w:pPr>
        <w:pStyle w:val="af9"/>
        <w:jc w:val="left"/>
        <w:rPr>
          <w:b/>
          <w:i/>
          <w:sz w:val="28"/>
          <w:szCs w:val="28"/>
        </w:rPr>
      </w:pPr>
    </w:p>
    <w:p w:rsidR="00177981" w:rsidRPr="006C2F8D" w:rsidRDefault="00177981" w:rsidP="00177981">
      <w:pPr>
        <w:pStyle w:val="3"/>
        <w:spacing w:before="0" w:after="0"/>
        <w:rPr>
          <w:rFonts w:ascii="Times New Roman" w:hAnsi="Times New Roman"/>
          <w:sz w:val="28"/>
          <w:szCs w:val="28"/>
        </w:rPr>
      </w:pPr>
    </w:p>
    <w:p w:rsidR="007F2187" w:rsidRPr="00243019" w:rsidRDefault="007F2187" w:rsidP="007F2187">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F2187" w:rsidRPr="00243019" w:rsidRDefault="007F2187" w:rsidP="007F2187">
      <w:pPr>
        <w:tabs>
          <w:tab w:val="left" w:pos="8640"/>
        </w:tabs>
        <w:jc w:val="center"/>
        <w:rPr>
          <w:i/>
        </w:rPr>
      </w:pPr>
      <w:r w:rsidRPr="00243019">
        <w:rPr>
          <w:i/>
        </w:rPr>
        <w:t>(наименование претендента)</w:t>
      </w:r>
    </w:p>
    <w:p w:rsidR="007F2187" w:rsidRPr="00243019" w:rsidRDefault="007F2187" w:rsidP="007F2187">
      <w:pPr>
        <w:pStyle w:val="33"/>
        <w:suppressAutoHyphens/>
        <w:spacing w:after="0"/>
        <w:rPr>
          <w:sz w:val="28"/>
          <w:szCs w:val="28"/>
        </w:rPr>
      </w:pPr>
      <w:r w:rsidRPr="00243019">
        <w:rPr>
          <w:sz w:val="28"/>
          <w:szCs w:val="28"/>
        </w:rPr>
        <w:t>____________________________________________________________________</w:t>
      </w:r>
    </w:p>
    <w:p w:rsidR="007F2187" w:rsidRPr="00243019" w:rsidRDefault="007F2187" w:rsidP="007F2187">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7F2187" w:rsidRDefault="007F2187" w:rsidP="007F2187">
      <w:pPr>
        <w:pStyle w:val="33"/>
        <w:suppressAutoHyphens/>
        <w:spacing w:after="0"/>
        <w:rPr>
          <w:sz w:val="28"/>
          <w:szCs w:val="28"/>
        </w:rPr>
      </w:pPr>
      <w:r w:rsidRPr="00243019">
        <w:rPr>
          <w:sz w:val="28"/>
          <w:szCs w:val="28"/>
        </w:rPr>
        <w:t>"____" _________ 201__ г.</w:t>
      </w:r>
    </w:p>
    <w:p w:rsidR="00177981" w:rsidRDefault="00177981" w:rsidP="00177981">
      <w:pPr>
        <w:jc w:val="right"/>
        <w:rPr>
          <w:sz w:val="28"/>
          <w:szCs w:val="28"/>
        </w:rPr>
      </w:pPr>
    </w:p>
    <w:p w:rsidR="00177981" w:rsidRDefault="00177981" w:rsidP="0063113D">
      <w:pPr>
        <w:jc w:val="right"/>
        <w:rPr>
          <w:sz w:val="28"/>
          <w:szCs w:val="28"/>
        </w:rPr>
      </w:pPr>
    </w:p>
    <w:p w:rsidR="00177981" w:rsidRDefault="00177981" w:rsidP="0063113D">
      <w:pPr>
        <w:jc w:val="right"/>
        <w:rPr>
          <w:sz w:val="28"/>
          <w:szCs w:val="28"/>
        </w:rPr>
      </w:pPr>
    </w:p>
    <w:p w:rsidR="00177981" w:rsidRDefault="00177981" w:rsidP="0063113D">
      <w:pPr>
        <w:jc w:val="right"/>
        <w:rPr>
          <w:sz w:val="28"/>
          <w:szCs w:val="28"/>
        </w:rPr>
      </w:pPr>
    </w:p>
    <w:p w:rsidR="00177981" w:rsidRDefault="00177981" w:rsidP="0063113D">
      <w:pPr>
        <w:jc w:val="right"/>
        <w:rPr>
          <w:sz w:val="28"/>
          <w:szCs w:val="28"/>
        </w:rPr>
      </w:pPr>
    </w:p>
    <w:p w:rsidR="00177981" w:rsidRDefault="00177981" w:rsidP="0063113D">
      <w:pPr>
        <w:jc w:val="right"/>
        <w:rPr>
          <w:sz w:val="28"/>
          <w:szCs w:val="28"/>
        </w:rPr>
      </w:pPr>
    </w:p>
    <w:sectPr w:rsidR="00177981"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3F" w:rsidRDefault="00163C3F">
      <w:r>
        <w:separator/>
      </w:r>
    </w:p>
  </w:endnote>
  <w:endnote w:type="continuationSeparator" w:id="0">
    <w:p w:rsidR="00163C3F" w:rsidRDefault="00163C3F">
      <w:r>
        <w:continuationSeparator/>
      </w:r>
    </w:p>
  </w:endnote>
  <w:endnote w:type="continuationNotice" w:id="1">
    <w:p w:rsidR="00163C3F" w:rsidRDefault="00163C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C2" w:rsidRDefault="00EC3886" w:rsidP="00BF6892">
    <w:pPr>
      <w:pStyle w:val="afd"/>
      <w:framePr w:wrap="around" w:vAnchor="text" w:hAnchor="margin" w:xAlign="right" w:y="1"/>
      <w:rPr>
        <w:rStyle w:val="a5"/>
      </w:rPr>
    </w:pPr>
    <w:r>
      <w:rPr>
        <w:rStyle w:val="a5"/>
      </w:rPr>
      <w:fldChar w:fldCharType="begin"/>
    </w:r>
    <w:r w:rsidR="005E55C2">
      <w:rPr>
        <w:rStyle w:val="a5"/>
      </w:rPr>
      <w:instrText xml:space="preserve">PAGE  </w:instrText>
    </w:r>
    <w:r>
      <w:rPr>
        <w:rStyle w:val="a5"/>
      </w:rPr>
      <w:fldChar w:fldCharType="separate"/>
    </w:r>
    <w:r w:rsidR="005E55C2">
      <w:rPr>
        <w:rStyle w:val="a5"/>
        <w:noProof/>
      </w:rPr>
      <w:t>28</w:t>
    </w:r>
    <w:r>
      <w:rPr>
        <w:rStyle w:val="a5"/>
      </w:rPr>
      <w:fldChar w:fldCharType="end"/>
    </w:r>
  </w:p>
  <w:p w:rsidR="005E55C2" w:rsidRDefault="005E55C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C2" w:rsidRDefault="005E55C2">
    <w:pPr>
      <w:pStyle w:val="afd"/>
      <w:jc w:val="center"/>
    </w:pPr>
  </w:p>
  <w:p w:rsidR="005E55C2" w:rsidRDefault="005E55C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3F" w:rsidRDefault="00163C3F">
      <w:r>
        <w:separator/>
      </w:r>
    </w:p>
  </w:footnote>
  <w:footnote w:type="continuationSeparator" w:id="0">
    <w:p w:rsidR="00163C3F" w:rsidRDefault="00163C3F">
      <w:r>
        <w:continuationSeparator/>
      </w:r>
    </w:p>
  </w:footnote>
  <w:footnote w:type="continuationNotice" w:id="1">
    <w:p w:rsidR="00163C3F" w:rsidRDefault="00163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C2" w:rsidRDefault="00EC3886">
    <w:pPr>
      <w:pStyle w:val="afb"/>
      <w:jc w:val="center"/>
    </w:pPr>
    <w:fldSimple w:instr=" PAGE   \* MERGEFORMAT ">
      <w:r w:rsidR="00523ECD">
        <w:rPr>
          <w:noProof/>
        </w:rPr>
        <w:t>28</w:t>
      </w:r>
    </w:fldSimple>
  </w:p>
  <w:p w:rsidR="005E55C2" w:rsidRDefault="005E55C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C9B4B49E"/>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23066602"/>
    <w:multiLevelType w:val="hybridMultilevel"/>
    <w:tmpl w:val="97FAE222"/>
    <w:name w:val="WW8Num182"/>
    <w:lvl w:ilvl="0" w:tplc="99E2E7C8">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361D3517"/>
    <w:multiLevelType w:val="hybridMultilevel"/>
    <w:tmpl w:val="75107292"/>
    <w:lvl w:ilvl="0" w:tplc="531A6B0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5A642014"/>
    <w:lvl w:ilvl="0" w:tplc="C77A4728">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2EB7A0E"/>
    <w:multiLevelType w:val="hybridMultilevel"/>
    <w:tmpl w:val="0592FA16"/>
    <w:lvl w:ilvl="0" w:tplc="F67C781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20"/>
  </w:num>
  <w:num w:numId="8">
    <w:abstractNumId w:val="22"/>
  </w:num>
  <w:num w:numId="9">
    <w:abstractNumId w:val="41"/>
  </w:num>
  <w:num w:numId="10">
    <w:abstractNumId w:val="24"/>
  </w:num>
  <w:num w:numId="11">
    <w:abstractNumId w:val="36"/>
  </w:num>
  <w:num w:numId="12">
    <w:abstractNumId w:val="35"/>
  </w:num>
  <w:num w:numId="13">
    <w:abstractNumId w:val="23"/>
  </w:num>
  <w:num w:numId="14">
    <w:abstractNumId w:val="32"/>
  </w:num>
  <w:num w:numId="15">
    <w:abstractNumId w:val="37"/>
  </w:num>
  <w:num w:numId="16">
    <w:abstractNumId w:val="34"/>
  </w:num>
  <w:num w:numId="17">
    <w:abstractNumId w:val="38"/>
  </w:num>
  <w:num w:numId="18">
    <w:abstractNumId w:val="26"/>
  </w:num>
  <w:num w:numId="19">
    <w:abstractNumId w:val="28"/>
  </w:num>
  <w:num w:numId="20">
    <w:abstractNumId w:val="42"/>
  </w:num>
  <w:num w:numId="21">
    <w:abstractNumId w:val="30"/>
  </w:num>
  <w:num w:numId="22">
    <w:abstractNumId w:val="33"/>
  </w:num>
  <w:num w:numId="23">
    <w:abstractNumId w:val="29"/>
  </w:num>
  <w:num w:numId="24">
    <w:abstractNumId w:val="25"/>
  </w:num>
  <w:num w:numId="25">
    <w:abstractNumId w:val="31"/>
  </w:num>
  <w:num w:numId="26">
    <w:abstractNumId w:val="27"/>
  </w:num>
  <w:num w:numId="27">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072FE"/>
    <w:rsid w:val="00010BE3"/>
    <w:rsid w:val="000110F5"/>
    <w:rsid w:val="000111FC"/>
    <w:rsid w:val="000136A9"/>
    <w:rsid w:val="00014C0B"/>
    <w:rsid w:val="0001556E"/>
    <w:rsid w:val="0001557C"/>
    <w:rsid w:val="000224FB"/>
    <w:rsid w:val="000236C9"/>
    <w:rsid w:val="00032BDE"/>
    <w:rsid w:val="00034376"/>
    <w:rsid w:val="00034E6C"/>
    <w:rsid w:val="000362F0"/>
    <w:rsid w:val="000374AB"/>
    <w:rsid w:val="00044646"/>
    <w:rsid w:val="000454C8"/>
    <w:rsid w:val="0004653B"/>
    <w:rsid w:val="00047535"/>
    <w:rsid w:val="0005366B"/>
    <w:rsid w:val="000557B3"/>
    <w:rsid w:val="0006056A"/>
    <w:rsid w:val="00060D59"/>
    <w:rsid w:val="00066A62"/>
    <w:rsid w:val="00067DAA"/>
    <w:rsid w:val="000728C1"/>
    <w:rsid w:val="000753BB"/>
    <w:rsid w:val="00075861"/>
    <w:rsid w:val="00076F66"/>
    <w:rsid w:val="0007720B"/>
    <w:rsid w:val="00083039"/>
    <w:rsid w:val="00083F7A"/>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9BD"/>
    <w:rsid w:val="000C7CAF"/>
    <w:rsid w:val="000D5F3B"/>
    <w:rsid w:val="000E2086"/>
    <w:rsid w:val="000E5B2C"/>
    <w:rsid w:val="000E5BB8"/>
    <w:rsid w:val="000E662E"/>
    <w:rsid w:val="000F024D"/>
    <w:rsid w:val="000F1048"/>
    <w:rsid w:val="000F1455"/>
    <w:rsid w:val="000F6875"/>
    <w:rsid w:val="001004E4"/>
    <w:rsid w:val="00107C51"/>
    <w:rsid w:val="00110975"/>
    <w:rsid w:val="00112512"/>
    <w:rsid w:val="00116BFD"/>
    <w:rsid w:val="001174EB"/>
    <w:rsid w:val="0012029A"/>
    <w:rsid w:val="00120404"/>
    <w:rsid w:val="00120A5C"/>
    <w:rsid w:val="00123257"/>
    <w:rsid w:val="001242D3"/>
    <w:rsid w:val="0012610C"/>
    <w:rsid w:val="00126E37"/>
    <w:rsid w:val="00134C04"/>
    <w:rsid w:val="001356F1"/>
    <w:rsid w:val="0013760D"/>
    <w:rsid w:val="00146CC2"/>
    <w:rsid w:val="00150594"/>
    <w:rsid w:val="00163C3F"/>
    <w:rsid w:val="00164D0C"/>
    <w:rsid w:val="0016528F"/>
    <w:rsid w:val="00166B33"/>
    <w:rsid w:val="00167695"/>
    <w:rsid w:val="00167C25"/>
    <w:rsid w:val="00171D41"/>
    <w:rsid w:val="00171FEC"/>
    <w:rsid w:val="00172294"/>
    <w:rsid w:val="001722C6"/>
    <w:rsid w:val="00173DAB"/>
    <w:rsid w:val="001744E3"/>
    <w:rsid w:val="001749AE"/>
    <w:rsid w:val="00174FFE"/>
    <w:rsid w:val="00175830"/>
    <w:rsid w:val="00175A7B"/>
    <w:rsid w:val="00177981"/>
    <w:rsid w:val="00177D5C"/>
    <w:rsid w:val="00180C03"/>
    <w:rsid w:val="0018682A"/>
    <w:rsid w:val="0019760E"/>
    <w:rsid w:val="001A364E"/>
    <w:rsid w:val="001A544E"/>
    <w:rsid w:val="001A56A0"/>
    <w:rsid w:val="001A61AB"/>
    <w:rsid w:val="001A7206"/>
    <w:rsid w:val="001B150C"/>
    <w:rsid w:val="001B3537"/>
    <w:rsid w:val="001B36FC"/>
    <w:rsid w:val="001B554F"/>
    <w:rsid w:val="001B5653"/>
    <w:rsid w:val="001C08FD"/>
    <w:rsid w:val="001C09D8"/>
    <w:rsid w:val="001C6EB2"/>
    <w:rsid w:val="001C75ED"/>
    <w:rsid w:val="001E0B8E"/>
    <w:rsid w:val="001E2F9C"/>
    <w:rsid w:val="001E3E36"/>
    <w:rsid w:val="001E6511"/>
    <w:rsid w:val="001E6E80"/>
    <w:rsid w:val="001F21DA"/>
    <w:rsid w:val="001F2F0D"/>
    <w:rsid w:val="001F32B2"/>
    <w:rsid w:val="001F53E8"/>
    <w:rsid w:val="001F573F"/>
    <w:rsid w:val="0020341D"/>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153B"/>
    <w:rsid w:val="00243F0F"/>
    <w:rsid w:val="002463F7"/>
    <w:rsid w:val="00250548"/>
    <w:rsid w:val="00250A36"/>
    <w:rsid w:val="0025270E"/>
    <w:rsid w:val="002540E1"/>
    <w:rsid w:val="002543D3"/>
    <w:rsid w:val="00254538"/>
    <w:rsid w:val="002550CE"/>
    <w:rsid w:val="002572B2"/>
    <w:rsid w:val="00257F85"/>
    <w:rsid w:val="00261326"/>
    <w:rsid w:val="002624CC"/>
    <w:rsid w:val="00265B2B"/>
    <w:rsid w:val="00267AAB"/>
    <w:rsid w:val="002810F4"/>
    <w:rsid w:val="0028168C"/>
    <w:rsid w:val="00282B03"/>
    <w:rsid w:val="002910EA"/>
    <w:rsid w:val="00291899"/>
    <w:rsid w:val="0029224B"/>
    <w:rsid w:val="00293CE8"/>
    <w:rsid w:val="002A1180"/>
    <w:rsid w:val="002A2796"/>
    <w:rsid w:val="002A4D3C"/>
    <w:rsid w:val="002A71D9"/>
    <w:rsid w:val="002B41FD"/>
    <w:rsid w:val="002B482F"/>
    <w:rsid w:val="002B6325"/>
    <w:rsid w:val="002C2ADC"/>
    <w:rsid w:val="002C3FF9"/>
    <w:rsid w:val="002C56A0"/>
    <w:rsid w:val="002C7848"/>
    <w:rsid w:val="002D2D73"/>
    <w:rsid w:val="002D5869"/>
    <w:rsid w:val="002E0771"/>
    <w:rsid w:val="002E18D3"/>
    <w:rsid w:val="002E3DBF"/>
    <w:rsid w:val="002E66D4"/>
    <w:rsid w:val="002F1275"/>
    <w:rsid w:val="002F345D"/>
    <w:rsid w:val="002F40DE"/>
    <w:rsid w:val="002F543C"/>
    <w:rsid w:val="002F6A6B"/>
    <w:rsid w:val="0030151C"/>
    <w:rsid w:val="003059C1"/>
    <w:rsid w:val="003072B4"/>
    <w:rsid w:val="00311A92"/>
    <w:rsid w:val="00313223"/>
    <w:rsid w:val="00313385"/>
    <w:rsid w:val="00313F83"/>
    <w:rsid w:val="00325CC8"/>
    <w:rsid w:val="00331930"/>
    <w:rsid w:val="00334292"/>
    <w:rsid w:val="00335079"/>
    <w:rsid w:val="00335F0B"/>
    <w:rsid w:val="0033715C"/>
    <w:rsid w:val="00343C35"/>
    <w:rsid w:val="00344434"/>
    <w:rsid w:val="00346022"/>
    <w:rsid w:val="00352E8B"/>
    <w:rsid w:val="003571CE"/>
    <w:rsid w:val="00357415"/>
    <w:rsid w:val="0036291B"/>
    <w:rsid w:val="003630DE"/>
    <w:rsid w:val="003657D7"/>
    <w:rsid w:val="003663BC"/>
    <w:rsid w:val="00370475"/>
    <w:rsid w:val="00370C44"/>
    <w:rsid w:val="00371504"/>
    <w:rsid w:val="003719A4"/>
    <w:rsid w:val="003736BB"/>
    <w:rsid w:val="00375200"/>
    <w:rsid w:val="00386F7E"/>
    <w:rsid w:val="00391D03"/>
    <w:rsid w:val="003934B6"/>
    <w:rsid w:val="00395664"/>
    <w:rsid w:val="003A0695"/>
    <w:rsid w:val="003A17CC"/>
    <w:rsid w:val="003A3A53"/>
    <w:rsid w:val="003A6EE8"/>
    <w:rsid w:val="003A7044"/>
    <w:rsid w:val="003A741B"/>
    <w:rsid w:val="003B26D0"/>
    <w:rsid w:val="003B3FE8"/>
    <w:rsid w:val="003C30F3"/>
    <w:rsid w:val="003D0AAE"/>
    <w:rsid w:val="003D23C9"/>
    <w:rsid w:val="003D2759"/>
    <w:rsid w:val="003D3596"/>
    <w:rsid w:val="003D485E"/>
    <w:rsid w:val="003D4E11"/>
    <w:rsid w:val="003E2C12"/>
    <w:rsid w:val="003E4FE0"/>
    <w:rsid w:val="003F31F2"/>
    <w:rsid w:val="00400975"/>
    <w:rsid w:val="00410B56"/>
    <w:rsid w:val="00411677"/>
    <w:rsid w:val="0042174B"/>
    <w:rsid w:val="004224C0"/>
    <w:rsid w:val="004229E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64D0E"/>
    <w:rsid w:val="00470EDD"/>
    <w:rsid w:val="00470FCF"/>
    <w:rsid w:val="004745C7"/>
    <w:rsid w:val="00475935"/>
    <w:rsid w:val="0047650E"/>
    <w:rsid w:val="004765EC"/>
    <w:rsid w:val="004774A6"/>
    <w:rsid w:val="004774CF"/>
    <w:rsid w:val="0047759E"/>
    <w:rsid w:val="004808B9"/>
    <w:rsid w:val="004864C2"/>
    <w:rsid w:val="004874C1"/>
    <w:rsid w:val="00493AB2"/>
    <w:rsid w:val="0049583B"/>
    <w:rsid w:val="004A0B79"/>
    <w:rsid w:val="004A25F0"/>
    <w:rsid w:val="004A60FB"/>
    <w:rsid w:val="004A66FA"/>
    <w:rsid w:val="004B0D75"/>
    <w:rsid w:val="004B3482"/>
    <w:rsid w:val="004B4B1F"/>
    <w:rsid w:val="004B7E2D"/>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3D63"/>
    <w:rsid w:val="00505622"/>
    <w:rsid w:val="00505842"/>
    <w:rsid w:val="005058F1"/>
    <w:rsid w:val="00506989"/>
    <w:rsid w:val="0050702D"/>
    <w:rsid w:val="0051006B"/>
    <w:rsid w:val="00510C5D"/>
    <w:rsid w:val="00511914"/>
    <w:rsid w:val="00511EDC"/>
    <w:rsid w:val="005129E1"/>
    <w:rsid w:val="00514DA3"/>
    <w:rsid w:val="0051529F"/>
    <w:rsid w:val="005171A2"/>
    <w:rsid w:val="00520F2E"/>
    <w:rsid w:val="00521353"/>
    <w:rsid w:val="00521F95"/>
    <w:rsid w:val="0052390C"/>
    <w:rsid w:val="00523ECD"/>
    <w:rsid w:val="005242ED"/>
    <w:rsid w:val="00527AB7"/>
    <w:rsid w:val="0053291E"/>
    <w:rsid w:val="00534697"/>
    <w:rsid w:val="005373EF"/>
    <w:rsid w:val="00541CE1"/>
    <w:rsid w:val="00544668"/>
    <w:rsid w:val="005508EC"/>
    <w:rsid w:val="00551655"/>
    <w:rsid w:val="0056027E"/>
    <w:rsid w:val="00562186"/>
    <w:rsid w:val="0056426C"/>
    <w:rsid w:val="00565202"/>
    <w:rsid w:val="00567173"/>
    <w:rsid w:val="005716FC"/>
    <w:rsid w:val="00571D62"/>
    <w:rsid w:val="00575E36"/>
    <w:rsid w:val="00577102"/>
    <w:rsid w:val="005834BA"/>
    <w:rsid w:val="00590A1B"/>
    <w:rsid w:val="00593786"/>
    <w:rsid w:val="005A0E3B"/>
    <w:rsid w:val="005A2B08"/>
    <w:rsid w:val="005A6CE9"/>
    <w:rsid w:val="005B12F9"/>
    <w:rsid w:val="005C0ED2"/>
    <w:rsid w:val="005C6744"/>
    <w:rsid w:val="005D0613"/>
    <w:rsid w:val="005D2AF3"/>
    <w:rsid w:val="005D511D"/>
    <w:rsid w:val="005D6190"/>
    <w:rsid w:val="005D64F1"/>
    <w:rsid w:val="005D6803"/>
    <w:rsid w:val="005D77E9"/>
    <w:rsid w:val="005E0074"/>
    <w:rsid w:val="005E0B21"/>
    <w:rsid w:val="005E55C2"/>
    <w:rsid w:val="005E6CAE"/>
    <w:rsid w:val="005F2D24"/>
    <w:rsid w:val="005F5726"/>
    <w:rsid w:val="0060219A"/>
    <w:rsid w:val="00612DC6"/>
    <w:rsid w:val="00613848"/>
    <w:rsid w:val="00614976"/>
    <w:rsid w:val="006164CD"/>
    <w:rsid w:val="006176F4"/>
    <w:rsid w:val="0061771C"/>
    <w:rsid w:val="00620077"/>
    <w:rsid w:val="00621361"/>
    <w:rsid w:val="00622CF4"/>
    <w:rsid w:val="00627696"/>
    <w:rsid w:val="0063113D"/>
    <w:rsid w:val="00633831"/>
    <w:rsid w:val="00635507"/>
    <w:rsid w:val="00636387"/>
    <w:rsid w:val="00637621"/>
    <w:rsid w:val="006400A0"/>
    <w:rsid w:val="006402DD"/>
    <w:rsid w:val="0065657D"/>
    <w:rsid w:val="006575DD"/>
    <w:rsid w:val="00664449"/>
    <w:rsid w:val="00670FD8"/>
    <w:rsid w:val="00674404"/>
    <w:rsid w:val="00677EA3"/>
    <w:rsid w:val="006801C2"/>
    <w:rsid w:val="00680964"/>
    <w:rsid w:val="00681C65"/>
    <w:rsid w:val="006863B5"/>
    <w:rsid w:val="00690B2B"/>
    <w:rsid w:val="00692D4A"/>
    <w:rsid w:val="00693668"/>
    <w:rsid w:val="006A1CB3"/>
    <w:rsid w:val="006A393F"/>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46E"/>
    <w:rsid w:val="006D65BE"/>
    <w:rsid w:val="006D69DD"/>
    <w:rsid w:val="006E08A0"/>
    <w:rsid w:val="006E4289"/>
    <w:rsid w:val="006E67B8"/>
    <w:rsid w:val="006E7589"/>
    <w:rsid w:val="006F1466"/>
    <w:rsid w:val="006F2C73"/>
    <w:rsid w:val="006F3B11"/>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72D"/>
    <w:rsid w:val="00736D40"/>
    <w:rsid w:val="00737675"/>
    <w:rsid w:val="00737B78"/>
    <w:rsid w:val="00742DAA"/>
    <w:rsid w:val="007434C0"/>
    <w:rsid w:val="00744920"/>
    <w:rsid w:val="00746E8D"/>
    <w:rsid w:val="00752221"/>
    <w:rsid w:val="007525B5"/>
    <w:rsid w:val="00752FEB"/>
    <w:rsid w:val="00754AD8"/>
    <w:rsid w:val="00760ECD"/>
    <w:rsid w:val="0076195D"/>
    <w:rsid w:val="00763BD4"/>
    <w:rsid w:val="00763EDB"/>
    <w:rsid w:val="00765DAB"/>
    <w:rsid w:val="0077096E"/>
    <w:rsid w:val="0077115E"/>
    <w:rsid w:val="00771BDA"/>
    <w:rsid w:val="007747B6"/>
    <w:rsid w:val="007768E4"/>
    <w:rsid w:val="00780CDF"/>
    <w:rsid w:val="00782E92"/>
    <w:rsid w:val="00783AD5"/>
    <w:rsid w:val="00791462"/>
    <w:rsid w:val="007920EB"/>
    <w:rsid w:val="00792811"/>
    <w:rsid w:val="00794B4F"/>
    <w:rsid w:val="0079756E"/>
    <w:rsid w:val="007A0078"/>
    <w:rsid w:val="007A0346"/>
    <w:rsid w:val="007A38EF"/>
    <w:rsid w:val="007A4852"/>
    <w:rsid w:val="007A58E3"/>
    <w:rsid w:val="007A6522"/>
    <w:rsid w:val="007A6FD8"/>
    <w:rsid w:val="007B2101"/>
    <w:rsid w:val="007B26E8"/>
    <w:rsid w:val="007B36CE"/>
    <w:rsid w:val="007B3AC4"/>
    <w:rsid w:val="007B4040"/>
    <w:rsid w:val="007B5E17"/>
    <w:rsid w:val="007C1052"/>
    <w:rsid w:val="007C41F5"/>
    <w:rsid w:val="007C51E1"/>
    <w:rsid w:val="007D00C3"/>
    <w:rsid w:val="007D50EE"/>
    <w:rsid w:val="007D5AEA"/>
    <w:rsid w:val="007D653E"/>
    <w:rsid w:val="007D6548"/>
    <w:rsid w:val="007E28BF"/>
    <w:rsid w:val="007E34AB"/>
    <w:rsid w:val="007E48BC"/>
    <w:rsid w:val="007E5B43"/>
    <w:rsid w:val="007E72CC"/>
    <w:rsid w:val="007F1DFC"/>
    <w:rsid w:val="007F2187"/>
    <w:rsid w:val="008035D3"/>
    <w:rsid w:val="00804946"/>
    <w:rsid w:val="00806AAF"/>
    <w:rsid w:val="008075B1"/>
    <w:rsid w:val="008102B0"/>
    <w:rsid w:val="00812285"/>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C35"/>
    <w:rsid w:val="008643A6"/>
    <w:rsid w:val="00871748"/>
    <w:rsid w:val="0087611C"/>
    <w:rsid w:val="00880FE9"/>
    <w:rsid w:val="008825E9"/>
    <w:rsid w:val="00893312"/>
    <w:rsid w:val="0089720B"/>
    <w:rsid w:val="008A10F4"/>
    <w:rsid w:val="008A664B"/>
    <w:rsid w:val="008A66CB"/>
    <w:rsid w:val="008B16B6"/>
    <w:rsid w:val="008B3819"/>
    <w:rsid w:val="008B7A42"/>
    <w:rsid w:val="008B7FB1"/>
    <w:rsid w:val="008C1BC9"/>
    <w:rsid w:val="008C357F"/>
    <w:rsid w:val="008C4183"/>
    <w:rsid w:val="008D04DC"/>
    <w:rsid w:val="008D1FAC"/>
    <w:rsid w:val="008D2E20"/>
    <w:rsid w:val="008D2F7D"/>
    <w:rsid w:val="008D57CB"/>
    <w:rsid w:val="008D67F8"/>
    <w:rsid w:val="008E22A1"/>
    <w:rsid w:val="008E5FFE"/>
    <w:rsid w:val="008E60E5"/>
    <w:rsid w:val="008F0209"/>
    <w:rsid w:val="008F2B4E"/>
    <w:rsid w:val="008F356D"/>
    <w:rsid w:val="00901E6E"/>
    <w:rsid w:val="00903379"/>
    <w:rsid w:val="009039B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11D2"/>
    <w:rsid w:val="00956252"/>
    <w:rsid w:val="00956DC0"/>
    <w:rsid w:val="00960F11"/>
    <w:rsid w:val="00964188"/>
    <w:rsid w:val="0096467B"/>
    <w:rsid w:val="009660FA"/>
    <w:rsid w:val="00966205"/>
    <w:rsid w:val="00972FF3"/>
    <w:rsid w:val="00975F02"/>
    <w:rsid w:val="00982C6F"/>
    <w:rsid w:val="009830CC"/>
    <w:rsid w:val="0098468A"/>
    <w:rsid w:val="0098473B"/>
    <w:rsid w:val="0098627F"/>
    <w:rsid w:val="00991BDD"/>
    <w:rsid w:val="00991DEB"/>
    <w:rsid w:val="009941C3"/>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E0C31"/>
    <w:rsid w:val="009E64D8"/>
    <w:rsid w:val="009F4371"/>
    <w:rsid w:val="009F4C89"/>
    <w:rsid w:val="009F7E18"/>
    <w:rsid w:val="00A00A8B"/>
    <w:rsid w:val="00A023CD"/>
    <w:rsid w:val="00A10724"/>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63A1"/>
    <w:rsid w:val="00A8754C"/>
    <w:rsid w:val="00A876EA"/>
    <w:rsid w:val="00A91C87"/>
    <w:rsid w:val="00A934A8"/>
    <w:rsid w:val="00A95C94"/>
    <w:rsid w:val="00AA1DDF"/>
    <w:rsid w:val="00AA4048"/>
    <w:rsid w:val="00AA4A21"/>
    <w:rsid w:val="00AB0224"/>
    <w:rsid w:val="00AB066A"/>
    <w:rsid w:val="00AB265F"/>
    <w:rsid w:val="00AB4CD9"/>
    <w:rsid w:val="00AB5378"/>
    <w:rsid w:val="00AB67FE"/>
    <w:rsid w:val="00AB727D"/>
    <w:rsid w:val="00AB7676"/>
    <w:rsid w:val="00AC0792"/>
    <w:rsid w:val="00AC0B4A"/>
    <w:rsid w:val="00AC2828"/>
    <w:rsid w:val="00AC2F9D"/>
    <w:rsid w:val="00AD18C4"/>
    <w:rsid w:val="00AD39CE"/>
    <w:rsid w:val="00AD5880"/>
    <w:rsid w:val="00AE2756"/>
    <w:rsid w:val="00AE43AF"/>
    <w:rsid w:val="00AE660B"/>
    <w:rsid w:val="00AF4CAE"/>
    <w:rsid w:val="00AF6074"/>
    <w:rsid w:val="00AF6ABE"/>
    <w:rsid w:val="00B02654"/>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66C3D"/>
    <w:rsid w:val="00B7520F"/>
    <w:rsid w:val="00B75801"/>
    <w:rsid w:val="00B7639C"/>
    <w:rsid w:val="00B77F30"/>
    <w:rsid w:val="00B924BD"/>
    <w:rsid w:val="00B938CD"/>
    <w:rsid w:val="00B94FD8"/>
    <w:rsid w:val="00B9790D"/>
    <w:rsid w:val="00BA1508"/>
    <w:rsid w:val="00BA357B"/>
    <w:rsid w:val="00BA3825"/>
    <w:rsid w:val="00BA72DB"/>
    <w:rsid w:val="00BB21E3"/>
    <w:rsid w:val="00BB306F"/>
    <w:rsid w:val="00BB3C30"/>
    <w:rsid w:val="00BB5B51"/>
    <w:rsid w:val="00BB7111"/>
    <w:rsid w:val="00BC1922"/>
    <w:rsid w:val="00BC2C99"/>
    <w:rsid w:val="00BC3E20"/>
    <w:rsid w:val="00BD1075"/>
    <w:rsid w:val="00BD59BC"/>
    <w:rsid w:val="00BD5B44"/>
    <w:rsid w:val="00BE06D9"/>
    <w:rsid w:val="00BE161B"/>
    <w:rsid w:val="00BE5571"/>
    <w:rsid w:val="00BF5C0A"/>
    <w:rsid w:val="00BF6892"/>
    <w:rsid w:val="00C103CF"/>
    <w:rsid w:val="00C13A71"/>
    <w:rsid w:val="00C159C6"/>
    <w:rsid w:val="00C15C57"/>
    <w:rsid w:val="00C213FC"/>
    <w:rsid w:val="00C21C35"/>
    <w:rsid w:val="00C21D57"/>
    <w:rsid w:val="00C227AF"/>
    <w:rsid w:val="00C264D5"/>
    <w:rsid w:val="00C2793E"/>
    <w:rsid w:val="00C30B72"/>
    <w:rsid w:val="00C318D3"/>
    <w:rsid w:val="00C3191F"/>
    <w:rsid w:val="00C31D30"/>
    <w:rsid w:val="00C324AA"/>
    <w:rsid w:val="00C3633B"/>
    <w:rsid w:val="00C376C1"/>
    <w:rsid w:val="00C46EEA"/>
    <w:rsid w:val="00C51709"/>
    <w:rsid w:val="00C53BA2"/>
    <w:rsid w:val="00C53FE9"/>
    <w:rsid w:val="00C5583D"/>
    <w:rsid w:val="00C55B25"/>
    <w:rsid w:val="00C574F0"/>
    <w:rsid w:val="00C576D0"/>
    <w:rsid w:val="00C57979"/>
    <w:rsid w:val="00C57DC1"/>
    <w:rsid w:val="00C60714"/>
    <w:rsid w:val="00C6181A"/>
    <w:rsid w:val="00C61887"/>
    <w:rsid w:val="00C638FB"/>
    <w:rsid w:val="00C74777"/>
    <w:rsid w:val="00C802A0"/>
    <w:rsid w:val="00C80BCB"/>
    <w:rsid w:val="00C82913"/>
    <w:rsid w:val="00C872F8"/>
    <w:rsid w:val="00C87B99"/>
    <w:rsid w:val="00C93A24"/>
    <w:rsid w:val="00CA131C"/>
    <w:rsid w:val="00CA4698"/>
    <w:rsid w:val="00CA673D"/>
    <w:rsid w:val="00CB023C"/>
    <w:rsid w:val="00CB0819"/>
    <w:rsid w:val="00CB3BBA"/>
    <w:rsid w:val="00CB5E99"/>
    <w:rsid w:val="00CC3790"/>
    <w:rsid w:val="00CC4C1B"/>
    <w:rsid w:val="00CC6413"/>
    <w:rsid w:val="00CD0F32"/>
    <w:rsid w:val="00CD4022"/>
    <w:rsid w:val="00CE0832"/>
    <w:rsid w:val="00CE149D"/>
    <w:rsid w:val="00CE58E4"/>
    <w:rsid w:val="00CE7141"/>
    <w:rsid w:val="00CE7EB4"/>
    <w:rsid w:val="00CF1DCB"/>
    <w:rsid w:val="00CF2E16"/>
    <w:rsid w:val="00CF401E"/>
    <w:rsid w:val="00D01C16"/>
    <w:rsid w:val="00D03894"/>
    <w:rsid w:val="00D11463"/>
    <w:rsid w:val="00D11ED5"/>
    <w:rsid w:val="00D126A9"/>
    <w:rsid w:val="00D12DC8"/>
    <w:rsid w:val="00D13938"/>
    <w:rsid w:val="00D17BAC"/>
    <w:rsid w:val="00D217C4"/>
    <w:rsid w:val="00D25549"/>
    <w:rsid w:val="00D272EA"/>
    <w:rsid w:val="00D32FFA"/>
    <w:rsid w:val="00D33BE3"/>
    <w:rsid w:val="00D412F3"/>
    <w:rsid w:val="00D42E30"/>
    <w:rsid w:val="00D4516A"/>
    <w:rsid w:val="00D46DAB"/>
    <w:rsid w:val="00D46EFF"/>
    <w:rsid w:val="00D47C03"/>
    <w:rsid w:val="00D56750"/>
    <w:rsid w:val="00D57C3F"/>
    <w:rsid w:val="00D606E0"/>
    <w:rsid w:val="00D6187B"/>
    <w:rsid w:val="00D64EB5"/>
    <w:rsid w:val="00D65E96"/>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A4787"/>
    <w:rsid w:val="00DB56BD"/>
    <w:rsid w:val="00DB6989"/>
    <w:rsid w:val="00DB7A63"/>
    <w:rsid w:val="00DB7FA8"/>
    <w:rsid w:val="00DC0783"/>
    <w:rsid w:val="00DC16C5"/>
    <w:rsid w:val="00DC4097"/>
    <w:rsid w:val="00DC427E"/>
    <w:rsid w:val="00DC58D5"/>
    <w:rsid w:val="00DC5D58"/>
    <w:rsid w:val="00DC6D82"/>
    <w:rsid w:val="00DC7F86"/>
    <w:rsid w:val="00DD09A8"/>
    <w:rsid w:val="00DD1DA5"/>
    <w:rsid w:val="00DD3B11"/>
    <w:rsid w:val="00DD4105"/>
    <w:rsid w:val="00DD498D"/>
    <w:rsid w:val="00DD5421"/>
    <w:rsid w:val="00DD75A6"/>
    <w:rsid w:val="00DD7B26"/>
    <w:rsid w:val="00DE0A47"/>
    <w:rsid w:val="00DE3BCD"/>
    <w:rsid w:val="00DF031E"/>
    <w:rsid w:val="00DF185F"/>
    <w:rsid w:val="00DF5540"/>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5F3C"/>
    <w:rsid w:val="00E3769D"/>
    <w:rsid w:val="00E40597"/>
    <w:rsid w:val="00E409C9"/>
    <w:rsid w:val="00E41C06"/>
    <w:rsid w:val="00E43DAA"/>
    <w:rsid w:val="00E47C93"/>
    <w:rsid w:val="00E572A9"/>
    <w:rsid w:val="00E6083F"/>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35CE"/>
    <w:rsid w:val="00EC3886"/>
    <w:rsid w:val="00EC4BDA"/>
    <w:rsid w:val="00ED09C7"/>
    <w:rsid w:val="00ED7B3B"/>
    <w:rsid w:val="00EE35FA"/>
    <w:rsid w:val="00EE3988"/>
    <w:rsid w:val="00EE42BF"/>
    <w:rsid w:val="00EE7139"/>
    <w:rsid w:val="00EF2E59"/>
    <w:rsid w:val="00EF475A"/>
    <w:rsid w:val="00EF571B"/>
    <w:rsid w:val="00EF5F94"/>
    <w:rsid w:val="00EF779C"/>
    <w:rsid w:val="00EF7D58"/>
    <w:rsid w:val="00F04862"/>
    <w:rsid w:val="00F05A3A"/>
    <w:rsid w:val="00F05F07"/>
    <w:rsid w:val="00F06609"/>
    <w:rsid w:val="00F06C24"/>
    <w:rsid w:val="00F07540"/>
    <w:rsid w:val="00F101B7"/>
    <w:rsid w:val="00F1205F"/>
    <w:rsid w:val="00F15C48"/>
    <w:rsid w:val="00F172AF"/>
    <w:rsid w:val="00F2152A"/>
    <w:rsid w:val="00F22A25"/>
    <w:rsid w:val="00F230F8"/>
    <w:rsid w:val="00F2335B"/>
    <w:rsid w:val="00F23E06"/>
    <w:rsid w:val="00F253AD"/>
    <w:rsid w:val="00F3140C"/>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61771C"/>
    <w:pPr>
      <w:widowControl w:val="0"/>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43">
    <w:name w:val="Обычный4"/>
    <w:rsid w:val="0063113D"/>
    <w:pPr>
      <w:suppressAutoHyphens/>
    </w:pPr>
    <w:rPr>
      <w:lang w:eastAsia="ar-SA"/>
    </w:rPr>
  </w:style>
  <w:style w:type="character" w:customStyle="1" w:styleId="31">
    <w:name w:val="Заголовок 3 Знак1"/>
    <w:aliases w:val="Гоник_Заголовок 3 Знак,H3 Знак,h3 Знак"/>
    <w:basedOn w:val="a0"/>
    <w:link w:val="3"/>
    <w:locked/>
    <w:rsid w:val="00BA357B"/>
    <w:rPr>
      <w:rFonts w:ascii="Arial" w:hAnsi="Arial"/>
      <w:b/>
      <w:bCs/>
      <w:sz w:val="26"/>
      <w:szCs w:val="26"/>
      <w:lang w:eastAsia="ar-SA"/>
    </w:rPr>
  </w:style>
  <w:style w:type="numbering" w:customStyle="1" w:styleId="WWNum4">
    <w:name w:val="WWNum4"/>
    <w:rsid w:val="00BA357B"/>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412164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4367854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ShorenkovAA@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odkovAL@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F839B14-8A7B-49FE-8EDF-90849237F920}">
  <ds:schemaRefs>
    <ds:schemaRef ds:uri="http://schemas.openxmlformats.org/officeDocument/2006/bibliography"/>
  </ds:schemaRefs>
</ds:datastoreItem>
</file>

<file path=customXml/itemProps4.xml><?xml version="1.0" encoding="utf-8"?>
<ds:datastoreItem xmlns:ds="http://schemas.openxmlformats.org/officeDocument/2006/customXml" ds:itemID="{C805A659-71B5-4F37-995E-23C915337CF5}">
  <ds:schemaRefs>
    <ds:schemaRef ds:uri="http://schemas.openxmlformats.org/officeDocument/2006/bibliography"/>
  </ds:schemaRefs>
</ds:datastoreItem>
</file>

<file path=customXml/itemProps5.xml><?xml version="1.0" encoding="utf-8"?>
<ds:datastoreItem xmlns:ds="http://schemas.openxmlformats.org/officeDocument/2006/customXml" ds:itemID="{05F5B55B-619F-4F25-8E8F-F54EDB3C1A74}">
  <ds:schemaRefs>
    <ds:schemaRef ds:uri="http://schemas.openxmlformats.org/officeDocument/2006/bibliography"/>
  </ds:schemaRefs>
</ds:datastoreItem>
</file>

<file path=customXml/itemProps6.xml><?xml version="1.0" encoding="utf-8"?>
<ds:datastoreItem xmlns:ds="http://schemas.openxmlformats.org/officeDocument/2006/customXml" ds:itemID="{BD2F7B58-AAC2-435B-B724-EECEB247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45</Pages>
  <Words>13113</Words>
  <Characters>74750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87688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KriukovaKV</cp:lastModifiedBy>
  <cp:revision>223</cp:revision>
  <cp:lastPrinted>2016-09-29T12:15:00Z</cp:lastPrinted>
  <dcterms:created xsi:type="dcterms:W3CDTF">2013-10-14T11:48:00Z</dcterms:created>
  <dcterms:modified xsi:type="dcterms:W3CDTF">2016-09-29T12:19:00Z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