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2FEA" w:rsidRPr="007C7FEA" w:rsidRDefault="00D92FEA" w:rsidP="00D92FEA">
      <w:pPr>
        <w:tabs>
          <w:tab w:val="left" w:pos="4962"/>
        </w:tabs>
        <w:ind w:left="4820" w:hanging="142"/>
        <w:rPr>
          <w:b/>
          <w:bCs/>
          <w:sz w:val="28"/>
          <w:szCs w:val="28"/>
        </w:rPr>
      </w:pPr>
      <w:r w:rsidRPr="007C7FEA">
        <w:rPr>
          <w:b/>
          <w:bCs/>
          <w:sz w:val="28"/>
          <w:szCs w:val="28"/>
        </w:rPr>
        <w:t>УТВЕРЖДАЮ</w:t>
      </w:r>
    </w:p>
    <w:p w:rsidR="00D92FEA" w:rsidRPr="007C7FEA" w:rsidRDefault="00D92FEA" w:rsidP="00D92FEA">
      <w:pPr>
        <w:tabs>
          <w:tab w:val="left" w:pos="4962"/>
        </w:tabs>
        <w:ind w:left="4820"/>
        <w:rPr>
          <w:rFonts w:eastAsia="Arial Unicode MS"/>
          <w:b/>
          <w:bCs/>
          <w:sz w:val="28"/>
          <w:szCs w:val="28"/>
        </w:rPr>
      </w:pPr>
    </w:p>
    <w:p w:rsidR="00D92FEA" w:rsidRDefault="00D92FEA" w:rsidP="00D92FEA">
      <w:pPr>
        <w:tabs>
          <w:tab w:val="left" w:pos="4962"/>
        </w:tabs>
        <w:ind w:left="4678"/>
        <w:rPr>
          <w:b/>
          <w:bCs/>
          <w:sz w:val="28"/>
          <w:szCs w:val="28"/>
        </w:rPr>
      </w:pPr>
      <w:r w:rsidRPr="007C7FEA">
        <w:rPr>
          <w:b/>
          <w:bCs/>
          <w:sz w:val="28"/>
          <w:szCs w:val="28"/>
        </w:rPr>
        <w:t>Председатель Конкурсной комиссии филиала ПАО «</w:t>
      </w:r>
      <w:proofErr w:type="spellStart"/>
      <w:r w:rsidRPr="007C7FEA">
        <w:rPr>
          <w:b/>
          <w:bCs/>
          <w:sz w:val="28"/>
          <w:szCs w:val="28"/>
        </w:rPr>
        <w:t>ТрансКонтейнер</w:t>
      </w:r>
      <w:proofErr w:type="spellEnd"/>
      <w:r w:rsidRPr="007C7FEA">
        <w:rPr>
          <w:b/>
          <w:bCs/>
          <w:sz w:val="28"/>
          <w:szCs w:val="28"/>
        </w:rPr>
        <w:t>»</w:t>
      </w:r>
    </w:p>
    <w:p w:rsidR="00D92FEA" w:rsidRPr="007C7FEA" w:rsidRDefault="00D92FEA" w:rsidP="00D92FEA">
      <w:pPr>
        <w:tabs>
          <w:tab w:val="left" w:pos="4962"/>
        </w:tabs>
        <w:ind w:left="4820" w:hanging="142"/>
        <w:rPr>
          <w:bCs/>
          <w:i/>
          <w:sz w:val="28"/>
          <w:szCs w:val="28"/>
        </w:rPr>
      </w:pPr>
      <w:r w:rsidRPr="007C7FEA">
        <w:rPr>
          <w:b/>
          <w:bCs/>
          <w:sz w:val="28"/>
          <w:szCs w:val="28"/>
        </w:rPr>
        <w:t xml:space="preserve"> на Октябрьской железной дороге </w:t>
      </w:r>
    </w:p>
    <w:p w:rsidR="00D92FEA" w:rsidRPr="007C7FEA" w:rsidRDefault="00D92FEA" w:rsidP="00D92FEA">
      <w:pPr>
        <w:tabs>
          <w:tab w:val="left" w:pos="4962"/>
        </w:tabs>
        <w:ind w:left="4820" w:hanging="142"/>
        <w:rPr>
          <w:b/>
          <w:bCs/>
          <w:sz w:val="28"/>
          <w:szCs w:val="28"/>
        </w:rPr>
      </w:pPr>
      <w:r w:rsidRPr="007C7FEA">
        <w:rPr>
          <w:b/>
          <w:bCs/>
          <w:sz w:val="28"/>
          <w:szCs w:val="28"/>
        </w:rPr>
        <w:t>_________________</w:t>
      </w:r>
      <w:r>
        <w:rPr>
          <w:b/>
          <w:bCs/>
          <w:sz w:val="28"/>
          <w:szCs w:val="28"/>
        </w:rPr>
        <w:t>_</w:t>
      </w:r>
      <w:r w:rsidRPr="007C7FEA">
        <w:rPr>
          <w:b/>
          <w:bCs/>
          <w:sz w:val="28"/>
          <w:szCs w:val="28"/>
        </w:rPr>
        <w:t>Д.И. Мельничук</w:t>
      </w:r>
    </w:p>
    <w:p w:rsidR="00D92FEA" w:rsidRPr="00086DBA" w:rsidRDefault="00D92FEA" w:rsidP="00D92FEA">
      <w:pPr>
        <w:tabs>
          <w:tab w:val="left" w:pos="4962"/>
        </w:tabs>
        <w:ind w:left="4820"/>
        <w:rPr>
          <w:rFonts w:eastAsia="Arial Unicode MS"/>
          <w:sz w:val="28"/>
          <w:szCs w:val="28"/>
        </w:rPr>
      </w:pPr>
    </w:p>
    <w:p w:rsidR="00D92FEA" w:rsidRDefault="00D92FEA" w:rsidP="00D92FEA">
      <w:pPr>
        <w:ind w:firstLine="4678"/>
        <w:rPr>
          <w:b/>
          <w:bCs/>
          <w:spacing w:val="20"/>
          <w:sz w:val="28"/>
          <w:szCs w:val="28"/>
        </w:rPr>
      </w:pPr>
      <w:r w:rsidRPr="007C7FEA">
        <w:rPr>
          <w:b/>
          <w:bCs/>
          <w:sz w:val="28"/>
        </w:rPr>
        <w:t>«__»________________2016 г.</w:t>
      </w:r>
    </w:p>
    <w:p w:rsidR="00D92FEA" w:rsidRDefault="00D92FEA" w:rsidP="00D92FEA">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Положением о порядке закупки товаров, работ, услуг для нужд ПАО</w:t>
      </w:r>
      <w:r w:rsidR="00164405" w:rsidRPr="00164405" w:rsidDel="00164405">
        <w:rPr>
          <w:szCs w:val="28"/>
        </w:rPr>
        <w:t xml:space="preserve"> </w:t>
      </w:r>
      <w:r w:rsidR="00164405">
        <w:rPr>
          <w:szCs w:val="28"/>
        </w:rPr>
        <w:t xml:space="preserve"> </w:t>
      </w:r>
      <w:r w:rsidRPr="008C7D27">
        <w:rPr>
          <w:szCs w:val="28"/>
        </w:rPr>
        <w:t>«</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164405">
        <w:rPr>
          <w:szCs w:val="28"/>
        </w:rPr>
        <w:t>П</w:t>
      </w:r>
      <w:r w:rsidR="00164405" w:rsidRPr="008C7D27">
        <w:rPr>
          <w:szCs w:val="28"/>
        </w:rPr>
        <w:t xml:space="preserve">АО </w:t>
      </w:r>
      <w:r w:rsidR="0051529F" w:rsidRPr="008C7D27">
        <w:rPr>
          <w:szCs w:val="28"/>
        </w:rPr>
        <w:t>«</w:t>
      </w:r>
      <w:proofErr w:type="spellStart"/>
      <w:r w:rsidR="0051529F" w:rsidRPr="008C7D27">
        <w:rPr>
          <w:szCs w:val="28"/>
        </w:rPr>
        <w:t>ТрансКонтейнер</w:t>
      </w:r>
      <w:proofErr w:type="spellEnd"/>
      <w:r w:rsidR="0051529F" w:rsidRPr="008C7D27">
        <w:rPr>
          <w:szCs w:val="28"/>
        </w:rPr>
        <w:t>»</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720B68">
        <w:rPr>
          <w:szCs w:val="28"/>
        </w:rPr>
        <w:t>конкурс</w:t>
      </w:r>
      <w:r w:rsidR="001E6E80" w:rsidRPr="00720B68">
        <w:rPr>
          <w:szCs w:val="28"/>
        </w:rPr>
        <w:t xml:space="preserve"> </w:t>
      </w:r>
      <w:r w:rsidR="0098627F" w:rsidRPr="00720B68">
        <w:rPr>
          <w:szCs w:val="28"/>
        </w:rPr>
        <w:t xml:space="preserve">№ </w:t>
      </w:r>
      <w:r w:rsidR="004D44D7" w:rsidRPr="00720B68">
        <w:rPr>
          <w:szCs w:val="28"/>
        </w:rPr>
        <w:t>ОК</w:t>
      </w:r>
      <w:r w:rsidR="00754C45" w:rsidRPr="00720B68">
        <w:rPr>
          <w:szCs w:val="28"/>
        </w:rPr>
        <w:t>-МСП</w:t>
      </w:r>
      <w:r w:rsidR="00EB2EEB" w:rsidRPr="00720B68">
        <w:rPr>
          <w:szCs w:val="28"/>
        </w:rPr>
        <w:t>-</w:t>
      </w:r>
      <w:r w:rsidR="00720B68" w:rsidRPr="00720B68">
        <w:rPr>
          <w:szCs w:val="28"/>
        </w:rPr>
        <w:t>НКПОКТ</w:t>
      </w:r>
      <w:r w:rsidR="00EB2EEB" w:rsidRPr="00720B68">
        <w:rPr>
          <w:szCs w:val="28"/>
        </w:rPr>
        <w:t>-</w:t>
      </w:r>
      <w:r w:rsidR="00720B68" w:rsidRPr="00720B68">
        <w:rPr>
          <w:szCs w:val="28"/>
        </w:rPr>
        <w:t>16</w:t>
      </w:r>
      <w:r w:rsidR="00EB2EEB" w:rsidRPr="00720B68">
        <w:rPr>
          <w:szCs w:val="28"/>
        </w:rPr>
        <w:t>-</w:t>
      </w:r>
      <w:r w:rsidR="00720B68" w:rsidRPr="00720B68">
        <w:rPr>
          <w:szCs w:val="28"/>
        </w:rPr>
        <w:t>0048</w:t>
      </w:r>
      <w:r w:rsidR="00720B68">
        <w:rPr>
          <w:szCs w:val="28"/>
        </w:rPr>
        <w:t xml:space="preserve"> </w:t>
      </w:r>
      <w:r w:rsidR="00EF571B" w:rsidRPr="008C7D27">
        <w:rPr>
          <w:szCs w:val="28"/>
        </w:rPr>
        <w:t>(далее – Открытый конкурс)</w:t>
      </w:r>
      <w:r w:rsidRPr="008C7D27">
        <w:rPr>
          <w:szCs w:val="28"/>
        </w:rPr>
        <w:t>.</w:t>
      </w:r>
    </w:p>
    <w:p w:rsidR="004E3AC2" w:rsidRPr="004E3AC2" w:rsidRDefault="007D6548" w:rsidP="00C56383">
      <w:pPr>
        <w:pStyle w:val="19"/>
        <w:numPr>
          <w:ilvl w:val="2"/>
          <w:numId w:val="1"/>
        </w:numPr>
        <w:ind w:left="0" w:firstLine="709"/>
        <w:rPr>
          <w:szCs w:val="28"/>
        </w:rPr>
      </w:pPr>
      <w:r w:rsidRPr="00D92FEA">
        <w:rPr>
          <w:szCs w:val="28"/>
        </w:rPr>
        <w:t xml:space="preserve">Предметом настоящего </w:t>
      </w:r>
      <w:r w:rsidR="008C4183" w:rsidRPr="00D92FEA">
        <w:rPr>
          <w:szCs w:val="28"/>
        </w:rPr>
        <w:t>Открытого конкурса</w:t>
      </w:r>
      <w:r w:rsidR="00A33711" w:rsidRPr="00D92FEA">
        <w:rPr>
          <w:szCs w:val="28"/>
        </w:rPr>
        <w:t xml:space="preserve"> является </w:t>
      </w:r>
      <w:r w:rsidR="00D92FEA" w:rsidRPr="00D92FEA">
        <w:rPr>
          <w:szCs w:val="28"/>
        </w:rPr>
        <w:t xml:space="preserve">право на заключение договора на </w:t>
      </w:r>
      <w:r w:rsidR="00D92FEA" w:rsidRPr="00D92FEA">
        <w:rPr>
          <w:rFonts w:eastAsia="MS Mincho"/>
          <w:bCs/>
          <w:szCs w:val="28"/>
        </w:rPr>
        <w:t>выполнение работ по</w:t>
      </w:r>
      <w:r w:rsidR="00D92FEA" w:rsidRPr="00D92FEA">
        <w:rPr>
          <w:rFonts w:eastAsia="MS Mincho"/>
          <w:b/>
          <w:bCs/>
          <w:szCs w:val="28"/>
        </w:rPr>
        <w:t xml:space="preserve"> </w:t>
      </w:r>
      <w:r w:rsidR="00D92FEA" w:rsidRPr="00D92FEA">
        <w:rPr>
          <w:szCs w:val="28"/>
        </w:rPr>
        <w:t xml:space="preserve">капитальному ремонту общесплавной канализации (инв.№001/01/00030016) контейнерного терминала </w:t>
      </w:r>
      <w:proofErr w:type="spellStart"/>
      <w:r w:rsidR="00D92FEA" w:rsidRPr="00D92FEA">
        <w:rPr>
          <w:szCs w:val="28"/>
        </w:rPr>
        <w:t>Санкт-Петербург-Товарный-Витебский</w:t>
      </w:r>
      <w:proofErr w:type="spellEnd"/>
      <w:r w:rsidR="00D92FEA" w:rsidRPr="00D92FEA">
        <w:rPr>
          <w:szCs w:val="28"/>
        </w:rPr>
        <w:t xml:space="preserve"> филиала ПАО «</w:t>
      </w:r>
      <w:proofErr w:type="spellStart"/>
      <w:r w:rsidR="00D92FEA" w:rsidRPr="00D92FEA">
        <w:rPr>
          <w:szCs w:val="28"/>
        </w:rPr>
        <w:t>ТрансКонтейнер</w:t>
      </w:r>
      <w:proofErr w:type="spellEnd"/>
      <w:r w:rsidR="00D92FEA" w:rsidRPr="00D92FEA">
        <w:rPr>
          <w:szCs w:val="28"/>
        </w:rPr>
        <w:t>» на Октябрьской железной дороге в 2016</w:t>
      </w:r>
      <w:r w:rsidR="00D92FEA">
        <w:rPr>
          <w:szCs w:val="28"/>
        </w:rPr>
        <w:t xml:space="preserve"> </w:t>
      </w:r>
      <w:r w:rsidR="00D92FEA" w:rsidRPr="00D92FEA">
        <w:rPr>
          <w:szCs w:val="28"/>
        </w:rPr>
        <w:t>году</w:t>
      </w:r>
      <w:r w:rsidR="00706D3A">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w:t>
      </w:r>
      <w:r w:rsidR="004E3AC2" w:rsidRPr="00D92FEA">
        <w:rPr>
          <w:szCs w:val="28"/>
        </w:rPr>
        <w:t xml:space="preserve"> 2 Информационной карты раздела 5 настоящей документации о закупке (далее – Информационная карт</w:t>
      </w:r>
      <w:r w:rsidR="004E3AC2">
        <w:rPr>
          <w:szCs w:val="28"/>
        </w:rPr>
        <w:t>а</w:t>
      </w:r>
      <w:r w:rsidR="004E3AC2" w:rsidRPr="00D92FEA">
        <w:rPr>
          <w:szCs w:val="28"/>
        </w:rPr>
        <w:t>)</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w:t>
      </w:r>
      <w:r>
        <w:rPr>
          <w:rFonts w:eastAsia="MS Mincho"/>
          <w:sz w:val="28"/>
          <w:szCs w:val="28"/>
        </w:rPr>
        <w:lastRenderedPageBreak/>
        <w:t xml:space="preserve">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lastRenderedPageBreak/>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lastRenderedPageBreak/>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lastRenderedPageBreak/>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w:t>
      </w:r>
      <w:r w:rsidRPr="00D32FFA">
        <w:rPr>
          <w:sz w:val="28"/>
          <w:szCs w:val="28"/>
        </w:rPr>
        <w:lastRenderedPageBreak/>
        <w:t>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lastRenderedPageBreak/>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на странице сведений о Положении о закупках 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 xml:space="preserve">подписать договор не </w:t>
      </w:r>
      <w:r w:rsidRPr="00D32FFA">
        <w:rPr>
          <w:sz w:val="28"/>
          <w:szCs w:val="28"/>
        </w:rPr>
        <w:lastRenderedPageBreak/>
        <w:t>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w:t>
      </w:r>
      <w:r w:rsidR="001534A1">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8113F"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123E0A" w:rsidRPr="007E6DE4" w:rsidRDefault="00123E0A" w:rsidP="000954FB">
                  <w:pPr>
                    <w:jc w:val="center"/>
                    <w:rPr>
                      <w:b/>
                      <w:sz w:val="28"/>
                      <w:szCs w:val="28"/>
                    </w:rPr>
                  </w:pPr>
                  <w:r w:rsidRPr="007E6DE4">
                    <w:rPr>
                      <w:b/>
                      <w:sz w:val="28"/>
                      <w:szCs w:val="28"/>
                    </w:rPr>
                    <w:t xml:space="preserve">_____________________________________________, </w:t>
                  </w:r>
                </w:p>
                <w:p w:rsidR="00123E0A" w:rsidRDefault="00123E0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23E0A" w:rsidRPr="007E6DE4" w:rsidRDefault="00123E0A" w:rsidP="000954FB">
                  <w:pPr>
                    <w:jc w:val="center"/>
                    <w:rPr>
                      <w:b/>
                      <w:sz w:val="28"/>
                      <w:szCs w:val="28"/>
                    </w:rPr>
                  </w:pPr>
                  <w:r w:rsidRPr="007E6DE4">
                    <w:rPr>
                      <w:b/>
                      <w:sz w:val="28"/>
                      <w:szCs w:val="28"/>
                    </w:rPr>
                    <w:t>________________________________________</w:t>
                  </w:r>
                </w:p>
                <w:p w:rsidR="00123E0A" w:rsidRPr="007E6DE4" w:rsidRDefault="00123E0A" w:rsidP="000954FB">
                  <w:pPr>
                    <w:jc w:val="center"/>
                    <w:rPr>
                      <w:i/>
                      <w:sz w:val="20"/>
                      <w:szCs w:val="20"/>
                    </w:rPr>
                  </w:pPr>
                  <w:r w:rsidRPr="007E6DE4">
                    <w:rPr>
                      <w:i/>
                      <w:sz w:val="20"/>
                      <w:szCs w:val="20"/>
                    </w:rPr>
                    <w:t>государство регистрации претендента</w:t>
                  </w:r>
                </w:p>
                <w:p w:rsidR="00123E0A" w:rsidRPr="007E6DE4" w:rsidRDefault="00123E0A" w:rsidP="000954FB">
                  <w:pPr>
                    <w:jc w:val="center"/>
                    <w:rPr>
                      <w:b/>
                      <w:sz w:val="28"/>
                      <w:szCs w:val="28"/>
                    </w:rPr>
                  </w:pPr>
                  <w:r w:rsidRPr="007E6DE4">
                    <w:rPr>
                      <w:b/>
                      <w:sz w:val="28"/>
                      <w:szCs w:val="28"/>
                    </w:rPr>
                    <w:t>_____________________________</w:t>
                  </w:r>
                  <w:r>
                    <w:rPr>
                      <w:b/>
                      <w:sz w:val="28"/>
                      <w:szCs w:val="28"/>
                    </w:rPr>
                    <w:t>__________________</w:t>
                  </w:r>
                </w:p>
                <w:p w:rsidR="00123E0A" w:rsidRPr="007E6DE4" w:rsidRDefault="00123E0A" w:rsidP="000954FB">
                  <w:pPr>
                    <w:jc w:val="center"/>
                    <w:rPr>
                      <w:i/>
                      <w:sz w:val="20"/>
                      <w:szCs w:val="20"/>
                    </w:rPr>
                  </w:pPr>
                  <w:r w:rsidRPr="007E6DE4">
                    <w:rPr>
                      <w:i/>
                      <w:sz w:val="20"/>
                      <w:szCs w:val="20"/>
                    </w:rPr>
                    <w:t>ИНН претендента (для претендентов-резидентов Российской Федерации)</w:t>
                  </w:r>
                </w:p>
                <w:p w:rsidR="00123E0A" w:rsidRDefault="00123E0A" w:rsidP="000954FB">
                  <w:pPr>
                    <w:jc w:val="both"/>
                  </w:pPr>
                </w:p>
                <w:p w:rsidR="00123E0A" w:rsidRDefault="00123E0A" w:rsidP="000954FB">
                  <w:pPr>
                    <w:jc w:val="center"/>
                    <w:rPr>
                      <w:b/>
                    </w:rPr>
                  </w:pPr>
                  <w:r w:rsidRPr="00923E2D">
                    <w:rPr>
                      <w:b/>
                    </w:rPr>
                    <w:t xml:space="preserve">ЗАЯВКА НА УЧАСТИЕ В </w:t>
                  </w:r>
                  <w:r>
                    <w:rPr>
                      <w:b/>
                    </w:rPr>
                    <w:t xml:space="preserve">ОТКРЫТОМ КОНКУРСЕ № </w:t>
                  </w:r>
                  <w:r w:rsidRPr="00720B68">
                    <w:rPr>
                      <w:b/>
                      <w:szCs w:val="28"/>
                    </w:rPr>
                    <w:t>ОК-МСП-НКПОКТ-16-0048</w:t>
                  </w:r>
                </w:p>
                <w:p w:rsidR="00123E0A" w:rsidRPr="00923E2D" w:rsidRDefault="00123E0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 xml:space="preserve">приложения к </w:t>
      </w:r>
      <w:r w:rsidRPr="00E27C4C">
        <w:rPr>
          <w:rFonts w:eastAsia="Times New Roman"/>
          <w:sz w:val="28"/>
          <w:szCs w:val="28"/>
        </w:rPr>
        <w:lastRenderedPageBreak/>
        <w:t>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8)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w:t>
      </w:r>
      <w:r w:rsidRPr="009A1114">
        <w:rPr>
          <w:b w:val="0"/>
          <w:i w:val="0"/>
        </w:rPr>
        <w:lastRenderedPageBreak/>
        <w:t xml:space="preserve">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D92FEA" w:rsidRDefault="000954FB" w:rsidP="009A1114">
      <w:pPr>
        <w:pStyle w:val="a"/>
        <w:rPr>
          <w:b w:val="0"/>
          <w:i w:val="0"/>
        </w:rPr>
      </w:pPr>
      <w:r w:rsidRPr="00D92FE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92FEA">
        <w:rPr>
          <w:b w:val="0"/>
          <w:i w:val="0"/>
        </w:rPr>
        <w:t>4</w:t>
      </w:r>
      <w:r w:rsidRPr="00D92FEA">
        <w:rPr>
          <w:b w:val="0"/>
          <w:i w:val="0"/>
        </w:rPr>
        <w:t xml:space="preserve"> настоящей документации</w:t>
      </w:r>
      <w:r w:rsidR="00475935" w:rsidRPr="00D92FEA">
        <w:rPr>
          <w:b w:val="0"/>
          <w:i w:val="0"/>
        </w:rPr>
        <w:t xml:space="preserve"> о закупке</w:t>
      </w:r>
      <w:r w:rsidRPr="00D92FEA">
        <w:rPr>
          <w:b w:val="0"/>
          <w:i w:val="0"/>
        </w:rPr>
        <w:t>)</w:t>
      </w:r>
      <w:r w:rsidR="00D974D3" w:rsidRPr="00D92FEA">
        <w:rPr>
          <w:b w:val="0"/>
          <w:i w:val="0"/>
        </w:rPr>
        <w:t xml:space="preserve"> и/или И</w:t>
      </w:r>
      <w:r w:rsidR="0012610C" w:rsidRPr="00D92FEA">
        <w:rPr>
          <w:b w:val="0"/>
          <w:i w:val="0"/>
        </w:rPr>
        <w:t>нформационной карте</w:t>
      </w:r>
      <w:r w:rsidR="00F84C65" w:rsidRPr="00D92FEA">
        <w:rPr>
          <w:b w:val="0"/>
          <w:i w:val="0"/>
        </w:rPr>
        <w:t xml:space="preserve"> (раздел 5 настоящей документации о закупке)</w:t>
      </w:r>
      <w:r w:rsidRPr="00D92FEA">
        <w:rPr>
          <w:b w:val="0"/>
          <w:i w:val="0"/>
        </w:rPr>
        <w:t>.</w:t>
      </w:r>
    </w:p>
    <w:p w:rsidR="00D92FEA" w:rsidRDefault="009A1114" w:rsidP="00D92FEA">
      <w:pPr>
        <w:pStyle w:val="a"/>
        <w:numPr>
          <w:ilvl w:val="0"/>
          <w:numId w:val="0"/>
        </w:numPr>
        <w:rPr>
          <w:b w:val="0"/>
          <w:i w:val="0"/>
        </w:rPr>
      </w:pPr>
      <w:r w:rsidRPr="00D92FEA">
        <w:rPr>
          <w:b w:val="0"/>
          <w:i w:val="0"/>
        </w:rPr>
        <w:tab/>
      </w:r>
      <w:r w:rsidRPr="00D92FEA">
        <w:rPr>
          <w:b w:val="0"/>
          <w:i w:val="0"/>
        </w:rPr>
        <w:tab/>
      </w:r>
      <w:r w:rsidR="00D92FEA" w:rsidRPr="00CF76C7">
        <w:rPr>
          <w:b w:val="0"/>
          <w:i w:val="0"/>
        </w:rPr>
        <w:t>Общая стоимость работ подтверждается</w:t>
      </w:r>
      <w:r w:rsidR="00D92FEA">
        <w:rPr>
          <w:b w:val="0"/>
          <w:i w:val="0"/>
        </w:rPr>
        <w:t xml:space="preserve"> локальным</w:t>
      </w:r>
      <w:r w:rsidR="00D92FEA" w:rsidRPr="00CF76C7">
        <w:rPr>
          <w:b w:val="0"/>
          <w:i w:val="0"/>
        </w:rPr>
        <w:t xml:space="preserve"> сметным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proofErr w:type="spellStart"/>
      <w:r w:rsidR="00D92FEA" w:rsidRPr="00CF76C7">
        <w:rPr>
          <w:b w:val="0"/>
          <w:i w:val="0"/>
        </w:rPr>
        <w:t>ТрансКонтейнер</w:t>
      </w:r>
      <w:proofErr w:type="spellEnd"/>
      <w:r w:rsidR="00D92FEA" w:rsidRPr="00CF76C7">
        <w:rPr>
          <w:b w:val="0"/>
          <w:i w:val="0"/>
        </w:rPr>
        <w:t>» от 20.12.2011г.)». Расчет оформляется в виде приложения к Финансово-коммерческому предложению.</w:t>
      </w:r>
    </w:p>
    <w:p w:rsidR="000954FB" w:rsidRPr="009A1114" w:rsidRDefault="00D92FEA" w:rsidP="009A1114">
      <w:pPr>
        <w:pStyle w:val="a"/>
        <w:numPr>
          <w:ilvl w:val="0"/>
          <w:numId w:val="0"/>
        </w:numPr>
        <w:rPr>
          <w:b w:val="0"/>
          <w:i w:val="0"/>
        </w:rPr>
      </w:pPr>
      <w:r>
        <w:rPr>
          <w:b w:val="0"/>
          <w:i w:val="0"/>
        </w:rPr>
        <w:tab/>
      </w:r>
      <w:r>
        <w:rPr>
          <w:b w:val="0"/>
          <w:i w:val="0"/>
        </w:rPr>
        <w:tab/>
      </w:r>
      <w:r w:rsidRPr="00CF76C7">
        <w:rPr>
          <w:b w:val="0"/>
          <w:i w:val="0"/>
        </w:rPr>
        <w:t>Текущие индексы изменения сметной стоимости строительства, реконструкции и капитального ремонта</w:t>
      </w:r>
      <w:r>
        <w:rPr>
          <w:b w:val="0"/>
          <w:i w:val="0"/>
        </w:rPr>
        <w:t xml:space="preserve"> </w:t>
      </w:r>
      <w:r w:rsidRPr="00720E8C">
        <w:rPr>
          <w:b w:val="0"/>
          <w:i w:val="0"/>
        </w:rPr>
        <w:t>указаны в Приложении № 8 к</w:t>
      </w:r>
      <w:r>
        <w:rPr>
          <w:b w:val="0"/>
          <w:i w:val="0"/>
        </w:rPr>
        <w:t xml:space="preserve"> настоящей документации о закупке</w:t>
      </w:r>
      <w:r w:rsidRPr="00826CB5">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13193B" w:rsidRDefault="000954FB" w:rsidP="0013193B">
      <w:pPr>
        <w:pStyle w:val="a"/>
        <w:rPr>
          <w:b w:val="0"/>
          <w:i w:val="0"/>
        </w:rPr>
      </w:pPr>
      <w:r w:rsidRPr="00294E22">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294E22">
        <w:rPr>
          <w:b w:val="0"/>
          <w:i w:val="0"/>
        </w:rPr>
        <w:t xml:space="preserve"> о закупке</w:t>
      </w:r>
      <w:r w:rsidRPr="00294E22">
        <w:rPr>
          <w:b w:val="0"/>
          <w:i w:val="0"/>
        </w:rPr>
        <w:t>.</w:t>
      </w:r>
    </w:p>
    <w:p w:rsidR="009B15B9" w:rsidRDefault="009B15B9" w:rsidP="009B15B9">
      <w:pPr>
        <w:ind w:firstLine="709"/>
        <w:jc w:val="center"/>
        <w:rPr>
          <w:rFonts w:eastAsia="MS Mincho"/>
          <w:b/>
          <w:bCs/>
          <w:sz w:val="32"/>
          <w:szCs w:val="32"/>
        </w:rPr>
      </w:pPr>
      <w:r w:rsidRPr="00E04670">
        <w:rPr>
          <w:rFonts w:eastAsia="MS Mincho"/>
          <w:b/>
          <w:bCs/>
          <w:sz w:val="32"/>
          <w:szCs w:val="32"/>
        </w:rPr>
        <w:lastRenderedPageBreak/>
        <w:t>Раздел 4.</w:t>
      </w:r>
    </w:p>
    <w:p w:rsidR="009B15B9" w:rsidRDefault="009B15B9" w:rsidP="009B15B9">
      <w:pPr>
        <w:ind w:firstLine="709"/>
        <w:jc w:val="center"/>
        <w:rPr>
          <w:rFonts w:eastAsia="MS Mincho"/>
          <w:b/>
          <w:bCs/>
          <w:sz w:val="32"/>
          <w:szCs w:val="32"/>
        </w:rPr>
      </w:pPr>
      <w:r w:rsidRPr="00E04670">
        <w:rPr>
          <w:rFonts w:eastAsia="MS Mincho"/>
          <w:b/>
          <w:bCs/>
          <w:sz w:val="32"/>
          <w:szCs w:val="32"/>
        </w:rPr>
        <w:t>Техническое задание</w:t>
      </w:r>
    </w:p>
    <w:p w:rsidR="009B15B9" w:rsidRPr="00A34315" w:rsidRDefault="009B15B9" w:rsidP="009B15B9">
      <w:pPr>
        <w:ind w:firstLine="709"/>
        <w:jc w:val="both"/>
        <w:rPr>
          <w:rFonts w:eastAsia="MS Mincho"/>
          <w:b/>
          <w:bCs/>
          <w:sz w:val="28"/>
          <w:szCs w:val="28"/>
        </w:rPr>
      </w:pPr>
    </w:p>
    <w:p w:rsidR="009B15B9" w:rsidRDefault="009B15B9" w:rsidP="009B15B9">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9B15B9" w:rsidRDefault="009B15B9" w:rsidP="009B15B9">
      <w:pPr>
        <w:ind w:firstLine="709"/>
        <w:jc w:val="both"/>
        <w:rPr>
          <w:rFonts w:eastAsia="MS Mincho"/>
          <w:b/>
          <w:bCs/>
          <w:sz w:val="28"/>
          <w:szCs w:val="28"/>
        </w:rPr>
      </w:pPr>
    </w:p>
    <w:p w:rsidR="009B15B9" w:rsidRDefault="009B15B9" w:rsidP="009B15B9">
      <w:pPr>
        <w:ind w:firstLine="709"/>
        <w:jc w:val="both"/>
        <w:rPr>
          <w:sz w:val="28"/>
          <w:szCs w:val="28"/>
        </w:rPr>
      </w:pPr>
      <w:r>
        <w:rPr>
          <w:rFonts w:eastAsia="MS Mincho"/>
          <w:bCs/>
          <w:sz w:val="28"/>
          <w:szCs w:val="28"/>
        </w:rPr>
        <w:t xml:space="preserve">4.1.1. </w:t>
      </w:r>
      <w:r w:rsidRPr="00F15FDD">
        <w:rPr>
          <w:rFonts w:eastAsia="MS Mincho"/>
          <w:bCs/>
          <w:sz w:val="28"/>
          <w:szCs w:val="28"/>
        </w:rPr>
        <w:t xml:space="preserve">Предмет </w:t>
      </w:r>
      <w:r>
        <w:rPr>
          <w:rFonts w:eastAsia="MS Mincho"/>
          <w:bCs/>
          <w:sz w:val="28"/>
          <w:szCs w:val="28"/>
        </w:rPr>
        <w:t>договора</w:t>
      </w:r>
      <w:r>
        <w:rPr>
          <w:rFonts w:eastAsia="MS Mincho"/>
          <w:b/>
          <w:bCs/>
          <w:sz w:val="28"/>
          <w:szCs w:val="28"/>
        </w:rPr>
        <w:t xml:space="preserve"> </w:t>
      </w:r>
      <w:r w:rsidRPr="005C5498">
        <w:rPr>
          <w:rFonts w:eastAsia="MS Mincho"/>
          <w:bCs/>
          <w:sz w:val="28"/>
          <w:szCs w:val="28"/>
        </w:rPr>
        <w:t>- выполнение работ по</w:t>
      </w:r>
      <w:r>
        <w:rPr>
          <w:rFonts w:eastAsia="MS Mincho"/>
          <w:b/>
          <w:bCs/>
          <w:sz w:val="28"/>
          <w:szCs w:val="28"/>
        </w:rPr>
        <w:t xml:space="preserve"> </w:t>
      </w:r>
      <w:r w:rsidRPr="001C3165">
        <w:rPr>
          <w:sz w:val="28"/>
          <w:szCs w:val="28"/>
        </w:rPr>
        <w:t>капитальн</w:t>
      </w:r>
      <w:r>
        <w:rPr>
          <w:sz w:val="28"/>
          <w:szCs w:val="28"/>
        </w:rPr>
        <w:t>ому ремонту общесплавной канализации (</w:t>
      </w:r>
      <w:r w:rsidRPr="00E26541">
        <w:rPr>
          <w:sz w:val="28"/>
          <w:szCs w:val="28"/>
        </w:rPr>
        <w:t>инв.№001/01/00030016</w:t>
      </w:r>
      <w:r>
        <w:rPr>
          <w:sz w:val="28"/>
          <w:szCs w:val="28"/>
        </w:rPr>
        <w:t xml:space="preserve">) контейнерного терминала </w:t>
      </w:r>
      <w:proofErr w:type="spellStart"/>
      <w:r>
        <w:rPr>
          <w:sz w:val="28"/>
          <w:szCs w:val="28"/>
        </w:rPr>
        <w:t>Санкт-Петербург-Т</w:t>
      </w:r>
      <w:r w:rsidRPr="0073312D">
        <w:rPr>
          <w:sz w:val="28"/>
          <w:szCs w:val="28"/>
        </w:rPr>
        <w:t>оварн</w:t>
      </w:r>
      <w:r>
        <w:rPr>
          <w:sz w:val="28"/>
          <w:szCs w:val="28"/>
        </w:rPr>
        <w:t>ый-Витебский</w:t>
      </w:r>
      <w:proofErr w:type="spellEnd"/>
      <w:r>
        <w:rPr>
          <w:sz w:val="28"/>
          <w:szCs w:val="28"/>
        </w:rPr>
        <w:t xml:space="preserve"> </w:t>
      </w:r>
      <w:r w:rsidRPr="001C3165">
        <w:rPr>
          <w:sz w:val="28"/>
          <w:szCs w:val="28"/>
        </w:rPr>
        <w:t xml:space="preserve">филиала </w:t>
      </w:r>
      <w:r>
        <w:rPr>
          <w:sz w:val="28"/>
          <w:szCs w:val="28"/>
        </w:rPr>
        <w:t>П</w:t>
      </w:r>
      <w:r w:rsidRPr="001C3165">
        <w:rPr>
          <w:sz w:val="28"/>
          <w:szCs w:val="28"/>
        </w:rPr>
        <w:t>АО «</w:t>
      </w:r>
      <w:proofErr w:type="spellStart"/>
      <w:r w:rsidRPr="001C3165">
        <w:rPr>
          <w:sz w:val="28"/>
          <w:szCs w:val="28"/>
        </w:rPr>
        <w:t>ТрансКонтейнер</w:t>
      </w:r>
      <w:proofErr w:type="spellEnd"/>
      <w:r w:rsidRPr="001C3165">
        <w:rPr>
          <w:sz w:val="28"/>
          <w:szCs w:val="28"/>
        </w:rPr>
        <w:t>» на Октябрьской железной дороге в 201</w:t>
      </w:r>
      <w:r>
        <w:rPr>
          <w:sz w:val="28"/>
          <w:szCs w:val="28"/>
        </w:rPr>
        <w:t xml:space="preserve">6 </w:t>
      </w:r>
      <w:r w:rsidRPr="001C3165">
        <w:rPr>
          <w:sz w:val="28"/>
          <w:szCs w:val="28"/>
        </w:rPr>
        <w:t>году.</w:t>
      </w:r>
    </w:p>
    <w:p w:rsidR="009B15B9" w:rsidRDefault="009B15B9" w:rsidP="00706D3A">
      <w:pPr>
        <w:ind w:firstLine="709"/>
        <w:jc w:val="both"/>
        <w:rPr>
          <w:sz w:val="28"/>
          <w:szCs w:val="28"/>
        </w:rPr>
      </w:pPr>
      <w:r>
        <w:rPr>
          <w:sz w:val="28"/>
          <w:szCs w:val="28"/>
        </w:rPr>
        <w:tab/>
        <w:t>4.1.2</w:t>
      </w:r>
      <w:r w:rsidRPr="00511B06">
        <w:rPr>
          <w:sz w:val="28"/>
          <w:szCs w:val="28"/>
        </w:rPr>
        <w:t>. Основание для выполнения Работ - титульный список капитального ремонта зданий и сооружений ПАО "</w:t>
      </w:r>
      <w:proofErr w:type="spellStart"/>
      <w:r w:rsidRPr="00511B06">
        <w:rPr>
          <w:sz w:val="28"/>
          <w:szCs w:val="28"/>
        </w:rPr>
        <w:t>ТрансКонтейнер</w:t>
      </w:r>
      <w:proofErr w:type="spellEnd"/>
      <w:r w:rsidRPr="00511B06">
        <w:rPr>
          <w:sz w:val="28"/>
          <w:szCs w:val="28"/>
        </w:rPr>
        <w:t>" на 2016</w:t>
      </w:r>
      <w:r>
        <w:rPr>
          <w:sz w:val="28"/>
          <w:szCs w:val="28"/>
        </w:rPr>
        <w:t xml:space="preserve"> </w:t>
      </w:r>
      <w:r w:rsidRPr="00511B06">
        <w:rPr>
          <w:sz w:val="28"/>
          <w:szCs w:val="28"/>
        </w:rPr>
        <w:t>г.</w:t>
      </w:r>
    </w:p>
    <w:p w:rsidR="009B15B9" w:rsidRPr="006B682F" w:rsidRDefault="009B15B9" w:rsidP="009B15B9">
      <w:pPr>
        <w:pStyle w:val="affb"/>
        <w:ind w:firstLine="709"/>
        <w:jc w:val="both"/>
        <w:rPr>
          <w:rFonts w:ascii="Times New Roman" w:hAnsi="Times New Roman"/>
          <w:sz w:val="28"/>
          <w:szCs w:val="28"/>
        </w:rPr>
      </w:pPr>
      <w:r w:rsidRPr="006B682F">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B15B9" w:rsidRPr="006B682F" w:rsidRDefault="009B15B9" w:rsidP="009B15B9">
      <w:pPr>
        <w:ind w:firstLine="709"/>
        <w:jc w:val="both"/>
        <w:rPr>
          <w:rFonts w:eastAsia="MS Mincho"/>
          <w:b/>
          <w:bCs/>
          <w:sz w:val="28"/>
          <w:szCs w:val="28"/>
        </w:rPr>
      </w:pPr>
      <w:r w:rsidRPr="006B682F">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9B15B9" w:rsidRPr="00F15FDD" w:rsidRDefault="009B15B9" w:rsidP="009B15B9">
      <w:pPr>
        <w:jc w:val="both"/>
        <w:rPr>
          <w:sz w:val="28"/>
          <w:szCs w:val="28"/>
        </w:rPr>
      </w:pPr>
    </w:p>
    <w:p w:rsidR="009B15B9" w:rsidRDefault="009B15B9" w:rsidP="009B15B9">
      <w:pPr>
        <w:ind w:firstLine="709"/>
        <w:jc w:val="both"/>
        <w:rPr>
          <w:b/>
          <w:sz w:val="28"/>
          <w:szCs w:val="28"/>
        </w:rPr>
      </w:pPr>
      <w:r>
        <w:rPr>
          <w:b/>
          <w:sz w:val="28"/>
          <w:szCs w:val="28"/>
        </w:rPr>
        <w:t>4.2</w:t>
      </w:r>
      <w:r w:rsidRPr="00B738F4">
        <w:rPr>
          <w:b/>
          <w:sz w:val="28"/>
          <w:szCs w:val="28"/>
        </w:rPr>
        <w:t>. Начальная (максимальная) цена договора.</w:t>
      </w:r>
    </w:p>
    <w:p w:rsidR="009B15B9" w:rsidRPr="00C2799A" w:rsidRDefault="009B15B9" w:rsidP="009B15B9">
      <w:pPr>
        <w:ind w:firstLine="709"/>
        <w:jc w:val="both"/>
        <w:rPr>
          <w:b/>
          <w:sz w:val="28"/>
          <w:szCs w:val="28"/>
        </w:rPr>
      </w:pPr>
      <w:r>
        <w:rPr>
          <w:sz w:val="28"/>
          <w:szCs w:val="28"/>
        </w:rPr>
        <w:t xml:space="preserve">4.2.1 </w:t>
      </w:r>
      <w:r w:rsidRPr="00FB7D3B">
        <w:rPr>
          <w:sz w:val="28"/>
          <w:szCs w:val="28"/>
        </w:rPr>
        <w:t xml:space="preserve">Начальная (максимальная) цена договора: </w:t>
      </w:r>
      <w:r>
        <w:rPr>
          <w:sz w:val="28"/>
          <w:szCs w:val="28"/>
        </w:rPr>
        <w:t>1 800 000</w:t>
      </w:r>
      <w:r w:rsidRPr="00FB7D3B">
        <w:rPr>
          <w:sz w:val="28"/>
          <w:szCs w:val="28"/>
        </w:rPr>
        <w:t xml:space="preserve"> (</w:t>
      </w:r>
      <w:r>
        <w:rPr>
          <w:sz w:val="28"/>
          <w:szCs w:val="28"/>
        </w:rPr>
        <w:t xml:space="preserve">один миллион восемьсот тысяч </w:t>
      </w:r>
      <w:r w:rsidRPr="00FB7D3B">
        <w:rPr>
          <w:sz w:val="28"/>
          <w:szCs w:val="28"/>
        </w:rPr>
        <w:t>рублей</w:t>
      </w:r>
      <w:r>
        <w:rPr>
          <w:sz w:val="28"/>
          <w:szCs w:val="28"/>
        </w:rPr>
        <w:t>) 00 копеек</w:t>
      </w:r>
      <w:r w:rsidRPr="00FB7D3B">
        <w:rPr>
          <w:sz w:val="28"/>
          <w:szCs w:val="28"/>
        </w:rPr>
        <w:t xml:space="preserve"> с учетом всех расходов </w:t>
      </w:r>
      <w:r>
        <w:rPr>
          <w:sz w:val="28"/>
          <w:szCs w:val="28"/>
        </w:rPr>
        <w:t xml:space="preserve">Исполнителя, </w:t>
      </w:r>
      <w:r w:rsidRPr="00FB7D3B">
        <w:rPr>
          <w:sz w:val="28"/>
          <w:szCs w:val="28"/>
        </w:rPr>
        <w:t xml:space="preserve">в том числе стоимости </w:t>
      </w:r>
      <w:r>
        <w:rPr>
          <w:sz w:val="28"/>
          <w:szCs w:val="28"/>
        </w:rPr>
        <w:t xml:space="preserve">общестроительных работ, </w:t>
      </w:r>
      <w:r w:rsidRPr="00FB7D3B">
        <w:rPr>
          <w:sz w:val="28"/>
          <w:szCs w:val="28"/>
        </w:rPr>
        <w:t xml:space="preserve">материалов, изделий, конструкций и оборудования, затрат связанных с доставкой на объект, хранением, погрузочно-разгрузочными работами, </w:t>
      </w:r>
      <w:r>
        <w:rPr>
          <w:sz w:val="28"/>
          <w:szCs w:val="28"/>
        </w:rPr>
        <w:t xml:space="preserve">выполнением </w:t>
      </w:r>
      <w:r w:rsidRPr="00FB7D3B">
        <w:rPr>
          <w:sz w:val="28"/>
          <w:szCs w:val="28"/>
        </w:rPr>
        <w:t>всех установленных таможенных процедур, а также всех затрат, расходов связанных с выполнением работ, в том числе подрядных</w:t>
      </w:r>
      <w:r>
        <w:rPr>
          <w:sz w:val="28"/>
          <w:szCs w:val="28"/>
        </w:rPr>
        <w:t>,</w:t>
      </w:r>
      <w:r w:rsidRPr="00013042">
        <w:rPr>
          <w:sz w:val="28"/>
          <w:szCs w:val="28"/>
        </w:rPr>
        <w:t xml:space="preserve"> </w:t>
      </w:r>
      <w:r w:rsidRPr="006B682F">
        <w:rPr>
          <w:sz w:val="28"/>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r>
        <w:rPr>
          <w:sz w:val="28"/>
          <w:szCs w:val="28"/>
        </w:rPr>
        <w:t>.</w:t>
      </w:r>
    </w:p>
    <w:p w:rsidR="009B15B9" w:rsidRPr="00F15FDD" w:rsidRDefault="009B15B9" w:rsidP="009B15B9">
      <w:pPr>
        <w:jc w:val="both"/>
        <w:rPr>
          <w:b/>
          <w:sz w:val="28"/>
          <w:szCs w:val="28"/>
        </w:rPr>
      </w:pPr>
    </w:p>
    <w:p w:rsidR="009B15B9" w:rsidRDefault="009B15B9" w:rsidP="00706D3A">
      <w:pPr>
        <w:ind w:firstLine="709"/>
        <w:jc w:val="both"/>
        <w:rPr>
          <w:b/>
          <w:sz w:val="28"/>
          <w:szCs w:val="28"/>
        </w:rPr>
      </w:pPr>
      <w:r>
        <w:rPr>
          <w:sz w:val="28"/>
          <w:szCs w:val="28"/>
        </w:rPr>
        <w:tab/>
      </w:r>
      <w:r>
        <w:rPr>
          <w:b/>
          <w:sz w:val="28"/>
          <w:szCs w:val="28"/>
        </w:rPr>
        <w:t>4.3</w:t>
      </w:r>
      <w:r w:rsidRPr="00F15FDD">
        <w:rPr>
          <w:b/>
          <w:sz w:val="28"/>
          <w:szCs w:val="28"/>
        </w:rPr>
        <w:t xml:space="preserve">. Общие требования к </w:t>
      </w:r>
      <w:r>
        <w:rPr>
          <w:b/>
          <w:sz w:val="28"/>
          <w:szCs w:val="28"/>
        </w:rPr>
        <w:t>выполняемым Работам.</w:t>
      </w:r>
    </w:p>
    <w:p w:rsidR="009B15B9" w:rsidRDefault="009B15B9" w:rsidP="009B15B9">
      <w:pPr>
        <w:ind w:firstLine="709"/>
        <w:jc w:val="both"/>
        <w:rPr>
          <w:rFonts w:eastAsia="MS Mincho"/>
          <w:bCs/>
          <w:sz w:val="28"/>
          <w:szCs w:val="28"/>
        </w:rPr>
      </w:pPr>
      <w:r>
        <w:rPr>
          <w:sz w:val="28"/>
          <w:szCs w:val="28"/>
        </w:rPr>
        <w:t>4.3.1. К</w:t>
      </w:r>
      <w:r w:rsidRPr="001C3165">
        <w:rPr>
          <w:sz w:val="28"/>
          <w:szCs w:val="28"/>
        </w:rPr>
        <w:t>апитальн</w:t>
      </w:r>
      <w:r>
        <w:rPr>
          <w:sz w:val="28"/>
          <w:szCs w:val="28"/>
        </w:rPr>
        <w:t>ый ремонт общесплавной канализации (</w:t>
      </w:r>
      <w:r w:rsidRPr="00E26541">
        <w:rPr>
          <w:sz w:val="28"/>
          <w:szCs w:val="28"/>
        </w:rPr>
        <w:t>инв.№001/01/00030016</w:t>
      </w:r>
      <w:r>
        <w:rPr>
          <w:sz w:val="28"/>
          <w:szCs w:val="28"/>
        </w:rPr>
        <w:t>)</w:t>
      </w:r>
      <w:r w:rsidRPr="001C3165">
        <w:rPr>
          <w:sz w:val="28"/>
          <w:szCs w:val="28"/>
        </w:rPr>
        <w:t xml:space="preserve"> </w:t>
      </w:r>
      <w:r>
        <w:rPr>
          <w:sz w:val="28"/>
          <w:szCs w:val="28"/>
        </w:rPr>
        <w:t>контейнерного терминала Санкт-Петербург–Т</w:t>
      </w:r>
      <w:r w:rsidRPr="0073312D">
        <w:rPr>
          <w:sz w:val="28"/>
          <w:szCs w:val="28"/>
        </w:rPr>
        <w:t>оварн</w:t>
      </w:r>
      <w:r>
        <w:rPr>
          <w:sz w:val="28"/>
          <w:szCs w:val="28"/>
        </w:rPr>
        <w:t xml:space="preserve">ый–Витебский </w:t>
      </w:r>
      <w:r w:rsidRPr="001C3165">
        <w:rPr>
          <w:sz w:val="28"/>
          <w:szCs w:val="28"/>
        </w:rPr>
        <w:t xml:space="preserve">филиала </w:t>
      </w:r>
      <w:r>
        <w:rPr>
          <w:sz w:val="28"/>
          <w:szCs w:val="28"/>
        </w:rPr>
        <w:t>П</w:t>
      </w:r>
      <w:r w:rsidRPr="001C3165">
        <w:rPr>
          <w:sz w:val="28"/>
          <w:szCs w:val="28"/>
        </w:rPr>
        <w:t>АО «</w:t>
      </w:r>
      <w:proofErr w:type="spellStart"/>
      <w:r w:rsidRPr="001C3165">
        <w:rPr>
          <w:sz w:val="28"/>
          <w:szCs w:val="28"/>
        </w:rPr>
        <w:t>ТрансКонтейнер</w:t>
      </w:r>
      <w:proofErr w:type="spellEnd"/>
      <w:r w:rsidRPr="001C3165">
        <w:rPr>
          <w:sz w:val="28"/>
          <w:szCs w:val="28"/>
        </w:rPr>
        <w:t>» на Октябрьской железной дороге в 201</w:t>
      </w:r>
      <w:r>
        <w:rPr>
          <w:sz w:val="28"/>
          <w:szCs w:val="28"/>
        </w:rPr>
        <w:t xml:space="preserve">6 </w:t>
      </w:r>
      <w:r w:rsidRPr="001C3165">
        <w:rPr>
          <w:sz w:val="28"/>
          <w:szCs w:val="28"/>
        </w:rPr>
        <w:t>году</w:t>
      </w:r>
      <w:r>
        <w:rPr>
          <w:sz w:val="28"/>
          <w:szCs w:val="28"/>
        </w:rPr>
        <w:t xml:space="preserve">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w:t>
      </w:r>
      <w:proofErr w:type="spellStart"/>
      <w:r>
        <w:rPr>
          <w:iCs/>
          <w:sz w:val="28"/>
          <w:szCs w:val="28"/>
        </w:rPr>
        <w:t>СНиП</w:t>
      </w:r>
      <w:proofErr w:type="spellEnd"/>
      <w:r>
        <w:rPr>
          <w:iCs/>
          <w:sz w:val="28"/>
          <w:szCs w:val="28"/>
        </w:rPr>
        <w:t xml:space="preserve">), государственными </w:t>
      </w:r>
      <w:r w:rsidRPr="00F15FDD">
        <w:rPr>
          <w:iCs/>
          <w:sz w:val="28"/>
          <w:szCs w:val="28"/>
        </w:rPr>
        <w:t>стандартами</w:t>
      </w:r>
      <w:r>
        <w:rPr>
          <w:iCs/>
          <w:sz w:val="28"/>
          <w:szCs w:val="28"/>
        </w:rPr>
        <w:t xml:space="preserve"> в области строительства </w:t>
      </w:r>
      <w:r w:rsidRPr="005440FF">
        <w:rPr>
          <w:iCs/>
          <w:sz w:val="28"/>
          <w:szCs w:val="28"/>
        </w:rPr>
        <w:t>(ГОСТ), с</w:t>
      </w:r>
      <w:r>
        <w:rPr>
          <w:iCs/>
          <w:sz w:val="28"/>
          <w:szCs w:val="28"/>
        </w:rPr>
        <w:t xml:space="preserve"> учётом </w:t>
      </w:r>
      <w:r>
        <w:rPr>
          <w:rFonts w:eastAsia="MS Mincho"/>
          <w:bCs/>
          <w:sz w:val="28"/>
          <w:szCs w:val="28"/>
        </w:rPr>
        <w:t>условий</w:t>
      </w:r>
      <w:r w:rsidRPr="00F15FDD">
        <w:rPr>
          <w:rFonts w:eastAsia="MS Mincho"/>
          <w:bCs/>
          <w:sz w:val="28"/>
          <w:szCs w:val="28"/>
        </w:rPr>
        <w:t xml:space="preserve"> по обеспечению </w:t>
      </w:r>
      <w:proofErr w:type="spellStart"/>
      <w:r w:rsidRPr="00F15FDD">
        <w:rPr>
          <w:rFonts w:eastAsia="MS Mincho"/>
          <w:bCs/>
          <w:sz w:val="28"/>
          <w:szCs w:val="28"/>
        </w:rPr>
        <w:t>пожаробезопасности</w:t>
      </w:r>
      <w:proofErr w:type="spellEnd"/>
      <w:r w:rsidRPr="00F15FDD">
        <w:rPr>
          <w:rFonts w:eastAsia="MS Mincho"/>
          <w:bCs/>
          <w:sz w:val="28"/>
          <w:szCs w:val="28"/>
        </w:rPr>
        <w:t>,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tbl>
      <w:tblPr>
        <w:tblStyle w:val="afff3"/>
        <w:tblW w:w="0" w:type="auto"/>
        <w:tblLook w:val="04A0"/>
      </w:tblPr>
      <w:tblGrid>
        <w:gridCol w:w="3047"/>
        <w:gridCol w:w="6807"/>
      </w:tblGrid>
      <w:tr w:rsidR="009B15B9" w:rsidRPr="00720B68" w:rsidTr="009B15B9">
        <w:trPr>
          <w:trHeight w:val="556"/>
        </w:trPr>
        <w:tc>
          <w:tcPr>
            <w:tcW w:w="3085" w:type="dxa"/>
            <w:vAlign w:val="center"/>
          </w:tcPr>
          <w:p w:rsidR="009B15B9" w:rsidRPr="00720B68" w:rsidRDefault="009B15B9" w:rsidP="009B15B9">
            <w:pPr>
              <w:pStyle w:val="affc"/>
              <w:spacing w:before="0" w:after="0"/>
              <w:jc w:val="both"/>
              <w:rPr>
                <w:sz w:val="28"/>
                <w:szCs w:val="28"/>
              </w:rPr>
            </w:pPr>
            <w:hyperlink r:id="rId14" w:tooltip="Бетоны. Методы определения морозостойкости. Общие требования" w:history="1">
              <w:r w:rsidRPr="00720B68">
                <w:rPr>
                  <w:rStyle w:val="a8"/>
                  <w:rFonts w:eastAsia="MS Mincho"/>
                  <w:color w:val="auto"/>
                  <w:sz w:val="28"/>
                  <w:szCs w:val="28"/>
                  <w:u w:val="none"/>
                </w:rPr>
                <w:t>ГОСТ 9128-2009</w:t>
              </w:r>
            </w:hyperlink>
          </w:p>
        </w:tc>
        <w:tc>
          <w:tcPr>
            <w:tcW w:w="6945" w:type="dxa"/>
            <w:vAlign w:val="center"/>
          </w:tcPr>
          <w:p w:rsidR="009B15B9" w:rsidRPr="00720B68" w:rsidRDefault="009B15B9" w:rsidP="009B15B9">
            <w:pPr>
              <w:pStyle w:val="affc"/>
              <w:spacing w:before="46" w:after="46"/>
              <w:jc w:val="both"/>
              <w:rPr>
                <w:sz w:val="28"/>
                <w:szCs w:val="28"/>
              </w:rPr>
            </w:pPr>
            <w:r w:rsidRPr="00720B68">
              <w:rPr>
                <w:sz w:val="28"/>
                <w:szCs w:val="28"/>
              </w:rPr>
              <w:t xml:space="preserve"> Смеси асфальтобетонные дорожные,</w:t>
            </w:r>
            <w:r w:rsidRPr="00720B68">
              <w:rPr>
                <w:sz w:val="28"/>
                <w:szCs w:val="28"/>
              </w:rPr>
              <w:br/>
              <w:t>аэродромные и асфальтобетонные</w:t>
            </w:r>
          </w:p>
        </w:tc>
      </w:tr>
      <w:tr w:rsidR="009B15B9" w:rsidRPr="00720B68" w:rsidTr="009B15B9">
        <w:trPr>
          <w:trHeight w:val="556"/>
        </w:trPr>
        <w:tc>
          <w:tcPr>
            <w:tcW w:w="3085" w:type="dxa"/>
          </w:tcPr>
          <w:p w:rsidR="009B15B9" w:rsidRPr="00720B68" w:rsidRDefault="009B15B9" w:rsidP="009B15B9">
            <w:pPr>
              <w:jc w:val="both"/>
              <w:rPr>
                <w:rFonts w:eastAsia="MS Mincho"/>
                <w:bCs/>
                <w:sz w:val="28"/>
                <w:szCs w:val="28"/>
              </w:rPr>
            </w:pPr>
            <w:r w:rsidRPr="00720B68">
              <w:rPr>
                <w:bCs/>
                <w:kern w:val="36"/>
                <w:sz w:val="28"/>
                <w:szCs w:val="28"/>
                <w:lang w:eastAsia="ru-RU"/>
              </w:rPr>
              <w:t>СП 32.13330.2012</w:t>
            </w:r>
          </w:p>
        </w:tc>
        <w:tc>
          <w:tcPr>
            <w:tcW w:w="6945" w:type="dxa"/>
          </w:tcPr>
          <w:p w:rsidR="009B15B9" w:rsidRPr="00720B68" w:rsidRDefault="009B15B9" w:rsidP="009B15B9">
            <w:pPr>
              <w:rPr>
                <w:sz w:val="28"/>
                <w:szCs w:val="28"/>
              </w:rPr>
            </w:pPr>
            <w:r w:rsidRPr="00720B68">
              <w:rPr>
                <w:bCs/>
                <w:kern w:val="36"/>
                <w:sz w:val="28"/>
                <w:szCs w:val="28"/>
                <w:lang w:eastAsia="ru-RU"/>
              </w:rPr>
              <w:t xml:space="preserve">Свод правил. Канализация. Наружные сети и сооружения. Актуализированная редакция </w:t>
            </w:r>
            <w:proofErr w:type="spellStart"/>
            <w:r w:rsidRPr="00720B68">
              <w:rPr>
                <w:bCs/>
                <w:kern w:val="36"/>
                <w:sz w:val="28"/>
                <w:szCs w:val="28"/>
                <w:lang w:eastAsia="ru-RU"/>
              </w:rPr>
              <w:t>СНиП</w:t>
            </w:r>
            <w:proofErr w:type="spellEnd"/>
            <w:r w:rsidRPr="00720B68">
              <w:rPr>
                <w:bCs/>
                <w:kern w:val="36"/>
                <w:sz w:val="28"/>
                <w:szCs w:val="28"/>
                <w:lang w:eastAsia="ru-RU"/>
              </w:rPr>
              <w:t xml:space="preserve"> 2.04.03-85</w:t>
            </w:r>
          </w:p>
        </w:tc>
      </w:tr>
      <w:tr w:rsidR="009B15B9" w:rsidRPr="00720B68" w:rsidTr="009B15B9">
        <w:tc>
          <w:tcPr>
            <w:tcW w:w="3085" w:type="dxa"/>
          </w:tcPr>
          <w:p w:rsidR="009B15B9" w:rsidRPr="00720B68" w:rsidRDefault="009B15B9" w:rsidP="009B15B9">
            <w:pPr>
              <w:jc w:val="both"/>
              <w:rPr>
                <w:rFonts w:eastAsia="MS Mincho"/>
                <w:bCs/>
                <w:sz w:val="28"/>
                <w:szCs w:val="28"/>
              </w:rPr>
            </w:pPr>
            <w:proofErr w:type="spellStart"/>
            <w:r w:rsidRPr="00720B68">
              <w:rPr>
                <w:rFonts w:eastAsia="MS Mincho"/>
                <w:bCs/>
                <w:sz w:val="28"/>
                <w:szCs w:val="28"/>
              </w:rPr>
              <w:lastRenderedPageBreak/>
              <w:t>СНиП</w:t>
            </w:r>
            <w:proofErr w:type="spellEnd"/>
            <w:r w:rsidRPr="00720B68">
              <w:rPr>
                <w:rFonts w:eastAsia="MS Mincho"/>
                <w:bCs/>
                <w:sz w:val="28"/>
                <w:szCs w:val="28"/>
              </w:rPr>
              <w:t xml:space="preserve"> </w:t>
            </w:r>
            <w:r w:rsidRPr="00720B68">
              <w:rPr>
                <w:rFonts w:eastAsia="MS Mincho"/>
                <w:bCs/>
                <w:sz w:val="28"/>
                <w:szCs w:val="28"/>
                <w:lang w:val="en-US"/>
              </w:rPr>
              <w:t>III</w:t>
            </w:r>
            <w:r w:rsidRPr="00720B68">
              <w:rPr>
                <w:rFonts w:eastAsia="MS Mincho"/>
                <w:bCs/>
                <w:sz w:val="28"/>
                <w:szCs w:val="28"/>
              </w:rPr>
              <w:t>-4-80</w:t>
            </w:r>
          </w:p>
        </w:tc>
        <w:tc>
          <w:tcPr>
            <w:tcW w:w="6945" w:type="dxa"/>
          </w:tcPr>
          <w:p w:rsidR="009B15B9" w:rsidRPr="00720B68" w:rsidRDefault="009B15B9" w:rsidP="009B15B9">
            <w:pPr>
              <w:jc w:val="both"/>
              <w:rPr>
                <w:sz w:val="28"/>
                <w:szCs w:val="28"/>
              </w:rPr>
            </w:pPr>
            <w:r w:rsidRPr="00720B68">
              <w:rPr>
                <w:iCs/>
                <w:sz w:val="28"/>
                <w:szCs w:val="28"/>
              </w:rPr>
              <w:t>«</w:t>
            </w:r>
            <w:r w:rsidRPr="00720B68">
              <w:rPr>
                <w:rFonts w:eastAsia="MS Mincho"/>
                <w:bCs/>
                <w:sz w:val="28"/>
                <w:szCs w:val="28"/>
              </w:rPr>
              <w:t>Техника безопасности в строительстве</w:t>
            </w:r>
            <w:r w:rsidRPr="00720B68">
              <w:rPr>
                <w:iCs/>
                <w:sz w:val="28"/>
                <w:szCs w:val="28"/>
              </w:rPr>
              <w:t>»;</w:t>
            </w:r>
          </w:p>
        </w:tc>
      </w:tr>
      <w:tr w:rsidR="009B15B9" w:rsidRPr="00720B68" w:rsidTr="009B15B9">
        <w:tc>
          <w:tcPr>
            <w:tcW w:w="3085" w:type="dxa"/>
          </w:tcPr>
          <w:p w:rsidR="009B15B9" w:rsidRPr="00720B68" w:rsidRDefault="009B15B9" w:rsidP="009B15B9">
            <w:pPr>
              <w:jc w:val="both"/>
              <w:rPr>
                <w:rFonts w:eastAsia="MS Mincho"/>
                <w:bCs/>
                <w:sz w:val="28"/>
                <w:szCs w:val="28"/>
              </w:rPr>
            </w:pPr>
            <w:proofErr w:type="spellStart"/>
            <w:r w:rsidRPr="00720B68">
              <w:rPr>
                <w:rStyle w:val="FontStyle12"/>
                <w:rFonts w:ascii="Times New Roman" w:hAnsi="Times New Roman" w:cs="Times New Roman"/>
                <w:sz w:val="28"/>
                <w:szCs w:val="28"/>
              </w:rPr>
              <w:t>СНиП</w:t>
            </w:r>
            <w:proofErr w:type="spellEnd"/>
            <w:r w:rsidRPr="00720B68">
              <w:rPr>
                <w:rStyle w:val="FontStyle12"/>
                <w:rFonts w:ascii="Times New Roman" w:hAnsi="Times New Roman" w:cs="Times New Roman"/>
                <w:sz w:val="28"/>
                <w:szCs w:val="28"/>
              </w:rPr>
              <w:t xml:space="preserve"> 12-03-2001</w:t>
            </w:r>
          </w:p>
        </w:tc>
        <w:tc>
          <w:tcPr>
            <w:tcW w:w="6945" w:type="dxa"/>
          </w:tcPr>
          <w:p w:rsidR="009B15B9" w:rsidRPr="00720B68" w:rsidRDefault="009B15B9" w:rsidP="009B15B9">
            <w:pPr>
              <w:jc w:val="both"/>
              <w:rPr>
                <w:rFonts w:eastAsia="MS Mincho"/>
                <w:bCs/>
                <w:sz w:val="28"/>
                <w:szCs w:val="28"/>
              </w:rPr>
            </w:pPr>
            <w:r w:rsidRPr="00720B68">
              <w:rPr>
                <w:rStyle w:val="FontStyle12"/>
                <w:rFonts w:ascii="Times New Roman" w:hAnsi="Times New Roman" w:cs="Times New Roman"/>
                <w:sz w:val="28"/>
                <w:szCs w:val="28"/>
              </w:rPr>
              <w:t>«Безопасность труда в строительстве. Часть 1. Общие     требования»;</w:t>
            </w:r>
          </w:p>
        </w:tc>
      </w:tr>
      <w:tr w:rsidR="009B15B9" w:rsidRPr="00720B68" w:rsidTr="009B15B9">
        <w:tc>
          <w:tcPr>
            <w:tcW w:w="3085" w:type="dxa"/>
          </w:tcPr>
          <w:p w:rsidR="009B15B9" w:rsidRPr="00720B68" w:rsidRDefault="009B15B9" w:rsidP="009B15B9">
            <w:pPr>
              <w:jc w:val="both"/>
              <w:rPr>
                <w:rFonts w:eastAsia="MS Mincho"/>
                <w:bCs/>
                <w:sz w:val="28"/>
                <w:szCs w:val="28"/>
              </w:rPr>
            </w:pPr>
            <w:proofErr w:type="spellStart"/>
            <w:r w:rsidRPr="00720B68">
              <w:rPr>
                <w:rStyle w:val="FontStyle12"/>
                <w:rFonts w:ascii="Times New Roman" w:hAnsi="Times New Roman" w:cs="Times New Roman"/>
                <w:sz w:val="28"/>
                <w:szCs w:val="28"/>
              </w:rPr>
              <w:t>СНиП</w:t>
            </w:r>
            <w:proofErr w:type="spellEnd"/>
            <w:r w:rsidRPr="00720B68">
              <w:rPr>
                <w:rStyle w:val="FontStyle12"/>
                <w:rFonts w:ascii="Times New Roman" w:hAnsi="Times New Roman" w:cs="Times New Roman"/>
                <w:sz w:val="28"/>
                <w:szCs w:val="28"/>
              </w:rPr>
              <w:t xml:space="preserve"> 12-04-2002</w:t>
            </w:r>
          </w:p>
        </w:tc>
        <w:tc>
          <w:tcPr>
            <w:tcW w:w="6945" w:type="dxa"/>
          </w:tcPr>
          <w:p w:rsidR="009B15B9" w:rsidRPr="00720B68" w:rsidRDefault="009B15B9" w:rsidP="009B15B9">
            <w:pPr>
              <w:jc w:val="both"/>
              <w:rPr>
                <w:sz w:val="28"/>
                <w:szCs w:val="28"/>
              </w:rPr>
            </w:pPr>
            <w:r w:rsidRPr="00720B68">
              <w:rPr>
                <w:rStyle w:val="FontStyle12"/>
                <w:rFonts w:ascii="Times New Roman" w:hAnsi="Times New Roman" w:cs="Times New Roman"/>
                <w:sz w:val="28"/>
                <w:szCs w:val="28"/>
              </w:rPr>
              <w:t>«Безопасность труда в строительстве. Часть 2. Строительное производство»;</w:t>
            </w:r>
          </w:p>
        </w:tc>
      </w:tr>
      <w:tr w:rsidR="009B15B9" w:rsidRPr="00720B68" w:rsidTr="009B15B9">
        <w:tc>
          <w:tcPr>
            <w:tcW w:w="3085" w:type="dxa"/>
          </w:tcPr>
          <w:p w:rsidR="009B15B9" w:rsidRPr="00720B68" w:rsidRDefault="009B15B9" w:rsidP="009B15B9">
            <w:pPr>
              <w:jc w:val="both"/>
              <w:rPr>
                <w:rFonts w:eastAsia="MS Mincho"/>
                <w:bCs/>
                <w:sz w:val="28"/>
                <w:szCs w:val="28"/>
              </w:rPr>
            </w:pPr>
            <w:proofErr w:type="spellStart"/>
            <w:r w:rsidRPr="00720B68">
              <w:rPr>
                <w:rFonts w:eastAsia="MS Mincho"/>
                <w:bCs/>
                <w:sz w:val="28"/>
                <w:szCs w:val="28"/>
              </w:rPr>
              <w:t>СНиП</w:t>
            </w:r>
            <w:proofErr w:type="spellEnd"/>
            <w:r w:rsidRPr="00720B68">
              <w:rPr>
                <w:rFonts w:eastAsia="MS Mincho"/>
                <w:bCs/>
                <w:sz w:val="28"/>
                <w:szCs w:val="28"/>
              </w:rPr>
              <w:t xml:space="preserve"> 12-03-99</w:t>
            </w:r>
          </w:p>
        </w:tc>
        <w:tc>
          <w:tcPr>
            <w:tcW w:w="6945" w:type="dxa"/>
          </w:tcPr>
          <w:p w:rsidR="009B15B9" w:rsidRPr="00720B68" w:rsidRDefault="009B15B9" w:rsidP="009B15B9">
            <w:pPr>
              <w:jc w:val="both"/>
              <w:rPr>
                <w:sz w:val="28"/>
                <w:szCs w:val="28"/>
              </w:rPr>
            </w:pPr>
            <w:r w:rsidRPr="00720B68">
              <w:rPr>
                <w:iCs/>
                <w:sz w:val="28"/>
                <w:szCs w:val="28"/>
              </w:rPr>
              <w:t>«</w:t>
            </w:r>
            <w:r w:rsidRPr="00720B68">
              <w:rPr>
                <w:rFonts w:eastAsia="MS Mincho"/>
                <w:bCs/>
                <w:sz w:val="28"/>
                <w:szCs w:val="28"/>
              </w:rPr>
              <w:t>Безопасность труда в строительстве</w:t>
            </w:r>
          </w:p>
        </w:tc>
      </w:tr>
      <w:tr w:rsidR="009B15B9" w:rsidRPr="00720B68" w:rsidTr="009B15B9">
        <w:tc>
          <w:tcPr>
            <w:tcW w:w="10030" w:type="dxa"/>
            <w:gridSpan w:val="2"/>
          </w:tcPr>
          <w:p w:rsidR="009B15B9" w:rsidRPr="00720B68" w:rsidRDefault="009B15B9" w:rsidP="009B15B9">
            <w:pPr>
              <w:jc w:val="both"/>
              <w:rPr>
                <w:rFonts w:eastAsia="MS Mincho"/>
                <w:bCs/>
                <w:sz w:val="28"/>
                <w:szCs w:val="28"/>
              </w:rPr>
            </w:pPr>
            <w:r w:rsidRPr="00720B68">
              <w:rPr>
                <w:rFonts w:eastAsia="MS Mincho"/>
                <w:bCs/>
                <w:sz w:val="28"/>
                <w:szCs w:val="28"/>
              </w:rPr>
              <w:t>«Правила по охране труда в строительстве» (приказ от 01.06.2015 № 336н)</w:t>
            </w:r>
          </w:p>
        </w:tc>
      </w:tr>
      <w:tr w:rsidR="009B15B9" w:rsidRPr="00720B68" w:rsidTr="009B15B9">
        <w:tc>
          <w:tcPr>
            <w:tcW w:w="10030" w:type="dxa"/>
            <w:gridSpan w:val="2"/>
          </w:tcPr>
          <w:p w:rsidR="009B15B9" w:rsidRPr="00720B68" w:rsidRDefault="009B15B9" w:rsidP="009B15B9">
            <w:pPr>
              <w:pStyle w:val="afa"/>
              <w:ind w:firstLine="0"/>
              <w:rPr>
                <w:iCs/>
                <w:sz w:val="28"/>
                <w:szCs w:val="28"/>
              </w:rPr>
            </w:pPr>
            <w:r w:rsidRPr="00720B68">
              <w:rPr>
                <w:iCs/>
                <w:sz w:val="28"/>
                <w:szCs w:val="28"/>
              </w:rPr>
              <w:t>«Правила противопожарного режима в Российской Федерации»</w:t>
            </w:r>
          </w:p>
        </w:tc>
      </w:tr>
      <w:tr w:rsidR="009B15B9" w:rsidRPr="00720B68" w:rsidTr="009B15B9">
        <w:tc>
          <w:tcPr>
            <w:tcW w:w="10030" w:type="dxa"/>
            <w:gridSpan w:val="2"/>
          </w:tcPr>
          <w:p w:rsidR="009B15B9" w:rsidRPr="00720B68" w:rsidRDefault="009B15B9" w:rsidP="009B15B9">
            <w:pPr>
              <w:jc w:val="both"/>
              <w:rPr>
                <w:rFonts w:eastAsia="MS Mincho"/>
                <w:bCs/>
                <w:sz w:val="28"/>
                <w:szCs w:val="28"/>
              </w:rPr>
            </w:pPr>
            <w:r w:rsidRPr="00720B68">
              <w:rPr>
                <w:iCs/>
                <w:sz w:val="28"/>
                <w:szCs w:val="28"/>
              </w:rPr>
              <w:t>«Инструкции по охране труда и правила внутреннего распорядка на производстве»</w:t>
            </w:r>
          </w:p>
        </w:tc>
      </w:tr>
    </w:tbl>
    <w:p w:rsidR="009B15B9" w:rsidRPr="00720B68" w:rsidRDefault="009B15B9" w:rsidP="009B15B9">
      <w:pPr>
        <w:ind w:firstLine="709"/>
        <w:jc w:val="both"/>
        <w:rPr>
          <w:rFonts w:eastAsia="MS Mincho"/>
          <w:bCs/>
          <w:sz w:val="28"/>
          <w:szCs w:val="28"/>
        </w:rPr>
      </w:pPr>
    </w:p>
    <w:p w:rsidR="009B15B9" w:rsidRPr="00720B68" w:rsidRDefault="009B15B9" w:rsidP="009B15B9">
      <w:pPr>
        <w:ind w:firstLine="709"/>
        <w:jc w:val="both"/>
        <w:rPr>
          <w:rStyle w:val="FontStyle12"/>
          <w:rFonts w:ascii="Times New Roman" w:hAnsi="Times New Roman" w:cs="Times New Roman"/>
          <w:sz w:val="28"/>
          <w:szCs w:val="28"/>
        </w:rPr>
      </w:pPr>
      <w:r w:rsidRPr="00720B68">
        <w:rPr>
          <w:rFonts w:eastAsia="MS Mincho"/>
          <w:bCs/>
          <w:sz w:val="28"/>
          <w:szCs w:val="28"/>
        </w:rPr>
        <w:t xml:space="preserve">4.3.2. Перечень </w:t>
      </w:r>
      <w:r w:rsidRPr="00720B68">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w:t>
      </w:r>
    </w:p>
    <w:p w:rsidR="009B15B9" w:rsidRPr="00720B68" w:rsidRDefault="009B15B9" w:rsidP="009B15B9">
      <w:pPr>
        <w:ind w:firstLine="709"/>
        <w:jc w:val="both"/>
        <w:rPr>
          <w:sz w:val="28"/>
          <w:szCs w:val="28"/>
        </w:rPr>
      </w:pPr>
    </w:p>
    <w:p w:rsidR="009B15B9" w:rsidRDefault="009B15B9" w:rsidP="00706D3A">
      <w:pPr>
        <w:ind w:firstLine="709"/>
        <w:jc w:val="both"/>
        <w:rPr>
          <w:b/>
          <w:sz w:val="28"/>
          <w:szCs w:val="28"/>
        </w:rPr>
      </w:pPr>
      <w:r>
        <w:rPr>
          <w:sz w:val="28"/>
          <w:szCs w:val="28"/>
        </w:rPr>
        <w:tab/>
      </w:r>
      <w:r>
        <w:rPr>
          <w:b/>
          <w:sz w:val="28"/>
          <w:szCs w:val="28"/>
        </w:rPr>
        <w:t>4.4. Виды и объёмы Работ:</w:t>
      </w:r>
    </w:p>
    <w:p w:rsidR="009B15B9" w:rsidRDefault="009B15B9" w:rsidP="00706D3A">
      <w:pPr>
        <w:ind w:firstLine="709"/>
        <w:jc w:val="both"/>
        <w:rPr>
          <w:sz w:val="28"/>
          <w:szCs w:val="28"/>
        </w:rPr>
      </w:pPr>
      <w:r>
        <w:rPr>
          <w:sz w:val="28"/>
          <w:szCs w:val="28"/>
        </w:rPr>
        <w:tab/>
      </w:r>
      <w:r w:rsidRPr="00D64BCF">
        <w:rPr>
          <w:rFonts w:eastAsia="MS Mincho"/>
          <w:bCs/>
          <w:sz w:val="28"/>
          <w:szCs w:val="28"/>
        </w:rPr>
        <w:t xml:space="preserve">4.4.1. Ведомость объемов работ на </w:t>
      </w:r>
      <w:r>
        <w:rPr>
          <w:sz w:val="28"/>
          <w:szCs w:val="28"/>
        </w:rPr>
        <w:t>к</w:t>
      </w:r>
      <w:r w:rsidRPr="00D64BCF">
        <w:rPr>
          <w:sz w:val="28"/>
          <w:szCs w:val="28"/>
        </w:rPr>
        <w:t>апитальный</w:t>
      </w:r>
      <w:r>
        <w:rPr>
          <w:sz w:val="28"/>
          <w:szCs w:val="28"/>
        </w:rPr>
        <w:t xml:space="preserve"> ремонт общесплавной канализации (</w:t>
      </w:r>
      <w:r w:rsidRPr="00E26541">
        <w:rPr>
          <w:sz w:val="28"/>
          <w:szCs w:val="28"/>
        </w:rPr>
        <w:t>инв.№001/01/00030016</w:t>
      </w:r>
      <w:r>
        <w:rPr>
          <w:sz w:val="28"/>
          <w:szCs w:val="28"/>
        </w:rPr>
        <w:t>)</w:t>
      </w:r>
      <w:r w:rsidRPr="001C3165">
        <w:rPr>
          <w:sz w:val="28"/>
          <w:szCs w:val="28"/>
        </w:rPr>
        <w:t xml:space="preserve"> </w:t>
      </w:r>
      <w:r>
        <w:rPr>
          <w:sz w:val="28"/>
          <w:szCs w:val="28"/>
        </w:rPr>
        <w:t>контейнерного терминала Санкт-Петербург–Т</w:t>
      </w:r>
      <w:r w:rsidRPr="0073312D">
        <w:rPr>
          <w:sz w:val="28"/>
          <w:szCs w:val="28"/>
        </w:rPr>
        <w:t>оварн</w:t>
      </w:r>
      <w:r>
        <w:rPr>
          <w:sz w:val="28"/>
          <w:szCs w:val="28"/>
        </w:rPr>
        <w:t>ый–Витебский</w:t>
      </w:r>
      <w:r w:rsidRPr="001C3165">
        <w:rPr>
          <w:sz w:val="28"/>
          <w:szCs w:val="28"/>
        </w:rPr>
        <w:t xml:space="preserve"> филиала </w:t>
      </w:r>
      <w:r>
        <w:rPr>
          <w:sz w:val="28"/>
          <w:szCs w:val="28"/>
        </w:rPr>
        <w:t xml:space="preserve">ПАО </w:t>
      </w:r>
      <w:r w:rsidRPr="001C3165">
        <w:rPr>
          <w:sz w:val="28"/>
          <w:szCs w:val="28"/>
        </w:rPr>
        <w:t>«</w:t>
      </w:r>
      <w:proofErr w:type="spellStart"/>
      <w:r w:rsidRPr="001C3165">
        <w:rPr>
          <w:sz w:val="28"/>
          <w:szCs w:val="28"/>
        </w:rPr>
        <w:t>ТрансКонтейнер</w:t>
      </w:r>
      <w:proofErr w:type="spellEnd"/>
      <w:r w:rsidRPr="001C3165">
        <w:rPr>
          <w:sz w:val="28"/>
          <w:szCs w:val="28"/>
        </w:rPr>
        <w:t xml:space="preserve">» на Октябрьской железной дороге </w:t>
      </w:r>
      <w:r>
        <w:rPr>
          <w:sz w:val="28"/>
          <w:szCs w:val="28"/>
        </w:rPr>
        <w:t>в 2016 г.:</w:t>
      </w:r>
    </w:p>
    <w:p w:rsidR="009B15B9" w:rsidRDefault="009B15B9" w:rsidP="009B15B9">
      <w:pPr>
        <w:jc w:val="both"/>
        <w:rPr>
          <w:sz w:val="28"/>
          <w:szCs w:val="28"/>
        </w:rPr>
      </w:pPr>
    </w:p>
    <w:tbl>
      <w:tblPr>
        <w:tblStyle w:val="afff3"/>
        <w:tblW w:w="10030" w:type="dxa"/>
        <w:jc w:val="center"/>
        <w:tblLook w:val="04A0"/>
      </w:tblPr>
      <w:tblGrid>
        <w:gridCol w:w="534"/>
        <w:gridCol w:w="6945"/>
        <w:gridCol w:w="1134"/>
        <w:gridCol w:w="1417"/>
      </w:tblGrid>
      <w:tr w:rsidR="009B15B9" w:rsidTr="009B15B9">
        <w:trPr>
          <w:jc w:val="center"/>
        </w:trPr>
        <w:tc>
          <w:tcPr>
            <w:tcW w:w="534" w:type="dxa"/>
          </w:tcPr>
          <w:p w:rsidR="009B15B9" w:rsidRPr="002A2A28" w:rsidRDefault="009B15B9" w:rsidP="009B15B9">
            <w:pPr>
              <w:jc w:val="center"/>
            </w:pPr>
            <w:r w:rsidRPr="002A2A28">
              <w:t>№</w:t>
            </w:r>
          </w:p>
        </w:tc>
        <w:tc>
          <w:tcPr>
            <w:tcW w:w="6945" w:type="dxa"/>
          </w:tcPr>
          <w:p w:rsidR="009B15B9" w:rsidRPr="002A2A28" w:rsidRDefault="009B15B9" w:rsidP="009B15B9">
            <w:pPr>
              <w:jc w:val="center"/>
            </w:pPr>
            <w:r w:rsidRPr="002A2A28">
              <w:t>Наименование Работ</w:t>
            </w:r>
          </w:p>
        </w:tc>
        <w:tc>
          <w:tcPr>
            <w:tcW w:w="1134" w:type="dxa"/>
          </w:tcPr>
          <w:p w:rsidR="009B15B9" w:rsidRPr="002A2A28" w:rsidRDefault="009B15B9" w:rsidP="009B15B9">
            <w:pPr>
              <w:jc w:val="center"/>
            </w:pPr>
            <w:proofErr w:type="spellStart"/>
            <w:r w:rsidRPr="002A2A28">
              <w:t>Ед.изм</w:t>
            </w:r>
            <w:proofErr w:type="spellEnd"/>
            <w:r w:rsidRPr="002A2A28">
              <w:t>.</w:t>
            </w:r>
          </w:p>
        </w:tc>
        <w:tc>
          <w:tcPr>
            <w:tcW w:w="1417" w:type="dxa"/>
          </w:tcPr>
          <w:p w:rsidR="009B15B9" w:rsidRPr="002A2A28" w:rsidRDefault="009B15B9" w:rsidP="009B15B9">
            <w:pPr>
              <w:jc w:val="center"/>
            </w:pPr>
            <w:r>
              <w:t>Количество</w:t>
            </w:r>
          </w:p>
        </w:tc>
      </w:tr>
      <w:tr w:rsidR="009B15B9" w:rsidTr="00720B68">
        <w:trPr>
          <w:trHeight w:val="404"/>
          <w:jc w:val="center"/>
        </w:trPr>
        <w:tc>
          <w:tcPr>
            <w:tcW w:w="534" w:type="dxa"/>
            <w:vAlign w:val="center"/>
          </w:tcPr>
          <w:p w:rsidR="009B15B9" w:rsidRPr="002A2A28" w:rsidRDefault="009B15B9" w:rsidP="00720B68">
            <w:pPr>
              <w:jc w:val="center"/>
            </w:pPr>
            <w:r w:rsidRPr="002A2A28">
              <w:t>1</w:t>
            </w:r>
          </w:p>
        </w:tc>
        <w:tc>
          <w:tcPr>
            <w:tcW w:w="6945" w:type="dxa"/>
          </w:tcPr>
          <w:p w:rsidR="009B15B9" w:rsidRPr="00C26809" w:rsidRDefault="009B15B9" w:rsidP="009B15B9">
            <w:pPr>
              <w:pStyle w:val="affc"/>
              <w:shd w:val="clear" w:color="auto" w:fill="FFFFFF"/>
              <w:ind w:left="810" w:hanging="759"/>
            </w:pPr>
            <w:r w:rsidRPr="00C26809">
              <w:rPr>
                <w:color w:val="000000"/>
              </w:rPr>
              <w:t>Разбо</w:t>
            </w:r>
            <w:r>
              <w:rPr>
                <w:color w:val="000000"/>
              </w:rPr>
              <w:t>рка асфальтобетонного покрытия</w:t>
            </w:r>
            <w:r w:rsidRPr="00C26809">
              <w:rPr>
                <w:color w:val="000000"/>
              </w:rPr>
              <w:t xml:space="preserve"> (два слоя по</w:t>
            </w:r>
            <w:r>
              <w:rPr>
                <w:color w:val="000000"/>
              </w:rPr>
              <w:t xml:space="preserve"> </w:t>
            </w:r>
            <w:r w:rsidRPr="00C26809">
              <w:rPr>
                <w:color w:val="000000"/>
              </w:rPr>
              <w:t>0,06 м )</w:t>
            </w:r>
          </w:p>
        </w:tc>
        <w:tc>
          <w:tcPr>
            <w:tcW w:w="1134" w:type="dxa"/>
            <w:vAlign w:val="center"/>
          </w:tcPr>
          <w:p w:rsidR="009B15B9" w:rsidRPr="00C26809" w:rsidRDefault="009B15B9" w:rsidP="00720B68">
            <w:pPr>
              <w:jc w:val="center"/>
              <w:rPr>
                <w:vertAlign w:val="superscript"/>
              </w:rPr>
            </w:pPr>
            <w:r w:rsidRPr="00C26809">
              <w:t>м</w:t>
            </w:r>
            <w:r w:rsidRPr="00C26809">
              <w:rPr>
                <w:vertAlign w:val="superscript"/>
              </w:rPr>
              <w:t>2</w:t>
            </w:r>
          </w:p>
        </w:tc>
        <w:tc>
          <w:tcPr>
            <w:tcW w:w="1417" w:type="dxa"/>
            <w:vAlign w:val="center"/>
          </w:tcPr>
          <w:p w:rsidR="009B15B9" w:rsidRPr="00C26809" w:rsidRDefault="009B15B9" w:rsidP="00720B68">
            <w:pPr>
              <w:jc w:val="center"/>
            </w:pPr>
            <w:r>
              <w:t>7</w:t>
            </w:r>
            <w:r w:rsidRPr="00C26809">
              <w:t>2</w:t>
            </w:r>
          </w:p>
        </w:tc>
      </w:tr>
      <w:tr w:rsidR="009B15B9" w:rsidTr="00720B68">
        <w:trPr>
          <w:jc w:val="center"/>
        </w:trPr>
        <w:tc>
          <w:tcPr>
            <w:tcW w:w="534" w:type="dxa"/>
            <w:vAlign w:val="center"/>
          </w:tcPr>
          <w:p w:rsidR="009B15B9" w:rsidRPr="002A2A28" w:rsidRDefault="009B15B9" w:rsidP="00720B68">
            <w:pPr>
              <w:jc w:val="center"/>
            </w:pPr>
            <w:r w:rsidRPr="002A2A28">
              <w:t>2</w:t>
            </w:r>
          </w:p>
        </w:tc>
        <w:tc>
          <w:tcPr>
            <w:tcW w:w="6945" w:type="dxa"/>
          </w:tcPr>
          <w:p w:rsidR="009B15B9" w:rsidRPr="00C26809" w:rsidRDefault="009B15B9" w:rsidP="009B15B9">
            <w:pPr>
              <w:rPr>
                <w:color w:val="000000"/>
              </w:rPr>
            </w:pPr>
            <w:r w:rsidRPr="00C26809">
              <w:rPr>
                <w:color w:val="000000"/>
              </w:rPr>
              <w:t>Устр</w:t>
            </w:r>
            <w:r>
              <w:rPr>
                <w:color w:val="000000"/>
              </w:rPr>
              <w:t xml:space="preserve">ойство котлована 18 м Х 4 м глубиной </w:t>
            </w:r>
            <w:r w:rsidRPr="00C26809">
              <w:rPr>
                <w:color w:val="000000"/>
              </w:rPr>
              <w:t>2.5 м</w:t>
            </w:r>
          </w:p>
          <w:p w:rsidR="009B15B9" w:rsidRPr="00C26809" w:rsidRDefault="009B15B9" w:rsidP="009B15B9">
            <w:r w:rsidRPr="00C26809">
              <w:rPr>
                <w:color w:val="000000"/>
              </w:rPr>
              <w:t>Монтаж щитовой опалубки</w:t>
            </w:r>
          </w:p>
        </w:tc>
        <w:tc>
          <w:tcPr>
            <w:tcW w:w="1134" w:type="dxa"/>
            <w:vAlign w:val="center"/>
          </w:tcPr>
          <w:p w:rsidR="009B15B9" w:rsidRPr="00C26809" w:rsidRDefault="009B15B9" w:rsidP="00720B68">
            <w:pPr>
              <w:jc w:val="center"/>
              <w:rPr>
                <w:vertAlign w:val="superscript"/>
              </w:rPr>
            </w:pPr>
            <w:r w:rsidRPr="00C26809">
              <w:t>м</w:t>
            </w:r>
            <w:r w:rsidRPr="00C26809">
              <w:rPr>
                <w:vertAlign w:val="superscript"/>
              </w:rPr>
              <w:t>3</w:t>
            </w:r>
          </w:p>
        </w:tc>
        <w:tc>
          <w:tcPr>
            <w:tcW w:w="1417" w:type="dxa"/>
            <w:vAlign w:val="center"/>
          </w:tcPr>
          <w:p w:rsidR="009B15B9" w:rsidRPr="00C26809" w:rsidRDefault="009B15B9" w:rsidP="00720B68">
            <w:pPr>
              <w:jc w:val="center"/>
            </w:pPr>
            <w:r w:rsidRPr="00C26809">
              <w:t>180</w:t>
            </w:r>
          </w:p>
        </w:tc>
      </w:tr>
      <w:tr w:rsidR="009B15B9" w:rsidTr="00720B68">
        <w:trPr>
          <w:jc w:val="center"/>
        </w:trPr>
        <w:tc>
          <w:tcPr>
            <w:tcW w:w="534" w:type="dxa"/>
            <w:vAlign w:val="center"/>
          </w:tcPr>
          <w:p w:rsidR="009B15B9" w:rsidRPr="002A2A28" w:rsidRDefault="009B15B9" w:rsidP="00720B68">
            <w:pPr>
              <w:jc w:val="center"/>
            </w:pPr>
            <w:r w:rsidRPr="002A2A28">
              <w:t>3</w:t>
            </w:r>
          </w:p>
        </w:tc>
        <w:tc>
          <w:tcPr>
            <w:tcW w:w="6945" w:type="dxa"/>
          </w:tcPr>
          <w:p w:rsidR="009B15B9" w:rsidRPr="00C26809" w:rsidRDefault="009B15B9" w:rsidP="009B15B9">
            <w:r w:rsidRPr="00C26809">
              <w:rPr>
                <w:color w:val="000000"/>
              </w:rPr>
              <w:t>Выемка и вывоз грунта</w:t>
            </w:r>
          </w:p>
        </w:tc>
        <w:tc>
          <w:tcPr>
            <w:tcW w:w="1134" w:type="dxa"/>
            <w:vAlign w:val="center"/>
          </w:tcPr>
          <w:p w:rsidR="009B15B9" w:rsidRPr="00C26809" w:rsidRDefault="009B15B9" w:rsidP="00720B68">
            <w:pPr>
              <w:jc w:val="center"/>
              <w:rPr>
                <w:vertAlign w:val="superscript"/>
              </w:rPr>
            </w:pPr>
            <w:r w:rsidRPr="00C26809">
              <w:t>м</w:t>
            </w:r>
            <w:r w:rsidRPr="00C26809">
              <w:rPr>
                <w:vertAlign w:val="superscript"/>
              </w:rPr>
              <w:t>3</w:t>
            </w:r>
          </w:p>
        </w:tc>
        <w:tc>
          <w:tcPr>
            <w:tcW w:w="1417" w:type="dxa"/>
            <w:vAlign w:val="center"/>
          </w:tcPr>
          <w:p w:rsidR="009B15B9" w:rsidRPr="00C26809" w:rsidRDefault="009B15B9" w:rsidP="00720B68">
            <w:pPr>
              <w:jc w:val="center"/>
            </w:pPr>
            <w:r w:rsidRPr="00C26809">
              <w:t>180</w:t>
            </w:r>
          </w:p>
        </w:tc>
      </w:tr>
      <w:tr w:rsidR="009B15B9" w:rsidTr="00720B68">
        <w:trPr>
          <w:jc w:val="center"/>
        </w:trPr>
        <w:tc>
          <w:tcPr>
            <w:tcW w:w="534" w:type="dxa"/>
            <w:vAlign w:val="center"/>
          </w:tcPr>
          <w:p w:rsidR="009B15B9" w:rsidRPr="002A2A28" w:rsidRDefault="009B15B9" w:rsidP="00720B68">
            <w:pPr>
              <w:jc w:val="center"/>
            </w:pPr>
            <w:r w:rsidRPr="002A2A28">
              <w:t>4</w:t>
            </w:r>
          </w:p>
        </w:tc>
        <w:tc>
          <w:tcPr>
            <w:tcW w:w="6945" w:type="dxa"/>
          </w:tcPr>
          <w:p w:rsidR="009B15B9" w:rsidRPr="00C26809" w:rsidRDefault="009B15B9" w:rsidP="009B15B9">
            <w:r w:rsidRPr="00C26809">
              <w:t xml:space="preserve">Демонтаж </w:t>
            </w:r>
            <w:r w:rsidRPr="00C26809">
              <w:rPr>
                <w:color w:val="000000"/>
              </w:rPr>
              <w:t xml:space="preserve">трубопровода общесплавной канализации </w:t>
            </w:r>
            <w:r w:rsidRPr="00C26809">
              <w:rPr>
                <w:color w:val="000000"/>
                <w:lang w:val="en-US"/>
              </w:rPr>
              <w:t>d</w:t>
            </w:r>
            <w:r w:rsidRPr="00C26809">
              <w:rPr>
                <w:color w:val="000000"/>
              </w:rPr>
              <w:t>=  600-800 мм </w:t>
            </w:r>
          </w:p>
        </w:tc>
        <w:tc>
          <w:tcPr>
            <w:tcW w:w="1134" w:type="dxa"/>
            <w:vAlign w:val="center"/>
          </w:tcPr>
          <w:p w:rsidR="009B15B9" w:rsidRPr="00C26809" w:rsidRDefault="009B15B9" w:rsidP="00720B68">
            <w:pPr>
              <w:jc w:val="center"/>
            </w:pPr>
            <w:r w:rsidRPr="00C26809">
              <w:t>м.п.</w:t>
            </w:r>
          </w:p>
        </w:tc>
        <w:tc>
          <w:tcPr>
            <w:tcW w:w="1417" w:type="dxa"/>
            <w:vAlign w:val="center"/>
          </w:tcPr>
          <w:p w:rsidR="009B15B9" w:rsidRPr="00C26809" w:rsidRDefault="009B15B9" w:rsidP="00720B68">
            <w:pPr>
              <w:jc w:val="center"/>
            </w:pPr>
            <w:r w:rsidRPr="00C26809">
              <w:t>18</w:t>
            </w:r>
          </w:p>
        </w:tc>
      </w:tr>
      <w:tr w:rsidR="009B15B9" w:rsidTr="00720B68">
        <w:trPr>
          <w:jc w:val="center"/>
        </w:trPr>
        <w:tc>
          <w:tcPr>
            <w:tcW w:w="534" w:type="dxa"/>
            <w:vAlign w:val="center"/>
          </w:tcPr>
          <w:p w:rsidR="009B15B9" w:rsidRPr="002A2A28" w:rsidRDefault="009B15B9" w:rsidP="00720B68">
            <w:pPr>
              <w:jc w:val="center"/>
            </w:pPr>
            <w:r w:rsidRPr="002A2A28">
              <w:t>5</w:t>
            </w:r>
          </w:p>
        </w:tc>
        <w:tc>
          <w:tcPr>
            <w:tcW w:w="6945" w:type="dxa"/>
          </w:tcPr>
          <w:p w:rsidR="009B15B9" w:rsidRPr="00C26809" w:rsidRDefault="009B15B9" w:rsidP="009B15B9">
            <w:pPr>
              <w:pStyle w:val="affc"/>
              <w:shd w:val="clear" w:color="auto" w:fill="FFFFFF"/>
              <w:ind w:left="810" w:hanging="810"/>
            </w:pPr>
            <w:r w:rsidRPr="00C26809">
              <w:t xml:space="preserve">Демонтаж </w:t>
            </w:r>
            <w:r w:rsidRPr="00C26809">
              <w:rPr>
                <w:color w:val="000000"/>
              </w:rPr>
              <w:t xml:space="preserve">колодца и примыкающих труб </w:t>
            </w:r>
          </w:p>
        </w:tc>
        <w:tc>
          <w:tcPr>
            <w:tcW w:w="1134" w:type="dxa"/>
            <w:vAlign w:val="center"/>
          </w:tcPr>
          <w:p w:rsidR="009B15B9" w:rsidRPr="00C26809" w:rsidRDefault="009B15B9" w:rsidP="00720B68">
            <w:pPr>
              <w:jc w:val="center"/>
            </w:pPr>
            <w:r w:rsidRPr="00C26809">
              <w:t>шт.</w:t>
            </w:r>
          </w:p>
        </w:tc>
        <w:tc>
          <w:tcPr>
            <w:tcW w:w="1417" w:type="dxa"/>
            <w:vAlign w:val="center"/>
          </w:tcPr>
          <w:p w:rsidR="009B15B9" w:rsidRPr="00C26809" w:rsidRDefault="009B15B9" w:rsidP="00720B68">
            <w:pPr>
              <w:jc w:val="center"/>
            </w:pPr>
            <w:r w:rsidRPr="00C26809">
              <w:t>1</w:t>
            </w:r>
          </w:p>
        </w:tc>
      </w:tr>
      <w:tr w:rsidR="009B15B9" w:rsidTr="00720B68">
        <w:trPr>
          <w:jc w:val="center"/>
        </w:trPr>
        <w:tc>
          <w:tcPr>
            <w:tcW w:w="534" w:type="dxa"/>
            <w:vAlign w:val="center"/>
          </w:tcPr>
          <w:p w:rsidR="009B15B9" w:rsidRPr="002A2A28" w:rsidRDefault="009B15B9" w:rsidP="00720B68">
            <w:pPr>
              <w:jc w:val="center"/>
            </w:pPr>
            <w:r>
              <w:t>6</w:t>
            </w:r>
          </w:p>
        </w:tc>
        <w:tc>
          <w:tcPr>
            <w:tcW w:w="6945" w:type="dxa"/>
          </w:tcPr>
          <w:p w:rsidR="009B15B9" w:rsidRPr="00C26809" w:rsidRDefault="009B15B9" w:rsidP="009B15B9">
            <w:r>
              <w:rPr>
                <w:color w:val="000000"/>
              </w:rPr>
              <w:t>Монтаж нового колодца</w:t>
            </w:r>
            <w:r w:rsidRPr="00C26809">
              <w:rPr>
                <w:color w:val="000000"/>
              </w:rPr>
              <w:t xml:space="preserve"> диаметром 1.5 м с гидроизоляцией</w:t>
            </w:r>
          </w:p>
        </w:tc>
        <w:tc>
          <w:tcPr>
            <w:tcW w:w="1134" w:type="dxa"/>
            <w:vAlign w:val="center"/>
          </w:tcPr>
          <w:p w:rsidR="009B15B9" w:rsidRPr="00C26809" w:rsidRDefault="009B15B9" w:rsidP="00720B68">
            <w:pPr>
              <w:jc w:val="center"/>
            </w:pPr>
            <w:r w:rsidRPr="00C26809">
              <w:t>шт.</w:t>
            </w:r>
          </w:p>
        </w:tc>
        <w:tc>
          <w:tcPr>
            <w:tcW w:w="1417" w:type="dxa"/>
            <w:vAlign w:val="center"/>
          </w:tcPr>
          <w:p w:rsidR="009B15B9" w:rsidRPr="00C26809" w:rsidRDefault="009B15B9" w:rsidP="00720B68">
            <w:pPr>
              <w:jc w:val="center"/>
            </w:pPr>
            <w:r w:rsidRPr="00C26809">
              <w:t>1</w:t>
            </w:r>
          </w:p>
        </w:tc>
      </w:tr>
      <w:tr w:rsidR="009B15B9" w:rsidTr="00720B68">
        <w:trPr>
          <w:jc w:val="center"/>
        </w:trPr>
        <w:tc>
          <w:tcPr>
            <w:tcW w:w="534" w:type="dxa"/>
            <w:vAlign w:val="center"/>
          </w:tcPr>
          <w:p w:rsidR="009B15B9" w:rsidRPr="002A2A28" w:rsidRDefault="009B15B9" w:rsidP="00720B68">
            <w:pPr>
              <w:jc w:val="center"/>
            </w:pPr>
            <w:r>
              <w:t>7</w:t>
            </w:r>
          </w:p>
        </w:tc>
        <w:tc>
          <w:tcPr>
            <w:tcW w:w="6945" w:type="dxa"/>
          </w:tcPr>
          <w:p w:rsidR="009B15B9" w:rsidRPr="00C26809" w:rsidRDefault="009B15B9" w:rsidP="009B15B9">
            <w:pPr>
              <w:pStyle w:val="affc"/>
              <w:shd w:val="clear" w:color="auto" w:fill="FFFFFF"/>
              <w:ind w:left="51"/>
            </w:pPr>
            <w:r w:rsidRPr="00C26809">
              <w:rPr>
                <w:color w:val="000000"/>
              </w:rPr>
              <w:t>Укладка безнапорных полиэтиленовых труб диаметром 600-800 мм </w:t>
            </w:r>
          </w:p>
        </w:tc>
        <w:tc>
          <w:tcPr>
            <w:tcW w:w="1134" w:type="dxa"/>
            <w:vAlign w:val="center"/>
          </w:tcPr>
          <w:p w:rsidR="009B15B9" w:rsidRPr="00C26809" w:rsidRDefault="009B15B9" w:rsidP="00720B68">
            <w:pPr>
              <w:jc w:val="center"/>
            </w:pPr>
            <w:r w:rsidRPr="00C26809">
              <w:t>м.п.</w:t>
            </w:r>
          </w:p>
        </w:tc>
        <w:tc>
          <w:tcPr>
            <w:tcW w:w="1417" w:type="dxa"/>
            <w:vAlign w:val="center"/>
          </w:tcPr>
          <w:p w:rsidR="009B15B9" w:rsidRPr="00C26809" w:rsidRDefault="009B15B9" w:rsidP="00720B68">
            <w:pPr>
              <w:jc w:val="center"/>
            </w:pPr>
            <w:r w:rsidRPr="00C26809">
              <w:t>18</w:t>
            </w:r>
          </w:p>
        </w:tc>
      </w:tr>
      <w:tr w:rsidR="009B15B9" w:rsidTr="00720B68">
        <w:trPr>
          <w:jc w:val="center"/>
        </w:trPr>
        <w:tc>
          <w:tcPr>
            <w:tcW w:w="534" w:type="dxa"/>
            <w:vAlign w:val="center"/>
          </w:tcPr>
          <w:p w:rsidR="009B15B9" w:rsidRPr="002A2A28" w:rsidRDefault="009B15B9" w:rsidP="00720B68">
            <w:pPr>
              <w:jc w:val="center"/>
            </w:pPr>
            <w:r>
              <w:t>8</w:t>
            </w:r>
          </w:p>
        </w:tc>
        <w:tc>
          <w:tcPr>
            <w:tcW w:w="6945" w:type="dxa"/>
          </w:tcPr>
          <w:p w:rsidR="009B15B9" w:rsidRPr="00C26809" w:rsidRDefault="009B15B9" w:rsidP="009B15B9">
            <w:r>
              <w:rPr>
                <w:color w:val="000000"/>
              </w:rPr>
              <w:t xml:space="preserve">Завоз и трамбовка песка </w:t>
            </w:r>
            <w:r w:rsidRPr="00C26809">
              <w:rPr>
                <w:color w:val="000000"/>
              </w:rPr>
              <w:t>в котловане</w:t>
            </w:r>
          </w:p>
        </w:tc>
        <w:tc>
          <w:tcPr>
            <w:tcW w:w="1134" w:type="dxa"/>
            <w:vAlign w:val="center"/>
          </w:tcPr>
          <w:p w:rsidR="009B15B9" w:rsidRPr="00C26809" w:rsidRDefault="009B15B9" w:rsidP="00720B68">
            <w:pPr>
              <w:jc w:val="center"/>
              <w:rPr>
                <w:vertAlign w:val="superscript"/>
              </w:rPr>
            </w:pPr>
            <w:r w:rsidRPr="00C26809">
              <w:t>м</w:t>
            </w:r>
            <w:r w:rsidRPr="00C26809">
              <w:rPr>
                <w:vertAlign w:val="superscript"/>
              </w:rPr>
              <w:t>3</w:t>
            </w:r>
          </w:p>
        </w:tc>
        <w:tc>
          <w:tcPr>
            <w:tcW w:w="1417" w:type="dxa"/>
            <w:vAlign w:val="center"/>
          </w:tcPr>
          <w:p w:rsidR="009B15B9" w:rsidRPr="00C26809" w:rsidRDefault="009B15B9" w:rsidP="00720B68">
            <w:pPr>
              <w:jc w:val="center"/>
            </w:pPr>
            <w:r w:rsidRPr="00C26809">
              <w:t>180</w:t>
            </w:r>
          </w:p>
        </w:tc>
      </w:tr>
      <w:tr w:rsidR="009B15B9" w:rsidTr="00720B68">
        <w:trPr>
          <w:jc w:val="center"/>
        </w:trPr>
        <w:tc>
          <w:tcPr>
            <w:tcW w:w="534" w:type="dxa"/>
            <w:vAlign w:val="center"/>
          </w:tcPr>
          <w:p w:rsidR="009B15B9" w:rsidRPr="002A2A28" w:rsidRDefault="009B15B9" w:rsidP="00720B68">
            <w:pPr>
              <w:jc w:val="center"/>
            </w:pPr>
            <w:r>
              <w:t>9</w:t>
            </w:r>
          </w:p>
        </w:tc>
        <w:tc>
          <w:tcPr>
            <w:tcW w:w="6945" w:type="dxa"/>
          </w:tcPr>
          <w:p w:rsidR="009B15B9" w:rsidRPr="00C26809" w:rsidRDefault="009B15B9" w:rsidP="009B15B9">
            <w:pPr>
              <w:pStyle w:val="affc"/>
              <w:shd w:val="clear" w:color="auto" w:fill="FFFFFF"/>
            </w:pPr>
            <w:r>
              <w:rPr>
                <w:color w:val="000000"/>
              </w:rPr>
              <w:t xml:space="preserve">Укладка плит дорожных </w:t>
            </w:r>
            <w:r w:rsidRPr="00C26809">
              <w:rPr>
                <w:color w:val="000000"/>
              </w:rPr>
              <w:t xml:space="preserve">поверх котлована </w:t>
            </w:r>
          </w:p>
        </w:tc>
        <w:tc>
          <w:tcPr>
            <w:tcW w:w="1134" w:type="dxa"/>
            <w:vAlign w:val="center"/>
          </w:tcPr>
          <w:p w:rsidR="009B15B9" w:rsidRPr="00C26809" w:rsidRDefault="009B15B9" w:rsidP="00720B68">
            <w:pPr>
              <w:jc w:val="center"/>
              <w:rPr>
                <w:vertAlign w:val="superscript"/>
              </w:rPr>
            </w:pPr>
            <w:r w:rsidRPr="00C26809">
              <w:t>м</w:t>
            </w:r>
            <w:r w:rsidRPr="00C26809">
              <w:rPr>
                <w:vertAlign w:val="superscript"/>
              </w:rPr>
              <w:t>2</w:t>
            </w:r>
          </w:p>
        </w:tc>
        <w:tc>
          <w:tcPr>
            <w:tcW w:w="1417" w:type="dxa"/>
            <w:vAlign w:val="center"/>
          </w:tcPr>
          <w:p w:rsidR="009B15B9" w:rsidRPr="00C26809" w:rsidRDefault="009B15B9" w:rsidP="00720B68">
            <w:pPr>
              <w:jc w:val="center"/>
            </w:pPr>
            <w:r>
              <w:t>7</w:t>
            </w:r>
            <w:r w:rsidRPr="00C26809">
              <w:t>2</w:t>
            </w:r>
          </w:p>
        </w:tc>
      </w:tr>
      <w:tr w:rsidR="009B15B9" w:rsidTr="00720B68">
        <w:trPr>
          <w:jc w:val="center"/>
        </w:trPr>
        <w:tc>
          <w:tcPr>
            <w:tcW w:w="534" w:type="dxa"/>
            <w:vAlign w:val="center"/>
          </w:tcPr>
          <w:p w:rsidR="009B15B9" w:rsidRPr="002A2A28" w:rsidRDefault="009B15B9" w:rsidP="00720B68">
            <w:pPr>
              <w:jc w:val="center"/>
            </w:pPr>
            <w:r w:rsidRPr="002A2A28">
              <w:t>8</w:t>
            </w:r>
          </w:p>
        </w:tc>
        <w:tc>
          <w:tcPr>
            <w:tcW w:w="6945" w:type="dxa"/>
          </w:tcPr>
          <w:p w:rsidR="009B15B9" w:rsidRPr="00C26809" w:rsidRDefault="009B15B9" w:rsidP="009B15B9">
            <w:r w:rsidRPr="00C26809">
              <w:rPr>
                <w:color w:val="000000"/>
              </w:rPr>
              <w:t xml:space="preserve">Устройство </w:t>
            </w:r>
            <w:proofErr w:type="spellStart"/>
            <w:r w:rsidRPr="00C26809">
              <w:rPr>
                <w:color w:val="000000"/>
              </w:rPr>
              <w:t>асфальто-бетонного</w:t>
            </w:r>
            <w:proofErr w:type="spellEnd"/>
            <w:r w:rsidRPr="00C26809">
              <w:rPr>
                <w:color w:val="000000"/>
              </w:rPr>
              <w:t xml:space="preserve"> покрытия</w:t>
            </w:r>
            <w:r>
              <w:rPr>
                <w:color w:val="000000"/>
              </w:rPr>
              <w:t xml:space="preserve"> два слоя </w:t>
            </w:r>
            <w:r w:rsidRPr="00C26809">
              <w:rPr>
                <w:color w:val="000000"/>
              </w:rPr>
              <w:t>по 0,06 м с основанием щебня и песка</w:t>
            </w:r>
          </w:p>
        </w:tc>
        <w:tc>
          <w:tcPr>
            <w:tcW w:w="1134" w:type="dxa"/>
            <w:vAlign w:val="center"/>
          </w:tcPr>
          <w:p w:rsidR="009B15B9" w:rsidRPr="00C26809" w:rsidRDefault="009B15B9" w:rsidP="00720B68">
            <w:pPr>
              <w:jc w:val="center"/>
              <w:rPr>
                <w:vertAlign w:val="superscript"/>
              </w:rPr>
            </w:pPr>
            <w:r w:rsidRPr="00C26809">
              <w:t>м</w:t>
            </w:r>
            <w:r w:rsidRPr="00C26809">
              <w:rPr>
                <w:vertAlign w:val="superscript"/>
              </w:rPr>
              <w:t>2</w:t>
            </w:r>
          </w:p>
        </w:tc>
        <w:tc>
          <w:tcPr>
            <w:tcW w:w="1417" w:type="dxa"/>
            <w:vAlign w:val="center"/>
          </w:tcPr>
          <w:p w:rsidR="009B15B9" w:rsidRPr="00C26809" w:rsidRDefault="009B15B9" w:rsidP="00720B68">
            <w:pPr>
              <w:jc w:val="center"/>
            </w:pPr>
            <w:r>
              <w:t>7</w:t>
            </w:r>
            <w:r w:rsidRPr="00C26809">
              <w:t>2</w:t>
            </w:r>
          </w:p>
        </w:tc>
      </w:tr>
      <w:tr w:rsidR="009B15B9" w:rsidTr="00720B68">
        <w:trPr>
          <w:jc w:val="center"/>
        </w:trPr>
        <w:tc>
          <w:tcPr>
            <w:tcW w:w="534" w:type="dxa"/>
            <w:vAlign w:val="center"/>
          </w:tcPr>
          <w:p w:rsidR="009B15B9" w:rsidRPr="002A2A28" w:rsidRDefault="009B15B9" w:rsidP="00720B68">
            <w:pPr>
              <w:jc w:val="center"/>
            </w:pPr>
            <w:r>
              <w:t>10</w:t>
            </w:r>
          </w:p>
        </w:tc>
        <w:tc>
          <w:tcPr>
            <w:tcW w:w="6945" w:type="dxa"/>
          </w:tcPr>
          <w:p w:rsidR="009B15B9" w:rsidRPr="00C26809" w:rsidRDefault="009B15B9" w:rsidP="009B15B9">
            <w:r w:rsidRPr="00C26809">
              <w:rPr>
                <w:color w:val="000000"/>
              </w:rPr>
              <w:t xml:space="preserve">Установка </w:t>
            </w:r>
            <w:proofErr w:type="spellStart"/>
            <w:r w:rsidRPr="00C26809">
              <w:rPr>
                <w:color w:val="000000"/>
              </w:rPr>
              <w:t>пневмозаглушек</w:t>
            </w:r>
            <w:proofErr w:type="spellEnd"/>
          </w:p>
        </w:tc>
        <w:tc>
          <w:tcPr>
            <w:tcW w:w="1134" w:type="dxa"/>
            <w:vAlign w:val="center"/>
          </w:tcPr>
          <w:p w:rsidR="009B15B9" w:rsidRPr="00C26809" w:rsidRDefault="009B15B9" w:rsidP="00720B68">
            <w:pPr>
              <w:jc w:val="center"/>
              <w:rPr>
                <w:highlight w:val="yellow"/>
              </w:rPr>
            </w:pPr>
            <w:r w:rsidRPr="00C26809">
              <w:t>шт.</w:t>
            </w:r>
          </w:p>
        </w:tc>
        <w:tc>
          <w:tcPr>
            <w:tcW w:w="1417" w:type="dxa"/>
            <w:vAlign w:val="center"/>
          </w:tcPr>
          <w:p w:rsidR="009B15B9" w:rsidRPr="00C26809" w:rsidRDefault="009B15B9" w:rsidP="00720B68">
            <w:pPr>
              <w:jc w:val="center"/>
            </w:pPr>
            <w:r w:rsidRPr="00C26809">
              <w:t>6</w:t>
            </w:r>
          </w:p>
        </w:tc>
      </w:tr>
      <w:tr w:rsidR="009B15B9" w:rsidTr="00720B68">
        <w:trPr>
          <w:jc w:val="center"/>
        </w:trPr>
        <w:tc>
          <w:tcPr>
            <w:tcW w:w="534" w:type="dxa"/>
            <w:vAlign w:val="center"/>
          </w:tcPr>
          <w:p w:rsidR="009B15B9" w:rsidRPr="002A2A28" w:rsidRDefault="009B15B9" w:rsidP="00720B68">
            <w:pPr>
              <w:jc w:val="center"/>
            </w:pPr>
            <w:r w:rsidRPr="002A2A28">
              <w:lastRenderedPageBreak/>
              <w:t>1</w:t>
            </w:r>
            <w:r>
              <w:t>1</w:t>
            </w:r>
          </w:p>
        </w:tc>
        <w:tc>
          <w:tcPr>
            <w:tcW w:w="6945" w:type="dxa"/>
          </w:tcPr>
          <w:p w:rsidR="009B15B9" w:rsidRPr="00C26809" w:rsidRDefault="009B15B9" w:rsidP="009B15B9">
            <w:pPr>
              <w:pStyle w:val="affc"/>
              <w:shd w:val="clear" w:color="auto" w:fill="FFFFFF"/>
              <w:ind w:left="51"/>
            </w:pPr>
            <w:r w:rsidRPr="00C26809">
              <w:rPr>
                <w:color w:val="000000"/>
              </w:rPr>
              <w:t>Гидроди</w:t>
            </w:r>
            <w:r>
              <w:rPr>
                <w:color w:val="000000"/>
              </w:rPr>
              <w:t>намическая очистка и промывка (</w:t>
            </w:r>
            <w:r w:rsidRPr="00C26809">
              <w:rPr>
                <w:color w:val="000000"/>
              </w:rPr>
              <w:t>на базе автомобиля </w:t>
            </w:r>
            <w:r w:rsidRPr="00C26809">
              <w:rPr>
                <w:color w:val="000000"/>
                <w:lang w:val="en-US"/>
              </w:rPr>
              <w:t>SCANIA</w:t>
            </w:r>
            <w:r>
              <w:rPr>
                <w:color w:val="000000"/>
              </w:rPr>
              <w:t xml:space="preserve">) </w:t>
            </w:r>
            <w:r w:rsidRPr="00C26809">
              <w:rPr>
                <w:color w:val="000000"/>
              </w:rPr>
              <w:t>т</w:t>
            </w:r>
            <w:r>
              <w:rPr>
                <w:color w:val="000000"/>
              </w:rPr>
              <w:t>рубопровода</w:t>
            </w:r>
            <w:r w:rsidRPr="00C26809">
              <w:rPr>
                <w:color w:val="000000"/>
              </w:rPr>
              <w:t xml:space="preserve"> диаметром 600-800 мм с з</w:t>
            </w:r>
            <w:r>
              <w:rPr>
                <w:color w:val="000000"/>
              </w:rPr>
              <w:t xml:space="preserve">агрязнением трубопровода 90 %. </w:t>
            </w:r>
            <w:r w:rsidRPr="00C26809">
              <w:rPr>
                <w:color w:val="000000"/>
              </w:rPr>
              <w:t xml:space="preserve">Вывоз иловых осадков </w:t>
            </w:r>
          </w:p>
        </w:tc>
        <w:tc>
          <w:tcPr>
            <w:tcW w:w="1134" w:type="dxa"/>
            <w:vAlign w:val="center"/>
          </w:tcPr>
          <w:p w:rsidR="009B15B9" w:rsidRPr="00C26809" w:rsidRDefault="009B15B9" w:rsidP="00720B68">
            <w:pPr>
              <w:jc w:val="center"/>
            </w:pPr>
            <w:r>
              <w:t>м</w:t>
            </w:r>
            <w:r w:rsidRPr="00C26809">
              <w:t>.п.</w:t>
            </w:r>
          </w:p>
        </w:tc>
        <w:tc>
          <w:tcPr>
            <w:tcW w:w="1417" w:type="dxa"/>
            <w:vAlign w:val="center"/>
          </w:tcPr>
          <w:p w:rsidR="009B15B9" w:rsidRPr="00C26809" w:rsidRDefault="009B15B9" w:rsidP="00720B68">
            <w:pPr>
              <w:jc w:val="center"/>
            </w:pPr>
            <w:r w:rsidRPr="00C26809">
              <w:t>400</w:t>
            </w:r>
          </w:p>
        </w:tc>
      </w:tr>
    </w:tbl>
    <w:p w:rsidR="009B15B9" w:rsidRDefault="009B15B9" w:rsidP="009B15B9">
      <w:pPr>
        <w:rPr>
          <w:sz w:val="28"/>
          <w:szCs w:val="28"/>
        </w:rPr>
      </w:pPr>
    </w:p>
    <w:p w:rsidR="009B15B9" w:rsidRDefault="009B15B9" w:rsidP="009B15B9">
      <w:pPr>
        <w:ind w:firstLine="709"/>
        <w:jc w:val="both"/>
        <w:rPr>
          <w:sz w:val="28"/>
          <w:szCs w:val="28"/>
        </w:rPr>
      </w:pPr>
      <w:r>
        <w:rPr>
          <w:sz w:val="28"/>
          <w:szCs w:val="28"/>
        </w:rPr>
        <w:t xml:space="preserve">4.4.2. </w:t>
      </w:r>
      <w:r w:rsidRPr="00C26809">
        <w:rPr>
          <w:sz w:val="28"/>
          <w:szCs w:val="28"/>
        </w:rPr>
        <w:t xml:space="preserve">Перед началом работ </w:t>
      </w:r>
      <w:r>
        <w:rPr>
          <w:sz w:val="28"/>
          <w:szCs w:val="28"/>
        </w:rPr>
        <w:t xml:space="preserve">Исполнитель должен </w:t>
      </w:r>
      <w:r w:rsidRPr="00C26809">
        <w:rPr>
          <w:sz w:val="28"/>
          <w:szCs w:val="28"/>
        </w:rPr>
        <w:t xml:space="preserve">провести </w:t>
      </w:r>
      <w:r w:rsidRPr="00C26809">
        <w:rPr>
          <w:color w:val="000000"/>
          <w:sz w:val="28"/>
          <w:szCs w:val="28"/>
        </w:rPr>
        <w:t>телевизионную диагностику трубопровода. Результаты диагностики довести до сведения Заказчика.</w:t>
      </w:r>
    </w:p>
    <w:p w:rsidR="009B15B9" w:rsidRDefault="009B15B9" w:rsidP="009B15B9">
      <w:pPr>
        <w:ind w:firstLine="709"/>
        <w:jc w:val="both"/>
        <w:rPr>
          <w:sz w:val="28"/>
          <w:szCs w:val="28"/>
        </w:rPr>
      </w:pPr>
      <w:r>
        <w:rPr>
          <w:sz w:val="28"/>
          <w:szCs w:val="28"/>
        </w:rPr>
        <w:t xml:space="preserve">4.4.3. </w:t>
      </w: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9B15B9" w:rsidRDefault="009B15B9" w:rsidP="009B15B9">
      <w:pPr>
        <w:ind w:firstLine="709"/>
        <w:jc w:val="both"/>
        <w:rPr>
          <w:sz w:val="28"/>
          <w:szCs w:val="28"/>
        </w:rPr>
      </w:pPr>
      <w:r>
        <w:rPr>
          <w:sz w:val="28"/>
          <w:szCs w:val="28"/>
        </w:rPr>
        <w:t xml:space="preserve">4.4.4. 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9B15B9" w:rsidRDefault="009B15B9" w:rsidP="009B15B9">
      <w:pPr>
        <w:ind w:firstLine="709"/>
        <w:jc w:val="both"/>
        <w:rPr>
          <w:sz w:val="28"/>
          <w:szCs w:val="28"/>
        </w:rPr>
      </w:pPr>
      <w:r>
        <w:rPr>
          <w:sz w:val="28"/>
          <w:szCs w:val="28"/>
        </w:rPr>
        <w:t xml:space="preserve">4.4.5. Заказчик имеет право осуществлять контроль за ходом, качеством, сроками выполнения Работ, согласно технического задания. </w:t>
      </w:r>
    </w:p>
    <w:p w:rsidR="009B15B9" w:rsidRPr="00E41FA2" w:rsidRDefault="009B15B9" w:rsidP="009B15B9">
      <w:pPr>
        <w:ind w:firstLine="709"/>
        <w:jc w:val="both"/>
        <w:rPr>
          <w:sz w:val="28"/>
          <w:szCs w:val="28"/>
        </w:rPr>
      </w:pPr>
    </w:p>
    <w:p w:rsidR="009B15B9" w:rsidRDefault="009B15B9" w:rsidP="00706D3A">
      <w:pPr>
        <w:ind w:firstLine="709"/>
        <w:jc w:val="both"/>
        <w:rPr>
          <w:b/>
          <w:sz w:val="28"/>
          <w:szCs w:val="28"/>
        </w:rPr>
      </w:pPr>
      <w:r>
        <w:rPr>
          <w:b/>
          <w:sz w:val="28"/>
          <w:szCs w:val="28"/>
        </w:rPr>
        <w:tab/>
      </w:r>
      <w:r w:rsidRPr="00C2799A">
        <w:rPr>
          <w:b/>
          <w:sz w:val="28"/>
          <w:szCs w:val="28"/>
        </w:rPr>
        <w:t xml:space="preserve">4.5. </w:t>
      </w:r>
      <w:r>
        <w:rPr>
          <w:b/>
          <w:sz w:val="28"/>
          <w:szCs w:val="28"/>
        </w:rPr>
        <w:t>Место, с</w:t>
      </w:r>
      <w:r w:rsidRPr="00C2799A">
        <w:rPr>
          <w:b/>
          <w:sz w:val="28"/>
          <w:szCs w:val="28"/>
        </w:rPr>
        <w:t>роки</w:t>
      </w:r>
      <w:r w:rsidRPr="00893C6C">
        <w:rPr>
          <w:b/>
          <w:sz w:val="28"/>
          <w:szCs w:val="28"/>
        </w:rPr>
        <w:t xml:space="preserve"> (периоды) выполнения Работ:</w:t>
      </w:r>
    </w:p>
    <w:p w:rsidR="009B15B9" w:rsidRDefault="009B15B9" w:rsidP="00706D3A">
      <w:pPr>
        <w:ind w:firstLine="709"/>
        <w:jc w:val="both"/>
        <w:rPr>
          <w:sz w:val="28"/>
          <w:szCs w:val="28"/>
        </w:rPr>
      </w:pPr>
      <w:r>
        <w:rPr>
          <w:b/>
          <w:sz w:val="28"/>
          <w:szCs w:val="28"/>
        </w:rPr>
        <w:tab/>
      </w:r>
      <w:r w:rsidRPr="002E103D">
        <w:rPr>
          <w:sz w:val="28"/>
          <w:szCs w:val="28"/>
        </w:rPr>
        <w:t xml:space="preserve">4.5.1. </w:t>
      </w:r>
      <w:r w:rsidRPr="00F15FDD">
        <w:rPr>
          <w:sz w:val="28"/>
          <w:szCs w:val="28"/>
        </w:rPr>
        <w:t>Место выполнения Работ</w:t>
      </w:r>
      <w:r w:rsidRPr="00F15FDD">
        <w:rPr>
          <w:b/>
          <w:sz w:val="28"/>
          <w:szCs w:val="28"/>
        </w:rPr>
        <w:t xml:space="preserve">: </w:t>
      </w:r>
      <w:r w:rsidRPr="00F15FDD">
        <w:rPr>
          <w:sz w:val="28"/>
          <w:szCs w:val="28"/>
        </w:rPr>
        <w:t>192007, Российская Федерация, г. Санкт-Петербург, Лиговский пр., д. 240, литер А.</w:t>
      </w:r>
    </w:p>
    <w:p w:rsidR="009B15B9" w:rsidRPr="002E103D" w:rsidRDefault="009B15B9" w:rsidP="009B15B9">
      <w:pPr>
        <w:ind w:firstLine="709"/>
        <w:jc w:val="both"/>
        <w:rPr>
          <w:sz w:val="28"/>
          <w:szCs w:val="28"/>
        </w:rPr>
      </w:pPr>
      <w:r>
        <w:rPr>
          <w:sz w:val="28"/>
          <w:szCs w:val="28"/>
        </w:rPr>
        <w:t>4.5</w:t>
      </w:r>
      <w:r w:rsidRPr="006B682F">
        <w:rPr>
          <w:sz w:val="28"/>
          <w:szCs w:val="28"/>
        </w:rPr>
        <w:t xml:space="preserve">.2. Сроки (периоды) выполнения Работ: </w:t>
      </w:r>
    </w:p>
    <w:p w:rsidR="009B15B9" w:rsidRDefault="009B15B9" w:rsidP="009B15B9">
      <w:pPr>
        <w:jc w:val="both"/>
        <w:rPr>
          <w:sz w:val="28"/>
          <w:szCs w:val="28"/>
        </w:rPr>
      </w:pPr>
      <w:r>
        <w:rPr>
          <w:sz w:val="28"/>
          <w:szCs w:val="28"/>
        </w:rPr>
        <w:tab/>
        <w:t xml:space="preserve">Начало выполнения Работ: с </w:t>
      </w:r>
      <w:r w:rsidR="0013193B">
        <w:rPr>
          <w:sz w:val="28"/>
          <w:szCs w:val="28"/>
        </w:rPr>
        <w:t>даты</w:t>
      </w:r>
      <w:r>
        <w:rPr>
          <w:sz w:val="28"/>
          <w:szCs w:val="28"/>
        </w:rPr>
        <w:t xml:space="preserve"> заключения Договора.</w:t>
      </w:r>
    </w:p>
    <w:p w:rsidR="009B15B9" w:rsidRDefault="009B15B9" w:rsidP="009B15B9">
      <w:pPr>
        <w:jc w:val="both"/>
        <w:rPr>
          <w:sz w:val="28"/>
          <w:szCs w:val="28"/>
        </w:rPr>
      </w:pPr>
      <w:r>
        <w:rPr>
          <w:sz w:val="28"/>
          <w:szCs w:val="28"/>
        </w:rPr>
        <w:tab/>
        <w:t xml:space="preserve">Окончание выполнения </w:t>
      </w:r>
      <w:r w:rsidRPr="000C708A">
        <w:rPr>
          <w:sz w:val="28"/>
          <w:szCs w:val="28"/>
        </w:rPr>
        <w:t xml:space="preserve">Работ: </w:t>
      </w:r>
      <w:r>
        <w:rPr>
          <w:sz w:val="28"/>
          <w:szCs w:val="28"/>
        </w:rPr>
        <w:t xml:space="preserve">не позднее </w:t>
      </w:r>
      <w:r w:rsidRPr="000C708A">
        <w:rPr>
          <w:sz w:val="28"/>
          <w:szCs w:val="28"/>
        </w:rPr>
        <w:t>31.12.2016</w:t>
      </w:r>
      <w:r>
        <w:rPr>
          <w:sz w:val="28"/>
          <w:szCs w:val="28"/>
        </w:rPr>
        <w:t xml:space="preserve"> </w:t>
      </w:r>
    </w:p>
    <w:p w:rsidR="009B15B9" w:rsidRDefault="009B15B9" w:rsidP="009B15B9">
      <w:pPr>
        <w:jc w:val="both"/>
        <w:rPr>
          <w:sz w:val="28"/>
          <w:szCs w:val="28"/>
        </w:rPr>
      </w:pPr>
    </w:p>
    <w:p w:rsidR="009B15B9" w:rsidRPr="00C2799A" w:rsidRDefault="009B15B9" w:rsidP="00706D3A">
      <w:pPr>
        <w:ind w:firstLine="709"/>
        <w:jc w:val="both"/>
        <w:rPr>
          <w:b/>
          <w:sz w:val="28"/>
          <w:szCs w:val="28"/>
        </w:rPr>
      </w:pPr>
      <w:r>
        <w:rPr>
          <w:b/>
          <w:sz w:val="28"/>
          <w:szCs w:val="28"/>
        </w:rPr>
        <w:tab/>
      </w:r>
      <w:r w:rsidRPr="00C2799A">
        <w:rPr>
          <w:b/>
          <w:sz w:val="28"/>
          <w:szCs w:val="28"/>
        </w:rPr>
        <w:t>4.6. Ответственность и гарантии за выполненные Работы:</w:t>
      </w:r>
    </w:p>
    <w:p w:rsidR="009B15B9" w:rsidRDefault="009B15B9" w:rsidP="00706D3A">
      <w:pPr>
        <w:ind w:firstLine="709"/>
        <w:jc w:val="both"/>
        <w:rPr>
          <w:sz w:val="28"/>
          <w:szCs w:val="28"/>
        </w:rPr>
      </w:pPr>
      <w:r>
        <w:rPr>
          <w:sz w:val="28"/>
          <w:szCs w:val="28"/>
        </w:rPr>
        <w:tab/>
        <w:t>4.6.1. Исполнитель несёт ответственность:</w:t>
      </w:r>
    </w:p>
    <w:p w:rsidR="009B15B9" w:rsidRDefault="009B15B9" w:rsidP="009B15B9">
      <w:pPr>
        <w:ind w:firstLine="709"/>
        <w:jc w:val="both"/>
        <w:rPr>
          <w:sz w:val="28"/>
          <w:szCs w:val="28"/>
        </w:rPr>
      </w:pPr>
      <w:r>
        <w:rPr>
          <w:sz w:val="28"/>
          <w:szCs w:val="28"/>
        </w:rPr>
        <w:t xml:space="preserve">- за качество приобретаемых и применяемых материалов </w:t>
      </w:r>
      <w:r w:rsidRPr="006B682F">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9B15B9" w:rsidRDefault="009B15B9" w:rsidP="009B15B9">
      <w:pPr>
        <w:ind w:firstLine="709"/>
        <w:jc w:val="both"/>
        <w:rPr>
          <w:sz w:val="28"/>
          <w:szCs w:val="28"/>
        </w:rPr>
      </w:pPr>
      <w:r>
        <w:rPr>
          <w:sz w:val="28"/>
          <w:szCs w:val="28"/>
        </w:rPr>
        <w:t>- за производственный контроль качества подрядных Работ;</w:t>
      </w:r>
    </w:p>
    <w:p w:rsidR="009B15B9" w:rsidRDefault="009B15B9" w:rsidP="009B15B9">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9B15B9" w:rsidRPr="00C615D7" w:rsidRDefault="009B15B9" w:rsidP="0013193B">
      <w:pPr>
        <w:ind w:firstLine="709"/>
        <w:jc w:val="both"/>
        <w:rPr>
          <w:color w:val="000000"/>
          <w:sz w:val="28"/>
          <w:szCs w:val="28"/>
          <w:shd w:val="clear" w:color="auto" w:fill="FFFFFF"/>
        </w:rPr>
      </w:pPr>
      <w:r>
        <w:rPr>
          <w:sz w:val="28"/>
          <w:szCs w:val="28"/>
        </w:rPr>
        <w:tab/>
        <w:t>4.6.2. Срок гарантии на выполненные Работы - не менее 24 месяцев</w:t>
      </w:r>
      <w:r w:rsidRPr="00EA0F48">
        <w:rPr>
          <w:color w:val="000000"/>
          <w:sz w:val="28"/>
          <w:szCs w:val="28"/>
          <w:shd w:val="clear" w:color="auto" w:fill="FFFFFF"/>
        </w:rPr>
        <w:t xml:space="preserve"> </w:t>
      </w:r>
      <w:r w:rsidRPr="006B682F">
        <w:rPr>
          <w:sz w:val="28"/>
          <w:szCs w:val="28"/>
        </w:rPr>
        <w:t xml:space="preserve">с даты подписания </w:t>
      </w:r>
      <w:r w:rsidRPr="00A26BD7">
        <w:rPr>
          <w:color w:val="000000"/>
          <w:sz w:val="28"/>
          <w:szCs w:val="28"/>
          <w:shd w:val="clear" w:color="auto" w:fill="FFFFFF"/>
        </w:rPr>
        <w:t>акта о</w:t>
      </w:r>
      <w:r>
        <w:rPr>
          <w:color w:val="000000"/>
          <w:sz w:val="28"/>
          <w:szCs w:val="28"/>
          <w:shd w:val="clear" w:color="auto" w:fill="FFFFFF"/>
        </w:rPr>
        <w:t xml:space="preserve"> приеме-сдаче отремонтированных,</w:t>
      </w:r>
      <w:r w:rsidRPr="00A26BD7">
        <w:rPr>
          <w:color w:val="000000"/>
          <w:sz w:val="28"/>
          <w:szCs w:val="28"/>
          <w:shd w:val="clear" w:color="auto" w:fill="FFFFFF"/>
        </w:rPr>
        <w:t xml:space="preserve"> реконструированных, модернизированных объектов основных средств</w:t>
      </w:r>
      <w:r>
        <w:rPr>
          <w:color w:val="000000"/>
          <w:sz w:val="28"/>
          <w:szCs w:val="28"/>
          <w:shd w:val="clear" w:color="auto" w:fill="FFFFFF"/>
        </w:rPr>
        <w:t xml:space="preserve"> (форма ОС-3).</w:t>
      </w:r>
    </w:p>
    <w:p w:rsidR="009B15B9" w:rsidRDefault="009B15B9" w:rsidP="00706D3A">
      <w:pPr>
        <w:ind w:firstLine="709"/>
        <w:jc w:val="both"/>
        <w:rPr>
          <w:b/>
          <w:sz w:val="28"/>
          <w:szCs w:val="28"/>
        </w:rPr>
      </w:pPr>
      <w:r>
        <w:rPr>
          <w:b/>
          <w:sz w:val="28"/>
          <w:szCs w:val="28"/>
        </w:rPr>
        <w:tab/>
        <w:t>4.7</w:t>
      </w:r>
      <w:r w:rsidRPr="00C2799A">
        <w:rPr>
          <w:b/>
          <w:sz w:val="28"/>
          <w:szCs w:val="28"/>
        </w:rPr>
        <w:t xml:space="preserve">. </w:t>
      </w:r>
      <w:r>
        <w:rPr>
          <w:b/>
          <w:sz w:val="28"/>
          <w:szCs w:val="28"/>
        </w:rPr>
        <w:t>Правила приемки</w:t>
      </w:r>
      <w:r w:rsidRPr="00C2799A">
        <w:rPr>
          <w:b/>
          <w:sz w:val="28"/>
          <w:szCs w:val="28"/>
        </w:rPr>
        <w:t xml:space="preserve"> выполненных Работ:</w:t>
      </w:r>
    </w:p>
    <w:p w:rsidR="009B15B9" w:rsidRPr="00C53B68" w:rsidRDefault="009B15B9" w:rsidP="00706D3A">
      <w:pPr>
        <w:pStyle w:val="affc"/>
        <w:spacing w:before="46" w:after="46"/>
        <w:ind w:firstLine="709"/>
        <w:jc w:val="both"/>
        <w:rPr>
          <w:sz w:val="28"/>
          <w:szCs w:val="28"/>
        </w:rPr>
      </w:pPr>
      <w:r>
        <w:rPr>
          <w:sz w:val="28"/>
          <w:szCs w:val="28"/>
        </w:rPr>
        <w:tab/>
        <w:t xml:space="preserve">4.7.1. По завершении </w:t>
      </w:r>
      <w:r w:rsidRPr="00C53B68">
        <w:rPr>
          <w:sz w:val="28"/>
          <w:szCs w:val="28"/>
        </w:rPr>
        <w:t>выполнения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формы КС-2, КС-3, ОС-3 и </w:t>
      </w:r>
      <w:r w:rsidRPr="00C53B68">
        <w:rPr>
          <w:sz w:val="28"/>
          <w:szCs w:val="28"/>
        </w:rPr>
        <w:t>счет-фактуру</w:t>
      </w:r>
      <w:r>
        <w:rPr>
          <w:sz w:val="28"/>
          <w:szCs w:val="28"/>
        </w:rPr>
        <w:t>.</w:t>
      </w:r>
    </w:p>
    <w:p w:rsidR="009B15B9" w:rsidRPr="00C53B68" w:rsidRDefault="009B15B9" w:rsidP="009B15B9">
      <w:pPr>
        <w:pStyle w:val="23"/>
        <w:spacing w:after="0" w:line="240" w:lineRule="auto"/>
        <w:ind w:left="0" w:firstLine="709"/>
        <w:jc w:val="both"/>
        <w:rPr>
          <w:sz w:val="28"/>
          <w:szCs w:val="28"/>
        </w:rPr>
      </w:pPr>
      <w:r>
        <w:rPr>
          <w:sz w:val="28"/>
          <w:szCs w:val="28"/>
        </w:rPr>
        <w:t>4.7.2. Заказчик в течение 3(т</w:t>
      </w:r>
      <w:r w:rsidRPr="00C53B68">
        <w:rPr>
          <w:sz w:val="28"/>
          <w:szCs w:val="28"/>
        </w:rPr>
        <w:t xml:space="preserve">рех) календарных дней с даты получения </w:t>
      </w:r>
      <w:r>
        <w:rPr>
          <w:sz w:val="28"/>
          <w:szCs w:val="28"/>
        </w:rPr>
        <w:t xml:space="preserve">форм </w:t>
      </w:r>
      <w:r w:rsidRPr="00C53B68">
        <w:rPr>
          <w:sz w:val="28"/>
          <w:szCs w:val="28"/>
        </w:rPr>
        <w:t>КС-2, КС-3</w:t>
      </w:r>
      <w:r>
        <w:rPr>
          <w:sz w:val="28"/>
          <w:szCs w:val="28"/>
        </w:rPr>
        <w:t>, ОС-3</w:t>
      </w:r>
      <w:r w:rsidRPr="00C53B68">
        <w:rPr>
          <w:iCs/>
          <w:sz w:val="28"/>
          <w:szCs w:val="28"/>
        </w:rPr>
        <w:t xml:space="preserve"> </w:t>
      </w:r>
      <w:r w:rsidRPr="00C53B68">
        <w:rPr>
          <w:sz w:val="28"/>
          <w:szCs w:val="28"/>
        </w:rPr>
        <w:t>на</w:t>
      </w:r>
      <w:r>
        <w:rPr>
          <w:sz w:val="28"/>
          <w:szCs w:val="28"/>
        </w:rPr>
        <w:t>правляет Исполнителю подписанные формы</w:t>
      </w:r>
      <w:r w:rsidRPr="00C53B68">
        <w:rPr>
          <w:sz w:val="28"/>
          <w:szCs w:val="28"/>
        </w:rPr>
        <w:t xml:space="preserve"> КС-2, КС-3</w:t>
      </w:r>
      <w:r>
        <w:rPr>
          <w:sz w:val="28"/>
          <w:szCs w:val="28"/>
        </w:rPr>
        <w:t>, ОС-3</w:t>
      </w:r>
      <w:r w:rsidRPr="00C53B68">
        <w:rPr>
          <w:sz w:val="28"/>
          <w:szCs w:val="28"/>
        </w:rPr>
        <w:t xml:space="preserve"> или мотивированный отказ от приемки Работ. При наличии </w:t>
      </w:r>
      <w:r w:rsidRPr="00C53B68">
        <w:rPr>
          <w:sz w:val="28"/>
          <w:szCs w:val="28"/>
        </w:rPr>
        <w:lastRenderedPageBreak/>
        <w:t xml:space="preserve">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C53B68">
        <w:rPr>
          <w:sz w:val="28"/>
          <w:szCs w:val="28"/>
        </w:rPr>
        <w:t>и указанием сроков их выполнения.</w:t>
      </w:r>
    </w:p>
    <w:p w:rsidR="009B15B9" w:rsidRDefault="009B15B9" w:rsidP="009B15B9">
      <w:pPr>
        <w:ind w:firstLine="709"/>
        <w:contextualSpacing/>
        <w:jc w:val="both"/>
        <w:rPr>
          <w:sz w:val="28"/>
          <w:szCs w:val="28"/>
        </w:rPr>
      </w:pPr>
      <w:r>
        <w:rPr>
          <w:sz w:val="28"/>
          <w:szCs w:val="28"/>
        </w:rPr>
        <w:t xml:space="preserve">4.7.3. </w:t>
      </w:r>
      <w:r w:rsidRPr="000749DD">
        <w:rPr>
          <w:sz w:val="28"/>
          <w:szCs w:val="28"/>
        </w:rPr>
        <w:t xml:space="preserve">Работы считаются принятыми с момента подписания сторонами </w:t>
      </w:r>
      <w:r>
        <w:rPr>
          <w:sz w:val="28"/>
          <w:szCs w:val="28"/>
        </w:rPr>
        <w:t>форм КС-2, КС-3, ОС-3.</w:t>
      </w:r>
    </w:p>
    <w:p w:rsidR="009B15B9" w:rsidRDefault="009B15B9" w:rsidP="009B15B9">
      <w:pPr>
        <w:ind w:firstLine="709"/>
        <w:contextualSpacing/>
        <w:jc w:val="both"/>
        <w:rPr>
          <w:sz w:val="28"/>
          <w:szCs w:val="28"/>
        </w:rPr>
      </w:pPr>
    </w:p>
    <w:p w:rsidR="009B15B9" w:rsidRPr="00165FDF" w:rsidRDefault="009B15B9" w:rsidP="009B15B9">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9B15B9" w:rsidRDefault="009B15B9" w:rsidP="009B15B9">
      <w:pPr>
        <w:ind w:firstLine="709"/>
        <w:jc w:val="both"/>
        <w:rPr>
          <w:sz w:val="28"/>
          <w:szCs w:val="28"/>
        </w:rPr>
      </w:pPr>
      <w:r>
        <w:rPr>
          <w:iCs/>
          <w:sz w:val="28"/>
          <w:szCs w:val="28"/>
        </w:rPr>
        <w:t xml:space="preserve">4.8.1. </w:t>
      </w:r>
      <w:r w:rsidRPr="00794E5C">
        <w:rPr>
          <w:iCs/>
          <w:sz w:val="28"/>
          <w:szCs w:val="28"/>
        </w:rPr>
        <w:t>Оплата</w:t>
      </w:r>
      <w:r w:rsidRPr="00794E5C">
        <w:rPr>
          <w:sz w:val="28"/>
          <w:szCs w:val="28"/>
        </w:rPr>
        <w:t xml:space="preserve"> Работ производится после подписания Сторонами </w:t>
      </w:r>
      <w:r>
        <w:rPr>
          <w:sz w:val="28"/>
          <w:szCs w:val="28"/>
        </w:rPr>
        <w:t>акта о приемке выполненных работ (форма-</w:t>
      </w:r>
      <w:r w:rsidRPr="00794E5C">
        <w:rPr>
          <w:sz w:val="28"/>
          <w:szCs w:val="28"/>
        </w:rPr>
        <w:t>КС-2</w:t>
      </w:r>
      <w:r>
        <w:rPr>
          <w:sz w:val="28"/>
          <w:szCs w:val="28"/>
        </w:rPr>
        <w:t>)</w:t>
      </w:r>
      <w:r w:rsidRPr="00794E5C">
        <w:rPr>
          <w:sz w:val="28"/>
          <w:szCs w:val="28"/>
        </w:rPr>
        <w:t xml:space="preserve">, </w:t>
      </w:r>
      <w:r w:rsidRPr="000749DD">
        <w:rPr>
          <w:sz w:val="28"/>
          <w:szCs w:val="28"/>
        </w:rPr>
        <w:t xml:space="preserve">справки о стоимости </w:t>
      </w:r>
      <w:r>
        <w:rPr>
          <w:sz w:val="28"/>
          <w:szCs w:val="28"/>
        </w:rPr>
        <w:t xml:space="preserve">выполненных </w:t>
      </w:r>
      <w:r w:rsidRPr="000749DD">
        <w:rPr>
          <w:sz w:val="28"/>
          <w:szCs w:val="28"/>
        </w:rPr>
        <w:t>работ</w:t>
      </w:r>
      <w:r w:rsidRPr="00794E5C">
        <w:rPr>
          <w:sz w:val="28"/>
          <w:szCs w:val="28"/>
        </w:rPr>
        <w:t xml:space="preserve"> </w:t>
      </w:r>
      <w:r>
        <w:rPr>
          <w:sz w:val="28"/>
          <w:szCs w:val="28"/>
        </w:rPr>
        <w:t>и затрат (форма-</w:t>
      </w:r>
      <w:r w:rsidRPr="00794E5C">
        <w:rPr>
          <w:sz w:val="28"/>
          <w:szCs w:val="28"/>
        </w:rPr>
        <w:t>КС-3</w:t>
      </w:r>
      <w:r>
        <w:rPr>
          <w:sz w:val="28"/>
          <w:szCs w:val="28"/>
        </w:rPr>
        <w:t>)</w:t>
      </w:r>
      <w:r w:rsidRPr="00794E5C">
        <w:rPr>
          <w:sz w:val="28"/>
          <w:szCs w:val="28"/>
        </w:rPr>
        <w:t xml:space="preserve">, </w:t>
      </w:r>
      <w:r w:rsidRPr="00C73BDE">
        <w:rPr>
          <w:sz w:val="28"/>
          <w:szCs w:val="28"/>
        </w:rPr>
        <w:t>акта о приеме-сдаче отремонтированных, реконструированных, модернизированных объект</w:t>
      </w:r>
      <w:r>
        <w:rPr>
          <w:sz w:val="28"/>
          <w:szCs w:val="28"/>
        </w:rPr>
        <w:t>ов основных средств (форма ОС-3</w:t>
      </w:r>
      <w:r w:rsidRPr="00C73BDE">
        <w:rPr>
          <w:sz w:val="28"/>
          <w:szCs w:val="28"/>
        </w:rPr>
        <w:t>)</w:t>
      </w:r>
      <w:r>
        <w:rPr>
          <w:sz w:val="28"/>
          <w:szCs w:val="28"/>
        </w:rPr>
        <w:t xml:space="preserve"> </w:t>
      </w:r>
      <w:r w:rsidRPr="00794E5C">
        <w:rPr>
          <w:sz w:val="28"/>
          <w:szCs w:val="28"/>
        </w:rPr>
        <w:t>на основании счета, счета-факт</w:t>
      </w:r>
      <w:r>
        <w:rPr>
          <w:sz w:val="28"/>
          <w:szCs w:val="28"/>
        </w:rPr>
        <w:t>уры Исполнителя в течение 30-ти</w:t>
      </w:r>
      <w:r w:rsidRPr="00794E5C">
        <w:rPr>
          <w:sz w:val="28"/>
          <w:szCs w:val="28"/>
        </w:rPr>
        <w:t xml:space="preserve"> (тридцати) календарных дней</w:t>
      </w:r>
      <w:r>
        <w:rPr>
          <w:sz w:val="28"/>
          <w:szCs w:val="28"/>
        </w:rPr>
        <w:t>.</w:t>
      </w:r>
      <w:r w:rsidRPr="00794E5C">
        <w:rPr>
          <w:sz w:val="28"/>
          <w:szCs w:val="28"/>
        </w:rPr>
        <w:t xml:space="preserve"> </w:t>
      </w:r>
      <w:r w:rsidRPr="00165FDF">
        <w:rPr>
          <w:sz w:val="28"/>
          <w:szCs w:val="28"/>
        </w:rPr>
        <w:t>Авансирование не предусмотрено.</w:t>
      </w:r>
    </w:p>
    <w:p w:rsidR="009B15B9" w:rsidRPr="00165FDF" w:rsidRDefault="009B15B9" w:rsidP="009B15B9">
      <w:pPr>
        <w:ind w:firstLine="709"/>
        <w:jc w:val="both"/>
        <w:rPr>
          <w:sz w:val="28"/>
          <w:szCs w:val="28"/>
        </w:rPr>
      </w:pPr>
    </w:p>
    <w:p w:rsidR="009B15B9" w:rsidRDefault="009B15B9" w:rsidP="00706D3A">
      <w:pPr>
        <w:ind w:firstLine="709"/>
        <w:jc w:val="both"/>
        <w:rPr>
          <w:b/>
          <w:sz w:val="28"/>
          <w:szCs w:val="28"/>
        </w:rPr>
      </w:pPr>
      <w:r>
        <w:rPr>
          <w:b/>
          <w:sz w:val="28"/>
          <w:szCs w:val="28"/>
        </w:rPr>
        <w:tab/>
        <w:t>4.9</w:t>
      </w:r>
      <w:r w:rsidRPr="00C2799A">
        <w:rPr>
          <w:b/>
          <w:sz w:val="28"/>
          <w:szCs w:val="28"/>
        </w:rPr>
        <w:t>. Квалификационные требования к Исполнителю:</w:t>
      </w:r>
    </w:p>
    <w:p w:rsidR="009B15B9" w:rsidRPr="00691DD2" w:rsidRDefault="009B15B9" w:rsidP="009B15B9">
      <w:pPr>
        <w:pStyle w:val="affb"/>
        <w:ind w:firstLine="709"/>
        <w:jc w:val="both"/>
        <w:rPr>
          <w:rFonts w:ascii="Times New Roman" w:hAnsi="Times New Roman"/>
          <w:sz w:val="28"/>
          <w:szCs w:val="28"/>
        </w:rPr>
      </w:pPr>
      <w:r>
        <w:rPr>
          <w:rFonts w:ascii="Times New Roman" w:hAnsi="Times New Roman"/>
          <w:sz w:val="28"/>
          <w:szCs w:val="28"/>
        </w:rPr>
        <w:t xml:space="preserve">4.9.1. </w:t>
      </w:r>
      <w:r w:rsidRPr="00691DD2">
        <w:rPr>
          <w:rFonts w:ascii="Times New Roman" w:hAnsi="Times New Roman"/>
          <w:sz w:val="28"/>
          <w:szCs w:val="28"/>
        </w:rPr>
        <w:t>Исполнитель должен:</w:t>
      </w:r>
    </w:p>
    <w:p w:rsidR="009B15B9" w:rsidRDefault="009B15B9" w:rsidP="009B15B9">
      <w:pPr>
        <w:pStyle w:val="affb"/>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w:t>
      </w:r>
      <w:r w:rsidRPr="00691DD2">
        <w:rPr>
          <w:rFonts w:ascii="Times New Roman" w:hAnsi="Times New Roman"/>
          <w:sz w:val="28"/>
          <w:szCs w:val="28"/>
        </w:rPr>
        <w:t xml:space="preserve"> </w:t>
      </w:r>
      <w:r w:rsidRPr="00C615D7">
        <w:rPr>
          <w:rFonts w:ascii="Times New Roman" w:hAnsi="Times New Roman"/>
          <w:sz w:val="28"/>
          <w:szCs w:val="28"/>
        </w:rPr>
        <w:t xml:space="preserve">за период с 2013 по 2016 годы (включительно) по предмету, аналогичному предмету Открытого конкурса, с суммарной стоимостью договоров </w:t>
      </w:r>
      <w:r w:rsidRPr="000C708A">
        <w:rPr>
          <w:rFonts w:ascii="Times New Roman" w:hAnsi="Times New Roman"/>
          <w:sz w:val="28"/>
          <w:szCs w:val="28"/>
        </w:rPr>
        <w:t>не менее 60 % от</w:t>
      </w:r>
      <w:r w:rsidRPr="00C615D7">
        <w:rPr>
          <w:rFonts w:ascii="Times New Roman" w:hAnsi="Times New Roman"/>
          <w:sz w:val="28"/>
          <w:szCs w:val="28"/>
        </w:rPr>
        <w:t xml:space="preserve"> начальной (максимальной) цены договора</w:t>
      </w:r>
      <w:r>
        <w:rPr>
          <w:rFonts w:ascii="Times New Roman" w:hAnsi="Times New Roman"/>
          <w:sz w:val="28"/>
          <w:szCs w:val="28"/>
        </w:rPr>
        <w:t>;</w:t>
      </w:r>
    </w:p>
    <w:p w:rsidR="009B15B9" w:rsidRPr="00D3609E" w:rsidRDefault="009B15B9" w:rsidP="009B15B9">
      <w:pPr>
        <w:pStyle w:val="affb"/>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выполняемых работ;</w:t>
      </w:r>
    </w:p>
    <w:p w:rsidR="009B15B9" w:rsidRDefault="009B15B9" w:rsidP="009B15B9">
      <w:pPr>
        <w:pStyle w:val="affb"/>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9B15B9" w:rsidRDefault="009B15B9" w:rsidP="009B15B9">
      <w:pPr>
        <w:pStyle w:val="affb"/>
        <w:ind w:firstLine="709"/>
        <w:jc w:val="both"/>
        <w:rPr>
          <w:rFonts w:ascii="Times New Roman" w:hAnsi="Times New Roman"/>
          <w:sz w:val="28"/>
          <w:szCs w:val="28"/>
        </w:rPr>
      </w:pPr>
      <w:r w:rsidRPr="00BF2918">
        <w:rPr>
          <w:rFonts w:ascii="Times New Roman" w:hAnsi="Times New Roman"/>
          <w:sz w:val="28"/>
          <w:szCs w:val="28"/>
        </w:rPr>
        <w:t xml:space="preserve">- обладать производственными мощностями (оборудованием, материалами и прочим) для </w:t>
      </w:r>
      <w:r>
        <w:rPr>
          <w:rFonts w:ascii="Times New Roman" w:hAnsi="Times New Roman"/>
          <w:sz w:val="28"/>
          <w:szCs w:val="28"/>
        </w:rPr>
        <w:t>выполнения работ</w:t>
      </w:r>
      <w:r w:rsidRPr="00BF2918">
        <w:rPr>
          <w:rFonts w:ascii="Times New Roman" w:hAnsi="Times New Roman"/>
          <w:sz w:val="28"/>
          <w:szCs w:val="28"/>
        </w:rPr>
        <w:t>;</w:t>
      </w:r>
    </w:p>
    <w:p w:rsidR="009B15B9" w:rsidRDefault="009B15B9" w:rsidP="009B15B9">
      <w:pPr>
        <w:pStyle w:val="affb"/>
        <w:ind w:firstLine="709"/>
        <w:jc w:val="both"/>
        <w:rPr>
          <w:rFonts w:ascii="Times New Roman" w:hAnsi="Times New Roman"/>
          <w:sz w:val="28"/>
          <w:szCs w:val="28"/>
        </w:rPr>
      </w:pPr>
      <w:r w:rsidRPr="00C615D7">
        <w:rPr>
          <w:rFonts w:ascii="Times New Roman" w:hAnsi="Times New Roman"/>
          <w:b/>
          <w:sz w:val="28"/>
          <w:szCs w:val="28"/>
        </w:rPr>
        <w:t xml:space="preserve">- </w:t>
      </w:r>
      <w:r w:rsidRPr="00C615D7">
        <w:rPr>
          <w:rFonts w:ascii="Times New Roman" w:hAnsi="Times New Roman"/>
          <w:sz w:val="28"/>
          <w:szCs w:val="28"/>
        </w:rPr>
        <w:t>иметь свидетельство о допуске к определенному виду работ, которые оказывают влияние на безопасность объектов капитального строительства (СРО).</w:t>
      </w:r>
    </w:p>
    <w:p w:rsidR="009B15B9" w:rsidRDefault="009B15B9" w:rsidP="009B15B9">
      <w:pPr>
        <w:pStyle w:val="affb"/>
        <w:ind w:firstLine="709"/>
        <w:jc w:val="both"/>
        <w:rPr>
          <w:rFonts w:ascii="Times New Roman" w:hAnsi="Times New Roman"/>
          <w:sz w:val="28"/>
          <w:szCs w:val="28"/>
        </w:rPr>
      </w:pPr>
    </w:p>
    <w:p w:rsidR="009B15B9" w:rsidRPr="00B07F81" w:rsidRDefault="009B15B9" w:rsidP="009B15B9">
      <w:pPr>
        <w:pStyle w:val="aff8"/>
        <w:numPr>
          <w:ilvl w:val="1"/>
          <w:numId w:val="0"/>
        </w:numPr>
        <w:ind w:firstLine="709"/>
        <w:jc w:val="both"/>
        <w:rPr>
          <w:rFonts w:eastAsia="MS Mincho"/>
          <w:b/>
          <w:sz w:val="28"/>
          <w:szCs w:val="28"/>
        </w:rPr>
      </w:pPr>
      <w:r>
        <w:rPr>
          <w:rFonts w:eastAsia="MS Mincho"/>
          <w:b/>
          <w:sz w:val="28"/>
          <w:szCs w:val="28"/>
        </w:rPr>
        <w:t xml:space="preserve">4.10. </w:t>
      </w:r>
      <w:r w:rsidRPr="00B07F81">
        <w:rPr>
          <w:rFonts w:eastAsia="MS Mincho"/>
          <w:b/>
          <w:sz w:val="28"/>
          <w:szCs w:val="28"/>
        </w:rPr>
        <w:t>Прочие условия.</w:t>
      </w:r>
    </w:p>
    <w:p w:rsidR="009B15B9" w:rsidRPr="00B07F81" w:rsidRDefault="009B15B9" w:rsidP="009B15B9">
      <w:pPr>
        <w:pStyle w:val="a"/>
        <w:numPr>
          <w:ilvl w:val="0"/>
          <w:numId w:val="0"/>
        </w:numPr>
        <w:ind w:firstLine="709"/>
        <w:rPr>
          <w:b w:val="0"/>
          <w:i w:val="0"/>
        </w:rPr>
      </w:pPr>
      <w:r>
        <w:rPr>
          <w:b w:val="0"/>
          <w:i w:val="0"/>
        </w:rPr>
        <w:t xml:space="preserve">4.10.1. </w:t>
      </w:r>
      <w:r w:rsidRPr="00B07F81">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9B15B9" w:rsidRPr="00B07F81" w:rsidRDefault="009B15B9" w:rsidP="009B15B9">
      <w:pPr>
        <w:pStyle w:val="a"/>
        <w:numPr>
          <w:ilvl w:val="0"/>
          <w:numId w:val="0"/>
        </w:numPr>
        <w:ind w:firstLine="709"/>
        <w:rPr>
          <w:b w:val="0"/>
          <w:i w:val="0"/>
        </w:rPr>
      </w:pPr>
      <w:r>
        <w:rPr>
          <w:b w:val="0"/>
          <w:i w:val="0"/>
        </w:rPr>
        <w:t xml:space="preserve">4.10.2. </w:t>
      </w:r>
      <w:r w:rsidRPr="00B07F81">
        <w:rPr>
          <w:b w:val="0"/>
          <w:i w:val="0"/>
        </w:rPr>
        <w:t>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w:t>
      </w:r>
      <w:r>
        <w:rPr>
          <w:b w:val="0"/>
          <w:i w:val="0"/>
        </w:rPr>
        <w:t>и решения Совета Директоров ОАО </w:t>
      </w:r>
      <w:r w:rsidRPr="00B07F81">
        <w:rPr>
          <w:b w:val="0"/>
          <w:i w:val="0"/>
        </w:rPr>
        <w:t>«</w:t>
      </w:r>
      <w:proofErr w:type="spellStart"/>
      <w:r w:rsidRPr="00B07F81">
        <w:rPr>
          <w:b w:val="0"/>
          <w:i w:val="0"/>
        </w:rPr>
        <w:t>Т</w:t>
      </w:r>
      <w:r>
        <w:rPr>
          <w:b w:val="0"/>
          <w:i w:val="0"/>
        </w:rPr>
        <w:t>рансКонтейнер</w:t>
      </w:r>
      <w:proofErr w:type="spellEnd"/>
      <w:r>
        <w:rPr>
          <w:b w:val="0"/>
          <w:i w:val="0"/>
        </w:rPr>
        <w:t>» от 20.12.2011г.)</w:t>
      </w:r>
      <w:r w:rsidRPr="00B07F81">
        <w:rPr>
          <w:b w:val="0"/>
          <w:i w:val="0"/>
        </w:rPr>
        <w:t>. Расчет оформляется в виде приложения к Финансово-коммерческому предложению.</w:t>
      </w:r>
    </w:p>
    <w:p w:rsidR="009B15B9" w:rsidRPr="00B07F81" w:rsidRDefault="009B15B9" w:rsidP="009B15B9">
      <w:pPr>
        <w:jc w:val="both"/>
        <w:rPr>
          <w:sz w:val="28"/>
          <w:szCs w:val="28"/>
        </w:rPr>
      </w:pPr>
      <w:r>
        <w:rPr>
          <w:sz w:val="28"/>
          <w:szCs w:val="28"/>
        </w:rPr>
        <w:lastRenderedPageBreak/>
        <w:tab/>
      </w:r>
      <w:r w:rsidRPr="00B07F81">
        <w:rPr>
          <w:sz w:val="28"/>
          <w:szCs w:val="28"/>
        </w:rPr>
        <w:t xml:space="preserve">Текущие индексы изменения сметной стоимости строительства, реконструкции и капитального </w:t>
      </w:r>
      <w:r w:rsidRPr="00FD0B61">
        <w:rPr>
          <w:sz w:val="28"/>
          <w:szCs w:val="28"/>
        </w:rPr>
        <w:t>ремонта указаны в Приложении № 8 к</w:t>
      </w:r>
      <w:r w:rsidRPr="00B07F81">
        <w:rPr>
          <w:sz w:val="28"/>
          <w:szCs w:val="28"/>
        </w:rPr>
        <w:t xml:space="preserve"> настоящей документации о закупке.</w:t>
      </w:r>
    </w:p>
    <w:p w:rsidR="009B15B9" w:rsidRPr="00C2799A" w:rsidRDefault="009B15B9" w:rsidP="009B15B9">
      <w:pPr>
        <w:rPr>
          <w:b/>
          <w:sz w:val="28"/>
          <w:szCs w:val="28"/>
        </w:rPr>
      </w:pP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81B8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81B8B">
            <w:pPr>
              <w:jc w:val="both"/>
            </w:pPr>
            <w:r>
              <w:t>Открытый конкурс</w:t>
            </w:r>
            <w:r w:rsidR="00B4382C" w:rsidRPr="00F86FAA">
              <w:t xml:space="preserve"> № </w:t>
            </w:r>
            <w:r w:rsidR="00720B68" w:rsidRPr="00720B68">
              <w:rPr>
                <w:szCs w:val="28"/>
              </w:rPr>
              <w:t>ОК-МСП-НКПОКТ-16-0048</w:t>
            </w:r>
            <w:r w:rsidR="00720B68">
              <w:rPr>
                <w:szCs w:val="28"/>
              </w:rPr>
              <w:t xml:space="preserve"> </w:t>
            </w:r>
            <w:r w:rsidR="00B4382C" w:rsidRPr="00F86FAA">
              <w:t xml:space="preserve">на </w:t>
            </w:r>
            <w:r w:rsidR="00D81B8B">
              <w:t xml:space="preserve">право заключения договора на </w:t>
            </w:r>
            <w:r w:rsidR="00D81B8B" w:rsidRPr="00D81B8B">
              <w:rPr>
                <w:rFonts w:eastAsia="MS Mincho"/>
                <w:bCs/>
              </w:rPr>
              <w:t>выполнение работ по</w:t>
            </w:r>
            <w:r w:rsidR="00D81B8B" w:rsidRPr="00D81B8B">
              <w:rPr>
                <w:rFonts w:eastAsia="MS Mincho"/>
                <w:b/>
                <w:bCs/>
              </w:rPr>
              <w:t xml:space="preserve"> </w:t>
            </w:r>
            <w:r w:rsidR="00D81B8B" w:rsidRPr="00D81B8B">
              <w:t xml:space="preserve">капитальному ремонту общесплавной канализации (инв.№001/01/00030016) контейнерного терминала </w:t>
            </w:r>
            <w:proofErr w:type="spellStart"/>
            <w:r w:rsidR="00D81B8B" w:rsidRPr="00D81B8B">
              <w:t>Санкт-Петербург-Товарный-Витебский</w:t>
            </w:r>
            <w:proofErr w:type="spellEnd"/>
            <w:r w:rsidR="00D81B8B" w:rsidRPr="00D81B8B">
              <w:t xml:space="preserve"> филиала ПАО «</w:t>
            </w:r>
            <w:proofErr w:type="spellStart"/>
            <w:r w:rsidR="00D81B8B" w:rsidRPr="00D81B8B">
              <w:t>ТрансКонтейнер</w:t>
            </w:r>
            <w:proofErr w:type="spellEnd"/>
            <w:r w:rsidR="00D81B8B" w:rsidRPr="00D81B8B">
              <w:t>» на Октябрьской железной дороге в 2016 году</w:t>
            </w:r>
            <w:r w:rsidR="00D81B8B">
              <w:t>.</w:t>
            </w:r>
          </w:p>
        </w:tc>
      </w:tr>
      <w:tr w:rsidR="00D81B8B" w:rsidRPr="00F86FAA" w:rsidTr="00EF779C">
        <w:tc>
          <w:tcPr>
            <w:tcW w:w="534" w:type="dxa"/>
          </w:tcPr>
          <w:p w:rsidR="00D81B8B" w:rsidRPr="00F86FAA" w:rsidRDefault="00D81B8B" w:rsidP="00804946">
            <w:pPr>
              <w:pStyle w:val="19"/>
              <w:ind w:firstLine="0"/>
              <w:rPr>
                <w:b/>
                <w:sz w:val="24"/>
                <w:szCs w:val="24"/>
              </w:rPr>
            </w:pPr>
            <w:r w:rsidRPr="00F86FAA">
              <w:rPr>
                <w:b/>
                <w:sz w:val="24"/>
                <w:szCs w:val="24"/>
              </w:rPr>
              <w:t>2.</w:t>
            </w:r>
          </w:p>
        </w:tc>
        <w:tc>
          <w:tcPr>
            <w:tcW w:w="2551" w:type="dxa"/>
          </w:tcPr>
          <w:p w:rsidR="00D81B8B" w:rsidRPr="00F86FAA" w:rsidRDefault="00D81B8B"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D81B8B" w:rsidRDefault="00D81B8B" w:rsidP="00D81B8B">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w:t>
            </w:r>
          </w:p>
          <w:p w:rsidR="00D81B8B" w:rsidRDefault="00D81B8B" w:rsidP="00D81B8B">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proofErr w:type="spellStart"/>
            <w:r w:rsidRPr="001A742B">
              <w:rPr>
                <w:sz w:val="24"/>
                <w:szCs w:val="24"/>
              </w:rPr>
              <w:t>ТрансКонтейнер</w:t>
            </w:r>
            <w:proofErr w:type="spellEnd"/>
            <w:r w:rsidRPr="001A742B">
              <w:rPr>
                <w:sz w:val="24"/>
                <w:szCs w:val="24"/>
              </w:rPr>
              <w:t>» на Октябрьской железной дороге</w:t>
            </w:r>
            <w:r>
              <w:rPr>
                <w:sz w:val="24"/>
                <w:szCs w:val="24"/>
              </w:rPr>
              <w:t>.</w:t>
            </w:r>
          </w:p>
          <w:p w:rsidR="00D81B8B" w:rsidRPr="001A742B" w:rsidRDefault="00D81B8B" w:rsidP="00D81B8B">
            <w:pPr>
              <w:pStyle w:val="19"/>
              <w:ind w:firstLine="0"/>
              <w:rPr>
                <w:sz w:val="24"/>
                <w:szCs w:val="24"/>
              </w:rPr>
            </w:pPr>
            <w:r w:rsidRPr="001A742B">
              <w:rPr>
                <w:sz w:val="24"/>
                <w:szCs w:val="24"/>
              </w:rPr>
              <w:t>Адрес: 191002, г. Санкт-Петербург, Владимирский пр., д. 23.</w:t>
            </w:r>
          </w:p>
          <w:p w:rsidR="00D81B8B" w:rsidRPr="00C55A47" w:rsidRDefault="00D81B8B" w:rsidP="00D81B8B">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Пулин Николай Александрович</w:t>
            </w:r>
            <w:r w:rsidRPr="00C55A47">
              <w:rPr>
                <w:sz w:val="24"/>
                <w:szCs w:val="24"/>
              </w:rPr>
              <w:t>,</w:t>
            </w:r>
          </w:p>
          <w:p w:rsidR="00D81B8B" w:rsidRDefault="00D81B8B" w:rsidP="00D81B8B">
            <w:pPr>
              <w:pStyle w:val="19"/>
              <w:ind w:firstLine="0"/>
              <w:rPr>
                <w:sz w:val="24"/>
                <w:szCs w:val="24"/>
              </w:rPr>
            </w:pPr>
            <w:r w:rsidRPr="00C55A47">
              <w:rPr>
                <w:sz w:val="24"/>
                <w:szCs w:val="24"/>
              </w:rPr>
              <w:t>тел./факс</w:t>
            </w:r>
            <w:r>
              <w:rPr>
                <w:sz w:val="24"/>
                <w:szCs w:val="24"/>
              </w:rPr>
              <w:t xml:space="preserve"> +7</w:t>
            </w:r>
            <w:r>
              <w:rPr>
                <w:rFonts w:ascii="Segoe UI" w:hAnsi="Segoe UI" w:cs="Segoe UI"/>
                <w:color w:val="005884"/>
                <w:sz w:val="19"/>
                <w:szCs w:val="19"/>
              </w:rPr>
              <w:t xml:space="preserve"> </w:t>
            </w:r>
            <w:r w:rsidRPr="00E26FAF">
              <w:rPr>
                <w:sz w:val="24"/>
                <w:szCs w:val="24"/>
              </w:rPr>
              <w:t>(</w:t>
            </w:r>
            <w:r>
              <w:rPr>
                <w:sz w:val="24"/>
                <w:szCs w:val="24"/>
              </w:rPr>
              <w:t>812</w:t>
            </w:r>
            <w:r w:rsidRPr="00E26FAF">
              <w:rPr>
                <w:sz w:val="24"/>
                <w:szCs w:val="24"/>
              </w:rPr>
              <w:t xml:space="preserve">) </w:t>
            </w:r>
            <w:r>
              <w:rPr>
                <w:sz w:val="24"/>
                <w:szCs w:val="24"/>
              </w:rPr>
              <w:t>458-91-15</w:t>
            </w:r>
            <w:r w:rsidRPr="00C55A47">
              <w:rPr>
                <w:sz w:val="24"/>
                <w:szCs w:val="24"/>
              </w:rPr>
              <w:t xml:space="preserve">, </w:t>
            </w:r>
            <w:proofErr w:type="spellStart"/>
            <w:r>
              <w:rPr>
                <w:sz w:val="24"/>
                <w:szCs w:val="24"/>
              </w:rPr>
              <w:t>доб</w:t>
            </w:r>
            <w:proofErr w:type="spellEnd"/>
            <w:r>
              <w:rPr>
                <w:sz w:val="24"/>
                <w:szCs w:val="24"/>
              </w:rPr>
              <w:t>. 3002 ,</w:t>
            </w:r>
            <w:r w:rsidRPr="00F65A93">
              <w:rPr>
                <w:sz w:val="24"/>
                <w:szCs w:val="24"/>
              </w:rPr>
              <w:t xml:space="preserve"> факс +7(812) 457-52-08</w:t>
            </w:r>
          </w:p>
          <w:p w:rsidR="00D81B8B" w:rsidRPr="00737B78" w:rsidRDefault="00D81B8B" w:rsidP="00D81B8B">
            <w:pPr>
              <w:pStyle w:val="19"/>
              <w:ind w:firstLine="0"/>
              <w:rPr>
                <w:sz w:val="24"/>
                <w:szCs w:val="24"/>
              </w:rPr>
            </w:pPr>
            <w:r w:rsidRPr="00C55A47">
              <w:rPr>
                <w:sz w:val="24"/>
                <w:szCs w:val="24"/>
              </w:rPr>
              <w:t>электронный адрес</w:t>
            </w:r>
            <w:r w:rsidRPr="00E26FAF">
              <w:rPr>
                <w:sz w:val="24"/>
                <w:szCs w:val="24"/>
              </w:rPr>
              <w:t>:</w:t>
            </w:r>
            <w:r>
              <w:rPr>
                <w:sz w:val="24"/>
                <w:szCs w:val="24"/>
              </w:rPr>
              <w:t xml:space="preserve"> </w:t>
            </w:r>
            <w:proofErr w:type="spellStart"/>
            <w:r>
              <w:rPr>
                <w:sz w:val="24"/>
                <w:szCs w:val="24"/>
                <w:lang w:val="en-US"/>
              </w:rPr>
              <w:t>PulinNA</w:t>
            </w:r>
            <w:proofErr w:type="spellEnd"/>
            <w:r w:rsidRPr="00E26FAF">
              <w:rPr>
                <w:sz w:val="24"/>
                <w:szCs w:val="24"/>
              </w:rPr>
              <w:t>@</w:t>
            </w:r>
            <w:proofErr w:type="spellStart"/>
            <w:r w:rsidRPr="00E26FAF">
              <w:rPr>
                <w:sz w:val="24"/>
                <w:szCs w:val="24"/>
              </w:rPr>
              <w:t>trcont.ru</w:t>
            </w:r>
            <w:proofErr w:type="spellEnd"/>
          </w:p>
          <w:p w:rsidR="00D81B8B" w:rsidRDefault="00D81B8B" w:rsidP="00D81B8B">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D81B8B" w:rsidRPr="00F86FAA" w:rsidRDefault="00D81B8B" w:rsidP="00D81B8B">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904DA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904DA8" w:rsidRDefault="00904DA8" w:rsidP="00736D40">
            <w:pPr>
              <w:pStyle w:val="19"/>
              <w:ind w:firstLine="0"/>
              <w:rPr>
                <w:sz w:val="24"/>
                <w:szCs w:val="24"/>
              </w:rPr>
            </w:pPr>
            <w:r w:rsidRPr="00904DA8">
              <w:rPr>
                <w:sz w:val="24"/>
                <w:szCs w:val="24"/>
              </w:rPr>
              <w:t>« 19 » октября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w:t>
            </w:r>
            <w:proofErr w:type="spellStart"/>
            <w:r w:rsidR="007434C0" w:rsidRPr="008C671C">
              <w:rPr>
                <w:sz w:val="24"/>
                <w:szCs w:val="24"/>
              </w:rPr>
              <w:t>ТрансКонтейнер</w:t>
            </w:r>
            <w:proofErr w:type="spellEnd"/>
            <w:r w:rsidR="007434C0" w:rsidRPr="008C671C">
              <w:rPr>
                <w:sz w:val="24"/>
                <w:szCs w:val="24"/>
              </w:rPr>
              <w:t>» (</w:t>
            </w:r>
            <w:hyperlink r:id="rId15"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16"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D81B8B" w:rsidRDefault="001356F1" w:rsidP="00DD11CB">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6D65BE">
            <w:pPr>
              <w:pStyle w:val="19"/>
              <w:ind w:firstLine="0"/>
              <w:rPr>
                <w:i/>
                <w:sz w:val="24"/>
                <w:szCs w:val="24"/>
              </w:rPr>
            </w:pPr>
            <w:r w:rsidRPr="00D81B8B">
              <w:rPr>
                <w:sz w:val="24"/>
                <w:szCs w:val="24"/>
              </w:rPr>
              <w:t>Начальная (максимальная) цена договора</w:t>
            </w:r>
            <w:r w:rsidR="004B0D75" w:rsidRPr="00D81B8B">
              <w:rPr>
                <w:sz w:val="24"/>
                <w:szCs w:val="24"/>
              </w:rPr>
              <w:t xml:space="preserve"> </w:t>
            </w:r>
            <w:r w:rsidR="00D81B8B" w:rsidRPr="00D81B8B">
              <w:rPr>
                <w:sz w:val="24"/>
                <w:szCs w:val="24"/>
              </w:rPr>
              <w:t>составляет</w:t>
            </w:r>
            <w:r w:rsidR="00D81B8B">
              <w:rPr>
                <w:i/>
                <w:sz w:val="24"/>
                <w:szCs w:val="24"/>
              </w:rPr>
              <w:t xml:space="preserve"> </w:t>
            </w:r>
            <w:r w:rsidR="00D81B8B" w:rsidRPr="00D81B8B">
              <w:rPr>
                <w:sz w:val="24"/>
                <w:szCs w:val="24"/>
              </w:rPr>
              <w:t>1 800 000 (один миллион восемьсот тысяч рублей) 00 копеек с учетом всех расходов Исполнителя, в том числе стоимости общестроительных работ,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506989">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904DA8">
              <w:rPr>
                <w:sz w:val="24"/>
                <w:szCs w:val="24"/>
              </w:rPr>
              <w:t xml:space="preserve"> и до 17</w:t>
            </w:r>
            <w:r>
              <w:rPr>
                <w:sz w:val="24"/>
                <w:szCs w:val="24"/>
              </w:rPr>
              <w:t xml:space="preserve"> часов 00 минут</w:t>
            </w:r>
            <w:r>
              <w:rPr>
                <w:sz w:val="24"/>
                <w:szCs w:val="24"/>
              </w:rPr>
              <w:br/>
            </w:r>
            <w:r w:rsidR="000C4521">
              <w:rPr>
                <w:sz w:val="24"/>
                <w:szCs w:val="24"/>
              </w:rPr>
              <w:t>« 08</w:t>
            </w:r>
            <w:r w:rsidR="00904DA8" w:rsidRPr="00904DA8">
              <w:rPr>
                <w:sz w:val="24"/>
                <w:szCs w:val="24"/>
              </w:rPr>
              <w:t xml:space="preserve"> </w:t>
            </w:r>
            <w:r w:rsidRPr="00904DA8">
              <w:rPr>
                <w:sz w:val="24"/>
                <w:szCs w:val="24"/>
              </w:rPr>
              <w:t xml:space="preserve">»  </w:t>
            </w:r>
            <w:r w:rsidR="00904DA8" w:rsidRPr="00904DA8">
              <w:rPr>
                <w:sz w:val="24"/>
                <w:szCs w:val="24"/>
              </w:rPr>
              <w:t>ноября</w:t>
            </w:r>
            <w:r w:rsidR="00EB2EEB" w:rsidRPr="00904DA8">
              <w:rPr>
                <w:sz w:val="24"/>
                <w:szCs w:val="24"/>
              </w:rPr>
              <w:t xml:space="preserve"> 2016</w:t>
            </w:r>
            <w:r w:rsidRPr="00904DA8">
              <w:rPr>
                <w:sz w:val="24"/>
                <w:szCs w:val="24"/>
              </w:rPr>
              <w:t xml:space="preserve"> г. по</w:t>
            </w:r>
            <w:r w:rsidRPr="008C1BC9">
              <w:rPr>
                <w:sz w:val="24"/>
                <w:szCs w:val="24"/>
              </w:rPr>
              <w:t xml:space="preserve">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EB2EEB">
            <w:pPr>
              <w:pStyle w:val="19"/>
              <w:ind w:firstLine="0"/>
              <w:rPr>
                <w:i/>
                <w:sz w:val="24"/>
                <w:szCs w:val="24"/>
              </w:rPr>
            </w:pPr>
            <w:r w:rsidRPr="000C4521">
              <w:rPr>
                <w:sz w:val="24"/>
                <w:szCs w:val="24"/>
              </w:rPr>
              <w:t xml:space="preserve">Вскрытие Заявок состоится « </w:t>
            </w:r>
            <w:r w:rsidR="000C4521" w:rsidRPr="000C4521">
              <w:rPr>
                <w:sz w:val="24"/>
                <w:szCs w:val="24"/>
              </w:rPr>
              <w:t xml:space="preserve">09 </w:t>
            </w:r>
            <w:r w:rsidR="00742DAA" w:rsidRPr="000C4521">
              <w:rPr>
                <w:sz w:val="24"/>
                <w:szCs w:val="24"/>
              </w:rPr>
              <w:t xml:space="preserve">»    </w:t>
            </w:r>
            <w:r w:rsidR="000C4521" w:rsidRPr="000C4521">
              <w:rPr>
                <w:sz w:val="24"/>
                <w:szCs w:val="24"/>
              </w:rPr>
              <w:t xml:space="preserve">ноября    </w:t>
            </w:r>
            <w:r w:rsidR="00742DAA" w:rsidRPr="000C4521">
              <w:rPr>
                <w:sz w:val="24"/>
                <w:szCs w:val="24"/>
              </w:rPr>
              <w:t xml:space="preserve"> 20</w:t>
            </w:r>
            <w:r w:rsidR="00EB2EEB" w:rsidRPr="000C4521">
              <w:rPr>
                <w:sz w:val="24"/>
                <w:szCs w:val="24"/>
              </w:rPr>
              <w:t xml:space="preserve">16 </w:t>
            </w:r>
            <w:r w:rsidRPr="000C4521">
              <w:rPr>
                <w:sz w:val="24"/>
                <w:szCs w:val="24"/>
              </w:rPr>
              <w:t xml:space="preserve">г. в </w:t>
            </w:r>
            <w:r w:rsidR="000C4521" w:rsidRPr="000C4521">
              <w:rPr>
                <w:sz w:val="24"/>
                <w:szCs w:val="24"/>
              </w:rPr>
              <w:t>10</w:t>
            </w:r>
            <w:r w:rsidRPr="000C452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590A1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C4521">
              <w:rPr>
                <w:sz w:val="24"/>
                <w:szCs w:val="24"/>
              </w:rPr>
              <w:t xml:space="preserve">« </w:t>
            </w:r>
            <w:r w:rsidR="00123E0A">
              <w:rPr>
                <w:sz w:val="24"/>
                <w:szCs w:val="24"/>
              </w:rPr>
              <w:t>11</w:t>
            </w:r>
            <w:r w:rsidR="00EB2EEB" w:rsidRPr="000C4521">
              <w:rPr>
                <w:sz w:val="24"/>
                <w:szCs w:val="24"/>
              </w:rPr>
              <w:t xml:space="preserve"> »  </w:t>
            </w:r>
            <w:r w:rsidR="000C4521" w:rsidRPr="000C4521">
              <w:rPr>
                <w:sz w:val="24"/>
                <w:szCs w:val="24"/>
              </w:rPr>
              <w:t>ноября</w:t>
            </w:r>
            <w:r w:rsidR="00EB2EEB" w:rsidRPr="000C4521">
              <w:rPr>
                <w:sz w:val="24"/>
                <w:szCs w:val="24"/>
              </w:rPr>
              <w:t xml:space="preserve">      2016</w:t>
            </w:r>
            <w:r w:rsidRPr="000C4521">
              <w:rPr>
                <w:sz w:val="24"/>
                <w:szCs w:val="24"/>
              </w:rPr>
              <w:t xml:space="preserve"> г. в </w:t>
            </w:r>
            <w:r w:rsidR="000C4521" w:rsidRPr="000C4521">
              <w:rPr>
                <w:sz w:val="24"/>
                <w:szCs w:val="24"/>
              </w:rPr>
              <w:t>10</w:t>
            </w:r>
            <w:r w:rsidRPr="000C452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81B8B" w:rsidRPr="00F86FAA" w:rsidTr="00EF779C">
        <w:tc>
          <w:tcPr>
            <w:tcW w:w="534" w:type="dxa"/>
          </w:tcPr>
          <w:p w:rsidR="00D81B8B" w:rsidRPr="00F86FAA" w:rsidRDefault="00D81B8B" w:rsidP="00804946">
            <w:pPr>
              <w:pStyle w:val="19"/>
              <w:ind w:firstLine="0"/>
              <w:rPr>
                <w:b/>
                <w:sz w:val="24"/>
                <w:szCs w:val="24"/>
              </w:rPr>
            </w:pPr>
            <w:r>
              <w:rPr>
                <w:b/>
                <w:sz w:val="24"/>
                <w:szCs w:val="24"/>
              </w:rPr>
              <w:t>9.</w:t>
            </w:r>
          </w:p>
        </w:tc>
        <w:tc>
          <w:tcPr>
            <w:tcW w:w="2551" w:type="dxa"/>
          </w:tcPr>
          <w:p w:rsidR="00D81B8B" w:rsidRPr="00F86FAA" w:rsidRDefault="00D81B8B" w:rsidP="008035D3">
            <w:pPr>
              <w:pStyle w:val="Default"/>
              <w:rPr>
                <w:b/>
                <w:color w:val="auto"/>
              </w:rPr>
            </w:pPr>
            <w:r>
              <w:rPr>
                <w:b/>
                <w:color w:val="auto"/>
              </w:rPr>
              <w:t>Конкурсная комиссия</w:t>
            </w:r>
          </w:p>
        </w:tc>
        <w:tc>
          <w:tcPr>
            <w:tcW w:w="6768" w:type="dxa"/>
          </w:tcPr>
          <w:p w:rsidR="00D81B8B" w:rsidRPr="006212EE" w:rsidRDefault="00D81B8B" w:rsidP="00D81B8B">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w:t>
            </w:r>
            <w:proofErr w:type="spellStart"/>
            <w:r w:rsidRPr="006212EE">
              <w:rPr>
                <w:sz w:val="24"/>
                <w:szCs w:val="24"/>
              </w:rPr>
              <w:t>ТрансКонтейнер</w:t>
            </w:r>
            <w:proofErr w:type="spellEnd"/>
            <w:r w:rsidRPr="006212EE">
              <w:rPr>
                <w:sz w:val="24"/>
                <w:szCs w:val="24"/>
              </w:rPr>
              <w:t>» на Октябрьской железной дороге</w:t>
            </w:r>
            <w:r>
              <w:rPr>
                <w:sz w:val="24"/>
                <w:szCs w:val="24"/>
              </w:rPr>
              <w:t>.</w:t>
            </w:r>
            <w:r w:rsidRPr="006212EE">
              <w:rPr>
                <w:sz w:val="24"/>
                <w:szCs w:val="24"/>
              </w:rPr>
              <w:t xml:space="preserve"> </w:t>
            </w:r>
          </w:p>
          <w:p w:rsidR="00D81B8B" w:rsidRPr="009830CC" w:rsidRDefault="00D81B8B" w:rsidP="00D81B8B">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31930">
            <w:pPr>
              <w:pStyle w:val="19"/>
              <w:ind w:firstLine="0"/>
              <w:rPr>
                <w:sz w:val="24"/>
                <w:szCs w:val="24"/>
                <w:highlight w:val="cyan"/>
              </w:rPr>
            </w:pPr>
            <w:r w:rsidRPr="00725483">
              <w:rPr>
                <w:sz w:val="24"/>
                <w:szCs w:val="24"/>
              </w:rPr>
              <w:t xml:space="preserve">Подведение </w:t>
            </w:r>
            <w:r w:rsidRPr="00123E0A">
              <w:rPr>
                <w:sz w:val="24"/>
                <w:szCs w:val="24"/>
              </w:rPr>
              <w:t>итогов состоится</w:t>
            </w:r>
            <w:r w:rsidR="0077115E" w:rsidRPr="00123E0A">
              <w:rPr>
                <w:sz w:val="24"/>
                <w:szCs w:val="24"/>
              </w:rPr>
              <w:t xml:space="preserve"> не позднее</w:t>
            </w:r>
            <w:r w:rsidRPr="00123E0A">
              <w:rPr>
                <w:sz w:val="24"/>
                <w:szCs w:val="24"/>
              </w:rPr>
              <w:t xml:space="preserve"> </w:t>
            </w:r>
            <w:r w:rsidR="000C4521" w:rsidRPr="00123E0A">
              <w:rPr>
                <w:sz w:val="24"/>
                <w:szCs w:val="24"/>
              </w:rPr>
              <w:t>10</w:t>
            </w:r>
            <w:r w:rsidR="00331930" w:rsidRPr="00123E0A">
              <w:rPr>
                <w:sz w:val="24"/>
                <w:szCs w:val="24"/>
              </w:rPr>
              <w:t xml:space="preserve"> часов 00 минут</w:t>
            </w:r>
            <w:r w:rsidR="0077115E" w:rsidRPr="00123E0A">
              <w:rPr>
                <w:sz w:val="24"/>
                <w:szCs w:val="24"/>
              </w:rPr>
              <w:br/>
            </w:r>
            <w:r w:rsidR="00331930" w:rsidRPr="00123E0A">
              <w:rPr>
                <w:sz w:val="24"/>
                <w:szCs w:val="24"/>
              </w:rPr>
              <w:t xml:space="preserve">местного времени </w:t>
            </w:r>
            <w:r w:rsidRPr="00123E0A">
              <w:rPr>
                <w:sz w:val="24"/>
                <w:szCs w:val="24"/>
              </w:rPr>
              <w:t xml:space="preserve">« </w:t>
            </w:r>
            <w:r w:rsidR="00123E0A" w:rsidRPr="00123E0A">
              <w:rPr>
                <w:sz w:val="24"/>
                <w:szCs w:val="24"/>
              </w:rPr>
              <w:t>15</w:t>
            </w:r>
            <w:r w:rsidR="00EB2EEB" w:rsidRPr="00123E0A">
              <w:rPr>
                <w:sz w:val="24"/>
                <w:szCs w:val="24"/>
              </w:rPr>
              <w:t xml:space="preserve"> »  </w:t>
            </w:r>
            <w:r w:rsidR="00123E0A" w:rsidRPr="00123E0A">
              <w:rPr>
                <w:sz w:val="24"/>
                <w:szCs w:val="24"/>
              </w:rPr>
              <w:t xml:space="preserve">ноября </w:t>
            </w:r>
            <w:r w:rsidR="00EB2EEB" w:rsidRPr="00123E0A">
              <w:rPr>
                <w:sz w:val="24"/>
                <w:szCs w:val="24"/>
              </w:rPr>
              <w:t xml:space="preserve">    2016</w:t>
            </w:r>
            <w:r w:rsidR="0077115E" w:rsidRPr="00123E0A">
              <w:rPr>
                <w:sz w:val="24"/>
                <w:szCs w:val="24"/>
              </w:rPr>
              <w:t xml:space="preserve"> г. </w:t>
            </w:r>
            <w:r w:rsidRPr="00123E0A">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D81B8B" w:rsidRDefault="00D81B8B" w:rsidP="00FC53A5">
            <w:pPr>
              <w:pStyle w:val="19"/>
              <w:ind w:firstLine="0"/>
              <w:rPr>
                <w:sz w:val="24"/>
                <w:szCs w:val="24"/>
              </w:rPr>
            </w:pPr>
            <w:r w:rsidRPr="00D81B8B">
              <w:rPr>
                <w:iCs/>
                <w:sz w:val="24"/>
                <w:szCs w:val="24"/>
              </w:rPr>
              <w:t>Оплата</w:t>
            </w:r>
            <w:r w:rsidRPr="00D81B8B">
              <w:rPr>
                <w:sz w:val="24"/>
                <w:szCs w:val="24"/>
              </w:rPr>
              <w:t xml:space="preserve"> Работ производится после подписания Сторонами акта о приемке выполненных работ (форма-КС-2), справки о стоимости выполненных работ и затрат (форма-КС-3),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 в течение 30-ти (тридцати) календарных дней. Авансирование не предусмотрено</w:t>
            </w:r>
            <w:r>
              <w:rPr>
                <w:sz w:val="24"/>
                <w:szCs w:val="24"/>
              </w:rPr>
              <w:t>.</w:t>
            </w:r>
          </w:p>
        </w:tc>
      </w:tr>
      <w:tr w:rsidR="00D81B8B" w:rsidRPr="00F86FAA" w:rsidTr="00EF779C">
        <w:tc>
          <w:tcPr>
            <w:tcW w:w="534" w:type="dxa"/>
          </w:tcPr>
          <w:p w:rsidR="00D81B8B" w:rsidRPr="00F86FAA" w:rsidRDefault="00D81B8B" w:rsidP="00804946">
            <w:pPr>
              <w:pStyle w:val="19"/>
              <w:ind w:firstLine="0"/>
              <w:rPr>
                <w:b/>
                <w:sz w:val="24"/>
                <w:szCs w:val="24"/>
              </w:rPr>
            </w:pPr>
            <w:r>
              <w:rPr>
                <w:b/>
                <w:sz w:val="24"/>
                <w:szCs w:val="24"/>
              </w:rPr>
              <w:t>12</w:t>
            </w:r>
            <w:r w:rsidRPr="00F86FAA">
              <w:rPr>
                <w:b/>
                <w:sz w:val="24"/>
                <w:szCs w:val="24"/>
              </w:rPr>
              <w:t>.</w:t>
            </w:r>
          </w:p>
        </w:tc>
        <w:tc>
          <w:tcPr>
            <w:tcW w:w="2551" w:type="dxa"/>
          </w:tcPr>
          <w:p w:rsidR="00D81B8B" w:rsidRPr="00F86FAA" w:rsidRDefault="00D81B8B">
            <w:pPr>
              <w:pStyle w:val="Default"/>
              <w:rPr>
                <w:b/>
                <w:color w:val="auto"/>
              </w:rPr>
            </w:pPr>
            <w:r w:rsidRPr="00F86FAA">
              <w:rPr>
                <w:b/>
                <w:color w:val="auto"/>
              </w:rPr>
              <w:t xml:space="preserve">Количество лотов </w:t>
            </w:r>
          </w:p>
        </w:tc>
        <w:tc>
          <w:tcPr>
            <w:tcW w:w="6768" w:type="dxa"/>
          </w:tcPr>
          <w:p w:rsidR="00D81B8B" w:rsidRPr="00F86FAA" w:rsidRDefault="00D81B8B" w:rsidP="00D81B8B">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D81B8B" w:rsidRPr="0036626E">
              <w:t xml:space="preserve"> Начало выполнения Работ: с </w:t>
            </w:r>
            <w:r w:rsidR="0013193B">
              <w:t>даты</w:t>
            </w:r>
            <w:r w:rsidR="00D81B8B" w:rsidRPr="0036626E">
              <w:t xml:space="preserve"> заключения Договора.</w:t>
            </w:r>
            <w:r w:rsidR="00D81B8B">
              <w:t xml:space="preserve"> </w:t>
            </w:r>
            <w:r w:rsidR="00D81B8B" w:rsidRPr="0036626E">
              <w:t>Окончание выполн</w:t>
            </w:r>
            <w:r w:rsidR="00D81B8B">
              <w:t>ения Работ</w:t>
            </w:r>
            <w:r w:rsidR="0013193B">
              <w:t>:</w:t>
            </w:r>
            <w:r w:rsidR="00D81B8B">
              <w:t xml:space="preserve"> не позднее </w:t>
            </w:r>
            <w:r w:rsidR="00D81B8B" w:rsidRPr="0036626E">
              <w:t>31.12.2016</w:t>
            </w:r>
            <w:r w:rsidR="00D81B8B">
              <w:t>.</w:t>
            </w:r>
            <w:r w:rsidR="00D81B8B" w:rsidRPr="0036626E">
              <w:t xml:space="preserve"> </w:t>
            </w:r>
            <w:r w:rsidRPr="00F86FAA">
              <w:rPr>
                <w:b/>
                <w:bCs/>
                <w:color w:val="auto"/>
              </w:rPr>
              <w:t xml:space="preserve"> </w:t>
            </w:r>
          </w:p>
          <w:p w:rsidR="007D6548" w:rsidRPr="00D81B8B" w:rsidRDefault="00174FFE" w:rsidP="00D81B8B">
            <w:pPr>
              <w:jc w:val="both"/>
              <w:rPr>
                <w:sz w:val="28"/>
                <w:szCs w:val="28"/>
              </w:rPr>
            </w:pPr>
            <w:r w:rsidRPr="00F86FAA">
              <w:rPr>
                <w:b/>
                <w:bCs/>
              </w:rPr>
              <w:t xml:space="preserve">Место </w:t>
            </w:r>
            <w:r w:rsidR="00E14F30" w:rsidRPr="00F86FAA">
              <w:rPr>
                <w:b/>
              </w:rPr>
              <w:t xml:space="preserve">выполнения работ, оказания услуг, поставки товара и т.д.: </w:t>
            </w:r>
            <w:r w:rsidR="00D81B8B" w:rsidRPr="00D81B8B">
              <w:t>192007, Российская Федерация, г. Санкт-Петербург, Лиговский пр., д. 240, литер 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81B8B" w:rsidP="00E14F30">
            <w:pPr>
              <w:pStyle w:val="19"/>
              <w:ind w:firstLine="0"/>
              <w:rPr>
                <w:sz w:val="24"/>
                <w:szCs w:val="24"/>
              </w:rPr>
            </w:pPr>
            <w:r>
              <w:rPr>
                <w:sz w:val="24"/>
                <w:szCs w:val="24"/>
              </w:rPr>
              <w:t>Состав и объем работ определен в разделе 4 «Техническое задание».</w:t>
            </w:r>
          </w:p>
        </w:tc>
      </w:tr>
      <w:tr w:rsidR="00D81B8B" w:rsidRPr="00F86FAA" w:rsidTr="00EF779C">
        <w:tc>
          <w:tcPr>
            <w:tcW w:w="534" w:type="dxa"/>
          </w:tcPr>
          <w:p w:rsidR="00D81B8B" w:rsidRPr="00F86FAA" w:rsidRDefault="00D81B8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81B8B" w:rsidRPr="00F86FAA" w:rsidRDefault="00D81B8B" w:rsidP="008035D3">
            <w:pPr>
              <w:pStyle w:val="Default"/>
              <w:rPr>
                <w:b/>
                <w:color w:val="auto"/>
              </w:rPr>
            </w:pPr>
            <w:r w:rsidRPr="00F86FAA">
              <w:rPr>
                <w:b/>
                <w:color w:val="auto"/>
              </w:rPr>
              <w:t xml:space="preserve">Официальный язык </w:t>
            </w:r>
          </w:p>
        </w:tc>
        <w:tc>
          <w:tcPr>
            <w:tcW w:w="6768" w:type="dxa"/>
          </w:tcPr>
          <w:p w:rsidR="00D81B8B" w:rsidRPr="00F86FAA" w:rsidRDefault="00D81B8B" w:rsidP="00D81B8B">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D81B8B" w:rsidRPr="00F86FAA" w:rsidTr="00EF779C">
        <w:tc>
          <w:tcPr>
            <w:tcW w:w="534" w:type="dxa"/>
          </w:tcPr>
          <w:p w:rsidR="00D81B8B" w:rsidRPr="00F86FAA" w:rsidRDefault="00D81B8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81B8B" w:rsidRPr="00F86FAA" w:rsidRDefault="00D81B8B">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81B8B" w:rsidRPr="00F86FAA" w:rsidRDefault="00D81B8B" w:rsidP="00D81B8B">
            <w:pPr>
              <w:pStyle w:val="19"/>
              <w:ind w:firstLine="0"/>
              <w:rPr>
                <w:b/>
                <w:sz w:val="24"/>
                <w:szCs w:val="24"/>
                <w:highlight w:val="yellow"/>
              </w:rPr>
            </w:pPr>
            <w:r w:rsidRPr="005C0593">
              <w:rPr>
                <w:sz w:val="24"/>
                <w:szCs w:val="24"/>
              </w:rPr>
              <w:t>Рубли РФ</w:t>
            </w:r>
            <w:r>
              <w:rPr>
                <w:i/>
                <w:sz w:val="24"/>
                <w:szCs w:val="24"/>
              </w:rPr>
              <w:t>.</w:t>
            </w:r>
          </w:p>
        </w:tc>
      </w:tr>
      <w:tr w:rsidR="007D6548" w:rsidRPr="00F86FAA" w:rsidTr="00623A8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shd w:val="clear" w:color="auto" w:fill="auto"/>
          </w:tcPr>
          <w:p w:rsidR="006602D5" w:rsidRPr="00623A87" w:rsidRDefault="006602D5" w:rsidP="006602D5">
            <w:pPr>
              <w:ind w:firstLine="540"/>
              <w:jc w:val="both"/>
              <w:rPr>
                <w:b/>
              </w:rPr>
            </w:pPr>
            <w:r w:rsidRPr="00623A87">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D81B8B" w:rsidRDefault="00D81B8B" w:rsidP="006602D5">
            <w:pPr>
              <w:pStyle w:val="afa"/>
              <w:ind w:firstLine="539"/>
              <w:rPr>
                <w:sz w:val="24"/>
              </w:rPr>
            </w:pPr>
            <w:r>
              <w:rPr>
                <w:sz w:val="24"/>
              </w:rPr>
              <w:t>1.2</w:t>
            </w:r>
            <w:r w:rsidR="006602D5" w:rsidRPr="00D81B8B">
              <w:rPr>
                <w:sz w:val="24"/>
              </w:rPr>
              <w:t xml:space="preserve"> отсутствие за последние три года просроченной задолженности</w:t>
            </w:r>
            <w:r w:rsidR="00F214E1" w:rsidRPr="00D81B8B">
              <w:rPr>
                <w:sz w:val="24"/>
              </w:rPr>
              <w:t xml:space="preserve"> </w:t>
            </w:r>
            <w:r w:rsidR="006602D5" w:rsidRPr="00D81B8B">
              <w:rPr>
                <w:sz w:val="24"/>
              </w:rPr>
              <w:t>перед ПАО «</w:t>
            </w:r>
            <w:proofErr w:type="spellStart"/>
            <w:r w:rsidR="006602D5" w:rsidRPr="00D81B8B">
              <w:rPr>
                <w:sz w:val="24"/>
              </w:rPr>
              <w:t>ТрансКонтейнер</w:t>
            </w:r>
            <w:proofErr w:type="spellEnd"/>
            <w:r w:rsidR="006602D5" w:rsidRPr="00D81B8B">
              <w:rPr>
                <w:sz w:val="24"/>
              </w:rPr>
              <w:t>», фактов невыполнения обязательств перед ПАО «</w:t>
            </w:r>
            <w:proofErr w:type="spellStart"/>
            <w:r w:rsidR="006602D5" w:rsidRPr="00D81B8B">
              <w:rPr>
                <w:sz w:val="24"/>
              </w:rPr>
              <w:t>ТрансКонтейнер</w:t>
            </w:r>
            <w:proofErr w:type="spellEnd"/>
            <w:r w:rsidR="006602D5" w:rsidRPr="00D81B8B">
              <w:rPr>
                <w:sz w:val="24"/>
              </w:rPr>
              <w:t>» и причинения вреда имуществу ПАО «</w:t>
            </w:r>
            <w:proofErr w:type="spellStart"/>
            <w:r w:rsidR="006602D5" w:rsidRPr="00D81B8B">
              <w:rPr>
                <w:sz w:val="24"/>
              </w:rPr>
              <w:t>ТрансКонтейнер</w:t>
            </w:r>
            <w:proofErr w:type="spellEnd"/>
            <w:r w:rsidR="006602D5" w:rsidRPr="00D81B8B">
              <w:rPr>
                <w:sz w:val="24"/>
              </w:rPr>
              <w:t>»;</w:t>
            </w:r>
          </w:p>
          <w:p w:rsidR="006602D5" w:rsidRDefault="00D81B8B" w:rsidP="006602D5">
            <w:pPr>
              <w:pStyle w:val="afa"/>
              <w:ind w:firstLine="539"/>
              <w:rPr>
                <w:sz w:val="24"/>
              </w:rPr>
            </w:pPr>
            <w:r>
              <w:rPr>
                <w:sz w:val="24"/>
              </w:rPr>
              <w:t>1.3</w:t>
            </w:r>
            <w:r w:rsidR="006602D5" w:rsidRPr="007D39D7">
              <w:rPr>
                <w:sz w:val="24"/>
              </w:rPr>
              <w:t xml:space="preserve"> наличие опыта поставки товара, выполнения работ, оказания услуг и т.д. за период с 2013</w:t>
            </w:r>
            <w:r w:rsidR="00A93B31">
              <w:rPr>
                <w:sz w:val="24"/>
              </w:rPr>
              <w:t xml:space="preserve"> по 2016 годы (включительно) с </w:t>
            </w:r>
            <w:r w:rsidR="006602D5" w:rsidRPr="007D39D7">
              <w:rPr>
                <w:sz w:val="24"/>
              </w:rPr>
              <w:t>предметом, аналогичному предмету Открытого конкурса (</w:t>
            </w:r>
            <w:r w:rsidRPr="00D81B8B">
              <w:rPr>
                <w:bCs/>
                <w:sz w:val="24"/>
              </w:rPr>
              <w:t>выполнение работ по</w:t>
            </w:r>
            <w:r w:rsidRPr="00D81B8B">
              <w:rPr>
                <w:b/>
                <w:bCs/>
                <w:sz w:val="24"/>
              </w:rPr>
              <w:t xml:space="preserve"> </w:t>
            </w:r>
            <w:r w:rsidRPr="00D81B8B">
              <w:rPr>
                <w:sz w:val="24"/>
              </w:rPr>
              <w:t xml:space="preserve">капитальному ремонту общесплавной канализации (инв.№001/01/00030016) контейнерного терминала </w:t>
            </w:r>
            <w:proofErr w:type="spellStart"/>
            <w:r w:rsidRPr="00D81B8B">
              <w:rPr>
                <w:sz w:val="24"/>
              </w:rPr>
              <w:t>Санкт-Петербург-Товарный-Витебский</w:t>
            </w:r>
            <w:proofErr w:type="spellEnd"/>
            <w:r w:rsidRPr="00D81B8B">
              <w:rPr>
                <w:sz w:val="24"/>
              </w:rPr>
              <w:t xml:space="preserve"> филиала ПАО «</w:t>
            </w:r>
            <w:proofErr w:type="spellStart"/>
            <w:r w:rsidRPr="00D81B8B">
              <w:rPr>
                <w:sz w:val="24"/>
              </w:rPr>
              <w:t>ТрансКонтейнер</w:t>
            </w:r>
            <w:proofErr w:type="spellEnd"/>
            <w:r w:rsidRPr="00D81B8B">
              <w:rPr>
                <w:sz w:val="24"/>
              </w:rPr>
              <w:t>» на Октябрьской железной дороге в 2016 году</w:t>
            </w:r>
            <w:r w:rsidR="006602D5" w:rsidRPr="007D39D7">
              <w:rPr>
                <w:sz w:val="24"/>
              </w:rPr>
              <w:t>), с суммарной с</w:t>
            </w:r>
            <w:r w:rsidR="00623A87">
              <w:rPr>
                <w:sz w:val="24"/>
              </w:rPr>
              <w:t>тоимостью договоров не менее 60</w:t>
            </w:r>
            <w:r w:rsidR="006602D5" w:rsidRPr="007D39D7">
              <w:rPr>
                <w:sz w:val="24"/>
              </w:rPr>
              <w:t xml:space="preserve"> % от начально</w:t>
            </w:r>
            <w:r w:rsidR="006602D5">
              <w:rPr>
                <w:sz w:val="24"/>
              </w:rPr>
              <w:t>й (максимальной) цены договора.</w:t>
            </w:r>
          </w:p>
          <w:p w:rsidR="00623A87" w:rsidRDefault="00623A87" w:rsidP="006602D5">
            <w:pPr>
              <w:pStyle w:val="afa"/>
              <w:ind w:firstLine="539"/>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r w:rsidRPr="00144B69">
              <w:rPr>
                <w:sz w:val="24"/>
              </w:rPr>
              <w:t>;</w:t>
            </w:r>
          </w:p>
          <w:p w:rsidR="00623A87" w:rsidRDefault="00623A87" w:rsidP="00623A87">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623A87" w:rsidRDefault="00623A87" w:rsidP="00623A87">
            <w:pPr>
              <w:pStyle w:val="afa"/>
              <w:ind w:firstLine="743"/>
              <w:rPr>
                <w:sz w:val="24"/>
              </w:rPr>
            </w:pPr>
            <w:r>
              <w:rPr>
                <w:bCs/>
                <w:iCs/>
                <w:sz w:val="24"/>
              </w:rPr>
              <w:t xml:space="preserve">1.6. наличие у претендента/участника </w:t>
            </w:r>
            <w:r w:rsidRPr="00084626">
              <w:rPr>
                <w:sz w:val="24"/>
              </w:rPr>
              <w:t>производ</w:t>
            </w:r>
            <w:r>
              <w:rPr>
                <w:sz w:val="24"/>
              </w:rPr>
              <w:t>ственных мощностей (оборудования, материалов и прочего</w:t>
            </w:r>
            <w:r w:rsidRPr="00084626">
              <w:rPr>
                <w:sz w:val="24"/>
              </w:rPr>
              <w:t>) для выполнения Работ</w:t>
            </w:r>
            <w:r>
              <w:rPr>
                <w:sz w:val="24"/>
              </w:rPr>
              <w:t>;</w:t>
            </w:r>
          </w:p>
          <w:p w:rsidR="00623A87" w:rsidRPr="001E5A31" w:rsidRDefault="00623A87" w:rsidP="00623A87">
            <w:pPr>
              <w:pStyle w:val="afa"/>
              <w:ind w:firstLine="743"/>
              <w:rPr>
                <w:sz w:val="24"/>
              </w:rPr>
            </w:pPr>
            <w:r>
              <w:rPr>
                <w:sz w:val="24"/>
              </w:rPr>
              <w:t>1.7</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6602D5" w:rsidRPr="00623A87" w:rsidRDefault="00623A87" w:rsidP="006602D5">
            <w:pPr>
              <w:ind w:firstLine="540"/>
              <w:jc w:val="both"/>
              <w:rPr>
                <w:b/>
              </w:rPr>
            </w:pPr>
            <w:r w:rsidRPr="00623A87">
              <w:rPr>
                <w:b/>
              </w:rPr>
              <w:t xml:space="preserve">2. </w:t>
            </w:r>
            <w:r w:rsidR="006602D5" w:rsidRPr="00623A87">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w:t>
            </w:r>
            <w:r w:rsidRPr="009A4793">
              <w:rPr>
                <w:sz w:val="24"/>
              </w:rPr>
              <w:lastRenderedPageBreak/>
              <w:t xml:space="preserve">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w:t>
            </w:r>
            <w:proofErr w:type="spellStart"/>
            <w:r w:rsidR="00034AAA">
              <w:rPr>
                <w:sz w:val="24"/>
              </w:rPr>
              <w:t>отстутствия</w:t>
            </w:r>
            <w:proofErr w:type="spellEnd"/>
            <w:r w:rsidR="00034AAA">
              <w:rPr>
                <w:sz w:val="24"/>
              </w:rPr>
              <w:t>.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F2B67" w:rsidRPr="008F2B67" w:rsidRDefault="006602D5" w:rsidP="008F2B67">
            <w:pPr>
              <w:pStyle w:val="afa"/>
              <w:tabs>
                <w:tab w:val="left" w:pos="0"/>
                <w:tab w:val="left" w:pos="1440"/>
              </w:tabs>
              <w:rPr>
                <w:sz w:val="24"/>
              </w:rPr>
            </w:pPr>
            <w:r w:rsidRPr="009A4793">
              <w:rPr>
                <w:sz w:val="24"/>
              </w:rPr>
              <w:t xml:space="preserve">2.4 </w:t>
            </w:r>
            <w:r w:rsidR="008F2B67"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8F2B67">
              <w:rPr>
                <w:sz w:val="24"/>
              </w:rPr>
              <w:t>неприостановлении</w:t>
            </w:r>
            <w:proofErr w:type="spellEnd"/>
            <w:r w:rsidR="008F2B67" w:rsidRPr="008F2B67">
              <w:rPr>
                <w:sz w:val="24"/>
              </w:rPr>
              <w:t xml:space="preserve">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8F2B67">
            <w:pPr>
              <w:pStyle w:val="afa"/>
              <w:tabs>
                <w:tab w:val="left" w:pos="0"/>
                <w:tab w:val="left" w:pos="1440"/>
              </w:tabs>
              <w:rPr>
                <w:sz w:val="24"/>
              </w:rPr>
            </w:pPr>
            <w:r w:rsidRPr="008F2B67">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8F2B67">
              <w:rPr>
                <w:sz w:val="24"/>
              </w:rPr>
              <w:lastRenderedPageBreak/>
              <w:t>(заверенные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8F2B67">
            <w:pPr>
              <w:pStyle w:val="afa"/>
              <w:tabs>
                <w:tab w:val="left" w:pos="0"/>
                <w:tab w:val="left" w:pos="1418"/>
              </w:tabs>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23A87" w:rsidRDefault="00623A87" w:rsidP="008F2B67">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623A87" w:rsidRDefault="00623A87" w:rsidP="006602D5">
            <w:pPr>
              <w:pStyle w:val="afa"/>
              <w:tabs>
                <w:tab w:val="left" w:pos="0"/>
                <w:tab w:val="left" w:pos="1418"/>
              </w:tabs>
              <w:rPr>
                <w:sz w:val="24"/>
              </w:rPr>
            </w:pPr>
            <w:r>
              <w:rPr>
                <w:sz w:val="24"/>
              </w:rPr>
              <w:t>2.6.</w:t>
            </w:r>
            <w:r w:rsidR="00CA3682" w:rsidRPr="00CA3682">
              <w:rPr>
                <w:sz w:val="24"/>
              </w:rPr>
              <w:t xml:space="preserve"> </w:t>
            </w:r>
            <w:r w:rsidRPr="00D42C1A">
              <w:rPr>
                <w:sz w:val="24"/>
              </w:rPr>
              <w:t>заявление претендента об отсутствии за последние три года просроченной задолженности перед ПАО «</w:t>
            </w:r>
            <w:proofErr w:type="spellStart"/>
            <w:r w:rsidRPr="00D42C1A">
              <w:rPr>
                <w:sz w:val="24"/>
              </w:rPr>
              <w:t>ТрансКонтейнер</w:t>
            </w:r>
            <w:proofErr w:type="spellEnd"/>
            <w:r w:rsidRPr="00D42C1A">
              <w:rPr>
                <w:sz w:val="24"/>
              </w:rPr>
              <w:t>», фактов невыполнения обязательств перед ПАО «</w:t>
            </w:r>
            <w:proofErr w:type="spellStart"/>
            <w:r w:rsidRPr="00D42C1A">
              <w:rPr>
                <w:sz w:val="24"/>
              </w:rPr>
              <w:t>ТрансКонтейнер</w:t>
            </w:r>
            <w:proofErr w:type="spellEnd"/>
            <w:r w:rsidRPr="00D42C1A">
              <w:rPr>
                <w:sz w:val="24"/>
              </w:rPr>
              <w:t>» и причинения вреда имуществу ПАО «</w:t>
            </w:r>
            <w:proofErr w:type="spellStart"/>
            <w:r w:rsidRPr="00D42C1A">
              <w:rPr>
                <w:sz w:val="24"/>
              </w:rPr>
              <w:t>ТрансКонтейнер</w:t>
            </w:r>
            <w:proofErr w:type="spellEnd"/>
            <w:r w:rsidRPr="00D42C1A">
              <w:rPr>
                <w:sz w:val="24"/>
              </w:rPr>
              <w:t>»;</w:t>
            </w:r>
          </w:p>
          <w:p w:rsidR="006602D5" w:rsidRPr="00623A87" w:rsidRDefault="006602D5" w:rsidP="006602D5">
            <w:pPr>
              <w:pStyle w:val="afa"/>
              <w:tabs>
                <w:tab w:val="left" w:pos="1418"/>
              </w:tabs>
              <w:rPr>
                <w:i/>
                <w:sz w:val="24"/>
              </w:rPr>
            </w:pPr>
            <w:r w:rsidRPr="00623A87">
              <w:rPr>
                <w:sz w:val="24"/>
              </w:rPr>
              <w:t>2.</w:t>
            </w:r>
            <w:r w:rsidR="00623A87" w:rsidRPr="00623A87">
              <w:rPr>
                <w:sz w:val="24"/>
              </w:rPr>
              <w:t>7.</w:t>
            </w:r>
            <w:r w:rsidRPr="00623A87">
              <w:rPr>
                <w:sz w:val="24"/>
              </w:rPr>
              <w:t xml:space="preserve"> </w:t>
            </w:r>
            <w:r w:rsidR="00E26EEA" w:rsidRPr="00623A87">
              <w:rPr>
                <w:sz w:val="24"/>
              </w:rPr>
              <w:t>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w:t>
            </w:r>
            <w:r w:rsidR="00D57437">
              <w:rPr>
                <w:sz w:val="24"/>
              </w:rPr>
              <w:t xml:space="preserve">1.2 </w:t>
            </w:r>
            <w:r w:rsidR="00E26EEA" w:rsidRPr="00623A87">
              <w:rPr>
                <w:sz w:val="24"/>
              </w:rPr>
              <w:t>настоящей документации о закупке  и пункте 1 информа</w:t>
            </w:r>
            <w:r w:rsidR="00D57437">
              <w:rPr>
                <w:sz w:val="24"/>
              </w:rPr>
              <w:t>ционной карты. К приложению № </w:t>
            </w:r>
            <w:r w:rsidR="00623A87">
              <w:rPr>
                <w:sz w:val="24"/>
              </w:rPr>
              <w:t>4</w:t>
            </w:r>
            <w:r w:rsidR="00E26EEA" w:rsidRPr="00623A87">
              <w:rPr>
                <w:sz w:val="24"/>
              </w:rPr>
              <w:t xml:space="preserve">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623A87" w:rsidRPr="00623A87">
              <w:rPr>
                <w:sz w:val="24"/>
              </w:rPr>
              <w:t>60</w:t>
            </w:r>
            <w:r w:rsidR="00E26EEA" w:rsidRPr="00623A87">
              <w:rPr>
                <w:sz w:val="24"/>
              </w:rPr>
              <w:t xml:space="preserve"> % от начальной (максимальной) цены договора.</w:t>
            </w:r>
          </w:p>
          <w:p w:rsidR="006602D5" w:rsidRDefault="006602D5" w:rsidP="006602D5">
            <w:pPr>
              <w:pStyle w:val="afa"/>
              <w:tabs>
                <w:tab w:val="left" w:pos="1418"/>
              </w:tabs>
              <w:rPr>
                <w:sz w:val="24"/>
              </w:rPr>
            </w:pPr>
            <w:r w:rsidRPr="00623A87">
              <w:rPr>
                <w:sz w:val="24"/>
              </w:rPr>
              <w:t>2.</w:t>
            </w:r>
            <w:r w:rsidR="00CA3682" w:rsidRPr="00623A87">
              <w:rPr>
                <w:sz w:val="24"/>
              </w:rPr>
              <w:t>8</w:t>
            </w:r>
            <w:r w:rsidRPr="00623A87">
              <w:rPr>
                <w:sz w:val="24"/>
              </w:rPr>
              <w:t xml:space="preserve"> сведения о производственном персонале по форме приложения №</w:t>
            </w:r>
            <w:r w:rsidRPr="00623A87">
              <w:rPr>
                <w:sz w:val="24"/>
                <w:lang w:val="en-US"/>
              </w:rPr>
              <w:t> </w:t>
            </w:r>
            <w:r w:rsidRPr="00623A87">
              <w:rPr>
                <w:sz w:val="24"/>
              </w:rPr>
              <w:t>6 к документации о закупке;</w:t>
            </w:r>
          </w:p>
          <w:p w:rsidR="0031445C" w:rsidRPr="00623A87" w:rsidRDefault="0031445C" w:rsidP="006602D5">
            <w:pPr>
              <w:pStyle w:val="afa"/>
              <w:tabs>
                <w:tab w:val="left" w:pos="1418"/>
              </w:tabs>
              <w:rPr>
                <w:sz w:val="24"/>
              </w:rPr>
            </w:pPr>
            <w:r>
              <w:rPr>
                <w:sz w:val="24"/>
              </w:rPr>
              <w:t>2.9. копии, заверенные претендентом</w:t>
            </w:r>
            <w:r w:rsidRPr="008B181F">
              <w:rPr>
                <w:sz w:val="24"/>
              </w:rPr>
              <w:t>, удостоверений тракториста-машиниста с указанием в особых отметках водитель (машинист) погрузчика (</w:t>
            </w:r>
            <w:r>
              <w:rPr>
                <w:sz w:val="24"/>
              </w:rPr>
              <w:t xml:space="preserve">экскаватора, бульдозера, </w:t>
            </w:r>
            <w:proofErr w:type="spellStart"/>
            <w:r>
              <w:rPr>
                <w:sz w:val="24"/>
              </w:rPr>
              <w:t>асфальтоукладчика</w:t>
            </w:r>
            <w:proofErr w:type="spellEnd"/>
            <w:r>
              <w:rPr>
                <w:sz w:val="24"/>
              </w:rPr>
              <w:t>);</w:t>
            </w:r>
          </w:p>
          <w:p w:rsidR="00623A87" w:rsidRDefault="006602D5" w:rsidP="00623A87">
            <w:pPr>
              <w:pStyle w:val="afa"/>
              <w:ind w:firstLine="743"/>
              <w:rPr>
                <w:bCs/>
                <w:iCs/>
                <w:sz w:val="24"/>
              </w:rPr>
            </w:pPr>
            <w:r w:rsidRPr="00623A87">
              <w:rPr>
                <w:sz w:val="24"/>
              </w:rPr>
              <w:t>2.</w:t>
            </w:r>
            <w:r w:rsidR="004E2B33">
              <w:rPr>
                <w:sz w:val="24"/>
              </w:rPr>
              <w:t>10</w:t>
            </w:r>
            <w:r w:rsidRPr="00623A87">
              <w:rPr>
                <w:sz w:val="24"/>
              </w:rPr>
              <w:t xml:space="preserve"> </w:t>
            </w:r>
            <w:r w:rsidR="00623A87" w:rsidRPr="00623A87">
              <w:rPr>
                <w:sz w:val="24"/>
              </w:rPr>
              <w:t>информационное</w:t>
            </w:r>
            <w:r w:rsidR="00623A87">
              <w:rPr>
                <w:sz w:val="24"/>
              </w:rPr>
              <w:t xml:space="preserve"> письмо о готовности </w:t>
            </w:r>
            <w:r w:rsidR="00623A87"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623A87">
              <w:rPr>
                <w:bCs/>
                <w:iCs/>
                <w:sz w:val="24"/>
              </w:rPr>
              <w:t>;</w:t>
            </w:r>
          </w:p>
          <w:p w:rsidR="00623A87" w:rsidRDefault="004E2B33" w:rsidP="00623A87">
            <w:pPr>
              <w:ind w:firstLine="743"/>
              <w:jc w:val="both"/>
            </w:pPr>
            <w:r>
              <w:t>2.11</w:t>
            </w:r>
            <w:r w:rsidR="00623A87">
              <w:t xml:space="preserve">. справка в свободной форме о наличии </w:t>
            </w:r>
            <w:r w:rsidR="00623A87" w:rsidRPr="00084626">
              <w:lastRenderedPageBreak/>
              <w:t>производственных мощностей (о</w:t>
            </w:r>
            <w:r w:rsidR="00623A87">
              <w:t>борудования, материалов и прочего</w:t>
            </w:r>
            <w:r w:rsidR="00623A87" w:rsidRPr="00084626">
              <w:t>) для выполнения Работ</w:t>
            </w:r>
            <w:r w:rsidR="00623A87">
              <w:t>;</w:t>
            </w:r>
          </w:p>
          <w:p w:rsidR="00623A87" w:rsidRPr="00937BD0" w:rsidRDefault="004E2B33" w:rsidP="00623A87">
            <w:pPr>
              <w:pStyle w:val="afa"/>
              <w:ind w:firstLine="743"/>
              <w:rPr>
                <w:sz w:val="24"/>
              </w:rPr>
            </w:pPr>
            <w:r>
              <w:rPr>
                <w:sz w:val="24"/>
              </w:rPr>
              <w:t>2.12</w:t>
            </w:r>
            <w:r w:rsidR="00623A87" w:rsidRPr="004E2B33">
              <w:rPr>
                <w:sz w:val="24"/>
              </w:rPr>
              <w:t>.</w:t>
            </w:r>
            <w:r w:rsidR="00623A87" w:rsidRPr="004E2B33">
              <w:t xml:space="preserve"> </w:t>
            </w:r>
            <w:r w:rsidR="00623A87" w:rsidRPr="004E2B33">
              <w:rPr>
                <w:sz w:val="24"/>
              </w:rPr>
              <w:t>копия, заверенная претендентом, свидетельства о допуске к определенному виду работ, которые оказывают влияние на безопасность объектов капитального строительства (СРО</w:t>
            </w:r>
            <w:r w:rsidR="00623A87" w:rsidRPr="00937BD0">
              <w:rPr>
                <w:sz w:val="24"/>
              </w:rPr>
              <w:t>);</w:t>
            </w:r>
          </w:p>
          <w:p w:rsidR="007019D7" w:rsidRPr="000573B9" w:rsidRDefault="007019D7" w:rsidP="000573B9">
            <w:pPr>
              <w:ind w:firstLine="709"/>
              <w:jc w:val="both"/>
              <w:rPr>
                <w:sz w:val="28"/>
                <w:szCs w:val="28"/>
              </w:rPr>
            </w:pPr>
            <w:r w:rsidRPr="00937BD0">
              <w:t xml:space="preserve">2.13. гарантийное письмо, подтверждающее проведение </w:t>
            </w:r>
            <w:r w:rsidRPr="00937BD0">
              <w:rPr>
                <w:color w:val="000000"/>
              </w:rPr>
              <w:t>телевизионной диагностики трубопровода</w:t>
            </w:r>
            <w:r w:rsidR="000573B9" w:rsidRPr="00937BD0">
              <w:rPr>
                <w:color w:val="000000"/>
              </w:rPr>
              <w:t>.</w:t>
            </w:r>
            <w:r w:rsidRPr="000573B9">
              <w:rPr>
                <w:color w:val="000000"/>
              </w:rPr>
              <w:t xml:space="preserve"> </w:t>
            </w:r>
          </w:p>
          <w:p w:rsidR="003D3596" w:rsidRPr="00623A87" w:rsidRDefault="007019D7" w:rsidP="00623A87">
            <w:pPr>
              <w:pStyle w:val="afa"/>
              <w:ind w:firstLine="743"/>
              <w:rPr>
                <w:bCs/>
                <w:iCs/>
                <w:sz w:val="24"/>
              </w:rPr>
            </w:pPr>
            <w:r>
              <w:rPr>
                <w:sz w:val="24"/>
              </w:rPr>
              <w:t>2.14</w:t>
            </w:r>
            <w:r w:rsidR="00623A87">
              <w:rPr>
                <w:sz w:val="24"/>
              </w:rPr>
              <w:t xml:space="preserve">. </w:t>
            </w:r>
            <w:r w:rsidR="00623A87" w:rsidRPr="00E6231B">
              <w:rPr>
                <w:sz w:val="24"/>
              </w:rPr>
              <w:t xml:space="preserve">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w:t>
            </w:r>
            <w:proofErr w:type="spellStart"/>
            <w:r w:rsidR="00623A87" w:rsidRPr="00E6231B">
              <w:rPr>
                <w:sz w:val="24"/>
              </w:rPr>
              <w:t>непривлечении</w:t>
            </w:r>
            <w:proofErr w:type="spellEnd"/>
            <w:r w:rsidR="00623A87" w:rsidRPr="00E6231B">
              <w:rPr>
                <w:sz w:val="24"/>
              </w:rPr>
              <w:t xml:space="preserve">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C75F3F">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w:t>
            </w:r>
            <w:r w:rsidR="00C75F3F">
              <w:rPr>
                <w:sz w:val="24"/>
              </w:rPr>
              <w:t xml:space="preserve"> (опубликования протокола подведения итогов Конкурсной комиссии </w:t>
            </w:r>
            <w:r w:rsidR="00C75F3F" w:rsidRPr="00C75F3F">
              <w:rPr>
                <w:sz w:val="24"/>
              </w:rPr>
              <w:t>в соответствии</w:t>
            </w:r>
            <w:r w:rsidR="00C75F3F">
              <w:rPr>
                <w:sz w:val="24"/>
              </w:rPr>
              <w:t xml:space="preserve"> с</w:t>
            </w:r>
            <w:r w:rsidR="00C75F3F" w:rsidRPr="00C75F3F">
              <w:rPr>
                <w:sz w:val="24"/>
              </w:rPr>
              <w:t xml:space="preserve"> пунктом</w:t>
            </w:r>
            <w:r w:rsidR="00C75F3F">
              <w:rPr>
                <w:sz w:val="24"/>
              </w:rPr>
              <w:t xml:space="preserve"> </w:t>
            </w:r>
            <w:r w:rsidR="00C75F3F"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6708" w:type="dxa"/>
              <w:tblLayout w:type="fixed"/>
              <w:tblLook w:val="04A0"/>
            </w:tblPr>
            <w:tblGrid>
              <w:gridCol w:w="5209"/>
              <w:gridCol w:w="236"/>
              <w:gridCol w:w="1263"/>
            </w:tblGrid>
            <w:tr w:rsidR="0031445C" w:rsidTr="0031445C">
              <w:tc>
                <w:tcPr>
                  <w:tcW w:w="5209" w:type="dxa"/>
                  <w:tcBorders>
                    <w:top w:val="single" w:sz="4" w:space="0" w:color="auto"/>
                    <w:left w:val="single" w:sz="4" w:space="0" w:color="auto"/>
                    <w:right w:val="single" w:sz="4" w:space="0" w:color="auto"/>
                  </w:tcBorders>
                </w:tcPr>
                <w:p w:rsidR="0031445C" w:rsidRPr="009D25D6" w:rsidRDefault="0031445C" w:rsidP="0031445C">
                  <w:pPr>
                    <w:pStyle w:val="afa"/>
                    <w:ind w:firstLine="0"/>
                    <w:rPr>
                      <w:b/>
                      <w:sz w:val="24"/>
                    </w:rPr>
                  </w:pPr>
                  <w:r w:rsidRPr="009D25D6">
                    <w:rPr>
                      <w:b/>
                      <w:sz w:val="24"/>
                    </w:rPr>
                    <w:t>Критерий оценки</w:t>
                  </w:r>
                </w:p>
              </w:tc>
              <w:tc>
                <w:tcPr>
                  <w:tcW w:w="236" w:type="dxa"/>
                  <w:tcBorders>
                    <w:top w:val="single" w:sz="4" w:space="0" w:color="auto"/>
                    <w:left w:val="single" w:sz="4" w:space="0" w:color="auto"/>
                  </w:tcBorders>
                </w:tcPr>
                <w:p w:rsidR="0031445C" w:rsidRPr="009D25D6" w:rsidRDefault="0031445C" w:rsidP="0031445C">
                  <w:pPr>
                    <w:pStyle w:val="afa"/>
                    <w:ind w:firstLine="0"/>
                    <w:rPr>
                      <w:b/>
                      <w:sz w:val="24"/>
                    </w:rPr>
                  </w:pPr>
                </w:p>
              </w:tc>
              <w:tc>
                <w:tcPr>
                  <w:tcW w:w="1263" w:type="dxa"/>
                  <w:tcBorders>
                    <w:top w:val="single" w:sz="4" w:space="0" w:color="auto"/>
                    <w:right w:val="single" w:sz="4" w:space="0" w:color="auto"/>
                  </w:tcBorders>
                  <w:vAlign w:val="center"/>
                </w:tcPr>
                <w:p w:rsidR="0031445C" w:rsidRPr="009D25D6" w:rsidRDefault="0031445C" w:rsidP="0031445C">
                  <w:pPr>
                    <w:pStyle w:val="afa"/>
                    <w:ind w:firstLine="0"/>
                    <w:jc w:val="center"/>
                    <w:rPr>
                      <w:b/>
                      <w:sz w:val="24"/>
                    </w:rPr>
                  </w:pPr>
                  <w:r>
                    <w:rPr>
                      <w:b/>
                      <w:sz w:val="24"/>
                    </w:rPr>
                    <w:t xml:space="preserve">Значение </w:t>
                  </w:r>
                  <w:proofErr w:type="spellStart"/>
                  <w:r w:rsidRPr="009D25D6">
                    <w:rPr>
                      <w:b/>
                      <w:sz w:val="24"/>
                    </w:rPr>
                    <w:t>Кз</w:t>
                  </w:r>
                  <w:proofErr w:type="spellEnd"/>
                </w:p>
              </w:tc>
            </w:tr>
            <w:tr w:rsidR="0031445C" w:rsidTr="0031445C">
              <w:tc>
                <w:tcPr>
                  <w:tcW w:w="5209" w:type="dxa"/>
                  <w:tcBorders>
                    <w:left w:val="single" w:sz="4" w:space="0" w:color="auto"/>
                    <w:bottom w:val="single" w:sz="4" w:space="0" w:color="auto"/>
                    <w:right w:val="single" w:sz="4" w:space="0" w:color="auto"/>
                  </w:tcBorders>
                </w:tcPr>
                <w:p w:rsidR="0031445C" w:rsidRPr="009D25D6" w:rsidRDefault="0031445C" w:rsidP="0031445C">
                  <w:pPr>
                    <w:pStyle w:val="afa"/>
                    <w:ind w:firstLine="0"/>
                    <w:rPr>
                      <w:sz w:val="24"/>
                    </w:rPr>
                  </w:pPr>
                  <w:r>
                    <w:rPr>
                      <w:sz w:val="24"/>
                    </w:rPr>
                    <w:t>Ц</w:t>
                  </w:r>
                  <w:r w:rsidRPr="009D25D6">
                    <w:rPr>
                      <w:sz w:val="24"/>
                    </w:rPr>
                    <w:t xml:space="preserve">ена договора </w:t>
                  </w:r>
                  <w:r>
                    <w:rPr>
                      <w:sz w:val="24"/>
                    </w:rPr>
                    <w:t>в руб.без учета НДС</w:t>
                  </w:r>
                </w:p>
              </w:tc>
              <w:tc>
                <w:tcPr>
                  <w:tcW w:w="236" w:type="dxa"/>
                  <w:tcBorders>
                    <w:left w:val="single" w:sz="4" w:space="0" w:color="auto"/>
                    <w:bottom w:val="single" w:sz="4" w:space="0" w:color="auto"/>
                  </w:tcBorders>
                </w:tcPr>
                <w:p w:rsidR="0031445C" w:rsidRPr="009D25D6" w:rsidRDefault="0031445C" w:rsidP="0031445C">
                  <w:pPr>
                    <w:pStyle w:val="afa"/>
                    <w:ind w:firstLine="0"/>
                    <w:rPr>
                      <w:sz w:val="24"/>
                    </w:rPr>
                  </w:pPr>
                </w:p>
              </w:tc>
              <w:tc>
                <w:tcPr>
                  <w:tcW w:w="1263" w:type="dxa"/>
                  <w:tcBorders>
                    <w:bottom w:val="single" w:sz="4" w:space="0" w:color="auto"/>
                    <w:right w:val="single" w:sz="4" w:space="0" w:color="auto"/>
                  </w:tcBorders>
                  <w:vAlign w:val="center"/>
                </w:tcPr>
                <w:p w:rsidR="0031445C" w:rsidRPr="009D25D6" w:rsidRDefault="0031445C" w:rsidP="0031445C">
                  <w:pPr>
                    <w:pStyle w:val="afa"/>
                    <w:ind w:firstLine="0"/>
                    <w:jc w:val="center"/>
                    <w:rPr>
                      <w:sz w:val="24"/>
                    </w:rPr>
                  </w:pPr>
                  <w:r w:rsidRPr="00E56C73">
                    <w:rPr>
                      <w:sz w:val="24"/>
                    </w:rPr>
                    <w:t>Кз=</w:t>
                  </w:r>
                  <w:r>
                    <w:rPr>
                      <w:sz w:val="24"/>
                    </w:rPr>
                    <w:t>0,60</w:t>
                  </w:r>
                </w:p>
              </w:tc>
            </w:tr>
            <w:tr w:rsidR="0031445C" w:rsidTr="0031445C">
              <w:trPr>
                <w:trHeight w:val="213"/>
              </w:trPr>
              <w:tc>
                <w:tcPr>
                  <w:tcW w:w="5209" w:type="dxa"/>
                  <w:tcBorders>
                    <w:top w:val="single" w:sz="4" w:space="0" w:color="auto"/>
                    <w:left w:val="single" w:sz="4" w:space="0" w:color="auto"/>
                    <w:bottom w:val="single" w:sz="4" w:space="0" w:color="auto"/>
                    <w:right w:val="single" w:sz="4" w:space="0" w:color="auto"/>
                  </w:tcBorders>
                </w:tcPr>
                <w:p w:rsidR="0031445C" w:rsidRPr="009D25D6" w:rsidRDefault="0031445C" w:rsidP="0031445C">
                  <w:pPr>
                    <w:pStyle w:val="afa"/>
                    <w:ind w:firstLine="0"/>
                    <w:rPr>
                      <w:sz w:val="24"/>
                    </w:rPr>
                  </w:pPr>
                  <w:r>
                    <w:rPr>
                      <w:sz w:val="24"/>
                    </w:rPr>
                    <w:t>Условия и порядок оплаты Р</w:t>
                  </w:r>
                  <w:r w:rsidRPr="009D25D6">
                    <w:rPr>
                      <w:sz w:val="24"/>
                    </w:rPr>
                    <w:t>абот</w:t>
                  </w:r>
                </w:p>
              </w:tc>
              <w:tc>
                <w:tcPr>
                  <w:tcW w:w="236" w:type="dxa"/>
                  <w:tcBorders>
                    <w:top w:val="single" w:sz="4" w:space="0" w:color="auto"/>
                    <w:left w:val="single" w:sz="4" w:space="0" w:color="auto"/>
                    <w:bottom w:val="single" w:sz="4" w:space="0" w:color="auto"/>
                  </w:tcBorders>
                </w:tcPr>
                <w:p w:rsidR="0031445C" w:rsidRPr="009D25D6" w:rsidRDefault="0031445C" w:rsidP="0031445C">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31445C" w:rsidRPr="009D25D6" w:rsidRDefault="0031445C" w:rsidP="0031445C">
                  <w:pPr>
                    <w:pStyle w:val="afa"/>
                    <w:ind w:firstLine="0"/>
                    <w:jc w:val="center"/>
                    <w:rPr>
                      <w:sz w:val="24"/>
                    </w:rPr>
                  </w:pPr>
                  <w:r w:rsidRPr="00E56C73">
                    <w:rPr>
                      <w:sz w:val="24"/>
                    </w:rPr>
                    <w:t>Кз=</w:t>
                  </w:r>
                  <w:r w:rsidRPr="009D25D6">
                    <w:rPr>
                      <w:sz w:val="24"/>
                    </w:rPr>
                    <w:t>0,</w:t>
                  </w:r>
                  <w:r>
                    <w:rPr>
                      <w:sz w:val="24"/>
                    </w:rPr>
                    <w:t>10</w:t>
                  </w:r>
                </w:p>
              </w:tc>
            </w:tr>
            <w:tr w:rsidR="0031445C" w:rsidTr="0031445C">
              <w:tc>
                <w:tcPr>
                  <w:tcW w:w="5209" w:type="dxa"/>
                  <w:tcBorders>
                    <w:top w:val="single" w:sz="4" w:space="0" w:color="auto"/>
                    <w:left w:val="single" w:sz="4" w:space="0" w:color="auto"/>
                    <w:bottom w:val="single" w:sz="4" w:space="0" w:color="auto"/>
                    <w:right w:val="single" w:sz="4" w:space="0" w:color="auto"/>
                  </w:tcBorders>
                </w:tcPr>
                <w:p w:rsidR="0031445C" w:rsidRPr="00E56C73" w:rsidRDefault="0031445C" w:rsidP="0031445C">
                  <w:pPr>
                    <w:pStyle w:val="afa"/>
                    <w:ind w:firstLine="0"/>
                    <w:rPr>
                      <w:sz w:val="24"/>
                    </w:rPr>
                  </w:pPr>
                  <w:r w:rsidRPr="00E56C73">
                    <w:rPr>
                      <w:sz w:val="24"/>
                    </w:rPr>
                    <w:t xml:space="preserve">Опыт участника </w:t>
                  </w:r>
                  <w:r w:rsidRPr="00D13A23">
                    <w:rPr>
                      <w:sz w:val="24"/>
                    </w:rPr>
                    <w:t>(суммарная стоимость договоров, аналогичных предмету Открытого конкурса, в соответствии с п</w:t>
                  </w:r>
                  <w:r w:rsidR="00D57437">
                    <w:rPr>
                      <w:sz w:val="24"/>
                    </w:rPr>
                    <w:t>одпунктом 2.7 части 2 пункта 17</w:t>
                  </w:r>
                  <w:r w:rsidRPr="00D13A23">
                    <w:rPr>
                      <w:sz w:val="24"/>
                    </w:rPr>
                    <w:t xml:space="preserve"> Информационной карты.)</w:t>
                  </w:r>
                </w:p>
              </w:tc>
              <w:tc>
                <w:tcPr>
                  <w:tcW w:w="236" w:type="dxa"/>
                  <w:tcBorders>
                    <w:top w:val="single" w:sz="4" w:space="0" w:color="auto"/>
                    <w:left w:val="single" w:sz="4" w:space="0" w:color="auto"/>
                    <w:bottom w:val="single" w:sz="4" w:space="0" w:color="auto"/>
                  </w:tcBorders>
                  <w:vAlign w:val="center"/>
                </w:tcPr>
                <w:p w:rsidR="0031445C" w:rsidRPr="00E56C73" w:rsidRDefault="0031445C" w:rsidP="0031445C">
                  <w:pPr>
                    <w:suppressAutoHyphens w:val="0"/>
                    <w:jc w:val="center"/>
                  </w:pPr>
                </w:p>
              </w:tc>
              <w:tc>
                <w:tcPr>
                  <w:tcW w:w="1263" w:type="dxa"/>
                  <w:tcBorders>
                    <w:top w:val="single" w:sz="4" w:space="0" w:color="auto"/>
                    <w:bottom w:val="single" w:sz="4" w:space="0" w:color="auto"/>
                  </w:tcBorders>
                  <w:vAlign w:val="center"/>
                </w:tcPr>
                <w:p w:rsidR="0031445C" w:rsidRPr="009D25D6" w:rsidRDefault="0031445C" w:rsidP="0031445C">
                  <w:pPr>
                    <w:pStyle w:val="afa"/>
                    <w:ind w:firstLine="0"/>
                    <w:jc w:val="center"/>
                    <w:rPr>
                      <w:sz w:val="24"/>
                    </w:rPr>
                  </w:pPr>
                  <w:r w:rsidRPr="00E56C73">
                    <w:rPr>
                      <w:sz w:val="24"/>
                    </w:rPr>
                    <w:t>Кз=</w:t>
                  </w:r>
                  <w:r w:rsidRPr="009D25D6">
                    <w:rPr>
                      <w:sz w:val="24"/>
                    </w:rPr>
                    <w:t>0,</w:t>
                  </w:r>
                  <w:r>
                    <w:rPr>
                      <w:sz w:val="24"/>
                    </w:rPr>
                    <w:t>10</w:t>
                  </w:r>
                </w:p>
              </w:tc>
            </w:tr>
            <w:tr w:rsidR="0031445C" w:rsidTr="0031445C">
              <w:tc>
                <w:tcPr>
                  <w:tcW w:w="5209" w:type="dxa"/>
                  <w:tcBorders>
                    <w:top w:val="single" w:sz="4" w:space="0" w:color="auto"/>
                    <w:left w:val="single" w:sz="4" w:space="0" w:color="auto"/>
                    <w:bottom w:val="single" w:sz="4" w:space="0" w:color="auto"/>
                    <w:right w:val="single" w:sz="4" w:space="0" w:color="auto"/>
                  </w:tcBorders>
                </w:tcPr>
                <w:p w:rsidR="0031445C" w:rsidRDefault="0031445C" w:rsidP="0031445C">
                  <w:pPr>
                    <w:pStyle w:val="afa"/>
                    <w:ind w:firstLine="0"/>
                    <w:rPr>
                      <w:sz w:val="24"/>
                    </w:rPr>
                  </w:pPr>
                  <w:r>
                    <w:rPr>
                      <w:sz w:val="24"/>
                    </w:rPr>
                    <w:t xml:space="preserve">Срок выполнения Работ </w:t>
                  </w:r>
                </w:p>
              </w:tc>
              <w:tc>
                <w:tcPr>
                  <w:tcW w:w="236" w:type="dxa"/>
                  <w:tcBorders>
                    <w:top w:val="single" w:sz="4" w:space="0" w:color="auto"/>
                    <w:left w:val="single" w:sz="4" w:space="0" w:color="auto"/>
                    <w:bottom w:val="single" w:sz="4" w:space="0" w:color="auto"/>
                  </w:tcBorders>
                </w:tcPr>
                <w:p w:rsidR="0031445C" w:rsidRPr="009D25D6" w:rsidRDefault="0031445C" w:rsidP="0031445C">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31445C" w:rsidRPr="00E56C73" w:rsidRDefault="0031445C" w:rsidP="0031445C">
                  <w:pPr>
                    <w:pStyle w:val="afa"/>
                    <w:ind w:firstLine="0"/>
                    <w:jc w:val="center"/>
                    <w:rPr>
                      <w:sz w:val="24"/>
                    </w:rPr>
                  </w:pPr>
                  <w:r w:rsidRPr="00E56C73">
                    <w:rPr>
                      <w:sz w:val="24"/>
                    </w:rPr>
                    <w:t>Кз=</w:t>
                  </w:r>
                  <w:r w:rsidRPr="009D25D6">
                    <w:rPr>
                      <w:sz w:val="24"/>
                    </w:rPr>
                    <w:t>0,</w:t>
                  </w:r>
                  <w:r>
                    <w:rPr>
                      <w:sz w:val="24"/>
                    </w:rPr>
                    <w:t>10</w:t>
                  </w:r>
                </w:p>
              </w:tc>
            </w:tr>
            <w:tr w:rsidR="0031445C" w:rsidTr="0031445C">
              <w:tc>
                <w:tcPr>
                  <w:tcW w:w="5209" w:type="dxa"/>
                  <w:tcBorders>
                    <w:top w:val="single" w:sz="4" w:space="0" w:color="auto"/>
                    <w:left w:val="single" w:sz="4" w:space="0" w:color="auto"/>
                    <w:bottom w:val="single" w:sz="4" w:space="0" w:color="auto"/>
                    <w:right w:val="single" w:sz="4" w:space="0" w:color="auto"/>
                  </w:tcBorders>
                </w:tcPr>
                <w:p w:rsidR="0031445C" w:rsidRPr="009D25D6" w:rsidRDefault="0031445C" w:rsidP="0031445C">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236" w:type="dxa"/>
                  <w:tcBorders>
                    <w:top w:val="single" w:sz="4" w:space="0" w:color="auto"/>
                    <w:left w:val="single" w:sz="4" w:space="0" w:color="auto"/>
                    <w:bottom w:val="single" w:sz="4" w:space="0" w:color="auto"/>
                  </w:tcBorders>
                </w:tcPr>
                <w:p w:rsidR="0031445C" w:rsidRPr="009D25D6" w:rsidRDefault="0031445C" w:rsidP="0031445C">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31445C" w:rsidRPr="009D25D6" w:rsidRDefault="0031445C" w:rsidP="0031445C">
                  <w:pPr>
                    <w:pStyle w:val="afa"/>
                    <w:ind w:firstLine="0"/>
                    <w:jc w:val="center"/>
                    <w:rPr>
                      <w:sz w:val="24"/>
                    </w:rPr>
                  </w:pPr>
                  <w:r w:rsidRPr="00E56C73">
                    <w:rPr>
                      <w:sz w:val="24"/>
                    </w:rPr>
                    <w:t>Кз=</w:t>
                  </w:r>
                  <w:r w:rsidRPr="009D25D6">
                    <w:rPr>
                      <w:sz w:val="24"/>
                    </w:rPr>
                    <w:t>0,</w:t>
                  </w:r>
                  <w:r>
                    <w:rPr>
                      <w:sz w:val="24"/>
                    </w:rPr>
                    <w:t>10</w:t>
                  </w:r>
                </w:p>
              </w:tc>
            </w:tr>
            <w:tr w:rsidR="0031445C" w:rsidTr="0031445C">
              <w:tc>
                <w:tcPr>
                  <w:tcW w:w="5209" w:type="dxa"/>
                  <w:tcBorders>
                    <w:left w:val="single" w:sz="4" w:space="0" w:color="auto"/>
                    <w:bottom w:val="single" w:sz="4" w:space="0" w:color="auto"/>
                    <w:right w:val="single" w:sz="4" w:space="0" w:color="auto"/>
                  </w:tcBorders>
                </w:tcPr>
                <w:p w:rsidR="0031445C" w:rsidRPr="002E6A83" w:rsidRDefault="0031445C" w:rsidP="0031445C">
                  <w:pPr>
                    <w:pStyle w:val="afa"/>
                    <w:ind w:firstLine="0"/>
                    <w:rPr>
                      <w:b/>
                      <w:sz w:val="24"/>
                    </w:rPr>
                  </w:pPr>
                  <w:r w:rsidRPr="002E6A83">
                    <w:rPr>
                      <w:b/>
                      <w:sz w:val="24"/>
                    </w:rPr>
                    <w:t>Общая сумма по всем критериям</w:t>
                  </w:r>
                </w:p>
              </w:tc>
              <w:tc>
                <w:tcPr>
                  <w:tcW w:w="236" w:type="dxa"/>
                  <w:tcBorders>
                    <w:left w:val="single" w:sz="4" w:space="0" w:color="auto"/>
                    <w:bottom w:val="single" w:sz="4" w:space="0" w:color="auto"/>
                  </w:tcBorders>
                </w:tcPr>
                <w:p w:rsidR="0031445C" w:rsidRPr="002E6A83" w:rsidRDefault="0031445C" w:rsidP="0031445C">
                  <w:pPr>
                    <w:pStyle w:val="afa"/>
                    <w:ind w:firstLine="0"/>
                    <w:rPr>
                      <w:b/>
                      <w:sz w:val="24"/>
                    </w:rPr>
                  </w:pPr>
                </w:p>
              </w:tc>
              <w:tc>
                <w:tcPr>
                  <w:tcW w:w="1263" w:type="dxa"/>
                  <w:tcBorders>
                    <w:bottom w:val="single" w:sz="4" w:space="0" w:color="auto"/>
                    <w:right w:val="single" w:sz="4" w:space="0" w:color="auto"/>
                  </w:tcBorders>
                  <w:vAlign w:val="center"/>
                </w:tcPr>
                <w:p w:rsidR="0031445C" w:rsidRPr="002E6A83" w:rsidRDefault="0031445C" w:rsidP="0031445C">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D57437" w:rsidRPr="00F86FAA" w:rsidTr="00EF779C">
        <w:tc>
          <w:tcPr>
            <w:tcW w:w="534" w:type="dxa"/>
          </w:tcPr>
          <w:p w:rsidR="00D57437" w:rsidRPr="00F86FAA" w:rsidRDefault="00D57437" w:rsidP="009830CC">
            <w:pPr>
              <w:pStyle w:val="19"/>
              <w:ind w:firstLine="0"/>
              <w:rPr>
                <w:b/>
                <w:sz w:val="24"/>
                <w:szCs w:val="24"/>
              </w:rPr>
            </w:pPr>
            <w:r>
              <w:rPr>
                <w:b/>
                <w:sz w:val="24"/>
                <w:szCs w:val="24"/>
              </w:rPr>
              <w:t>20</w:t>
            </w:r>
            <w:r w:rsidRPr="00F86FAA">
              <w:rPr>
                <w:b/>
                <w:sz w:val="24"/>
                <w:szCs w:val="24"/>
              </w:rPr>
              <w:t>.</w:t>
            </w:r>
          </w:p>
        </w:tc>
        <w:tc>
          <w:tcPr>
            <w:tcW w:w="2551" w:type="dxa"/>
          </w:tcPr>
          <w:p w:rsidR="00D57437" w:rsidRPr="00F86FAA" w:rsidRDefault="00D57437">
            <w:pPr>
              <w:pStyle w:val="Default"/>
              <w:rPr>
                <w:b/>
                <w:color w:val="auto"/>
              </w:rPr>
            </w:pPr>
            <w:r w:rsidRPr="00F86FAA">
              <w:rPr>
                <w:b/>
                <w:color w:val="auto"/>
              </w:rPr>
              <w:t>Особенности заключения договора</w:t>
            </w:r>
          </w:p>
        </w:tc>
        <w:tc>
          <w:tcPr>
            <w:tcW w:w="6768" w:type="dxa"/>
          </w:tcPr>
          <w:p w:rsidR="00D57437" w:rsidRPr="005238F0" w:rsidRDefault="00D57437" w:rsidP="00D57437">
            <w:pPr>
              <w:pStyle w:val="-3"/>
              <w:numPr>
                <w:ilvl w:val="2"/>
                <w:numId w:val="0"/>
              </w:numPr>
              <w:tabs>
                <w:tab w:val="num" w:pos="1985"/>
              </w:tabs>
              <w:suppressAutoHyphens/>
              <w:ind w:firstLine="709"/>
              <w:rPr>
                <w:sz w:val="24"/>
              </w:rPr>
            </w:pPr>
            <w:r w:rsidRPr="005238F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57437" w:rsidRPr="005238F0" w:rsidRDefault="00D57437" w:rsidP="00D57437">
            <w:pPr>
              <w:pStyle w:val="-3"/>
              <w:numPr>
                <w:ilvl w:val="2"/>
                <w:numId w:val="0"/>
              </w:numPr>
              <w:tabs>
                <w:tab w:val="num" w:pos="1985"/>
              </w:tabs>
              <w:suppressAutoHyphens/>
              <w:ind w:firstLine="709"/>
              <w:rPr>
                <w:sz w:val="24"/>
              </w:rPr>
            </w:pPr>
            <w:r w:rsidRPr="005238F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57437" w:rsidRPr="005238F0" w:rsidRDefault="00D57437" w:rsidP="00D57437">
            <w:pPr>
              <w:pStyle w:val="-3"/>
              <w:numPr>
                <w:ilvl w:val="2"/>
                <w:numId w:val="0"/>
              </w:numPr>
              <w:tabs>
                <w:tab w:val="num" w:pos="1985"/>
              </w:tabs>
              <w:suppressAutoHyphens/>
              <w:ind w:firstLine="709"/>
              <w:rPr>
                <w:sz w:val="24"/>
              </w:rPr>
            </w:pPr>
            <w:r w:rsidRPr="005238F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57437" w:rsidRPr="005238F0" w:rsidRDefault="00D57437" w:rsidP="00D57437">
            <w:pPr>
              <w:pStyle w:val="-3"/>
              <w:numPr>
                <w:ilvl w:val="2"/>
                <w:numId w:val="0"/>
              </w:numPr>
              <w:tabs>
                <w:tab w:val="num" w:pos="1985"/>
              </w:tabs>
              <w:suppressAutoHyphens/>
              <w:ind w:firstLine="709"/>
              <w:rPr>
                <w:sz w:val="24"/>
              </w:rPr>
            </w:pPr>
            <w:r w:rsidRPr="005238F0">
              <w:rPr>
                <w:sz w:val="24"/>
              </w:rPr>
              <w:t xml:space="preserve">Внесение изменений в договор по предложениям </w:t>
            </w:r>
            <w:r w:rsidRPr="005238F0">
              <w:rPr>
                <w:sz w:val="24"/>
              </w:rPr>
              <w:lastRenderedPageBreak/>
              <w:t xml:space="preserve">победителя является правом Заказчика и осуществляется по </w:t>
            </w:r>
            <w:proofErr w:type="spellStart"/>
            <w:r w:rsidRPr="005238F0">
              <w:rPr>
                <w:sz w:val="24"/>
              </w:rPr>
              <w:t>усмотрениюЗаказчика</w:t>
            </w:r>
            <w:proofErr w:type="spellEnd"/>
            <w:r w:rsidRPr="005238F0">
              <w:rPr>
                <w:sz w:val="24"/>
              </w:rPr>
              <w:t>.</w:t>
            </w:r>
          </w:p>
          <w:p w:rsidR="00D57437" w:rsidRPr="00F86FAA" w:rsidRDefault="00D57437" w:rsidP="00D57437">
            <w:pPr>
              <w:pStyle w:val="-3"/>
              <w:numPr>
                <w:ilvl w:val="2"/>
                <w:numId w:val="0"/>
              </w:numPr>
              <w:tabs>
                <w:tab w:val="num" w:pos="1985"/>
              </w:tabs>
              <w:suppressAutoHyphens/>
              <w:ind w:firstLine="709"/>
              <w:rPr>
                <w:sz w:val="24"/>
                <w:highlight w:val="cyan"/>
              </w:rPr>
            </w:pPr>
            <w:r w:rsidRPr="005238F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57437" w:rsidP="006164CD">
            <w:pPr>
              <w:pStyle w:val="19"/>
              <w:ind w:firstLine="0"/>
              <w:rPr>
                <w:sz w:val="24"/>
                <w:szCs w:val="24"/>
              </w:rPr>
            </w:pPr>
            <w:r w:rsidRPr="007B6984">
              <w:rPr>
                <w:sz w:val="24"/>
                <w:szCs w:val="24"/>
              </w:rPr>
              <w:t>Привлечение субподрядчиков допускается. В соответствии с приложением № 7 настоящей документации о закупке.</w:t>
            </w:r>
          </w:p>
        </w:tc>
      </w:tr>
      <w:tr w:rsidR="00D57437" w:rsidRPr="00F86FAA" w:rsidTr="00505622">
        <w:tc>
          <w:tcPr>
            <w:tcW w:w="534" w:type="dxa"/>
          </w:tcPr>
          <w:p w:rsidR="00D57437" w:rsidRPr="00F86FAA" w:rsidRDefault="00D57437" w:rsidP="00505622">
            <w:pPr>
              <w:pStyle w:val="19"/>
              <w:ind w:firstLine="0"/>
              <w:rPr>
                <w:b/>
                <w:sz w:val="24"/>
                <w:szCs w:val="24"/>
              </w:rPr>
            </w:pPr>
            <w:r>
              <w:rPr>
                <w:b/>
                <w:sz w:val="24"/>
                <w:szCs w:val="24"/>
              </w:rPr>
              <w:t>22</w:t>
            </w:r>
            <w:r w:rsidRPr="00F86FAA">
              <w:rPr>
                <w:b/>
                <w:sz w:val="24"/>
                <w:szCs w:val="24"/>
              </w:rPr>
              <w:t>.</w:t>
            </w:r>
          </w:p>
        </w:tc>
        <w:tc>
          <w:tcPr>
            <w:tcW w:w="2551" w:type="dxa"/>
          </w:tcPr>
          <w:p w:rsidR="00D57437" w:rsidRPr="00F86FAA" w:rsidRDefault="00D57437"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D57437" w:rsidRPr="00F86FAA" w:rsidRDefault="00D57437" w:rsidP="00D57437">
            <w:pPr>
              <w:pStyle w:val="19"/>
              <w:ind w:firstLine="0"/>
              <w:rPr>
                <w:i/>
                <w:sz w:val="24"/>
                <w:szCs w:val="24"/>
              </w:rPr>
            </w:pPr>
            <w:r w:rsidRPr="003D2759">
              <w:rPr>
                <w:sz w:val="24"/>
                <w:szCs w:val="24"/>
              </w:rPr>
              <w:t xml:space="preserve">Заявка должна действовать не </w:t>
            </w:r>
            <w:r w:rsidRPr="00D43530">
              <w:rPr>
                <w:sz w:val="24"/>
                <w:szCs w:val="24"/>
              </w:rPr>
              <w:t>менее 60 (шестидесяти)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57437" w:rsidRPr="00F86FAA" w:rsidTr="00EF779C">
        <w:tc>
          <w:tcPr>
            <w:tcW w:w="534" w:type="dxa"/>
          </w:tcPr>
          <w:p w:rsidR="00D57437" w:rsidRPr="00F86FAA" w:rsidRDefault="00D57437"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57437" w:rsidRPr="00F86FAA" w:rsidRDefault="00D57437">
            <w:pPr>
              <w:pStyle w:val="Default"/>
              <w:rPr>
                <w:b/>
                <w:color w:val="auto"/>
              </w:rPr>
            </w:pPr>
            <w:r>
              <w:rPr>
                <w:b/>
                <w:color w:val="auto"/>
              </w:rPr>
              <w:t>Обеспечение З</w:t>
            </w:r>
            <w:r w:rsidRPr="00F86FAA">
              <w:rPr>
                <w:b/>
                <w:color w:val="auto"/>
              </w:rPr>
              <w:t>аявки</w:t>
            </w:r>
          </w:p>
        </w:tc>
        <w:tc>
          <w:tcPr>
            <w:tcW w:w="6768" w:type="dxa"/>
          </w:tcPr>
          <w:p w:rsidR="00D57437" w:rsidRPr="000D567A" w:rsidRDefault="00D57437" w:rsidP="00D57437">
            <w:pPr>
              <w:pStyle w:val="19"/>
              <w:ind w:firstLine="0"/>
              <w:rPr>
                <w:sz w:val="24"/>
                <w:szCs w:val="24"/>
              </w:rPr>
            </w:pPr>
            <w:r w:rsidRPr="000D567A">
              <w:rPr>
                <w:sz w:val="24"/>
                <w:szCs w:val="24"/>
              </w:rPr>
              <w:t>Не предусмотрено</w:t>
            </w:r>
            <w:r>
              <w:rPr>
                <w:sz w:val="24"/>
                <w:szCs w:val="24"/>
              </w:rPr>
              <w:t>.</w:t>
            </w:r>
          </w:p>
        </w:tc>
      </w:tr>
      <w:tr w:rsidR="00D57437" w:rsidRPr="00F86FAA" w:rsidTr="00EF779C">
        <w:tc>
          <w:tcPr>
            <w:tcW w:w="534" w:type="dxa"/>
          </w:tcPr>
          <w:p w:rsidR="00D57437" w:rsidRPr="00F86FAA" w:rsidRDefault="00D57437"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57437" w:rsidRPr="00F86FAA" w:rsidRDefault="00D57437" w:rsidP="00DF6AE3">
            <w:pPr>
              <w:pStyle w:val="Default"/>
              <w:rPr>
                <w:b/>
                <w:color w:val="auto"/>
              </w:rPr>
            </w:pPr>
            <w:r w:rsidRPr="00F86FAA">
              <w:rPr>
                <w:b/>
                <w:color w:val="auto"/>
              </w:rPr>
              <w:t>Обеспечение исполнения договора</w:t>
            </w:r>
          </w:p>
        </w:tc>
        <w:tc>
          <w:tcPr>
            <w:tcW w:w="6768" w:type="dxa"/>
          </w:tcPr>
          <w:p w:rsidR="00D57437" w:rsidRPr="000D567A" w:rsidRDefault="00D57437" w:rsidP="00D57437">
            <w:pPr>
              <w:pStyle w:val="19"/>
              <w:ind w:firstLine="0"/>
              <w:rPr>
                <w:sz w:val="24"/>
                <w:szCs w:val="24"/>
              </w:rPr>
            </w:pPr>
            <w:r w:rsidRPr="000D567A">
              <w:rPr>
                <w:sz w:val="24"/>
                <w:szCs w:val="24"/>
              </w:rPr>
              <w:t>Не предусмотрено</w:t>
            </w:r>
            <w:r>
              <w:rPr>
                <w:sz w:val="24"/>
                <w:szCs w:val="24"/>
              </w:rPr>
              <w:t>.</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r w:rsidR="005D0613" w:rsidRPr="00720B68">
        <w:rPr>
          <w:rFonts w:cs="Times New Roman"/>
          <w:i w:val="0"/>
        </w:rPr>
        <w:t>КОНКУРСЕ</w:t>
      </w:r>
      <w:r w:rsidRPr="00720B68">
        <w:rPr>
          <w:rFonts w:cs="Times New Roman"/>
          <w:i w:val="0"/>
        </w:rPr>
        <w:t xml:space="preserve"> №</w:t>
      </w:r>
      <w:r w:rsidR="00134C04" w:rsidRPr="00720B68">
        <w:rPr>
          <w:rFonts w:cs="Times New Roman"/>
          <w:i w:val="0"/>
        </w:rPr>
        <w:t xml:space="preserve"> </w:t>
      </w:r>
      <w:r w:rsidR="00720B68" w:rsidRPr="00720B68">
        <w:rPr>
          <w:i w:val="0"/>
        </w:rPr>
        <w:t>ОК-МСП-НКПОКТ-16-0048</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720B68">
        <w:rPr>
          <w:szCs w:val="28"/>
        </w:rPr>
        <w:t> </w:t>
      </w:r>
      <w:r w:rsidR="00720B68" w:rsidRPr="00720B68">
        <w:rPr>
          <w:szCs w:val="28"/>
        </w:rPr>
        <w:t>ОК-МСП-НКПОКТ-16-0048</w:t>
      </w:r>
      <w:r w:rsidR="00720B68">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sidR="00D57437">
        <w:rPr>
          <w:szCs w:val="28"/>
        </w:rPr>
        <w:t xml:space="preserve">на право заключения договора </w:t>
      </w:r>
      <w:r>
        <w:rPr>
          <w:szCs w:val="28"/>
        </w:rPr>
        <w:t xml:space="preserve">на </w:t>
      </w:r>
      <w:r w:rsidR="00D57437" w:rsidRPr="005C5498">
        <w:rPr>
          <w:rFonts w:eastAsia="MS Mincho"/>
          <w:bCs/>
          <w:szCs w:val="28"/>
        </w:rPr>
        <w:t>выполнение работ по</w:t>
      </w:r>
      <w:r w:rsidR="00D57437">
        <w:rPr>
          <w:rFonts w:eastAsia="MS Mincho"/>
          <w:b/>
          <w:bCs/>
          <w:szCs w:val="28"/>
        </w:rPr>
        <w:t xml:space="preserve"> </w:t>
      </w:r>
      <w:r w:rsidR="00D57437" w:rsidRPr="001C3165">
        <w:rPr>
          <w:szCs w:val="28"/>
        </w:rPr>
        <w:t>капитальн</w:t>
      </w:r>
      <w:r w:rsidR="00D57437">
        <w:rPr>
          <w:szCs w:val="28"/>
        </w:rPr>
        <w:t>ому ремонту общесплавной канализации (</w:t>
      </w:r>
      <w:r w:rsidR="00D57437" w:rsidRPr="00E26541">
        <w:rPr>
          <w:szCs w:val="28"/>
        </w:rPr>
        <w:t>инв.№001/01/00030016</w:t>
      </w:r>
      <w:r w:rsidR="00D57437">
        <w:rPr>
          <w:szCs w:val="28"/>
        </w:rPr>
        <w:t xml:space="preserve">) контейнерного терминала </w:t>
      </w:r>
      <w:proofErr w:type="spellStart"/>
      <w:r w:rsidR="00D57437">
        <w:rPr>
          <w:szCs w:val="28"/>
        </w:rPr>
        <w:t>Санкт-Петербург-Т</w:t>
      </w:r>
      <w:r w:rsidR="00D57437" w:rsidRPr="0073312D">
        <w:rPr>
          <w:szCs w:val="28"/>
        </w:rPr>
        <w:t>оварн</w:t>
      </w:r>
      <w:r w:rsidR="00D57437">
        <w:rPr>
          <w:szCs w:val="28"/>
        </w:rPr>
        <w:t>ый-Витебский</w:t>
      </w:r>
      <w:proofErr w:type="spellEnd"/>
      <w:r w:rsidR="00D57437">
        <w:rPr>
          <w:szCs w:val="28"/>
        </w:rPr>
        <w:t xml:space="preserve"> </w:t>
      </w:r>
      <w:r w:rsidR="00D57437" w:rsidRPr="001C3165">
        <w:rPr>
          <w:szCs w:val="28"/>
        </w:rPr>
        <w:t xml:space="preserve">филиала </w:t>
      </w:r>
      <w:r w:rsidR="00D57437">
        <w:rPr>
          <w:szCs w:val="28"/>
        </w:rPr>
        <w:t>П</w:t>
      </w:r>
      <w:r w:rsidR="00D57437" w:rsidRPr="001C3165">
        <w:rPr>
          <w:szCs w:val="28"/>
        </w:rPr>
        <w:t>АО «</w:t>
      </w:r>
      <w:proofErr w:type="spellStart"/>
      <w:r w:rsidR="00D57437" w:rsidRPr="001C3165">
        <w:rPr>
          <w:szCs w:val="28"/>
        </w:rPr>
        <w:t>ТрансКонтейнер</w:t>
      </w:r>
      <w:proofErr w:type="spellEnd"/>
      <w:r w:rsidR="00D57437" w:rsidRPr="001C3165">
        <w:rPr>
          <w:szCs w:val="28"/>
        </w:rPr>
        <w:t>» на Октябрьской железной дороге в 201</w:t>
      </w:r>
      <w:r w:rsidR="00D57437">
        <w:rPr>
          <w:szCs w:val="28"/>
        </w:rPr>
        <w:t xml:space="preserve">6 </w:t>
      </w:r>
      <w:r w:rsidR="00D57437" w:rsidRPr="001C3165">
        <w:rPr>
          <w:szCs w:val="28"/>
        </w:rPr>
        <w:t>году</w:t>
      </w:r>
      <w:r w:rsidR="00D57437">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w:t>
      </w:r>
      <w:r w:rsidRPr="00334560">
        <w:rPr>
          <w:sz w:val="28"/>
          <w:szCs w:val="28"/>
        </w:rPr>
        <w:lastRenderedPageBreak/>
        <w:t>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390DB8" w:rsidRDefault="00390DB8" w:rsidP="00390DB8">
      <w:pPr>
        <w:pStyle w:val="afa"/>
        <w:jc w:val="center"/>
        <w:rPr>
          <w:b/>
          <w:sz w:val="28"/>
          <w:szCs w:val="28"/>
        </w:rPr>
      </w:pPr>
    </w:p>
    <w:p w:rsidR="00390DB8" w:rsidRDefault="00390DB8" w:rsidP="00390DB8">
      <w:pPr>
        <w:suppressAutoHyphens w:val="0"/>
        <w:jc w:val="center"/>
        <w:rPr>
          <w:b/>
          <w:bCs/>
          <w:i/>
          <w:iCs/>
        </w:rPr>
      </w:pPr>
      <w:r>
        <w:rPr>
          <w:b/>
          <w:bCs/>
          <w:i/>
          <w:iCs/>
        </w:rPr>
        <w:t>ФОРМА для заполнения</w:t>
      </w:r>
      <w:r>
        <w:rPr>
          <w:rStyle w:val="af7"/>
          <w:b/>
          <w:bCs/>
          <w:i/>
          <w:iCs/>
        </w:rPr>
        <w:footnoteReference w:id="1"/>
      </w:r>
    </w:p>
    <w:p w:rsidR="00390DB8" w:rsidRDefault="00390DB8" w:rsidP="00390DB8">
      <w:pPr>
        <w:suppressAutoHyphens w:val="0"/>
        <w:rPr>
          <w:b/>
          <w:sz w:val="32"/>
          <w:szCs w:val="32"/>
        </w:rPr>
      </w:pPr>
    </w:p>
    <w:p w:rsidR="00390DB8" w:rsidRDefault="00390DB8" w:rsidP="00390DB8">
      <w:pPr>
        <w:suppressAutoHyphens w:val="0"/>
        <w:rPr>
          <w:b/>
          <w:sz w:val="32"/>
          <w:szCs w:val="32"/>
        </w:rPr>
      </w:pPr>
    </w:p>
    <w:p w:rsidR="00390DB8" w:rsidRDefault="00390DB8" w:rsidP="00390DB8">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390DB8" w:rsidRDefault="00390DB8" w:rsidP="00390DB8">
      <w:pPr>
        <w:suppressAutoHyphens w:val="0"/>
        <w:jc w:val="center"/>
        <w:rPr>
          <w:b/>
          <w:bCs/>
          <w:iCs/>
          <w:sz w:val="32"/>
          <w:szCs w:val="32"/>
        </w:rPr>
      </w:pPr>
      <w:r>
        <w:rPr>
          <w:b/>
          <w:bCs/>
          <w:iCs/>
          <w:sz w:val="32"/>
          <w:szCs w:val="32"/>
        </w:rPr>
        <w:t>критериям отнесения к субъектам малого</w:t>
      </w:r>
    </w:p>
    <w:p w:rsidR="00390DB8" w:rsidRDefault="00390DB8" w:rsidP="00390DB8">
      <w:pPr>
        <w:suppressAutoHyphens w:val="0"/>
        <w:jc w:val="center"/>
        <w:rPr>
          <w:b/>
          <w:bCs/>
          <w:iCs/>
          <w:sz w:val="32"/>
          <w:szCs w:val="32"/>
        </w:rPr>
      </w:pPr>
      <w:r>
        <w:rPr>
          <w:b/>
          <w:bCs/>
          <w:iCs/>
          <w:sz w:val="32"/>
          <w:szCs w:val="32"/>
        </w:rPr>
        <w:t>и среднего предпринимательства</w:t>
      </w:r>
    </w:p>
    <w:p w:rsidR="00390DB8" w:rsidRDefault="00390DB8" w:rsidP="00390DB8">
      <w:pPr>
        <w:rPr>
          <w:b/>
          <w:sz w:val="36"/>
          <w:szCs w:val="36"/>
        </w:rPr>
      </w:pPr>
      <w:r>
        <w:rPr>
          <w:b/>
          <w:sz w:val="36"/>
          <w:szCs w:val="36"/>
        </w:rPr>
        <w:t xml:space="preserve"> </w:t>
      </w:r>
    </w:p>
    <w:p w:rsidR="00390DB8" w:rsidRDefault="00390DB8" w:rsidP="00390DB8">
      <w:pPr>
        <w:pStyle w:val="afa"/>
        <w:rPr>
          <w:szCs w:val="28"/>
        </w:rPr>
      </w:pPr>
      <w:r>
        <w:rPr>
          <w:sz w:val="28"/>
          <w:szCs w:val="28"/>
        </w:rPr>
        <w:t>Настоящим подтверждается, что</w:t>
      </w:r>
      <w:r>
        <w:rPr>
          <w:szCs w:val="28"/>
        </w:rPr>
        <w:t xml:space="preserve"> ___________________________________, </w:t>
      </w:r>
    </w:p>
    <w:p w:rsidR="00390DB8" w:rsidRDefault="00390DB8" w:rsidP="00390DB8">
      <w:pPr>
        <w:pStyle w:val="afa"/>
        <w:ind w:left="1416"/>
        <w:jc w:val="center"/>
        <w:rPr>
          <w:sz w:val="16"/>
          <w:szCs w:val="16"/>
        </w:rPr>
      </w:pPr>
      <w:r>
        <w:rPr>
          <w:sz w:val="16"/>
          <w:szCs w:val="16"/>
        </w:rPr>
        <w:t xml:space="preserve">                                     (указывается наименование претендента закупки)</w:t>
      </w:r>
    </w:p>
    <w:p w:rsidR="00390DB8" w:rsidRDefault="00390DB8" w:rsidP="00390DB8">
      <w:pPr>
        <w:pStyle w:val="afa"/>
        <w:ind w:firstLine="0"/>
        <w:rPr>
          <w:sz w:val="28"/>
          <w:szCs w:val="28"/>
        </w:rPr>
      </w:pPr>
      <w:r>
        <w:rPr>
          <w:sz w:val="28"/>
          <w:szCs w:val="28"/>
        </w:rPr>
        <w:t>в  соответствии  со  статьей  4  Федерального  закона  «О развитии малого и</w:t>
      </w:r>
    </w:p>
    <w:p w:rsidR="00390DB8" w:rsidRDefault="00390DB8" w:rsidP="00390DB8">
      <w:pPr>
        <w:pStyle w:val="afa"/>
        <w:ind w:firstLine="0"/>
        <w:rPr>
          <w:sz w:val="28"/>
          <w:szCs w:val="28"/>
        </w:rPr>
      </w:pPr>
      <w:r>
        <w:rPr>
          <w:sz w:val="28"/>
          <w:szCs w:val="28"/>
        </w:rPr>
        <w:t>среднего   предпринимательства   в   Российской   Федерации» удовлетворяет</w:t>
      </w:r>
    </w:p>
    <w:p w:rsidR="00390DB8" w:rsidRDefault="00390DB8" w:rsidP="00390DB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390DB8" w:rsidRDefault="00390DB8" w:rsidP="00390DB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390DB8" w:rsidRDefault="00390DB8" w:rsidP="00390DB8">
      <w:pPr>
        <w:suppressAutoHyphens w:val="0"/>
        <w:rPr>
          <w:sz w:val="16"/>
          <w:szCs w:val="16"/>
        </w:rPr>
      </w:pPr>
    </w:p>
    <w:p w:rsidR="00390DB8" w:rsidRDefault="00390DB8" w:rsidP="00390DB8">
      <w:pPr>
        <w:suppressAutoHyphens w:val="0"/>
        <w:rPr>
          <w:bCs/>
          <w:iCs/>
          <w:sz w:val="28"/>
          <w:szCs w:val="28"/>
        </w:rPr>
      </w:pPr>
      <w:r>
        <w:rPr>
          <w:bCs/>
          <w:iCs/>
          <w:sz w:val="28"/>
          <w:szCs w:val="28"/>
        </w:rPr>
        <w:t xml:space="preserve"> и сообщается следующая информация:</w:t>
      </w:r>
    </w:p>
    <w:p w:rsidR="00390DB8" w:rsidRDefault="00390DB8" w:rsidP="00390DB8">
      <w:pPr>
        <w:suppressAutoHyphens w:val="0"/>
        <w:rPr>
          <w:bCs/>
          <w:iCs/>
          <w:sz w:val="28"/>
          <w:szCs w:val="28"/>
        </w:rPr>
      </w:pPr>
    </w:p>
    <w:p w:rsidR="00390DB8" w:rsidRDefault="00390DB8" w:rsidP="00390DB8">
      <w:pPr>
        <w:pStyle w:val="aff8"/>
        <w:numPr>
          <w:ilvl w:val="0"/>
          <w:numId w:val="32"/>
        </w:numPr>
        <w:suppressAutoHyphens w:val="0"/>
        <w:rPr>
          <w:bCs/>
          <w:iCs/>
          <w:sz w:val="28"/>
          <w:szCs w:val="28"/>
        </w:rPr>
      </w:pPr>
      <w:r>
        <w:rPr>
          <w:bCs/>
          <w:iCs/>
          <w:sz w:val="28"/>
          <w:szCs w:val="28"/>
        </w:rPr>
        <w:t>Адрес местонахождения (и юридический адрес):______________________</w:t>
      </w:r>
    </w:p>
    <w:p w:rsidR="00390DB8" w:rsidRDefault="00390DB8" w:rsidP="00390DB8">
      <w:pPr>
        <w:pStyle w:val="aff8"/>
        <w:suppressAutoHyphens w:val="0"/>
        <w:ind w:left="645"/>
        <w:rPr>
          <w:bCs/>
          <w:iCs/>
          <w:sz w:val="28"/>
          <w:szCs w:val="28"/>
        </w:rPr>
      </w:pPr>
      <w:r>
        <w:rPr>
          <w:bCs/>
          <w:iCs/>
          <w:sz w:val="28"/>
          <w:szCs w:val="28"/>
        </w:rPr>
        <w:t>______________________________________________________________</w:t>
      </w:r>
    </w:p>
    <w:p w:rsidR="00390DB8" w:rsidRDefault="00390DB8" w:rsidP="00390DB8">
      <w:pPr>
        <w:suppressAutoHyphens w:val="0"/>
        <w:rPr>
          <w:bCs/>
          <w:iCs/>
          <w:sz w:val="28"/>
          <w:szCs w:val="28"/>
        </w:rPr>
      </w:pPr>
      <w:r>
        <w:rPr>
          <w:bCs/>
          <w:iCs/>
          <w:sz w:val="28"/>
          <w:szCs w:val="28"/>
        </w:rPr>
        <w:t xml:space="preserve">    2. ИНН/КПП: ____________________________________________________.</w:t>
      </w:r>
    </w:p>
    <w:p w:rsidR="00390DB8" w:rsidRDefault="00390DB8" w:rsidP="00390DB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390DB8" w:rsidRDefault="00390DB8" w:rsidP="00390DB8">
      <w:pPr>
        <w:suppressAutoHyphens w:val="0"/>
        <w:rPr>
          <w:bCs/>
          <w:iCs/>
          <w:sz w:val="28"/>
          <w:szCs w:val="28"/>
        </w:rPr>
      </w:pPr>
      <w:r>
        <w:rPr>
          <w:bCs/>
          <w:iCs/>
          <w:sz w:val="28"/>
          <w:szCs w:val="28"/>
        </w:rPr>
        <w:t xml:space="preserve">    3. ОГРН: ________________________________________________________.</w:t>
      </w:r>
    </w:p>
    <w:p w:rsidR="00390DB8" w:rsidRDefault="00390DB8" w:rsidP="00390DB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390DB8" w:rsidRDefault="00390DB8" w:rsidP="00390DB8">
      <w:pPr>
        <w:suppressAutoHyphens w:val="0"/>
        <w:ind w:firstLine="284"/>
        <w:rPr>
          <w:bCs/>
          <w:iCs/>
          <w:sz w:val="28"/>
          <w:szCs w:val="28"/>
        </w:rPr>
      </w:pPr>
      <w:r>
        <w:rPr>
          <w:bCs/>
          <w:iCs/>
          <w:sz w:val="28"/>
          <w:szCs w:val="28"/>
        </w:rPr>
        <w:t>5. Почтовый адрес _________________________________________________</w:t>
      </w:r>
    </w:p>
    <w:p w:rsidR="00390DB8" w:rsidRDefault="00390DB8" w:rsidP="00390DB8">
      <w:pPr>
        <w:suppressAutoHyphens w:val="0"/>
        <w:ind w:firstLine="284"/>
        <w:rPr>
          <w:bCs/>
          <w:iCs/>
          <w:sz w:val="28"/>
          <w:szCs w:val="28"/>
        </w:rPr>
      </w:pPr>
      <w:r>
        <w:rPr>
          <w:bCs/>
          <w:iCs/>
          <w:sz w:val="28"/>
          <w:szCs w:val="28"/>
        </w:rPr>
        <w:t>Телефон:  +7(______) ______________________________________________</w:t>
      </w:r>
    </w:p>
    <w:p w:rsidR="00390DB8" w:rsidRDefault="00390DB8" w:rsidP="00390DB8">
      <w:pPr>
        <w:suppressAutoHyphens w:val="0"/>
        <w:ind w:firstLine="284"/>
        <w:rPr>
          <w:bCs/>
          <w:iCs/>
          <w:sz w:val="28"/>
          <w:szCs w:val="28"/>
        </w:rPr>
      </w:pPr>
      <w:r>
        <w:rPr>
          <w:bCs/>
          <w:iCs/>
          <w:sz w:val="28"/>
          <w:szCs w:val="28"/>
        </w:rPr>
        <w:t>Факс (______) ___________________________________________________</w:t>
      </w:r>
    </w:p>
    <w:p w:rsidR="00390DB8" w:rsidRDefault="00390DB8" w:rsidP="00390DB8">
      <w:pPr>
        <w:suppressAutoHyphens w:val="0"/>
        <w:ind w:firstLine="284"/>
        <w:rPr>
          <w:bCs/>
          <w:iCs/>
          <w:sz w:val="28"/>
          <w:szCs w:val="28"/>
        </w:rPr>
      </w:pPr>
      <w:r>
        <w:rPr>
          <w:bCs/>
          <w:iCs/>
          <w:sz w:val="28"/>
          <w:szCs w:val="28"/>
        </w:rPr>
        <w:t>Адрес электронной почты __________________@_____________________</w:t>
      </w:r>
    </w:p>
    <w:p w:rsidR="00390DB8" w:rsidRDefault="00390DB8" w:rsidP="00390DB8">
      <w:pPr>
        <w:suppressAutoHyphens w:val="0"/>
        <w:ind w:firstLine="284"/>
        <w:rPr>
          <w:bCs/>
          <w:iCs/>
          <w:sz w:val="28"/>
          <w:szCs w:val="28"/>
        </w:rPr>
      </w:pPr>
      <w:r>
        <w:rPr>
          <w:bCs/>
          <w:iCs/>
          <w:sz w:val="28"/>
          <w:szCs w:val="28"/>
        </w:rPr>
        <w:t>Зарегистрированный адрес офиса __________________________________</w:t>
      </w:r>
    </w:p>
    <w:p w:rsidR="00390DB8" w:rsidRDefault="00390DB8" w:rsidP="00390DB8">
      <w:pPr>
        <w:suppressAutoHyphens w:val="0"/>
        <w:ind w:firstLine="284"/>
        <w:rPr>
          <w:bCs/>
          <w:iCs/>
          <w:sz w:val="28"/>
          <w:szCs w:val="28"/>
        </w:rPr>
      </w:pPr>
      <w:r>
        <w:rPr>
          <w:bCs/>
          <w:iCs/>
          <w:sz w:val="28"/>
          <w:szCs w:val="28"/>
        </w:rPr>
        <w:t>Адрес сайта: ____________________________________________________</w:t>
      </w:r>
    </w:p>
    <w:p w:rsidR="00390DB8" w:rsidRDefault="00390DB8" w:rsidP="00390DB8">
      <w:pPr>
        <w:suppressAutoHyphens w:val="0"/>
        <w:ind w:firstLine="284"/>
        <w:rPr>
          <w:bCs/>
          <w:iCs/>
          <w:sz w:val="28"/>
          <w:szCs w:val="28"/>
        </w:rPr>
      </w:pPr>
      <w:r>
        <w:rPr>
          <w:bCs/>
          <w:iCs/>
          <w:sz w:val="28"/>
          <w:szCs w:val="28"/>
        </w:rPr>
        <w:t>Руководитель___________________________________________________</w:t>
      </w:r>
    </w:p>
    <w:p w:rsidR="00390DB8" w:rsidRDefault="00390DB8" w:rsidP="00390DB8">
      <w:pPr>
        <w:suppressAutoHyphens w:val="0"/>
        <w:ind w:firstLine="284"/>
        <w:rPr>
          <w:bCs/>
          <w:iCs/>
          <w:sz w:val="28"/>
          <w:szCs w:val="28"/>
        </w:rPr>
      </w:pPr>
      <w:r>
        <w:rPr>
          <w:bCs/>
          <w:iCs/>
          <w:sz w:val="28"/>
          <w:szCs w:val="28"/>
        </w:rPr>
        <w:t>Банковские реквизиты____________________________________________</w:t>
      </w:r>
    </w:p>
    <w:p w:rsidR="00390DB8" w:rsidRDefault="00390DB8" w:rsidP="00390DB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390DB8" w:rsidRDefault="00390DB8" w:rsidP="00390DB8">
      <w:pPr>
        <w:suppressAutoHyphens w:val="0"/>
        <w:ind w:firstLine="284"/>
        <w:rPr>
          <w:bCs/>
          <w:iCs/>
          <w:sz w:val="28"/>
          <w:szCs w:val="28"/>
        </w:rPr>
      </w:pPr>
      <w:r>
        <w:rPr>
          <w:bCs/>
          <w:iCs/>
          <w:sz w:val="28"/>
          <w:szCs w:val="28"/>
        </w:rPr>
        <w:t>_______________________________________________________________</w:t>
      </w:r>
    </w:p>
    <w:p w:rsidR="00390DB8" w:rsidRDefault="00390DB8" w:rsidP="00390DB8">
      <w:pPr>
        <w:suppressAutoHyphens w:val="0"/>
        <w:ind w:firstLine="284"/>
        <w:jc w:val="both"/>
        <w:rPr>
          <w:bCs/>
          <w:iCs/>
          <w:sz w:val="28"/>
          <w:szCs w:val="28"/>
        </w:rPr>
      </w:pPr>
      <w:r>
        <w:rPr>
          <w:bCs/>
          <w:iCs/>
          <w:sz w:val="28"/>
          <w:szCs w:val="28"/>
        </w:rPr>
        <w:t xml:space="preserve">6. Контактные лица: </w:t>
      </w:r>
    </w:p>
    <w:p w:rsidR="00390DB8" w:rsidRDefault="00390DB8" w:rsidP="00390DB8">
      <w:pPr>
        <w:suppressAutoHyphens w:val="0"/>
        <w:ind w:firstLine="284"/>
        <w:jc w:val="both"/>
        <w:rPr>
          <w:bCs/>
          <w:iCs/>
          <w:sz w:val="28"/>
          <w:szCs w:val="28"/>
        </w:rPr>
      </w:pPr>
      <w:r>
        <w:rPr>
          <w:bCs/>
          <w:iCs/>
          <w:sz w:val="28"/>
          <w:szCs w:val="28"/>
        </w:rPr>
        <w:lastRenderedPageBreak/>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390DB8" w:rsidRDefault="00390DB8" w:rsidP="00390DB8">
      <w:pPr>
        <w:suppressAutoHyphens w:val="0"/>
        <w:ind w:firstLine="284"/>
        <w:jc w:val="both"/>
        <w:rPr>
          <w:bCs/>
          <w:iCs/>
          <w:sz w:val="28"/>
          <w:szCs w:val="28"/>
        </w:rPr>
      </w:pPr>
    </w:p>
    <w:p w:rsidR="00390DB8" w:rsidRDefault="00390DB8" w:rsidP="00390DB8">
      <w:pPr>
        <w:suppressAutoHyphens w:val="0"/>
        <w:rPr>
          <w:bCs/>
          <w:iCs/>
          <w:sz w:val="28"/>
          <w:szCs w:val="28"/>
        </w:rPr>
      </w:pPr>
      <w:r>
        <w:rPr>
          <w:bCs/>
          <w:iCs/>
          <w:sz w:val="28"/>
          <w:szCs w:val="28"/>
        </w:rPr>
        <w:t>Справки по общим вопросам и вопросам управления: 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кадровым вопросам: ________________________________________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техническим вопросам: _____________________________________</w:t>
      </w:r>
    </w:p>
    <w:p w:rsidR="00390DB8" w:rsidRDefault="00390DB8" w:rsidP="00390DB8">
      <w:pPr>
        <w:suppressAutoHyphens w:val="0"/>
        <w:ind w:left="5955"/>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финансовым вопросам: 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p>
    <w:p w:rsidR="00390DB8" w:rsidRDefault="00390DB8" w:rsidP="00390DB8">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390DB8"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 xml:space="preserve">№ </w:t>
            </w:r>
            <w:proofErr w:type="spellStart"/>
            <w:r>
              <w:rPr>
                <w:b/>
                <w:bCs/>
                <w:iCs/>
              </w:rPr>
              <w:t>п</w:t>
            </w:r>
            <w:proofErr w:type="spell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Показатель</w:t>
            </w:r>
          </w:p>
        </w:tc>
      </w:tr>
      <w:tr w:rsidR="00390DB8"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5</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Pr>
                <w:b/>
                <w:bCs/>
                <w:i/>
                <w:iCs/>
                <w:sz w:val="20"/>
                <w:szCs w:val="20"/>
                <w:lang w:eastAsia="ru-RU"/>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Default="00390DB8">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 xml:space="preserve">Сведения о производимых субъектами МСП </w:t>
            </w:r>
            <w:r>
              <w:rPr>
                <w:b/>
                <w:bCs/>
                <w:i/>
                <w:iCs/>
                <w:sz w:val="20"/>
                <w:szCs w:val="20"/>
              </w:rPr>
              <w:lastRenderedPageBreak/>
              <w:t>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lastRenderedPageBreak/>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bl>
    <w:p w:rsidR="00390DB8" w:rsidRDefault="00390DB8" w:rsidP="00390DB8">
      <w:pPr>
        <w:suppressAutoHyphens w:val="0"/>
        <w:rPr>
          <w:b/>
          <w:bCs/>
          <w:i/>
          <w:iCs/>
        </w:rPr>
      </w:pPr>
    </w:p>
    <w:p w:rsidR="00390DB8" w:rsidRDefault="00390DB8" w:rsidP="00390DB8">
      <w:pPr>
        <w:suppressAutoHyphens w:val="0"/>
        <w:rPr>
          <w:b/>
          <w:bCs/>
          <w:i/>
          <w:iCs/>
        </w:rPr>
      </w:pPr>
    </w:p>
    <w:p w:rsidR="00390DB8" w:rsidRDefault="00390DB8" w:rsidP="00390DB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90DB8" w:rsidRDefault="00390DB8" w:rsidP="00390DB8">
      <w:pPr>
        <w:tabs>
          <w:tab w:val="left" w:pos="8640"/>
        </w:tabs>
        <w:jc w:val="center"/>
        <w:rPr>
          <w:i/>
        </w:rPr>
      </w:pPr>
      <w:r>
        <w:rPr>
          <w:i/>
        </w:rPr>
        <w:t>(наименование претендента)</w:t>
      </w:r>
    </w:p>
    <w:p w:rsidR="00390DB8" w:rsidRDefault="00390DB8" w:rsidP="00390DB8">
      <w:pPr>
        <w:rPr>
          <w:sz w:val="28"/>
          <w:szCs w:val="28"/>
          <w:lang w:eastAsia="ru-RU"/>
        </w:rPr>
      </w:pPr>
      <w:r>
        <w:rPr>
          <w:sz w:val="28"/>
          <w:szCs w:val="28"/>
          <w:lang w:eastAsia="ru-RU"/>
        </w:rPr>
        <w:t>____________________________________________________________________</w:t>
      </w:r>
    </w:p>
    <w:p w:rsidR="00390DB8" w:rsidRDefault="00390DB8" w:rsidP="00390DB8">
      <w:pPr>
        <w:rPr>
          <w:i/>
        </w:rPr>
      </w:pPr>
      <w:r>
        <w:rPr>
          <w:i/>
        </w:rPr>
        <w:t xml:space="preserve">       М.П.</w:t>
      </w:r>
      <w:r>
        <w:rPr>
          <w:i/>
        </w:rPr>
        <w:tab/>
      </w:r>
      <w:r>
        <w:rPr>
          <w:i/>
        </w:rPr>
        <w:tab/>
      </w:r>
      <w:r>
        <w:rPr>
          <w:i/>
        </w:rPr>
        <w:tab/>
        <w:t>(должность, подпись, ФИО)</w:t>
      </w:r>
    </w:p>
    <w:p w:rsidR="00390DB8" w:rsidRDefault="00390DB8" w:rsidP="00390DB8">
      <w:pPr>
        <w:rPr>
          <w:sz w:val="28"/>
          <w:szCs w:val="28"/>
          <w:lang w:eastAsia="ru-RU"/>
        </w:rPr>
      </w:pPr>
      <w:r>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A93B31" w:rsidRDefault="000954FB" w:rsidP="00193D5D">
      <w:pPr>
        <w:pStyle w:val="2"/>
        <w:spacing w:before="0" w:after="0"/>
        <w:jc w:val="center"/>
        <w:rPr>
          <w:rFonts w:cs="Times New Roman"/>
          <w:i w:val="0"/>
          <w:iCs w:val="0"/>
          <w:sz w:val="36"/>
          <w:szCs w:val="36"/>
        </w:rPr>
      </w:pPr>
      <w:r w:rsidRPr="00A93B31">
        <w:rPr>
          <w:rFonts w:cs="Times New Roman"/>
          <w:i w:val="0"/>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20B68">
        <w:rPr>
          <w:sz w:val="28"/>
          <w:szCs w:val="28"/>
        </w:rPr>
        <w:t xml:space="preserve">            </w:t>
      </w:r>
      <w:r w:rsidR="00EB2EEB">
        <w:rPr>
          <w:sz w:val="28"/>
          <w:szCs w:val="28"/>
        </w:rPr>
        <w:t xml:space="preserve"> </w:t>
      </w:r>
      <w:r w:rsidR="00093F19">
        <w:rPr>
          <w:sz w:val="28"/>
          <w:szCs w:val="28"/>
        </w:rPr>
        <w:t xml:space="preserve">Открытый </w:t>
      </w:r>
      <w:r w:rsidR="00093F19" w:rsidRPr="00720B68">
        <w:rPr>
          <w:sz w:val="26"/>
          <w:szCs w:val="26"/>
        </w:rPr>
        <w:t>конкурс</w:t>
      </w:r>
      <w:r w:rsidRPr="00720B68">
        <w:rPr>
          <w:sz w:val="26"/>
          <w:szCs w:val="26"/>
        </w:rPr>
        <w:t xml:space="preserve"> </w:t>
      </w:r>
      <w:r w:rsidR="00720B68" w:rsidRPr="00720B68">
        <w:rPr>
          <w:sz w:val="26"/>
          <w:szCs w:val="26"/>
        </w:rPr>
        <w:t>ОК-МСП-НКПОКТ-16-0048</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66" w:type="pct"/>
        <w:tblInd w:w="-176" w:type="dxa"/>
        <w:tblLayout w:type="fixed"/>
        <w:tblLook w:val="0000"/>
      </w:tblPr>
      <w:tblGrid>
        <w:gridCol w:w="586"/>
        <w:gridCol w:w="2918"/>
        <w:gridCol w:w="1313"/>
        <w:gridCol w:w="2130"/>
        <w:gridCol w:w="1155"/>
        <w:gridCol w:w="1685"/>
      </w:tblGrid>
      <w:tr w:rsidR="00D57437" w:rsidRPr="00384CDC" w:rsidTr="004E2B33">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D57437" w:rsidRPr="00384CDC" w:rsidRDefault="00D57437" w:rsidP="00D57437">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1491" w:type="pct"/>
            <w:tcBorders>
              <w:top w:val="single" w:sz="4" w:space="0" w:color="auto"/>
              <w:left w:val="single" w:sz="4" w:space="0" w:color="auto"/>
              <w:bottom w:val="single" w:sz="4" w:space="0" w:color="auto"/>
              <w:right w:val="single" w:sz="4" w:space="0" w:color="auto"/>
            </w:tcBorders>
            <w:vAlign w:val="center"/>
          </w:tcPr>
          <w:p w:rsidR="00D57437" w:rsidRPr="00384CDC" w:rsidRDefault="00D57437" w:rsidP="00D57437">
            <w:pPr>
              <w:jc w:val="center"/>
            </w:pPr>
            <w:r>
              <w:t>Наименование Р</w:t>
            </w:r>
            <w:r w:rsidRPr="00384CDC">
              <w:t>абот</w:t>
            </w:r>
          </w:p>
          <w:p w:rsidR="00D57437" w:rsidRPr="00384CDC" w:rsidRDefault="00D57437" w:rsidP="00D57437">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D57437" w:rsidRPr="004E2B33" w:rsidRDefault="00D57437" w:rsidP="00D57437">
            <w:pPr>
              <w:jc w:val="center"/>
            </w:pPr>
            <w:r w:rsidRPr="004E2B33">
              <w:t xml:space="preserve">Общая цена договора в руб., без учета НДС </w:t>
            </w:r>
          </w:p>
        </w:tc>
        <w:tc>
          <w:tcPr>
            <w:tcW w:w="1088" w:type="pct"/>
            <w:tcBorders>
              <w:top w:val="single" w:sz="4" w:space="0" w:color="auto"/>
              <w:left w:val="single" w:sz="4" w:space="0" w:color="auto"/>
              <w:bottom w:val="single" w:sz="4" w:space="0" w:color="auto"/>
              <w:right w:val="single" w:sz="4" w:space="0" w:color="auto"/>
            </w:tcBorders>
            <w:vAlign w:val="center"/>
          </w:tcPr>
          <w:p w:rsidR="00D57437" w:rsidRPr="004E2B33" w:rsidRDefault="00D57437" w:rsidP="00D57437">
            <w:pPr>
              <w:jc w:val="center"/>
            </w:pPr>
            <w:r w:rsidRPr="004E2B33">
              <w:t xml:space="preserve">Форма, срок и порядок оплаты Работ (в </w:t>
            </w:r>
            <w:proofErr w:type="spellStart"/>
            <w:r w:rsidRPr="004E2B33">
              <w:t>календ.днях</w:t>
            </w:r>
            <w:proofErr w:type="spellEnd"/>
            <w:r w:rsidRPr="004E2B33">
              <w:t>)</w:t>
            </w:r>
          </w:p>
        </w:tc>
        <w:tc>
          <w:tcPr>
            <w:tcW w:w="590" w:type="pct"/>
            <w:tcBorders>
              <w:top w:val="single" w:sz="4" w:space="0" w:color="auto"/>
              <w:left w:val="single" w:sz="4" w:space="0" w:color="auto"/>
              <w:bottom w:val="single" w:sz="4" w:space="0" w:color="auto"/>
              <w:right w:val="single" w:sz="4" w:space="0" w:color="auto"/>
            </w:tcBorders>
            <w:vAlign w:val="center"/>
          </w:tcPr>
          <w:p w:rsidR="00D57437" w:rsidRPr="00384CDC" w:rsidRDefault="00D57437" w:rsidP="00D57437">
            <w:pPr>
              <w:jc w:val="center"/>
            </w:pPr>
            <w:r w:rsidRPr="0047173D">
              <w:t>Гарантийный срок на результаты Работ</w:t>
            </w:r>
            <w:r w:rsidRPr="0005686F">
              <w:rPr>
                <w:sz w:val="28"/>
                <w:szCs w:val="28"/>
              </w:rPr>
              <w:t xml:space="preserve"> </w:t>
            </w:r>
            <w:r>
              <w:rPr>
                <w:sz w:val="28"/>
                <w:szCs w:val="28"/>
              </w:rPr>
              <w:t>(</w:t>
            </w:r>
            <w:r>
              <w:t>мес.)</w:t>
            </w:r>
          </w:p>
        </w:tc>
        <w:tc>
          <w:tcPr>
            <w:tcW w:w="861" w:type="pct"/>
            <w:tcBorders>
              <w:top w:val="single" w:sz="4" w:space="0" w:color="auto"/>
              <w:left w:val="nil"/>
              <w:bottom w:val="single" w:sz="4" w:space="0" w:color="auto"/>
              <w:right w:val="single" w:sz="4" w:space="0" w:color="auto"/>
            </w:tcBorders>
            <w:vAlign w:val="center"/>
          </w:tcPr>
          <w:p w:rsidR="00D57437" w:rsidRPr="00384CDC" w:rsidRDefault="00D57437" w:rsidP="00D57437">
            <w:pPr>
              <w:jc w:val="center"/>
            </w:pPr>
            <w:r>
              <w:t xml:space="preserve">Срок выполнения Работ </w:t>
            </w:r>
          </w:p>
          <w:p w:rsidR="00D57437" w:rsidRPr="00384CDC" w:rsidRDefault="00D57437" w:rsidP="00D57437">
            <w:pPr>
              <w:jc w:val="center"/>
            </w:pPr>
          </w:p>
        </w:tc>
      </w:tr>
      <w:tr w:rsidR="00D57437" w:rsidRPr="00384CDC" w:rsidTr="004E2B33">
        <w:trPr>
          <w:trHeight w:val="255"/>
        </w:trPr>
        <w:tc>
          <w:tcPr>
            <w:tcW w:w="299" w:type="pct"/>
            <w:tcBorders>
              <w:top w:val="nil"/>
              <w:left w:val="single" w:sz="4" w:space="0" w:color="auto"/>
              <w:bottom w:val="single" w:sz="4" w:space="0" w:color="auto"/>
              <w:right w:val="single" w:sz="4" w:space="0" w:color="auto"/>
            </w:tcBorders>
            <w:noWrap/>
            <w:vAlign w:val="bottom"/>
          </w:tcPr>
          <w:p w:rsidR="00D57437" w:rsidRPr="00384CDC" w:rsidRDefault="00D57437" w:rsidP="00D57437">
            <w:pPr>
              <w:jc w:val="center"/>
            </w:pPr>
            <w:r w:rsidRPr="00384CDC">
              <w:t>1</w:t>
            </w:r>
          </w:p>
        </w:tc>
        <w:tc>
          <w:tcPr>
            <w:tcW w:w="1491" w:type="pct"/>
            <w:tcBorders>
              <w:top w:val="nil"/>
              <w:left w:val="nil"/>
              <w:bottom w:val="single" w:sz="4" w:space="0" w:color="auto"/>
              <w:right w:val="single" w:sz="4" w:space="0" w:color="auto"/>
            </w:tcBorders>
            <w:noWrap/>
            <w:vAlign w:val="bottom"/>
          </w:tcPr>
          <w:p w:rsidR="00D57437" w:rsidRPr="00384CDC" w:rsidRDefault="00D57437" w:rsidP="00D57437">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D57437" w:rsidRPr="00384CDC" w:rsidRDefault="00D57437" w:rsidP="00D57437">
            <w:pPr>
              <w:jc w:val="center"/>
            </w:pPr>
            <w:r>
              <w:t>3</w:t>
            </w:r>
          </w:p>
        </w:tc>
        <w:tc>
          <w:tcPr>
            <w:tcW w:w="1088" w:type="pct"/>
            <w:tcBorders>
              <w:top w:val="single" w:sz="4" w:space="0" w:color="auto"/>
              <w:left w:val="nil"/>
              <w:bottom w:val="single" w:sz="4" w:space="0" w:color="auto"/>
              <w:right w:val="single" w:sz="4" w:space="0" w:color="auto"/>
            </w:tcBorders>
          </w:tcPr>
          <w:p w:rsidR="00D57437" w:rsidRPr="00384CDC" w:rsidRDefault="00D57437" w:rsidP="00D57437">
            <w:pPr>
              <w:jc w:val="center"/>
            </w:pPr>
            <w:r>
              <w:t>4</w:t>
            </w:r>
          </w:p>
        </w:tc>
        <w:tc>
          <w:tcPr>
            <w:tcW w:w="590" w:type="pct"/>
            <w:tcBorders>
              <w:top w:val="single" w:sz="4" w:space="0" w:color="auto"/>
              <w:left w:val="single" w:sz="4" w:space="0" w:color="auto"/>
              <w:bottom w:val="single" w:sz="4" w:space="0" w:color="auto"/>
              <w:right w:val="single" w:sz="4" w:space="0" w:color="auto"/>
            </w:tcBorders>
            <w:noWrap/>
            <w:vAlign w:val="bottom"/>
          </w:tcPr>
          <w:p w:rsidR="00D57437" w:rsidRPr="00384CDC" w:rsidRDefault="00D57437" w:rsidP="00D57437">
            <w:pPr>
              <w:jc w:val="center"/>
            </w:pPr>
            <w:r>
              <w:t>5</w:t>
            </w:r>
          </w:p>
        </w:tc>
        <w:tc>
          <w:tcPr>
            <w:tcW w:w="861" w:type="pct"/>
            <w:tcBorders>
              <w:top w:val="single" w:sz="4" w:space="0" w:color="auto"/>
              <w:left w:val="nil"/>
              <w:bottom w:val="single" w:sz="4" w:space="0" w:color="auto"/>
              <w:right w:val="single" w:sz="4" w:space="0" w:color="auto"/>
            </w:tcBorders>
            <w:noWrap/>
            <w:vAlign w:val="bottom"/>
          </w:tcPr>
          <w:p w:rsidR="00D57437" w:rsidRPr="00384CDC" w:rsidRDefault="00D57437" w:rsidP="00D57437">
            <w:pPr>
              <w:jc w:val="center"/>
            </w:pPr>
            <w:r>
              <w:t>6</w:t>
            </w:r>
          </w:p>
        </w:tc>
      </w:tr>
      <w:tr w:rsidR="00D57437" w:rsidRPr="00384CDC" w:rsidTr="004E2B33">
        <w:trPr>
          <w:trHeight w:val="315"/>
        </w:trPr>
        <w:tc>
          <w:tcPr>
            <w:tcW w:w="299" w:type="pct"/>
            <w:tcBorders>
              <w:top w:val="nil"/>
              <w:left w:val="single" w:sz="4" w:space="0" w:color="auto"/>
              <w:bottom w:val="single" w:sz="4" w:space="0" w:color="auto"/>
              <w:right w:val="single" w:sz="4" w:space="0" w:color="auto"/>
            </w:tcBorders>
            <w:noWrap/>
            <w:vAlign w:val="bottom"/>
          </w:tcPr>
          <w:p w:rsidR="00D57437" w:rsidRPr="00384CDC" w:rsidRDefault="00D57437" w:rsidP="00D57437">
            <w:pPr>
              <w:jc w:val="center"/>
            </w:pPr>
          </w:p>
        </w:tc>
        <w:tc>
          <w:tcPr>
            <w:tcW w:w="1491" w:type="pct"/>
            <w:tcBorders>
              <w:top w:val="nil"/>
              <w:left w:val="nil"/>
              <w:bottom w:val="single" w:sz="4" w:space="0" w:color="auto"/>
              <w:right w:val="single" w:sz="4" w:space="0" w:color="auto"/>
            </w:tcBorders>
            <w:noWrap/>
          </w:tcPr>
          <w:p w:rsidR="00D57437" w:rsidRPr="00D57437" w:rsidRDefault="00D57437" w:rsidP="004E2B33">
            <w:pPr>
              <w:jc w:val="center"/>
            </w:pPr>
            <w:r w:rsidRPr="00D57437">
              <w:rPr>
                <w:rFonts w:eastAsia="MS Mincho"/>
                <w:bCs/>
              </w:rPr>
              <w:t>Выполнение работ по</w:t>
            </w:r>
            <w:r w:rsidRPr="00D57437">
              <w:rPr>
                <w:rFonts w:eastAsia="MS Mincho"/>
                <w:b/>
                <w:bCs/>
              </w:rPr>
              <w:t xml:space="preserve"> </w:t>
            </w:r>
            <w:r w:rsidRPr="00D57437">
              <w:t xml:space="preserve">капитальному ремонту общесплавной канализации (инв.№001/01/00030016) контейнерного терминала </w:t>
            </w:r>
            <w:proofErr w:type="spellStart"/>
            <w:r w:rsidRPr="00D57437">
              <w:t>Санкт-Петербург-Товарный-Витебский</w:t>
            </w:r>
            <w:proofErr w:type="spellEnd"/>
            <w:r w:rsidRPr="00D57437">
              <w:t xml:space="preserve"> филиала ПАО «</w:t>
            </w:r>
            <w:proofErr w:type="spellStart"/>
            <w:r w:rsidRPr="00D57437">
              <w:t>ТрансКонтейнер</w:t>
            </w:r>
            <w:proofErr w:type="spellEnd"/>
            <w:r w:rsidRPr="00D57437">
              <w:t>» на Октябрьской железной дороге в 2016 году</w:t>
            </w:r>
          </w:p>
        </w:tc>
        <w:tc>
          <w:tcPr>
            <w:tcW w:w="671" w:type="pct"/>
            <w:tcBorders>
              <w:top w:val="single" w:sz="4" w:space="0" w:color="auto"/>
              <w:left w:val="single" w:sz="4" w:space="0" w:color="auto"/>
              <w:bottom w:val="single" w:sz="4" w:space="0" w:color="auto"/>
              <w:right w:val="single" w:sz="4" w:space="0" w:color="auto"/>
            </w:tcBorders>
            <w:noWrap/>
            <w:vAlign w:val="bottom"/>
          </w:tcPr>
          <w:p w:rsidR="00D57437" w:rsidRPr="00384CDC" w:rsidRDefault="00D57437" w:rsidP="00D57437">
            <w:pPr>
              <w:jc w:val="center"/>
            </w:pPr>
          </w:p>
        </w:tc>
        <w:tc>
          <w:tcPr>
            <w:tcW w:w="1088" w:type="pct"/>
            <w:tcBorders>
              <w:top w:val="single" w:sz="4" w:space="0" w:color="auto"/>
              <w:left w:val="nil"/>
              <w:bottom w:val="single" w:sz="4" w:space="0" w:color="auto"/>
              <w:right w:val="single" w:sz="4" w:space="0" w:color="auto"/>
            </w:tcBorders>
          </w:tcPr>
          <w:p w:rsidR="00D57437" w:rsidRPr="00384CDC" w:rsidRDefault="004E2B33" w:rsidP="004E2B33">
            <w:pPr>
              <w:pStyle w:val="afd"/>
              <w:ind w:firstLine="0"/>
              <w:jc w:val="both"/>
            </w:pPr>
            <w:r w:rsidRPr="004E2B33">
              <w:rPr>
                <w:iCs/>
                <w:sz w:val="18"/>
                <w:szCs w:val="18"/>
              </w:rPr>
              <w:t>Оплата</w:t>
            </w:r>
            <w:r w:rsidRPr="004E2B33">
              <w:rPr>
                <w:sz w:val="18"/>
                <w:szCs w:val="18"/>
              </w:rPr>
              <w:t xml:space="preserve"> Работ производится после подписания Сторонами акта о приемке выполненных работ, справки о стоимости выполненных работ и затрат, акта о приеме-сдаче отремонтированных, реконструированных, модернизированных объектов основных средств на основании счета, счета-фактуры Исполнителя в течение</w:t>
            </w:r>
            <w:r>
              <w:rPr>
                <w:sz w:val="18"/>
                <w:szCs w:val="18"/>
              </w:rPr>
              <w:t xml:space="preserve"> ______ (_____________</w:t>
            </w:r>
            <w:r w:rsidRPr="004E2B33">
              <w:rPr>
                <w:sz w:val="18"/>
                <w:szCs w:val="18"/>
              </w:rPr>
              <w:t xml:space="preserve">) календарных дней. </w:t>
            </w:r>
          </w:p>
        </w:tc>
        <w:tc>
          <w:tcPr>
            <w:tcW w:w="590" w:type="pct"/>
            <w:tcBorders>
              <w:top w:val="single" w:sz="4" w:space="0" w:color="auto"/>
              <w:left w:val="single" w:sz="4" w:space="0" w:color="auto"/>
              <w:bottom w:val="single" w:sz="4" w:space="0" w:color="auto"/>
              <w:right w:val="single" w:sz="4" w:space="0" w:color="auto"/>
            </w:tcBorders>
            <w:noWrap/>
            <w:vAlign w:val="bottom"/>
          </w:tcPr>
          <w:p w:rsidR="00D57437" w:rsidRPr="00384CDC" w:rsidRDefault="00D57437" w:rsidP="00D57437">
            <w:pPr>
              <w:jc w:val="center"/>
            </w:pPr>
          </w:p>
        </w:tc>
        <w:tc>
          <w:tcPr>
            <w:tcW w:w="861" w:type="pct"/>
            <w:tcBorders>
              <w:top w:val="nil"/>
              <w:left w:val="nil"/>
              <w:bottom w:val="single" w:sz="4" w:space="0" w:color="auto"/>
              <w:right w:val="single" w:sz="4" w:space="0" w:color="auto"/>
            </w:tcBorders>
            <w:noWrap/>
          </w:tcPr>
          <w:p w:rsidR="00D57437" w:rsidRDefault="00D57437" w:rsidP="004E2B33">
            <w:pPr>
              <w:jc w:val="center"/>
            </w:pPr>
            <w:r>
              <w:t>Начало выполнения работ - с момента заключения договора;</w:t>
            </w:r>
          </w:p>
          <w:p w:rsidR="00D57437" w:rsidRPr="00384CDC" w:rsidRDefault="00D57437" w:rsidP="004E2B33">
            <w:pPr>
              <w:jc w:val="center"/>
            </w:pPr>
            <w:r>
              <w:t>Окончание выполнения работ - ____________</w:t>
            </w:r>
          </w:p>
        </w:tc>
      </w:tr>
      <w:tr w:rsidR="00D57437" w:rsidRPr="00384CDC" w:rsidTr="004E2B33">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D57437" w:rsidRPr="00384CDC" w:rsidRDefault="00D57437" w:rsidP="00D57437">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D57437" w:rsidRPr="00384CDC" w:rsidRDefault="00D57437" w:rsidP="00D57437">
            <w:pPr>
              <w:jc w:val="center"/>
            </w:pPr>
          </w:p>
        </w:tc>
        <w:tc>
          <w:tcPr>
            <w:tcW w:w="1088" w:type="pct"/>
            <w:tcBorders>
              <w:top w:val="single" w:sz="4" w:space="0" w:color="auto"/>
              <w:left w:val="nil"/>
              <w:bottom w:val="single" w:sz="4" w:space="0" w:color="auto"/>
              <w:right w:val="single" w:sz="4" w:space="0" w:color="auto"/>
            </w:tcBorders>
          </w:tcPr>
          <w:p w:rsidR="00D57437" w:rsidRPr="00384CDC" w:rsidRDefault="00D57437" w:rsidP="00D57437">
            <w:pPr>
              <w:jc w:val="center"/>
            </w:pPr>
            <w:r>
              <w:t>-</w:t>
            </w:r>
          </w:p>
        </w:tc>
        <w:tc>
          <w:tcPr>
            <w:tcW w:w="590" w:type="pct"/>
            <w:tcBorders>
              <w:top w:val="single" w:sz="4" w:space="0" w:color="auto"/>
              <w:left w:val="single" w:sz="4" w:space="0" w:color="auto"/>
              <w:bottom w:val="single" w:sz="4" w:space="0" w:color="auto"/>
              <w:right w:val="single" w:sz="4" w:space="0" w:color="auto"/>
            </w:tcBorders>
            <w:noWrap/>
            <w:vAlign w:val="center"/>
          </w:tcPr>
          <w:p w:rsidR="00D57437" w:rsidRPr="00384CDC" w:rsidRDefault="00D57437" w:rsidP="00D57437">
            <w:pPr>
              <w:jc w:val="center"/>
            </w:pPr>
            <w:r w:rsidRPr="00384CDC">
              <w:t>-</w:t>
            </w:r>
          </w:p>
        </w:tc>
        <w:tc>
          <w:tcPr>
            <w:tcW w:w="861" w:type="pct"/>
            <w:tcBorders>
              <w:top w:val="nil"/>
              <w:left w:val="nil"/>
              <w:bottom w:val="single" w:sz="4" w:space="0" w:color="auto"/>
              <w:right w:val="single" w:sz="4" w:space="0" w:color="auto"/>
            </w:tcBorders>
            <w:noWrap/>
            <w:vAlign w:val="center"/>
          </w:tcPr>
          <w:p w:rsidR="00D57437" w:rsidRPr="00384CDC" w:rsidRDefault="00D57437" w:rsidP="00D57437">
            <w:pPr>
              <w:jc w:val="center"/>
            </w:pPr>
            <w:r w:rsidRPr="00384CDC">
              <w:t>-</w:t>
            </w:r>
          </w:p>
        </w:tc>
      </w:tr>
    </w:tbl>
    <w:p w:rsidR="000954FB" w:rsidRPr="0065769F" w:rsidRDefault="000954FB" w:rsidP="000954FB">
      <w:pPr>
        <w:ind w:firstLine="708"/>
        <w:rPr>
          <w:bCs/>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sidR="00A93B31">
        <w:rPr>
          <w:i/>
          <w:sz w:val="24"/>
          <w:szCs w:val="24"/>
        </w:rPr>
        <w:t>),</w:t>
      </w:r>
      <w:r w:rsidR="00D57437" w:rsidRPr="00D57437">
        <w:rPr>
          <w:szCs w:val="28"/>
        </w:rPr>
        <w:t xml:space="preserve"> </w:t>
      </w:r>
      <w:r w:rsidR="00D57437" w:rsidRPr="000A50D4">
        <w:rPr>
          <w:szCs w:val="28"/>
        </w:rPr>
        <w:t>учитывает стоимость всех налогов (кроме НДС), стоимость материалов, изделий, конструкций и оборудования, затраты связанные с доставкой</w:t>
      </w:r>
      <w:r w:rsidR="00D57437" w:rsidRPr="00FB7D3B">
        <w:rPr>
          <w:szCs w:val="28"/>
        </w:rPr>
        <w:t xml:space="preserve"> на объект, хранением, погрузочно-разгрузочными работами, </w:t>
      </w:r>
      <w:r w:rsidR="00D57437">
        <w:rPr>
          <w:szCs w:val="28"/>
        </w:rPr>
        <w:t>выполнением</w:t>
      </w:r>
      <w:r w:rsidR="00D57437" w:rsidRPr="00FB7D3B">
        <w:rPr>
          <w:szCs w:val="28"/>
        </w:rPr>
        <w:t xml:space="preserve"> всех установленных т</w:t>
      </w:r>
      <w:r w:rsidR="00D57437">
        <w:rPr>
          <w:szCs w:val="28"/>
        </w:rPr>
        <w:t>аможенных процедур, а также все</w:t>
      </w:r>
      <w:r w:rsidR="00D57437" w:rsidRPr="00FB7D3B">
        <w:rPr>
          <w:szCs w:val="28"/>
        </w:rPr>
        <w:t xml:space="preserve"> затрат</w:t>
      </w:r>
      <w:r w:rsidR="00D57437">
        <w:rPr>
          <w:szCs w:val="28"/>
        </w:rPr>
        <w:t>ы, расходы связанные</w:t>
      </w:r>
      <w:r w:rsidR="00D57437" w:rsidRPr="00FB7D3B">
        <w:rPr>
          <w:szCs w:val="28"/>
        </w:rPr>
        <w:t xml:space="preserve"> с выполнением работ, в том числе подрядных</w:t>
      </w:r>
      <w:r w:rsidR="00A93B31">
        <w:rPr>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A93B31" w:rsidRDefault="006A6E7D" w:rsidP="006A6E7D">
      <w:pPr>
        <w:pStyle w:val="afd"/>
        <w:jc w:val="both"/>
        <w:rPr>
          <w:szCs w:val="28"/>
          <w:highlight w:val="cyan"/>
        </w:rPr>
      </w:pPr>
      <w:r w:rsidRPr="00205668">
        <w:rPr>
          <w:szCs w:val="28"/>
        </w:rPr>
        <w:t> </w:t>
      </w:r>
      <w:r w:rsidRPr="00A93B31">
        <w:rPr>
          <w:szCs w:val="28"/>
        </w:rPr>
        <w:t>Следующие приложения являются неотъемлемой частью настоящего финансово-коммерческого предложения:</w:t>
      </w:r>
    </w:p>
    <w:p w:rsidR="00A93B31" w:rsidRPr="00A93B31" w:rsidRDefault="006A6E7D" w:rsidP="006A6E7D">
      <w:pPr>
        <w:pStyle w:val="afd"/>
        <w:jc w:val="both"/>
        <w:rPr>
          <w:szCs w:val="28"/>
        </w:rPr>
      </w:pPr>
      <w:r w:rsidRPr="00A93B31">
        <w:rPr>
          <w:szCs w:val="28"/>
        </w:rPr>
        <w:t xml:space="preserve">1) </w:t>
      </w:r>
      <w:r w:rsidR="00A93B31" w:rsidRPr="00A93B31">
        <w:rPr>
          <w:szCs w:val="28"/>
        </w:rPr>
        <w:t xml:space="preserve">приложение № 1 – Расчет стоимости работ (локальный сметный расчет) на ___ листах </w:t>
      </w:r>
    </w:p>
    <w:p w:rsidR="006A6E7D" w:rsidRPr="00A93B31" w:rsidRDefault="00A93B31" w:rsidP="006A6E7D">
      <w:pPr>
        <w:pStyle w:val="afd"/>
        <w:jc w:val="both"/>
        <w:rPr>
          <w:szCs w:val="28"/>
        </w:rPr>
      </w:pPr>
      <w:r w:rsidRPr="00A93B31">
        <w:rPr>
          <w:szCs w:val="28"/>
        </w:rPr>
        <w:t>2</w:t>
      </w:r>
      <w:r w:rsidR="006A6E7D" w:rsidRPr="00A93B31">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A93B31">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Pr="00720B68">
        <w:rPr>
          <w:b/>
          <w:bCs/>
          <w:sz w:val="28"/>
          <w:szCs w:val="28"/>
        </w:rPr>
        <w:t>Открытого конкурса №</w:t>
      </w:r>
      <w:r w:rsidR="00720B68" w:rsidRPr="00720B68">
        <w:rPr>
          <w:b/>
          <w:szCs w:val="28"/>
        </w:rPr>
        <w:t xml:space="preserve"> ОК-МСП-НКПОКТ-16-0048, </w:t>
      </w:r>
      <w:r w:rsidRPr="00720B68">
        <w:rPr>
          <w:b/>
          <w:bCs/>
          <w:sz w:val="28"/>
          <w:szCs w:val="28"/>
        </w:rPr>
        <w:t>выполненных</w:t>
      </w:r>
      <w:r w:rsidRPr="00C97E49">
        <w:rPr>
          <w:b/>
          <w:bCs/>
          <w:sz w:val="28"/>
          <w:szCs w:val="28"/>
        </w:rPr>
        <w:t>,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9B15B9" w:rsidRPr="001E086B" w:rsidRDefault="009B15B9" w:rsidP="009B15B9">
      <w:pPr>
        <w:pStyle w:val="2"/>
        <w:spacing w:before="0" w:after="0"/>
        <w:jc w:val="right"/>
      </w:pPr>
      <w:r w:rsidRPr="001E086B">
        <w:rPr>
          <w:rFonts w:cs="Times New Roman"/>
          <w:i w:val="0"/>
          <w:iCs w:val="0"/>
        </w:rPr>
        <w:lastRenderedPageBreak/>
        <w:t>Приложение № 5</w:t>
      </w:r>
    </w:p>
    <w:p w:rsidR="009B15B9" w:rsidRPr="001E086B" w:rsidRDefault="009B15B9" w:rsidP="009B15B9">
      <w:pPr>
        <w:pStyle w:val="2"/>
        <w:spacing w:before="0" w:after="0"/>
        <w:jc w:val="right"/>
      </w:pPr>
      <w:r w:rsidRPr="001E086B">
        <w:rPr>
          <w:rFonts w:cs="Times New Roman"/>
          <w:i w:val="0"/>
          <w:iCs w:val="0"/>
        </w:rPr>
        <w:t>к документации о закупке</w:t>
      </w:r>
    </w:p>
    <w:p w:rsidR="009B15B9" w:rsidRDefault="009B15B9" w:rsidP="009B15B9">
      <w:pPr>
        <w:pStyle w:val="afa"/>
        <w:ind w:firstLine="0"/>
        <w:jc w:val="left"/>
        <w:rPr>
          <w:sz w:val="28"/>
          <w:szCs w:val="28"/>
        </w:rPr>
      </w:pPr>
    </w:p>
    <w:p w:rsidR="009B15B9" w:rsidRPr="009A5442" w:rsidRDefault="009B15B9" w:rsidP="009B15B9">
      <w:pPr>
        <w:jc w:val="center"/>
        <w:rPr>
          <w:b/>
          <w:bCs/>
        </w:rPr>
      </w:pPr>
      <w:r w:rsidRPr="009A5442">
        <w:rPr>
          <w:b/>
          <w:bCs/>
        </w:rPr>
        <w:t>Договор №_____/_____/_____/___</w:t>
      </w:r>
    </w:p>
    <w:p w:rsidR="009B15B9" w:rsidRPr="009A5442" w:rsidRDefault="009B15B9" w:rsidP="009B15B9">
      <w:pPr>
        <w:jc w:val="center"/>
        <w:rPr>
          <w:b/>
          <w:bCs/>
        </w:rPr>
      </w:pPr>
      <w:r w:rsidRPr="009A5442">
        <w:rPr>
          <w:b/>
          <w:bCs/>
        </w:rPr>
        <w:t>на выполнение работ</w:t>
      </w:r>
    </w:p>
    <w:p w:rsidR="009B15B9" w:rsidRPr="009A5442" w:rsidRDefault="009B15B9" w:rsidP="009B15B9">
      <w:pPr>
        <w:spacing w:after="120"/>
        <w:ind w:firstLine="709"/>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B15B9" w:rsidTr="009B15B9">
        <w:tc>
          <w:tcPr>
            <w:tcW w:w="4927" w:type="dxa"/>
          </w:tcPr>
          <w:p w:rsidR="009B15B9" w:rsidRDefault="009B15B9" w:rsidP="009B15B9">
            <w:pPr>
              <w:spacing w:after="120"/>
              <w:jc w:val="both"/>
            </w:pPr>
            <w:r w:rsidRPr="009A5442">
              <w:rPr>
                <w:b/>
              </w:rPr>
              <w:t>Санкт-Петербург</w:t>
            </w:r>
          </w:p>
        </w:tc>
        <w:tc>
          <w:tcPr>
            <w:tcW w:w="4927" w:type="dxa"/>
          </w:tcPr>
          <w:p w:rsidR="009B15B9" w:rsidRDefault="009B15B9" w:rsidP="009B15B9">
            <w:pPr>
              <w:spacing w:after="120"/>
              <w:jc w:val="right"/>
            </w:pPr>
            <w:r w:rsidRPr="009A5442">
              <w:rPr>
                <w:b/>
              </w:rPr>
              <w:t>«__»_______ 201</w:t>
            </w:r>
            <w:r>
              <w:rPr>
                <w:b/>
              </w:rPr>
              <w:t>6</w:t>
            </w:r>
            <w:r w:rsidRPr="009A5442">
              <w:rPr>
                <w:b/>
              </w:rPr>
              <w:t xml:space="preserve"> г.</w:t>
            </w:r>
          </w:p>
        </w:tc>
      </w:tr>
    </w:tbl>
    <w:p w:rsidR="009B15B9" w:rsidRPr="009A5442" w:rsidRDefault="009B15B9" w:rsidP="009B15B9">
      <w:pPr>
        <w:spacing w:after="120"/>
        <w:jc w:val="both"/>
      </w:pPr>
    </w:p>
    <w:p w:rsidR="009B15B9" w:rsidRPr="009A5442" w:rsidRDefault="009B15B9" w:rsidP="009B15B9">
      <w:pPr>
        <w:spacing w:after="120"/>
        <w:ind w:firstLine="709"/>
        <w:jc w:val="both"/>
      </w:pPr>
      <w:r w:rsidRPr="00305FE5">
        <w:rPr>
          <w:b/>
        </w:rPr>
        <w:t>Публичное акционерное общество «Центр по перевозке грузов в контейнерах «</w:t>
      </w:r>
      <w:proofErr w:type="spellStart"/>
      <w:r w:rsidRPr="00305FE5">
        <w:rPr>
          <w:b/>
        </w:rPr>
        <w:t>ТрансКонтейнер</w:t>
      </w:r>
      <w:proofErr w:type="spellEnd"/>
      <w:r w:rsidRPr="00305FE5">
        <w:rPr>
          <w:b/>
        </w:rPr>
        <w:t>» (ПАО «</w:t>
      </w:r>
      <w:proofErr w:type="spellStart"/>
      <w:r w:rsidRPr="00305FE5">
        <w:rPr>
          <w:b/>
        </w:rPr>
        <w:t>ТрансКонтейнер</w:t>
      </w:r>
      <w:proofErr w:type="spellEnd"/>
      <w:r w:rsidRPr="00305FE5">
        <w:rPr>
          <w:b/>
        </w:rPr>
        <w:t>»),</w:t>
      </w:r>
      <w:r w:rsidRPr="009A5442">
        <w:t xml:space="preserve"> именуемое в дальнейшем «Заказчик», в </w:t>
      </w:r>
      <w:r>
        <w:t>лице</w:t>
      </w:r>
      <w:r w:rsidRPr="009A5442">
        <w:t xml:space="preserve"> __________________</w:t>
      </w:r>
      <w:r>
        <w:t xml:space="preserve"> </w:t>
      </w:r>
      <w:r w:rsidRPr="009A5442">
        <w:t>филиала ПАО «</w:t>
      </w:r>
      <w:proofErr w:type="spellStart"/>
      <w:r w:rsidRPr="009A5442">
        <w:t>ТрансКонтейнер</w:t>
      </w:r>
      <w:proofErr w:type="spellEnd"/>
      <w:r w:rsidRPr="009A5442">
        <w:t>» на Октябрьской железной дороге ____________, действующего на основании ___________________________</w:t>
      </w:r>
    </w:p>
    <w:p w:rsidR="009B15B9" w:rsidRDefault="009B15B9" w:rsidP="009B15B9">
      <w:pPr>
        <w:spacing w:after="120"/>
        <w:jc w:val="both"/>
      </w:pPr>
      <w:r w:rsidRPr="009A5442">
        <w:t>с одной стороны, и</w:t>
      </w:r>
    </w:p>
    <w:p w:rsidR="009B15B9" w:rsidRDefault="009B15B9" w:rsidP="009B15B9">
      <w:pPr>
        <w:ind w:firstLine="709"/>
        <w:jc w:val="both"/>
      </w:pPr>
      <w:r w:rsidRPr="009A5442">
        <w:t>_________________________________________________</w:t>
      </w:r>
      <w:r>
        <w:t xml:space="preserve">, </w:t>
      </w:r>
      <w:r w:rsidRPr="009A5442">
        <w:t>именуемое в дальнейшем «Исполнитель», в лице _______________________________________________, действующего на основании______________________________________</w:t>
      </w:r>
      <w:r w:rsidRPr="009A5442">
        <w:rPr>
          <w:i/>
          <w:vertAlign w:val="superscript"/>
        </w:rPr>
        <w:t xml:space="preserve"> </w:t>
      </w:r>
      <w:r w:rsidRPr="009A5442">
        <w:t>с другой стороны, именуемые в дальнейшем «Стороны», заключили настоящий договор на выполнение работ (далее – «Договор») о нижеследующем:</w:t>
      </w:r>
    </w:p>
    <w:p w:rsidR="009B15B9" w:rsidRPr="009A5442" w:rsidRDefault="009B15B9" w:rsidP="009B15B9">
      <w:pPr>
        <w:ind w:firstLine="709"/>
        <w:jc w:val="both"/>
      </w:pPr>
    </w:p>
    <w:p w:rsidR="009B15B9" w:rsidRPr="009A5442" w:rsidRDefault="009B15B9" w:rsidP="009B15B9">
      <w:pPr>
        <w:pStyle w:val="aff8"/>
        <w:numPr>
          <w:ilvl w:val="0"/>
          <w:numId w:val="35"/>
        </w:numPr>
        <w:spacing w:after="120"/>
        <w:jc w:val="center"/>
        <w:rPr>
          <w:b/>
        </w:rPr>
      </w:pPr>
      <w:r w:rsidRPr="009A5442">
        <w:rPr>
          <w:b/>
        </w:rPr>
        <w:t>Предмет Договора</w:t>
      </w:r>
    </w:p>
    <w:p w:rsidR="009B15B9" w:rsidRPr="00147850" w:rsidRDefault="009B15B9" w:rsidP="009B15B9">
      <w:pPr>
        <w:pStyle w:val="19"/>
        <w:numPr>
          <w:ilvl w:val="1"/>
          <w:numId w:val="35"/>
        </w:numPr>
        <w:spacing w:after="120"/>
        <w:ind w:left="0" w:firstLine="709"/>
        <w:rPr>
          <w:sz w:val="24"/>
          <w:szCs w:val="24"/>
        </w:rPr>
      </w:pPr>
      <w:r w:rsidRPr="00147850">
        <w:rPr>
          <w:sz w:val="24"/>
          <w:szCs w:val="24"/>
        </w:rPr>
        <w:t xml:space="preserve">Заказчик поручает и обязуется оплатить, а Исполнитель принимает на себя обязательства по </w:t>
      </w:r>
      <w:r w:rsidRPr="00147850">
        <w:rPr>
          <w:rFonts w:eastAsia="MS Mincho"/>
          <w:bCs/>
          <w:sz w:val="24"/>
          <w:szCs w:val="24"/>
        </w:rPr>
        <w:t xml:space="preserve">выполнению </w:t>
      </w:r>
      <w:r w:rsidRPr="007F4348">
        <w:rPr>
          <w:sz w:val="24"/>
          <w:szCs w:val="24"/>
        </w:rPr>
        <w:t xml:space="preserve">капитального ремонта общесплавной канализации (инв.№001/01/00030016) контейнерного терминала </w:t>
      </w:r>
      <w:proofErr w:type="spellStart"/>
      <w:r w:rsidRPr="007F4348">
        <w:rPr>
          <w:sz w:val="24"/>
          <w:szCs w:val="24"/>
        </w:rPr>
        <w:t>Санкт-Петербург-Товарный-Витебский</w:t>
      </w:r>
      <w:proofErr w:type="spellEnd"/>
      <w:r w:rsidRPr="007F4348">
        <w:rPr>
          <w:sz w:val="24"/>
          <w:szCs w:val="24"/>
        </w:rPr>
        <w:t xml:space="preserve"> филиала ПАО «</w:t>
      </w:r>
      <w:proofErr w:type="spellStart"/>
      <w:r w:rsidRPr="007F4348">
        <w:rPr>
          <w:sz w:val="24"/>
          <w:szCs w:val="24"/>
        </w:rPr>
        <w:t>ТрансКонтейнер</w:t>
      </w:r>
      <w:proofErr w:type="spellEnd"/>
      <w:r w:rsidRPr="007F4348">
        <w:rPr>
          <w:sz w:val="24"/>
          <w:szCs w:val="24"/>
        </w:rPr>
        <w:t>» на Октябрьской железной дороге в 2016 году</w:t>
      </w:r>
      <w:r w:rsidRPr="00147850">
        <w:rPr>
          <w:sz w:val="24"/>
          <w:szCs w:val="24"/>
        </w:rPr>
        <w:t xml:space="preserve"> (далее</w:t>
      </w:r>
      <w:r>
        <w:rPr>
          <w:sz w:val="24"/>
          <w:szCs w:val="24"/>
        </w:rPr>
        <w:t> </w:t>
      </w:r>
      <w:r>
        <w:rPr>
          <w:sz w:val="24"/>
          <w:szCs w:val="24"/>
        </w:rPr>
        <w:noBreakHyphen/>
        <w:t> </w:t>
      </w:r>
      <w:r w:rsidRPr="00147850">
        <w:rPr>
          <w:sz w:val="24"/>
          <w:szCs w:val="24"/>
        </w:rPr>
        <w:t>«Работы»).</w:t>
      </w:r>
    </w:p>
    <w:p w:rsidR="009B15B9" w:rsidRPr="009A5442" w:rsidRDefault="009B15B9" w:rsidP="009B15B9">
      <w:pPr>
        <w:pStyle w:val="afd"/>
        <w:spacing w:after="120"/>
        <w:ind w:firstLine="709"/>
        <w:jc w:val="both"/>
        <w:rPr>
          <w:sz w:val="24"/>
          <w:szCs w:val="24"/>
        </w:rPr>
      </w:pPr>
      <w:r w:rsidRPr="009A5442">
        <w:rPr>
          <w:sz w:val="24"/>
          <w:szCs w:val="24"/>
        </w:rPr>
        <w:t>1.2.</w:t>
      </w:r>
      <w:r>
        <w:rPr>
          <w:sz w:val="24"/>
          <w:szCs w:val="24"/>
        </w:rPr>
        <w:tab/>
      </w:r>
      <w:r w:rsidRPr="009A5442">
        <w:rPr>
          <w:sz w:val="24"/>
          <w:szCs w:val="24"/>
        </w:rPr>
        <w:t>Содержание и требования к Работам изложены в Техническом задани</w:t>
      </w:r>
      <w:r>
        <w:rPr>
          <w:sz w:val="24"/>
          <w:szCs w:val="24"/>
        </w:rPr>
        <w:t xml:space="preserve">и (приложение № 1), являющемся </w:t>
      </w:r>
      <w:r w:rsidRPr="009A5442">
        <w:rPr>
          <w:sz w:val="24"/>
          <w:szCs w:val="24"/>
        </w:rPr>
        <w:t>неотъемлемой частью настоящего Договора.</w:t>
      </w:r>
    </w:p>
    <w:p w:rsidR="009B15B9" w:rsidRPr="009A5442" w:rsidRDefault="009B15B9" w:rsidP="009B15B9">
      <w:pPr>
        <w:pStyle w:val="afd"/>
        <w:spacing w:after="120"/>
        <w:ind w:firstLine="709"/>
        <w:jc w:val="both"/>
        <w:rPr>
          <w:sz w:val="24"/>
          <w:szCs w:val="24"/>
        </w:rPr>
      </w:pPr>
      <w:r w:rsidRPr="009A5442">
        <w:rPr>
          <w:sz w:val="24"/>
          <w:szCs w:val="24"/>
        </w:rPr>
        <w:t>1.3.</w:t>
      </w:r>
      <w:r>
        <w:rPr>
          <w:sz w:val="24"/>
          <w:szCs w:val="24"/>
        </w:rPr>
        <w:tab/>
      </w:r>
      <w:r w:rsidRPr="009A5442">
        <w:rPr>
          <w:sz w:val="24"/>
          <w:szCs w:val="24"/>
        </w:rPr>
        <w:t>Срок начала выполнения Работ по настоящему Договору – __________</w:t>
      </w:r>
      <w:r>
        <w:rPr>
          <w:sz w:val="24"/>
          <w:szCs w:val="24"/>
        </w:rPr>
        <w:t>_____</w:t>
      </w:r>
      <w:r w:rsidRPr="009A5442">
        <w:rPr>
          <w:sz w:val="24"/>
          <w:szCs w:val="24"/>
        </w:rPr>
        <w:t xml:space="preserve">. </w:t>
      </w:r>
    </w:p>
    <w:p w:rsidR="009B15B9" w:rsidRDefault="009B15B9" w:rsidP="009B15B9">
      <w:pPr>
        <w:pStyle w:val="afd"/>
        <w:spacing w:after="120"/>
        <w:ind w:firstLine="709"/>
        <w:jc w:val="both"/>
        <w:rPr>
          <w:sz w:val="24"/>
          <w:szCs w:val="24"/>
        </w:rPr>
      </w:pPr>
      <w:r w:rsidRPr="009A5442">
        <w:rPr>
          <w:sz w:val="24"/>
          <w:szCs w:val="24"/>
        </w:rPr>
        <w:t xml:space="preserve">Срок окончания выполнения </w:t>
      </w:r>
      <w:r>
        <w:rPr>
          <w:sz w:val="24"/>
          <w:szCs w:val="24"/>
        </w:rPr>
        <w:t xml:space="preserve">Работ по настоящему Договору - </w:t>
      </w:r>
      <w:r w:rsidRPr="009A5442">
        <w:rPr>
          <w:sz w:val="24"/>
          <w:szCs w:val="24"/>
        </w:rPr>
        <w:t>____________</w:t>
      </w:r>
      <w:r>
        <w:rPr>
          <w:sz w:val="24"/>
          <w:szCs w:val="24"/>
        </w:rPr>
        <w:t>______</w:t>
      </w:r>
      <w:r w:rsidRPr="009A5442">
        <w:rPr>
          <w:sz w:val="24"/>
          <w:szCs w:val="24"/>
        </w:rPr>
        <w:t xml:space="preserve">. </w:t>
      </w:r>
    </w:p>
    <w:p w:rsidR="009B15B9" w:rsidRPr="009A5442" w:rsidRDefault="009B15B9" w:rsidP="009B15B9">
      <w:pPr>
        <w:pStyle w:val="aff8"/>
        <w:widowControl w:val="0"/>
        <w:numPr>
          <w:ilvl w:val="1"/>
          <w:numId w:val="34"/>
        </w:numPr>
        <w:shd w:val="clear" w:color="auto" w:fill="FFFFFF"/>
        <w:tabs>
          <w:tab w:val="left" w:pos="142"/>
        </w:tabs>
        <w:autoSpaceDE w:val="0"/>
        <w:autoSpaceDN w:val="0"/>
        <w:adjustRightInd w:val="0"/>
        <w:spacing w:after="120"/>
        <w:ind w:left="0" w:firstLine="709"/>
        <w:jc w:val="both"/>
      </w:pPr>
      <w:r w:rsidRPr="009A5442">
        <w:t xml:space="preserve">Результатом Работ по настоящему Договору является: </w:t>
      </w:r>
    </w:p>
    <w:p w:rsidR="009B15B9" w:rsidRPr="009A5442" w:rsidRDefault="009B15B9" w:rsidP="009B15B9">
      <w:pPr>
        <w:widowControl w:val="0"/>
        <w:shd w:val="clear" w:color="auto" w:fill="FFFFFF"/>
        <w:tabs>
          <w:tab w:val="left" w:pos="142"/>
        </w:tabs>
        <w:autoSpaceDE w:val="0"/>
        <w:autoSpaceDN w:val="0"/>
        <w:adjustRightInd w:val="0"/>
        <w:spacing w:after="120"/>
        <w:ind w:firstLine="709"/>
        <w:jc w:val="both"/>
      </w:pPr>
      <w:r w:rsidRPr="009A5442">
        <w:t xml:space="preserve">- </w:t>
      </w:r>
      <w:r>
        <w:t xml:space="preserve">завершенный капитальный ремонт </w:t>
      </w:r>
      <w:r w:rsidRPr="007F4348">
        <w:t xml:space="preserve">общесплавной канализации (инв.№001/01/00030016) контейнерного терминала </w:t>
      </w:r>
      <w:proofErr w:type="spellStart"/>
      <w:r w:rsidRPr="007F4348">
        <w:t>Санкт-Петербург-Товарный-Витебский</w:t>
      </w:r>
      <w:proofErr w:type="spellEnd"/>
      <w:r w:rsidRPr="007F4348">
        <w:t xml:space="preserve"> филиала ПАО «</w:t>
      </w:r>
      <w:proofErr w:type="spellStart"/>
      <w:r w:rsidRPr="007F4348">
        <w:t>ТрансКонтейнер</w:t>
      </w:r>
      <w:proofErr w:type="spellEnd"/>
      <w:r w:rsidRPr="007F4348">
        <w:t>»</w:t>
      </w:r>
      <w:r>
        <w:t xml:space="preserve"> на Октябрьской железной дороге;</w:t>
      </w:r>
    </w:p>
    <w:p w:rsidR="009B15B9" w:rsidRPr="007F4348" w:rsidRDefault="009B15B9" w:rsidP="009B15B9">
      <w:pPr>
        <w:ind w:firstLine="709"/>
        <w:jc w:val="both"/>
      </w:pPr>
      <w:r w:rsidRPr="009A5442">
        <w:t>1.5.</w:t>
      </w:r>
      <w:r>
        <w:tab/>
      </w:r>
      <w:r w:rsidRPr="009A5442">
        <w:t xml:space="preserve">Место выполнения Работ: </w:t>
      </w:r>
      <w:r w:rsidRPr="007F4348">
        <w:t>192007, Российская Федерация, г. Санкт-Петербург, Лиговский пр., д. 240, литер А.</w:t>
      </w:r>
    </w:p>
    <w:p w:rsidR="009B15B9" w:rsidRPr="009A5442" w:rsidRDefault="009B15B9" w:rsidP="009B15B9">
      <w:pPr>
        <w:ind w:firstLine="709"/>
        <w:jc w:val="both"/>
      </w:pPr>
    </w:p>
    <w:p w:rsidR="009B15B9" w:rsidRPr="009A5442" w:rsidRDefault="009B15B9" w:rsidP="009B15B9">
      <w:pPr>
        <w:pStyle w:val="aff8"/>
        <w:numPr>
          <w:ilvl w:val="0"/>
          <w:numId w:val="34"/>
        </w:numPr>
        <w:spacing w:after="120"/>
        <w:jc w:val="center"/>
        <w:rPr>
          <w:b/>
        </w:rPr>
      </w:pPr>
      <w:r w:rsidRPr="009A5442">
        <w:rPr>
          <w:b/>
        </w:rPr>
        <w:t>Цена Работ и порядок оплаты</w:t>
      </w:r>
    </w:p>
    <w:p w:rsidR="009B15B9" w:rsidRPr="009A5442" w:rsidRDefault="009B15B9" w:rsidP="009B15B9">
      <w:pPr>
        <w:spacing w:after="120"/>
        <w:ind w:firstLine="709"/>
        <w:jc w:val="both"/>
      </w:pPr>
      <w:r w:rsidRPr="009A5442">
        <w:t>2.1.</w:t>
      </w:r>
      <w:r>
        <w:tab/>
      </w:r>
      <w:r w:rsidRPr="009A5442">
        <w:t>За выполненные по настоящему Договору Работы Заказчик, в соответствии с Протоколом согласования договорной цены (</w:t>
      </w:r>
      <w:r w:rsidRPr="001B6CE6">
        <w:t>приложение № 2), являющимся</w:t>
      </w:r>
      <w:r w:rsidRPr="009A5442">
        <w:t xml:space="preserve"> неотъемлемой частью настоящего Договора, обязуется оплатить Исполнителю _______ (______________________) рублей, в том числе НДС – __%</w:t>
      </w:r>
      <w:r>
        <w:t xml:space="preserve"> </w:t>
      </w:r>
      <w:r w:rsidRPr="009A5442">
        <w:t>____</w:t>
      </w:r>
      <w:r>
        <w:t xml:space="preserve"> </w:t>
      </w:r>
      <w:r w:rsidRPr="009A5442">
        <w:t>(____________) рублей, с учетом всех расходов Исполнителя</w:t>
      </w:r>
      <w:r>
        <w:t>,</w:t>
      </w:r>
      <w:r w:rsidRPr="009A5442">
        <w:t xml:space="preserve"> в том </w:t>
      </w:r>
      <w:r w:rsidRPr="007F4348">
        <w:t>числе стоимости общестроительных работ</w:t>
      </w:r>
      <w:r>
        <w:t>,</w:t>
      </w:r>
      <w:r w:rsidRPr="009A5442">
        <w:t xml:space="preserve">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w:t>
      </w:r>
    </w:p>
    <w:p w:rsidR="009B15B9" w:rsidRPr="009A5442" w:rsidRDefault="009B15B9" w:rsidP="009B15B9">
      <w:pPr>
        <w:spacing w:after="120"/>
        <w:ind w:firstLine="709"/>
        <w:jc w:val="both"/>
      </w:pPr>
      <w:r>
        <w:rPr>
          <w:iCs/>
        </w:rPr>
        <w:lastRenderedPageBreak/>
        <w:t>Локальный сметный расчет</w:t>
      </w:r>
      <w:r w:rsidRPr="009A5442">
        <w:t xml:space="preserve"> на выполнение Работ </w:t>
      </w:r>
      <w:r w:rsidRPr="001B6CE6">
        <w:t>(приложение № 3)</w:t>
      </w:r>
      <w:r w:rsidRPr="009A5442">
        <w:t xml:space="preserve"> является неотъемлемой частью настоящего Договора.</w:t>
      </w:r>
    </w:p>
    <w:p w:rsidR="009B15B9" w:rsidRDefault="009B15B9" w:rsidP="009B15B9">
      <w:pPr>
        <w:pStyle w:val="afd"/>
        <w:ind w:firstLine="708"/>
        <w:jc w:val="both"/>
        <w:rPr>
          <w:sz w:val="24"/>
          <w:szCs w:val="24"/>
        </w:rPr>
      </w:pPr>
      <w:r w:rsidRPr="009A5442">
        <w:rPr>
          <w:sz w:val="24"/>
          <w:szCs w:val="24"/>
        </w:rPr>
        <w:t>2.2</w:t>
      </w:r>
      <w:r>
        <w:rPr>
          <w:sz w:val="24"/>
          <w:szCs w:val="24"/>
        </w:rPr>
        <w:t>.</w:t>
      </w:r>
      <w:r>
        <w:rPr>
          <w:iCs/>
          <w:szCs w:val="28"/>
        </w:rPr>
        <w:tab/>
      </w:r>
      <w:r w:rsidRPr="00863D4C">
        <w:rPr>
          <w:iCs/>
          <w:sz w:val="24"/>
          <w:szCs w:val="24"/>
        </w:rPr>
        <w:t>Оплата</w:t>
      </w:r>
      <w:r w:rsidRPr="00863D4C">
        <w:rPr>
          <w:sz w:val="24"/>
          <w:szCs w:val="24"/>
        </w:rPr>
        <w:t xml:space="preserve"> Работ производится после подписания Сторонами </w:t>
      </w:r>
      <w:r>
        <w:rPr>
          <w:sz w:val="24"/>
          <w:szCs w:val="24"/>
        </w:rPr>
        <w:t xml:space="preserve">акта о приемке выполненных работ (далее – форма </w:t>
      </w:r>
      <w:r w:rsidRPr="00863D4C">
        <w:rPr>
          <w:sz w:val="24"/>
          <w:szCs w:val="24"/>
        </w:rPr>
        <w:t>КС-2</w:t>
      </w:r>
      <w:r>
        <w:rPr>
          <w:sz w:val="24"/>
          <w:szCs w:val="24"/>
        </w:rPr>
        <w:t>, приложение № 4)</w:t>
      </w:r>
      <w:r w:rsidRPr="00863D4C">
        <w:rPr>
          <w:sz w:val="24"/>
          <w:szCs w:val="24"/>
        </w:rPr>
        <w:t xml:space="preserve">, </w:t>
      </w:r>
      <w:r>
        <w:rPr>
          <w:sz w:val="24"/>
          <w:szCs w:val="24"/>
        </w:rPr>
        <w:t xml:space="preserve">справки о стоимости выполненных работ и затрат (далее – форма </w:t>
      </w:r>
      <w:r w:rsidRPr="00863D4C">
        <w:rPr>
          <w:sz w:val="24"/>
          <w:szCs w:val="24"/>
        </w:rPr>
        <w:t>КС-3</w:t>
      </w:r>
      <w:r>
        <w:rPr>
          <w:sz w:val="24"/>
          <w:szCs w:val="24"/>
        </w:rPr>
        <w:t>, приложение № 5)</w:t>
      </w:r>
      <w:r w:rsidRPr="00863D4C">
        <w:rPr>
          <w:sz w:val="24"/>
          <w:szCs w:val="24"/>
        </w:rPr>
        <w:t xml:space="preserve">, </w:t>
      </w:r>
      <w:r>
        <w:rPr>
          <w:sz w:val="24"/>
          <w:szCs w:val="24"/>
        </w:rPr>
        <w:t xml:space="preserve">акта о приеме-сдаче отремонтированных, реконструированных, модернизированных объектов основных средств (далее – форма </w:t>
      </w:r>
      <w:r w:rsidRPr="00863D4C">
        <w:rPr>
          <w:sz w:val="24"/>
          <w:szCs w:val="24"/>
        </w:rPr>
        <w:t>ОС-3</w:t>
      </w:r>
      <w:r>
        <w:rPr>
          <w:sz w:val="24"/>
          <w:szCs w:val="24"/>
        </w:rPr>
        <w:t xml:space="preserve">, приложение № 6) </w:t>
      </w:r>
      <w:r w:rsidRPr="00863D4C">
        <w:rPr>
          <w:sz w:val="24"/>
          <w:szCs w:val="24"/>
        </w:rPr>
        <w:t>на основании счета, счета-фактуры Исполнителя в течение 30 (тридцати) календарных дней. Авансирование не предусмотрено.</w:t>
      </w:r>
    </w:p>
    <w:p w:rsidR="009B15B9" w:rsidRPr="00015314" w:rsidRDefault="009B15B9" w:rsidP="009B15B9">
      <w:pPr>
        <w:pStyle w:val="afd"/>
        <w:ind w:firstLine="708"/>
        <w:jc w:val="both"/>
        <w:rPr>
          <w:sz w:val="24"/>
          <w:szCs w:val="24"/>
        </w:rPr>
      </w:pPr>
    </w:p>
    <w:p w:rsidR="009B15B9" w:rsidRPr="009A5442" w:rsidRDefault="009B15B9" w:rsidP="009B15B9">
      <w:pPr>
        <w:pStyle w:val="afd"/>
        <w:numPr>
          <w:ilvl w:val="0"/>
          <w:numId w:val="34"/>
        </w:numPr>
        <w:spacing w:after="120"/>
        <w:jc w:val="center"/>
        <w:rPr>
          <w:b/>
          <w:sz w:val="24"/>
          <w:szCs w:val="24"/>
        </w:rPr>
      </w:pPr>
      <w:r w:rsidRPr="009A5442">
        <w:rPr>
          <w:b/>
          <w:sz w:val="24"/>
          <w:szCs w:val="24"/>
        </w:rPr>
        <w:t>Порядок сдачи и приемки Работ</w:t>
      </w:r>
    </w:p>
    <w:p w:rsidR="009B15B9" w:rsidRDefault="009B15B9" w:rsidP="009B15B9">
      <w:pPr>
        <w:spacing w:after="120"/>
        <w:ind w:firstLine="709"/>
        <w:jc w:val="both"/>
      </w:pPr>
      <w:r w:rsidRPr="009A5442">
        <w:t>3.1.</w:t>
      </w:r>
      <w:r>
        <w:tab/>
      </w:r>
      <w:r w:rsidRPr="00071A14">
        <w:t>По завершении выполнения Работ</w:t>
      </w:r>
      <w:r w:rsidRPr="00015314">
        <w:t xml:space="preserve"> </w:t>
      </w:r>
      <w:r>
        <w:t>Исполнитель, в течение 5</w:t>
      </w:r>
      <w:r w:rsidRPr="00071A14">
        <w:t xml:space="preserve"> (пяти) календарных дней, представляет Заказчику</w:t>
      </w:r>
      <w:r>
        <w:t xml:space="preserve"> формы</w:t>
      </w:r>
      <w:r w:rsidRPr="00071A14">
        <w:t xml:space="preserve"> КС-2, КС-3, ОС-3 и счет-фактуру</w:t>
      </w:r>
      <w:r>
        <w:t>.</w:t>
      </w:r>
    </w:p>
    <w:p w:rsidR="009B15B9" w:rsidRPr="00071A14" w:rsidRDefault="009B15B9" w:rsidP="009B15B9">
      <w:pPr>
        <w:spacing w:after="120"/>
        <w:ind w:firstLine="709"/>
        <w:jc w:val="both"/>
      </w:pPr>
      <w:r w:rsidRPr="009A5442">
        <w:t>3.2.</w:t>
      </w:r>
      <w:r>
        <w:tab/>
      </w:r>
      <w:r w:rsidRPr="00071A14">
        <w:t>Заказчик в течение 3 (трех) календарных дней с даты получения</w:t>
      </w:r>
      <w:r>
        <w:t xml:space="preserve"> форм</w:t>
      </w:r>
      <w:r w:rsidRPr="00071A14">
        <w:t xml:space="preserve"> КС-2, КС-3, ОС-3 направляет Исполнителю подписанные </w:t>
      </w:r>
      <w:r>
        <w:t xml:space="preserve">формы </w:t>
      </w:r>
      <w:r w:rsidRPr="00071A14">
        <w:t>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t xml:space="preserve"> </w:t>
      </w:r>
      <w:r w:rsidRPr="00071A14">
        <w:t>и указанием сроков их выполнения</w:t>
      </w:r>
      <w:r>
        <w:t>.</w:t>
      </w:r>
    </w:p>
    <w:p w:rsidR="009B15B9" w:rsidRPr="00071A14" w:rsidRDefault="009B15B9" w:rsidP="009B15B9">
      <w:pPr>
        <w:pStyle w:val="19"/>
        <w:spacing w:after="120"/>
        <w:ind w:firstLine="709"/>
        <w:rPr>
          <w:sz w:val="24"/>
          <w:szCs w:val="24"/>
        </w:rPr>
      </w:pPr>
      <w:r w:rsidRPr="00071A14">
        <w:rPr>
          <w:sz w:val="24"/>
          <w:szCs w:val="24"/>
        </w:rPr>
        <w:t xml:space="preserve">Работы считаются принятыми с момента подписания сторонами </w:t>
      </w:r>
      <w:r>
        <w:rPr>
          <w:sz w:val="24"/>
          <w:szCs w:val="24"/>
        </w:rPr>
        <w:t>форм КС-2, КС-3, ОС-3.</w:t>
      </w:r>
    </w:p>
    <w:p w:rsidR="009B15B9" w:rsidRPr="009A5442" w:rsidRDefault="009B15B9" w:rsidP="009B15B9">
      <w:pPr>
        <w:pStyle w:val="19"/>
        <w:spacing w:after="120"/>
        <w:ind w:firstLine="709"/>
        <w:rPr>
          <w:sz w:val="24"/>
          <w:szCs w:val="24"/>
        </w:rPr>
      </w:pPr>
      <w:r w:rsidRPr="009A5442">
        <w:rPr>
          <w:sz w:val="24"/>
          <w:szCs w:val="24"/>
        </w:rPr>
        <w:t>3.3.</w:t>
      </w:r>
      <w:r>
        <w:rPr>
          <w:sz w:val="24"/>
          <w:szCs w:val="24"/>
        </w:rPr>
        <w:tab/>
      </w:r>
      <w:r w:rsidRPr="009A5442">
        <w:rPr>
          <w:sz w:val="24"/>
          <w:szCs w:val="24"/>
        </w:rPr>
        <w:t>В случае принятия Сторонами согласованного решения о прекращении выполнения Работ на</w:t>
      </w:r>
      <w:r>
        <w:rPr>
          <w:sz w:val="24"/>
          <w:szCs w:val="24"/>
        </w:rPr>
        <w:t>стоящий Договор расторгается, и</w:t>
      </w:r>
      <w:r w:rsidRPr="009A5442">
        <w:rPr>
          <w:sz w:val="24"/>
          <w:szCs w:val="24"/>
        </w:rPr>
        <w:t xml:space="preserve"> между Сторонами проводится сверка расчетов. При этом Заказчик обязуется оплатить фактически произведен</w:t>
      </w:r>
      <w:r>
        <w:rPr>
          <w:sz w:val="24"/>
          <w:szCs w:val="24"/>
        </w:rPr>
        <w:t xml:space="preserve">ные до дня расторжения затраты </w:t>
      </w:r>
      <w:r w:rsidRPr="009A5442">
        <w:rPr>
          <w:sz w:val="24"/>
          <w:szCs w:val="24"/>
        </w:rPr>
        <w:t>Исполнителя на выполнение Работ по настоящему Договору.</w:t>
      </w:r>
    </w:p>
    <w:p w:rsidR="009B15B9" w:rsidRDefault="009B15B9" w:rsidP="009B15B9">
      <w:pPr>
        <w:ind w:firstLine="709"/>
        <w:jc w:val="both"/>
      </w:pPr>
      <w:r w:rsidRPr="009A5442">
        <w:t>3.4.</w:t>
      </w:r>
      <w:r>
        <w:tab/>
      </w:r>
      <w:r w:rsidRPr="009A5442">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B15B9" w:rsidRPr="009A5442" w:rsidRDefault="009B15B9" w:rsidP="009B15B9">
      <w:pPr>
        <w:ind w:firstLine="709"/>
        <w:jc w:val="both"/>
      </w:pPr>
    </w:p>
    <w:p w:rsidR="009B15B9" w:rsidRPr="009A5442" w:rsidRDefault="009B15B9" w:rsidP="009B15B9">
      <w:pPr>
        <w:pStyle w:val="afd"/>
        <w:numPr>
          <w:ilvl w:val="0"/>
          <w:numId w:val="34"/>
        </w:numPr>
        <w:jc w:val="center"/>
        <w:rPr>
          <w:b/>
          <w:sz w:val="24"/>
          <w:szCs w:val="24"/>
        </w:rPr>
      </w:pPr>
      <w:r w:rsidRPr="009A5442">
        <w:rPr>
          <w:b/>
          <w:sz w:val="24"/>
          <w:szCs w:val="24"/>
        </w:rPr>
        <w:t>Обязанности Сторон</w:t>
      </w:r>
    </w:p>
    <w:p w:rsidR="009B15B9" w:rsidRPr="009A5442" w:rsidRDefault="009B15B9" w:rsidP="009B15B9">
      <w:pPr>
        <w:pStyle w:val="afd"/>
        <w:spacing w:after="120"/>
        <w:ind w:firstLine="709"/>
        <w:jc w:val="both"/>
        <w:rPr>
          <w:sz w:val="24"/>
          <w:szCs w:val="24"/>
        </w:rPr>
      </w:pPr>
      <w:r>
        <w:rPr>
          <w:sz w:val="24"/>
          <w:szCs w:val="24"/>
        </w:rPr>
        <w:t>4.1.</w:t>
      </w:r>
      <w:r>
        <w:rPr>
          <w:sz w:val="24"/>
          <w:szCs w:val="24"/>
        </w:rPr>
        <w:tab/>
      </w:r>
      <w:r w:rsidRPr="009A5442">
        <w:rPr>
          <w:sz w:val="24"/>
          <w:szCs w:val="24"/>
        </w:rPr>
        <w:t>Исполнитель обязан:</w:t>
      </w:r>
    </w:p>
    <w:p w:rsidR="009B15B9" w:rsidRPr="009A5442" w:rsidRDefault="009B15B9" w:rsidP="009B15B9">
      <w:pPr>
        <w:pStyle w:val="afd"/>
        <w:spacing w:after="120"/>
        <w:ind w:firstLine="709"/>
        <w:jc w:val="both"/>
        <w:rPr>
          <w:sz w:val="24"/>
          <w:szCs w:val="24"/>
        </w:rPr>
      </w:pPr>
      <w:r w:rsidRPr="009A5442">
        <w:rPr>
          <w:sz w:val="24"/>
          <w:szCs w:val="24"/>
        </w:rPr>
        <w:t>4.1.1.</w:t>
      </w:r>
      <w:r>
        <w:rPr>
          <w:sz w:val="24"/>
          <w:szCs w:val="24"/>
        </w:rPr>
        <w:tab/>
      </w:r>
      <w:r w:rsidRPr="009A5442">
        <w:rPr>
          <w:sz w:val="24"/>
          <w:szCs w:val="24"/>
        </w:rPr>
        <w:t xml:space="preserve">Выполнить Работы в соответствии с требованиями настоящего Договора. </w:t>
      </w:r>
    </w:p>
    <w:p w:rsidR="009B15B9" w:rsidRPr="009A5442" w:rsidRDefault="009B15B9" w:rsidP="009B15B9">
      <w:pPr>
        <w:spacing w:after="120"/>
        <w:ind w:firstLine="709"/>
        <w:jc w:val="both"/>
      </w:pPr>
      <w:r w:rsidRPr="009A5442">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9B15B9" w:rsidRPr="009A5442" w:rsidRDefault="009B15B9" w:rsidP="009B15B9">
      <w:pPr>
        <w:spacing w:after="120"/>
        <w:ind w:firstLine="709"/>
        <w:jc w:val="both"/>
      </w:pPr>
      <w:r w:rsidRPr="009A5442">
        <w:t>4.1.2.</w:t>
      </w:r>
      <w:r>
        <w:tab/>
      </w:r>
      <w:r w:rsidRPr="009A5442">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B15B9" w:rsidRPr="009A5442" w:rsidRDefault="009B15B9" w:rsidP="009B15B9">
      <w:pPr>
        <w:spacing w:after="120"/>
        <w:ind w:firstLine="709"/>
        <w:jc w:val="both"/>
      </w:pPr>
      <w:r w:rsidRPr="009A5442">
        <w:t>4.1.3.</w:t>
      </w:r>
      <w:r>
        <w:tab/>
      </w:r>
      <w:r w:rsidRPr="009A5442">
        <w:t>Устранять недостатки в выполненных Работах своими силами и за свой счет.</w:t>
      </w:r>
    </w:p>
    <w:p w:rsidR="009B15B9" w:rsidRPr="009A5442" w:rsidRDefault="009B15B9" w:rsidP="009B15B9">
      <w:pPr>
        <w:spacing w:after="120"/>
        <w:ind w:firstLine="709"/>
        <w:jc w:val="both"/>
      </w:pPr>
      <w:r w:rsidRPr="009A544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w:t>
      </w:r>
      <w:r>
        <w:t xml:space="preserve"> </w:t>
      </w:r>
      <w:r w:rsidRPr="009A5442">
        <w:t>расходы и убытки.</w:t>
      </w:r>
    </w:p>
    <w:p w:rsidR="009B15B9" w:rsidRPr="00133617" w:rsidRDefault="009B15B9" w:rsidP="009B15B9">
      <w:pPr>
        <w:spacing w:after="120"/>
        <w:ind w:firstLine="709"/>
        <w:jc w:val="both"/>
      </w:pPr>
      <w:r w:rsidRPr="009A5442">
        <w:t>4.1.5.</w:t>
      </w:r>
      <w:r>
        <w:tab/>
      </w:r>
      <w:r w:rsidRPr="009A5442">
        <w:t xml:space="preserve">Гарантийный срок на результаты Работ по настоящему </w:t>
      </w:r>
      <w:r>
        <w:t>Договору - _______________ месяцев</w:t>
      </w:r>
      <w:r w:rsidRPr="009A5442">
        <w:t xml:space="preserve"> </w:t>
      </w:r>
      <w:r w:rsidRPr="00133617">
        <w:t xml:space="preserve">с даты подписания </w:t>
      </w:r>
      <w:r w:rsidRPr="00133617">
        <w:rPr>
          <w:color w:val="000000"/>
          <w:shd w:val="clear" w:color="auto" w:fill="FFFFFF"/>
        </w:rPr>
        <w:t>акта о приеме-сдаче отремонтированных, реконструированных, модернизированных объектов основных средств (ф</w:t>
      </w:r>
      <w:r>
        <w:rPr>
          <w:color w:val="000000"/>
          <w:shd w:val="clear" w:color="auto" w:fill="FFFFFF"/>
        </w:rPr>
        <w:t>орма ОС-3)</w:t>
      </w:r>
      <w:r w:rsidRPr="00133617">
        <w:rPr>
          <w:color w:val="000000"/>
          <w:shd w:val="clear" w:color="auto" w:fill="FFFFFF"/>
        </w:rPr>
        <w:t>.</w:t>
      </w:r>
    </w:p>
    <w:p w:rsidR="009B15B9" w:rsidRPr="009A5442" w:rsidRDefault="009B15B9" w:rsidP="009B15B9">
      <w:pPr>
        <w:pStyle w:val="afd"/>
        <w:spacing w:after="120"/>
        <w:ind w:firstLine="709"/>
        <w:jc w:val="both"/>
        <w:rPr>
          <w:sz w:val="24"/>
          <w:szCs w:val="24"/>
        </w:rPr>
      </w:pPr>
      <w:r w:rsidRPr="009A5442">
        <w:rPr>
          <w:sz w:val="24"/>
          <w:szCs w:val="24"/>
        </w:rPr>
        <w:t>4.1.6.</w:t>
      </w:r>
      <w:r>
        <w:rPr>
          <w:sz w:val="24"/>
          <w:szCs w:val="24"/>
        </w:rPr>
        <w:tab/>
      </w:r>
      <w:r w:rsidRPr="009A5442">
        <w:rPr>
          <w:sz w:val="24"/>
          <w:szCs w:val="24"/>
        </w:rPr>
        <w:t>Незамедлительно информировать Заказчика в случае выявления нецелесообразности продолжения выполнения Работ.</w:t>
      </w:r>
    </w:p>
    <w:p w:rsidR="009B15B9" w:rsidRPr="009A5442" w:rsidRDefault="009B15B9" w:rsidP="009B15B9">
      <w:pPr>
        <w:pStyle w:val="afd"/>
        <w:tabs>
          <w:tab w:val="left" w:pos="1560"/>
        </w:tabs>
        <w:spacing w:after="120"/>
        <w:ind w:firstLine="709"/>
        <w:jc w:val="both"/>
        <w:rPr>
          <w:sz w:val="24"/>
          <w:szCs w:val="24"/>
        </w:rPr>
      </w:pPr>
      <w:r w:rsidRPr="009A5442">
        <w:rPr>
          <w:sz w:val="24"/>
          <w:szCs w:val="24"/>
        </w:rPr>
        <w:lastRenderedPageBreak/>
        <w:t>4.1.7.</w:t>
      </w:r>
      <w:r>
        <w:rPr>
          <w:sz w:val="24"/>
          <w:szCs w:val="24"/>
        </w:rPr>
        <w:tab/>
      </w:r>
      <w:r w:rsidRPr="009A5442">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9B15B9" w:rsidRPr="009A5442" w:rsidRDefault="009B15B9" w:rsidP="009B15B9">
      <w:pPr>
        <w:pStyle w:val="afd"/>
        <w:spacing w:after="120"/>
        <w:ind w:firstLine="709"/>
        <w:jc w:val="both"/>
        <w:rPr>
          <w:sz w:val="24"/>
          <w:szCs w:val="24"/>
        </w:rPr>
      </w:pPr>
      <w:r>
        <w:rPr>
          <w:sz w:val="24"/>
          <w:szCs w:val="24"/>
        </w:rPr>
        <w:t>4.1.8.</w:t>
      </w:r>
      <w:r>
        <w:rPr>
          <w:sz w:val="24"/>
          <w:szCs w:val="24"/>
        </w:rPr>
        <w:tab/>
      </w:r>
      <w:r w:rsidRPr="009A5442">
        <w:rPr>
          <w:sz w:val="24"/>
          <w:szCs w:val="24"/>
        </w:rPr>
        <w:t xml:space="preserve">Предоставить Заказчику информацию о составе владельцев Исполнителя по форме </w:t>
      </w:r>
      <w:r w:rsidRPr="001B6CE6">
        <w:rPr>
          <w:sz w:val="24"/>
          <w:szCs w:val="24"/>
        </w:rPr>
        <w:t>Приложения №</w:t>
      </w:r>
      <w:r>
        <w:rPr>
          <w:sz w:val="24"/>
          <w:szCs w:val="24"/>
        </w:rPr>
        <w:t> </w:t>
      </w:r>
      <w:r w:rsidRPr="001B6CE6">
        <w:rPr>
          <w:sz w:val="24"/>
          <w:szCs w:val="24"/>
        </w:rPr>
        <w:t>7 к настоящему</w:t>
      </w:r>
      <w:r w:rsidRPr="009A5442">
        <w:rPr>
          <w:sz w:val="24"/>
          <w:szCs w:val="24"/>
        </w:rPr>
        <w:t xml:space="preserve"> Договору.</w:t>
      </w:r>
    </w:p>
    <w:p w:rsidR="009B15B9" w:rsidRPr="009A5442" w:rsidRDefault="009B15B9" w:rsidP="009B15B9">
      <w:pPr>
        <w:pStyle w:val="afd"/>
        <w:spacing w:after="120"/>
        <w:ind w:firstLine="709"/>
        <w:jc w:val="both"/>
        <w:rPr>
          <w:sz w:val="24"/>
          <w:szCs w:val="24"/>
        </w:rPr>
      </w:pPr>
      <w:r w:rsidRPr="009A5442">
        <w:rPr>
          <w:sz w:val="24"/>
          <w:szCs w:val="24"/>
        </w:rPr>
        <w:t>4.1.9.</w:t>
      </w:r>
      <w:r>
        <w:rPr>
          <w:sz w:val="24"/>
          <w:szCs w:val="24"/>
        </w:rPr>
        <w:tab/>
      </w:r>
      <w:r w:rsidRPr="009A5442">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w:t>
      </w:r>
      <w:r w:rsidRPr="009A5442">
        <w:rPr>
          <w:sz w:val="24"/>
          <w:szCs w:val="24"/>
        </w:rPr>
        <w:t>7 к настоящему Договору.</w:t>
      </w:r>
    </w:p>
    <w:p w:rsidR="009B15B9" w:rsidRPr="009A5442" w:rsidRDefault="009B15B9" w:rsidP="009B15B9">
      <w:pPr>
        <w:pStyle w:val="afd"/>
        <w:spacing w:after="120"/>
        <w:ind w:firstLine="709"/>
        <w:jc w:val="both"/>
        <w:rPr>
          <w:sz w:val="24"/>
          <w:szCs w:val="24"/>
        </w:rPr>
      </w:pPr>
      <w:r w:rsidRPr="009A5442">
        <w:rPr>
          <w:sz w:val="24"/>
          <w:szCs w:val="24"/>
        </w:rPr>
        <w:t>4.1.10.</w:t>
      </w:r>
      <w:r>
        <w:rPr>
          <w:sz w:val="24"/>
          <w:szCs w:val="24"/>
        </w:rPr>
        <w:tab/>
      </w:r>
      <w:r w:rsidRPr="009A5442">
        <w:rPr>
          <w:sz w:val="24"/>
          <w:szCs w:val="24"/>
        </w:rPr>
        <w:t xml:space="preserve">В случае </w:t>
      </w:r>
      <w:proofErr w:type="spellStart"/>
      <w:r w:rsidRPr="009A5442">
        <w:rPr>
          <w:sz w:val="24"/>
          <w:szCs w:val="24"/>
        </w:rPr>
        <w:t>непредоставления</w:t>
      </w:r>
      <w:proofErr w:type="spellEnd"/>
      <w:r w:rsidRPr="009A5442">
        <w:rPr>
          <w:sz w:val="24"/>
          <w:szCs w:val="24"/>
        </w:rPr>
        <w:t xml:space="preserve"> Исполнителем указанной в п.п.</w:t>
      </w:r>
      <w:r>
        <w:rPr>
          <w:sz w:val="24"/>
          <w:szCs w:val="24"/>
        </w:rPr>
        <w:t> </w:t>
      </w:r>
      <w:r w:rsidRPr="009A5442">
        <w:rPr>
          <w:sz w:val="24"/>
          <w:szCs w:val="24"/>
        </w:rPr>
        <w:t>4.1.8., 4.1.9., информации, Заказчик вправе расторгнуть Договор в одностороннем порядке при</w:t>
      </w:r>
      <w:r>
        <w:rPr>
          <w:sz w:val="24"/>
          <w:szCs w:val="24"/>
        </w:rPr>
        <w:t xml:space="preserve"> </w:t>
      </w:r>
      <w:r w:rsidRPr="009A5442">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B15B9" w:rsidRPr="009A5442" w:rsidRDefault="009B15B9" w:rsidP="009B15B9">
      <w:pPr>
        <w:pStyle w:val="afd"/>
        <w:spacing w:after="120"/>
        <w:ind w:firstLine="709"/>
        <w:jc w:val="both"/>
        <w:rPr>
          <w:sz w:val="24"/>
          <w:szCs w:val="24"/>
        </w:rPr>
      </w:pPr>
      <w:r w:rsidRPr="009A5442">
        <w:rPr>
          <w:sz w:val="24"/>
          <w:szCs w:val="24"/>
        </w:rPr>
        <w:t>4.2.</w:t>
      </w:r>
      <w:r>
        <w:rPr>
          <w:sz w:val="24"/>
          <w:szCs w:val="24"/>
        </w:rPr>
        <w:tab/>
      </w:r>
      <w:r w:rsidRPr="009A5442">
        <w:rPr>
          <w:sz w:val="24"/>
          <w:szCs w:val="24"/>
        </w:rPr>
        <w:t>Заказчик обязан:</w:t>
      </w:r>
    </w:p>
    <w:p w:rsidR="009B15B9" w:rsidRPr="009A5442" w:rsidRDefault="009B15B9" w:rsidP="009B15B9">
      <w:pPr>
        <w:pStyle w:val="afd"/>
        <w:spacing w:after="120"/>
        <w:ind w:firstLine="709"/>
        <w:jc w:val="both"/>
        <w:rPr>
          <w:sz w:val="24"/>
          <w:szCs w:val="24"/>
        </w:rPr>
      </w:pPr>
      <w:r w:rsidRPr="009A5442">
        <w:rPr>
          <w:sz w:val="24"/>
          <w:szCs w:val="24"/>
        </w:rPr>
        <w:t>4.2.1.</w:t>
      </w:r>
      <w:r>
        <w:rPr>
          <w:sz w:val="24"/>
          <w:szCs w:val="24"/>
        </w:rPr>
        <w:tab/>
      </w:r>
      <w:r w:rsidRPr="009A5442">
        <w:rPr>
          <w:sz w:val="24"/>
          <w:szCs w:val="24"/>
        </w:rPr>
        <w:t>Передавать Исполнителю необходимую для выполнения Работ информацию и документацию.</w:t>
      </w:r>
    </w:p>
    <w:p w:rsidR="009B15B9" w:rsidRPr="009A5442" w:rsidRDefault="009B15B9" w:rsidP="009B15B9">
      <w:pPr>
        <w:pStyle w:val="afd"/>
        <w:spacing w:after="120"/>
        <w:ind w:firstLine="709"/>
        <w:jc w:val="both"/>
        <w:rPr>
          <w:sz w:val="24"/>
          <w:szCs w:val="24"/>
        </w:rPr>
      </w:pPr>
      <w:r w:rsidRPr="009A5442">
        <w:rPr>
          <w:sz w:val="24"/>
          <w:szCs w:val="24"/>
        </w:rPr>
        <w:t>4.2.2.</w:t>
      </w:r>
      <w:r>
        <w:rPr>
          <w:sz w:val="24"/>
          <w:szCs w:val="24"/>
        </w:rPr>
        <w:tab/>
      </w:r>
      <w:r w:rsidRPr="009A5442">
        <w:rPr>
          <w:sz w:val="24"/>
          <w:szCs w:val="24"/>
        </w:rPr>
        <w:t>Оплатить Работы в установленный срок в соответствии с условиями настоящего Договора.</w:t>
      </w:r>
    </w:p>
    <w:p w:rsidR="009B15B9" w:rsidRPr="009A5442" w:rsidRDefault="009B15B9" w:rsidP="009B15B9">
      <w:pPr>
        <w:pStyle w:val="afd"/>
        <w:spacing w:after="120"/>
        <w:ind w:firstLine="709"/>
        <w:jc w:val="both"/>
        <w:rPr>
          <w:sz w:val="24"/>
          <w:szCs w:val="24"/>
        </w:rPr>
      </w:pPr>
      <w:r w:rsidRPr="009A5442">
        <w:rPr>
          <w:sz w:val="24"/>
          <w:szCs w:val="24"/>
        </w:rPr>
        <w:t>4.2.3.</w:t>
      </w:r>
      <w:r>
        <w:rPr>
          <w:sz w:val="24"/>
          <w:szCs w:val="24"/>
        </w:rPr>
        <w:tab/>
      </w:r>
      <w:r w:rsidRPr="009A5442">
        <w:rPr>
          <w:sz w:val="24"/>
          <w:szCs w:val="24"/>
        </w:rPr>
        <w:t>Проверять ход и качество Работ, выполняемых Исполнителем, не вмешиваясь в его деятельность.</w:t>
      </w:r>
    </w:p>
    <w:p w:rsidR="009B15B9" w:rsidRPr="009A5442" w:rsidRDefault="009B15B9" w:rsidP="009B15B9">
      <w:pPr>
        <w:pStyle w:val="19"/>
        <w:spacing w:after="120"/>
        <w:ind w:firstLine="709"/>
        <w:rPr>
          <w:sz w:val="24"/>
          <w:szCs w:val="24"/>
        </w:rPr>
      </w:pPr>
      <w:r w:rsidRPr="009A5442">
        <w:rPr>
          <w:sz w:val="24"/>
          <w:szCs w:val="24"/>
        </w:rPr>
        <w:t>4.2.4.</w:t>
      </w:r>
      <w:r>
        <w:rPr>
          <w:sz w:val="24"/>
          <w:szCs w:val="24"/>
        </w:rPr>
        <w:tab/>
      </w:r>
      <w:r w:rsidRPr="009A5442">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w:t>
      </w:r>
      <w:r>
        <w:rPr>
          <w:sz w:val="24"/>
          <w:szCs w:val="24"/>
        </w:rPr>
        <w:t xml:space="preserve"> </w:t>
      </w:r>
      <w:r w:rsidRPr="009A5442">
        <w:rPr>
          <w:sz w:val="24"/>
          <w:szCs w:val="24"/>
        </w:rPr>
        <w:t>по настоящему Договору в случае досрочного расторжения настоящего Договора по инициативе Заказчика.</w:t>
      </w:r>
    </w:p>
    <w:p w:rsidR="009B15B9" w:rsidRPr="009A5442" w:rsidRDefault="009B15B9" w:rsidP="009B15B9">
      <w:pPr>
        <w:pStyle w:val="19"/>
        <w:spacing w:after="120"/>
        <w:ind w:firstLine="709"/>
        <w:rPr>
          <w:sz w:val="24"/>
          <w:szCs w:val="24"/>
        </w:rPr>
      </w:pPr>
      <w:r w:rsidRPr="009A5442">
        <w:rPr>
          <w:sz w:val="24"/>
          <w:szCs w:val="24"/>
        </w:rPr>
        <w:t>4.3.</w:t>
      </w:r>
      <w:r>
        <w:rPr>
          <w:sz w:val="24"/>
          <w:szCs w:val="24"/>
        </w:rPr>
        <w:tab/>
      </w:r>
      <w:r w:rsidRPr="009A5442">
        <w:rPr>
          <w:sz w:val="24"/>
          <w:szCs w:val="24"/>
        </w:rPr>
        <w:t>Заказчик вправе:</w:t>
      </w:r>
    </w:p>
    <w:p w:rsidR="009B15B9" w:rsidRDefault="009B15B9" w:rsidP="009B15B9">
      <w:pPr>
        <w:autoSpaceDE w:val="0"/>
        <w:autoSpaceDN w:val="0"/>
        <w:adjustRightInd w:val="0"/>
        <w:ind w:firstLine="709"/>
        <w:jc w:val="both"/>
      </w:pPr>
      <w:r>
        <w:t>4.3.1.</w:t>
      </w:r>
      <w:r>
        <w:tab/>
      </w:r>
      <w:r w:rsidRPr="009A5442">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B15B9" w:rsidRPr="00015314" w:rsidRDefault="009B15B9" w:rsidP="009B15B9">
      <w:pPr>
        <w:autoSpaceDE w:val="0"/>
        <w:autoSpaceDN w:val="0"/>
        <w:adjustRightInd w:val="0"/>
        <w:ind w:firstLine="709"/>
        <w:jc w:val="both"/>
      </w:pPr>
    </w:p>
    <w:p w:rsidR="009B15B9" w:rsidRPr="009A5442" w:rsidRDefault="009B15B9" w:rsidP="009B15B9">
      <w:pPr>
        <w:pStyle w:val="aff8"/>
        <w:numPr>
          <w:ilvl w:val="0"/>
          <w:numId w:val="34"/>
        </w:numPr>
        <w:spacing w:after="120"/>
        <w:jc w:val="center"/>
        <w:rPr>
          <w:b/>
        </w:rPr>
      </w:pPr>
      <w:r w:rsidRPr="009A5442">
        <w:rPr>
          <w:b/>
        </w:rPr>
        <w:t>Ответственность Сторон</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5.1.</w:t>
      </w:r>
      <w:r>
        <w:rPr>
          <w:rFonts w:ascii="Times New Roman" w:hAnsi="Times New Roman" w:cs="Times New Roman"/>
          <w:sz w:val="24"/>
          <w:szCs w:val="24"/>
        </w:rPr>
        <w:tab/>
      </w:r>
      <w:r w:rsidRPr="009A5442">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B15B9" w:rsidRPr="009A5442" w:rsidRDefault="009B15B9" w:rsidP="009B15B9">
      <w:pPr>
        <w:pStyle w:val="ConsNormal"/>
        <w:spacing w:after="120"/>
        <w:ind w:firstLine="709"/>
        <w:jc w:val="both"/>
        <w:rPr>
          <w:rFonts w:ascii="Times New Roman" w:hAnsi="Times New Roman" w:cs="Times New Roman"/>
          <w:i/>
          <w:sz w:val="24"/>
          <w:szCs w:val="24"/>
        </w:rPr>
      </w:pPr>
      <w:r>
        <w:rPr>
          <w:rFonts w:ascii="Times New Roman" w:hAnsi="Times New Roman" w:cs="Times New Roman"/>
          <w:sz w:val="24"/>
          <w:szCs w:val="24"/>
        </w:rPr>
        <w:t>5.2.</w:t>
      </w:r>
      <w:r>
        <w:rPr>
          <w:rFonts w:ascii="Times New Roman" w:hAnsi="Times New Roman" w:cs="Times New Roman"/>
          <w:sz w:val="24"/>
          <w:szCs w:val="24"/>
        </w:rPr>
        <w:tab/>
      </w:r>
      <w:r w:rsidRPr="009A5442">
        <w:rPr>
          <w:rFonts w:ascii="Times New Roman" w:hAnsi="Times New Roman" w:cs="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 от цены настоящего Договора.</w:t>
      </w:r>
    </w:p>
    <w:p w:rsidR="009B15B9" w:rsidRPr="009A5442" w:rsidRDefault="009B15B9" w:rsidP="009B15B9">
      <w:pPr>
        <w:widowControl w:val="0"/>
        <w:autoSpaceDE w:val="0"/>
        <w:autoSpaceDN w:val="0"/>
        <w:adjustRightInd w:val="0"/>
        <w:spacing w:after="120"/>
        <w:ind w:firstLine="709"/>
        <w:jc w:val="both"/>
      </w:pPr>
      <w:r w:rsidRPr="009A5442">
        <w:t>5.3.</w:t>
      </w:r>
      <w:r>
        <w:rPr>
          <w:i/>
        </w:rPr>
        <w:tab/>
      </w:r>
      <w:r w:rsidRPr="009A544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9B15B9" w:rsidRPr="009A5442" w:rsidRDefault="009B15B9" w:rsidP="009B15B9">
      <w:pPr>
        <w:widowControl w:val="0"/>
        <w:autoSpaceDE w:val="0"/>
        <w:autoSpaceDN w:val="0"/>
        <w:adjustRightInd w:val="0"/>
        <w:spacing w:after="120"/>
        <w:ind w:firstLine="709"/>
        <w:jc w:val="both"/>
      </w:pPr>
      <w:r w:rsidRPr="009A5442">
        <w:t>В случае возникновения при этом у Заказчика каких-либо убытков Исполнитель возмещает такие убытки Заказчику в полном объеме.</w:t>
      </w:r>
    </w:p>
    <w:p w:rsidR="009B15B9" w:rsidRPr="009A5442" w:rsidRDefault="009B15B9" w:rsidP="009B15B9">
      <w:pPr>
        <w:pStyle w:val="aff5"/>
        <w:spacing w:after="120"/>
        <w:ind w:firstLine="709"/>
        <w:jc w:val="both"/>
        <w:rPr>
          <w:b/>
          <w:sz w:val="24"/>
          <w:szCs w:val="24"/>
        </w:rPr>
      </w:pPr>
      <w:r w:rsidRPr="009A5442">
        <w:rPr>
          <w:sz w:val="24"/>
          <w:szCs w:val="24"/>
        </w:rPr>
        <w:t>5.4.</w:t>
      </w:r>
      <w:r>
        <w:rPr>
          <w:sz w:val="24"/>
          <w:szCs w:val="24"/>
        </w:rPr>
        <w:tab/>
      </w:r>
      <w:r w:rsidRPr="009A5442">
        <w:rPr>
          <w:sz w:val="24"/>
          <w:szCs w:val="24"/>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w:t>
      </w:r>
      <w:r w:rsidRPr="009A5442">
        <w:rPr>
          <w:sz w:val="24"/>
          <w:szCs w:val="24"/>
        </w:rPr>
        <w:lastRenderedPageBreak/>
        <w:t>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9A5442">
        <w:rPr>
          <w:b/>
          <w:sz w:val="24"/>
          <w:szCs w:val="24"/>
        </w:rPr>
        <w:t xml:space="preserve"> </w:t>
      </w:r>
    </w:p>
    <w:p w:rsidR="009B15B9" w:rsidRDefault="009B15B9" w:rsidP="009B15B9">
      <w:pPr>
        <w:ind w:firstLine="709"/>
        <w:jc w:val="both"/>
      </w:pPr>
      <w:r w:rsidRPr="009A5442">
        <w:t>5.5.</w:t>
      </w:r>
      <w:r>
        <w:rPr>
          <w:b/>
        </w:rPr>
        <w:tab/>
      </w:r>
      <w:r w:rsidRPr="009A5442">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9B15B9" w:rsidRPr="00015314" w:rsidRDefault="009B15B9" w:rsidP="009B15B9">
      <w:pPr>
        <w:ind w:firstLine="709"/>
        <w:jc w:val="both"/>
      </w:pPr>
    </w:p>
    <w:p w:rsidR="009B15B9" w:rsidRPr="009A5442" w:rsidRDefault="009B15B9" w:rsidP="009B15B9">
      <w:pPr>
        <w:pStyle w:val="ConsNormal"/>
        <w:numPr>
          <w:ilvl w:val="0"/>
          <w:numId w:val="34"/>
        </w:numPr>
        <w:spacing w:after="120"/>
        <w:jc w:val="center"/>
        <w:rPr>
          <w:rFonts w:ascii="Times New Roman" w:hAnsi="Times New Roman" w:cs="Times New Roman"/>
          <w:b/>
          <w:sz w:val="24"/>
          <w:szCs w:val="24"/>
        </w:rPr>
      </w:pPr>
      <w:r w:rsidRPr="009A5442">
        <w:rPr>
          <w:rFonts w:ascii="Times New Roman" w:hAnsi="Times New Roman" w:cs="Times New Roman"/>
          <w:b/>
          <w:sz w:val="24"/>
          <w:szCs w:val="24"/>
        </w:rPr>
        <w:t>Обстоятельства непреодолимой силы</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6.1.</w:t>
      </w:r>
      <w:r>
        <w:rPr>
          <w:rFonts w:ascii="Times New Roman" w:hAnsi="Times New Roman" w:cs="Times New Roman"/>
          <w:sz w:val="24"/>
          <w:szCs w:val="24"/>
        </w:rPr>
        <w:tab/>
      </w:r>
      <w:r w:rsidRPr="009A544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w:t>
      </w:r>
      <w:r>
        <w:rPr>
          <w:rFonts w:ascii="Times New Roman" w:hAnsi="Times New Roman" w:cs="Times New Roman"/>
          <w:sz w:val="24"/>
          <w:szCs w:val="24"/>
        </w:rPr>
        <w:t xml:space="preserve"> </w:t>
      </w:r>
      <w:r w:rsidRPr="009A5442">
        <w:rPr>
          <w:rFonts w:ascii="Times New Roman" w:hAnsi="Times New Roman" w:cs="Times New Roman"/>
          <w:sz w:val="24"/>
          <w:szCs w:val="24"/>
        </w:rPr>
        <w:t>власти.</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6.2.</w:t>
      </w:r>
      <w:r>
        <w:rPr>
          <w:rFonts w:ascii="Times New Roman" w:hAnsi="Times New Roman" w:cs="Times New Roman"/>
          <w:sz w:val="24"/>
          <w:szCs w:val="24"/>
        </w:rPr>
        <w:tab/>
      </w:r>
      <w:r w:rsidRPr="009A5442">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6.3.</w:t>
      </w:r>
      <w:r>
        <w:rPr>
          <w:rFonts w:ascii="Times New Roman" w:hAnsi="Times New Roman" w:cs="Times New Roman"/>
          <w:sz w:val="24"/>
          <w:szCs w:val="24"/>
        </w:rPr>
        <w:tab/>
      </w:r>
      <w:r w:rsidRPr="009A5442">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15B9" w:rsidRDefault="009B15B9" w:rsidP="009B15B9">
      <w:pPr>
        <w:pStyle w:val="ConsNormal"/>
        <w:ind w:firstLine="709"/>
        <w:jc w:val="both"/>
        <w:rPr>
          <w:rFonts w:ascii="Times New Roman" w:hAnsi="Times New Roman" w:cs="Times New Roman"/>
          <w:sz w:val="24"/>
          <w:szCs w:val="24"/>
        </w:rPr>
      </w:pPr>
      <w:r w:rsidRPr="009A5442">
        <w:rPr>
          <w:rFonts w:ascii="Times New Roman" w:hAnsi="Times New Roman" w:cs="Times New Roman"/>
          <w:sz w:val="24"/>
          <w:szCs w:val="24"/>
        </w:rPr>
        <w:t>6.4.</w:t>
      </w:r>
      <w:r>
        <w:rPr>
          <w:rFonts w:ascii="Times New Roman" w:hAnsi="Times New Roman" w:cs="Times New Roman"/>
          <w:sz w:val="24"/>
          <w:szCs w:val="24"/>
        </w:rPr>
        <w:tab/>
      </w:r>
      <w:r w:rsidRPr="009A5442">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B15B9" w:rsidRPr="00015314" w:rsidRDefault="009B15B9" w:rsidP="009B15B9">
      <w:pPr>
        <w:pStyle w:val="ConsNormal"/>
        <w:ind w:firstLine="709"/>
        <w:jc w:val="both"/>
        <w:rPr>
          <w:rFonts w:ascii="Times New Roman" w:hAnsi="Times New Roman" w:cs="Times New Roman"/>
          <w:sz w:val="24"/>
          <w:szCs w:val="24"/>
        </w:rPr>
      </w:pPr>
    </w:p>
    <w:p w:rsidR="009B15B9" w:rsidRPr="009A5442" w:rsidRDefault="009B15B9" w:rsidP="009B15B9">
      <w:pPr>
        <w:pStyle w:val="ConsNormal"/>
        <w:numPr>
          <w:ilvl w:val="0"/>
          <w:numId w:val="34"/>
        </w:numPr>
        <w:spacing w:after="120"/>
        <w:jc w:val="center"/>
        <w:rPr>
          <w:rFonts w:ascii="Times New Roman" w:hAnsi="Times New Roman" w:cs="Times New Roman"/>
          <w:b/>
          <w:sz w:val="24"/>
          <w:szCs w:val="24"/>
        </w:rPr>
      </w:pPr>
      <w:r w:rsidRPr="009A5442">
        <w:rPr>
          <w:rFonts w:ascii="Times New Roman" w:hAnsi="Times New Roman" w:cs="Times New Roman"/>
          <w:b/>
          <w:sz w:val="24"/>
          <w:szCs w:val="24"/>
        </w:rPr>
        <w:t>Разрешение споров</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7.1. Все споры, возникающие при и</w:t>
      </w:r>
      <w:r>
        <w:rPr>
          <w:rFonts w:ascii="Times New Roman" w:hAnsi="Times New Roman" w:cs="Times New Roman"/>
          <w:sz w:val="24"/>
          <w:szCs w:val="24"/>
        </w:rPr>
        <w:t xml:space="preserve">сполнении настоящего Договора, </w:t>
      </w:r>
      <w:r w:rsidRPr="009A5442">
        <w:rPr>
          <w:rFonts w:ascii="Times New Roman" w:hAnsi="Times New Roman" w:cs="Times New Roman"/>
          <w:sz w:val="24"/>
          <w:szCs w:val="24"/>
        </w:rPr>
        <w:t>решаются Сторонами путем переговоров, которые могут проводиться, в том числе, путем</w:t>
      </w:r>
      <w:r>
        <w:rPr>
          <w:rFonts w:ascii="Times New Roman" w:hAnsi="Times New Roman" w:cs="Times New Roman"/>
          <w:sz w:val="24"/>
          <w:szCs w:val="24"/>
        </w:rPr>
        <w:t xml:space="preserve"> </w:t>
      </w:r>
      <w:r w:rsidRPr="009A5442">
        <w:rPr>
          <w:rFonts w:ascii="Times New Roman" w:hAnsi="Times New Roman" w:cs="Times New Roman"/>
          <w:sz w:val="24"/>
          <w:szCs w:val="24"/>
        </w:rPr>
        <w:t>отправления писем по почте, обмена факсимильными сообщениями.</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7.2. Если Стороны</w:t>
      </w:r>
      <w:r>
        <w:rPr>
          <w:rFonts w:ascii="Times New Roman" w:hAnsi="Times New Roman" w:cs="Times New Roman"/>
          <w:sz w:val="24"/>
          <w:szCs w:val="24"/>
        </w:rPr>
        <w:t xml:space="preserve"> </w:t>
      </w:r>
      <w:r w:rsidRPr="009A5442">
        <w:rPr>
          <w:rFonts w:ascii="Times New Roman" w:hAnsi="Times New Roman" w:cs="Times New Roman"/>
          <w:sz w:val="24"/>
          <w:szCs w:val="24"/>
        </w:rPr>
        <w:t xml:space="preserve">не придут к соглашению путем переговоров, все споры рассматриваются в претензионном порядке. Срок рассмотрения претензии – </w:t>
      </w:r>
      <w:r w:rsidR="00937BD0" w:rsidRPr="008E535F">
        <w:rPr>
          <w:rFonts w:ascii="Times New Roman" w:hAnsi="Times New Roman" w:cs="Times New Roman"/>
          <w:sz w:val="24"/>
          <w:szCs w:val="24"/>
        </w:rPr>
        <w:t>30 (тридцать) календарных дней с даты получения претензии.</w:t>
      </w:r>
    </w:p>
    <w:p w:rsidR="009B15B9" w:rsidRDefault="009B15B9" w:rsidP="009B15B9">
      <w:pPr>
        <w:pStyle w:val="ConsNormal"/>
        <w:ind w:firstLine="709"/>
        <w:jc w:val="both"/>
        <w:rPr>
          <w:rFonts w:ascii="Times New Roman" w:hAnsi="Times New Roman" w:cs="Times New Roman"/>
          <w:sz w:val="24"/>
          <w:szCs w:val="24"/>
        </w:rPr>
      </w:pPr>
      <w:r w:rsidRPr="009A5442">
        <w:rPr>
          <w:rFonts w:ascii="Times New Roman" w:hAnsi="Times New Roman" w:cs="Times New Roman"/>
          <w:sz w:val="24"/>
          <w:szCs w:val="24"/>
        </w:rPr>
        <w:t xml:space="preserve">7.3. В случае, если споры не урегулированы </w:t>
      </w:r>
      <w:r>
        <w:rPr>
          <w:rFonts w:ascii="Times New Roman" w:hAnsi="Times New Roman" w:cs="Times New Roman"/>
          <w:sz w:val="24"/>
          <w:szCs w:val="24"/>
        </w:rPr>
        <w:t xml:space="preserve">Сторонами с помощью переговоров и в </w:t>
      </w:r>
      <w:r w:rsidRPr="009A5442">
        <w:rPr>
          <w:rFonts w:ascii="Times New Roman" w:hAnsi="Times New Roman" w:cs="Times New Roman"/>
          <w:sz w:val="24"/>
          <w:szCs w:val="24"/>
        </w:rPr>
        <w:t>претензионном</w:t>
      </w:r>
      <w:r>
        <w:rPr>
          <w:rFonts w:ascii="Times New Roman" w:hAnsi="Times New Roman" w:cs="Times New Roman"/>
          <w:sz w:val="24"/>
          <w:szCs w:val="24"/>
        </w:rPr>
        <w:t xml:space="preserve"> </w:t>
      </w:r>
      <w:r w:rsidRPr="009A5442">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9B15B9" w:rsidRPr="00015314" w:rsidRDefault="009B15B9" w:rsidP="009B15B9">
      <w:pPr>
        <w:pStyle w:val="ConsNormal"/>
        <w:ind w:firstLine="709"/>
        <w:jc w:val="both"/>
        <w:rPr>
          <w:rFonts w:ascii="Times New Roman" w:hAnsi="Times New Roman" w:cs="Times New Roman"/>
          <w:i/>
          <w:sz w:val="24"/>
          <w:szCs w:val="24"/>
        </w:rPr>
      </w:pPr>
    </w:p>
    <w:p w:rsidR="009B15B9" w:rsidRPr="009A5442" w:rsidRDefault="009B15B9" w:rsidP="009B15B9">
      <w:pPr>
        <w:pStyle w:val="ConsNormal"/>
        <w:numPr>
          <w:ilvl w:val="0"/>
          <w:numId w:val="34"/>
        </w:numPr>
        <w:jc w:val="center"/>
        <w:rPr>
          <w:rFonts w:ascii="Times New Roman" w:hAnsi="Times New Roman" w:cs="Times New Roman"/>
          <w:b/>
          <w:sz w:val="24"/>
          <w:szCs w:val="24"/>
        </w:rPr>
      </w:pPr>
      <w:r w:rsidRPr="009A5442">
        <w:rPr>
          <w:rFonts w:ascii="Times New Roman" w:hAnsi="Times New Roman" w:cs="Times New Roman"/>
          <w:b/>
          <w:sz w:val="24"/>
          <w:szCs w:val="24"/>
        </w:rPr>
        <w:t xml:space="preserve"> Порядок внесения</w:t>
      </w:r>
    </w:p>
    <w:p w:rsidR="009B15B9" w:rsidRPr="009A5442" w:rsidRDefault="009B15B9" w:rsidP="009B15B9">
      <w:pPr>
        <w:pStyle w:val="ConsNormal"/>
        <w:spacing w:after="120"/>
        <w:ind w:firstLine="851"/>
        <w:jc w:val="center"/>
        <w:rPr>
          <w:rFonts w:ascii="Times New Roman" w:hAnsi="Times New Roman" w:cs="Times New Roman"/>
          <w:b/>
          <w:sz w:val="24"/>
          <w:szCs w:val="24"/>
        </w:rPr>
      </w:pPr>
      <w:r w:rsidRPr="009A5442">
        <w:rPr>
          <w:rFonts w:ascii="Times New Roman" w:hAnsi="Times New Roman" w:cs="Times New Roman"/>
          <w:b/>
          <w:sz w:val="24"/>
          <w:szCs w:val="24"/>
        </w:rPr>
        <w:t>изменений, дополнений в Договор и его расторжения</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8.1. В настоящий Догово</w:t>
      </w:r>
      <w:r>
        <w:rPr>
          <w:rFonts w:ascii="Times New Roman" w:hAnsi="Times New Roman" w:cs="Times New Roman"/>
          <w:sz w:val="24"/>
          <w:szCs w:val="24"/>
        </w:rPr>
        <w:t xml:space="preserve">р могут быть внесены изменения </w:t>
      </w:r>
      <w:r w:rsidRPr="009A5442">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9B15B9" w:rsidRPr="009A5442" w:rsidRDefault="009B15B9" w:rsidP="009B15B9">
      <w:pPr>
        <w:pStyle w:val="ConsNormal"/>
        <w:spacing w:after="120"/>
        <w:ind w:firstLine="709"/>
        <w:jc w:val="both"/>
        <w:rPr>
          <w:rFonts w:ascii="Times New Roman" w:hAnsi="Times New Roman" w:cs="Times New Roman"/>
          <w:sz w:val="24"/>
          <w:szCs w:val="24"/>
        </w:rPr>
      </w:pPr>
      <w:r w:rsidRPr="009A544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B15B9" w:rsidRDefault="009B15B9" w:rsidP="009B15B9">
      <w:pPr>
        <w:pStyle w:val="ConsNormal"/>
        <w:ind w:firstLine="709"/>
        <w:jc w:val="both"/>
        <w:rPr>
          <w:rFonts w:ascii="Times New Roman" w:hAnsi="Times New Roman" w:cs="Times New Roman"/>
          <w:snapToGrid w:val="0"/>
          <w:sz w:val="24"/>
          <w:szCs w:val="24"/>
        </w:rPr>
      </w:pPr>
      <w:r w:rsidRPr="009A5442">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w:t>
      </w:r>
      <w:r>
        <w:rPr>
          <w:rFonts w:ascii="Times New Roman" w:hAnsi="Times New Roman" w:cs="Times New Roman"/>
          <w:sz w:val="24"/>
          <w:szCs w:val="24"/>
        </w:rPr>
        <w:t xml:space="preserve">тоящий Договор Исполнителю не </w:t>
      </w:r>
      <w:r w:rsidRPr="009A5442">
        <w:rPr>
          <w:rFonts w:ascii="Times New Roman" w:hAnsi="Times New Roman" w:cs="Times New Roman"/>
          <w:sz w:val="24"/>
          <w:szCs w:val="24"/>
        </w:rPr>
        <w:t xml:space="preserve">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9A5442">
        <w:rPr>
          <w:rFonts w:ascii="Times New Roman" w:hAnsi="Times New Roman" w:cs="Times New Roman"/>
          <w:snapToGrid w:val="0"/>
          <w:sz w:val="24"/>
          <w:szCs w:val="24"/>
        </w:rPr>
        <w:t xml:space="preserve">фактические затраты по выполнению Работ, произведенные до даты получения Исполнителем уведомления о </w:t>
      </w:r>
      <w:r w:rsidRPr="009A5442">
        <w:rPr>
          <w:rFonts w:ascii="Times New Roman" w:hAnsi="Times New Roman" w:cs="Times New Roman"/>
          <w:snapToGrid w:val="0"/>
          <w:sz w:val="24"/>
          <w:szCs w:val="24"/>
        </w:rPr>
        <w:lastRenderedPageBreak/>
        <w:t>расторжении настоящего Договора.</w:t>
      </w:r>
    </w:p>
    <w:p w:rsidR="009B15B9" w:rsidRPr="00015314" w:rsidRDefault="009B15B9" w:rsidP="009B15B9">
      <w:pPr>
        <w:pStyle w:val="ConsNormal"/>
        <w:ind w:firstLine="709"/>
        <w:jc w:val="both"/>
        <w:rPr>
          <w:rFonts w:ascii="Times New Roman" w:hAnsi="Times New Roman" w:cs="Times New Roman"/>
          <w:sz w:val="24"/>
          <w:szCs w:val="24"/>
        </w:rPr>
      </w:pPr>
    </w:p>
    <w:p w:rsidR="009B15B9" w:rsidRPr="009A5442" w:rsidRDefault="009B15B9" w:rsidP="009B15B9">
      <w:pPr>
        <w:pStyle w:val="ConsNormal"/>
        <w:numPr>
          <w:ilvl w:val="0"/>
          <w:numId w:val="34"/>
        </w:numPr>
        <w:spacing w:after="120"/>
        <w:jc w:val="center"/>
        <w:rPr>
          <w:rFonts w:ascii="Times New Roman" w:hAnsi="Times New Roman" w:cs="Times New Roman"/>
          <w:b/>
          <w:sz w:val="24"/>
          <w:szCs w:val="24"/>
        </w:rPr>
      </w:pPr>
      <w:r w:rsidRPr="009A5442">
        <w:rPr>
          <w:rFonts w:ascii="Times New Roman" w:hAnsi="Times New Roman" w:cs="Times New Roman"/>
          <w:b/>
          <w:sz w:val="24"/>
          <w:szCs w:val="24"/>
        </w:rPr>
        <w:t>Срок действия Договора</w:t>
      </w:r>
    </w:p>
    <w:p w:rsidR="009B15B9" w:rsidRDefault="009B15B9" w:rsidP="009B15B9">
      <w:pPr>
        <w:pStyle w:val="ConsNormal"/>
        <w:ind w:firstLine="709"/>
        <w:jc w:val="both"/>
        <w:rPr>
          <w:rFonts w:ascii="Times New Roman" w:hAnsi="Times New Roman" w:cs="Times New Roman"/>
          <w:sz w:val="24"/>
          <w:szCs w:val="24"/>
        </w:rPr>
      </w:pPr>
      <w:r w:rsidRPr="009A5442">
        <w:rPr>
          <w:rFonts w:ascii="Times New Roman" w:hAnsi="Times New Roman" w:cs="Times New Roman"/>
          <w:sz w:val="24"/>
          <w:szCs w:val="24"/>
        </w:rPr>
        <w:t>9.1. Настоящий Договор вступает в силу с даты его подписа</w:t>
      </w:r>
      <w:r>
        <w:rPr>
          <w:rFonts w:ascii="Times New Roman" w:hAnsi="Times New Roman" w:cs="Times New Roman"/>
          <w:sz w:val="24"/>
          <w:szCs w:val="24"/>
        </w:rPr>
        <w:t>ния Сторонами и действует по «31» декабря</w:t>
      </w:r>
      <w:r w:rsidRPr="009A5442">
        <w:rPr>
          <w:rFonts w:ascii="Times New Roman" w:hAnsi="Times New Roman" w:cs="Times New Roman"/>
          <w:sz w:val="24"/>
          <w:szCs w:val="24"/>
        </w:rPr>
        <w:t xml:space="preserve"> 2016</w:t>
      </w:r>
      <w:r>
        <w:rPr>
          <w:rFonts w:ascii="Times New Roman" w:hAnsi="Times New Roman" w:cs="Times New Roman"/>
          <w:sz w:val="24"/>
          <w:szCs w:val="24"/>
        </w:rPr>
        <w:t xml:space="preserve"> г. (включительно)</w:t>
      </w:r>
      <w:r w:rsidRPr="009A5442">
        <w:rPr>
          <w:rFonts w:ascii="Times New Roman" w:hAnsi="Times New Roman" w:cs="Times New Roman"/>
          <w:sz w:val="24"/>
          <w:szCs w:val="24"/>
        </w:rPr>
        <w:t>, а в части взаиморасчетов до полного исполнения Сторонами своих обязательств по настоящему Договору.</w:t>
      </w:r>
    </w:p>
    <w:p w:rsidR="009B15B9" w:rsidRDefault="009B15B9" w:rsidP="009B15B9">
      <w:pPr>
        <w:pStyle w:val="ConsNormal"/>
        <w:ind w:firstLine="709"/>
        <w:jc w:val="both"/>
        <w:rPr>
          <w:rFonts w:ascii="Times New Roman" w:hAnsi="Times New Roman" w:cs="Times New Roman"/>
          <w:sz w:val="24"/>
          <w:szCs w:val="24"/>
        </w:rPr>
      </w:pPr>
    </w:p>
    <w:p w:rsidR="009B15B9" w:rsidRPr="00335DCF" w:rsidRDefault="009B15B9" w:rsidP="009B15B9">
      <w:pPr>
        <w:autoSpaceDE w:val="0"/>
        <w:autoSpaceDN w:val="0"/>
        <w:spacing w:after="120"/>
        <w:ind w:firstLine="709"/>
        <w:jc w:val="center"/>
      </w:pPr>
      <w:r w:rsidRPr="00335DCF">
        <w:rPr>
          <w:b/>
        </w:rPr>
        <w:t xml:space="preserve">10. </w:t>
      </w:r>
      <w:proofErr w:type="spellStart"/>
      <w:r w:rsidRPr="00335DCF">
        <w:rPr>
          <w:b/>
        </w:rPr>
        <w:t>Антикоррупционная</w:t>
      </w:r>
      <w:proofErr w:type="spellEnd"/>
      <w:r w:rsidRPr="00335DCF">
        <w:rPr>
          <w:b/>
        </w:rPr>
        <w:t xml:space="preserve"> оговорка</w:t>
      </w:r>
    </w:p>
    <w:p w:rsidR="009B15B9" w:rsidRPr="007832BF" w:rsidRDefault="009B15B9" w:rsidP="009B15B9">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 xml:space="preserve">10.1. При исполнении своих обязательств по настоящему Договору Стороны, их </w:t>
      </w:r>
      <w:proofErr w:type="spellStart"/>
      <w:r w:rsidRPr="007832BF">
        <w:rPr>
          <w:rFonts w:ascii="Times New Roman" w:hAnsi="Times New Roman" w:cs="Times New Roman"/>
          <w:sz w:val="24"/>
          <w:szCs w:val="24"/>
        </w:rPr>
        <w:t>аффилированные</w:t>
      </w:r>
      <w:proofErr w:type="spellEnd"/>
      <w:r w:rsidRPr="007832BF">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15B9" w:rsidRPr="007832BF" w:rsidRDefault="009B15B9" w:rsidP="009B15B9">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832BF">
        <w:rPr>
          <w:rFonts w:ascii="Times New Roman" w:hAnsi="Times New Roman" w:cs="Times New Roman"/>
          <w:sz w:val="24"/>
          <w:szCs w:val="24"/>
        </w:rPr>
        <w:t>аффилированные</w:t>
      </w:r>
      <w:proofErr w:type="spellEnd"/>
      <w:r w:rsidRPr="007832BF">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15B9" w:rsidRPr="007832BF" w:rsidRDefault="009B15B9" w:rsidP="009B15B9">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7832BF">
        <w:rPr>
          <w:rFonts w:ascii="Times New Roman" w:hAnsi="Times New Roman" w:cs="Times New Roman"/>
          <w:sz w:val="24"/>
          <w:szCs w:val="24"/>
        </w:rPr>
        <w:t>аффилированными</w:t>
      </w:r>
      <w:proofErr w:type="spellEnd"/>
      <w:r w:rsidRPr="007832BF">
        <w:rPr>
          <w:rFonts w:ascii="Times New Roman" w:hAnsi="Times New Roman" w:cs="Times New Roman"/>
          <w:sz w:val="24"/>
          <w:szCs w:val="24"/>
        </w:rPr>
        <w:t xml:space="preserve"> лицами, работниками или посредниками. </w:t>
      </w:r>
    </w:p>
    <w:p w:rsidR="009B15B9" w:rsidRPr="007832BF" w:rsidRDefault="009B15B9" w:rsidP="009B15B9">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 xml:space="preserve">Каналы уведомления Исполнителя о нарушениях каких-либо положений пункта 10.1 настоящего </w:t>
      </w:r>
      <w:r w:rsidRPr="00720B68">
        <w:rPr>
          <w:rFonts w:ascii="Times New Roman" w:hAnsi="Times New Roman" w:cs="Times New Roman"/>
          <w:sz w:val="24"/>
          <w:szCs w:val="24"/>
        </w:rPr>
        <w:t>Договора: _________________, официальный сайт ______________(для</w:t>
      </w:r>
      <w:r w:rsidRPr="007832BF">
        <w:rPr>
          <w:rFonts w:ascii="Times New Roman" w:hAnsi="Times New Roman" w:cs="Times New Roman"/>
          <w:sz w:val="24"/>
          <w:szCs w:val="24"/>
        </w:rPr>
        <w:t xml:space="preserve"> заполнения специальной формы).</w:t>
      </w:r>
    </w:p>
    <w:p w:rsidR="009B15B9" w:rsidRPr="007832BF" w:rsidRDefault="009B15B9" w:rsidP="009B15B9">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 xml:space="preserve">Каналы уведомления Заказчика о нарушениях каких-либо положений пункта 10.1 настоящего Договора: 8 (495) 788-17-17, 8 (812) 458-68-05 официальный сайт </w:t>
      </w:r>
      <w:proofErr w:type="spellStart"/>
      <w:r w:rsidRPr="007832BF">
        <w:rPr>
          <w:rFonts w:ascii="Times New Roman" w:hAnsi="Times New Roman" w:cs="Times New Roman"/>
          <w:sz w:val="24"/>
          <w:szCs w:val="24"/>
        </w:rPr>
        <w:t>www.trcont.ru</w:t>
      </w:r>
      <w:proofErr w:type="spellEnd"/>
      <w:r w:rsidRPr="007832BF">
        <w:rPr>
          <w:rFonts w:ascii="Times New Roman" w:hAnsi="Times New Roman" w:cs="Times New Roman"/>
          <w:sz w:val="24"/>
          <w:szCs w:val="24"/>
        </w:rPr>
        <w:t>.</w:t>
      </w:r>
    </w:p>
    <w:p w:rsidR="009B15B9" w:rsidRPr="007832BF" w:rsidRDefault="009B15B9" w:rsidP="009B15B9">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B15B9" w:rsidRPr="007832BF" w:rsidRDefault="009B15B9" w:rsidP="009B15B9">
      <w:pPr>
        <w:pStyle w:val="ConsNormal"/>
        <w:spacing w:after="120"/>
        <w:ind w:firstLine="709"/>
        <w:jc w:val="both"/>
        <w:rPr>
          <w:rFonts w:ascii="Times New Roman" w:hAnsi="Times New Roman" w:cs="Times New Roman"/>
          <w:sz w:val="24"/>
          <w:szCs w:val="24"/>
        </w:rPr>
      </w:pPr>
      <w:r w:rsidRPr="007832BF">
        <w:rPr>
          <w:rFonts w:ascii="Times New Roman" w:hAnsi="Times New Roman" w:cs="Times New Roman"/>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B15B9" w:rsidRPr="007832BF" w:rsidRDefault="009B15B9" w:rsidP="009B15B9">
      <w:pPr>
        <w:pStyle w:val="ConsNormal"/>
        <w:ind w:firstLine="709"/>
        <w:jc w:val="both"/>
        <w:rPr>
          <w:rFonts w:ascii="Times New Roman" w:hAnsi="Times New Roman" w:cs="Times New Roman"/>
          <w:sz w:val="24"/>
          <w:szCs w:val="24"/>
        </w:rPr>
      </w:pPr>
      <w:r w:rsidRPr="007832BF">
        <w:rPr>
          <w:rFonts w:ascii="Times New Roman" w:hAnsi="Times New Roman" w:cs="Times New Roman"/>
          <w:sz w:val="24"/>
          <w:szCs w:val="24"/>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B15B9" w:rsidRPr="00015314" w:rsidRDefault="009B15B9" w:rsidP="009B15B9">
      <w:pPr>
        <w:autoSpaceDE w:val="0"/>
        <w:autoSpaceDN w:val="0"/>
        <w:ind w:firstLine="709"/>
        <w:jc w:val="both"/>
      </w:pPr>
    </w:p>
    <w:p w:rsidR="009B15B9" w:rsidRPr="007D3DB2" w:rsidRDefault="009B15B9" w:rsidP="009B15B9">
      <w:pPr>
        <w:autoSpaceDE w:val="0"/>
        <w:autoSpaceDN w:val="0"/>
        <w:spacing w:after="120" w:line="276" w:lineRule="auto"/>
        <w:ind w:firstLine="709"/>
        <w:jc w:val="center"/>
        <w:rPr>
          <w:b/>
        </w:rPr>
      </w:pPr>
      <w:r w:rsidRPr="007D3DB2">
        <w:rPr>
          <w:b/>
        </w:rPr>
        <w:t>11. Г</w:t>
      </w:r>
      <w:r>
        <w:rPr>
          <w:b/>
        </w:rPr>
        <w:t>арантии и заверения Исполнителя</w:t>
      </w:r>
    </w:p>
    <w:p w:rsidR="009B15B9" w:rsidRPr="00EC4AAB" w:rsidRDefault="009B15B9" w:rsidP="009B15B9">
      <w:pPr>
        <w:pStyle w:val="aff8"/>
        <w:numPr>
          <w:ilvl w:val="1"/>
          <w:numId w:val="36"/>
        </w:numPr>
        <w:suppressAutoHyphens w:val="0"/>
        <w:spacing w:after="120"/>
        <w:ind w:left="0" w:firstLine="709"/>
        <w:jc w:val="both"/>
      </w:pPr>
      <w:r w:rsidRPr="00EC4AAB">
        <w:t>Исполнитель настоящим заверяет Заказчика и гарантирует, что на дату заключения настоящего Договора:</w:t>
      </w:r>
    </w:p>
    <w:p w:rsidR="009B15B9" w:rsidRDefault="009B15B9" w:rsidP="009B15B9">
      <w:pPr>
        <w:pStyle w:val="aff8"/>
        <w:numPr>
          <w:ilvl w:val="2"/>
          <w:numId w:val="37"/>
        </w:numPr>
        <w:suppressAutoHyphens w:val="0"/>
        <w:spacing w:after="120"/>
        <w:ind w:left="0" w:firstLine="709"/>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B15B9" w:rsidRDefault="009B15B9" w:rsidP="009B15B9">
      <w:pPr>
        <w:pStyle w:val="aff8"/>
        <w:numPr>
          <w:ilvl w:val="2"/>
          <w:numId w:val="37"/>
        </w:numPr>
        <w:suppressAutoHyphens w:val="0"/>
        <w:spacing w:after="120"/>
        <w:ind w:left="0" w:firstLine="709"/>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B15B9" w:rsidRDefault="009B15B9" w:rsidP="009B15B9">
      <w:pPr>
        <w:pStyle w:val="aff8"/>
        <w:numPr>
          <w:ilvl w:val="2"/>
          <w:numId w:val="37"/>
        </w:numPr>
        <w:suppressAutoHyphens w:val="0"/>
        <w:spacing w:after="120"/>
        <w:ind w:left="0" w:firstLine="709"/>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9B15B9" w:rsidRDefault="009B15B9" w:rsidP="009B15B9">
      <w:pPr>
        <w:pStyle w:val="aff8"/>
        <w:numPr>
          <w:ilvl w:val="2"/>
          <w:numId w:val="37"/>
        </w:numPr>
        <w:suppressAutoHyphens w:val="0"/>
        <w:spacing w:after="120"/>
        <w:ind w:left="0" w:firstLine="709"/>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B15B9" w:rsidRDefault="009B15B9" w:rsidP="009B15B9">
      <w:pPr>
        <w:pStyle w:val="aff8"/>
        <w:numPr>
          <w:ilvl w:val="2"/>
          <w:numId w:val="37"/>
        </w:numPr>
        <w:suppressAutoHyphens w:val="0"/>
        <w:spacing w:after="120"/>
        <w:ind w:left="0" w:firstLine="709"/>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9B15B9" w:rsidRPr="007D3DB2" w:rsidRDefault="009B15B9" w:rsidP="009B15B9">
      <w:pPr>
        <w:pStyle w:val="aff8"/>
        <w:suppressAutoHyphens w:val="0"/>
        <w:ind w:left="709"/>
        <w:jc w:val="both"/>
      </w:pPr>
    </w:p>
    <w:p w:rsidR="009B15B9" w:rsidRPr="009A5442" w:rsidRDefault="009B15B9" w:rsidP="009B15B9">
      <w:pPr>
        <w:pStyle w:val="ConsNormal"/>
        <w:spacing w:after="120"/>
        <w:ind w:left="36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12. </w:t>
      </w:r>
      <w:r w:rsidRPr="009A5442">
        <w:rPr>
          <w:rFonts w:ascii="Times New Roman" w:hAnsi="Times New Roman" w:cs="Times New Roman"/>
          <w:b/>
          <w:bCs/>
          <w:sz w:val="24"/>
          <w:szCs w:val="24"/>
        </w:rPr>
        <w:t>Прочие условия</w:t>
      </w:r>
    </w:p>
    <w:p w:rsidR="009B15B9" w:rsidRPr="009A5442" w:rsidRDefault="009B15B9" w:rsidP="009B15B9">
      <w:pPr>
        <w:pStyle w:val="19"/>
        <w:spacing w:after="120"/>
        <w:ind w:firstLine="709"/>
        <w:rPr>
          <w:sz w:val="24"/>
          <w:szCs w:val="24"/>
        </w:rPr>
      </w:pPr>
      <w:r>
        <w:rPr>
          <w:sz w:val="24"/>
          <w:szCs w:val="24"/>
        </w:rPr>
        <w:t>12</w:t>
      </w:r>
      <w:r w:rsidRPr="009A5442">
        <w:rPr>
          <w:sz w:val="24"/>
          <w:szCs w:val="24"/>
        </w:rPr>
        <w:t>.1. Право собственности на результат Работ по настоящему Договору принадлежит Заказчику.</w:t>
      </w:r>
    </w:p>
    <w:p w:rsidR="009B15B9" w:rsidRPr="009A5442" w:rsidRDefault="009B15B9" w:rsidP="009B15B9">
      <w:pPr>
        <w:pStyle w:val="19"/>
        <w:spacing w:after="120"/>
        <w:ind w:firstLine="709"/>
        <w:rPr>
          <w:sz w:val="24"/>
          <w:szCs w:val="24"/>
        </w:rPr>
      </w:pPr>
      <w:r>
        <w:rPr>
          <w:sz w:val="24"/>
          <w:szCs w:val="24"/>
        </w:rPr>
        <w:t>12</w:t>
      </w:r>
      <w:r w:rsidRPr="009A5442">
        <w:rPr>
          <w:sz w:val="24"/>
          <w:szCs w:val="24"/>
        </w:rPr>
        <w:t>.2. В случае изменения у какой-либо из Сторон</w:t>
      </w:r>
      <w:r>
        <w:rPr>
          <w:sz w:val="24"/>
          <w:szCs w:val="24"/>
        </w:rPr>
        <w:t xml:space="preserve"> </w:t>
      </w:r>
      <w:r w:rsidRPr="009A5442">
        <w:rPr>
          <w:sz w:val="24"/>
          <w:szCs w:val="24"/>
        </w:rPr>
        <w:t>юридического статуса, адреса и банковских реквизитов, она обязана в течение 5 (Пяти) рабочих дней со дня возникновения изменений</w:t>
      </w:r>
      <w:r>
        <w:rPr>
          <w:sz w:val="24"/>
          <w:szCs w:val="24"/>
        </w:rPr>
        <w:t xml:space="preserve"> </w:t>
      </w:r>
      <w:r w:rsidRPr="009A5442">
        <w:rPr>
          <w:sz w:val="24"/>
          <w:szCs w:val="24"/>
        </w:rPr>
        <w:t>известить другую Сторону.</w:t>
      </w:r>
    </w:p>
    <w:p w:rsidR="009B15B9" w:rsidRPr="009A5442" w:rsidRDefault="009B15B9" w:rsidP="009B15B9">
      <w:pPr>
        <w:pStyle w:val="19"/>
        <w:spacing w:after="120"/>
        <w:ind w:firstLine="709"/>
        <w:rPr>
          <w:sz w:val="24"/>
          <w:szCs w:val="24"/>
        </w:rPr>
      </w:pPr>
      <w:r>
        <w:rPr>
          <w:sz w:val="24"/>
          <w:szCs w:val="24"/>
        </w:rPr>
        <w:t>12</w:t>
      </w:r>
      <w:r w:rsidRPr="009A5442">
        <w:rPr>
          <w:sz w:val="24"/>
          <w:szCs w:val="24"/>
        </w:rPr>
        <w:t>.3. В случае расторжения настоящего Договора (отказа от исполнения настоящего Договора)</w:t>
      </w:r>
      <w:r>
        <w:rPr>
          <w:sz w:val="24"/>
          <w:szCs w:val="24"/>
        </w:rPr>
        <w:t xml:space="preserve"> </w:t>
      </w:r>
      <w:r w:rsidRPr="009A5442">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B15B9" w:rsidRPr="009A5442" w:rsidRDefault="009B15B9" w:rsidP="009B15B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w:t>
      </w:r>
      <w:r w:rsidRPr="009A5442">
        <w:rPr>
          <w:rFonts w:ascii="Times New Roman" w:hAnsi="Times New Roman" w:cs="Times New Roman"/>
          <w:sz w:val="24"/>
          <w:szCs w:val="24"/>
        </w:rPr>
        <w:t>.4. Все приложения к настоящему Договору являются его неотъемлемыми частями.</w:t>
      </w:r>
    </w:p>
    <w:p w:rsidR="009B15B9" w:rsidRPr="009A5442" w:rsidRDefault="009B15B9" w:rsidP="009B15B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w:t>
      </w:r>
      <w:r w:rsidRPr="009A5442">
        <w:rPr>
          <w:rFonts w:ascii="Times New Roman" w:hAnsi="Times New Roman" w:cs="Times New Roman"/>
          <w:sz w:val="24"/>
          <w:szCs w:val="24"/>
        </w:rPr>
        <w:t>.5. Передача прав и обязанностей Исполнителя третьим лицам не допускается без письменного согласия Заказчика.</w:t>
      </w:r>
    </w:p>
    <w:p w:rsidR="009B15B9" w:rsidRPr="009A5442" w:rsidRDefault="009B15B9" w:rsidP="009B15B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w:t>
      </w:r>
      <w:r w:rsidRPr="009A5442">
        <w:rPr>
          <w:rFonts w:ascii="Times New Roman" w:hAnsi="Times New Roman" w:cs="Times New Roman"/>
          <w:sz w:val="24"/>
          <w:szCs w:val="24"/>
        </w:rPr>
        <w:t>.6. Все вопросы, не предусмотренные настоящим Договором, регулируются законодательством Российской Федерации.</w:t>
      </w:r>
    </w:p>
    <w:p w:rsidR="009B15B9" w:rsidRPr="009A5442" w:rsidRDefault="009B15B9" w:rsidP="009B15B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w:t>
      </w:r>
      <w:r w:rsidRPr="009A5442">
        <w:rPr>
          <w:rFonts w:ascii="Times New Roman" w:hAnsi="Times New Roman" w:cs="Times New Roman"/>
          <w:sz w:val="24"/>
          <w:szCs w:val="24"/>
        </w:rPr>
        <w:t>.7. Настоящий Договор составлен в двух экземплярах, имеющих одинаковую силу, по одному для каждой из Сторон.</w:t>
      </w:r>
    </w:p>
    <w:p w:rsidR="009B15B9" w:rsidRPr="009A5442" w:rsidRDefault="009B15B9" w:rsidP="009B15B9">
      <w:pPr>
        <w:spacing w:after="120"/>
        <w:ind w:firstLine="709"/>
        <w:jc w:val="both"/>
      </w:pPr>
      <w:r>
        <w:t>12</w:t>
      </w:r>
      <w:r w:rsidRPr="009A5442">
        <w:t>.8. К настоящему Договору прилагаются:</w:t>
      </w:r>
    </w:p>
    <w:p w:rsidR="009B15B9" w:rsidRPr="009A5442" w:rsidRDefault="009B15B9" w:rsidP="009B15B9">
      <w:pPr>
        <w:spacing w:after="120"/>
        <w:ind w:firstLine="709"/>
        <w:jc w:val="both"/>
      </w:pPr>
      <w:r>
        <w:t>12</w:t>
      </w:r>
      <w:r w:rsidRPr="009A5442">
        <w:t>.9.1. Техническое задание (приложение № 1);</w:t>
      </w:r>
    </w:p>
    <w:p w:rsidR="009B15B9" w:rsidRPr="009A5442" w:rsidRDefault="009B15B9" w:rsidP="009B15B9">
      <w:pPr>
        <w:spacing w:after="120"/>
        <w:ind w:firstLine="709"/>
        <w:jc w:val="both"/>
      </w:pPr>
      <w:r>
        <w:t>12</w:t>
      </w:r>
      <w:r w:rsidRPr="009A5442">
        <w:t>.9.2. Протокол согласования договорной цены (приложение № 2);</w:t>
      </w:r>
    </w:p>
    <w:p w:rsidR="009B15B9" w:rsidRPr="009A5442" w:rsidRDefault="009B15B9" w:rsidP="009B15B9">
      <w:pPr>
        <w:spacing w:after="120"/>
        <w:ind w:firstLine="709"/>
        <w:jc w:val="both"/>
        <w:rPr>
          <w:i/>
          <w:iCs/>
        </w:rPr>
      </w:pPr>
      <w:r>
        <w:rPr>
          <w:iCs/>
        </w:rPr>
        <w:t>12</w:t>
      </w:r>
      <w:r w:rsidRPr="009A5442">
        <w:rPr>
          <w:iCs/>
        </w:rPr>
        <w:t>.9.3. Локальный сметный расчет</w:t>
      </w:r>
      <w:r w:rsidRPr="009A5442">
        <w:t xml:space="preserve"> (приложение № 3);</w:t>
      </w:r>
    </w:p>
    <w:p w:rsidR="009B15B9" w:rsidRPr="009A5442" w:rsidRDefault="009B15B9" w:rsidP="009B15B9">
      <w:pPr>
        <w:spacing w:after="120"/>
        <w:ind w:firstLine="709"/>
        <w:jc w:val="both"/>
      </w:pPr>
      <w:r>
        <w:rPr>
          <w:iCs/>
        </w:rPr>
        <w:t>12</w:t>
      </w:r>
      <w:r w:rsidRPr="009A5442">
        <w:rPr>
          <w:iCs/>
        </w:rPr>
        <w:t xml:space="preserve">.9.4. </w:t>
      </w:r>
      <w:r>
        <w:rPr>
          <w:iCs/>
        </w:rPr>
        <w:t>Форма акта о приемке выполненных работ (ф</w:t>
      </w:r>
      <w:r w:rsidRPr="00B456D8">
        <w:rPr>
          <w:iCs/>
        </w:rPr>
        <w:t>орма КС-2</w:t>
      </w:r>
      <w:r>
        <w:rPr>
          <w:iCs/>
        </w:rPr>
        <w:t>)</w:t>
      </w:r>
      <w:r w:rsidRPr="00B456D8">
        <w:rPr>
          <w:iCs/>
        </w:rPr>
        <w:t xml:space="preserve"> </w:t>
      </w:r>
      <w:r w:rsidRPr="009A5442">
        <w:t>(приложение № 4);</w:t>
      </w:r>
    </w:p>
    <w:p w:rsidR="009B15B9" w:rsidRPr="009A5442" w:rsidRDefault="009B15B9" w:rsidP="009B15B9">
      <w:pPr>
        <w:spacing w:after="120"/>
        <w:ind w:firstLine="709"/>
        <w:jc w:val="both"/>
      </w:pPr>
      <w:r>
        <w:lastRenderedPageBreak/>
        <w:t>12</w:t>
      </w:r>
      <w:r w:rsidRPr="009A5442">
        <w:t xml:space="preserve">.9.5. </w:t>
      </w:r>
      <w:r>
        <w:t>Форма справки о стоимости выполненных работ и затрат (ф</w:t>
      </w:r>
      <w:r w:rsidRPr="00B456D8">
        <w:t>орма КС-3</w:t>
      </w:r>
      <w:r>
        <w:t>) (приложение </w:t>
      </w:r>
      <w:r w:rsidRPr="009A5442">
        <w:t>№ 5);</w:t>
      </w:r>
    </w:p>
    <w:p w:rsidR="009B15B9" w:rsidRPr="009A5442" w:rsidRDefault="009B15B9" w:rsidP="009B15B9">
      <w:pPr>
        <w:spacing w:after="120"/>
        <w:ind w:firstLine="709"/>
        <w:jc w:val="both"/>
      </w:pPr>
      <w:r>
        <w:t>12</w:t>
      </w:r>
      <w:r w:rsidRPr="009A5442">
        <w:t xml:space="preserve">.9.6. </w:t>
      </w:r>
      <w:r>
        <w:t xml:space="preserve">Форма </w:t>
      </w:r>
      <w:r>
        <w:rPr>
          <w:iCs/>
        </w:rPr>
        <w:t>акта о приеме-сдаче отремонтированных, реконструированных, модернизированных объектов основных средств (</w:t>
      </w:r>
      <w:r>
        <w:t>ф</w:t>
      </w:r>
      <w:r w:rsidRPr="00B456D8">
        <w:t>орма ОС-3</w:t>
      </w:r>
      <w:r>
        <w:t>)</w:t>
      </w:r>
      <w:r w:rsidRPr="00B456D8">
        <w:t xml:space="preserve"> </w:t>
      </w:r>
      <w:r w:rsidRPr="009A5442">
        <w:t>(приложение № 6);</w:t>
      </w:r>
    </w:p>
    <w:p w:rsidR="009B15B9" w:rsidRDefault="009B15B9" w:rsidP="009B15B9">
      <w:pPr>
        <w:spacing w:after="120"/>
        <w:ind w:firstLine="709"/>
        <w:jc w:val="both"/>
      </w:pPr>
      <w:r>
        <w:t>12</w:t>
      </w:r>
      <w:r w:rsidRPr="009A5442">
        <w:t>.9.7. Форма «Информация о составе владельцев» (приложение № 7);</w:t>
      </w:r>
    </w:p>
    <w:p w:rsidR="009B15B9" w:rsidRPr="009A5442" w:rsidRDefault="009B15B9" w:rsidP="009B15B9">
      <w:pPr>
        <w:spacing w:after="120"/>
        <w:ind w:firstLine="709"/>
        <w:jc w:val="both"/>
      </w:pPr>
    </w:p>
    <w:p w:rsidR="009B15B9" w:rsidRPr="009A5442" w:rsidRDefault="009B15B9" w:rsidP="009B15B9">
      <w:pPr>
        <w:pStyle w:val="ConsNormal"/>
        <w:spacing w:after="120"/>
        <w:ind w:firstLine="0"/>
        <w:jc w:val="center"/>
        <w:rPr>
          <w:rFonts w:ascii="Times New Roman" w:hAnsi="Times New Roman" w:cs="Times New Roman"/>
          <w:b/>
          <w:sz w:val="24"/>
          <w:szCs w:val="24"/>
        </w:rPr>
      </w:pPr>
      <w:r>
        <w:rPr>
          <w:rFonts w:ascii="Times New Roman" w:hAnsi="Times New Roman" w:cs="Times New Roman"/>
          <w:b/>
          <w:bCs/>
          <w:sz w:val="24"/>
          <w:szCs w:val="24"/>
        </w:rPr>
        <w:t>13</w:t>
      </w:r>
      <w:r w:rsidRPr="009A5442">
        <w:rPr>
          <w:rFonts w:ascii="Times New Roman" w:hAnsi="Times New Roman" w:cs="Times New Roman"/>
          <w:b/>
          <w:bCs/>
          <w:sz w:val="24"/>
          <w:szCs w:val="24"/>
        </w:rPr>
        <w:t xml:space="preserve">. </w:t>
      </w:r>
      <w:r w:rsidRPr="009A5442">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5216"/>
        <w:gridCol w:w="4601"/>
      </w:tblGrid>
      <w:tr w:rsidR="009B15B9" w:rsidRPr="009A5442" w:rsidTr="009B15B9">
        <w:trPr>
          <w:trHeight w:val="1392"/>
        </w:trPr>
        <w:tc>
          <w:tcPr>
            <w:tcW w:w="5216" w:type="dxa"/>
          </w:tcPr>
          <w:p w:rsidR="009B15B9" w:rsidRPr="009A5442" w:rsidRDefault="009B15B9" w:rsidP="009B15B9">
            <w:pPr>
              <w:pStyle w:val="afd"/>
              <w:ind w:firstLine="0"/>
              <w:rPr>
                <w:sz w:val="24"/>
                <w:szCs w:val="24"/>
              </w:rPr>
            </w:pPr>
            <w:r w:rsidRPr="009A5442">
              <w:rPr>
                <w:b/>
                <w:sz w:val="24"/>
                <w:szCs w:val="24"/>
              </w:rPr>
              <w:t xml:space="preserve">Заказчик: </w:t>
            </w:r>
            <w:r w:rsidRPr="009A5442">
              <w:rPr>
                <w:sz w:val="24"/>
                <w:szCs w:val="24"/>
              </w:rPr>
              <w:t>Публичное акционерное общество «Центр по перевозке грузов в контейнерах «</w:t>
            </w:r>
            <w:proofErr w:type="spellStart"/>
            <w:r w:rsidRPr="009A5442">
              <w:rPr>
                <w:sz w:val="24"/>
                <w:szCs w:val="24"/>
              </w:rPr>
              <w:t>ТрансКонтейнер</w:t>
            </w:r>
            <w:proofErr w:type="spellEnd"/>
            <w:r w:rsidRPr="009A5442">
              <w:rPr>
                <w:sz w:val="24"/>
                <w:szCs w:val="24"/>
              </w:rPr>
              <w:t>»</w:t>
            </w:r>
            <w:r>
              <w:rPr>
                <w:sz w:val="24"/>
                <w:szCs w:val="24"/>
              </w:rPr>
              <w:t xml:space="preserve"> </w:t>
            </w:r>
            <w:r w:rsidRPr="0094260B">
              <w:rPr>
                <w:sz w:val="24"/>
                <w:szCs w:val="24"/>
              </w:rPr>
              <w:t>(ПАО «</w:t>
            </w:r>
            <w:proofErr w:type="spellStart"/>
            <w:r w:rsidRPr="0094260B">
              <w:rPr>
                <w:sz w:val="24"/>
                <w:szCs w:val="24"/>
              </w:rPr>
              <w:t>ТрансКонтейнер</w:t>
            </w:r>
            <w:proofErr w:type="spellEnd"/>
            <w:r w:rsidRPr="0094260B">
              <w:rPr>
                <w:sz w:val="24"/>
                <w:szCs w:val="24"/>
              </w:rPr>
              <w:t>»)</w:t>
            </w:r>
          </w:p>
          <w:p w:rsidR="009B15B9" w:rsidRPr="009A5442" w:rsidRDefault="009B15B9" w:rsidP="009B15B9">
            <w:pPr>
              <w:shd w:val="clear" w:color="auto" w:fill="FFFFFF"/>
              <w:rPr>
                <w:color w:val="000000"/>
                <w:spacing w:val="5"/>
              </w:rPr>
            </w:pPr>
            <w:r w:rsidRPr="009A5442">
              <w:rPr>
                <w:b/>
                <w:color w:val="000000"/>
                <w:spacing w:val="5"/>
              </w:rPr>
              <w:t>Место нахождения:</w:t>
            </w:r>
            <w:r w:rsidRPr="009A5442">
              <w:rPr>
                <w:color w:val="000000"/>
                <w:spacing w:val="5"/>
              </w:rPr>
              <w:t xml:space="preserve"> Российская Федерация, 125047, г.Москва, Оружейный пер.,</w:t>
            </w:r>
            <w:r>
              <w:rPr>
                <w:color w:val="000000"/>
                <w:spacing w:val="5"/>
              </w:rPr>
              <w:t xml:space="preserve"> </w:t>
            </w:r>
            <w:r w:rsidRPr="009A5442">
              <w:rPr>
                <w:color w:val="000000"/>
                <w:spacing w:val="5"/>
              </w:rPr>
              <w:t>д.19</w:t>
            </w:r>
          </w:p>
          <w:p w:rsidR="009B15B9" w:rsidRDefault="009B15B9" w:rsidP="009B15B9">
            <w:pPr>
              <w:rPr>
                <w:color w:val="000000"/>
                <w:spacing w:val="5"/>
              </w:rPr>
            </w:pPr>
            <w:r w:rsidRPr="009A5442">
              <w:rPr>
                <w:color w:val="000000"/>
                <w:spacing w:val="5"/>
              </w:rPr>
              <w:t xml:space="preserve">ИНН 7708591995, ОКПО 94421386, </w:t>
            </w:r>
          </w:p>
          <w:p w:rsidR="009B15B9" w:rsidRPr="009A5442" w:rsidRDefault="009B15B9" w:rsidP="009B15B9">
            <w:r w:rsidRPr="009A5442">
              <w:t xml:space="preserve">КПП 997650001, </w:t>
            </w:r>
          </w:p>
          <w:p w:rsidR="009B15B9" w:rsidRPr="009A5442" w:rsidRDefault="009B15B9" w:rsidP="009B15B9">
            <w:r w:rsidRPr="009A5442">
              <w:rPr>
                <w:b/>
              </w:rPr>
              <w:t>Филиал ПАО «</w:t>
            </w:r>
            <w:proofErr w:type="spellStart"/>
            <w:r w:rsidRPr="009A5442">
              <w:rPr>
                <w:b/>
              </w:rPr>
              <w:t>ТрансКонтейнер</w:t>
            </w:r>
            <w:proofErr w:type="spellEnd"/>
            <w:r w:rsidRPr="009A5442">
              <w:rPr>
                <w:b/>
              </w:rPr>
              <w:t xml:space="preserve">» </w:t>
            </w:r>
          </w:p>
          <w:p w:rsidR="009B15B9" w:rsidRPr="009A5442" w:rsidRDefault="009B15B9" w:rsidP="009B15B9">
            <w:pPr>
              <w:pStyle w:val="afd"/>
              <w:ind w:right="-144" w:firstLine="0"/>
              <w:rPr>
                <w:b/>
                <w:sz w:val="24"/>
                <w:szCs w:val="24"/>
              </w:rPr>
            </w:pPr>
            <w:r w:rsidRPr="009A5442">
              <w:rPr>
                <w:b/>
                <w:sz w:val="24"/>
                <w:szCs w:val="24"/>
              </w:rPr>
              <w:t>на Октябрьской железной дороге</w:t>
            </w:r>
          </w:p>
          <w:p w:rsidR="009B15B9" w:rsidRPr="009A5442" w:rsidRDefault="009B15B9" w:rsidP="009B15B9">
            <w:pPr>
              <w:pStyle w:val="afd"/>
              <w:ind w:right="-144" w:firstLine="0"/>
              <w:rPr>
                <w:sz w:val="24"/>
                <w:szCs w:val="24"/>
              </w:rPr>
            </w:pPr>
            <w:r w:rsidRPr="009A5442">
              <w:rPr>
                <w:sz w:val="24"/>
                <w:szCs w:val="24"/>
              </w:rPr>
              <w:t>Место нахождения: РФ, 192007,</w:t>
            </w:r>
            <w:r>
              <w:rPr>
                <w:sz w:val="24"/>
                <w:szCs w:val="24"/>
              </w:rPr>
              <w:t>Санкт-Петербург, Лиговский пр., д</w:t>
            </w:r>
            <w:r w:rsidRPr="009A5442">
              <w:rPr>
                <w:sz w:val="24"/>
                <w:szCs w:val="24"/>
              </w:rPr>
              <w:t>.</w:t>
            </w:r>
            <w:r>
              <w:rPr>
                <w:sz w:val="24"/>
                <w:szCs w:val="24"/>
              </w:rPr>
              <w:t xml:space="preserve"> </w:t>
            </w:r>
            <w:r w:rsidRPr="009A5442">
              <w:rPr>
                <w:sz w:val="24"/>
                <w:szCs w:val="24"/>
              </w:rPr>
              <w:t>240, литер А</w:t>
            </w:r>
          </w:p>
          <w:p w:rsidR="009B15B9" w:rsidRPr="009A5442" w:rsidRDefault="009B15B9" w:rsidP="009B15B9">
            <w:pPr>
              <w:pStyle w:val="afd"/>
              <w:ind w:right="-144" w:firstLine="0"/>
              <w:rPr>
                <w:sz w:val="24"/>
                <w:szCs w:val="24"/>
              </w:rPr>
            </w:pPr>
            <w:r w:rsidRPr="009A5442">
              <w:rPr>
                <w:sz w:val="24"/>
                <w:szCs w:val="24"/>
              </w:rPr>
              <w:t>ИНН 7708591995, КПП 781643001</w:t>
            </w:r>
          </w:p>
          <w:p w:rsidR="009B15B9" w:rsidRDefault="009B15B9" w:rsidP="009B15B9">
            <w:pPr>
              <w:pStyle w:val="afd"/>
              <w:ind w:right="-144" w:firstLine="0"/>
              <w:rPr>
                <w:sz w:val="24"/>
                <w:szCs w:val="24"/>
              </w:rPr>
            </w:pPr>
            <w:proofErr w:type="spellStart"/>
            <w:r w:rsidRPr="009A5442">
              <w:rPr>
                <w:sz w:val="24"/>
                <w:szCs w:val="24"/>
              </w:rPr>
              <w:t>р</w:t>
            </w:r>
            <w:proofErr w:type="spellEnd"/>
            <w:r w:rsidRPr="009A5442">
              <w:rPr>
                <w:sz w:val="24"/>
                <w:szCs w:val="24"/>
              </w:rPr>
              <w:t>/</w:t>
            </w:r>
            <w:proofErr w:type="spellStart"/>
            <w:r w:rsidRPr="009A5442">
              <w:rPr>
                <w:sz w:val="24"/>
                <w:szCs w:val="24"/>
              </w:rPr>
              <w:t>сч</w:t>
            </w:r>
            <w:proofErr w:type="spellEnd"/>
            <w:r w:rsidRPr="009A5442">
              <w:rPr>
                <w:sz w:val="24"/>
                <w:szCs w:val="24"/>
              </w:rPr>
              <w:t>. 40702810637000006238</w:t>
            </w:r>
          </w:p>
          <w:p w:rsidR="009B15B9" w:rsidRPr="009A5442" w:rsidRDefault="009B15B9" w:rsidP="009B15B9">
            <w:pPr>
              <w:pStyle w:val="afd"/>
              <w:ind w:right="-144" w:firstLine="0"/>
              <w:rPr>
                <w:sz w:val="24"/>
                <w:szCs w:val="24"/>
              </w:rPr>
            </w:pPr>
            <w:r w:rsidRPr="009A5442">
              <w:rPr>
                <w:sz w:val="24"/>
                <w:szCs w:val="24"/>
              </w:rPr>
              <w:t xml:space="preserve">в </w:t>
            </w:r>
            <w:proofErr w:type="spellStart"/>
            <w:r w:rsidRPr="009A5442">
              <w:rPr>
                <w:sz w:val="24"/>
                <w:szCs w:val="24"/>
              </w:rPr>
              <w:t>ф-ле</w:t>
            </w:r>
            <w:proofErr w:type="spellEnd"/>
            <w:r>
              <w:rPr>
                <w:sz w:val="24"/>
                <w:szCs w:val="24"/>
              </w:rPr>
              <w:t xml:space="preserve"> </w:t>
            </w:r>
            <w:r w:rsidRPr="009A5442">
              <w:rPr>
                <w:sz w:val="24"/>
                <w:szCs w:val="24"/>
              </w:rPr>
              <w:t>ОПЕРУ</w:t>
            </w:r>
            <w:r>
              <w:rPr>
                <w:sz w:val="24"/>
                <w:szCs w:val="24"/>
              </w:rPr>
              <w:t xml:space="preserve"> </w:t>
            </w:r>
            <w:r w:rsidRPr="009A5442">
              <w:rPr>
                <w:sz w:val="24"/>
                <w:szCs w:val="24"/>
              </w:rPr>
              <w:t xml:space="preserve">ПАО Банк ВТБ </w:t>
            </w:r>
          </w:p>
          <w:p w:rsidR="009B15B9" w:rsidRPr="009A5442" w:rsidRDefault="009B15B9" w:rsidP="009B15B9">
            <w:pPr>
              <w:pStyle w:val="afd"/>
              <w:ind w:right="-144" w:firstLine="0"/>
              <w:rPr>
                <w:sz w:val="24"/>
                <w:szCs w:val="24"/>
              </w:rPr>
            </w:pPr>
            <w:r w:rsidRPr="009A5442">
              <w:rPr>
                <w:sz w:val="24"/>
                <w:szCs w:val="24"/>
              </w:rPr>
              <w:t>в г.Санкт-Петербурге</w:t>
            </w:r>
          </w:p>
          <w:p w:rsidR="009B15B9" w:rsidRPr="009A5442" w:rsidRDefault="009B15B9" w:rsidP="009B15B9">
            <w:r w:rsidRPr="009A5442">
              <w:t>к/</w:t>
            </w:r>
            <w:proofErr w:type="spellStart"/>
            <w:r w:rsidRPr="009A5442">
              <w:t>сч</w:t>
            </w:r>
            <w:proofErr w:type="spellEnd"/>
            <w:r w:rsidRPr="009A5442">
              <w:t>. 30101810200000000704</w:t>
            </w:r>
            <w:r>
              <w:t>,</w:t>
            </w:r>
            <w:r w:rsidRPr="009A5442">
              <w:t xml:space="preserve"> БИК 044030704</w:t>
            </w:r>
          </w:p>
          <w:p w:rsidR="009B15B9" w:rsidRPr="009A5442" w:rsidRDefault="009B15B9" w:rsidP="009B15B9">
            <w:r w:rsidRPr="009A5442">
              <w:t>тел.(812) 458-68-00; факс (812) 458-68-01</w:t>
            </w:r>
          </w:p>
        </w:tc>
        <w:tc>
          <w:tcPr>
            <w:tcW w:w="4601" w:type="dxa"/>
          </w:tcPr>
          <w:p w:rsidR="009B15B9" w:rsidRPr="009A5442" w:rsidRDefault="009B15B9" w:rsidP="009B15B9">
            <w:pPr>
              <w:pStyle w:val="afd"/>
              <w:jc w:val="both"/>
              <w:rPr>
                <w:sz w:val="24"/>
                <w:szCs w:val="24"/>
              </w:rPr>
            </w:pPr>
            <w:r w:rsidRPr="009A5442">
              <w:rPr>
                <w:b/>
                <w:sz w:val="24"/>
                <w:szCs w:val="24"/>
              </w:rPr>
              <w:t xml:space="preserve">Исполнитель: </w:t>
            </w: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jc w:val="both"/>
              <w:rPr>
                <w:sz w:val="24"/>
                <w:szCs w:val="24"/>
              </w:rPr>
            </w:pPr>
          </w:p>
          <w:p w:rsidR="009B15B9" w:rsidRPr="009A5442" w:rsidRDefault="009B15B9" w:rsidP="009B15B9">
            <w:pPr>
              <w:pStyle w:val="afd"/>
              <w:ind w:left="317" w:hanging="317"/>
              <w:jc w:val="both"/>
              <w:rPr>
                <w:sz w:val="24"/>
                <w:szCs w:val="24"/>
              </w:rPr>
            </w:pPr>
          </w:p>
          <w:p w:rsidR="009B15B9" w:rsidRPr="009A5442" w:rsidRDefault="009B15B9" w:rsidP="009B15B9"/>
          <w:p w:rsidR="009B15B9" w:rsidRDefault="009B15B9" w:rsidP="009B15B9"/>
          <w:p w:rsidR="009B15B9" w:rsidRDefault="009B15B9" w:rsidP="009B15B9"/>
          <w:p w:rsidR="009B15B9" w:rsidRDefault="009B15B9" w:rsidP="009B15B9"/>
          <w:p w:rsidR="009B15B9" w:rsidRDefault="009B15B9" w:rsidP="009B15B9"/>
          <w:p w:rsidR="009B15B9" w:rsidRDefault="009B15B9" w:rsidP="009B15B9"/>
          <w:p w:rsidR="009B15B9" w:rsidRPr="009A5442" w:rsidRDefault="009B15B9" w:rsidP="009B15B9"/>
        </w:tc>
      </w:tr>
    </w:tbl>
    <w:p w:rsidR="009B15B9" w:rsidRPr="009A5442" w:rsidRDefault="009B15B9" w:rsidP="009B15B9">
      <w:pPr>
        <w:jc w:val="both"/>
      </w:pPr>
      <w:r>
        <w:rPr>
          <w:noProof/>
          <w:lang w:eastAsia="ru-RU"/>
        </w:rPr>
        <w:pict>
          <v:rect id="_x0000_s1028" style="position:absolute;left:0;text-align:left;margin-left:304.95pt;margin-top:7.1pt;width:174.65pt;height:89.65pt;z-index:251658240;mso-position-horizontal-relative:text;mso-position-vertical-relative:text" stroked="f">
            <v:textbox style="mso-next-textbox:#_x0000_s1028">
              <w:txbxContent>
                <w:p w:rsidR="00123E0A" w:rsidRPr="00C677ED" w:rsidRDefault="00123E0A" w:rsidP="009B15B9">
                  <w:r w:rsidRPr="00C677ED">
                    <w:t>Исполнитель:</w:t>
                  </w:r>
                </w:p>
                <w:p w:rsidR="00123E0A" w:rsidRPr="00C75678" w:rsidRDefault="00123E0A" w:rsidP="009B15B9">
                  <w:pPr>
                    <w:jc w:val="both"/>
                    <w:rPr>
                      <w:i/>
                    </w:rPr>
                  </w:pPr>
                  <w:r>
                    <w:rPr>
                      <w:i/>
                    </w:rPr>
                    <w:t>(Должность)</w:t>
                  </w:r>
                </w:p>
                <w:p w:rsidR="00123E0A" w:rsidRPr="00C677ED" w:rsidRDefault="00123E0A" w:rsidP="009B15B9">
                  <w:r w:rsidRPr="00C677ED">
                    <w:t>____________(ФИО)</w:t>
                  </w:r>
                </w:p>
                <w:p w:rsidR="00123E0A" w:rsidRPr="00C677ED" w:rsidRDefault="00123E0A" w:rsidP="009B15B9">
                  <w:pPr>
                    <w:rPr>
                      <w:vertAlign w:val="subscript"/>
                    </w:rPr>
                  </w:pPr>
                  <w:r w:rsidRPr="00C677ED">
                    <w:rPr>
                      <w:vertAlign w:val="subscript"/>
                    </w:rPr>
                    <w:t xml:space="preserve">    (подпись)</w:t>
                  </w:r>
                </w:p>
              </w:txbxContent>
            </v:textbox>
          </v:rect>
        </w:pict>
      </w:r>
    </w:p>
    <w:p w:rsidR="009B15B9" w:rsidRPr="009A5442" w:rsidRDefault="009B15B9" w:rsidP="009B15B9">
      <w:pPr>
        <w:ind w:firstLine="567"/>
        <w:jc w:val="both"/>
      </w:pPr>
      <w:r>
        <w:rPr>
          <w:noProof/>
          <w:lang w:eastAsia="ru-RU"/>
        </w:rPr>
        <w:pict>
          <v:rect id="_x0000_s1029" style="position:absolute;left:0;text-align:left;margin-left:3.4pt;margin-top:.95pt;width:174.65pt;height:89.65pt;z-index:251658240" filled="f" stroked="f"/>
        </w:pict>
      </w:r>
      <w:r w:rsidRPr="009A5442">
        <w:t>Заказчик:</w:t>
      </w:r>
    </w:p>
    <w:p w:rsidR="009B15B9" w:rsidRPr="009A5442" w:rsidRDefault="009B15B9" w:rsidP="009B15B9">
      <w:pPr>
        <w:ind w:firstLine="567"/>
        <w:jc w:val="both"/>
        <w:rPr>
          <w:i/>
        </w:rPr>
      </w:pPr>
      <w:r w:rsidRPr="009A5442">
        <w:rPr>
          <w:i/>
        </w:rPr>
        <w:t>(Должность)</w:t>
      </w:r>
    </w:p>
    <w:p w:rsidR="009B15B9" w:rsidRPr="009A5442" w:rsidRDefault="009B15B9" w:rsidP="009B15B9">
      <w:pPr>
        <w:ind w:firstLine="567"/>
        <w:jc w:val="both"/>
        <w:rPr>
          <w:vertAlign w:val="subscript"/>
        </w:rPr>
      </w:pPr>
      <w:r w:rsidRPr="009A5442">
        <w:t>____________(ФИО)</w:t>
      </w:r>
      <w:r w:rsidRPr="009A5442">
        <w:rPr>
          <w:vertAlign w:val="subscript"/>
        </w:rPr>
        <w:t xml:space="preserve"> </w:t>
      </w:r>
    </w:p>
    <w:p w:rsidR="009B15B9" w:rsidRPr="009A5442" w:rsidRDefault="009B15B9" w:rsidP="009B15B9">
      <w:pPr>
        <w:ind w:firstLine="567"/>
        <w:jc w:val="both"/>
        <w:rPr>
          <w:vertAlign w:val="subscript"/>
        </w:rPr>
      </w:pPr>
      <w:r w:rsidRPr="009A5442">
        <w:rPr>
          <w:vertAlign w:val="subscript"/>
        </w:rPr>
        <w:t>(подпись)</w:t>
      </w:r>
      <w:r w:rsidRPr="009A5442">
        <w:rPr>
          <w:b/>
        </w:rPr>
        <w:br w:type="page"/>
      </w:r>
    </w:p>
    <w:p w:rsidR="009B15B9" w:rsidRPr="009A5442" w:rsidRDefault="009B15B9" w:rsidP="009B15B9">
      <w:pPr>
        <w:pStyle w:val="afa"/>
        <w:jc w:val="center"/>
        <w:rPr>
          <w:b/>
          <w:highlight w:val="cyan"/>
        </w:rPr>
      </w:pPr>
      <w:r>
        <w:rPr>
          <w:b/>
          <w:noProof/>
          <w:lang w:eastAsia="ru-RU"/>
        </w:rPr>
        <w:lastRenderedPageBreak/>
        <w:pict>
          <v:rect id="_x0000_s1030" style="position:absolute;left:0;text-align:left;margin-left:256.95pt;margin-top:-5.65pt;width:239.7pt;height:77.35pt;z-index:251658240" stroked="f">
            <v:textbox>
              <w:txbxContent>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Приложение № 1</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123E0A" w:rsidRPr="0077422F" w:rsidRDefault="00123E0A" w:rsidP="009B15B9">
                  <w:pPr>
                    <w:jc w:val="right"/>
                  </w:pPr>
                </w:p>
              </w:txbxContent>
            </v:textbox>
          </v:rect>
        </w:pict>
      </w:r>
    </w:p>
    <w:p w:rsidR="009B15B9" w:rsidRPr="009A5442" w:rsidRDefault="009B15B9" w:rsidP="009B15B9">
      <w:pPr>
        <w:pStyle w:val="afa"/>
        <w:jc w:val="center"/>
        <w:rPr>
          <w:b/>
          <w:highlight w:val="cyan"/>
        </w:rPr>
      </w:pPr>
    </w:p>
    <w:p w:rsidR="009B15B9" w:rsidRPr="009A5442" w:rsidRDefault="009B15B9" w:rsidP="009B15B9">
      <w:pPr>
        <w:jc w:val="center"/>
        <w:rPr>
          <w:rFonts w:eastAsia="MS Mincho"/>
          <w:b/>
          <w:bCs/>
        </w:rPr>
      </w:pPr>
    </w:p>
    <w:p w:rsidR="009B15B9" w:rsidRPr="009A5442" w:rsidRDefault="009B15B9" w:rsidP="009B15B9">
      <w:pPr>
        <w:jc w:val="center"/>
        <w:rPr>
          <w:rFonts w:eastAsia="MS Mincho"/>
          <w:b/>
          <w:bCs/>
        </w:rPr>
      </w:pPr>
    </w:p>
    <w:p w:rsidR="009B15B9" w:rsidRPr="009A5442" w:rsidRDefault="009B15B9" w:rsidP="009B15B9">
      <w:pPr>
        <w:jc w:val="center"/>
        <w:rPr>
          <w:rFonts w:eastAsia="MS Mincho"/>
          <w:b/>
          <w:bCs/>
        </w:rPr>
      </w:pPr>
    </w:p>
    <w:p w:rsidR="009B15B9" w:rsidRPr="009A5442" w:rsidRDefault="009B15B9" w:rsidP="009B15B9">
      <w:pPr>
        <w:jc w:val="center"/>
        <w:rPr>
          <w:rFonts w:eastAsia="MS Mincho"/>
          <w:b/>
          <w:bCs/>
        </w:rPr>
      </w:pPr>
      <w:r w:rsidRPr="009A5442">
        <w:rPr>
          <w:rFonts w:eastAsia="MS Mincho"/>
          <w:b/>
          <w:bCs/>
        </w:rPr>
        <w:t>Техническое задание</w:t>
      </w:r>
    </w:p>
    <w:p w:rsidR="009B15B9" w:rsidRPr="009A5442" w:rsidRDefault="009B15B9" w:rsidP="009B15B9">
      <w:pPr>
        <w:ind w:firstLine="709"/>
        <w:jc w:val="both"/>
        <w:rPr>
          <w:rFonts w:eastAsia="MS Mincho"/>
          <w:b/>
          <w:bCs/>
        </w:rPr>
      </w:pPr>
    </w:p>
    <w:p w:rsidR="009B15B9" w:rsidRPr="00AD0900" w:rsidRDefault="009B15B9" w:rsidP="009B15B9">
      <w:pPr>
        <w:ind w:firstLine="709"/>
        <w:jc w:val="both"/>
        <w:rPr>
          <w:rFonts w:eastAsia="MS Mincho"/>
          <w:b/>
          <w:bCs/>
        </w:rPr>
      </w:pPr>
      <w:r w:rsidRPr="00997BD3">
        <w:rPr>
          <w:rFonts w:eastAsia="MS Mincho"/>
          <w:b/>
          <w:bCs/>
        </w:rPr>
        <w:t>1. Общие положения.</w:t>
      </w:r>
    </w:p>
    <w:p w:rsidR="009B15B9" w:rsidRDefault="009B15B9" w:rsidP="009B15B9">
      <w:pPr>
        <w:ind w:firstLine="709"/>
        <w:jc w:val="both"/>
        <w:rPr>
          <w:sz w:val="28"/>
          <w:szCs w:val="28"/>
        </w:rPr>
      </w:pPr>
      <w:r>
        <w:rPr>
          <w:rFonts w:eastAsia="MS Mincho"/>
          <w:bCs/>
        </w:rPr>
        <w:t>1.1</w:t>
      </w:r>
      <w:r w:rsidRPr="00997BD3">
        <w:rPr>
          <w:rFonts w:eastAsia="MS Mincho"/>
          <w:bCs/>
        </w:rPr>
        <w:t>.</w:t>
      </w:r>
      <w:r w:rsidRPr="00997BD3">
        <w:rPr>
          <w:rFonts w:eastAsia="MS Mincho"/>
          <w:b/>
          <w:bCs/>
        </w:rPr>
        <w:t xml:space="preserve"> </w:t>
      </w:r>
      <w:r w:rsidRPr="00997BD3">
        <w:t xml:space="preserve">Основание для выполнения </w:t>
      </w:r>
      <w:r w:rsidRPr="007F4348">
        <w:t xml:space="preserve">Работ – титульный список капитального ремонта зданий и сооружений ПАО </w:t>
      </w:r>
      <w:r>
        <w:t>«</w:t>
      </w:r>
      <w:proofErr w:type="spellStart"/>
      <w:r w:rsidRPr="007F4348">
        <w:t>ТрансКонтейнер</w:t>
      </w:r>
      <w:proofErr w:type="spellEnd"/>
      <w:r>
        <w:t>»</w:t>
      </w:r>
      <w:r w:rsidRPr="007F4348">
        <w:t xml:space="preserve"> на 2016 г.</w:t>
      </w:r>
    </w:p>
    <w:p w:rsidR="009B15B9" w:rsidRPr="00997BD3" w:rsidRDefault="009B15B9" w:rsidP="009B15B9">
      <w:pPr>
        <w:ind w:firstLine="709"/>
        <w:jc w:val="both"/>
        <w:rPr>
          <w:rFonts w:eastAsia="MS Mincho"/>
          <w:b/>
          <w:bCs/>
        </w:rPr>
      </w:pPr>
    </w:p>
    <w:p w:rsidR="009B15B9" w:rsidRPr="00997BD3" w:rsidRDefault="009B15B9" w:rsidP="009B15B9">
      <w:pPr>
        <w:ind w:firstLine="709"/>
        <w:rPr>
          <w:b/>
        </w:rPr>
      </w:pPr>
      <w:r>
        <w:rPr>
          <w:b/>
        </w:rPr>
        <w:t>2</w:t>
      </w:r>
      <w:r w:rsidRPr="00997BD3">
        <w:rPr>
          <w:b/>
        </w:rPr>
        <w:t>. Общие требования к выполняемым Работам.</w:t>
      </w:r>
    </w:p>
    <w:p w:rsidR="009B15B9" w:rsidRPr="009B15B9" w:rsidRDefault="009B15B9" w:rsidP="009B15B9">
      <w:pPr>
        <w:ind w:firstLine="709"/>
        <w:jc w:val="both"/>
        <w:rPr>
          <w:rFonts w:eastAsia="MS Mincho"/>
          <w:bCs/>
        </w:rPr>
      </w:pPr>
      <w:r w:rsidRPr="00F67B91">
        <w:t xml:space="preserve">2.1. </w:t>
      </w:r>
      <w:r w:rsidRPr="007F4348">
        <w:t>Капитальный ремонт общесплавной канализации (инв.№001/01/00030016) контейнерного терминала Санкт-Петербург–Товарный–Витебский филиала ПА</w:t>
      </w:r>
      <w:r w:rsidRPr="00F67B91">
        <w:t>О «</w:t>
      </w:r>
      <w:proofErr w:type="spellStart"/>
      <w:r w:rsidRPr="00F67B91">
        <w:t>ТрансКонтейнер</w:t>
      </w:r>
      <w:proofErr w:type="spellEnd"/>
      <w:r w:rsidRPr="00F67B91">
        <w:t>» на Октябрьской железной дороге</w:t>
      </w:r>
      <w:r w:rsidRPr="00F67B91">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F67B91">
        <w:rPr>
          <w:iCs/>
        </w:rPr>
        <w:t>СНиП</w:t>
      </w:r>
      <w:proofErr w:type="spellEnd"/>
      <w:r w:rsidRPr="00F67B91">
        <w:rPr>
          <w:iCs/>
        </w:rPr>
        <w:t xml:space="preserve">), государственными стандартами в области строительства (ГОСТ), с учётом </w:t>
      </w:r>
      <w:r w:rsidRPr="00F67B91">
        <w:rPr>
          <w:rFonts w:eastAsia="MS Mincho"/>
          <w:bCs/>
        </w:rPr>
        <w:t xml:space="preserve">условий по обеспечению </w:t>
      </w:r>
      <w:proofErr w:type="spellStart"/>
      <w:r w:rsidRPr="00F67B91">
        <w:rPr>
          <w:rFonts w:eastAsia="MS Mincho"/>
          <w:bCs/>
        </w:rPr>
        <w:t>пожаробезопасности</w:t>
      </w:r>
      <w:proofErr w:type="spellEnd"/>
      <w:r w:rsidRPr="00F67B91">
        <w:rPr>
          <w:rFonts w:eastAsia="MS Mincho"/>
          <w:bCs/>
        </w:rPr>
        <w:t xml:space="preserve">, охраны труда </w:t>
      </w:r>
      <w:r w:rsidRPr="009B15B9">
        <w:rPr>
          <w:rFonts w:eastAsia="MS Mincho"/>
          <w:bCs/>
        </w:rPr>
        <w:t>и техники безопасности на период ремонтных работ и эксплуатации, а именно:</w:t>
      </w:r>
    </w:p>
    <w:tbl>
      <w:tblPr>
        <w:tblStyle w:val="afff3"/>
        <w:tblW w:w="0" w:type="auto"/>
        <w:tblLook w:val="04A0"/>
      </w:tblPr>
      <w:tblGrid>
        <w:gridCol w:w="3044"/>
        <w:gridCol w:w="6810"/>
      </w:tblGrid>
      <w:tr w:rsidR="009B15B9" w:rsidRPr="009B15B9" w:rsidTr="009B15B9">
        <w:trPr>
          <w:trHeight w:val="556"/>
        </w:trPr>
        <w:tc>
          <w:tcPr>
            <w:tcW w:w="3044" w:type="dxa"/>
            <w:vAlign w:val="center"/>
          </w:tcPr>
          <w:p w:rsidR="009B15B9" w:rsidRPr="009B15B9" w:rsidRDefault="009B15B9" w:rsidP="009B15B9">
            <w:pPr>
              <w:pStyle w:val="affc"/>
              <w:spacing w:before="0" w:after="0"/>
              <w:jc w:val="both"/>
            </w:pPr>
            <w:hyperlink r:id="rId17" w:tooltip="Бетоны. Методы определения морозостойкости. Общие требования" w:history="1">
              <w:r w:rsidRPr="009B15B9">
                <w:rPr>
                  <w:rStyle w:val="a8"/>
                  <w:rFonts w:eastAsia="MS Mincho"/>
                  <w:color w:val="auto"/>
                  <w:u w:val="none"/>
                </w:rPr>
                <w:t>ГОСТ 9128-2009</w:t>
              </w:r>
            </w:hyperlink>
          </w:p>
        </w:tc>
        <w:tc>
          <w:tcPr>
            <w:tcW w:w="6810" w:type="dxa"/>
            <w:vAlign w:val="center"/>
          </w:tcPr>
          <w:p w:rsidR="009B15B9" w:rsidRPr="009B15B9" w:rsidRDefault="009B15B9" w:rsidP="009B15B9">
            <w:pPr>
              <w:pStyle w:val="affc"/>
              <w:spacing w:before="46" w:after="46"/>
              <w:jc w:val="both"/>
            </w:pPr>
            <w:r w:rsidRPr="009B15B9">
              <w:t xml:space="preserve"> Смеси асфальтобетонные дорожные,</w:t>
            </w:r>
            <w:r w:rsidRPr="009B15B9">
              <w:br/>
              <w:t>аэродромные и асфальтобетонные</w:t>
            </w:r>
          </w:p>
        </w:tc>
      </w:tr>
      <w:tr w:rsidR="009B15B9" w:rsidRPr="009B15B9" w:rsidTr="009B15B9">
        <w:trPr>
          <w:trHeight w:val="556"/>
        </w:trPr>
        <w:tc>
          <w:tcPr>
            <w:tcW w:w="3044" w:type="dxa"/>
          </w:tcPr>
          <w:p w:rsidR="009B15B9" w:rsidRPr="009B15B9" w:rsidRDefault="009B15B9" w:rsidP="009B15B9">
            <w:pPr>
              <w:jc w:val="both"/>
              <w:rPr>
                <w:rFonts w:eastAsia="MS Mincho"/>
                <w:bCs/>
              </w:rPr>
            </w:pPr>
            <w:r w:rsidRPr="009B15B9">
              <w:rPr>
                <w:bCs/>
                <w:kern w:val="36"/>
                <w:lang w:eastAsia="ru-RU"/>
              </w:rPr>
              <w:t>СП 32.13330.2012</w:t>
            </w:r>
          </w:p>
        </w:tc>
        <w:tc>
          <w:tcPr>
            <w:tcW w:w="6810" w:type="dxa"/>
          </w:tcPr>
          <w:p w:rsidR="009B15B9" w:rsidRPr="009B15B9" w:rsidRDefault="009B15B9" w:rsidP="009B15B9">
            <w:r w:rsidRPr="009B15B9">
              <w:rPr>
                <w:bCs/>
                <w:kern w:val="36"/>
                <w:lang w:eastAsia="ru-RU"/>
              </w:rPr>
              <w:t xml:space="preserve">Свод правил. Канализация. Наружные сети и сооружения. Актуализированная редакция </w:t>
            </w:r>
            <w:proofErr w:type="spellStart"/>
            <w:r w:rsidRPr="009B15B9">
              <w:rPr>
                <w:bCs/>
                <w:kern w:val="36"/>
                <w:lang w:eastAsia="ru-RU"/>
              </w:rPr>
              <w:t>СНиП</w:t>
            </w:r>
            <w:proofErr w:type="spellEnd"/>
            <w:r w:rsidRPr="009B15B9">
              <w:rPr>
                <w:bCs/>
                <w:kern w:val="36"/>
                <w:lang w:eastAsia="ru-RU"/>
              </w:rPr>
              <w:t xml:space="preserve"> 2.04.03-85</w:t>
            </w:r>
          </w:p>
        </w:tc>
      </w:tr>
      <w:tr w:rsidR="009B15B9" w:rsidRPr="009B15B9" w:rsidTr="009B15B9">
        <w:tc>
          <w:tcPr>
            <w:tcW w:w="3044" w:type="dxa"/>
          </w:tcPr>
          <w:p w:rsidR="009B15B9" w:rsidRPr="009B15B9" w:rsidRDefault="009B15B9" w:rsidP="009B15B9">
            <w:pPr>
              <w:jc w:val="both"/>
              <w:rPr>
                <w:rFonts w:eastAsia="MS Mincho"/>
                <w:bCs/>
              </w:rPr>
            </w:pPr>
            <w:proofErr w:type="spellStart"/>
            <w:r w:rsidRPr="009B15B9">
              <w:rPr>
                <w:rFonts w:eastAsia="MS Mincho"/>
                <w:bCs/>
              </w:rPr>
              <w:t>СНиП</w:t>
            </w:r>
            <w:proofErr w:type="spellEnd"/>
            <w:r w:rsidRPr="009B15B9">
              <w:rPr>
                <w:rFonts w:eastAsia="MS Mincho"/>
                <w:bCs/>
              </w:rPr>
              <w:t xml:space="preserve"> </w:t>
            </w:r>
            <w:r w:rsidRPr="009B15B9">
              <w:rPr>
                <w:rFonts w:eastAsia="MS Mincho"/>
                <w:bCs/>
                <w:lang w:val="en-US"/>
              </w:rPr>
              <w:t>III</w:t>
            </w:r>
            <w:r w:rsidRPr="009B15B9">
              <w:rPr>
                <w:rFonts w:eastAsia="MS Mincho"/>
                <w:bCs/>
              </w:rPr>
              <w:t>-4-80</w:t>
            </w:r>
          </w:p>
        </w:tc>
        <w:tc>
          <w:tcPr>
            <w:tcW w:w="6810" w:type="dxa"/>
          </w:tcPr>
          <w:p w:rsidR="009B15B9" w:rsidRPr="009B15B9" w:rsidRDefault="009B15B9" w:rsidP="009B15B9">
            <w:pPr>
              <w:jc w:val="both"/>
            </w:pPr>
            <w:r w:rsidRPr="009B15B9">
              <w:rPr>
                <w:iCs/>
              </w:rPr>
              <w:t>«</w:t>
            </w:r>
            <w:r w:rsidRPr="009B15B9">
              <w:rPr>
                <w:rFonts w:eastAsia="MS Mincho"/>
                <w:bCs/>
              </w:rPr>
              <w:t>Техника безопасности в строительстве</w:t>
            </w:r>
            <w:r w:rsidRPr="009B15B9">
              <w:rPr>
                <w:iCs/>
              </w:rPr>
              <w:t>»;</w:t>
            </w:r>
          </w:p>
        </w:tc>
      </w:tr>
      <w:tr w:rsidR="009B15B9" w:rsidRPr="009B15B9" w:rsidTr="009B15B9">
        <w:tc>
          <w:tcPr>
            <w:tcW w:w="3044" w:type="dxa"/>
          </w:tcPr>
          <w:p w:rsidR="009B15B9" w:rsidRPr="009B15B9" w:rsidRDefault="009B15B9" w:rsidP="009B15B9">
            <w:pPr>
              <w:jc w:val="both"/>
              <w:rPr>
                <w:rFonts w:eastAsia="MS Mincho"/>
                <w:bCs/>
              </w:rPr>
            </w:pPr>
            <w:proofErr w:type="spellStart"/>
            <w:r w:rsidRPr="009B15B9">
              <w:rPr>
                <w:rStyle w:val="FontStyle12"/>
                <w:rFonts w:ascii="Times New Roman" w:eastAsia="MS Mincho" w:hAnsi="Times New Roman" w:cs="Times New Roman"/>
                <w:sz w:val="24"/>
                <w:szCs w:val="24"/>
              </w:rPr>
              <w:t>СНиП</w:t>
            </w:r>
            <w:proofErr w:type="spellEnd"/>
            <w:r w:rsidRPr="009B15B9">
              <w:rPr>
                <w:rStyle w:val="FontStyle12"/>
                <w:rFonts w:ascii="Times New Roman" w:eastAsia="MS Mincho" w:hAnsi="Times New Roman" w:cs="Times New Roman"/>
                <w:sz w:val="24"/>
                <w:szCs w:val="24"/>
              </w:rPr>
              <w:t xml:space="preserve"> 12-03-2001</w:t>
            </w:r>
          </w:p>
        </w:tc>
        <w:tc>
          <w:tcPr>
            <w:tcW w:w="6810" w:type="dxa"/>
          </w:tcPr>
          <w:p w:rsidR="009B15B9" w:rsidRPr="009B15B9" w:rsidRDefault="009B15B9" w:rsidP="009B15B9">
            <w:pPr>
              <w:jc w:val="both"/>
              <w:rPr>
                <w:rFonts w:eastAsia="MS Mincho"/>
                <w:bCs/>
              </w:rPr>
            </w:pPr>
            <w:r w:rsidRPr="009B15B9">
              <w:rPr>
                <w:rStyle w:val="FontStyle12"/>
                <w:rFonts w:ascii="Times New Roman" w:eastAsia="MS Mincho" w:hAnsi="Times New Roman" w:cs="Times New Roman"/>
                <w:sz w:val="24"/>
                <w:szCs w:val="24"/>
              </w:rPr>
              <w:t>«Безопасность труда в строительстве. Часть 1. Общие     требования»;</w:t>
            </w:r>
          </w:p>
        </w:tc>
      </w:tr>
      <w:tr w:rsidR="009B15B9" w:rsidRPr="009B15B9" w:rsidTr="009B15B9">
        <w:tc>
          <w:tcPr>
            <w:tcW w:w="3044" w:type="dxa"/>
          </w:tcPr>
          <w:p w:rsidR="009B15B9" w:rsidRPr="009B15B9" w:rsidRDefault="009B15B9" w:rsidP="009B15B9">
            <w:pPr>
              <w:jc w:val="both"/>
              <w:rPr>
                <w:rFonts w:eastAsia="MS Mincho"/>
                <w:bCs/>
              </w:rPr>
            </w:pPr>
            <w:proofErr w:type="spellStart"/>
            <w:r w:rsidRPr="009B15B9">
              <w:rPr>
                <w:rStyle w:val="FontStyle12"/>
                <w:rFonts w:ascii="Times New Roman" w:eastAsia="MS Mincho" w:hAnsi="Times New Roman" w:cs="Times New Roman"/>
                <w:sz w:val="24"/>
                <w:szCs w:val="24"/>
              </w:rPr>
              <w:t>СНиП</w:t>
            </w:r>
            <w:proofErr w:type="spellEnd"/>
            <w:r w:rsidRPr="009B15B9">
              <w:rPr>
                <w:rStyle w:val="FontStyle12"/>
                <w:rFonts w:ascii="Times New Roman" w:eastAsia="MS Mincho" w:hAnsi="Times New Roman" w:cs="Times New Roman"/>
                <w:sz w:val="24"/>
                <w:szCs w:val="24"/>
              </w:rPr>
              <w:t xml:space="preserve"> 12-04-2002</w:t>
            </w:r>
          </w:p>
        </w:tc>
        <w:tc>
          <w:tcPr>
            <w:tcW w:w="6810" w:type="dxa"/>
          </w:tcPr>
          <w:p w:rsidR="009B15B9" w:rsidRPr="009B15B9" w:rsidRDefault="009B15B9" w:rsidP="009B15B9">
            <w:pPr>
              <w:jc w:val="both"/>
            </w:pPr>
            <w:r w:rsidRPr="009B15B9">
              <w:rPr>
                <w:rStyle w:val="FontStyle12"/>
                <w:rFonts w:ascii="Times New Roman" w:eastAsia="MS Mincho" w:hAnsi="Times New Roman" w:cs="Times New Roman"/>
                <w:sz w:val="24"/>
                <w:szCs w:val="24"/>
              </w:rPr>
              <w:t>«Безопасность труда в строительстве. Часть 2. Строительное производство»;</w:t>
            </w:r>
          </w:p>
        </w:tc>
      </w:tr>
      <w:tr w:rsidR="009B15B9" w:rsidRPr="009B15B9" w:rsidTr="009B15B9">
        <w:tc>
          <w:tcPr>
            <w:tcW w:w="3044" w:type="dxa"/>
          </w:tcPr>
          <w:p w:rsidR="009B15B9" w:rsidRPr="009B15B9" w:rsidRDefault="009B15B9" w:rsidP="009B15B9">
            <w:pPr>
              <w:jc w:val="both"/>
              <w:rPr>
                <w:rFonts w:eastAsia="MS Mincho"/>
                <w:bCs/>
              </w:rPr>
            </w:pPr>
            <w:proofErr w:type="spellStart"/>
            <w:r w:rsidRPr="009B15B9">
              <w:rPr>
                <w:rFonts w:eastAsia="MS Mincho"/>
                <w:bCs/>
              </w:rPr>
              <w:t>СНиП</w:t>
            </w:r>
            <w:proofErr w:type="spellEnd"/>
            <w:r w:rsidRPr="009B15B9">
              <w:rPr>
                <w:rFonts w:eastAsia="MS Mincho"/>
                <w:bCs/>
              </w:rPr>
              <w:t xml:space="preserve"> 12-03-99</w:t>
            </w:r>
          </w:p>
        </w:tc>
        <w:tc>
          <w:tcPr>
            <w:tcW w:w="6810" w:type="dxa"/>
          </w:tcPr>
          <w:p w:rsidR="009B15B9" w:rsidRPr="009B15B9" w:rsidRDefault="009B15B9" w:rsidP="009B15B9">
            <w:pPr>
              <w:jc w:val="both"/>
            </w:pPr>
            <w:r w:rsidRPr="009B15B9">
              <w:rPr>
                <w:iCs/>
              </w:rPr>
              <w:t>«</w:t>
            </w:r>
            <w:r w:rsidRPr="009B15B9">
              <w:rPr>
                <w:rFonts w:eastAsia="MS Mincho"/>
                <w:bCs/>
              </w:rPr>
              <w:t>Безопасность труда в строительстве</w:t>
            </w:r>
          </w:p>
        </w:tc>
      </w:tr>
      <w:tr w:rsidR="009B15B9" w:rsidRPr="009B15B9" w:rsidTr="009B15B9">
        <w:tc>
          <w:tcPr>
            <w:tcW w:w="9854" w:type="dxa"/>
            <w:gridSpan w:val="2"/>
          </w:tcPr>
          <w:p w:rsidR="009B15B9" w:rsidRPr="009B15B9" w:rsidRDefault="009B15B9" w:rsidP="009B15B9">
            <w:pPr>
              <w:jc w:val="both"/>
              <w:rPr>
                <w:rFonts w:eastAsia="MS Mincho"/>
                <w:bCs/>
              </w:rPr>
            </w:pPr>
            <w:r w:rsidRPr="009B15B9">
              <w:rPr>
                <w:rFonts w:eastAsia="MS Mincho"/>
                <w:bCs/>
              </w:rPr>
              <w:t>«Правила по охране труда в строительстве» (приказ от 01.06.2015 № 336н)</w:t>
            </w:r>
          </w:p>
        </w:tc>
      </w:tr>
      <w:tr w:rsidR="009B15B9" w:rsidRPr="009B15B9" w:rsidTr="009B15B9">
        <w:tc>
          <w:tcPr>
            <w:tcW w:w="9854" w:type="dxa"/>
            <w:gridSpan w:val="2"/>
          </w:tcPr>
          <w:p w:rsidR="009B15B9" w:rsidRPr="009B15B9" w:rsidRDefault="009B15B9" w:rsidP="009B15B9">
            <w:pPr>
              <w:pStyle w:val="afa"/>
              <w:ind w:firstLine="0"/>
              <w:rPr>
                <w:iCs/>
                <w:sz w:val="24"/>
              </w:rPr>
            </w:pPr>
            <w:r w:rsidRPr="009B15B9">
              <w:rPr>
                <w:iCs/>
                <w:sz w:val="24"/>
              </w:rPr>
              <w:t>«Правила противопожарного режима в Российской Федерации»</w:t>
            </w:r>
          </w:p>
        </w:tc>
      </w:tr>
      <w:tr w:rsidR="009B15B9" w:rsidRPr="009B15B9" w:rsidTr="009B15B9">
        <w:tc>
          <w:tcPr>
            <w:tcW w:w="9854" w:type="dxa"/>
            <w:gridSpan w:val="2"/>
          </w:tcPr>
          <w:p w:rsidR="009B15B9" w:rsidRPr="009B15B9" w:rsidRDefault="009B15B9" w:rsidP="009B15B9">
            <w:pPr>
              <w:jc w:val="both"/>
              <w:rPr>
                <w:rFonts w:eastAsia="MS Mincho"/>
                <w:bCs/>
              </w:rPr>
            </w:pPr>
            <w:r w:rsidRPr="009B15B9">
              <w:rPr>
                <w:iCs/>
              </w:rPr>
              <w:t>«Инструкции по охране труда и правила внутреннего распорядка на производстве»</w:t>
            </w:r>
          </w:p>
        </w:tc>
      </w:tr>
    </w:tbl>
    <w:p w:rsidR="009B15B9" w:rsidRPr="009B15B9" w:rsidRDefault="009B15B9" w:rsidP="009B15B9">
      <w:pPr>
        <w:ind w:firstLine="709"/>
        <w:jc w:val="both"/>
        <w:rPr>
          <w:rFonts w:eastAsia="MS Mincho"/>
          <w:bCs/>
        </w:rPr>
      </w:pPr>
    </w:p>
    <w:p w:rsidR="009B15B9" w:rsidRPr="009B15B9" w:rsidRDefault="009B15B9" w:rsidP="009B15B9">
      <w:pPr>
        <w:ind w:firstLine="709"/>
        <w:jc w:val="both"/>
      </w:pPr>
      <w:r w:rsidRPr="009B15B9">
        <w:rPr>
          <w:rFonts w:eastAsia="MS Mincho"/>
          <w:bCs/>
        </w:rPr>
        <w:t xml:space="preserve">2.2. Перечень </w:t>
      </w:r>
      <w:r w:rsidRPr="009B15B9">
        <w:rPr>
          <w:rStyle w:val="FontStyle12"/>
          <w:rFonts w:ascii="Times New Roman" w:eastAsia="MS Mincho" w:hAnsi="Times New Roman" w:cs="Times New Roman"/>
          <w:sz w:val="24"/>
          <w:szCs w:val="24"/>
        </w:rPr>
        <w:t>материалов и оборудования,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w:t>
      </w:r>
      <w:r w:rsidRPr="009B15B9">
        <w:t xml:space="preserve"> </w:t>
      </w:r>
    </w:p>
    <w:p w:rsidR="009B15B9" w:rsidRPr="00997BD3" w:rsidRDefault="009B15B9" w:rsidP="009B15B9">
      <w:pPr>
        <w:ind w:firstLine="709"/>
        <w:jc w:val="both"/>
      </w:pPr>
    </w:p>
    <w:p w:rsidR="009B15B9" w:rsidRPr="00997BD3" w:rsidRDefault="009B15B9" w:rsidP="009B15B9">
      <w:pPr>
        <w:ind w:firstLine="709"/>
        <w:rPr>
          <w:b/>
        </w:rPr>
      </w:pPr>
      <w:r>
        <w:rPr>
          <w:b/>
        </w:rPr>
        <w:t>3</w:t>
      </w:r>
      <w:r w:rsidRPr="00997BD3">
        <w:rPr>
          <w:b/>
        </w:rPr>
        <w:t>. Виды и объёмы Работ:</w:t>
      </w:r>
    </w:p>
    <w:p w:rsidR="009B15B9" w:rsidRDefault="009B15B9" w:rsidP="009B15B9">
      <w:pPr>
        <w:ind w:firstLine="709"/>
        <w:jc w:val="both"/>
      </w:pPr>
      <w:r>
        <w:t>3</w:t>
      </w:r>
      <w:r w:rsidRPr="00F67B91">
        <w:t xml:space="preserve">.1. </w:t>
      </w:r>
      <w:r w:rsidRPr="006B7C71">
        <w:rPr>
          <w:rFonts w:eastAsia="MS Mincho"/>
          <w:bCs/>
        </w:rPr>
        <w:t xml:space="preserve">Ведомость объемов работ на </w:t>
      </w:r>
      <w:r w:rsidRPr="006B7C71">
        <w:t>капитальный ремонт общесплавной канализации (инв.№001/01/00030016) контейнерного терминала Санкт-Петербург–Товарный–Витебский филиала ПАО «</w:t>
      </w:r>
      <w:proofErr w:type="spellStart"/>
      <w:r w:rsidRPr="006B7C71">
        <w:t>ТрансКонтейнер</w:t>
      </w:r>
      <w:proofErr w:type="spellEnd"/>
      <w:r w:rsidRPr="006B7C71">
        <w:t>» на Октябрьской железной дороге в 2016 г.:</w:t>
      </w:r>
    </w:p>
    <w:tbl>
      <w:tblPr>
        <w:tblStyle w:val="afff3"/>
        <w:tblW w:w="10030" w:type="dxa"/>
        <w:jc w:val="center"/>
        <w:tblLook w:val="04A0"/>
      </w:tblPr>
      <w:tblGrid>
        <w:gridCol w:w="534"/>
        <w:gridCol w:w="6945"/>
        <w:gridCol w:w="1134"/>
        <w:gridCol w:w="1417"/>
      </w:tblGrid>
      <w:tr w:rsidR="009B15B9" w:rsidTr="009B15B9">
        <w:trPr>
          <w:jc w:val="center"/>
        </w:trPr>
        <w:tc>
          <w:tcPr>
            <w:tcW w:w="534" w:type="dxa"/>
          </w:tcPr>
          <w:p w:rsidR="009B15B9" w:rsidRPr="002A2A28" w:rsidRDefault="009B15B9" w:rsidP="009B15B9">
            <w:pPr>
              <w:jc w:val="center"/>
            </w:pPr>
            <w:r w:rsidRPr="002A2A28">
              <w:t>№</w:t>
            </w:r>
          </w:p>
        </w:tc>
        <w:tc>
          <w:tcPr>
            <w:tcW w:w="6945" w:type="dxa"/>
          </w:tcPr>
          <w:p w:rsidR="009B15B9" w:rsidRPr="002A2A28" w:rsidRDefault="009B15B9" w:rsidP="009B15B9">
            <w:pPr>
              <w:jc w:val="center"/>
            </w:pPr>
            <w:r w:rsidRPr="002A2A28">
              <w:t>Наименование Работ</w:t>
            </w:r>
          </w:p>
        </w:tc>
        <w:tc>
          <w:tcPr>
            <w:tcW w:w="1134" w:type="dxa"/>
          </w:tcPr>
          <w:p w:rsidR="009B15B9" w:rsidRPr="002A2A28" w:rsidRDefault="009B15B9" w:rsidP="009B15B9">
            <w:pPr>
              <w:jc w:val="center"/>
            </w:pPr>
            <w:proofErr w:type="spellStart"/>
            <w:r w:rsidRPr="002A2A28">
              <w:t>Ед.изм</w:t>
            </w:r>
            <w:proofErr w:type="spellEnd"/>
            <w:r w:rsidRPr="002A2A28">
              <w:t>.</w:t>
            </w:r>
          </w:p>
        </w:tc>
        <w:tc>
          <w:tcPr>
            <w:tcW w:w="1417" w:type="dxa"/>
          </w:tcPr>
          <w:p w:rsidR="009B15B9" w:rsidRPr="002A2A28" w:rsidRDefault="009B15B9" w:rsidP="009B15B9">
            <w:pPr>
              <w:jc w:val="center"/>
            </w:pPr>
            <w:r>
              <w:t>Количество</w:t>
            </w:r>
          </w:p>
        </w:tc>
      </w:tr>
      <w:tr w:rsidR="009B15B9" w:rsidTr="009B15B9">
        <w:trPr>
          <w:trHeight w:val="404"/>
          <w:jc w:val="center"/>
        </w:trPr>
        <w:tc>
          <w:tcPr>
            <w:tcW w:w="534" w:type="dxa"/>
            <w:vAlign w:val="center"/>
          </w:tcPr>
          <w:p w:rsidR="009B15B9" w:rsidRPr="002A2A28" w:rsidRDefault="009B15B9" w:rsidP="009B15B9">
            <w:pPr>
              <w:jc w:val="center"/>
            </w:pPr>
            <w:r w:rsidRPr="002A2A28">
              <w:t>1</w:t>
            </w:r>
          </w:p>
        </w:tc>
        <w:tc>
          <w:tcPr>
            <w:tcW w:w="6945" w:type="dxa"/>
          </w:tcPr>
          <w:p w:rsidR="009B15B9" w:rsidRPr="00C26809" w:rsidRDefault="009B15B9" w:rsidP="009B15B9">
            <w:pPr>
              <w:pStyle w:val="affc"/>
              <w:shd w:val="clear" w:color="auto" w:fill="FFFFFF"/>
              <w:ind w:left="810" w:hanging="759"/>
            </w:pPr>
            <w:r w:rsidRPr="00C26809">
              <w:rPr>
                <w:color w:val="000000"/>
              </w:rPr>
              <w:t>Разбо</w:t>
            </w:r>
            <w:r>
              <w:rPr>
                <w:color w:val="000000"/>
              </w:rPr>
              <w:t>рка асфальтобетонного покрытия</w:t>
            </w:r>
            <w:r w:rsidRPr="00C26809">
              <w:rPr>
                <w:color w:val="000000"/>
              </w:rPr>
              <w:t xml:space="preserve"> (два слоя по</w:t>
            </w:r>
            <w:r>
              <w:rPr>
                <w:color w:val="000000"/>
              </w:rPr>
              <w:t xml:space="preserve"> </w:t>
            </w:r>
            <w:r w:rsidRPr="00C26809">
              <w:rPr>
                <w:color w:val="000000"/>
              </w:rPr>
              <w:t>0,06 м )</w:t>
            </w:r>
          </w:p>
        </w:tc>
        <w:tc>
          <w:tcPr>
            <w:tcW w:w="1134" w:type="dxa"/>
          </w:tcPr>
          <w:p w:rsidR="009B15B9" w:rsidRPr="00C26809" w:rsidRDefault="009B15B9" w:rsidP="009B15B9">
            <w:pPr>
              <w:jc w:val="center"/>
              <w:rPr>
                <w:vertAlign w:val="superscript"/>
              </w:rPr>
            </w:pPr>
            <w:r w:rsidRPr="00C26809">
              <w:t>м</w:t>
            </w:r>
            <w:r w:rsidRPr="00C26809">
              <w:rPr>
                <w:vertAlign w:val="superscript"/>
              </w:rPr>
              <w:t>2</w:t>
            </w:r>
          </w:p>
        </w:tc>
        <w:tc>
          <w:tcPr>
            <w:tcW w:w="1417" w:type="dxa"/>
          </w:tcPr>
          <w:p w:rsidR="009B15B9" w:rsidRPr="00C26809" w:rsidRDefault="009B15B9" w:rsidP="009B15B9">
            <w:pPr>
              <w:jc w:val="center"/>
            </w:pPr>
            <w:r>
              <w:t>7</w:t>
            </w:r>
            <w:r w:rsidRPr="00C26809">
              <w:t>2</w:t>
            </w:r>
          </w:p>
        </w:tc>
      </w:tr>
      <w:tr w:rsidR="009B15B9" w:rsidTr="009B15B9">
        <w:trPr>
          <w:jc w:val="center"/>
        </w:trPr>
        <w:tc>
          <w:tcPr>
            <w:tcW w:w="534" w:type="dxa"/>
            <w:vAlign w:val="center"/>
          </w:tcPr>
          <w:p w:rsidR="009B15B9" w:rsidRPr="002A2A28" w:rsidRDefault="009B15B9" w:rsidP="009B15B9">
            <w:pPr>
              <w:jc w:val="center"/>
            </w:pPr>
            <w:r w:rsidRPr="002A2A28">
              <w:t>2</w:t>
            </w:r>
          </w:p>
        </w:tc>
        <w:tc>
          <w:tcPr>
            <w:tcW w:w="6945" w:type="dxa"/>
          </w:tcPr>
          <w:p w:rsidR="009B15B9" w:rsidRPr="00C26809" w:rsidRDefault="009B15B9" w:rsidP="009B15B9">
            <w:pPr>
              <w:rPr>
                <w:color w:val="000000"/>
              </w:rPr>
            </w:pPr>
            <w:r w:rsidRPr="00C26809">
              <w:rPr>
                <w:color w:val="000000"/>
              </w:rPr>
              <w:t>Устр</w:t>
            </w:r>
            <w:r>
              <w:rPr>
                <w:color w:val="000000"/>
              </w:rPr>
              <w:t xml:space="preserve">ойство котлована 18 м Х 4 м глубиной </w:t>
            </w:r>
            <w:r w:rsidRPr="00C26809">
              <w:rPr>
                <w:color w:val="000000"/>
              </w:rPr>
              <w:t>2.5 м</w:t>
            </w:r>
          </w:p>
          <w:p w:rsidR="009B15B9" w:rsidRPr="00C26809" w:rsidRDefault="009B15B9" w:rsidP="009B15B9">
            <w:r w:rsidRPr="00C26809">
              <w:rPr>
                <w:color w:val="000000"/>
              </w:rPr>
              <w:t>Монтаж щитовой опалубки</w:t>
            </w:r>
          </w:p>
        </w:tc>
        <w:tc>
          <w:tcPr>
            <w:tcW w:w="1134" w:type="dxa"/>
          </w:tcPr>
          <w:p w:rsidR="009B15B9" w:rsidRPr="00C26809" w:rsidRDefault="009B15B9" w:rsidP="009B15B9">
            <w:pPr>
              <w:jc w:val="center"/>
              <w:rPr>
                <w:vertAlign w:val="superscript"/>
              </w:rPr>
            </w:pPr>
            <w:r w:rsidRPr="00C26809">
              <w:t>м</w:t>
            </w:r>
            <w:r w:rsidRPr="00C26809">
              <w:rPr>
                <w:vertAlign w:val="superscript"/>
              </w:rPr>
              <w:t>3</w:t>
            </w:r>
          </w:p>
        </w:tc>
        <w:tc>
          <w:tcPr>
            <w:tcW w:w="1417" w:type="dxa"/>
          </w:tcPr>
          <w:p w:rsidR="009B15B9" w:rsidRPr="00C26809" w:rsidRDefault="009B15B9" w:rsidP="009B15B9">
            <w:pPr>
              <w:jc w:val="center"/>
            </w:pPr>
            <w:r w:rsidRPr="00C26809">
              <w:t>180</w:t>
            </w:r>
          </w:p>
        </w:tc>
      </w:tr>
      <w:tr w:rsidR="009B15B9" w:rsidTr="009B15B9">
        <w:trPr>
          <w:jc w:val="center"/>
        </w:trPr>
        <w:tc>
          <w:tcPr>
            <w:tcW w:w="534" w:type="dxa"/>
            <w:vAlign w:val="center"/>
          </w:tcPr>
          <w:p w:rsidR="009B15B9" w:rsidRPr="002A2A28" w:rsidRDefault="009B15B9" w:rsidP="009B15B9">
            <w:pPr>
              <w:jc w:val="center"/>
            </w:pPr>
            <w:r w:rsidRPr="002A2A28">
              <w:t>3</w:t>
            </w:r>
          </w:p>
        </w:tc>
        <w:tc>
          <w:tcPr>
            <w:tcW w:w="6945" w:type="dxa"/>
          </w:tcPr>
          <w:p w:rsidR="009B15B9" w:rsidRPr="00C26809" w:rsidRDefault="009B15B9" w:rsidP="009B15B9">
            <w:r w:rsidRPr="00C26809">
              <w:rPr>
                <w:color w:val="000000"/>
              </w:rPr>
              <w:t>Выемка и вывоз грунта</w:t>
            </w:r>
          </w:p>
        </w:tc>
        <w:tc>
          <w:tcPr>
            <w:tcW w:w="1134" w:type="dxa"/>
          </w:tcPr>
          <w:p w:rsidR="009B15B9" w:rsidRPr="00C26809" w:rsidRDefault="009B15B9" w:rsidP="009B15B9">
            <w:pPr>
              <w:jc w:val="center"/>
              <w:rPr>
                <w:vertAlign w:val="superscript"/>
              </w:rPr>
            </w:pPr>
            <w:r w:rsidRPr="00C26809">
              <w:t>м</w:t>
            </w:r>
            <w:r w:rsidRPr="00C26809">
              <w:rPr>
                <w:vertAlign w:val="superscript"/>
              </w:rPr>
              <w:t>3</w:t>
            </w:r>
          </w:p>
        </w:tc>
        <w:tc>
          <w:tcPr>
            <w:tcW w:w="1417" w:type="dxa"/>
          </w:tcPr>
          <w:p w:rsidR="009B15B9" w:rsidRPr="00C26809" w:rsidRDefault="009B15B9" w:rsidP="009B15B9">
            <w:pPr>
              <w:jc w:val="center"/>
            </w:pPr>
            <w:r w:rsidRPr="00C26809">
              <w:t>180</w:t>
            </w:r>
          </w:p>
        </w:tc>
      </w:tr>
      <w:tr w:rsidR="009B15B9" w:rsidTr="009B15B9">
        <w:trPr>
          <w:jc w:val="center"/>
        </w:trPr>
        <w:tc>
          <w:tcPr>
            <w:tcW w:w="534" w:type="dxa"/>
            <w:vAlign w:val="center"/>
          </w:tcPr>
          <w:p w:rsidR="009B15B9" w:rsidRPr="002A2A28" w:rsidRDefault="009B15B9" w:rsidP="009B15B9">
            <w:pPr>
              <w:jc w:val="center"/>
            </w:pPr>
            <w:r w:rsidRPr="002A2A28">
              <w:t>4</w:t>
            </w:r>
          </w:p>
        </w:tc>
        <w:tc>
          <w:tcPr>
            <w:tcW w:w="6945" w:type="dxa"/>
          </w:tcPr>
          <w:p w:rsidR="009B15B9" w:rsidRPr="00C26809" w:rsidRDefault="009B15B9" w:rsidP="009B15B9">
            <w:r w:rsidRPr="00C26809">
              <w:t xml:space="preserve">Демонтаж </w:t>
            </w:r>
            <w:r w:rsidRPr="00C26809">
              <w:rPr>
                <w:color w:val="000000"/>
              </w:rPr>
              <w:t xml:space="preserve">трубопровода общесплавной канализации </w:t>
            </w:r>
            <w:r w:rsidRPr="00C26809">
              <w:rPr>
                <w:color w:val="000000"/>
                <w:lang w:val="en-US"/>
              </w:rPr>
              <w:t>d</w:t>
            </w:r>
            <w:r w:rsidRPr="00C26809">
              <w:rPr>
                <w:color w:val="000000"/>
              </w:rPr>
              <w:t>=  600-800 мм </w:t>
            </w:r>
          </w:p>
        </w:tc>
        <w:tc>
          <w:tcPr>
            <w:tcW w:w="1134" w:type="dxa"/>
          </w:tcPr>
          <w:p w:rsidR="009B15B9" w:rsidRPr="00C26809" w:rsidRDefault="009B15B9" w:rsidP="009B15B9">
            <w:pPr>
              <w:jc w:val="center"/>
            </w:pPr>
            <w:r w:rsidRPr="00C26809">
              <w:t>м.п.</w:t>
            </w:r>
          </w:p>
        </w:tc>
        <w:tc>
          <w:tcPr>
            <w:tcW w:w="1417" w:type="dxa"/>
          </w:tcPr>
          <w:p w:rsidR="009B15B9" w:rsidRPr="00C26809" w:rsidRDefault="009B15B9" w:rsidP="009B15B9">
            <w:pPr>
              <w:jc w:val="center"/>
            </w:pPr>
            <w:r w:rsidRPr="00C26809">
              <w:t>18</w:t>
            </w:r>
          </w:p>
        </w:tc>
      </w:tr>
      <w:tr w:rsidR="009B15B9" w:rsidTr="009B15B9">
        <w:trPr>
          <w:jc w:val="center"/>
        </w:trPr>
        <w:tc>
          <w:tcPr>
            <w:tcW w:w="534" w:type="dxa"/>
            <w:vAlign w:val="center"/>
          </w:tcPr>
          <w:p w:rsidR="009B15B9" w:rsidRPr="002A2A28" w:rsidRDefault="009B15B9" w:rsidP="009B15B9">
            <w:pPr>
              <w:jc w:val="center"/>
            </w:pPr>
            <w:r w:rsidRPr="002A2A28">
              <w:lastRenderedPageBreak/>
              <w:t>5</w:t>
            </w:r>
          </w:p>
        </w:tc>
        <w:tc>
          <w:tcPr>
            <w:tcW w:w="6945" w:type="dxa"/>
          </w:tcPr>
          <w:p w:rsidR="009B15B9" w:rsidRPr="00C26809" w:rsidRDefault="009B15B9" w:rsidP="009B15B9">
            <w:pPr>
              <w:pStyle w:val="affc"/>
              <w:shd w:val="clear" w:color="auto" w:fill="FFFFFF"/>
              <w:ind w:left="810" w:hanging="810"/>
              <w:contextualSpacing/>
            </w:pPr>
            <w:r w:rsidRPr="00C26809">
              <w:t xml:space="preserve">Демонтаж </w:t>
            </w:r>
            <w:r w:rsidRPr="00C26809">
              <w:rPr>
                <w:color w:val="000000"/>
              </w:rPr>
              <w:t xml:space="preserve">колодца и примыкающих труб </w:t>
            </w:r>
          </w:p>
        </w:tc>
        <w:tc>
          <w:tcPr>
            <w:tcW w:w="1134" w:type="dxa"/>
          </w:tcPr>
          <w:p w:rsidR="009B15B9" w:rsidRPr="00C26809" w:rsidRDefault="009B15B9" w:rsidP="009B15B9">
            <w:pPr>
              <w:jc w:val="center"/>
            </w:pPr>
            <w:r w:rsidRPr="00C26809">
              <w:t>шт.</w:t>
            </w:r>
          </w:p>
        </w:tc>
        <w:tc>
          <w:tcPr>
            <w:tcW w:w="1417" w:type="dxa"/>
          </w:tcPr>
          <w:p w:rsidR="009B15B9" w:rsidRPr="00C26809" w:rsidRDefault="009B15B9" w:rsidP="009B15B9">
            <w:pPr>
              <w:jc w:val="center"/>
            </w:pPr>
            <w:r w:rsidRPr="00C26809">
              <w:t>1</w:t>
            </w:r>
          </w:p>
        </w:tc>
      </w:tr>
      <w:tr w:rsidR="009B15B9" w:rsidTr="009B15B9">
        <w:trPr>
          <w:jc w:val="center"/>
        </w:trPr>
        <w:tc>
          <w:tcPr>
            <w:tcW w:w="534" w:type="dxa"/>
            <w:vAlign w:val="center"/>
          </w:tcPr>
          <w:p w:rsidR="009B15B9" w:rsidRPr="002A2A28" w:rsidRDefault="009B15B9" w:rsidP="009B15B9">
            <w:pPr>
              <w:jc w:val="center"/>
            </w:pPr>
            <w:r>
              <w:t>6</w:t>
            </w:r>
          </w:p>
        </w:tc>
        <w:tc>
          <w:tcPr>
            <w:tcW w:w="6945" w:type="dxa"/>
          </w:tcPr>
          <w:p w:rsidR="009B15B9" w:rsidRPr="00C26809" w:rsidRDefault="009B15B9" w:rsidP="009B15B9">
            <w:pPr>
              <w:contextualSpacing/>
            </w:pPr>
            <w:r>
              <w:rPr>
                <w:color w:val="000000"/>
              </w:rPr>
              <w:t>Монтаж нового колодца</w:t>
            </w:r>
            <w:r w:rsidRPr="00C26809">
              <w:rPr>
                <w:color w:val="000000"/>
              </w:rPr>
              <w:t xml:space="preserve"> диаметром 1.5 м с гидроизоляцией</w:t>
            </w:r>
          </w:p>
        </w:tc>
        <w:tc>
          <w:tcPr>
            <w:tcW w:w="1134" w:type="dxa"/>
          </w:tcPr>
          <w:p w:rsidR="009B15B9" w:rsidRPr="00C26809" w:rsidRDefault="009B15B9" w:rsidP="009B15B9">
            <w:pPr>
              <w:jc w:val="center"/>
            </w:pPr>
            <w:r w:rsidRPr="00C26809">
              <w:t>шт.</w:t>
            </w:r>
          </w:p>
        </w:tc>
        <w:tc>
          <w:tcPr>
            <w:tcW w:w="1417" w:type="dxa"/>
          </w:tcPr>
          <w:p w:rsidR="009B15B9" w:rsidRPr="00C26809" w:rsidRDefault="009B15B9" w:rsidP="009B15B9">
            <w:pPr>
              <w:jc w:val="center"/>
            </w:pPr>
            <w:r w:rsidRPr="00C26809">
              <w:t>1</w:t>
            </w:r>
          </w:p>
        </w:tc>
      </w:tr>
      <w:tr w:rsidR="009B15B9" w:rsidTr="009B15B9">
        <w:trPr>
          <w:trHeight w:val="699"/>
          <w:jc w:val="center"/>
        </w:trPr>
        <w:tc>
          <w:tcPr>
            <w:tcW w:w="534" w:type="dxa"/>
            <w:vAlign w:val="center"/>
          </w:tcPr>
          <w:p w:rsidR="009B15B9" w:rsidRPr="002A2A28" w:rsidRDefault="009B15B9" w:rsidP="009B15B9">
            <w:pPr>
              <w:jc w:val="center"/>
            </w:pPr>
            <w:r>
              <w:t>7</w:t>
            </w:r>
          </w:p>
        </w:tc>
        <w:tc>
          <w:tcPr>
            <w:tcW w:w="6945" w:type="dxa"/>
          </w:tcPr>
          <w:p w:rsidR="009B15B9" w:rsidRPr="00C26809" w:rsidRDefault="009B15B9" w:rsidP="009B15B9">
            <w:pPr>
              <w:pStyle w:val="affc"/>
              <w:shd w:val="clear" w:color="auto" w:fill="FFFFFF"/>
              <w:ind w:left="51"/>
              <w:contextualSpacing/>
            </w:pPr>
            <w:r w:rsidRPr="00C26809">
              <w:rPr>
                <w:color w:val="000000"/>
              </w:rPr>
              <w:t>Укладка безнапорных полиэтиленовых труб диаметром 600-800 мм</w:t>
            </w:r>
          </w:p>
        </w:tc>
        <w:tc>
          <w:tcPr>
            <w:tcW w:w="1134" w:type="dxa"/>
          </w:tcPr>
          <w:p w:rsidR="009B15B9" w:rsidRPr="00C26809" w:rsidRDefault="009B15B9" w:rsidP="009B15B9">
            <w:pPr>
              <w:jc w:val="center"/>
            </w:pPr>
            <w:r w:rsidRPr="00C26809">
              <w:t>м.п.</w:t>
            </w:r>
          </w:p>
        </w:tc>
        <w:tc>
          <w:tcPr>
            <w:tcW w:w="1417" w:type="dxa"/>
          </w:tcPr>
          <w:p w:rsidR="009B15B9" w:rsidRPr="00C26809" w:rsidRDefault="009B15B9" w:rsidP="009B15B9">
            <w:pPr>
              <w:jc w:val="center"/>
            </w:pPr>
            <w:r w:rsidRPr="00C26809">
              <w:t>18</w:t>
            </w:r>
          </w:p>
        </w:tc>
      </w:tr>
      <w:tr w:rsidR="009B15B9" w:rsidTr="009B15B9">
        <w:trPr>
          <w:jc w:val="center"/>
        </w:trPr>
        <w:tc>
          <w:tcPr>
            <w:tcW w:w="534" w:type="dxa"/>
            <w:vAlign w:val="center"/>
          </w:tcPr>
          <w:p w:rsidR="009B15B9" w:rsidRPr="002A2A28" w:rsidRDefault="009B15B9" w:rsidP="009B15B9">
            <w:pPr>
              <w:jc w:val="center"/>
            </w:pPr>
            <w:r>
              <w:t>8</w:t>
            </w:r>
          </w:p>
        </w:tc>
        <w:tc>
          <w:tcPr>
            <w:tcW w:w="6945" w:type="dxa"/>
          </w:tcPr>
          <w:p w:rsidR="009B15B9" w:rsidRPr="00C26809" w:rsidRDefault="009B15B9" w:rsidP="009B15B9">
            <w:pPr>
              <w:contextualSpacing/>
            </w:pPr>
            <w:r>
              <w:rPr>
                <w:color w:val="000000"/>
              </w:rPr>
              <w:t xml:space="preserve">Завоз и трамбовка песка </w:t>
            </w:r>
            <w:r w:rsidRPr="00C26809">
              <w:rPr>
                <w:color w:val="000000"/>
              </w:rPr>
              <w:t>в котловане</w:t>
            </w:r>
          </w:p>
        </w:tc>
        <w:tc>
          <w:tcPr>
            <w:tcW w:w="1134" w:type="dxa"/>
          </w:tcPr>
          <w:p w:rsidR="009B15B9" w:rsidRPr="00C26809" w:rsidRDefault="009B15B9" w:rsidP="009B15B9">
            <w:pPr>
              <w:jc w:val="center"/>
              <w:rPr>
                <w:vertAlign w:val="superscript"/>
              </w:rPr>
            </w:pPr>
            <w:r w:rsidRPr="00C26809">
              <w:t>м</w:t>
            </w:r>
            <w:r w:rsidRPr="00C26809">
              <w:rPr>
                <w:vertAlign w:val="superscript"/>
              </w:rPr>
              <w:t>3</w:t>
            </w:r>
          </w:p>
        </w:tc>
        <w:tc>
          <w:tcPr>
            <w:tcW w:w="1417" w:type="dxa"/>
          </w:tcPr>
          <w:p w:rsidR="009B15B9" w:rsidRPr="00C26809" w:rsidRDefault="009B15B9" w:rsidP="009B15B9">
            <w:pPr>
              <w:jc w:val="center"/>
            </w:pPr>
            <w:r w:rsidRPr="00C26809">
              <w:t>180</w:t>
            </w:r>
          </w:p>
        </w:tc>
      </w:tr>
      <w:tr w:rsidR="009B15B9" w:rsidTr="009B15B9">
        <w:trPr>
          <w:jc w:val="center"/>
        </w:trPr>
        <w:tc>
          <w:tcPr>
            <w:tcW w:w="534" w:type="dxa"/>
            <w:vAlign w:val="center"/>
          </w:tcPr>
          <w:p w:rsidR="009B15B9" w:rsidRPr="002A2A28" w:rsidRDefault="009B15B9" w:rsidP="009B15B9">
            <w:pPr>
              <w:jc w:val="center"/>
            </w:pPr>
            <w:r>
              <w:t>9</w:t>
            </w:r>
          </w:p>
        </w:tc>
        <w:tc>
          <w:tcPr>
            <w:tcW w:w="6945" w:type="dxa"/>
          </w:tcPr>
          <w:p w:rsidR="009B15B9" w:rsidRPr="00C26809" w:rsidRDefault="009B15B9" w:rsidP="009B15B9">
            <w:pPr>
              <w:pStyle w:val="affc"/>
              <w:shd w:val="clear" w:color="auto" w:fill="FFFFFF"/>
              <w:contextualSpacing/>
            </w:pPr>
            <w:r>
              <w:rPr>
                <w:color w:val="000000"/>
              </w:rPr>
              <w:t xml:space="preserve">Укладка плит дорожных </w:t>
            </w:r>
            <w:r w:rsidRPr="00C26809">
              <w:rPr>
                <w:color w:val="000000"/>
              </w:rPr>
              <w:t xml:space="preserve">поверх котлована </w:t>
            </w:r>
          </w:p>
        </w:tc>
        <w:tc>
          <w:tcPr>
            <w:tcW w:w="1134" w:type="dxa"/>
          </w:tcPr>
          <w:p w:rsidR="009B15B9" w:rsidRPr="00C26809" w:rsidRDefault="009B15B9" w:rsidP="009B15B9">
            <w:pPr>
              <w:jc w:val="center"/>
              <w:rPr>
                <w:vertAlign w:val="superscript"/>
              </w:rPr>
            </w:pPr>
            <w:r w:rsidRPr="00C26809">
              <w:t>м</w:t>
            </w:r>
            <w:r w:rsidRPr="00C26809">
              <w:rPr>
                <w:vertAlign w:val="superscript"/>
              </w:rPr>
              <w:t>2</w:t>
            </w:r>
          </w:p>
        </w:tc>
        <w:tc>
          <w:tcPr>
            <w:tcW w:w="1417" w:type="dxa"/>
          </w:tcPr>
          <w:p w:rsidR="009B15B9" w:rsidRPr="00C26809" w:rsidRDefault="009B15B9" w:rsidP="009B15B9">
            <w:pPr>
              <w:jc w:val="center"/>
            </w:pPr>
            <w:r>
              <w:t>7</w:t>
            </w:r>
            <w:r w:rsidRPr="00C26809">
              <w:t>2</w:t>
            </w:r>
          </w:p>
        </w:tc>
      </w:tr>
      <w:tr w:rsidR="009B15B9" w:rsidTr="009B15B9">
        <w:trPr>
          <w:jc w:val="center"/>
        </w:trPr>
        <w:tc>
          <w:tcPr>
            <w:tcW w:w="534" w:type="dxa"/>
            <w:vAlign w:val="center"/>
          </w:tcPr>
          <w:p w:rsidR="009B15B9" w:rsidRPr="002A2A28" w:rsidRDefault="009B15B9" w:rsidP="009B15B9">
            <w:pPr>
              <w:jc w:val="center"/>
            </w:pPr>
            <w:r w:rsidRPr="002A2A28">
              <w:t>8</w:t>
            </w:r>
          </w:p>
        </w:tc>
        <w:tc>
          <w:tcPr>
            <w:tcW w:w="6945" w:type="dxa"/>
          </w:tcPr>
          <w:p w:rsidR="009B15B9" w:rsidRPr="00C26809" w:rsidRDefault="009B15B9" w:rsidP="009B15B9">
            <w:r w:rsidRPr="00C26809">
              <w:rPr>
                <w:color w:val="000000"/>
              </w:rPr>
              <w:t xml:space="preserve">Устройство </w:t>
            </w:r>
            <w:proofErr w:type="spellStart"/>
            <w:r w:rsidRPr="00C26809">
              <w:rPr>
                <w:color w:val="000000"/>
              </w:rPr>
              <w:t>асфальто-бетонного</w:t>
            </w:r>
            <w:proofErr w:type="spellEnd"/>
            <w:r w:rsidRPr="00C26809">
              <w:rPr>
                <w:color w:val="000000"/>
              </w:rPr>
              <w:t xml:space="preserve"> покрытия</w:t>
            </w:r>
            <w:r>
              <w:rPr>
                <w:color w:val="000000"/>
              </w:rPr>
              <w:t xml:space="preserve"> два слоя </w:t>
            </w:r>
            <w:r w:rsidRPr="00C26809">
              <w:rPr>
                <w:color w:val="000000"/>
              </w:rPr>
              <w:t>по 0,06 м с основанием щебня и песка</w:t>
            </w:r>
          </w:p>
        </w:tc>
        <w:tc>
          <w:tcPr>
            <w:tcW w:w="1134" w:type="dxa"/>
          </w:tcPr>
          <w:p w:rsidR="009B15B9" w:rsidRPr="00C26809" w:rsidRDefault="009B15B9" w:rsidP="009B15B9">
            <w:pPr>
              <w:jc w:val="center"/>
              <w:rPr>
                <w:vertAlign w:val="superscript"/>
              </w:rPr>
            </w:pPr>
            <w:r w:rsidRPr="00C26809">
              <w:t>м</w:t>
            </w:r>
            <w:r w:rsidRPr="00C26809">
              <w:rPr>
                <w:vertAlign w:val="superscript"/>
              </w:rPr>
              <w:t>2</w:t>
            </w:r>
          </w:p>
        </w:tc>
        <w:tc>
          <w:tcPr>
            <w:tcW w:w="1417" w:type="dxa"/>
          </w:tcPr>
          <w:p w:rsidR="009B15B9" w:rsidRPr="00C26809" w:rsidRDefault="009B15B9" w:rsidP="009B15B9">
            <w:pPr>
              <w:jc w:val="center"/>
            </w:pPr>
            <w:r>
              <w:t>7</w:t>
            </w:r>
            <w:r w:rsidRPr="00C26809">
              <w:t>2</w:t>
            </w:r>
          </w:p>
        </w:tc>
      </w:tr>
      <w:tr w:rsidR="009B15B9" w:rsidTr="009B15B9">
        <w:trPr>
          <w:jc w:val="center"/>
        </w:trPr>
        <w:tc>
          <w:tcPr>
            <w:tcW w:w="534" w:type="dxa"/>
            <w:vAlign w:val="center"/>
          </w:tcPr>
          <w:p w:rsidR="009B15B9" w:rsidRPr="002A2A28" w:rsidRDefault="009B15B9" w:rsidP="009B15B9">
            <w:pPr>
              <w:jc w:val="center"/>
            </w:pPr>
            <w:r>
              <w:t>10</w:t>
            </w:r>
          </w:p>
        </w:tc>
        <w:tc>
          <w:tcPr>
            <w:tcW w:w="6945" w:type="dxa"/>
          </w:tcPr>
          <w:p w:rsidR="009B15B9" w:rsidRPr="00C26809" w:rsidRDefault="009B15B9" w:rsidP="009B15B9">
            <w:r w:rsidRPr="00C26809">
              <w:rPr>
                <w:color w:val="000000"/>
              </w:rPr>
              <w:t xml:space="preserve">Установка </w:t>
            </w:r>
            <w:proofErr w:type="spellStart"/>
            <w:r w:rsidRPr="00C26809">
              <w:rPr>
                <w:color w:val="000000"/>
              </w:rPr>
              <w:t>пневмозаглушек</w:t>
            </w:r>
            <w:proofErr w:type="spellEnd"/>
          </w:p>
        </w:tc>
        <w:tc>
          <w:tcPr>
            <w:tcW w:w="1134" w:type="dxa"/>
          </w:tcPr>
          <w:p w:rsidR="009B15B9" w:rsidRPr="00C26809" w:rsidRDefault="009B15B9" w:rsidP="009B15B9">
            <w:pPr>
              <w:jc w:val="center"/>
              <w:rPr>
                <w:highlight w:val="yellow"/>
              </w:rPr>
            </w:pPr>
            <w:r w:rsidRPr="00C26809">
              <w:t>шт.</w:t>
            </w:r>
          </w:p>
        </w:tc>
        <w:tc>
          <w:tcPr>
            <w:tcW w:w="1417" w:type="dxa"/>
          </w:tcPr>
          <w:p w:rsidR="009B15B9" w:rsidRPr="00C26809" w:rsidRDefault="009B15B9" w:rsidP="009B15B9">
            <w:pPr>
              <w:jc w:val="center"/>
            </w:pPr>
            <w:r w:rsidRPr="00C26809">
              <w:t>6</w:t>
            </w:r>
          </w:p>
        </w:tc>
      </w:tr>
      <w:tr w:rsidR="009B15B9" w:rsidTr="009B15B9">
        <w:trPr>
          <w:trHeight w:val="998"/>
          <w:jc w:val="center"/>
        </w:trPr>
        <w:tc>
          <w:tcPr>
            <w:tcW w:w="534" w:type="dxa"/>
            <w:vAlign w:val="center"/>
          </w:tcPr>
          <w:p w:rsidR="009B15B9" w:rsidRPr="002A2A28" w:rsidRDefault="009B15B9" w:rsidP="009B15B9">
            <w:pPr>
              <w:jc w:val="center"/>
            </w:pPr>
            <w:r w:rsidRPr="002A2A28">
              <w:t>1</w:t>
            </w:r>
            <w:r>
              <w:t>1</w:t>
            </w:r>
          </w:p>
        </w:tc>
        <w:tc>
          <w:tcPr>
            <w:tcW w:w="6945" w:type="dxa"/>
          </w:tcPr>
          <w:p w:rsidR="009B15B9" w:rsidRPr="00C26809" w:rsidRDefault="009B15B9" w:rsidP="009B15B9">
            <w:pPr>
              <w:pStyle w:val="affc"/>
              <w:shd w:val="clear" w:color="auto" w:fill="FFFFFF"/>
              <w:ind w:left="51"/>
            </w:pPr>
            <w:r w:rsidRPr="00C26809">
              <w:rPr>
                <w:color w:val="000000"/>
              </w:rPr>
              <w:t>Гидроди</w:t>
            </w:r>
            <w:r>
              <w:rPr>
                <w:color w:val="000000"/>
              </w:rPr>
              <w:t>намическая очистка и промывка (</w:t>
            </w:r>
            <w:r w:rsidRPr="00C26809">
              <w:rPr>
                <w:color w:val="000000"/>
              </w:rPr>
              <w:t>на базе автомобиля </w:t>
            </w:r>
            <w:r w:rsidRPr="00C26809">
              <w:rPr>
                <w:color w:val="000000"/>
                <w:lang w:val="en-US"/>
              </w:rPr>
              <w:t>SCANIA</w:t>
            </w:r>
            <w:r>
              <w:rPr>
                <w:color w:val="000000"/>
              </w:rPr>
              <w:t xml:space="preserve">) </w:t>
            </w:r>
            <w:r w:rsidRPr="00C26809">
              <w:rPr>
                <w:color w:val="000000"/>
              </w:rPr>
              <w:t>т</w:t>
            </w:r>
            <w:r>
              <w:rPr>
                <w:color w:val="000000"/>
              </w:rPr>
              <w:t>рубопровода</w:t>
            </w:r>
            <w:r w:rsidRPr="00C26809">
              <w:rPr>
                <w:color w:val="000000"/>
              </w:rPr>
              <w:t xml:space="preserve"> диаметром 600-800 мм с з</w:t>
            </w:r>
            <w:r>
              <w:rPr>
                <w:color w:val="000000"/>
              </w:rPr>
              <w:t xml:space="preserve">агрязнением трубопровода 90 %. </w:t>
            </w:r>
            <w:r w:rsidRPr="00C26809">
              <w:rPr>
                <w:color w:val="000000"/>
              </w:rPr>
              <w:t xml:space="preserve">Вывоз иловых осадков </w:t>
            </w:r>
          </w:p>
        </w:tc>
        <w:tc>
          <w:tcPr>
            <w:tcW w:w="1134" w:type="dxa"/>
          </w:tcPr>
          <w:p w:rsidR="009B15B9" w:rsidRPr="00C26809" w:rsidRDefault="009B15B9" w:rsidP="009B15B9">
            <w:pPr>
              <w:jc w:val="center"/>
            </w:pPr>
            <w:r>
              <w:t>м</w:t>
            </w:r>
            <w:r w:rsidRPr="00C26809">
              <w:t>.п.</w:t>
            </w:r>
          </w:p>
        </w:tc>
        <w:tc>
          <w:tcPr>
            <w:tcW w:w="1417" w:type="dxa"/>
          </w:tcPr>
          <w:p w:rsidR="009B15B9" w:rsidRPr="00C26809" w:rsidRDefault="009B15B9" w:rsidP="009B15B9">
            <w:pPr>
              <w:jc w:val="center"/>
            </w:pPr>
            <w:r w:rsidRPr="00C26809">
              <w:t>400</w:t>
            </w:r>
          </w:p>
        </w:tc>
      </w:tr>
    </w:tbl>
    <w:p w:rsidR="009B15B9" w:rsidRPr="00F67B91" w:rsidRDefault="009B15B9" w:rsidP="009B15B9">
      <w:pPr>
        <w:ind w:firstLine="709"/>
        <w:jc w:val="both"/>
      </w:pPr>
    </w:p>
    <w:p w:rsidR="009B15B9" w:rsidRPr="006B7C71" w:rsidRDefault="009B15B9" w:rsidP="009B15B9">
      <w:pPr>
        <w:ind w:firstLine="709"/>
        <w:jc w:val="both"/>
      </w:pPr>
      <w:r w:rsidRPr="006B7C71">
        <w:t xml:space="preserve">3.2. Перед началом работ Исполнитель должен провести </w:t>
      </w:r>
      <w:r w:rsidRPr="006B7C71">
        <w:rPr>
          <w:color w:val="000000"/>
        </w:rPr>
        <w:t>телевизионную диагностику трубопровода. Результаты диагностики довести до сведения Заказчика.</w:t>
      </w:r>
    </w:p>
    <w:p w:rsidR="009B15B9" w:rsidRPr="006B7C71" w:rsidRDefault="009B15B9" w:rsidP="009B15B9">
      <w:pPr>
        <w:ind w:firstLine="709"/>
        <w:jc w:val="both"/>
      </w:pPr>
      <w:r w:rsidRPr="006B7C71">
        <w:t xml:space="preserve">3.3. Все работы выполняются с использованием материалов и оборудования Исполнителя. </w:t>
      </w:r>
    </w:p>
    <w:p w:rsidR="009B15B9" w:rsidRPr="006B7C71" w:rsidRDefault="009B15B9" w:rsidP="009B15B9">
      <w:pPr>
        <w:ind w:firstLine="709"/>
        <w:jc w:val="both"/>
      </w:pPr>
      <w:r w:rsidRPr="006B7C71">
        <w:t xml:space="preserve">3.4. Работы должны выполняться без остановки функционирования объекта Заказчика. </w:t>
      </w:r>
    </w:p>
    <w:p w:rsidR="009B15B9" w:rsidRPr="006B7C71" w:rsidRDefault="009B15B9" w:rsidP="009B15B9">
      <w:pPr>
        <w:ind w:firstLine="709"/>
        <w:jc w:val="both"/>
      </w:pPr>
      <w:r w:rsidRPr="006B7C71">
        <w:t xml:space="preserve">3.5. Заказчик имеет право осуществлять контроль за ходом, качеством, сроками выполнения Работ, согласно технического задания. </w:t>
      </w:r>
    </w:p>
    <w:p w:rsidR="009B15B9" w:rsidRPr="00E41FA2" w:rsidRDefault="009B15B9" w:rsidP="009B15B9">
      <w:pPr>
        <w:ind w:firstLine="709"/>
        <w:jc w:val="both"/>
        <w:rPr>
          <w:sz w:val="28"/>
          <w:szCs w:val="28"/>
        </w:rPr>
      </w:pPr>
    </w:p>
    <w:p w:rsidR="009B15B9" w:rsidRPr="00997BD3" w:rsidRDefault="009B15B9" w:rsidP="009B15B9">
      <w:pPr>
        <w:ind w:firstLine="709"/>
        <w:jc w:val="both"/>
        <w:rPr>
          <w:b/>
        </w:rPr>
      </w:pPr>
      <w:r>
        <w:rPr>
          <w:b/>
        </w:rPr>
        <w:t>4</w:t>
      </w:r>
      <w:r w:rsidRPr="00997BD3">
        <w:rPr>
          <w:b/>
        </w:rPr>
        <w:t>. Ответственность и гарантии за выполненные Работы.</w:t>
      </w:r>
    </w:p>
    <w:p w:rsidR="009B15B9" w:rsidRPr="00F67B91" w:rsidRDefault="009B15B9" w:rsidP="009B15B9">
      <w:pPr>
        <w:ind w:firstLine="709"/>
        <w:jc w:val="both"/>
      </w:pPr>
      <w:r>
        <w:t>4</w:t>
      </w:r>
      <w:r w:rsidRPr="00F67B91">
        <w:t>.1. Исполнитель несёт ответственность:</w:t>
      </w:r>
    </w:p>
    <w:p w:rsidR="009B15B9" w:rsidRPr="00F67B91" w:rsidRDefault="009B15B9" w:rsidP="009B15B9">
      <w:pPr>
        <w:ind w:firstLine="709"/>
        <w:jc w:val="both"/>
      </w:pPr>
      <w:r w:rsidRPr="00F67B91">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9B15B9" w:rsidRPr="00F67B91" w:rsidRDefault="009B15B9" w:rsidP="009B15B9">
      <w:pPr>
        <w:ind w:firstLine="709"/>
        <w:jc w:val="both"/>
      </w:pPr>
      <w:r w:rsidRPr="00F67B91">
        <w:t>- за производственный контроль качества подрядных Работ;</w:t>
      </w:r>
    </w:p>
    <w:p w:rsidR="009B15B9" w:rsidRPr="00F67B91" w:rsidRDefault="009B15B9" w:rsidP="009B15B9">
      <w:pPr>
        <w:ind w:firstLine="709"/>
        <w:jc w:val="both"/>
      </w:pPr>
      <w:r w:rsidRPr="00F67B91">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9B15B9" w:rsidRDefault="009B15B9" w:rsidP="009B15B9">
      <w:pPr>
        <w:jc w:val="both"/>
      </w:pPr>
    </w:p>
    <w:p w:rsidR="009B15B9" w:rsidRPr="00015314" w:rsidRDefault="009B15B9" w:rsidP="009B15B9">
      <w:pPr>
        <w:jc w:val="both"/>
        <w:rPr>
          <w:color w:val="000000"/>
          <w:shd w:val="clear" w:color="auto" w:fill="FFFFFF"/>
        </w:rPr>
      </w:pPr>
    </w:p>
    <w:p w:rsidR="009B15B9" w:rsidRPr="009A5442" w:rsidRDefault="009B15B9" w:rsidP="009B15B9">
      <w:pPr>
        <w:rPr>
          <w:rFonts w:eastAsia="MS Mincho"/>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B15B9" w:rsidRPr="009A5442" w:rsidTr="009B15B9">
        <w:trPr>
          <w:trHeight w:val="2074"/>
        </w:trPr>
        <w:tc>
          <w:tcPr>
            <w:tcW w:w="4705" w:type="dxa"/>
            <w:tcBorders>
              <w:top w:val="nil"/>
              <w:left w:val="nil"/>
              <w:bottom w:val="nil"/>
              <w:right w:val="nil"/>
            </w:tcBorders>
          </w:tcPr>
          <w:p w:rsidR="009B15B9" w:rsidRPr="009A5442" w:rsidRDefault="009B15B9" w:rsidP="009B15B9">
            <w:r w:rsidRPr="009A5442">
              <w:t>Заказчик:</w:t>
            </w:r>
          </w:p>
          <w:p w:rsidR="009B15B9" w:rsidRPr="009A5442" w:rsidRDefault="009B15B9" w:rsidP="009B15B9">
            <w:pPr>
              <w:jc w:val="both"/>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pPr>
              <w:rPr>
                <w:vertAlign w:val="superscript"/>
              </w:rPr>
            </w:pPr>
            <w:r w:rsidRPr="009A5442">
              <w:rPr>
                <w:vertAlign w:val="superscript"/>
              </w:rPr>
              <w:t>(подпись)</w:t>
            </w:r>
            <w:r>
              <w:rPr>
                <w:vertAlign w:val="superscript"/>
              </w:rPr>
              <w:t xml:space="preserve"> </w:t>
            </w:r>
            <w:r w:rsidRPr="009A5442">
              <w:rPr>
                <w:vertAlign w:val="superscript"/>
              </w:rPr>
              <w:t>(Ф.И.О.)</w:t>
            </w:r>
            <w:r>
              <w:rPr>
                <w:vertAlign w:val="superscript"/>
              </w:rPr>
              <w:t xml:space="preserve"> </w:t>
            </w:r>
          </w:p>
        </w:tc>
        <w:tc>
          <w:tcPr>
            <w:tcW w:w="4139" w:type="dxa"/>
            <w:tcBorders>
              <w:top w:val="nil"/>
              <w:left w:val="nil"/>
              <w:bottom w:val="nil"/>
              <w:right w:val="nil"/>
            </w:tcBorders>
          </w:tcPr>
          <w:p w:rsidR="009B15B9" w:rsidRPr="009A5442" w:rsidRDefault="009B15B9" w:rsidP="009B15B9">
            <w:r w:rsidRPr="009A5442">
              <w:t>Исполнитель:</w:t>
            </w:r>
          </w:p>
          <w:p w:rsidR="009B15B9" w:rsidRPr="009A5442" w:rsidRDefault="009B15B9" w:rsidP="009B15B9">
            <w:pPr>
              <w:jc w:val="both"/>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rPr>
                <w:vertAlign w:val="superscript"/>
              </w:rPr>
              <w:t>(подпись)</w:t>
            </w:r>
            <w:r>
              <w:rPr>
                <w:vertAlign w:val="superscript"/>
              </w:rPr>
              <w:t xml:space="preserve"> </w:t>
            </w:r>
            <w:r w:rsidRPr="009A5442">
              <w:rPr>
                <w:vertAlign w:val="superscript"/>
              </w:rPr>
              <w:t>(Ф.И.О.)</w:t>
            </w:r>
            <w:r>
              <w:rPr>
                <w:vertAlign w:val="superscript"/>
              </w:rPr>
              <w:t xml:space="preserve"> </w:t>
            </w:r>
          </w:p>
        </w:tc>
      </w:tr>
    </w:tbl>
    <w:p w:rsidR="009B15B9" w:rsidRPr="009A5442" w:rsidRDefault="009B15B9" w:rsidP="009B15B9">
      <w:pPr>
        <w:rPr>
          <w:rFonts w:eastAsia="MS Mincho"/>
        </w:rPr>
      </w:pPr>
    </w:p>
    <w:p w:rsidR="009B15B9" w:rsidRPr="009A5442" w:rsidRDefault="009B15B9" w:rsidP="009B15B9">
      <w:pPr>
        <w:suppressAutoHyphens w:val="0"/>
        <w:spacing w:after="200" w:line="276" w:lineRule="auto"/>
        <w:rPr>
          <w:rFonts w:eastAsia="MS Mincho"/>
        </w:rPr>
      </w:pPr>
      <w:r w:rsidRPr="009A5442">
        <w:rPr>
          <w:rFonts w:eastAsia="MS Mincho"/>
        </w:rPr>
        <w:br w:type="page"/>
      </w:r>
    </w:p>
    <w:p w:rsidR="009B15B9" w:rsidRPr="009A5442" w:rsidRDefault="009B15B9" w:rsidP="009B15B9">
      <w:pPr>
        <w:pStyle w:val="afa"/>
        <w:jc w:val="right"/>
        <w:rPr>
          <w:highlight w:val="cyan"/>
        </w:rPr>
      </w:pPr>
      <w:r>
        <w:rPr>
          <w:noProof/>
          <w:lang w:eastAsia="ru-RU"/>
        </w:rPr>
        <w:lastRenderedPageBreak/>
        <w:pict>
          <v:rect id="_x0000_s1031" style="position:absolute;left:0;text-align:left;margin-left:248pt;margin-top:-6.8pt;width:239.7pt;height:78.9pt;z-index:251658240" stroked="f">
            <v:textbox>
              <w:txbxContent>
                <w:p w:rsidR="00123E0A" w:rsidRPr="0077422F" w:rsidRDefault="00123E0A" w:rsidP="009B15B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123E0A" w:rsidRPr="0077422F" w:rsidRDefault="00123E0A" w:rsidP="009B15B9">
                  <w:pPr>
                    <w:jc w:val="right"/>
                  </w:pPr>
                </w:p>
              </w:txbxContent>
            </v:textbox>
          </v:rect>
        </w:pict>
      </w:r>
    </w:p>
    <w:p w:rsidR="009B15B9" w:rsidRPr="009A5442" w:rsidRDefault="009B15B9" w:rsidP="009B15B9">
      <w:pPr>
        <w:pStyle w:val="afa"/>
        <w:jc w:val="right"/>
        <w:rPr>
          <w:highlight w:val="cyan"/>
        </w:rPr>
      </w:pPr>
    </w:p>
    <w:p w:rsidR="009B15B9" w:rsidRPr="009A5442" w:rsidRDefault="009B15B9" w:rsidP="009B15B9">
      <w:pPr>
        <w:pStyle w:val="afa"/>
        <w:jc w:val="right"/>
        <w:rPr>
          <w:highlight w:val="cyan"/>
        </w:rPr>
      </w:pPr>
    </w:p>
    <w:p w:rsidR="009B15B9" w:rsidRPr="009A5442" w:rsidRDefault="009B15B9" w:rsidP="009B15B9">
      <w:pPr>
        <w:pStyle w:val="afa"/>
        <w:jc w:val="right"/>
        <w:rPr>
          <w:highlight w:val="cyan"/>
        </w:rPr>
      </w:pPr>
    </w:p>
    <w:p w:rsidR="009B15B9" w:rsidRPr="009A5442" w:rsidRDefault="009B15B9" w:rsidP="009B15B9">
      <w:pPr>
        <w:pStyle w:val="afa"/>
        <w:jc w:val="right"/>
        <w:rPr>
          <w:highlight w:val="cyan"/>
        </w:rPr>
      </w:pPr>
    </w:p>
    <w:p w:rsidR="009B15B9" w:rsidRPr="009A5442" w:rsidRDefault="009B15B9" w:rsidP="009B15B9">
      <w:pPr>
        <w:pStyle w:val="afa"/>
        <w:jc w:val="right"/>
        <w:rPr>
          <w:highlight w:val="cyan"/>
        </w:rPr>
      </w:pPr>
    </w:p>
    <w:p w:rsidR="009B15B9" w:rsidRPr="009A5442" w:rsidRDefault="009B15B9" w:rsidP="009B15B9">
      <w:pPr>
        <w:pStyle w:val="afa"/>
        <w:jc w:val="right"/>
        <w:rPr>
          <w:highlight w:val="cyan"/>
        </w:rPr>
      </w:pPr>
    </w:p>
    <w:p w:rsidR="009B15B9" w:rsidRPr="009A5442" w:rsidRDefault="009B15B9" w:rsidP="009B15B9">
      <w:pPr>
        <w:pStyle w:val="afa"/>
        <w:jc w:val="center"/>
        <w:rPr>
          <w:highlight w:val="cyan"/>
        </w:rPr>
      </w:pPr>
    </w:p>
    <w:p w:rsidR="009B15B9" w:rsidRPr="009A5442" w:rsidRDefault="009B15B9" w:rsidP="009B15B9">
      <w:pPr>
        <w:pStyle w:val="ConsNormal"/>
        <w:widowControl/>
        <w:ind w:firstLine="0"/>
        <w:jc w:val="center"/>
        <w:rPr>
          <w:rFonts w:ascii="Times New Roman" w:hAnsi="Times New Roman" w:cs="Times New Roman"/>
          <w:sz w:val="24"/>
          <w:szCs w:val="24"/>
        </w:rPr>
      </w:pPr>
      <w:r w:rsidRPr="009A5442">
        <w:rPr>
          <w:rFonts w:ascii="Times New Roman" w:hAnsi="Times New Roman" w:cs="Times New Roman"/>
          <w:sz w:val="24"/>
          <w:szCs w:val="24"/>
        </w:rPr>
        <w:t>Протокол</w:t>
      </w:r>
    </w:p>
    <w:p w:rsidR="009B15B9" w:rsidRPr="009A5442" w:rsidRDefault="009B15B9" w:rsidP="009B15B9">
      <w:pPr>
        <w:pStyle w:val="ConsNormal"/>
        <w:widowControl/>
        <w:ind w:firstLine="0"/>
        <w:jc w:val="center"/>
        <w:rPr>
          <w:rFonts w:ascii="Times New Roman" w:hAnsi="Times New Roman" w:cs="Times New Roman"/>
          <w:sz w:val="24"/>
          <w:szCs w:val="24"/>
        </w:rPr>
      </w:pPr>
      <w:r w:rsidRPr="009A5442">
        <w:rPr>
          <w:rFonts w:ascii="Times New Roman" w:hAnsi="Times New Roman" w:cs="Times New Roman"/>
          <w:sz w:val="24"/>
          <w:szCs w:val="24"/>
        </w:rPr>
        <w:t>согласования договорной цены</w:t>
      </w:r>
    </w:p>
    <w:p w:rsidR="009B15B9" w:rsidRPr="009A5442" w:rsidRDefault="009B15B9" w:rsidP="009B15B9">
      <w:pPr>
        <w:pStyle w:val="ConsNonformat"/>
        <w:widowControl/>
        <w:rPr>
          <w:rFonts w:ascii="Times New Roman" w:hAnsi="Times New Roman" w:cs="Times New Roman"/>
          <w:sz w:val="24"/>
          <w:szCs w:val="24"/>
        </w:rPr>
      </w:pPr>
    </w:p>
    <w:p w:rsidR="009B15B9" w:rsidRPr="009A5442" w:rsidRDefault="009B15B9" w:rsidP="009B15B9">
      <w:pPr>
        <w:pStyle w:val="ConsNonformat"/>
        <w:widowControl/>
        <w:rPr>
          <w:rFonts w:ascii="Times New Roman" w:hAnsi="Times New Roman" w:cs="Times New Roman"/>
          <w:sz w:val="24"/>
          <w:szCs w:val="24"/>
        </w:rPr>
      </w:pPr>
    </w:p>
    <w:p w:rsidR="009B15B9" w:rsidRPr="009A5442" w:rsidRDefault="009B15B9" w:rsidP="009B15B9">
      <w:pPr>
        <w:pStyle w:val="ConsNonformat"/>
        <w:widowControl/>
        <w:rPr>
          <w:rFonts w:ascii="Times New Roman" w:hAnsi="Times New Roman" w:cs="Times New Roman"/>
          <w:sz w:val="24"/>
          <w:szCs w:val="24"/>
        </w:rPr>
      </w:pPr>
    </w:p>
    <w:p w:rsidR="009B15B9" w:rsidRDefault="009B15B9" w:rsidP="00937BD0">
      <w:pPr>
        <w:pStyle w:val="ConsNormal"/>
        <w:widowControl/>
        <w:ind w:firstLine="540"/>
        <w:jc w:val="both"/>
        <w:rPr>
          <w:rFonts w:ascii="Times New Roman" w:hAnsi="Times New Roman" w:cs="Times New Roman"/>
          <w:sz w:val="24"/>
          <w:szCs w:val="24"/>
        </w:rPr>
      </w:pPr>
      <w:r w:rsidRPr="009A5442">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w:t>
      </w:r>
      <w:proofErr w:type="spellStart"/>
      <w:r w:rsidRPr="009A5442">
        <w:rPr>
          <w:rFonts w:ascii="Times New Roman" w:hAnsi="Times New Roman" w:cs="Times New Roman"/>
          <w:sz w:val="24"/>
          <w:szCs w:val="24"/>
        </w:rPr>
        <w:t>ТрансКонтейнер</w:t>
      </w:r>
      <w:proofErr w:type="spellEnd"/>
      <w:r w:rsidRPr="009A5442">
        <w:rPr>
          <w:rFonts w:ascii="Times New Roman" w:hAnsi="Times New Roman" w:cs="Times New Roman"/>
          <w:sz w:val="24"/>
          <w:szCs w:val="24"/>
        </w:rPr>
        <w:t>»</w:t>
      </w:r>
      <w:r>
        <w:rPr>
          <w:rFonts w:ascii="Times New Roman" w:hAnsi="Times New Roman" w:cs="Times New Roman"/>
          <w:sz w:val="24"/>
          <w:szCs w:val="24"/>
        </w:rPr>
        <w:t xml:space="preserve"> (ПАО </w:t>
      </w:r>
      <w:r w:rsidRPr="009A5442">
        <w:rPr>
          <w:rFonts w:ascii="Times New Roman" w:hAnsi="Times New Roman" w:cs="Times New Roman"/>
          <w:sz w:val="24"/>
          <w:szCs w:val="24"/>
        </w:rPr>
        <w:t>«</w:t>
      </w:r>
      <w:proofErr w:type="spellStart"/>
      <w:r w:rsidRPr="009A5442">
        <w:rPr>
          <w:rFonts w:ascii="Times New Roman" w:hAnsi="Times New Roman" w:cs="Times New Roman"/>
          <w:sz w:val="24"/>
          <w:szCs w:val="24"/>
        </w:rPr>
        <w:t>ТрансКонтейнер</w:t>
      </w:r>
      <w:proofErr w:type="spellEnd"/>
      <w:r w:rsidRPr="009A5442">
        <w:rPr>
          <w:rFonts w:ascii="Times New Roman" w:hAnsi="Times New Roman" w:cs="Times New Roman"/>
          <w:sz w:val="24"/>
          <w:szCs w:val="24"/>
        </w:rPr>
        <w:t>»</w:t>
      </w:r>
      <w:r>
        <w:rPr>
          <w:rFonts w:ascii="Times New Roman" w:hAnsi="Times New Roman" w:cs="Times New Roman"/>
          <w:sz w:val="24"/>
          <w:szCs w:val="24"/>
        </w:rPr>
        <w:t xml:space="preserve">) </w:t>
      </w:r>
      <w:r w:rsidRPr="009A5442">
        <w:rPr>
          <w:rFonts w:ascii="Times New Roman" w:hAnsi="Times New Roman" w:cs="Times New Roman"/>
          <w:sz w:val="24"/>
          <w:szCs w:val="24"/>
        </w:rPr>
        <w:t xml:space="preserve">____________________________ от лица Заказчика, с </w:t>
      </w:r>
      <w:r>
        <w:rPr>
          <w:rFonts w:ascii="Times New Roman" w:hAnsi="Times New Roman" w:cs="Times New Roman"/>
          <w:sz w:val="24"/>
          <w:szCs w:val="24"/>
        </w:rPr>
        <w:t>одной</w:t>
      </w:r>
      <w:r w:rsidRPr="009A5442">
        <w:rPr>
          <w:rFonts w:ascii="Times New Roman" w:hAnsi="Times New Roman" w:cs="Times New Roman"/>
          <w:sz w:val="24"/>
          <w:szCs w:val="24"/>
        </w:rPr>
        <w:t xml:space="preserve"> стороны, и ___________________________ _____________________________ от лица Исполнителя, с </w:t>
      </w:r>
      <w:r w:rsidRPr="00937BD0">
        <w:rPr>
          <w:rFonts w:ascii="Times New Roman" w:hAnsi="Times New Roman" w:cs="Times New Roman"/>
          <w:sz w:val="24"/>
          <w:szCs w:val="24"/>
        </w:rPr>
        <w:t xml:space="preserve">другой стороны, удостоверяем, что </w:t>
      </w:r>
      <w:r w:rsidR="00937BD0" w:rsidRPr="00937BD0">
        <w:rPr>
          <w:rFonts w:ascii="Times New Roman" w:hAnsi="Times New Roman" w:cs="Times New Roman"/>
          <w:sz w:val="24"/>
          <w:szCs w:val="24"/>
        </w:rPr>
        <w:t>Сторонами достигнуто соглашение о величине договорной цены Работ по настоящему Договору в размере _______ (______________________) рублей, в том числе НДС – __% ____ (____________) рублей, с учетом всех расходов Исполнителя, в том числе стоимости общестроительных работ,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w:t>
      </w:r>
      <w:r w:rsidR="00937BD0">
        <w:rPr>
          <w:rFonts w:ascii="Times New Roman" w:hAnsi="Times New Roman" w:cs="Times New Roman"/>
          <w:sz w:val="24"/>
          <w:szCs w:val="24"/>
        </w:rPr>
        <w:t>.</w:t>
      </w:r>
    </w:p>
    <w:p w:rsidR="00937BD0" w:rsidRDefault="00937BD0" w:rsidP="00937BD0">
      <w:pPr>
        <w:pStyle w:val="ConsNormal"/>
        <w:widowControl/>
        <w:ind w:firstLine="540"/>
        <w:jc w:val="both"/>
        <w:rPr>
          <w:rFonts w:ascii="Times New Roman" w:hAnsi="Times New Roman" w:cs="Times New Roman"/>
          <w:sz w:val="24"/>
          <w:szCs w:val="24"/>
        </w:rPr>
      </w:pPr>
    </w:p>
    <w:p w:rsidR="00937BD0" w:rsidRPr="009A5442" w:rsidRDefault="00937BD0" w:rsidP="00937BD0">
      <w:pPr>
        <w:pStyle w:val="ConsNormal"/>
        <w:widowControl/>
        <w:ind w:firstLine="540"/>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B15B9" w:rsidRPr="009A5442" w:rsidTr="009B15B9">
        <w:trPr>
          <w:trHeight w:val="2074"/>
        </w:trPr>
        <w:tc>
          <w:tcPr>
            <w:tcW w:w="4705" w:type="dxa"/>
            <w:tcBorders>
              <w:top w:val="nil"/>
              <w:left w:val="nil"/>
              <w:bottom w:val="nil"/>
              <w:right w:val="nil"/>
            </w:tcBorders>
          </w:tcPr>
          <w:p w:rsidR="009B15B9" w:rsidRPr="009A5442" w:rsidRDefault="009B15B9" w:rsidP="009B15B9">
            <w:r w:rsidRPr="009A5442">
              <w:t>Заказчик:</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r>
              <w:t xml:space="preserve"> </w:t>
            </w:r>
          </w:p>
        </w:tc>
        <w:tc>
          <w:tcPr>
            <w:tcW w:w="4139" w:type="dxa"/>
            <w:tcBorders>
              <w:top w:val="nil"/>
              <w:left w:val="nil"/>
              <w:bottom w:val="nil"/>
              <w:right w:val="nil"/>
            </w:tcBorders>
          </w:tcPr>
          <w:p w:rsidR="009B15B9" w:rsidRPr="009A5442" w:rsidRDefault="009B15B9" w:rsidP="009B15B9">
            <w:r w:rsidRPr="009A5442">
              <w:t>Исполнитель:</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r>
              <w:t xml:space="preserve"> </w:t>
            </w:r>
          </w:p>
        </w:tc>
      </w:tr>
      <w:tr w:rsidR="009B15B9" w:rsidRPr="009A5442" w:rsidTr="009B15B9">
        <w:trPr>
          <w:trHeight w:val="2074"/>
        </w:trPr>
        <w:tc>
          <w:tcPr>
            <w:tcW w:w="4705" w:type="dxa"/>
            <w:tcBorders>
              <w:top w:val="nil"/>
              <w:left w:val="nil"/>
              <w:bottom w:val="nil"/>
              <w:right w:val="nil"/>
            </w:tcBorders>
          </w:tcPr>
          <w:p w:rsidR="009B15B9" w:rsidRPr="009A5442" w:rsidRDefault="009B15B9" w:rsidP="009B15B9">
            <w:pPr>
              <w:rPr>
                <w:vertAlign w:val="superscript"/>
              </w:rPr>
            </w:pPr>
          </w:p>
        </w:tc>
        <w:tc>
          <w:tcPr>
            <w:tcW w:w="4139" w:type="dxa"/>
            <w:tcBorders>
              <w:top w:val="nil"/>
              <w:left w:val="nil"/>
              <w:bottom w:val="nil"/>
              <w:right w:val="nil"/>
            </w:tcBorders>
          </w:tcPr>
          <w:p w:rsidR="009B15B9" w:rsidRPr="009A5442" w:rsidRDefault="009B15B9" w:rsidP="009B15B9">
            <w:pPr>
              <w:rPr>
                <w:vertAlign w:val="superscript"/>
              </w:rPr>
            </w:pPr>
          </w:p>
        </w:tc>
      </w:tr>
    </w:tbl>
    <w:p w:rsidR="009B15B9" w:rsidRPr="009A5442" w:rsidRDefault="009B15B9" w:rsidP="009B15B9">
      <w:pPr>
        <w:ind w:firstLine="851"/>
        <w:jc w:val="center"/>
        <w:rPr>
          <w:b/>
          <w:bCs/>
        </w:rPr>
      </w:pPr>
    </w:p>
    <w:p w:rsidR="009B15B9" w:rsidRPr="009A5442" w:rsidRDefault="009B15B9" w:rsidP="009B15B9">
      <w:pPr>
        <w:ind w:firstLine="851"/>
        <w:jc w:val="center"/>
        <w:rPr>
          <w:b/>
          <w:bCs/>
        </w:rPr>
      </w:pPr>
    </w:p>
    <w:p w:rsidR="009B15B9" w:rsidRPr="009A5442" w:rsidRDefault="009B15B9" w:rsidP="009B15B9">
      <w:pPr>
        <w:ind w:firstLine="851"/>
        <w:jc w:val="center"/>
        <w:rPr>
          <w:b/>
          <w:bCs/>
        </w:rPr>
      </w:pPr>
    </w:p>
    <w:p w:rsidR="009B15B9" w:rsidRPr="009A5442" w:rsidRDefault="009B15B9" w:rsidP="009B15B9">
      <w:pPr>
        <w:suppressAutoHyphens w:val="0"/>
        <w:spacing w:after="200" w:line="276" w:lineRule="auto"/>
        <w:rPr>
          <w:b/>
          <w:bCs/>
        </w:rPr>
        <w:sectPr w:rsidR="009B15B9" w:rsidRPr="009A5442" w:rsidSect="009B15B9">
          <w:footerReference w:type="even" r:id="rId18"/>
          <w:footerReference w:type="default" r:id="rId19"/>
          <w:footerReference w:type="first" r:id="rId20"/>
          <w:pgSz w:w="11907" w:h="16840" w:code="9"/>
          <w:pgMar w:top="1134" w:right="851" w:bottom="1134" w:left="1418" w:header="794" w:footer="794" w:gutter="0"/>
          <w:cols w:space="720"/>
          <w:titlePg/>
          <w:docGrid w:linePitch="326"/>
        </w:sectPr>
      </w:pPr>
    </w:p>
    <w:p w:rsidR="009B15B9" w:rsidRPr="009A5442" w:rsidRDefault="009B15B9" w:rsidP="009B15B9">
      <w:pPr>
        <w:suppressAutoHyphens w:val="0"/>
        <w:spacing w:after="200" w:line="276" w:lineRule="auto"/>
        <w:rPr>
          <w:b/>
          <w:bCs/>
        </w:rPr>
      </w:pPr>
      <w:r>
        <w:rPr>
          <w:b/>
          <w:bCs/>
          <w:noProof/>
          <w:lang w:eastAsia="ru-RU"/>
        </w:rPr>
        <w:lastRenderedPageBreak/>
        <w:pict>
          <v:rect id="_x0000_s1032" style="position:absolute;margin-left:67.05pt;margin-top:5pt;width:660.95pt;height:77.35pt;z-index:251658240" stroked="f">
            <v:textbox style="mso-next-textbox:#_x0000_s1032">
              <w:txbxContent>
                <w:p w:rsidR="00123E0A" w:rsidRPr="00970D7A" w:rsidRDefault="00123E0A" w:rsidP="009B15B9">
                  <w:pPr>
                    <w:pStyle w:val="ConsNormal"/>
                    <w:widowControl/>
                    <w:ind w:firstLine="0"/>
                    <w:jc w:val="right"/>
                    <w:rPr>
                      <w:rFonts w:ascii="Times New Roman" w:hAnsi="Times New Roman" w:cs="Times New Roman"/>
                      <w:sz w:val="24"/>
                      <w:szCs w:val="24"/>
                    </w:rPr>
                  </w:pPr>
                  <w:r w:rsidRPr="00970D7A">
                    <w:rPr>
                      <w:rFonts w:ascii="Times New Roman" w:hAnsi="Times New Roman" w:cs="Times New Roman"/>
                      <w:sz w:val="24"/>
                      <w:szCs w:val="24"/>
                    </w:rPr>
                    <w:t>Приложение № 3</w:t>
                  </w:r>
                </w:p>
                <w:p w:rsidR="00123E0A" w:rsidRPr="00970D7A" w:rsidRDefault="00123E0A" w:rsidP="009B15B9">
                  <w:pPr>
                    <w:pStyle w:val="ConsNormal"/>
                    <w:widowControl/>
                    <w:ind w:left="-9638" w:firstLine="9639"/>
                    <w:jc w:val="right"/>
                    <w:rPr>
                      <w:rFonts w:ascii="Times New Roman" w:hAnsi="Times New Roman" w:cs="Times New Roman"/>
                      <w:sz w:val="24"/>
                      <w:szCs w:val="24"/>
                    </w:rPr>
                  </w:pPr>
                  <w:r w:rsidRPr="00970D7A">
                    <w:rPr>
                      <w:rFonts w:ascii="Times New Roman" w:hAnsi="Times New Roman" w:cs="Times New Roman"/>
                      <w:sz w:val="24"/>
                      <w:szCs w:val="24"/>
                    </w:rPr>
                    <w:t>к Договору на выполнение Работ</w:t>
                  </w:r>
                </w:p>
                <w:p w:rsidR="00123E0A" w:rsidRPr="00970D7A" w:rsidRDefault="00123E0A" w:rsidP="009B15B9">
                  <w:pPr>
                    <w:pStyle w:val="ConsNormal"/>
                    <w:widowControl/>
                    <w:ind w:firstLine="0"/>
                    <w:rPr>
                      <w:rFonts w:ascii="Times New Roman" w:hAnsi="Times New Roman" w:cs="Times New Roman"/>
                      <w:sz w:val="24"/>
                      <w:szCs w:val="24"/>
                    </w:rPr>
                  </w:pPr>
                  <w:r w:rsidRPr="00970D7A">
                    <w:rPr>
                      <w:rFonts w:ascii="Times New Roman" w:hAnsi="Times New Roman" w:cs="Times New Roman"/>
                      <w:sz w:val="24"/>
                      <w:szCs w:val="24"/>
                    </w:rPr>
                    <w:t>ФОРМА ДОКУМЕНТА:</w:t>
                  </w:r>
                </w:p>
                <w:p w:rsidR="00123E0A" w:rsidRPr="00970D7A" w:rsidRDefault="00123E0A" w:rsidP="009B15B9">
                  <w:pPr>
                    <w:pStyle w:val="ConsNormal"/>
                    <w:widowControl/>
                    <w:ind w:left="-9638" w:firstLine="9639"/>
                    <w:jc w:val="right"/>
                    <w:rPr>
                      <w:rFonts w:ascii="Times New Roman" w:hAnsi="Times New Roman" w:cs="Times New Roman"/>
                      <w:sz w:val="24"/>
                      <w:szCs w:val="24"/>
                    </w:rPr>
                  </w:pPr>
                  <w:r w:rsidRPr="00970D7A">
                    <w:rPr>
                      <w:rFonts w:ascii="Times New Roman" w:hAnsi="Times New Roman" w:cs="Times New Roman"/>
                      <w:sz w:val="24"/>
                      <w:szCs w:val="24"/>
                    </w:rPr>
                    <w:t>№__/____/___/___</w:t>
                  </w:r>
                </w:p>
                <w:p w:rsidR="00123E0A" w:rsidRPr="00970D7A" w:rsidRDefault="00123E0A" w:rsidP="009B15B9">
                  <w:pPr>
                    <w:pStyle w:val="ConsNormal"/>
                    <w:widowControl/>
                    <w:ind w:firstLine="0"/>
                    <w:jc w:val="right"/>
                    <w:rPr>
                      <w:rFonts w:ascii="Times New Roman" w:hAnsi="Times New Roman" w:cs="Times New Roman"/>
                      <w:sz w:val="24"/>
                      <w:szCs w:val="24"/>
                    </w:rPr>
                  </w:pPr>
                  <w:r w:rsidRPr="00970D7A">
                    <w:rPr>
                      <w:rFonts w:ascii="Times New Roman" w:hAnsi="Times New Roman" w:cs="Times New Roman"/>
                      <w:sz w:val="24"/>
                      <w:szCs w:val="24"/>
                    </w:rPr>
                    <w:t>от «___»_________201_ г.</w:t>
                  </w:r>
                </w:p>
                <w:p w:rsidR="00123E0A" w:rsidRDefault="00123E0A" w:rsidP="009B15B9">
                  <w:pPr>
                    <w:pStyle w:val="ConsNormal"/>
                    <w:widowControl/>
                    <w:ind w:firstLine="0"/>
                    <w:jc w:val="both"/>
                    <w:rPr>
                      <w:rFonts w:ascii="Times New Roman" w:hAnsi="Times New Roman" w:cs="Times New Roman"/>
                      <w:sz w:val="22"/>
                      <w:szCs w:val="22"/>
                    </w:rPr>
                  </w:pPr>
                </w:p>
                <w:p w:rsidR="00123E0A" w:rsidRDefault="00123E0A" w:rsidP="009B15B9">
                  <w:pPr>
                    <w:pStyle w:val="ConsNormal"/>
                    <w:widowControl/>
                    <w:ind w:firstLine="0"/>
                    <w:jc w:val="both"/>
                    <w:rPr>
                      <w:rFonts w:ascii="Times New Roman" w:hAnsi="Times New Roman" w:cs="Times New Roman"/>
                      <w:sz w:val="22"/>
                      <w:szCs w:val="22"/>
                    </w:rPr>
                  </w:pPr>
                </w:p>
                <w:p w:rsidR="00123E0A" w:rsidRDefault="00123E0A" w:rsidP="009B15B9">
                  <w:pPr>
                    <w:pStyle w:val="ConsNormal"/>
                    <w:widowControl/>
                    <w:ind w:firstLine="0"/>
                    <w:jc w:val="both"/>
                    <w:rPr>
                      <w:rFonts w:ascii="Times New Roman" w:hAnsi="Times New Roman" w:cs="Times New Roman"/>
                      <w:sz w:val="22"/>
                      <w:szCs w:val="22"/>
                    </w:rPr>
                  </w:pPr>
                </w:p>
                <w:p w:rsidR="00123E0A" w:rsidRPr="002666C1" w:rsidRDefault="00123E0A" w:rsidP="009B15B9">
                  <w:pPr>
                    <w:pStyle w:val="ConsNormal"/>
                    <w:widowControl/>
                    <w:ind w:firstLine="0"/>
                    <w:jc w:val="both"/>
                    <w:rPr>
                      <w:rFonts w:ascii="Times New Roman" w:hAnsi="Times New Roman" w:cs="Times New Roman"/>
                      <w:sz w:val="22"/>
                      <w:szCs w:val="22"/>
                    </w:rPr>
                  </w:pPr>
                </w:p>
                <w:p w:rsidR="00123E0A" w:rsidRPr="002666C1" w:rsidRDefault="00123E0A" w:rsidP="009B15B9">
                  <w:pPr>
                    <w:jc w:val="both"/>
                  </w:pPr>
                </w:p>
              </w:txbxContent>
            </v:textbox>
          </v:rect>
        </w:pict>
      </w:r>
    </w:p>
    <w:p w:rsidR="009B15B9" w:rsidRPr="009A5442" w:rsidRDefault="009B15B9" w:rsidP="009B15B9">
      <w:pPr>
        <w:ind w:firstLine="851"/>
        <w:jc w:val="center"/>
        <w:rPr>
          <w:b/>
          <w:bCs/>
        </w:rPr>
      </w:pPr>
    </w:p>
    <w:p w:rsidR="009B15B9" w:rsidRPr="009A5442" w:rsidRDefault="009B15B9" w:rsidP="009B15B9">
      <w:pPr>
        <w:ind w:firstLine="851"/>
        <w:jc w:val="center"/>
        <w:rPr>
          <w:b/>
          <w:bCs/>
        </w:rPr>
      </w:pPr>
    </w:p>
    <w:p w:rsidR="009B15B9" w:rsidRPr="009A5442" w:rsidRDefault="009B15B9" w:rsidP="009B15B9">
      <w:pPr>
        <w:ind w:firstLine="851"/>
        <w:jc w:val="center"/>
        <w:rPr>
          <w:b/>
          <w:bCs/>
        </w:rPr>
      </w:pPr>
    </w:p>
    <w:p w:rsidR="009B15B9" w:rsidRPr="009A5442" w:rsidRDefault="009B15B9" w:rsidP="009B15B9">
      <w:pPr>
        <w:pStyle w:val="afa"/>
        <w:jc w:val="right"/>
        <w:rPr>
          <w:highlight w:val="cyan"/>
        </w:rPr>
      </w:pPr>
    </w:p>
    <w:tbl>
      <w:tblPr>
        <w:tblpPr w:leftFromText="180" w:rightFromText="180" w:vertAnchor="text" w:horzAnchor="margin" w:tblpXSpec="center" w:tblpY="7163"/>
        <w:tblW w:w="0" w:type="auto"/>
        <w:tblLook w:val="0000"/>
      </w:tblPr>
      <w:tblGrid>
        <w:gridCol w:w="6440"/>
        <w:gridCol w:w="5150"/>
      </w:tblGrid>
      <w:tr w:rsidR="009B15B9" w:rsidRPr="009A5442" w:rsidTr="009B15B9">
        <w:trPr>
          <w:trHeight w:val="1488"/>
        </w:trPr>
        <w:tc>
          <w:tcPr>
            <w:tcW w:w="6440" w:type="dxa"/>
          </w:tcPr>
          <w:p w:rsidR="009B15B9" w:rsidRPr="009A5442" w:rsidRDefault="009B15B9" w:rsidP="009B15B9">
            <w:r w:rsidRPr="009A5442">
              <w:t>Заказчик:</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r>
              <w:t xml:space="preserve"> </w:t>
            </w:r>
          </w:p>
        </w:tc>
        <w:tc>
          <w:tcPr>
            <w:tcW w:w="5150" w:type="dxa"/>
          </w:tcPr>
          <w:p w:rsidR="009B15B9" w:rsidRPr="009A5442" w:rsidRDefault="009B15B9" w:rsidP="009B15B9">
            <w:r w:rsidRPr="009A5442">
              <w:t>Исполнитель:</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r>
              <w:t xml:space="preserve"> </w:t>
            </w:r>
          </w:p>
        </w:tc>
      </w:tr>
    </w:tbl>
    <w:p w:rsidR="009B15B9" w:rsidRPr="009A5442" w:rsidRDefault="009B15B9" w:rsidP="009B15B9">
      <w:pPr>
        <w:pStyle w:val="afa"/>
        <w:jc w:val="center"/>
        <w:rPr>
          <w:highlight w:val="cyan"/>
        </w:rPr>
      </w:pPr>
      <w:r w:rsidRPr="009A5442">
        <w:rPr>
          <w:noProof/>
          <w:lang w:eastAsia="ru-RU"/>
        </w:rPr>
        <w:drawing>
          <wp:inline distT="0" distB="0" distL="0" distR="0">
            <wp:extent cx="7773228" cy="4174434"/>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7773229" cy="4174435"/>
                    </a:xfrm>
                    <a:prstGeom prst="rect">
                      <a:avLst/>
                    </a:prstGeom>
                    <a:noFill/>
                    <a:ln w="9525">
                      <a:noFill/>
                      <a:miter lim="800000"/>
                      <a:headEnd/>
                      <a:tailEnd/>
                    </a:ln>
                  </pic:spPr>
                </pic:pic>
              </a:graphicData>
            </a:graphic>
          </wp:inline>
        </w:drawing>
      </w:r>
    </w:p>
    <w:p w:rsidR="009B15B9" w:rsidRPr="009A5442" w:rsidRDefault="009B15B9" w:rsidP="009B15B9">
      <w:pPr>
        <w:pStyle w:val="afa"/>
        <w:jc w:val="center"/>
        <w:rPr>
          <w:highlight w:val="cyan"/>
        </w:rPr>
      </w:pPr>
    </w:p>
    <w:p w:rsidR="009B15B9" w:rsidRPr="009A5442" w:rsidRDefault="009B15B9" w:rsidP="009B15B9">
      <w:pPr>
        <w:pStyle w:val="afa"/>
        <w:rPr>
          <w:highlight w:val="cyan"/>
        </w:rPr>
        <w:sectPr w:rsidR="009B15B9" w:rsidRPr="009A5442" w:rsidSect="009B15B9">
          <w:headerReference w:type="first" r:id="rId22"/>
          <w:pgSz w:w="16840" w:h="11907" w:orient="landscape" w:code="9"/>
          <w:pgMar w:top="1134" w:right="851" w:bottom="1134" w:left="1418" w:header="794" w:footer="729" w:gutter="0"/>
          <w:cols w:space="720"/>
          <w:titlePg/>
          <w:docGrid w:linePitch="326"/>
        </w:sectPr>
      </w:pPr>
    </w:p>
    <w:p w:rsidR="009B15B9" w:rsidRPr="009A5442" w:rsidRDefault="009B15B9" w:rsidP="009B15B9">
      <w:pPr>
        <w:pStyle w:val="afa"/>
        <w:rPr>
          <w:highlight w:val="cyan"/>
        </w:rPr>
      </w:pPr>
      <w:r>
        <w:rPr>
          <w:noProof/>
          <w:lang w:eastAsia="ru-RU"/>
        </w:rPr>
        <w:lastRenderedPageBreak/>
        <w:pict>
          <v:rect id="_x0000_s1033" style="position:absolute;left:0;text-align:left;margin-left:249.75pt;margin-top:-5.3pt;width:239.7pt;height:60.7pt;z-index:251658240" stroked="f">
            <v:textbox style="mso-next-textbox:#_x0000_s1033">
              <w:txbxContent>
                <w:p w:rsidR="00123E0A" w:rsidRPr="0077422F" w:rsidRDefault="00123E0A" w:rsidP="009B15B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123E0A" w:rsidRPr="0077422F" w:rsidRDefault="00123E0A" w:rsidP="009B15B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123E0A" w:rsidRPr="0077422F" w:rsidRDefault="00123E0A" w:rsidP="009B15B9"/>
              </w:txbxContent>
            </v:textbox>
          </v:rect>
        </w:pict>
      </w:r>
    </w:p>
    <w:p w:rsidR="009B15B9" w:rsidRPr="009A5442" w:rsidRDefault="009B15B9" w:rsidP="009B15B9">
      <w:pPr>
        <w:pStyle w:val="afa"/>
        <w:jc w:val="right"/>
        <w:rPr>
          <w:highlight w:val="cyan"/>
        </w:rPr>
      </w:pPr>
    </w:p>
    <w:p w:rsidR="009B15B9" w:rsidRPr="00F87626" w:rsidRDefault="009B15B9" w:rsidP="009B15B9">
      <w:pPr>
        <w:pStyle w:val="afa"/>
        <w:ind w:firstLine="0"/>
        <w:rPr>
          <w:sz w:val="24"/>
        </w:rPr>
      </w:pPr>
      <w:r w:rsidRPr="00F87626">
        <w:rPr>
          <w:sz w:val="24"/>
        </w:rPr>
        <w:t>ФОРМА ДОКУМЕНТА</w:t>
      </w:r>
      <w:r>
        <w:rPr>
          <w:sz w:val="24"/>
        </w:rPr>
        <w:t>:</w:t>
      </w:r>
    </w:p>
    <w:p w:rsidR="009B15B9" w:rsidRPr="009A5442" w:rsidRDefault="009B15B9" w:rsidP="009B15B9">
      <w:pPr>
        <w:pStyle w:val="afa"/>
        <w:tabs>
          <w:tab w:val="left" w:pos="7905"/>
        </w:tabs>
        <w:jc w:val="right"/>
        <w:rPr>
          <w:sz w:val="18"/>
          <w:szCs w:val="18"/>
        </w:rPr>
      </w:pPr>
      <w:r w:rsidRPr="009A5442">
        <w:rPr>
          <w:sz w:val="18"/>
          <w:szCs w:val="18"/>
        </w:rPr>
        <w:t>Унифицированная форма № КС-2</w:t>
      </w:r>
    </w:p>
    <w:p w:rsidR="009B15B9" w:rsidRDefault="009B15B9" w:rsidP="009B15B9">
      <w:pPr>
        <w:pStyle w:val="afa"/>
        <w:tabs>
          <w:tab w:val="left" w:pos="7905"/>
        </w:tabs>
        <w:jc w:val="right"/>
        <w:rPr>
          <w:sz w:val="18"/>
          <w:szCs w:val="18"/>
        </w:rPr>
      </w:pPr>
    </w:p>
    <w:p w:rsidR="009B15B9" w:rsidRDefault="009B15B9" w:rsidP="009B15B9">
      <w:pPr>
        <w:pStyle w:val="afa"/>
        <w:tabs>
          <w:tab w:val="left" w:pos="7905"/>
        </w:tabs>
        <w:jc w:val="right"/>
        <w:rPr>
          <w:sz w:val="18"/>
          <w:szCs w:val="18"/>
        </w:rPr>
      </w:pPr>
      <w:r>
        <w:rPr>
          <w:sz w:val="18"/>
          <w:szCs w:val="18"/>
        </w:rPr>
        <w:t>Унифицированная форма № КС-2</w:t>
      </w:r>
    </w:p>
    <w:p w:rsidR="009B15B9" w:rsidRPr="009A5442" w:rsidRDefault="009B15B9" w:rsidP="009B15B9">
      <w:pPr>
        <w:pStyle w:val="afa"/>
        <w:tabs>
          <w:tab w:val="left" w:pos="7905"/>
        </w:tabs>
        <w:jc w:val="right"/>
        <w:rPr>
          <w:sz w:val="18"/>
          <w:szCs w:val="18"/>
        </w:rPr>
      </w:pPr>
      <w:r w:rsidRPr="009A5442">
        <w:rPr>
          <w:sz w:val="18"/>
          <w:szCs w:val="18"/>
        </w:rPr>
        <w:t xml:space="preserve">Утверждена </w:t>
      </w:r>
    </w:p>
    <w:p w:rsidR="009B15B9" w:rsidRPr="009A5442" w:rsidRDefault="009B15B9" w:rsidP="009B15B9">
      <w:pPr>
        <w:pStyle w:val="afa"/>
        <w:tabs>
          <w:tab w:val="left" w:pos="7905"/>
        </w:tabs>
        <w:jc w:val="right"/>
        <w:rPr>
          <w:sz w:val="18"/>
          <w:szCs w:val="18"/>
        </w:rPr>
      </w:pPr>
      <w:r w:rsidRPr="009A5442">
        <w:rPr>
          <w:sz w:val="18"/>
          <w:szCs w:val="18"/>
        </w:rPr>
        <w:t>Постановлением Госкомстата России</w:t>
      </w:r>
    </w:p>
    <w:p w:rsidR="009B15B9" w:rsidRPr="009A5442" w:rsidRDefault="009B15B9" w:rsidP="009B15B9">
      <w:pPr>
        <w:pStyle w:val="afa"/>
        <w:tabs>
          <w:tab w:val="left" w:pos="7905"/>
        </w:tabs>
        <w:jc w:val="right"/>
        <w:rPr>
          <w:sz w:val="18"/>
          <w:szCs w:val="18"/>
        </w:rPr>
      </w:pPr>
      <w:r w:rsidRPr="009A5442">
        <w:rPr>
          <w:sz w:val="18"/>
          <w:szCs w:val="18"/>
        </w:rPr>
        <w:t>от 11 ноября 1999г. № 100</w:t>
      </w:r>
    </w:p>
    <w:tbl>
      <w:tblPr>
        <w:tblW w:w="9803" w:type="dxa"/>
        <w:tblInd w:w="-176" w:type="dxa"/>
        <w:tblLayout w:type="fixed"/>
        <w:tblLook w:val="04A0"/>
      </w:tblPr>
      <w:tblGrid>
        <w:gridCol w:w="237"/>
        <w:gridCol w:w="987"/>
        <w:gridCol w:w="136"/>
        <w:gridCol w:w="658"/>
        <w:gridCol w:w="433"/>
        <w:gridCol w:w="778"/>
        <w:gridCol w:w="10"/>
        <w:gridCol w:w="544"/>
        <w:gridCol w:w="35"/>
        <w:gridCol w:w="571"/>
        <w:gridCol w:w="327"/>
        <w:gridCol w:w="766"/>
        <w:gridCol w:w="943"/>
        <w:gridCol w:w="150"/>
        <w:gridCol w:w="854"/>
        <w:gridCol w:w="561"/>
        <w:gridCol w:w="902"/>
        <w:gridCol w:w="155"/>
        <w:gridCol w:w="756"/>
      </w:tblGrid>
      <w:tr w:rsidR="009B15B9" w:rsidRPr="009A5442" w:rsidTr="009B15B9">
        <w:trPr>
          <w:trHeight w:val="316"/>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код</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r w:rsidRPr="009A5442">
              <w:rPr>
                <w:sz w:val="18"/>
                <w:szCs w:val="18"/>
              </w:rPr>
              <w:t>Форма</w:t>
            </w:r>
            <w:r>
              <w:rPr>
                <w:sz w:val="18"/>
                <w:szCs w:val="18"/>
              </w:rPr>
              <w:t xml:space="preserve"> </w:t>
            </w: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r w:rsidRPr="009A5442">
              <w:rPr>
                <w:sz w:val="18"/>
                <w:szCs w:val="18"/>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0322005 </w:t>
            </w:r>
          </w:p>
        </w:tc>
      </w:tr>
      <w:tr w:rsidR="009B15B9" w:rsidRPr="009A5442" w:rsidTr="009B15B9">
        <w:trPr>
          <w:trHeight w:val="237"/>
        </w:trPr>
        <w:tc>
          <w:tcPr>
            <w:tcW w:w="2451" w:type="dxa"/>
            <w:gridSpan w:val="5"/>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Инвестор</w:t>
            </w:r>
          </w:p>
        </w:tc>
        <w:tc>
          <w:tcPr>
            <w:tcW w:w="1332"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r w:rsidRPr="009A5442">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3783" w:type="dxa"/>
            <w:gridSpan w:val="8"/>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Заказчик (Генподрядчик):</w:t>
            </w:r>
          </w:p>
        </w:tc>
        <w:tc>
          <w:tcPr>
            <w:tcW w:w="933"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r w:rsidRPr="009A5442">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3783" w:type="dxa"/>
            <w:gridSpan w:val="8"/>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Подрядчик (Субподрядчик):</w:t>
            </w:r>
          </w:p>
        </w:tc>
        <w:tc>
          <w:tcPr>
            <w:tcW w:w="933"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r w:rsidRPr="009A5442">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5482" w:type="dxa"/>
            <w:gridSpan w:val="1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Стройка:</w:t>
            </w: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701"/>
        </w:trPr>
        <w:tc>
          <w:tcPr>
            <w:tcW w:w="1224"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Объект:</w:t>
            </w:r>
          </w:p>
        </w:tc>
        <w:tc>
          <w:tcPr>
            <w:tcW w:w="1227"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1332"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3410" w:type="dxa"/>
            <w:gridSpan w:val="5"/>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r w:rsidRPr="009A5442">
              <w:rPr>
                <w:sz w:val="18"/>
                <w:szCs w:val="18"/>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2713" w:type="dxa"/>
            <w:gridSpan w:val="4"/>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r w:rsidRPr="009A5442">
              <w:rPr>
                <w:sz w:val="18"/>
                <w:szCs w:val="18"/>
              </w:rPr>
              <w:t>Договор подряда (контракт)</w:t>
            </w:r>
          </w:p>
        </w:tc>
        <w:tc>
          <w:tcPr>
            <w:tcW w:w="1463" w:type="dxa"/>
            <w:gridSpan w:val="2"/>
            <w:tcBorders>
              <w:top w:val="single" w:sz="4" w:space="0" w:color="auto"/>
              <w:left w:val="single" w:sz="4" w:space="0" w:color="auto"/>
              <w:bottom w:val="single" w:sz="4" w:space="0" w:color="auto"/>
              <w:right w:val="nil"/>
            </w:tcBorders>
            <w:shd w:val="clear" w:color="auto" w:fill="auto"/>
            <w:noWrap/>
            <w:vAlign w:val="bottom"/>
            <w:hideMark/>
          </w:tcPr>
          <w:p w:rsidR="009B15B9" w:rsidRPr="009A5442" w:rsidRDefault="009B15B9" w:rsidP="009B15B9">
            <w:pPr>
              <w:jc w:val="right"/>
              <w:rPr>
                <w:sz w:val="18"/>
                <w:szCs w:val="18"/>
              </w:rPr>
            </w:pPr>
            <w:r w:rsidRPr="009A5442">
              <w:rPr>
                <w:sz w:val="18"/>
                <w:szCs w:val="18"/>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nil"/>
              <w:left w:val="single" w:sz="4" w:space="0" w:color="auto"/>
              <w:bottom w:val="single" w:sz="4" w:space="0" w:color="auto"/>
              <w:right w:val="nil"/>
            </w:tcBorders>
            <w:shd w:val="clear" w:color="auto" w:fill="auto"/>
            <w:noWrap/>
            <w:vAlign w:val="bottom"/>
            <w:hideMark/>
          </w:tcPr>
          <w:p w:rsidR="009B15B9" w:rsidRPr="009A5442" w:rsidRDefault="009B15B9" w:rsidP="009B15B9">
            <w:pPr>
              <w:jc w:val="right"/>
              <w:rPr>
                <w:sz w:val="18"/>
                <w:szCs w:val="18"/>
              </w:rPr>
            </w:pPr>
            <w:r w:rsidRPr="009A5442">
              <w:rPr>
                <w:sz w:val="18"/>
                <w:szCs w:val="18"/>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51"/>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r w:rsidRPr="009A5442">
              <w:rPr>
                <w:sz w:val="18"/>
                <w:szCs w:val="18"/>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p>
        </w:tc>
        <w:tc>
          <w:tcPr>
            <w:tcW w:w="911" w:type="dxa"/>
            <w:gridSpan w:val="2"/>
            <w:tcBorders>
              <w:top w:val="single" w:sz="4" w:space="0" w:color="auto"/>
              <w:left w:val="nil"/>
              <w:bottom w:val="nil"/>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single" w:sz="4" w:space="0" w:color="auto"/>
              <w:left w:val="single" w:sz="4" w:space="0" w:color="auto"/>
              <w:bottom w:val="nil"/>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9B15B9" w:rsidRPr="009A5442" w:rsidRDefault="009B15B9" w:rsidP="009B15B9">
            <w:pPr>
              <w:jc w:val="center"/>
              <w:rPr>
                <w:sz w:val="18"/>
                <w:szCs w:val="18"/>
              </w:rPr>
            </w:pPr>
            <w:r w:rsidRPr="009A5442">
              <w:rPr>
                <w:sz w:val="18"/>
                <w:szCs w:val="18"/>
              </w:rPr>
              <w:t xml:space="preserve">Дата </w:t>
            </w: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23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5B9" w:rsidRPr="009A5442" w:rsidRDefault="009B15B9" w:rsidP="009B15B9">
            <w:pPr>
              <w:jc w:val="center"/>
              <w:rPr>
                <w:sz w:val="18"/>
                <w:szCs w:val="18"/>
              </w:rPr>
            </w:pPr>
            <w:r w:rsidRPr="009A5442">
              <w:rPr>
                <w:sz w:val="18"/>
                <w:szCs w:val="18"/>
              </w:rPr>
              <w:t>Отчетный период</w:t>
            </w:r>
          </w:p>
        </w:tc>
      </w:tr>
      <w:tr w:rsidR="009B15B9" w:rsidRPr="009A5442" w:rsidTr="009B15B9">
        <w:trPr>
          <w:trHeight w:val="251"/>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single" w:sz="4" w:space="0" w:color="auto"/>
              <w:bottom w:val="single" w:sz="8"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9B15B9" w:rsidRPr="009A5442" w:rsidRDefault="009B15B9" w:rsidP="009B15B9">
            <w:pPr>
              <w:jc w:val="center"/>
              <w:rPr>
                <w:sz w:val="18"/>
                <w:szCs w:val="18"/>
              </w:rPr>
            </w:pPr>
            <w:r w:rsidRPr="009A5442">
              <w:rPr>
                <w:sz w:val="18"/>
                <w:szCs w:val="18"/>
              </w:rPr>
              <w:t>составления</w:t>
            </w: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nil"/>
              <w:left w:val="single" w:sz="4" w:space="0" w:color="auto"/>
              <w:bottom w:val="nil"/>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с</w:t>
            </w:r>
          </w:p>
        </w:tc>
        <w:tc>
          <w:tcPr>
            <w:tcW w:w="911" w:type="dxa"/>
            <w:gridSpan w:val="2"/>
            <w:tcBorders>
              <w:top w:val="nil"/>
              <w:left w:val="nil"/>
              <w:bottom w:val="nil"/>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по</w:t>
            </w:r>
          </w:p>
        </w:tc>
      </w:tr>
      <w:tr w:rsidR="009B15B9" w:rsidRPr="009A5442" w:rsidTr="009B15B9">
        <w:trPr>
          <w:trHeight w:val="251"/>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ind w:firstLineChars="100" w:firstLine="181"/>
              <w:jc w:val="right"/>
              <w:rPr>
                <w:b/>
                <w:bCs/>
                <w:sz w:val="18"/>
                <w:szCs w:val="18"/>
              </w:rPr>
            </w:pPr>
            <w:r w:rsidRPr="009A5442">
              <w:rPr>
                <w:b/>
                <w:bCs/>
                <w:sz w:val="18"/>
                <w:szCs w:val="18"/>
              </w:rPr>
              <w:t>А К Т</w:t>
            </w:r>
          </w:p>
        </w:tc>
        <w:tc>
          <w:tcPr>
            <w:tcW w:w="933" w:type="dxa"/>
            <w:gridSpan w:val="3"/>
            <w:tcBorders>
              <w:top w:val="nil"/>
              <w:left w:val="single" w:sz="8" w:space="0" w:color="auto"/>
              <w:bottom w:val="single" w:sz="8" w:space="0" w:color="auto"/>
              <w:right w:val="nil"/>
            </w:tcBorders>
            <w:shd w:val="clear" w:color="auto" w:fill="auto"/>
            <w:noWrap/>
            <w:vAlign w:val="bottom"/>
            <w:hideMark/>
          </w:tcPr>
          <w:p w:rsidR="009B15B9" w:rsidRPr="009A5442" w:rsidRDefault="009B15B9" w:rsidP="009B15B9">
            <w:pPr>
              <w:jc w:val="center"/>
              <w:rPr>
                <w:b/>
                <w:bCs/>
                <w:sz w:val="18"/>
                <w:szCs w:val="18"/>
              </w:rPr>
            </w:pPr>
            <w:r w:rsidRPr="009A5442">
              <w:rPr>
                <w:b/>
                <w:bCs/>
                <w:sz w:val="18"/>
                <w:szCs w:val="18"/>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trHeight w:val="237"/>
        </w:trPr>
        <w:tc>
          <w:tcPr>
            <w:tcW w:w="8892" w:type="dxa"/>
            <w:gridSpan w:val="17"/>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r w:rsidRPr="009A5442">
              <w:rPr>
                <w:b/>
                <w:bCs/>
                <w:sz w:val="18"/>
                <w:szCs w:val="18"/>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11"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r>
      <w:tr w:rsidR="009B15B9" w:rsidRPr="009A5442" w:rsidTr="009B15B9">
        <w:trPr>
          <w:trHeight w:val="237"/>
        </w:trPr>
        <w:tc>
          <w:tcPr>
            <w:tcW w:w="3783" w:type="dxa"/>
            <w:gridSpan w:val="8"/>
            <w:tcBorders>
              <w:top w:val="nil"/>
              <w:left w:val="nil"/>
              <w:bottom w:val="nil"/>
              <w:right w:val="nil"/>
            </w:tcBorders>
            <w:shd w:val="clear" w:color="auto" w:fill="auto"/>
            <w:noWrap/>
            <w:vAlign w:val="bottom"/>
            <w:hideMark/>
          </w:tcPr>
          <w:p w:rsidR="009B15B9" w:rsidRPr="009A5442" w:rsidRDefault="009B15B9" w:rsidP="009B15B9">
            <w:pPr>
              <w:rPr>
                <w:sz w:val="18"/>
                <w:szCs w:val="18"/>
              </w:rPr>
            </w:pPr>
            <w:r w:rsidRPr="009A5442">
              <w:rPr>
                <w:sz w:val="18"/>
                <w:szCs w:val="18"/>
              </w:rPr>
              <w:t>Сметная (договорная) стоимость в соответствии с договором подряда (субподряда)</w:t>
            </w: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854"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jc w:val="right"/>
              <w:rPr>
                <w:b/>
                <w:bCs/>
                <w:sz w:val="18"/>
                <w:szCs w:val="18"/>
              </w:rPr>
            </w:pPr>
            <w:r w:rsidRPr="009A5442">
              <w:rPr>
                <w:b/>
                <w:bCs/>
                <w:sz w:val="18"/>
                <w:szCs w:val="18"/>
              </w:rPr>
              <w:t>0</w:t>
            </w:r>
          </w:p>
        </w:tc>
        <w:tc>
          <w:tcPr>
            <w:tcW w:w="911"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r w:rsidRPr="009A5442">
              <w:rPr>
                <w:sz w:val="18"/>
                <w:szCs w:val="18"/>
              </w:rPr>
              <w:t>руб.</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2005" w:type="dxa"/>
            <w:gridSpan w:val="4"/>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b/>
                <w:bCs/>
                <w:sz w:val="18"/>
                <w:szCs w:val="18"/>
              </w:rPr>
            </w:pPr>
          </w:p>
        </w:tc>
        <w:tc>
          <w:tcPr>
            <w:tcW w:w="911" w:type="dxa"/>
            <w:gridSpan w:val="2"/>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p>
        </w:tc>
      </w:tr>
      <w:tr w:rsidR="009B15B9" w:rsidRPr="009A5442" w:rsidTr="009B15B9">
        <w:trPr>
          <w:trHeight w:val="237"/>
        </w:trPr>
        <w:tc>
          <w:tcPr>
            <w:tcW w:w="3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B15B9" w:rsidRPr="009A5442" w:rsidRDefault="009B15B9" w:rsidP="009B15B9">
            <w:pPr>
              <w:jc w:val="center"/>
              <w:rPr>
                <w:sz w:val="18"/>
                <w:szCs w:val="18"/>
              </w:rPr>
            </w:pPr>
            <w:r w:rsidRPr="009A5442">
              <w:rPr>
                <w:sz w:val="18"/>
                <w:szCs w:val="18"/>
              </w:rPr>
              <w:t>Номер</w:t>
            </w:r>
          </w:p>
        </w:tc>
        <w:tc>
          <w:tcPr>
            <w:tcW w:w="14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B15B9" w:rsidRPr="009A5442" w:rsidRDefault="009B15B9" w:rsidP="009B15B9">
            <w:pPr>
              <w:jc w:val="center"/>
              <w:rPr>
                <w:sz w:val="18"/>
                <w:szCs w:val="18"/>
              </w:rPr>
            </w:pPr>
            <w:r w:rsidRPr="009A5442">
              <w:rPr>
                <w:sz w:val="18"/>
                <w:szCs w:val="18"/>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5B9" w:rsidRPr="009A5442" w:rsidRDefault="009B15B9" w:rsidP="009B15B9">
            <w:pPr>
              <w:jc w:val="center"/>
              <w:rPr>
                <w:sz w:val="18"/>
                <w:szCs w:val="18"/>
              </w:rPr>
            </w:pPr>
            <w:r w:rsidRPr="009A5442">
              <w:rPr>
                <w:sz w:val="18"/>
                <w:szCs w:val="18"/>
              </w:rPr>
              <w:t>Номер единичной расценки</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5B9" w:rsidRPr="009A5442" w:rsidRDefault="009B15B9" w:rsidP="009B15B9">
            <w:pPr>
              <w:jc w:val="center"/>
              <w:rPr>
                <w:sz w:val="18"/>
                <w:szCs w:val="18"/>
              </w:rPr>
            </w:pPr>
            <w:r w:rsidRPr="009A5442">
              <w:rPr>
                <w:sz w:val="18"/>
                <w:szCs w:val="18"/>
              </w:rPr>
              <w:t xml:space="preserve">Ед. </w:t>
            </w:r>
            <w:proofErr w:type="spellStart"/>
            <w:r w:rsidRPr="009A5442">
              <w:rPr>
                <w:sz w:val="18"/>
                <w:szCs w:val="18"/>
              </w:rPr>
              <w:t>изм</w:t>
            </w:r>
            <w:proofErr w:type="spellEnd"/>
            <w:r w:rsidRPr="009A5442">
              <w:rPr>
                <w:sz w:val="18"/>
                <w:szCs w:val="18"/>
              </w:rPr>
              <w:t>.</w:t>
            </w:r>
          </w:p>
        </w:tc>
        <w:tc>
          <w:tcPr>
            <w:tcW w:w="3228" w:type="dxa"/>
            <w:gridSpan w:val="5"/>
            <w:tcBorders>
              <w:top w:val="single" w:sz="4" w:space="0" w:color="auto"/>
              <w:left w:val="nil"/>
              <w:bottom w:val="single" w:sz="4" w:space="0" w:color="auto"/>
              <w:right w:val="single" w:sz="4" w:space="0" w:color="000000"/>
            </w:tcBorders>
            <w:shd w:val="clear" w:color="auto" w:fill="auto"/>
            <w:vAlign w:val="center"/>
            <w:hideMark/>
          </w:tcPr>
          <w:p w:rsidR="009B15B9" w:rsidRPr="009A5442" w:rsidRDefault="009B15B9" w:rsidP="009B15B9">
            <w:pPr>
              <w:jc w:val="center"/>
              <w:rPr>
                <w:sz w:val="18"/>
                <w:szCs w:val="18"/>
              </w:rPr>
            </w:pPr>
            <w:r w:rsidRPr="009A5442">
              <w:rPr>
                <w:sz w:val="18"/>
                <w:szCs w:val="18"/>
              </w:rPr>
              <w:t>Выполнено работ</w:t>
            </w:r>
          </w:p>
        </w:tc>
      </w:tr>
      <w:tr w:rsidR="009B15B9" w:rsidRPr="009A5442" w:rsidTr="009B15B9">
        <w:trPr>
          <w:trHeight w:val="712"/>
        </w:trPr>
        <w:tc>
          <w:tcPr>
            <w:tcW w:w="2018" w:type="dxa"/>
            <w:gridSpan w:val="4"/>
            <w:tcBorders>
              <w:top w:val="nil"/>
              <w:left w:val="single" w:sz="4" w:space="0" w:color="auto"/>
              <w:bottom w:val="single" w:sz="4" w:space="0" w:color="auto"/>
              <w:right w:val="single" w:sz="4" w:space="0" w:color="auto"/>
            </w:tcBorders>
            <w:shd w:val="clear" w:color="auto" w:fill="auto"/>
            <w:vAlign w:val="center"/>
            <w:hideMark/>
          </w:tcPr>
          <w:p w:rsidR="009B15B9" w:rsidRPr="009A5442" w:rsidRDefault="009B15B9" w:rsidP="009B15B9">
            <w:pPr>
              <w:jc w:val="center"/>
              <w:rPr>
                <w:sz w:val="18"/>
                <w:szCs w:val="18"/>
              </w:rPr>
            </w:pPr>
            <w:r w:rsidRPr="009A5442">
              <w:rPr>
                <w:sz w:val="18"/>
                <w:szCs w:val="18"/>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9B15B9" w:rsidRPr="009A5442" w:rsidRDefault="009B15B9" w:rsidP="009B15B9">
            <w:pPr>
              <w:jc w:val="center"/>
              <w:rPr>
                <w:sz w:val="18"/>
                <w:szCs w:val="18"/>
              </w:rPr>
            </w:pPr>
            <w:r w:rsidRPr="009A5442">
              <w:rPr>
                <w:sz w:val="18"/>
                <w:szCs w:val="18"/>
              </w:rPr>
              <w:t>позиции по смете</w:t>
            </w:r>
          </w:p>
        </w:tc>
        <w:tc>
          <w:tcPr>
            <w:tcW w:w="1487" w:type="dxa"/>
            <w:gridSpan w:val="5"/>
            <w:vMerge/>
            <w:tcBorders>
              <w:top w:val="nil"/>
              <w:left w:val="nil"/>
              <w:bottom w:val="single" w:sz="4" w:space="0" w:color="auto"/>
              <w:right w:val="single" w:sz="4" w:space="0" w:color="auto"/>
            </w:tcBorders>
            <w:vAlign w:val="center"/>
            <w:hideMark/>
          </w:tcPr>
          <w:p w:rsidR="009B15B9" w:rsidRPr="009A5442" w:rsidRDefault="009B15B9" w:rsidP="009B15B9">
            <w:pPr>
              <w:rPr>
                <w:sz w:val="18"/>
                <w:szCs w:val="18"/>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9B15B9" w:rsidRPr="009A5442" w:rsidRDefault="009B15B9" w:rsidP="009B15B9">
            <w:pPr>
              <w:rPr>
                <w:sz w:val="18"/>
                <w:szCs w:val="18"/>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9B15B9" w:rsidRPr="009A5442" w:rsidRDefault="009B15B9" w:rsidP="009B15B9">
            <w:pPr>
              <w:rPr>
                <w:sz w:val="18"/>
                <w:szCs w:val="18"/>
              </w:rPr>
            </w:pPr>
          </w:p>
        </w:tc>
        <w:tc>
          <w:tcPr>
            <w:tcW w:w="854" w:type="dxa"/>
            <w:tcBorders>
              <w:top w:val="nil"/>
              <w:left w:val="nil"/>
              <w:bottom w:val="nil"/>
              <w:right w:val="single" w:sz="4" w:space="0" w:color="auto"/>
            </w:tcBorders>
            <w:shd w:val="clear" w:color="auto" w:fill="auto"/>
            <w:vAlign w:val="center"/>
            <w:hideMark/>
          </w:tcPr>
          <w:p w:rsidR="009B15B9" w:rsidRPr="009A5442" w:rsidRDefault="009B15B9" w:rsidP="009B15B9">
            <w:pPr>
              <w:jc w:val="center"/>
              <w:rPr>
                <w:sz w:val="18"/>
                <w:szCs w:val="18"/>
              </w:rPr>
            </w:pPr>
            <w:r w:rsidRPr="009A5442">
              <w:rPr>
                <w:sz w:val="18"/>
                <w:szCs w:val="18"/>
              </w:rPr>
              <w:t>Кол-во</w:t>
            </w:r>
          </w:p>
        </w:tc>
        <w:tc>
          <w:tcPr>
            <w:tcW w:w="1463" w:type="dxa"/>
            <w:gridSpan w:val="2"/>
            <w:tcBorders>
              <w:top w:val="nil"/>
              <w:left w:val="nil"/>
              <w:bottom w:val="single" w:sz="4" w:space="0" w:color="auto"/>
              <w:right w:val="nil"/>
            </w:tcBorders>
            <w:shd w:val="clear" w:color="auto" w:fill="auto"/>
            <w:vAlign w:val="center"/>
            <w:hideMark/>
          </w:tcPr>
          <w:p w:rsidR="009B15B9" w:rsidRPr="009A5442" w:rsidRDefault="009B15B9" w:rsidP="009B15B9">
            <w:pPr>
              <w:jc w:val="center"/>
              <w:rPr>
                <w:sz w:val="18"/>
                <w:szCs w:val="18"/>
              </w:rPr>
            </w:pPr>
            <w:r w:rsidRPr="009A5442">
              <w:rPr>
                <w:sz w:val="18"/>
                <w:szCs w:val="18"/>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9B15B9" w:rsidRPr="009A5442" w:rsidRDefault="009B15B9" w:rsidP="009B15B9">
            <w:pPr>
              <w:jc w:val="center"/>
              <w:rPr>
                <w:sz w:val="18"/>
                <w:szCs w:val="18"/>
              </w:rPr>
            </w:pPr>
            <w:r w:rsidRPr="009A5442">
              <w:rPr>
                <w:sz w:val="18"/>
                <w:szCs w:val="18"/>
              </w:rPr>
              <w:t>Стоимость, руб.</w:t>
            </w:r>
          </w:p>
        </w:tc>
      </w:tr>
      <w:tr w:rsidR="009B15B9" w:rsidRPr="009A5442" w:rsidTr="009B15B9">
        <w:trPr>
          <w:trHeight w:val="209"/>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2</w:t>
            </w:r>
          </w:p>
        </w:tc>
        <w:tc>
          <w:tcPr>
            <w:tcW w:w="14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B15B9" w:rsidRPr="009A5442" w:rsidRDefault="009B15B9" w:rsidP="009B15B9">
            <w:pPr>
              <w:jc w:val="center"/>
              <w:rPr>
                <w:sz w:val="18"/>
                <w:szCs w:val="18"/>
              </w:rPr>
            </w:pPr>
            <w:r w:rsidRPr="009A5442">
              <w:rPr>
                <w:sz w:val="18"/>
                <w:szCs w:val="18"/>
              </w:rPr>
              <w:t>3</w:t>
            </w:r>
          </w:p>
        </w:tc>
        <w:tc>
          <w:tcPr>
            <w:tcW w:w="766" w:type="dxa"/>
            <w:tcBorders>
              <w:top w:val="nil"/>
              <w:left w:val="nil"/>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6</w:t>
            </w:r>
          </w:p>
        </w:tc>
        <w:tc>
          <w:tcPr>
            <w:tcW w:w="146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8</w:t>
            </w:r>
          </w:p>
        </w:tc>
      </w:tr>
      <w:tr w:rsidR="009B15B9" w:rsidRPr="009A5442" w:rsidTr="009B15B9">
        <w:trPr>
          <w:trHeight w:val="237"/>
        </w:trPr>
        <w:tc>
          <w:tcPr>
            <w:tcW w:w="2018" w:type="dxa"/>
            <w:gridSpan w:val="4"/>
            <w:tcBorders>
              <w:top w:val="nil"/>
              <w:left w:val="single" w:sz="4" w:space="0" w:color="auto"/>
              <w:bottom w:val="nil"/>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1211" w:type="dxa"/>
            <w:gridSpan w:val="2"/>
            <w:tcBorders>
              <w:top w:val="nil"/>
              <w:left w:val="nil"/>
              <w:bottom w:val="nil"/>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1487" w:type="dxa"/>
            <w:gridSpan w:val="5"/>
            <w:tcBorders>
              <w:top w:val="single" w:sz="4" w:space="0" w:color="auto"/>
              <w:left w:val="nil"/>
              <w:bottom w:val="nil"/>
              <w:right w:val="single" w:sz="4" w:space="0" w:color="000000"/>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766" w:type="dxa"/>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093" w:type="dxa"/>
            <w:gridSpan w:val="2"/>
            <w:tcBorders>
              <w:top w:val="nil"/>
              <w:left w:val="single" w:sz="4" w:space="0" w:color="auto"/>
              <w:bottom w:val="nil"/>
              <w:right w:val="single" w:sz="4" w:space="0" w:color="auto"/>
            </w:tcBorders>
            <w:shd w:val="clear" w:color="auto" w:fill="auto"/>
            <w:noWrap/>
            <w:vAlign w:val="bottom"/>
            <w:hideMark/>
          </w:tcPr>
          <w:p w:rsidR="009B15B9" w:rsidRPr="009A5442" w:rsidRDefault="009B15B9" w:rsidP="009B15B9">
            <w:pPr>
              <w:jc w:val="right"/>
              <w:rPr>
                <w:sz w:val="18"/>
                <w:szCs w:val="18"/>
              </w:rPr>
            </w:pPr>
            <w:r w:rsidRPr="009A5442">
              <w:rPr>
                <w:sz w:val="18"/>
                <w:szCs w:val="18"/>
              </w:rPr>
              <w:t> </w:t>
            </w:r>
          </w:p>
        </w:tc>
        <w:tc>
          <w:tcPr>
            <w:tcW w:w="854" w:type="dxa"/>
            <w:tcBorders>
              <w:top w:val="nil"/>
              <w:left w:val="nil"/>
              <w:bottom w:val="nil"/>
              <w:right w:val="single" w:sz="4" w:space="0" w:color="auto"/>
            </w:tcBorders>
            <w:shd w:val="clear" w:color="auto" w:fill="auto"/>
            <w:noWrap/>
            <w:vAlign w:val="bottom"/>
            <w:hideMark/>
          </w:tcPr>
          <w:p w:rsidR="009B15B9" w:rsidRPr="009A5442" w:rsidRDefault="009B15B9" w:rsidP="009B15B9">
            <w:pPr>
              <w:jc w:val="right"/>
              <w:rPr>
                <w:sz w:val="18"/>
                <w:szCs w:val="18"/>
              </w:rPr>
            </w:pPr>
            <w:r w:rsidRPr="009A5442">
              <w:rPr>
                <w:sz w:val="18"/>
                <w:szCs w:val="18"/>
              </w:rPr>
              <w:t> </w:t>
            </w: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9B15B9" w:rsidRPr="009A5442" w:rsidRDefault="009B15B9" w:rsidP="009B15B9">
            <w:pPr>
              <w:rPr>
                <w:sz w:val="18"/>
                <w:szCs w:val="18"/>
              </w:rPr>
            </w:pPr>
            <w:r w:rsidRPr="009A5442">
              <w:rPr>
                <w:sz w:val="18"/>
                <w:szCs w:val="18"/>
              </w:rPr>
              <w:t> </w:t>
            </w:r>
          </w:p>
        </w:tc>
      </w:tr>
      <w:tr w:rsidR="009B15B9" w:rsidRPr="009A5442" w:rsidTr="009B15B9">
        <w:trPr>
          <w:trHeight w:val="76"/>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1487" w:type="dxa"/>
            <w:gridSpan w:val="5"/>
            <w:tcBorders>
              <w:top w:val="nil"/>
              <w:left w:val="nil"/>
              <w:bottom w:val="single" w:sz="4" w:space="0" w:color="auto"/>
              <w:right w:val="single" w:sz="4" w:space="0" w:color="000000"/>
            </w:tcBorders>
            <w:shd w:val="clear" w:color="auto" w:fill="auto"/>
            <w:noWrap/>
            <w:vAlign w:val="bottom"/>
            <w:hideMark/>
          </w:tcPr>
          <w:p w:rsidR="009B15B9" w:rsidRPr="009A5442" w:rsidRDefault="009B15B9" w:rsidP="009B15B9">
            <w:pPr>
              <w:ind w:firstLineChars="100" w:firstLine="180"/>
              <w:rPr>
                <w:sz w:val="18"/>
                <w:szCs w:val="18"/>
              </w:rPr>
            </w:pPr>
            <w:r w:rsidRPr="009A5442">
              <w:rPr>
                <w:sz w:val="18"/>
                <w:szCs w:val="18"/>
              </w:rPr>
              <w:t> </w:t>
            </w:r>
          </w:p>
        </w:tc>
        <w:tc>
          <w:tcPr>
            <w:tcW w:w="766" w:type="dxa"/>
            <w:tcBorders>
              <w:top w:val="nil"/>
              <w:left w:val="nil"/>
              <w:bottom w:val="single" w:sz="4" w:space="0" w:color="auto"/>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1093" w:type="dxa"/>
            <w:gridSpan w:val="2"/>
            <w:tcBorders>
              <w:top w:val="nil"/>
              <w:left w:val="single" w:sz="4" w:space="0" w:color="auto"/>
              <w:bottom w:val="single" w:sz="4" w:space="0" w:color="auto"/>
              <w:right w:val="single" w:sz="4" w:space="0" w:color="auto"/>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9B15B9" w:rsidRPr="009A5442" w:rsidRDefault="009B15B9" w:rsidP="009B15B9">
            <w:pPr>
              <w:jc w:val="right"/>
              <w:rPr>
                <w:sz w:val="18"/>
                <w:szCs w:val="18"/>
              </w:rPr>
            </w:pPr>
            <w:r w:rsidRPr="009A5442">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B15B9" w:rsidRPr="009A5442" w:rsidRDefault="009B15B9" w:rsidP="009B15B9">
            <w:pPr>
              <w:rPr>
                <w:sz w:val="18"/>
                <w:szCs w:val="18"/>
              </w:rPr>
            </w:pPr>
            <w:r w:rsidRPr="009A5442">
              <w:rPr>
                <w:sz w:val="18"/>
                <w:szCs w:val="18"/>
              </w:rPr>
              <w:t> </w:t>
            </w:r>
          </w:p>
        </w:tc>
      </w:tr>
      <w:tr w:rsidR="009B15B9" w:rsidRPr="009A5442" w:rsidTr="009B15B9">
        <w:trPr>
          <w:trHeight w:val="237"/>
        </w:trPr>
        <w:tc>
          <w:tcPr>
            <w:tcW w:w="2018" w:type="dxa"/>
            <w:gridSpan w:val="4"/>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11"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9B15B9" w:rsidRPr="009A5442" w:rsidRDefault="009B15B9" w:rsidP="009B15B9">
            <w:pPr>
              <w:rPr>
                <w:b/>
                <w:bCs/>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jc w:val="right"/>
              <w:rPr>
                <w:b/>
                <w:bCs/>
                <w:sz w:val="18"/>
                <w:szCs w:val="18"/>
              </w:rPr>
            </w:pPr>
            <w:r w:rsidRPr="009A5442">
              <w:rPr>
                <w:b/>
                <w:bCs/>
                <w:sz w:val="18"/>
                <w:szCs w:val="18"/>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B15B9" w:rsidRPr="009A5442" w:rsidRDefault="009B15B9" w:rsidP="009B15B9">
            <w:pPr>
              <w:jc w:val="right"/>
              <w:rPr>
                <w:sz w:val="18"/>
                <w:szCs w:val="18"/>
              </w:rPr>
            </w:pPr>
            <w:r w:rsidRPr="009A5442">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b/>
                <w:bCs/>
                <w:sz w:val="18"/>
                <w:szCs w:val="18"/>
              </w:rPr>
            </w:pPr>
            <w:r w:rsidRPr="009A5442">
              <w:rPr>
                <w:b/>
                <w:bCs/>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B15B9" w:rsidRPr="009A5442" w:rsidRDefault="009B15B9" w:rsidP="009B15B9">
            <w:pPr>
              <w:rPr>
                <w:b/>
                <w:bCs/>
                <w:sz w:val="18"/>
                <w:szCs w:val="18"/>
              </w:rPr>
            </w:pPr>
            <w:r w:rsidRPr="009A5442">
              <w:rPr>
                <w:b/>
                <w:bCs/>
                <w:sz w:val="18"/>
                <w:szCs w:val="18"/>
              </w:rPr>
              <w:t> </w:t>
            </w:r>
          </w:p>
        </w:tc>
      </w:tr>
      <w:tr w:rsidR="009B15B9" w:rsidRPr="009A5442" w:rsidTr="009B15B9">
        <w:trPr>
          <w:trHeight w:val="237"/>
        </w:trPr>
        <w:tc>
          <w:tcPr>
            <w:tcW w:w="2018" w:type="dxa"/>
            <w:gridSpan w:val="4"/>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11"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9B15B9" w:rsidRPr="009A5442" w:rsidRDefault="009B15B9" w:rsidP="009B15B9">
            <w:pPr>
              <w:rPr>
                <w:b/>
                <w:bCs/>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jc w:val="right"/>
              <w:rPr>
                <w:b/>
                <w:bCs/>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b/>
                <w:bCs/>
                <w:sz w:val="18"/>
                <w:szCs w:val="18"/>
              </w:rPr>
            </w:pPr>
          </w:p>
        </w:tc>
        <w:tc>
          <w:tcPr>
            <w:tcW w:w="911" w:type="dxa"/>
            <w:gridSpan w:val="2"/>
            <w:tcBorders>
              <w:top w:val="nil"/>
              <w:left w:val="nil"/>
              <w:bottom w:val="nil"/>
              <w:right w:val="nil"/>
            </w:tcBorders>
            <w:shd w:val="clear" w:color="auto" w:fill="auto"/>
            <w:noWrap/>
            <w:vAlign w:val="bottom"/>
            <w:hideMark/>
          </w:tcPr>
          <w:p w:rsidR="009B15B9" w:rsidRPr="009A5442" w:rsidRDefault="009B15B9" w:rsidP="009B15B9">
            <w:pPr>
              <w:rPr>
                <w:b/>
                <w:bCs/>
                <w:sz w:val="18"/>
                <w:szCs w:val="18"/>
              </w:rPr>
            </w:pPr>
          </w:p>
        </w:tc>
      </w:tr>
      <w:tr w:rsidR="009B15B9" w:rsidRPr="009A5442" w:rsidTr="009B15B9">
        <w:trPr>
          <w:trHeight w:val="237"/>
        </w:trPr>
        <w:tc>
          <w:tcPr>
            <w:tcW w:w="2018" w:type="dxa"/>
            <w:gridSpan w:val="4"/>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11"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9B15B9" w:rsidRPr="009A5442" w:rsidRDefault="009B15B9" w:rsidP="009B15B9">
            <w:pPr>
              <w:rPr>
                <w:b/>
                <w:bCs/>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c>
          <w:tcPr>
            <w:tcW w:w="911"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b/>
                <w:bCs/>
                <w:sz w:val="18"/>
                <w:szCs w:val="18"/>
              </w:rPr>
            </w:pPr>
          </w:p>
        </w:tc>
      </w:tr>
      <w:tr w:rsidR="009B15B9" w:rsidRPr="009A5442" w:rsidTr="009B15B9">
        <w:trPr>
          <w:gridAfter w:val="1"/>
          <w:wAfter w:w="756" w:type="dxa"/>
          <w:trHeight w:val="237"/>
        </w:trPr>
        <w:tc>
          <w:tcPr>
            <w:tcW w:w="237"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123"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Сдал</w:t>
            </w:r>
          </w:p>
        </w:tc>
        <w:tc>
          <w:tcPr>
            <w:tcW w:w="1879" w:type="dxa"/>
            <w:gridSpan w:val="4"/>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579"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571"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943"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 </w:t>
            </w:r>
          </w:p>
        </w:tc>
      </w:tr>
      <w:tr w:rsidR="009B15B9" w:rsidRPr="009A5442" w:rsidTr="009B15B9">
        <w:trPr>
          <w:gridAfter w:val="1"/>
          <w:wAfter w:w="756" w:type="dxa"/>
          <w:trHeight w:val="237"/>
        </w:trPr>
        <w:tc>
          <w:tcPr>
            <w:tcW w:w="237"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123"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подпись</w:t>
            </w:r>
          </w:p>
        </w:tc>
        <w:tc>
          <w:tcPr>
            <w:tcW w:w="943"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расшифровка фамилии</w:t>
            </w:r>
          </w:p>
        </w:tc>
      </w:tr>
      <w:tr w:rsidR="009B15B9" w:rsidRPr="009A5442" w:rsidTr="009B15B9">
        <w:trPr>
          <w:gridAfter w:val="1"/>
          <w:wAfter w:w="756" w:type="dxa"/>
          <w:trHeight w:val="237"/>
        </w:trPr>
        <w:tc>
          <w:tcPr>
            <w:tcW w:w="237"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123"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579"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571"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43"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565"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57"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r>
      <w:tr w:rsidR="009B15B9" w:rsidRPr="009A5442" w:rsidTr="009B15B9">
        <w:trPr>
          <w:gridAfter w:val="1"/>
          <w:wAfter w:w="756" w:type="dxa"/>
          <w:trHeight w:val="237"/>
        </w:trPr>
        <w:tc>
          <w:tcPr>
            <w:tcW w:w="237"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123"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Принял</w:t>
            </w:r>
          </w:p>
        </w:tc>
        <w:tc>
          <w:tcPr>
            <w:tcW w:w="1879" w:type="dxa"/>
            <w:gridSpan w:val="4"/>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579"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571" w:type="dxa"/>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943"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9B15B9" w:rsidRPr="009A5442" w:rsidRDefault="009B15B9" w:rsidP="009B15B9">
            <w:pPr>
              <w:rPr>
                <w:sz w:val="18"/>
                <w:szCs w:val="18"/>
              </w:rPr>
            </w:pPr>
            <w:r w:rsidRPr="009A5442">
              <w:rPr>
                <w:sz w:val="18"/>
                <w:szCs w:val="18"/>
              </w:rPr>
              <w:t> </w:t>
            </w:r>
          </w:p>
        </w:tc>
      </w:tr>
      <w:tr w:rsidR="009B15B9" w:rsidRPr="009A5442" w:rsidTr="009B15B9">
        <w:trPr>
          <w:gridAfter w:val="1"/>
          <w:wAfter w:w="756" w:type="dxa"/>
          <w:trHeight w:val="237"/>
        </w:trPr>
        <w:tc>
          <w:tcPr>
            <w:tcW w:w="237"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123" w:type="dxa"/>
            <w:gridSpan w:val="2"/>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подпись</w:t>
            </w:r>
          </w:p>
        </w:tc>
        <w:tc>
          <w:tcPr>
            <w:tcW w:w="943"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9B15B9" w:rsidRPr="009A5442" w:rsidRDefault="009B15B9" w:rsidP="009B15B9">
            <w:pPr>
              <w:jc w:val="center"/>
              <w:rPr>
                <w:sz w:val="18"/>
                <w:szCs w:val="18"/>
              </w:rPr>
            </w:pPr>
            <w:r w:rsidRPr="009A5442">
              <w:rPr>
                <w:sz w:val="18"/>
                <w:szCs w:val="18"/>
              </w:rPr>
              <w:t>расшифровка фамилии</w:t>
            </w:r>
          </w:p>
        </w:tc>
      </w:tr>
      <w:tr w:rsidR="009B15B9" w:rsidRPr="009A5442" w:rsidTr="009B15B9">
        <w:trPr>
          <w:trHeight w:val="237"/>
        </w:trPr>
        <w:tc>
          <w:tcPr>
            <w:tcW w:w="1224"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227" w:type="dxa"/>
            <w:gridSpan w:val="3"/>
            <w:tcBorders>
              <w:top w:val="nil"/>
              <w:left w:val="nil"/>
              <w:bottom w:val="nil"/>
              <w:right w:val="nil"/>
            </w:tcBorders>
            <w:shd w:val="clear" w:color="auto" w:fill="auto"/>
            <w:noWrap/>
            <w:vAlign w:val="bottom"/>
            <w:hideMark/>
          </w:tcPr>
          <w:p w:rsidR="009B15B9" w:rsidRPr="009A5442" w:rsidRDefault="009B15B9" w:rsidP="009B15B9">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33" w:type="dxa"/>
            <w:gridSpan w:val="3"/>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766"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09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854" w:type="dxa"/>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1463"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c>
          <w:tcPr>
            <w:tcW w:w="911" w:type="dxa"/>
            <w:gridSpan w:val="2"/>
            <w:tcBorders>
              <w:top w:val="nil"/>
              <w:left w:val="nil"/>
              <w:bottom w:val="nil"/>
              <w:right w:val="nil"/>
            </w:tcBorders>
            <w:shd w:val="clear" w:color="auto" w:fill="auto"/>
            <w:noWrap/>
            <w:vAlign w:val="bottom"/>
            <w:hideMark/>
          </w:tcPr>
          <w:p w:rsidR="009B15B9" w:rsidRPr="009A5442" w:rsidRDefault="009B15B9" w:rsidP="009B15B9">
            <w:pPr>
              <w:rPr>
                <w:sz w:val="18"/>
                <w:szCs w:val="18"/>
              </w:rPr>
            </w:pPr>
          </w:p>
        </w:tc>
      </w:tr>
    </w:tbl>
    <w:p w:rsidR="009B15B9" w:rsidRPr="009A5442" w:rsidRDefault="009B15B9" w:rsidP="009B15B9">
      <w:pPr>
        <w:pStyle w:val="afa"/>
        <w:jc w:val="right"/>
        <w:rPr>
          <w:highlight w:val="cyan"/>
        </w:rPr>
      </w:pPr>
    </w:p>
    <w:tbl>
      <w:tblPr>
        <w:tblpPr w:leftFromText="180" w:rightFromText="180" w:vertAnchor="text" w:horzAnchor="margin" w:tblpY="184"/>
        <w:tblW w:w="0" w:type="auto"/>
        <w:tblLook w:val="0000"/>
      </w:tblPr>
      <w:tblGrid>
        <w:gridCol w:w="5428"/>
        <w:gridCol w:w="4426"/>
      </w:tblGrid>
      <w:tr w:rsidR="009B15B9" w:rsidRPr="009A5442" w:rsidTr="009B15B9">
        <w:trPr>
          <w:trHeight w:val="1488"/>
        </w:trPr>
        <w:tc>
          <w:tcPr>
            <w:tcW w:w="5428" w:type="dxa"/>
          </w:tcPr>
          <w:p w:rsidR="009B15B9" w:rsidRPr="009A5442" w:rsidRDefault="009B15B9" w:rsidP="009B15B9">
            <w:r w:rsidRPr="009A5442">
              <w:t>Заказчик:</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r>
              <w:t xml:space="preserve"> </w:t>
            </w:r>
          </w:p>
        </w:tc>
        <w:tc>
          <w:tcPr>
            <w:tcW w:w="4426" w:type="dxa"/>
          </w:tcPr>
          <w:p w:rsidR="009B15B9" w:rsidRPr="009A5442" w:rsidRDefault="009B15B9" w:rsidP="009B15B9">
            <w:r w:rsidRPr="009A5442">
              <w:t>Исполнитель:</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r>
              <w:t xml:space="preserve"> </w:t>
            </w:r>
          </w:p>
        </w:tc>
      </w:tr>
      <w:tr w:rsidR="009B15B9" w:rsidRPr="009A5442" w:rsidTr="009B15B9">
        <w:trPr>
          <w:trHeight w:val="1488"/>
        </w:trPr>
        <w:tc>
          <w:tcPr>
            <w:tcW w:w="5428" w:type="dxa"/>
          </w:tcPr>
          <w:p w:rsidR="009B15B9" w:rsidRPr="009A5442" w:rsidRDefault="009B15B9" w:rsidP="009B15B9"/>
          <w:p w:rsidR="009B15B9" w:rsidRPr="009A5442" w:rsidRDefault="009B15B9" w:rsidP="009B15B9"/>
          <w:p w:rsidR="009B15B9" w:rsidRPr="009A5442" w:rsidRDefault="009B15B9" w:rsidP="009B15B9"/>
          <w:p w:rsidR="009B15B9" w:rsidRPr="009A5442" w:rsidRDefault="009B15B9" w:rsidP="009B15B9"/>
        </w:tc>
        <w:tc>
          <w:tcPr>
            <w:tcW w:w="4426" w:type="dxa"/>
          </w:tcPr>
          <w:p w:rsidR="009B15B9" w:rsidRPr="009A5442" w:rsidRDefault="009B15B9" w:rsidP="009B15B9"/>
        </w:tc>
      </w:tr>
    </w:tbl>
    <w:p w:rsidR="009B15B9" w:rsidRPr="009A5442" w:rsidRDefault="009B15B9" w:rsidP="009B15B9">
      <w:pPr>
        <w:pStyle w:val="afa"/>
        <w:ind w:firstLine="0"/>
        <w:rPr>
          <w:sz w:val="24"/>
        </w:rPr>
      </w:pPr>
      <w:r>
        <w:rPr>
          <w:noProof/>
          <w:sz w:val="24"/>
          <w:lang w:eastAsia="ru-RU"/>
        </w:rPr>
        <w:pict>
          <v:rect id="_x0000_s1034" style="position:absolute;left:0;text-align:left;margin-left:214.25pt;margin-top:-24.1pt;width:272.05pt;height:77.05pt;z-index:251658240;mso-position-horizontal-relative:text;mso-position-vertical-relative:text" stroked="f">
            <v:textbox style="mso-next-textbox:#_x0000_s1034">
              <w:txbxContent>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№__/____/___/___</w:t>
                  </w:r>
                </w:p>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123E0A" w:rsidRPr="0084342D" w:rsidRDefault="00123E0A" w:rsidP="009B15B9">
                  <w:pPr>
                    <w:jc w:val="right"/>
                  </w:pPr>
                </w:p>
              </w:txbxContent>
            </v:textbox>
          </v:rect>
        </w:pict>
      </w:r>
      <w:r w:rsidRPr="009A5442">
        <w:rPr>
          <w:sz w:val="24"/>
        </w:rPr>
        <w:t>ФОРМА ДОКУМЕНТА:</w:t>
      </w:r>
    </w:p>
    <w:p w:rsidR="009B15B9" w:rsidRPr="009A5442" w:rsidRDefault="009B15B9" w:rsidP="009B15B9">
      <w:pPr>
        <w:pStyle w:val="afa"/>
        <w:tabs>
          <w:tab w:val="left" w:pos="7905"/>
        </w:tabs>
        <w:jc w:val="right"/>
        <w:rPr>
          <w:sz w:val="18"/>
          <w:szCs w:val="18"/>
        </w:rPr>
      </w:pPr>
      <w:r w:rsidRPr="009A5442">
        <w:rPr>
          <w:sz w:val="18"/>
          <w:szCs w:val="18"/>
        </w:rPr>
        <w:t>Унифицированная форма № КС-3</w:t>
      </w:r>
    </w:p>
    <w:p w:rsidR="009B15B9" w:rsidRPr="009A5442" w:rsidRDefault="009B15B9" w:rsidP="009B15B9">
      <w:pPr>
        <w:pStyle w:val="afa"/>
        <w:tabs>
          <w:tab w:val="left" w:pos="7905"/>
        </w:tabs>
        <w:jc w:val="right"/>
        <w:rPr>
          <w:sz w:val="18"/>
          <w:szCs w:val="18"/>
        </w:rPr>
      </w:pPr>
      <w:r w:rsidRPr="009A5442">
        <w:rPr>
          <w:sz w:val="18"/>
          <w:szCs w:val="18"/>
        </w:rPr>
        <w:t xml:space="preserve">Утверждена </w:t>
      </w:r>
    </w:p>
    <w:p w:rsidR="009B15B9" w:rsidRPr="009A5442" w:rsidRDefault="009B15B9" w:rsidP="009B15B9">
      <w:pPr>
        <w:pStyle w:val="afa"/>
        <w:tabs>
          <w:tab w:val="left" w:pos="7905"/>
        </w:tabs>
        <w:jc w:val="right"/>
        <w:rPr>
          <w:sz w:val="18"/>
          <w:szCs w:val="18"/>
        </w:rPr>
      </w:pPr>
      <w:r w:rsidRPr="009A5442">
        <w:rPr>
          <w:sz w:val="18"/>
          <w:szCs w:val="18"/>
        </w:rPr>
        <w:t>Постановлением Госкомстата России</w:t>
      </w:r>
    </w:p>
    <w:p w:rsidR="009B15B9" w:rsidRPr="009A5442" w:rsidRDefault="009B15B9" w:rsidP="009B15B9">
      <w:pPr>
        <w:pStyle w:val="afa"/>
        <w:tabs>
          <w:tab w:val="left" w:pos="7905"/>
        </w:tabs>
        <w:jc w:val="right"/>
        <w:rPr>
          <w:sz w:val="18"/>
          <w:szCs w:val="18"/>
        </w:rPr>
      </w:pPr>
      <w:r w:rsidRPr="009A5442">
        <w:rPr>
          <w:sz w:val="18"/>
          <w:szCs w:val="18"/>
        </w:rPr>
        <w:t>от 11 ноября 1999г. № 100</w:t>
      </w:r>
    </w:p>
    <w:p w:rsidR="009B15B9" w:rsidRPr="009A5442" w:rsidRDefault="009B15B9" w:rsidP="009B15B9">
      <w:pPr>
        <w:pStyle w:val="afa"/>
        <w:jc w:val="right"/>
      </w:pPr>
      <w:r w:rsidRPr="009A5442">
        <w:rPr>
          <w:sz w:val="18"/>
          <w:szCs w:val="1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5pt;height:473.95pt" o:ole="">
            <v:imagedata r:id="rId23" o:title=""/>
          </v:shape>
          <o:OLEObject Type="Embed" ProgID="Excel.Sheet.8" ShapeID="_x0000_i1025" DrawAspect="Content" ObjectID="_1538395724" r:id="rId24"/>
        </w:object>
      </w:r>
    </w:p>
    <w:tbl>
      <w:tblPr>
        <w:tblpPr w:leftFromText="180" w:rightFromText="180" w:vertAnchor="text" w:horzAnchor="margin" w:tblpY="184"/>
        <w:tblW w:w="0" w:type="auto"/>
        <w:tblLook w:val="0000"/>
      </w:tblPr>
      <w:tblGrid>
        <w:gridCol w:w="5008"/>
        <w:gridCol w:w="4082"/>
      </w:tblGrid>
      <w:tr w:rsidR="009B15B9" w:rsidRPr="009A5442" w:rsidTr="009B15B9">
        <w:trPr>
          <w:trHeight w:val="342"/>
        </w:trPr>
        <w:tc>
          <w:tcPr>
            <w:tcW w:w="5008" w:type="dxa"/>
          </w:tcPr>
          <w:p w:rsidR="009B15B9" w:rsidRPr="009A5442" w:rsidRDefault="009B15B9" w:rsidP="009B15B9">
            <w:r w:rsidRPr="009A5442">
              <w:t>Заказчик:</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r>
              <w:t xml:space="preserve"> </w:t>
            </w:r>
          </w:p>
        </w:tc>
        <w:tc>
          <w:tcPr>
            <w:tcW w:w="4082" w:type="dxa"/>
          </w:tcPr>
          <w:p w:rsidR="009B15B9" w:rsidRPr="009A5442" w:rsidRDefault="009B15B9" w:rsidP="009B15B9">
            <w:r w:rsidRPr="009A5442">
              <w:t>Исполнитель:</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p w:rsidR="009B15B9" w:rsidRPr="009A5442" w:rsidRDefault="009B15B9" w:rsidP="009B15B9">
            <w:r w:rsidRPr="009A5442">
              <w:t>(подпись)</w:t>
            </w:r>
            <w:r>
              <w:t xml:space="preserve"> </w:t>
            </w:r>
            <w:r w:rsidRPr="009A5442">
              <w:t>(Ф.И.О.)</w:t>
            </w:r>
          </w:p>
        </w:tc>
      </w:tr>
      <w:tr w:rsidR="009B15B9" w:rsidRPr="009A5442" w:rsidTr="009B15B9">
        <w:trPr>
          <w:trHeight w:val="342"/>
        </w:trPr>
        <w:tc>
          <w:tcPr>
            <w:tcW w:w="5008" w:type="dxa"/>
          </w:tcPr>
          <w:p w:rsidR="009B15B9" w:rsidRPr="009A5442" w:rsidRDefault="009B15B9" w:rsidP="009B15B9"/>
        </w:tc>
        <w:tc>
          <w:tcPr>
            <w:tcW w:w="4082" w:type="dxa"/>
          </w:tcPr>
          <w:p w:rsidR="009B15B9" w:rsidRPr="009A5442" w:rsidRDefault="009B15B9" w:rsidP="009B15B9"/>
        </w:tc>
      </w:tr>
    </w:tbl>
    <w:p w:rsidR="009B15B9" w:rsidRPr="009A5442" w:rsidRDefault="009B15B9" w:rsidP="009B15B9">
      <w:pPr>
        <w:pStyle w:val="afa"/>
        <w:jc w:val="right"/>
        <w:sectPr w:rsidR="009B15B9" w:rsidRPr="009A5442" w:rsidSect="009B15B9">
          <w:pgSz w:w="11907" w:h="16840" w:code="9"/>
          <w:pgMar w:top="1134" w:right="851" w:bottom="1134" w:left="1418" w:header="794" w:footer="794" w:gutter="0"/>
          <w:cols w:space="720"/>
          <w:titlePg/>
          <w:docGrid w:linePitch="326"/>
        </w:sectPr>
      </w:pPr>
    </w:p>
    <w:p w:rsidR="009B15B9" w:rsidRPr="009A5442" w:rsidRDefault="009B15B9" w:rsidP="009B15B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lastRenderedPageBreak/>
        <w:t>Приложение № 6</w:t>
      </w:r>
    </w:p>
    <w:p w:rsidR="009B15B9" w:rsidRPr="009A5442" w:rsidRDefault="009B15B9" w:rsidP="009B15B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к Договору на выполнение работ</w:t>
      </w:r>
    </w:p>
    <w:p w:rsidR="009B15B9" w:rsidRPr="009A5442" w:rsidRDefault="009B15B9" w:rsidP="009B15B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№__/____/___/___</w:t>
      </w:r>
    </w:p>
    <w:p w:rsidR="009B15B9" w:rsidRPr="00707420" w:rsidRDefault="009B15B9" w:rsidP="009B15B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от «___»_________201_ г.</w:t>
      </w:r>
    </w:p>
    <w:p w:rsidR="009B15B9" w:rsidRDefault="009B15B9" w:rsidP="009B15B9">
      <w:pPr>
        <w:pStyle w:val="ConsNormal"/>
        <w:widowControl/>
        <w:ind w:firstLine="0"/>
        <w:rPr>
          <w:rFonts w:ascii="Times New Roman" w:hAnsi="Times New Roman" w:cs="Times New Roman"/>
          <w:lang w:eastAsia="ru-RU"/>
        </w:rPr>
      </w:pPr>
      <w:r w:rsidRPr="009A5442">
        <w:rPr>
          <w:rFonts w:ascii="Times New Roman" w:hAnsi="Times New Roman" w:cs="Times New Roman"/>
          <w:lang w:eastAsia="ru-RU"/>
        </w:rPr>
        <w:t>ФОРМА ДОКУМЕНТА</w:t>
      </w:r>
      <w:r>
        <w:rPr>
          <w:rFonts w:ascii="Times New Roman" w:hAnsi="Times New Roman" w:cs="Times New Roman"/>
          <w:lang w:eastAsia="ru-RU"/>
        </w:rPr>
        <w:t>:</w:t>
      </w:r>
    </w:p>
    <w:p w:rsidR="009B15B9" w:rsidRPr="009A5442" w:rsidRDefault="009B15B9" w:rsidP="009B15B9">
      <w:pPr>
        <w:pStyle w:val="ConsNormal"/>
        <w:widowControl/>
        <w:ind w:firstLine="0"/>
        <w:jc w:val="both"/>
        <w:rPr>
          <w:rFonts w:ascii="Times New Roman" w:hAnsi="Times New Roman" w:cs="Times New Roman"/>
          <w:lang w:eastAsia="ru-RU"/>
        </w:rPr>
      </w:pPr>
      <w:r w:rsidRPr="000A57ED">
        <w:rPr>
          <w:sz w:val="18"/>
          <w:szCs w:val="18"/>
        </w:rPr>
        <w:object w:dxaOrig="16586" w:dyaOrig="10240">
          <v:shape id="_x0000_i1026" type="#_x0000_t75" style="width:702.45pt;height:388.15pt" o:ole="">
            <v:imagedata r:id="rId25" o:title=""/>
          </v:shape>
          <o:OLEObject Type="Embed" ProgID="Excel.Sheet.8" ShapeID="_x0000_i1026" DrawAspect="Content" ObjectID="_1538395725" r:id="rId26"/>
        </w:object>
      </w:r>
    </w:p>
    <w:p w:rsidR="009B15B9" w:rsidRDefault="009B15B9" w:rsidP="009B15B9">
      <w:pPr>
        <w:spacing w:before="120"/>
        <w:ind w:left="5954"/>
        <w:rPr>
          <w:sz w:val="18"/>
          <w:szCs w:val="18"/>
        </w:rPr>
      </w:pPr>
    </w:p>
    <w:p w:rsidR="009B15B9" w:rsidRDefault="009B15B9" w:rsidP="009B15B9">
      <w:pPr>
        <w:pStyle w:val="afa"/>
        <w:jc w:val="right"/>
      </w:pPr>
    </w:p>
    <w:p w:rsidR="009B15B9" w:rsidRDefault="009B15B9" w:rsidP="009B15B9">
      <w:pPr>
        <w:pStyle w:val="afa"/>
      </w:pPr>
      <w:r>
        <w:object w:dxaOrig="17422" w:dyaOrig="8002">
          <v:shape id="_x0000_i1027" type="#_x0000_t75" style="width:684.95pt;height:273.6pt" o:ole="">
            <v:imagedata r:id="rId27" o:title=""/>
          </v:shape>
          <o:OLEObject Type="Embed" ProgID="Excel.Sheet.8" ShapeID="_x0000_i1027" DrawAspect="Content" ObjectID="_1538395726" r:id="rId28"/>
        </w:object>
      </w:r>
    </w:p>
    <w:p w:rsidR="009B15B9" w:rsidRDefault="009B15B9" w:rsidP="009B15B9">
      <w:pPr>
        <w:pStyle w:val="afa"/>
        <w:jc w:val="right"/>
      </w:pPr>
    </w:p>
    <w:p w:rsidR="009B15B9" w:rsidRDefault="009B15B9" w:rsidP="009B15B9">
      <w:pPr>
        <w:tabs>
          <w:tab w:val="left" w:pos="13837"/>
        </w:tabs>
      </w:pPr>
      <w:r>
        <w:tab/>
      </w:r>
    </w:p>
    <w:p w:rsidR="009B15B9" w:rsidRDefault="009B15B9" w:rsidP="009B15B9"/>
    <w:tbl>
      <w:tblPr>
        <w:tblpPr w:leftFromText="180" w:rightFromText="180" w:vertAnchor="text" w:horzAnchor="margin" w:tblpY="184"/>
        <w:tblW w:w="0" w:type="auto"/>
        <w:tblLook w:val="0000"/>
      </w:tblPr>
      <w:tblGrid>
        <w:gridCol w:w="5008"/>
        <w:gridCol w:w="4082"/>
      </w:tblGrid>
      <w:tr w:rsidR="009B15B9" w:rsidRPr="009A5442" w:rsidTr="009B15B9">
        <w:trPr>
          <w:trHeight w:val="342"/>
        </w:trPr>
        <w:tc>
          <w:tcPr>
            <w:tcW w:w="5008" w:type="dxa"/>
          </w:tcPr>
          <w:p w:rsidR="009B15B9" w:rsidRPr="009A5442" w:rsidRDefault="009B15B9" w:rsidP="009B15B9">
            <w:r w:rsidRPr="009A5442">
              <w:t>Заказчик:</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    ______________</w:t>
            </w:r>
          </w:p>
          <w:p w:rsidR="009B15B9" w:rsidRPr="009A5442" w:rsidRDefault="009B15B9" w:rsidP="009B15B9">
            <w:r w:rsidRPr="009A5442">
              <w:t xml:space="preserve">(подпись)                        (Ф.И.О.)                                                                         </w:t>
            </w:r>
          </w:p>
        </w:tc>
        <w:tc>
          <w:tcPr>
            <w:tcW w:w="4082" w:type="dxa"/>
          </w:tcPr>
          <w:p w:rsidR="009B15B9" w:rsidRPr="009A5442" w:rsidRDefault="009B15B9" w:rsidP="009B15B9">
            <w:r w:rsidRPr="009A5442">
              <w:t>Исполнитель:</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    ______________</w:t>
            </w:r>
          </w:p>
          <w:p w:rsidR="009B15B9" w:rsidRPr="009A5442" w:rsidRDefault="009B15B9" w:rsidP="009B15B9">
            <w:r w:rsidRPr="009A5442">
              <w:t>(подпись)                        (Ф.И.О.)</w:t>
            </w:r>
          </w:p>
        </w:tc>
      </w:tr>
      <w:tr w:rsidR="009B15B9" w:rsidRPr="009A5442" w:rsidTr="009B15B9">
        <w:trPr>
          <w:trHeight w:val="342"/>
        </w:trPr>
        <w:tc>
          <w:tcPr>
            <w:tcW w:w="5008" w:type="dxa"/>
          </w:tcPr>
          <w:p w:rsidR="009B15B9" w:rsidRPr="009A5442" w:rsidRDefault="009B15B9" w:rsidP="009B15B9"/>
        </w:tc>
        <w:tc>
          <w:tcPr>
            <w:tcW w:w="4082" w:type="dxa"/>
          </w:tcPr>
          <w:p w:rsidR="009B15B9" w:rsidRPr="009A5442" w:rsidRDefault="009B15B9" w:rsidP="009B15B9"/>
        </w:tc>
      </w:tr>
    </w:tbl>
    <w:p w:rsidR="009B15B9" w:rsidRPr="00707420" w:rsidRDefault="009B15B9" w:rsidP="009B15B9">
      <w:pPr>
        <w:sectPr w:rsidR="009B15B9" w:rsidRPr="00707420" w:rsidSect="009B15B9">
          <w:pgSz w:w="16840" w:h="11907" w:orient="landscape" w:code="9"/>
          <w:pgMar w:top="1134" w:right="851" w:bottom="1134" w:left="1418" w:header="794" w:footer="794" w:gutter="0"/>
          <w:cols w:space="720"/>
          <w:titlePg/>
          <w:docGrid w:linePitch="326"/>
        </w:sectPr>
      </w:pPr>
    </w:p>
    <w:tbl>
      <w:tblPr>
        <w:tblpPr w:leftFromText="180" w:rightFromText="180" w:vertAnchor="text" w:horzAnchor="margin" w:tblpY="184"/>
        <w:tblW w:w="0" w:type="auto"/>
        <w:tblLook w:val="0000"/>
      </w:tblPr>
      <w:tblGrid>
        <w:gridCol w:w="5428"/>
        <w:gridCol w:w="4426"/>
      </w:tblGrid>
      <w:tr w:rsidR="009B15B9" w:rsidRPr="009A5442" w:rsidTr="009B15B9">
        <w:trPr>
          <w:trHeight w:val="1488"/>
        </w:trPr>
        <w:tc>
          <w:tcPr>
            <w:tcW w:w="5428" w:type="dxa"/>
          </w:tcPr>
          <w:p w:rsidR="009B15B9" w:rsidRPr="009A5442" w:rsidRDefault="009B15B9" w:rsidP="009B15B9">
            <w:pPr>
              <w:suppressAutoHyphens w:val="0"/>
            </w:pPr>
            <w:r>
              <w:lastRenderedPageBreak/>
              <w:t>ФОРМА ДОКУМЕНТА:</w:t>
            </w:r>
          </w:p>
        </w:tc>
        <w:tc>
          <w:tcPr>
            <w:tcW w:w="4426" w:type="dxa"/>
          </w:tcPr>
          <w:p w:rsidR="009B15B9" w:rsidRDefault="009B15B9" w:rsidP="009B15B9"/>
          <w:p w:rsidR="009B15B9" w:rsidRDefault="009B15B9" w:rsidP="009B15B9">
            <w:pPr>
              <w:pStyle w:val="afa"/>
              <w:jc w:val="center"/>
              <w:rPr>
                <w:b/>
              </w:rPr>
            </w:pPr>
          </w:p>
          <w:p w:rsidR="009B15B9" w:rsidRPr="00040D53" w:rsidRDefault="009B15B9" w:rsidP="009B15B9">
            <w:pPr>
              <w:pStyle w:val="afa"/>
              <w:ind w:firstLine="0"/>
              <w:jc w:val="center"/>
              <w:rPr>
                <w:b/>
              </w:rPr>
            </w:pPr>
            <w:r w:rsidRPr="009A5442">
              <w:rPr>
                <w:b/>
              </w:rPr>
              <w:t>Информация о составе владельцев</w:t>
            </w:r>
          </w:p>
          <w:p w:rsidR="009B15B9" w:rsidRDefault="009B15B9" w:rsidP="009B15B9"/>
          <w:p w:rsidR="009B15B9" w:rsidRPr="009A5442" w:rsidRDefault="009B15B9" w:rsidP="009B15B9"/>
        </w:tc>
      </w:tr>
    </w:tbl>
    <w:p w:rsidR="009B15B9" w:rsidRPr="009A5442" w:rsidRDefault="009B15B9" w:rsidP="009B15B9">
      <w:r>
        <w:rPr>
          <w:noProof/>
          <w:lang w:eastAsia="ru-RU"/>
        </w:rPr>
        <w:pict>
          <v:rect id="_x0000_s1035" style="position:absolute;margin-left:-5.25pt;margin-top:-14.75pt;width:239.7pt;height:71.2pt;z-index:251658240;mso-position-horizontal-relative:text;mso-position-vertical-relative:text" stroked="f">
            <v:textbox style="mso-next-textbox:#_x0000_s1035">
              <w:txbxContent>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№__/____/___/___</w:t>
                  </w:r>
                </w:p>
                <w:p w:rsidR="00123E0A" w:rsidRPr="00274849" w:rsidRDefault="00123E0A" w:rsidP="009B15B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123E0A" w:rsidRPr="0084342D" w:rsidRDefault="00123E0A" w:rsidP="009B15B9">
                  <w:pPr>
                    <w:jc w:val="right"/>
                  </w:pPr>
                </w:p>
              </w:txbxContent>
            </v:textbox>
          </v:rect>
        </w:pict>
      </w:r>
    </w:p>
    <w:p w:rsidR="009B15B9" w:rsidRDefault="009B15B9" w:rsidP="009B15B9">
      <w:pPr>
        <w:pStyle w:val="afa"/>
        <w:jc w:val="center"/>
        <w:rPr>
          <w:b/>
        </w:rPr>
      </w:pPr>
    </w:p>
    <w:tbl>
      <w:tblPr>
        <w:tblpPr w:leftFromText="180" w:rightFromText="180" w:vertAnchor="text" w:horzAnchor="margin" w:tblpXSpec="center" w:tblpY="106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01"/>
        <w:gridCol w:w="50"/>
        <w:gridCol w:w="658"/>
        <w:gridCol w:w="851"/>
        <w:gridCol w:w="691"/>
        <w:gridCol w:w="600"/>
        <w:gridCol w:w="1149"/>
        <w:gridCol w:w="666"/>
        <w:gridCol w:w="709"/>
        <w:gridCol w:w="709"/>
        <w:gridCol w:w="728"/>
        <w:gridCol w:w="900"/>
        <w:gridCol w:w="554"/>
        <w:gridCol w:w="665"/>
        <w:gridCol w:w="718"/>
        <w:gridCol w:w="888"/>
        <w:gridCol w:w="788"/>
        <w:gridCol w:w="1175"/>
        <w:gridCol w:w="900"/>
        <w:gridCol w:w="917"/>
      </w:tblGrid>
      <w:tr w:rsidR="009B15B9" w:rsidRPr="009A5442" w:rsidTr="009B15B9">
        <w:trPr>
          <w:trHeight w:val="274"/>
        </w:trPr>
        <w:tc>
          <w:tcPr>
            <w:tcW w:w="15417" w:type="dxa"/>
            <w:gridSpan w:val="21"/>
          </w:tcPr>
          <w:p w:rsidR="009B15B9" w:rsidRPr="009A5442" w:rsidRDefault="009B15B9" w:rsidP="009B15B9">
            <w:pPr>
              <w:pStyle w:val="afa"/>
              <w:rPr>
                <w:b/>
                <w:sz w:val="16"/>
                <w:szCs w:val="16"/>
              </w:rPr>
            </w:pPr>
            <w:r w:rsidRPr="009A5442">
              <w:rPr>
                <w:b/>
                <w:sz w:val="16"/>
                <w:szCs w:val="16"/>
              </w:rPr>
              <w:t>Информация о заключённых договорах</w:t>
            </w:r>
          </w:p>
        </w:tc>
      </w:tr>
      <w:tr w:rsidR="009B15B9" w:rsidRPr="009A5442" w:rsidTr="009B15B9">
        <w:trPr>
          <w:trHeight w:val="212"/>
        </w:trPr>
        <w:tc>
          <w:tcPr>
            <w:tcW w:w="15417" w:type="dxa"/>
            <w:gridSpan w:val="21"/>
          </w:tcPr>
          <w:p w:rsidR="009B15B9" w:rsidRPr="009A5442" w:rsidRDefault="009B15B9" w:rsidP="009B15B9">
            <w:pPr>
              <w:pStyle w:val="afa"/>
              <w:rPr>
                <w:sz w:val="16"/>
                <w:szCs w:val="16"/>
                <w:highlight w:val="cyan"/>
              </w:rPr>
            </w:pPr>
            <w:r w:rsidRPr="009A5442">
              <w:rPr>
                <w:sz w:val="16"/>
                <w:szCs w:val="16"/>
              </w:rPr>
              <w:t>(наименование общества, предоставляющего информацию)</w:t>
            </w:r>
          </w:p>
        </w:tc>
      </w:tr>
      <w:tr w:rsidR="009B15B9" w:rsidRPr="009A5442" w:rsidTr="009B15B9">
        <w:trPr>
          <w:trHeight w:val="614"/>
        </w:trPr>
        <w:tc>
          <w:tcPr>
            <w:tcW w:w="500" w:type="dxa"/>
            <w:vMerge w:val="restart"/>
            <w:vAlign w:val="center"/>
          </w:tcPr>
          <w:p w:rsidR="009B15B9" w:rsidRPr="009A5442" w:rsidRDefault="009B15B9" w:rsidP="009B15B9">
            <w:pPr>
              <w:pStyle w:val="afa"/>
              <w:jc w:val="center"/>
              <w:rPr>
                <w:sz w:val="16"/>
                <w:szCs w:val="16"/>
              </w:rPr>
            </w:pPr>
            <w:r w:rsidRPr="009A5442">
              <w:rPr>
                <w:sz w:val="16"/>
                <w:szCs w:val="16"/>
              </w:rPr>
              <w:t xml:space="preserve">№ </w:t>
            </w:r>
            <w:proofErr w:type="spellStart"/>
            <w:r w:rsidRPr="009A5442">
              <w:rPr>
                <w:sz w:val="16"/>
                <w:szCs w:val="16"/>
              </w:rPr>
              <w:t>п</w:t>
            </w:r>
            <w:proofErr w:type="spellEnd"/>
            <w:r w:rsidRPr="009A5442">
              <w:rPr>
                <w:sz w:val="16"/>
                <w:szCs w:val="16"/>
              </w:rPr>
              <w:t>/</w:t>
            </w:r>
            <w:proofErr w:type="spellStart"/>
            <w:r w:rsidRPr="009A5442">
              <w:rPr>
                <w:sz w:val="16"/>
                <w:szCs w:val="16"/>
              </w:rPr>
              <w:t>п</w:t>
            </w:r>
            <w:proofErr w:type="spellEnd"/>
          </w:p>
        </w:tc>
        <w:tc>
          <w:tcPr>
            <w:tcW w:w="4600" w:type="dxa"/>
            <w:gridSpan w:val="7"/>
            <w:vAlign w:val="center"/>
          </w:tcPr>
          <w:p w:rsidR="009B15B9" w:rsidRPr="009A5442" w:rsidRDefault="009B15B9" w:rsidP="009B15B9">
            <w:pPr>
              <w:pStyle w:val="afa"/>
              <w:jc w:val="center"/>
              <w:rPr>
                <w:b/>
                <w:sz w:val="16"/>
                <w:szCs w:val="16"/>
              </w:rPr>
            </w:pPr>
            <w:r w:rsidRPr="009A5442">
              <w:rPr>
                <w:b/>
                <w:sz w:val="16"/>
                <w:szCs w:val="16"/>
              </w:rPr>
              <w:t>Наименование контрагента (ИНН, вид, деятельность)</w:t>
            </w:r>
          </w:p>
        </w:tc>
        <w:tc>
          <w:tcPr>
            <w:tcW w:w="3712" w:type="dxa"/>
            <w:gridSpan w:val="5"/>
            <w:vAlign w:val="center"/>
          </w:tcPr>
          <w:p w:rsidR="009B15B9" w:rsidRPr="009A5442" w:rsidRDefault="009B15B9" w:rsidP="009B15B9">
            <w:pPr>
              <w:pStyle w:val="afa"/>
              <w:jc w:val="center"/>
              <w:rPr>
                <w:b/>
                <w:sz w:val="16"/>
                <w:szCs w:val="16"/>
              </w:rPr>
            </w:pPr>
            <w:r w:rsidRPr="009A5442">
              <w:rPr>
                <w:b/>
                <w:sz w:val="16"/>
                <w:szCs w:val="16"/>
              </w:rPr>
              <w:t>Договор (реквизиты, предмет, цена, срок действия и иные существенные условия)</w:t>
            </w:r>
          </w:p>
        </w:tc>
        <w:tc>
          <w:tcPr>
            <w:tcW w:w="554" w:type="dxa"/>
            <w:vAlign w:val="center"/>
          </w:tcPr>
          <w:p w:rsidR="009B15B9" w:rsidRPr="009A5442" w:rsidRDefault="009B15B9" w:rsidP="009B15B9">
            <w:pPr>
              <w:pStyle w:val="afa"/>
              <w:jc w:val="center"/>
              <w:rPr>
                <w:b/>
                <w:sz w:val="16"/>
                <w:szCs w:val="16"/>
              </w:rPr>
            </w:pPr>
            <w:r w:rsidRPr="009A5442">
              <w:rPr>
                <w:b/>
                <w:sz w:val="16"/>
                <w:szCs w:val="16"/>
              </w:rPr>
              <w:t xml:space="preserve">*№ </w:t>
            </w:r>
            <w:proofErr w:type="spellStart"/>
            <w:r w:rsidRPr="009A5442">
              <w:rPr>
                <w:b/>
                <w:sz w:val="16"/>
                <w:szCs w:val="16"/>
              </w:rPr>
              <w:t>п</w:t>
            </w:r>
            <w:proofErr w:type="spellEnd"/>
            <w:r w:rsidRPr="009A5442">
              <w:rPr>
                <w:b/>
                <w:sz w:val="16"/>
                <w:szCs w:val="16"/>
              </w:rPr>
              <w:t>/</w:t>
            </w:r>
            <w:proofErr w:type="spellStart"/>
            <w:r w:rsidRPr="009A5442">
              <w:rPr>
                <w:b/>
                <w:sz w:val="16"/>
                <w:szCs w:val="16"/>
              </w:rPr>
              <w:t>п</w:t>
            </w:r>
            <w:proofErr w:type="spellEnd"/>
          </w:p>
        </w:tc>
        <w:tc>
          <w:tcPr>
            <w:tcW w:w="6051" w:type="dxa"/>
            <w:gridSpan w:val="7"/>
            <w:vAlign w:val="center"/>
          </w:tcPr>
          <w:p w:rsidR="009B15B9" w:rsidRPr="009A5442" w:rsidRDefault="009B15B9" w:rsidP="009B15B9">
            <w:pPr>
              <w:pStyle w:val="afa"/>
              <w:jc w:val="center"/>
              <w:rPr>
                <w:b/>
                <w:sz w:val="16"/>
                <w:szCs w:val="16"/>
              </w:rPr>
            </w:pPr>
            <w:r w:rsidRPr="009A5442">
              <w:rPr>
                <w:b/>
                <w:sz w:val="16"/>
                <w:szCs w:val="16"/>
              </w:rPr>
              <w:t>Информация о цепочке собственников контрагента, включая бенефициаров (в том числе, конечных)</w:t>
            </w:r>
          </w:p>
        </w:tc>
      </w:tr>
      <w:tr w:rsidR="009B15B9" w:rsidRPr="009A5442" w:rsidTr="009B15B9">
        <w:trPr>
          <w:trHeight w:val="1426"/>
        </w:trPr>
        <w:tc>
          <w:tcPr>
            <w:tcW w:w="500" w:type="dxa"/>
            <w:vMerge/>
            <w:vAlign w:val="center"/>
          </w:tcPr>
          <w:p w:rsidR="009B15B9" w:rsidRPr="009A5442" w:rsidRDefault="009B15B9" w:rsidP="009B15B9">
            <w:pPr>
              <w:pStyle w:val="afa"/>
              <w:jc w:val="center"/>
              <w:rPr>
                <w:sz w:val="16"/>
                <w:szCs w:val="16"/>
              </w:rPr>
            </w:pPr>
          </w:p>
        </w:tc>
        <w:tc>
          <w:tcPr>
            <w:tcW w:w="601" w:type="dxa"/>
          </w:tcPr>
          <w:p w:rsidR="009B15B9" w:rsidRPr="009A5442" w:rsidRDefault="009B15B9" w:rsidP="009B15B9">
            <w:pPr>
              <w:pStyle w:val="afa"/>
              <w:ind w:firstLine="0"/>
              <w:jc w:val="center"/>
              <w:rPr>
                <w:sz w:val="16"/>
                <w:szCs w:val="16"/>
              </w:rPr>
            </w:pPr>
            <w:r w:rsidRPr="009A5442">
              <w:rPr>
                <w:sz w:val="16"/>
                <w:szCs w:val="16"/>
              </w:rPr>
              <w:t>ИНН</w:t>
            </w:r>
          </w:p>
        </w:tc>
        <w:tc>
          <w:tcPr>
            <w:tcW w:w="708" w:type="dxa"/>
            <w:gridSpan w:val="2"/>
          </w:tcPr>
          <w:p w:rsidR="009B15B9" w:rsidRPr="009A5442" w:rsidRDefault="009B15B9" w:rsidP="009B15B9">
            <w:pPr>
              <w:pStyle w:val="afa"/>
              <w:ind w:firstLine="0"/>
              <w:jc w:val="center"/>
              <w:rPr>
                <w:sz w:val="16"/>
                <w:szCs w:val="16"/>
              </w:rPr>
            </w:pPr>
            <w:r w:rsidRPr="009A5442">
              <w:rPr>
                <w:sz w:val="16"/>
                <w:szCs w:val="16"/>
              </w:rPr>
              <w:t>ОГРН</w:t>
            </w:r>
          </w:p>
        </w:tc>
        <w:tc>
          <w:tcPr>
            <w:tcW w:w="851" w:type="dxa"/>
          </w:tcPr>
          <w:p w:rsidR="009B15B9" w:rsidRPr="009A5442" w:rsidRDefault="009B15B9" w:rsidP="009B15B9">
            <w:pPr>
              <w:pStyle w:val="afa"/>
              <w:ind w:firstLine="0"/>
              <w:jc w:val="center"/>
              <w:rPr>
                <w:sz w:val="16"/>
                <w:szCs w:val="16"/>
              </w:rPr>
            </w:pPr>
            <w:r w:rsidRPr="009A5442">
              <w:rPr>
                <w:sz w:val="16"/>
                <w:szCs w:val="16"/>
              </w:rPr>
              <w:t>Наименование организации</w:t>
            </w:r>
          </w:p>
        </w:tc>
        <w:tc>
          <w:tcPr>
            <w:tcW w:w="691" w:type="dxa"/>
          </w:tcPr>
          <w:p w:rsidR="009B15B9" w:rsidRPr="009A5442" w:rsidRDefault="009B15B9" w:rsidP="009B15B9">
            <w:pPr>
              <w:pStyle w:val="afa"/>
              <w:ind w:firstLine="0"/>
              <w:jc w:val="center"/>
              <w:rPr>
                <w:sz w:val="16"/>
                <w:szCs w:val="16"/>
              </w:rPr>
            </w:pPr>
            <w:r w:rsidRPr="009A5442">
              <w:rPr>
                <w:sz w:val="16"/>
                <w:szCs w:val="16"/>
              </w:rPr>
              <w:t>Код ОКВЭД</w:t>
            </w:r>
          </w:p>
        </w:tc>
        <w:tc>
          <w:tcPr>
            <w:tcW w:w="600" w:type="dxa"/>
          </w:tcPr>
          <w:p w:rsidR="009B15B9" w:rsidRPr="009A5442" w:rsidRDefault="009B15B9" w:rsidP="009B15B9">
            <w:pPr>
              <w:pStyle w:val="afa"/>
              <w:ind w:firstLine="0"/>
              <w:jc w:val="center"/>
              <w:rPr>
                <w:sz w:val="16"/>
                <w:szCs w:val="16"/>
              </w:rPr>
            </w:pPr>
            <w:r w:rsidRPr="009A5442">
              <w:rPr>
                <w:sz w:val="16"/>
                <w:szCs w:val="16"/>
              </w:rPr>
              <w:t>ФИО руководителя</w:t>
            </w:r>
          </w:p>
        </w:tc>
        <w:tc>
          <w:tcPr>
            <w:tcW w:w="1149" w:type="dxa"/>
          </w:tcPr>
          <w:p w:rsidR="009B15B9" w:rsidRPr="009A5442" w:rsidRDefault="009B15B9" w:rsidP="009B15B9">
            <w:pPr>
              <w:pStyle w:val="afa"/>
              <w:ind w:firstLine="0"/>
              <w:jc w:val="center"/>
              <w:rPr>
                <w:sz w:val="16"/>
                <w:szCs w:val="16"/>
              </w:rPr>
            </w:pPr>
            <w:r w:rsidRPr="009A5442">
              <w:rPr>
                <w:sz w:val="16"/>
                <w:szCs w:val="16"/>
              </w:rPr>
              <w:t>Серия и номер документа, удостоверяющего личность руководителя</w:t>
            </w:r>
          </w:p>
        </w:tc>
        <w:tc>
          <w:tcPr>
            <w:tcW w:w="666" w:type="dxa"/>
          </w:tcPr>
          <w:p w:rsidR="009B15B9" w:rsidRPr="009A5442" w:rsidRDefault="009B15B9" w:rsidP="009B15B9">
            <w:pPr>
              <w:pStyle w:val="afa"/>
              <w:ind w:firstLine="0"/>
              <w:jc w:val="center"/>
              <w:rPr>
                <w:sz w:val="16"/>
                <w:szCs w:val="16"/>
              </w:rPr>
            </w:pPr>
            <w:r w:rsidRPr="009A5442">
              <w:rPr>
                <w:sz w:val="16"/>
                <w:szCs w:val="16"/>
              </w:rPr>
              <w:t>№ и дата</w:t>
            </w:r>
          </w:p>
        </w:tc>
        <w:tc>
          <w:tcPr>
            <w:tcW w:w="709" w:type="dxa"/>
          </w:tcPr>
          <w:p w:rsidR="009B15B9" w:rsidRPr="009A5442" w:rsidRDefault="009B15B9" w:rsidP="009B15B9">
            <w:pPr>
              <w:pStyle w:val="afa"/>
              <w:ind w:firstLine="0"/>
              <w:jc w:val="center"/>
              <w:rPr>
                <w:sz w:val="16"/>
                <w:szCs w:val="16"/>
              </w:rPr>
            </w:pPr>
            <w:r w:rsidRPr="009A5442">
              <w:rPr>
                <w:sz w:val="16"/>
                <w:szCs w:val="16"/>
              </w:rPr>
              <w:t>Предмет договора</w:t>
            </w:r>
          </w:p>
        </w:tc>
        <w:tc>
          <w:tcPr>
            <w:tcW w:w="709" w:type="dxa"/>
          </w:tcPr>
          <w:p w:rsidR="009B15B9" w:rsidRPr="009A5442" w:rsidRDefault="009B15B9" w:rsidP="009B15B9">
            <w:pPr>
              <w:pStyle w:val="afa"/>
              <w:ind w:firstLine="0"/>
              <w:jc w:val="center"/>
              <w:rPr>
                <w:sz w:val="16"/>
                <w:szCs w:val="16"/>
              </w:rPr>
            </w:pPr>
            <w:r w:rsidRPr="009A5442">
              <w:rPr>
                <w:sz w:val="16"/>
                <w:szCs w:val="16"/>
              </w:rPr>
              <w:t>Цена (млн.руб.)</w:t>
            </w:r>
          </w:p>
        </w:tc>
        <w:tc>
          <w:tcPr>
            <w:tcW w:w="728" w:type="dxa"/>
          </w:tcPr>
          <w:p w:rsidR="009B15B9" w:rsidRPr="009A5442" w:rsidRDefault="009B15B9" w:rsidP="009B15B9">
            <w:pPr>
              <w:pStyle w:val="afa"/>
              <w:ind w:firstLine="0"/>
              <w:jc w:val="center"/>
              <w:rPr>
                <w:sz w:val="16"/>
                <w:szCs w:val="16"/>
              </w:rPr>
            </w:pPr>
            <w:r w:rsidRPr="009A5442">
              <w:rPr>
                <w:sz w:val="16"/>
                <w:szCs w:val="16"/>
              </w:rPr>
              <w:t>Срок действия</w:t>
            </w:r>
          </w:p>
        </w:tc>
        <w:tc>
          <w:tcPr>
            <w:tcW w:w="1454" w:type="dxa"/>
            <w:gridSpan w:val="2"/>
          </w:tcPr>
          <w:p w:rsidR="009B15B9" w:rsidRPr="009A5442" w:rsidRDefault="009B15B9" w:rsidP="009B15B9">
            <w:pPr>
              <w:pStyle w:val="afa"/>
              <w:ind w:firstLine="0"/>
              <w:jc w:val="center"/>
              <w:rPr>
                <w:sz w:val="16"/>
                <w:szCs w:val="16"/>
              </w:rPr>
            </w:pPr>
            <w:r w:rsidRPr="009A5442">
              <w:rPr>
                <w:sz w:val="16"/>
                <w:szCs w:val="16"/>
              </w:rPr>
              <w:t>Иные существенные условия</w:t>
            </w:r>
          </w:p>
        </w:tc>
        <w:tc>
          <w:tcPr>
            <w:tcW w:w="665" w:type="dxa"/>
          </w:tcPr>
          <w:p w:rsidR="009B15B9" w:rsidRPr="009A5442" w:rsidRDefault="009B15B9" w:rsidP="009B15B9">
            <w:pPr>
              <w:pStyle w:val="afa"/>
              <w:ind w:firstLine="0"/>
              <w:jc w:val="center"/>
              <w:rPr>
                <w:sz w:val="16"/>
                <w:szCs w:val="16"/>
              </w:rPr>
            </w:pPr>
            <w:r w:rsidRPr="009A5442">
              <w:rPr>
                <w:sz w:val="16"/>
                <w:szCs w:val="16"/>
              </w:rPr>
              <w:t>ИНН</w:t>
            </w:r>
          </w:p>
        </w:tc>
        <w:tc>
          <w:tcPr>
            <w:tcW w:w="718" w:type="dxa"/>
          </w:tcPr>
          <w:p w:rsidR="009B15B9" w:rsidRPr="009A5442" w:rsidRDefault="009B15B9" w:rsidP="009B15B9">
            <w:pPr>
              <w:pStyle w:val="afa"/>
              <w:ind w:firstLine="0"/>
              <w:jc w:val="center"/>
              <w:rPr>
                <w:sz w:val="16"/>
                <w:szCs w:val="16"/>
              </w:rPr>
            </w:pPr>
            <w:r w:rsidRPr="009A5442">
              <w:rPr>
                <w:sz w:val="16"/>
                <w:szCs w:val="16"/>
              </w:rPr>
              <w:t>ОГРН</w:t>
            </w:r>
          </w:p>
        </w:tc>
        <w:tc>
          <w:tcPr>
            <w:tcW w:w="888" w:type="dxa"/>
          </w:tcPr>
          <w:p w:rsidR="009B15B9" w:rsidRPr="009A5442" w:rsidRDefault="009B15B9" w:rsidP="009B15B9">
            <w:pPr>
              <w:pStyle w:val="afa"/>
              <w:ind w:firstLine="0"/>
              <w:jc w:val="center"/>
              <w:rPr>
                <w:sz w:val="16"/>
                <w:szCs w:val="16"/>
              </w:rPr>
            </w:pPr>
            <w:r w:rsidRPr="009A5442">
              <w:rPr>
                <w:sz w:val="16"/>
                <w:szCs w:val="16"/>
              </w:rPr>
              <w:t>Наименование/ФИО</w:t>
            </w:r>
          </w:p>
          <w:p w:rsidR="009B15B9" w:rsidRPr="009A5442" w:rsidRDefault="009B15B9" w:rsidP="009B15B9">
            <w:pPr>
              <w:pStyle w:val="afa"/>
              <w:ind w:firstLine="0"/>
              <w:jc w:val="center"/>
              <w:rPr>
                <w:sz w:val="16"/>
                <w:szCs w:val="16"/>
              </w:rPr>
            </w:pPr>
          </w:p>
        </w:tc>
        <w:tc>
          <w:tcPr>
            <w:tcW w:w="788" w:type="dxa"/>
          </w:tcPr>
          <w:p w:rsidR="009B15B9" w:rsidRPr="009A5442" w:rsidRDefault="009B15B9" w:rsidP="009B15B9">
            <w:pPr>
              <w:pStyle w:val="afa"/>
              <w:ind w:firstLine="0"/>
              <w:jc w:val="center"/>
              <w:rPr>
                <w:sz w:val="16"/>
                <w:szCs w:val="16"/>
              </w:rPr>
            </w:pPr>
            <w:r w:rsidRPr="009A5442">
              <w:rPr>
                <w:sz w:val="16"/>
                <w:szCs w:val="16"/>
              </w:rPr>
              <w:t>Адрес регистрации</w:t>
            </w:r>
          </w:p>
        </w:tc>
        <w:tc>
          <w:tcPr>
            <w:tcW w:w="1175" w:type="dxa"/>
          </w:tcPr>
          <w:p w:rsidR="009B15B9" w:rsidRPr="009A5442" w:rsidRDefault="009B15B9" w:rsidP="009B15B9">
            <w:pPr>
              <w:pStyle w:val="afa"/>
              <w:ind w:firstLine="0"/>
              <w:jc w:val="center"/>
              <w:rPr>
                <w:sz w:val="16"/>
                <w:szCs w:val="16"/>
              </w:rPr>
            </w:pPr>
            <w:r w:rsidRPr="009A5442">
              <w:rPr>
                <w:sz w:val="16"/>
                <w:szCs w:val="16"/>
              </w:rPr>
              <w:t xml:space="preserve">Серия и номер документа, </w:t>
            </w:r>
            <w:proofErr w:type="spellStart"/>
            <w:r w:rsidRPr="009A5442">
              <w:rPr>
                <w:sz w:val="16"/>
                <w:szCs w:val="16"/>
              </w:rPr>
              <w:t>удостов.личность</w:t>
            </w:r>
            <w:proofErr w:type="spellEnd"/>
            <w:r w:rsidRPr="009A5442">
              <w:rPr>
                <w:sz w:val="16"/>
                <w:szCs w:val="16"/>
              </w:rPr>
              <w:t xml:space="preserve"> (для физ.лица)</w:t>
            </w:r>
          </w:p>
        </w:tc>
        <w:tc>
          <w:tcPr>
            <w:tcW w:w="900" w:type="dxa"/>
          </w:tcPr>
          <w:p w:rsidR="009B15B9" w:rsidRPr="009A5442" w:rsidRDefault="009B15B9" w:rsidP="009B15B9">
            <w:pPr>
              <w:pStyle w:val="afa"/>
              <w:ind w:firstLine="0"/>
              <w:jc w:val="center"/>
              <w:rPr>
                <w:sz w:val="16"/>
                <w:szCs w:val="16"/>
              </w:rPr>
            </w:pPr>
            <w:r w:rsidRPr="009A5442">
              <w:rPr>
                <w:sz w:val="16"/>
                <w:szCs w:val="16"/>
              </w:rPr>
              <w:t>Руководитель/участник/акционер/бенефициар</w:t>
            </w:r>
          </w:p>
        </w:tc>
        <w:tc>
          <w:tcPr>
            <w:tcW w:w="917" w:type="dxa"/>
          </w:tcPr>
          <w:p w:rsidR="009B15B9" w:rsidRPr="009A5442" w:rsidRDefault="009B15B9" w:rsidP="009B15B9">
            <w:pPr>
              <w:pStyle w:val="afa"/>
              <w:ind w:firstLine="0"/>
              <w:jc w:val="center"/>
              <w:rPr>
                <w:sz w:val="16"/>
                <w:szCs w:val="16"/>
              </w:rPr>
            </w:pPr>
            <w:r w:rsidRPr="009A5442">
              <w:rPr>
                <w:sz w:val="16"/>
                <w:szCs w:val="16"/>
              </w:rPr>
              <w:t>Информация о подтверждающих документах (наименование, реквизиты и т.д.)</w:t>
            </w:r>
          </w:p>
        </w:tc>
      </w:tr>
      <w:tr w:rsidR="009B15B9" w:rsidRPr="009A5442" w:rsidTr="009B15B9">
        <w:trPr>
          <w:trHeight w:val="221"/>
        </w:trPr>
        <w:tc>
          <w:tcPr>
            <w:tcW w:w="500" w:type="dxa"/>
            <w:vAlign w:val="center"/>
          </w:tcPr>
          <w:p w:rsidR="009B15B9" w:rsidRPr="009A5442" w:rsidRDefault="009B15B9" w:rsidP="009B15B9">
            <w:pPr>
              <w:pStyle w:val="afa"/>
              <w:jc w:val="center"/>
              <w:rPr>
                <w:sz w:val="16"/>
                <w:szCs w:val="16"/>
              </w:rPr>
            </w:pPr>
            <w:r w:rsidRPr="009A5442">
              <w:rPr>
                <w:sz w:val="16"/>
                <w:szCs w:val="16"/>
              </w:rPr>
              <w:t>1</w:t>
            </w:r>
          </w:p>
        </w:tc>
        <w:tc>
          <w:tcPr>
            <w:tcW w:w="601" w:type="dxa"/>
            <w:vAlign w:val="center"/>
          </w:tcPr>
          <w:p w:rsidR="009B15B9" w:rsidRPr="009A5442" w:rsidRDefault="009B15B9" w:rsidP="009B15B9">
            <w:pPr>
              <w:pStyle w:val="afa"/>
              <w:jc w:val="center"/>
              <w:rPr>
                <w:sz w:val="16"/>
                <w:szCs w:val="16"/>
              </w:rPr>
            </w:pPr>
          </w:p>
        </w:tc>
        <w:tc>
          <w:tcPr>
            <w:tcW w:w="708" w:type="dxa"/>
            <w:gridSpan w:val="2"/>
            <w:vAlign w:val="center"/>
          </w:tcPr>
          <w:p w:rsidR="009B15B9" w:rsidRPr="009A5442" w:rsidRDefault="009B15B9" w:rsidP="009B15B9">
            <w:pPr>
              <w:pStyle w:val="afa"/>
              <w:jc w:val="center"/>
              <w:rPr>
                <w:sz w:val="16"/>
                <w:szCs w:val="16"/>
              </w:rPr>
            </w:pPr>
          </w:p>
        </w:tc>
        <w:tc>
          <w:tcPr>
            <w:tcW w:w="851" w:type="dxa"/>
            <w:vAlign w:val="center"/>
          </w:tcPr>
          <w:p w:rsidR="009B15B9" w:rsidRPr="009A5442" w:rsidRDefault="009B15B9" w:rsidP="009B15B9">
            <w:pPr>
              <w:pStyle w:val="afa"/>
              <w:jc w:val="center"/>
              <w:rPr>
                <w:sz w:val="16"/>
                <w:szCs w:val="16"/>
              </w:rPr>
            </w:pPr>
          </w:p>
        </w:tc>
        <w:tc>
          <w:tcPr>
            <w:tcW w:w="691" w:type="dxa"/>
            <w:vAlign w:val="center"/>
          </w:tcPr>
          <w:p w:rsidR="009B15B9" w:rsidRPr="009A5442" w:rsidRDefault="009B15B9" w:rsidP="009B15B9">
            <w:pPr>
              <w:pStyle w:val="afa"/>
              <w:jc w:val="center"/>
              <w:rPr>
                <w:sz w:val="16"/>
                <w:szCs w:val="16"/>
              </w:rPr>
            </w:pPr>
          </w:p>
        </w:tc>
        <w:tc>
          <w:tcPr>
            <w:tcW w:w="600" w:type="dxa"/>
            <w:vAlign w:val="center"/>
          </w:tcPr>
          <w:p w:rsidR="009B15B9" w:rsidRPr="009A5442" w:rsidRDefault="009B15B9" w:rsidP="009B15B9">
            <w:pPr>
              <w:pStyle w:val="afa"/>
              <w:jc w:val="center"/>
              <w:rPr>
                <w:sz w:val="16"/>
                <w:szCs w:val="16"/>
              </w:rPr>
            </w:pPr>
          </w:p>
        </w:tc>
        <w:tc>
          <w:tcPr>
            <w:tcW w:w="1149" w:type="dxa"/>
            <w:vAlign w:val="center"/>
          </w:tcPr>
          <w:p w:rsidR="009B15B9" w:rsidRPr="009A5442" w:rsidRDefault="009B15B9" w:rsidP="009B15B9">
            <w:pPr>
              <w:pStyle w:val="afa"/>
              <w:jc w:val="center"/>
              <w:rPr>
                <w:sz w:val="16"/>
                <w:szCs w:val="16"/>
              </w:rPr>
            </w:pPr>
          </w:p>
        </w:tc>
        <w:tc>
          <w:tcPr>
            <w:tcW w:w="666" w:type="dxa"/>
            <w:vAlign w:val="center"/>
          </w:tcPr>
          <w:p w:rsidR="009B15B9" w:rsidRPr="009A5442" w:rsidRDefault="009B15B9" w:rsidP="009B15B9">
            <w:pPr>
              <w:pStyle w:val="afa"/>
              <w:jc w:val="center"/>
              <w:rPr>
                <w:sz w:val="16"/>
                <w:szCs w:val="16"/>
              </w:rPr>
            </w:pPr>
          </w:p>
        </w:tc>
        <w:tc>
          <w:tcPr>
            <w:tcW w:w="709" w:type="dxa"/>
            <w:vAlign w:val="center"/>
          </w:tcPr>
          <w:p w:rsidR="009B15B9" w:rsidRPr="009A5442" w:rsidRDefault="009B15B9" w:rsidP="009B15B9">
            <w:pPr>
              <w:pStyle w:val="afa"/>
              <w:jc w:val="center"/>
              <w:rPr>
                <w:sz w:val="16"/>
                <w:szCs w:val="16"/>
              </w:rPr>
            </w:pPr>
          </w:p>
        </w:tc>
        <w:tc>
          <w:tcPr>
            <w:tcW w:w="709" w:type="dxa"/>
            <w:vAlign w:val="center"/>
          </w:tcPr>
          <w:p w:rsidR="009B15B9" w:rsidRPr="009A5442" w:rsidRDefault="009B15B9" w:rsidP="009B15B9">
            <w:pPr>
              <w:pStyle w:val="afa"/>
              <w:jc w:val="center"/>
              <w:rPr>
                <w:sz w:val="16"/>
                <w:szCs w:val="16"/>
              </w:rPr>
            </w:pPr>
          </w:p>
        </w:tc>
        <w:tc>
          <w:tcPr>
            <w:tcW w:w="728" w:type="dxa"/>
            <w:vAlign w:val="center"/>
          </w:tcPr>
          <w:p w:rsidR="009B15B9" w:rsidRPr="009A5442" w:rsidRDefault="009B15B9" w:rsidP="009B15B9">
            <w:pPr>
              <w:pStyle w:val="afa"/>
              <w:jc w:val="center"/>
              <w:rPr>
                <w:sz w:val="16"/>
                <w:szCs w:val="16"/>
              </w:rPr>
            </w:pPr>
          </w:p>
        </w:tc>
        <w:tc>
          <w:tcPr>
            <w:tcW w:w="900" w:type="dxa"/>
            <w:vAlign w:val="center"/>
          </w:tcPr>
          <w:p w:rsidR="009B15B9" w:rsidRPr="009A5442" w:rsidRDefault="009B15B9" w:rsidP="009B15B9">
            <w:pPr>
              <w:pStyle w:val="afa"/>
              <w:jc w:val="center"/>
              <w:rPr>
                <w:sz w:val="16"/>
                <w:szCs w:val="16"/>
              </w:rPr>
            </w:pPr>
          </w:p>
        </w:tc>
        <w:tc>
          <w:tcPr>
            <w:tcW w:w="554" w:type="dxa"/>
            <w:vAlign w:val="center"/>
          </w:tcPr>
          <w:p w:rsidR="009B15B9" w:rsidRPr="009A5442" w:rsidRDefault="009B15B9" w:rsidP="009B15B9">
            <w:pPr>
              <w:pStyle w:val="afa"/>
              <w:jc w:val="center"/>
              <w:rPr>
                <w:sz w:val="16"/>
                <w:szCs w:val="16"/>
              </w:rPr>
            </w:pPr>
            <w:r w:rsidRPr="009A5442">
              <w:rPr>
                <w:sz w:val="16"/>
                <w:szCs w:val="16"/>
              </w:rPr>
              <w:t>1.1</w:t>
            </w:r>
          </w:p>
        </w:tc>
        <w:tc>
          <w:tcPr>
            <w:tcW w:w="665" w:type="dxa"/>
            <w:vAlign w:val="center"/>
          </w:tcPr>
          <w:p w:rsidR="009B15B9" w:rsidRPr="009A5442" w:rsidRDefault="009B15B9" w:rsidP="009B15B9">
            <w:pPr>
              <w:pStyle w:val="afa"/>
              <w:jc w:val="center"/>
              <w:rPr>
                <w:sz w:val="16"/>
                <w:szCs w:val="16"/>
              </w:rPr>
            </w:pPr>
          </w:p>
        </w:tc>
        <w:tc>
          <w:tcPr>
            <w:tcW w:w="718" w:type="dxa"/>
            <w:vAlign w:val="center"/>
          </w:tcPr>
          <w:p w:rsidR="009B15B9" w:rsidRPr="009A5442" w:rsidRDefault="009B15B9" w:rsidP="009B15B9">
            <w:pPr>
              <w:pStyle w:val="afa"/>
              <w:jc w:val="center"/>
              <w:rPr>
                <w:sz w:val="16"/>
                <w:szCs w:val="16"/>
              </w:rPr>
            </w:pPr>
          </w:p>
        </w:tc>
        <w:tc>
          <w:tcPr>
            <w:tcW w:w="888" w:type="dxa"/>
            <w:vAlign w:val="center"/>
          </w:tcPr>
          <w:p w:rsidR="009B15B9" w:rsidRPr="009A5442" w:rsidRDefault="009B15B9" w:rsidP="009B15B9">
            <w:pPr>
              <w:pStyle w:val="afa"/>
              <w:jc w:val="center"/>
              <w:rPr>
                <w:sz w:val="16"/>
                <w:szCs w:val="16"/>
              </w:rPr>
            </w:pPr>
          </w:p>
        </w:tc>
        <w:tc>
          <w:tcPr>
            <w:tcW w:w="788" w:type="dxa"/>
            <w:vAlign w:val="center"/>
          </w:tcPr>
          <w:p w:rsidR="009B15B9" w:rsidRPr="009A5442" w:rsidRDefault="009B15B9" w:rsidP="009B15B9">
            <w:pPr>
              <w:pStyle w:val="afa"/>
              <w:jc w:val="center"/>
              <w:rPr>
                <w:sz w:val="16"/>
                <w:szCs w:val="16"/>
              </w:rPr>
            </w:pPr>
          </w:p>
        </w:tc>
        <w:tc>
          <w:tcPr>
            <w:tcW w:w="1175" w:type="dxa"/>
            <w:vAlign w:val="center"/>
          </w:tcPr>
          <w:p w:rsidR="009B15B9" w:rsidRPr="009A5442" w:rsidRDefault="009B15B9" w:rsidP="009B15B9">
            <w:pPr>
              <w:pStyle w:val="afa"/>
              <w:jc w:val="center"/>
              <w:rPr>
                <w:sz w:val="16"/>
                <w:szCs w:val="16"/>
              </w:rPr>
            </w:pPr>
          </w:p>
        </w:tc>
        <w:tc>
          <w:tcPr>
            <w:tcW w:w="900" w:type="dxa"/>
            <w:vAlign w:val="center"/>
          </w:tcPr>
          <w:p w:rsidR="009B15B9" w:rsidRPr="009A5442" w:rsidRDefault="009B15B9" w:rsidP="009B15B9">
            <w:pPr>
              <w:pStyle w:val="afa"/>
              <w:jc w:val="center"/>
              <w:rPr>
                <w:sz w:val="16"/>
                <w:szCs w:val="16"/>
              </w:rPr>
            </w:pPr>
          </w:p>
        </w:tc>
        <w:tc>
          <w:tcPr>
            <w:tcW w:w="917" w:type="dxa"/>
            <w:vAlign w:val="center"/>
          </w:tcPr>
          <w:p w:rsidR="009B15B9" w:rsidRPr="009A5442" w:rsidRDefault="009B15B9" w:rsidP="009B15B9">
            <w:pPr>
              <w:pStyle w:val="afa"/>
              <w:jc w:val="center"/>
              <w:rPr>
                <w:sz w:val="16"/>
                <w:szCs w:val="16"/>
              </w:rPr>
            </w:pPr>
          </w:p>
        </w:tc>
      </w:tr>
      <w:tr w:rsidR="009B15B9" w:rsidRPr="009A5442" w:rsidTr="009B15B9">
        <w:tc>
          <w:tcPr>
            <w:tcW w:w="500" w:type="dxa"/>
            <w:vAlign w:val="center"/>
          </w:tcPr>
          <w:p w:rsidR="009B15B9" w:rsidRPr="009A5442" w:rsidRDefault="009B15B9" w:rsidP="009B15B9">
            <w:pPr>
              <w:pStyle w:val="afa"/>
              <w:jc w:val="center"/>
              <w:rPr>
                <w:sz w:val="16"/>
                <w:szCs w:val="16"/>
              </w:rPr>
            </w:pPr>
          </w:p>
        </w:tc>
        <w:tc>
          <w:tcPr>
            <w:tcW w:w="601" w:type="dxa"/>
            <w:vAlign w:val="center"/>
          </w:tcPr>
          <w:p w:rsidR="009B15B9" w:rsidRPr="009A5442" w:rsidRDefault="009B15B9" w:rsidP="009B15B9">
            <w:pPr>
              <w:pStyle w:val="afa"/>
              <w:jc w:val="center"/>
              <w:rPr>
                <w:sz w:val="16"/>
                <w:szCs w:val="16"/>
              </w:rPr>
            </w:pPr>
          </w:p>
        </w:tc>
        <w:tc>
          <w:tcPr>
            <w:tcW w:w="708" w:type="dxa"/>
            <w:gridSpan w:val="2"/>
            <w:vAlign w:val="center"/>
          </w:tcPr>
          <w:p w:rsidR="009B15B9" w:rsidRPr="009A5442" w:rsidRDefault="009B15B9" w:rsidP="009B15B9">
            <w:pPr>
              <w:pStyle w:val="afa"/>
              <w:jc w:val="center"/>
              <w:rPr>
                <w:sz w:val="16"/>
                <w:szCs w:val="16"/>
              </w:rPr>
            </w:pPr>
          </w:p>
        </w:tc>
        <w:tc>
          <w:tcPr>
            <w:tcW w:w="851" w:type="dxa"/>
            <w:vAlign w:val="center"/>
          </w:tcPr>
          <w:p w:rsidR="009B15B9" w:rsidRPr="009A5442" w:rsidRDefault="009B15B9" w:rsidP="009B15B9">
            <w:pPr>
              <w:pStyle w:val="afa"/>
              <w:jc w:val="center"/>
              <w:rPr>
                <w:sz w:val="16"/>
                <w:szCs w:val="16"/>
              </w:rPr>
            </w:pPr>
          </w:p>
        </w:tc>
        <w:tc>
          <w:tcPr>
            <w:tcW w:w="691" w:type="dxa"/>
            <w:vAlign w:val="center"/>
          </w:tcPr>
          <w:p w:rsidR="009B15B9" w:rsidRPr="009A5442" w:rsidRDefault="009B15B9" w:rsidP="009B15B9">
            <w:pPr>
              <w:pStyle w:val="afa"/>
              <w:jc w:val="center"/>
              <w:rPr>
                <w:sz w:val="16"/>
                <w:szCs w:val="16"/>
              </w:rPr>
            </w:pPr>
          </w:p>
        </w:tc>
        <w:tc>
          <w:tcPr>
            <w:tcW w:w="600" w:type="dxa"/>
            <w:vAlign w:val="center"/>
          </w:tcPr>
          <w:p w:rsidR="009B15B9" w:rsidRPr="009A5442" w:rsidRDefault="009B15B9" w:rsidP="009B15B9">
            <w:pPr>
              <w:pStyle w:val="afa"/>
              <w:jc w:val="center"/>
              <w:rPr>
                <w:sz w:val="16"/>
                <w:szCs w:val="16"/>
              </w:rPr>
            </w:pPr>
          </w:p>
        </w:tc>
        <w:tc>
          <w:tcPr>
            <w:tcW w:w="1149" w:type="dxa"/>
            <w:vAlign w:val="center"/>
          </w:tcPr>
          <w:p w:rsidR="009B15B9" w:rsidRPr="009A5442" w:rsidRDefault="009B15B9" w:rsidP="009B15B9">
            <w:pPr>
              <w:pStyle w:val="afa"/>
              <w:jc w:val="center"/>
              <w:rPr>
                <w:sz w:val="16"/>
                <w:szCs w:val="16"/>
              </w:rPr>
            </w:pPr>
          </w:p>
        </w:tc>
        <w:tc>
          <w:tcPr>
            <w:tcW w:w="666" w:type="dxa"/>
            <w:vAlign w:val="center"/>
          </w:tcPr>
          <w:p w:rsidR="009B15B9" w:rsidRPr="009A5442" w:rsidRDefault="009B15B9" w:rsidP="009B15B9">
            <w:pPr>
              <w:pStyle w:val="afa"/>
              <w:jc w:val="center"/>
              <w:rPr>
                <w:sz w:val="16"/>
                <w:szCs w:val="16"/>
              </w:rPr>
            </w:pPr>
          </w:p>
        </w:tc>
        <w:tc>
          <w:tcPr>
            <w:tcW w:w="709" w:type="dxa"/>
            <w:vAlign w:val="center"/>
          </w:tcPr>
          <w:p w:rsidR="009B15B9" w:rsidRPr="009A5442" w:rsidRDefault="009B15B9" w:rsidP="009B15B9">
            <w:pPr>
              <w:pStyle w:val="afa"/>
              <w:jc w:val="center"/>
              <w:rPr>
                <w:sz w:val="16"/>
                <w:szCs w:val="16"/>
              </w:rPr>
            </w:pPr>
          </w:p>
        </w:tc>
        <w:tc>
          <w:tcPr>
            <w:tcW w:w="709" w:type="dxa"/>
            <w:vAlign w:val="center"/>
          </w:tcPr>
          <w:p w:rsidR="009B15B9" w:rsidRPr="009A5442" w:rsidRDefault="009B15B9" w:rsidP="009B15B9">
            <w:pPr>
              <w:pStyle w:val="afa"/>
              <w:jc w:val="center"/>
              <w:rPr>
                <w:sz w:val="16"/>
                <w:szCs w:val="16"/>
              </w:rPr>
            </w:pPr>
          </w:p>
        </w:tc>
        <w:tc>
          <w:tcPr>
            <w:tcW w:w="728" w:type="dxa"/>
            <w:vAlign w:val="center"/>
          </w:tcPr>
          <w:p w:rsidR="009B15B9" w:rsidRPr="009A5442" w:rsidRDefault="009B15B9" w:rsidP="009B15B9">
            <w:pPr>
              <w:pStyle w:val="afa"/>
              <w:jc w:val="center"/>
              <w:rPr>
                <w:sz w:val="16"/>
                <w:szCs w:val="16"/>
              </w:rPr>
            </w:pPr>
          </w:p>
        </w:tc>
        <w:tc>
          <w:tcPr>
            <w:tcW w:w="900" w:type="dxa"/>
            <w:vAlign w:val="center"/>
          </w:tcPr>
          <w:p w:rsidR="009B15B9" w:rsidRPr="009A5442" w:rsidRDefault="009B15B9" w:rsidP="009B15B9">
            <w:pPr>
              <w:pStyle w:val="afa"/>
              <w:jc w:val="center"/>
              <w:rPr>
                <w:sz w:val="16"/>
                <w:szCs w:val="16"/>
              </w:rPr>
            </w:pPr>
          </w:p>
        </w:tc>
        <w:tc>
          <w:tcPr>
            <w:tcW w:w="554" w:type="dxa"/>
            <w:vAlign w:val="center"/>
          </w:tcPr>
          <w:p w:rsidR="009B15B9" w:rsidRPr="009A5442" w:rsidRDefault="009B15B9" w:rsidP="009B15B9">
            <w:pPr>
              <w:pStyle w:val="afa"/>
              <w:jc w:val="center"/>
              <w:rPr>
                <w:sz w:val="16"/>
                <w:szCs w:val="16"/>
              </w:rPr>
            </w:pPr>
            <w:r w:rsidRPr="009A5442">
              <w:rPr>
                <w:sz w:val="16"/>
                <w:szCs w:val="16"/>
              </w:rPr>
              <w:t>1.1</w:t>
            </w:r>
          </w:p>
        </w:tc>
        <w:tc>
          <w:tcPr>
            <w:tcW w:w="665" w:type="dxa"/>
            <w:vAlign w:val="center"/>
          </w:tcPr>
          <w:p w:rsidR="009B15B9" w:rsidRPr="009A5442" w:rsidRDefault="009B15B9" w:rsidP="009B15B9">
            <w:pPr>
              <w:pStyle w:val="afa"/>
              <w:jc w:val="center"/>
              <w:rPr>
                <w:sz w:val="16"/>
                <w:szCs w:val="16"/>
              </w:rPr>
            </w:pPr>
          </w:p>
        </w:tc>
        <w:tc>
          <w:tcPr>
            <w:tcW w:w="718" w:type="dxa"/>
            <w:vAlign w:val="center"/>
          </w:tcPr>
          <w:p w:rsidR="009B15B9" w:rsidRPr="009A5442" w:rsidRDefault="009B15B9" w:rsidP="009B15B9">
            <w:pPr>
              <w:pStyle w:val="afa"/>
              <w:jc w:val="center"/>
              <w:rPr>
                <w:sz w:val="16"/>
                <w:szCs w:val="16"/>
              </w:rPr>
            </w:pPr>
          </w:p>
        </w:tc>
        <w:tc>
          <w:tcPr>
            <w:tcW w:w="888" w:type="dxa"/>
            <w:vAlign w:val="center"/>
          </w:tcPr>
          <w:p w:rsidR="009B15B9" w:rsidRPr="009A5442" w:rsidRDefault="009B15B9" w:rsidP="009B15B9">
            <w:pPr>
              <w:pStyle w:val="afa"/>
              <w:jc w:val="center"/>
              <w:rPr>
                <w:sz w:val="16"/>
                <w:szCs w:val="16"/>
              </w:rPr>
            </w:pPr>
          </w:p>
        </w:tc>
        <w:tc>
          <w:tcPr>
            <w:tcW w:w="788" w:type="dxa"/>
            <w:vAlign w:val="center"/>
          </w:tcPr>
          <w:p w:rsidR="009B15B9" w:rsidRPr="009A5442" w:rsidRDefault="009B15B9" w:rsidP="009B15B9">
            <w:pPr>
              <w:pStyle w:val="afa"/>
              <w:jc w:val="center"/>
              <w:rPr>
                <w:sz w:val="16"/>
                <w:szCs w:val="16"/>
              </w:rPr>
            </w:pPr>
          </w:p>
        </w:tc>
        <w:tc>
          <w:tcPr>
            <w:tcW w:w="1175" w:type="dxa"/>
            <w:vAlign w:val="center"/>
          </w:tcPr>
          <w:p w:rsidR="009B15B9" w:rsidRPr="009A5442" w:rsidRDefault="009B15B9" w:rsidP="009B15B9">
            <w:pPr>
              <w:pStyle w:val="afa"/>
              <w:jc w:val="center"/>
              <w:rPr>
                <w:sz w:val="16"/>
                <w:szCs w:val="16"/>
              </w:rPr>
            </w:pPr>
          </w:p>
        </w:tc>
        <w:tc>
          <w:tcPr>
            <w:tcW w:w="900" w:type="dxa"/>
            <w:vAlign w:val="center"/>
          </w:tcPr>
          <w:p w:rsidR="009B15B9" w:rsidRPr="009A5442" w:rsidRDefault="009B15B9" w:rsidP="009B15B9">
            <w:pPr>
              <w:pStyle w:val="afa"/>
              <w:jc w:val="center"/>
              <w:rPr>
                <w:sz w:val="16"/>
                <w:szCs w:val="16"/>
              </w:rPr>
            </w:pPr>
          </w:p>
        </w:tc>
        <w:tc>
          <w:tcPr>
            <w:tcW w:w="917" w:type="dxa"/>
            <w:vAlign w:val="center"/>
          </w:tcPr>
          <w:p w:rsidR="009B15B9" w:rsidRPr="009A5442" w:rsidRDefault="009B15B9" w:rsidP="009B15B9">
            <w:pPr>
              <w:pStyle w:val="afa"/>
              <w:jc w:val="center"/>
              <w:rPr>
                <w:sz w:val="16"/>
                <w:szCs w:val="16"/>
              </w:rPr>
            </w:pPr>
          </w:p>
        </w:tc>
      </w:tr>
      <w:tr w:rsidR="009B15B9" w:rsidRPr="009A5442" w:rsidTr="009B15B9">
        <w:tc>
          <w:tcPr>
            <w:tcW w:w="500" w:type="dxa"/>
            <w:vAlign w:val="center"/>
          </w:tcPr>
          <w:p w:rsidR="009B15B9" w:rsidRPr="009A5442" w:rsidRDefault="009B15B9" w:rsidP="009B15B9">
            <w:pPr>
              <w:pStyle w:val="afa"/>
              <w:jc w:val="center"/>
              <w:rPr>
                <w:sz w:val="16"/>
                <w:szCs w:val="16"/>
              </w:rPr>
            </w:pPr>
          </w:p>
        </w:tc>
        <w:tc>
          <w:tcPr>
            <w:tcW w:w="601" w:type="dxa"/>
            <w:vAlign w:val="center"/>
          </w:tcPr>
          <w:p w:rsidR="009B15B9" w:rsidRPr="009A5442" w:rsidRDefault="009B15B9" w:rsidP="009B15B9">
            <w:pPr>
              <w:pStyle w:val="afa"/>
              <w:jc w:val="center"/>
              <w:rPr>
                <w:sz w:val="16"/>
                <w:szCs w:val="16"/>
              </w:rPr>
            </w:pPr>
          </w:p>
        </w:tc>
        <w:tc>
          <w:tcPr>
            <w:tcW w:w="708" w:type="dxa"/>
            <w:gridSpan w:val="2"/>
            <w:vAlign w:val="center"/>
          </w:tcPr>
          <w:p w:rsidR="009B15B9" w:rsidRPr="009A5442" w:rsidRDefault="009B15B9" w:rsidP="009B15B9">
            <w:pPr>
              <w:pStyle w:val="afa"/>
              <w:jc w:val="center"/>
              <w:rPr>
                <w:sz w:val="16"/>
                <w:szCs w:val="16"/>
              </w:rPr>
            </w:pPr>
          </w:p>
        </w:tc>
        <w:tc>
          <w:tcPr>
            <w:tcW w:w="851" w:type="dxa"/>
            <w:vAlign w:val="center"/>
          </w:tcPr>
          <w:p w:rsidR="009B15B9" w:rsidRPr="009A5442" w:rsidRDefault="009B15B9" w:rsidP="009B15B9">
            <w:pPr>
              <w:pStyle w:val="afa"/>
              <w:jc w:val="center"/>
              <w:rPr>
                <w:sz w:val="16"/>
                <w:szCs w:val="16"/>
              </w:rPr>
            </w:pPr>
          </w:p>
        </w:tc>
        <w:tc>
          <w:tcPr>
            <w:tcW w:w="691" w:type="dxa"/>
            <w:vAlign w:val="center"/>
          </w:tcPr>
          <w:p w:rsidR="009B15B9" w:rsidRPr="009A5442" w:rsidRDefault="009B15B9" w:rsidP="009B15B9">
            <w:pPr>
              <w:pStyle w:val="afa"/>
              <w:jc w:val="center"/>
              <w:rPr>
                <w:sz w:val="16"/>
                <w:szCs w:val="16"/>
              </w:rPr>
            </w:pPr>
          </w:p>
        </w:tc>
        <w:tc>
          <w:tcPr>
            <w:tcW w:w="600" w:type="dxa"/>
            <w:vAlign w:val="center"/>
          </w:tcPr>
          <w:p w:rsidR="009B15B9" w:rsidRPr="009A5442" w:rsidRDefault="009B15B9" w:rsidP="009B15B9">
            <w:pPr>
              <w:pStyle w:val="afa"/>
              <w:jc w:val="center"/>
              <w:rPr>
                <w:sz w:val="16"/>
                <w:szCs w:val="16"/>
              </w:rPr>
            </w:pPr>
          </w:p>
        </w:tc>
        <w:tc>
          <w:tcPr>
            <w:tcW w:w="1149" w:type="dxa"/>
            <w:vAlign w:val="center"/>
          </w:tcPr>
          <w:p w:rsidR="009B15B9" w:rsidRPr="009A5442" w:rsidRDefault="009B15B9" w:rsidP="009B15B9">
            <w:pPr>
              <w:pStyle w:val="afa"/>
              <w:jc w:val="center"/>
              <w:rPr>
                <w:sz w:val="16"/>
                <w:szCs w:val="16"/>
              </w:rPr>
            </w:pPr>
          </w:p>
        </w:tc>
        <w:tc>
          <w:tcPr>
            <w:tcW w:w="666" w:type="dxa"/>
            <w:vAlign w:val="center"/>
          </w:tcPr>
          <w:p w:rsidR="009B15B9" w:rsidRPr="009A5442" w:rsidRDefault="009B15B9" w:rsidP="009B15B9">
            <w:pPr>
              <w:pStyle w:val="afa"/>
              <w:jc w:val="center"/>
              <w:rPr>
                <w:sz w:val="16"/>
                <w:szCs w:val="16"/>
              </w:rPr>
            </w:pPr>
          </w:p>
        </w:tc>
        <w:tc>
          <w:tcPr>
            <w:tcW w:w="709" w:type="dxa"/>
            <w:vAlign w:val="center"/>
          </w:tcPr>
          <w:p w:rsidR="009B15B9" w:rsidRPr="009A5442" w:rsidRDefault="009B15B9" w:rsidP="009B15B9">
            <w:pPr>
              <w:pStyle w:val="afa"/>
              <w:jc w:val="center"/>
              <w:rPr>
                <w:sz w:val="16"/>
                <w:szCs w:val="16"/>
              </w:rPr>
            </w:pPr>
          </w:p>
        </w:tc>
        <w:tc>
          <w:tcPr>
            <w:tcW w:w="709" w:type="dxa"/>
            <w:vAlign w:val="center"/>
          </w:tcPr>
          <w:p w:rsidR="009B15B9" w:rsidRPr="009A5442" w:rsidRDefault="009B15B9" w:rsidP="009B15B9">
            <w:pPr>
              <w:pStyle w:val="afa"/>
              <w:jc w:val="center"/>
              <w:rPr>
                <w:sz w:val="16"/>
                <w:szCs w:val="16"/>
              </w:rPr>
            </w:pPr>
          </w:p>
        </w:tc>
        <w:tc>
          <w:tcPr>
            <w:tcW w:w="728" w:type="dxa"/>
            <w:vAlign w:val="center"/>
          </w:tcPr>
          <w:p w:rsidR="009B15B9" w:rsidRPr="009A5442" w:rsidRDefault="009B15B9" w:rsidP="009B15B9">
            <w:pPr>
              <w:pStyle w:val="afa"/>
              <w:jc w:val="center"/>
              <w:rPr>
                <w:sz w:val="16"/>
                <w:szCs w:val="16"/>
              </w:rPr>
            </w:pPr>
          </w:p>
        </w:tc>
        <w:tc>
          <w:tcPr>
            <w:tcW w:w="900" w:type="dxa"/>
            <w:vAlign w:val="center"/>
          </w:tcPr>
          <w:p w:rsidR="009B15B9" w:rsidRPr="009A5442" w:rsidRDefault="009B15B9" w:rsidP="009B15B9">
            <w:pPr>
              <w:pStyle w:val="afa"/>
              <w:jc w:val="center"/>
              <w:rPr>
                <w:sz w:val="16"/>
                <w:szCs w:val="16"/>
              </w:rPr>
            </w:pPr>
          </w:p>
        </w:tc>
        <w:tc>
          <w:tcPr>
            <w:tcW w:w="554" w:type="dxa"/>
            <w:vAlign w:val="center"/>
          </w:tcPr>
          <w:p w:rsidR="009B15B9" w:rsidRPr="009A5442" w:rsidRDefault="009B15B9" w:rsidP="009B15B9">
            <w:pPr>
              <w:pStyle w:val="afa"/>
              <w:jc w:val="center"/>
              <w:rPr>
                <w:sz w:val="16"/>
                <w:szCs w:val="16"/>
              </w:rPr>
            </w:pPr>
            <w:r w:rsidRPr="009A5442">
              <w:rPr>
                <w:sz w:val="16"/>
                <w:szCs w:val="16"/>
              </w:rPr>
              <w:t>1</w:t>
            </w:r>
          </w:p>
        </w:tc>
        <w:tc>
          <w:tcPr>
            <w:tcW w:w="665" w:type="dxa"/>
            <w:vAlign w:val="center"/>
          </w:tcPr>
          <w:p w:rsidR="009B15B9" w:rsidRPr="009A5442" w:rsidRDefault="009B15B9" w:rsidP="009B15B9">
            <w:pPr>
              <w:pStyle w:val="afa"/>
              <w:jc w:val="center"/>
              <w:rPr>
                <w:sz w:val="16"/>
                <w:szCs w:val="16"/>
              </w:rPr>
            </w:pPr>
          </w:p>
        </w:tc>
        <w:tc>
          <w:tcPr>
            <w:tcW w:w="718" w:type="dxa"/>
            <w:vAlign w:val="center"/>
          </w:tcPr>
          <w:p w:rsidR="009B15B9" w:rsidRPr="009A5442" w:rsidRDefault="009B15B9" w:rsidP="009B15B9">
            <w:pPr>
              <w:pStyle w:val="afa"/>
              <w:jc w:val="center"/>
              <w:rPr>
                <w:sz w:val="16"/>
                <w:szCs w:val="16"/>
              </w:rPr>
            </w:pPr>
          </w:p>
        </w:tc>
        <w:tc>
          <w:tcPr>
            <w:tcW w:w="888" w:type="dxa"/>
            <w:vAlign w:val="center"/>
          </w:tcPr>
          <w:p w:rsidR="009B15B9" w:rsidRPr="009A5442" w:rsidRDefault="009B15B9" w:rsidP="009B15B9">
            <w:pPr>
              <w:pStyle w:val="afa"/>
              <w:jc w:val="center"/>
              <w:rPr>
                <w:sz w:val="16"/>
                <w:szCs w:val="16"/>
              </w:rPr>
            </w:pPr>
          </w:p>
        </w:tc>
        <w:tc>
          <w:tcPr>
            <w:tcW w:w="788" w:type="dxa"/>
            <w:vAlign w:val="center"/>
          </w:tcPr>
          <w:p w:rsidR="009B15B9" w:rsidRPr="009A5442" w:rsidRDefault="009B15B9" w:rsidP="009B15B9">
            <w:pPr>
              <w:pStyle w:val="afa"/>
              <w:jc w:val="center"/>
              <w:rPr>
                <w:sz w:val="16"/>
                <w:szCs w:val="16"/>
              </w:rPr>
            </w:pPr>
          </w:p>
        </w:tc>
        <w:tc>
          <w:tcPr>
            <w:tcW w:w="1175" w:type="dxa"/>
            <w:vAlign w:val="center"/>
          </w:tcPr>
          <w:p w:rsidR="009B15B9" w:rsidRPr="009A5442" w:rsidRDefault="009B15B9" w:rsidP="009B15B9">
            <w:pPr>
              <w:pStyle w:val="afa"/>
              <w:jc w:val="center"/>
              <w:rPr>
                <w:sz w:val="16"/>
                <w:szCs w:val="16"/>
              </w:rPr>
            </w:pPr>
          </w:p>
        </w:tc>
        <w:tc>
          <w:tcPr>
            <w:tcW w:w="900" w:type="dxa"/>
            <w:vAlign w:val="center"/>
          </w:tcPr>
          <w:p w:rsidR="009B15B9" w:rsidRPr="009A5442" w:rsidRDefault="009B15B9" w:rsidP="009B15B9">
            <w:pPr>
              <w:pStyle w:val="afa"/>
              <w:jc w:val="center"/>
              <w:rPr>
                <w:sz w:val="16"/>
                <w:szCs w:val="16"/>
              </w:rPr>
            </w:pPr>
          </w:p>
        </w:tc>
        <w:tc>
          <w:tcPr>
            <w:tcW w:w="917" w:type="dxa"/>
            <w:vAlign w:val="center"/>
          </w:tcPr>
          <w:p w:rsidR="009B15B9" w:rsidRPr="009A5442" w:rsidRDefault="009B15B9" w:rsidP="009B15B9">
            <w:pPr>
              <w:pStyle w:val="afa"/>
              <w:jc w:val="center"/>
              <w:rPr>
                <w:sz w:val="16"/>
                <w:szCs w:val="16"/>
              </w:rPr>
            </w:pPr>
          </w:p>
        </w:tc>
      </w:tr>
      <w:tr w:rsidR="009B15B9" w:rsidRPr="009A5442" w:rsidTr="009B15B9">
        <w:tc>
          <w:tcPr>
            <w:tcW w:w="500" w:type="dxa"/>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i/>
                <w:sz w:val="16"/>
                <w:szCs w:val="16"/>
              </w:rPr>
            </w:pPr>
            <w:r w:rsidRPr="009A5442">
              <w:rPr>
                <w:i/>
                <w:sz w:val="16"/>
                <w:szCs w:val="16"/>
              </w:rPr>
              <w:t>*</w:t>
            </w:r>
            <w:r w:rsidRPr="009A5442">
              <w:rPr>
                <w:sz w:val="16"/>
                <w:szCs w:val="16"/>
              </w:rPr>
              <w:t>Примечание</w:t>
            </w:r>
            <w:r w:rsidRPr="009A5442">
              <w:rPr>
                <w:i/>
                <w:sz w:val="16"/>
                <w:szCs w:val="16"/>
              </w:rPr>
              <w:t>:</w:t>
            </w: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r w:rsidRPr="009A5442">
              <w:rPr>
                <w:sz w:val="16"/>
                <w:szCs w:val="16"/>
              </w:rPr>
              <w:t>1.1,1.2 и т.д. - собственников контрагента по договору (собственники первого уровня)</w:t>
            </w:r>
          </w:p>
        </w:tc>
      </w:tr>
      <w:tr w:rsidR="009B15B9" w:rsidRPr="009A5442" w:rsidTr="009B15B9">
        <w:tc>
          <w:tcPr>
            <w:tcW w:w="500" w:type="dxa"/>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651" w:type="dxa"/>
            <w:gridSpan w:val="2"/>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658" w:type="dxa"/>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r w:rsidRPr="009A5442">
              <w:rPr>
                <w:sz w:val="16"/>
                <w:szCs w:val="16"/>
              </w:rPr>
              <w:t>1.1.2, 1.2.1, 1.2.2 и т.д. - собственники организации 1.1 (собственники второго уровня)</w:t>
            </w:r>
          </w:p>
        </w:tc>
      </w:tr>
      <w:tr w:rsidR="009B15B9" w:rsidRPr="009A5442" w:rsidTr="009B15B9">
        <w:tc>
          <w:tcPr>
            <w:tcW w:w="500" w:type="dxa"/>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651" w:type="dxa"/>
            <w:gridSpan w:val="2"/>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658" w:type="dxa"/>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r w:rsidRPr="009A5442">
              <w:rPr>
                <w:sz w:val="16"/>
                <w:szCs w:val="16"/>
              </w:rPr>
              <w:t xml:space="preserve">и далее - по аналогичной схеме до конечного </w:t>
            </w:r>
            <w:proofErr w:type="spellStart"/>
            <w:r w:rsidRPr="009A5442">
              <w:rPr>
                <w:sz w:val="16"/>
                <w:szCs w:val="16"/>
              </w:rPr>
              <w:t>бенефициарного</w:t>
            </w:r>
            <w:proofErr w:type="spellEnd"/>
            <w:r w:rsidRPr="009A5442">
              <w:rPr>
                <w:sz w:val="16"/>
                <w:szCs w:val="16"/>
              </w:rPr>
              <w:t xml:space="preserve"> собственника (пример: 1.1.3.1)</w:t>
            </w:r>
          </w:p>
        </w:tc>
      </w:tr>
      <w:tr w:rsidR="009B15B9" w:rsidRPr="009A5442" w:rsidTr="009B15B9">
        <w:tc>
          <w:tcPr>
            <w:tcW w:w="500" w:type="dxa"/>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651" w:type="dxa"/>
            <w:gridSpan w:val="2"/>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658" w:type="dxa"/>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jc w:val="center"/>
              <w:rPr>
                <w:sz w:val="16"/>
                <w:szCs w:val="16"/>
              </w:rPr>
            </w:pPr>
          </w:p>
        </w:tc>
        <w:tc>
          <w:tcPr>
            <w:tcW w:w="13608" w:type="dxa"/>
            <w:gridSpan w:val="17"/>
            <w:tcBorders>
              <w:top w:val="single" w:sz="4" w:space="0" w:color="auto"/>
              <w:left w:val="single" w:sz="4" w:space="0" w:color="auto"/>
              <w:bottom w:val="single" w:sz="4" w:space="0" w:color="auto"/>
              <w:right w:val="single" w:sz="4" w:space="0" w:color="auto"/>
            </w:tcBorders>
            <w:vAlign w:val="center"/>
          </w:tcPr>
          <w:p w:rsidR="009B15B9" w:rsidRPr="009A5442" w:rsidRDefault="009B15B9" w:rsidP="009B15B9">
            <w:pPr>
              <w:pStyle w:val="afa"/>
              <w:rPr>
                <w:sz w:val="16"/>
                <w:szCs w:val="16"/>
              </w:rPr>
            </w:pPr>
            <w:r w:rsidRPr="009A5442">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9B15B9" w:rsidRDefault="009B15B9" w:rsidP="009B15B9">
      <w:pPr>
        <w:pStyle w:val="afa"/>
        <w:jc w:val="center"/>
        <w:rPr>
          <w:b/>
        </w:rPr>
      </w:pPr>
    </w:p>
    <w:p w:rsidR="009B15B9" w:rsidRDefault="009B15B9" w:rsidP="009B15B9"/>
    <w:p w:rsidR="009B15B9" w:rsidRDefault="009B15B9" w:rsidP="009B15B9"/>
    <w:p w:rsidR="009B15B9" w:rsidRPr="009A5442" w:rsidRDefault="009B15B9" w:rsidP="009B15B9"/>
    <w:tbl>
      <w:tblPr>
        <w:tblpPr w:leftFromText="180" w:rightFromText="180" w:vertAnchor="text" w:horzAnchor="margin" w:tblpY="11"/>
        <w:tblW w:w="0" w:type="auto"/>
        <w:tblLook w:val="0000"/>
      </w:tblPr>
      <w:tblGrid>
        <w:gridCol w:w="7621"/>
        <w:gridCol w:w="4426"/>
      </w:tblGrid>
      <w:tr w:rsidR="009B15B9" w:rsidRPr="009A5442" w:rsidTr="009B15B9">
        <w:trPr>
          <w:trHeight w:val="1488"/>
        </w:trPr>
        <w:tc>
          <w:tcPr>
            <w:tcW w:w="7621" w:type="dxa"/>
          </w:tcPr>
          <w:p w:rsidR="009B15B9" w:rsidRPr="009A5442" w:rsidRDefault="009B15B9" w:rsidP="009B15B9">
            <w:pPr>
              <w:tabs>
                <w:tab w:val="left" w:pos="6073"/>
              </w:tabs>
            </w:pPr>
            <w:r w:rsidRPr="009A5442">
              <w:t>Заказчик:</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r>
              <w:t xml:space="preserve"> </w:t>
            </w:r>
          </w:p>
        </w:tc>
        <w:tc>
          <w:tcPr>
            <w:tcW w:w="4426" w:type="dxa"/>
          </w:tcPr>
          <w:p w:rsidR="009B15B9" w:rsidRPr="009A5442" w:rsidRDefault="009B15B9" w:rsidP="009B15B9">
            <w:r w:rsidRPr="009A5442">
              <w:t>Исполнитель:</w:t>
            </w:r>
          </w:p>
          <w:p w:rsidR="009B15B9" w:rsidRPr="009A5442" w:rsidRDefault="009B15B9" w:rsidP="009B15B9">
            <w:pPr>
              <w:rPr>
                <w:i/>
              </w:rPr>
            </w:pPr>
            <w:r w:rsidRPr="009A5442">
              <w:rPr>
                <w:i/>
              </w:rPr>
              <w:t>(Должность)</w:t>
            </w:r>
          </w:p>
          <w:p w:rsidR="009B15B9" w:rsidRPr="009A5442" w:rsidRDefault="009B15B9" w:rsidP="009B15B9"/>
          <w:p w:rsidR="009B15B9" w:rsidRPr="009A5442" w:rsidRDefault="009B15B9" w:rsidP="009B15B9">
            <w:r w:rsidRPr="009A5442">
              <w:t>________</w:t>
            </w:r>
            <w:r>
              <w:t xml:space="preserve"> </w:t>
            </w:r>
            <w:r w:rsidRPr="009A5442">
              <w:t>______________</w:t>
            </w:r>
          </w:p>
        </w:tc>
      </w:tr>
    </w:tbl>
    <w:p w:rsidR="009B15B9" w:rsidRPr="00A457E2" w:rsidRDefault="009B15B9" w:rsidP="009B15B9">
      <w:pPr>
        <w:sectPr w:rsidR="009B15B9" w:rsidRPr="00A457E2" w:rsidSect="009B15B9">
          <w:pgSz w:w="16838" w:h="11906" w:orient="landscape"/>
          <w:pgMar w:top="1134" w:right="851" w:bottom="1134" w:left="1418" w:header="709" w:footer="709" w:gutter="0"/>
          <w:cols w:space="708"/>
          <w:docGrid w:linePitch="360"/>
        </w:sectPr>
      </w:pPr>
    </w:p>
    <w:p w:rsidR="000954FB" w:rsidRPr="00A93B31" w:rsidRDefault="000954FB" w:rsidP="00B00452">
      <w:pPr>
        <w:pStyle w:val="2"/>
        <w:spacing w:before="0" w:after="0"/>
        <w:jc w:val="right"/>
        <w:rPr>
          <w:rFonts w:cs="Times New Roman"/>
          <w:i w:val="0"/>
          <w:iCs w:val="0"/>
        </w:rPr>
      </w:pPr>
      <w:r w:rsidRPr="00A93B31">
        <w:rPr>
          <w:rFonts w:cs="Times New Roman"/>
          <w:i w:val="0"/>
          <w:iCs w:val="0"/>
        </w:rPr>
        <w:lastRenderedPageBreak/>
        <w:t>Приложение № 6</w:t>
      </w:r>
    </w:p>
    <w:p w:rsidR="000954FB" w:rsidRPr="00A93B31" w:rsidRDefault="000954FB" w:rsidP="001E086B">
      <w:pPr>
        <w:pStyle w:val="2"/>
        <w:spacing w:before="0" w:after="0"/>
        <w:jc w:val="right"/>
        <w:rPr>
          <w:rFonts w:cs="Times New Roman"/>
          <w:i w:val="0"/>
          <w:iCs w:val="0"/>
        </w:rPr>
      </w:pPr>
      <w:r w:rsidRPr="00A93B31">
        <w:rPr>
          <w:rFonts w:cs="Times New Roman"/>
          <w:i w:val="0"/>
          <w:iCs w:val="0"/>
        </w:rPr>
        <w:t>к документации о закупке</w:t>
      </w:r>
    </w:p>
    <w:p w:rsidR="000954FB" w:rsidRPr="00A93B31" w:rsidRDefault="000954FB" w:rsidP="000954FB">
      <w:pPr>
        <w:pStyle w:val="afa"/>
        <w:jc w:val="left"/>
        <w:rPr>
          <w:b/>
          <w:i/>
          <w:sz w:val="28"/>
          <w:szCs w:val="28"/>
        </w:rPr>
      </w:pPr>
    </w:p>
    <w:p w:rsidR="000954FB" w:rsidRPr="00A93B31" w:rsidRDefault="000954FB" w:rsidP="000954FB">
      <w:pPr>
        <w:pStyle w:val="afa"/>
        <w:jc w:val="left"/>
        <w:rPr>
          <w:b/>
          <w:i/>
          <w:sz w:val="28"/>
          <w:szCs w:val="28"/>
        </w:rPr>
      </w:pPr>
    </w:p>
    <w:p w:rsidR="000954FB" w:rsidRPr="00A93B31" w:rsidRDefault="000954FB" w:rsidP="000954FB">
      <w:pPr>
        <w:jc w:val="center"/>
        <w:rPr>
          <w:b/>
          <w:bCs/>
          <w:sz w:val="28"/>
          <w:szCs w:val="28"/>
        </w:rPr>
      </w:pPr>
      <w:r w:rsidRPr="00A93B31">
        <w:rPr>
          <w:b/>
          <w:bCs/>
          <w:sz w:val="28"/>
          <w:szCs w:val="28"/>
        </w:rPr>
        <w:t>СВЕДЕНИЯ ОБ АДМИНИСТРАТИВНОМ И ПРОИЗВОДСТВЕННОМ ПЕРСОНАЛЕ ПРЕТЕНДЕНТА</w:t>
      </w:r>
    </w:p>
    <w:p w:rsidR="000954FB" w:rsidRPr="00A93B31" w:rsidRDefault="000954FB" w:rsidP="000954FB">
      <w:pPr>
        <w:jc w:val="center"/>
        <w:rPr>
          <w:sz w:val="28"/>
          <w:szCs w:val="28"/>
        </w:rPr>
      </w:pPr>
      <w:r w:rsidRPr="00A93B31">
        <w:rPr>
          <w:sz w:val="28"/>
          <w:szCs w:val="28"/>
        </w:rPr>
        <w:t>(</w:t>
      </w:r>
      <w:r w:rsidRPr="00A93B31">
        <w:rPr>
          <w:i/>
        </w:rPr>
        <w:t>указывается персонал, который необходим для выполнения работ, оказания услуг, поставки товара,</w:t>
      </w:r>
      <w:r w:rsidR="00010BE3" w:rsidRPr="00A93B31">
        <w:rPr>
          <w:i/>
        </w:rPr>
        <w:t xml:space="preserve"> </w:t>
      </w:r>
      <w:r w:rsidRPr="00A93B31">
        <w:rPr>
          <w:i/>
        </w:rPr>
        <w:t>являющихся предметом</w:t>
      </w:r>
      <w:r w:rsidR="00BC1922" w:rsidRPr="00A93B31">
        <w:rPr>
          <w:i/>
        </w:rPr>
        <w:t xml:space="preserve"> </w:t>
      </w:r>
      <w:r w:rsidR="008C4183" w:rsidRPr="00A93B31">
        <w:rPr>
          <w:i/>
        </w:rPr>
        <w:t>Открытого конкурса</w:t>
      </w:r>
      <w:r w:rsidRPr="00A93B31">
        <w:rPr>
          <w:sz w:val="28"/>
          <w:szCs w:val="28"/>
        </w:rPr>
        <w:t>)</w:t>
      </w:r>
    </w:p>
    <w:p w:rsidR="000954FB" w:rsidRPr="00A93B31" w:rsidRDefault="000954FB" w:rsidP="000954FB">
      <w:pPr>
        <w:jc w:val="center"/>
      </w:pPr>
    </w:p>
    <w:p w:rsidR="000954FB" w:rsidRPr="00A93B31" w:rsidRDefault="000954FB" w:rsidP="000954FB">
      <w:pPr>
        <w:tabs>
          <w:tab w:val="left" w:pos="9639"/>
        </w:tabs>
        <w:jc w:val="center"/>
        <w:rPr>
          <w:b/>
          <w:bCs/>
          <w:sz w:val="28"/>
          <w:szCs w:val="28"/>
        </w:rPr>
      </w:pPr>
      <w:r w:rsidRPr="00A93B31">
        <w:rPr>
          <w:b/>
          <w:bCs/>
          <w:sz w:val="28"/>
          <w:szCs w:val="28"/>
        </w:rPr>
        <w:t xml:space="preserve">Административный персонал </w:t>
      </w:r>
    </w:p>
    <w:p w:rsidR="000954FB" w:rsidRPr="00A93B3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93B31" w:rsidTr="00BF6892">
        <w:trPr>
          <w:jc w:val="center"/>
        </w:trPr>
        <w:tc>
          <w:tcPr>
            <w:tcW w:w="761" w:type="dxa"/>
            <w:vAlign w:val="center"/>
          </w:tcPr>
          <w:p w:rsidR="000954FB" w:rsidRPr="00A93B31" w:rsidRDefault="000954FB" w:rsidP="00BF6892">
            <w:pPr>
              <w:tabs>
                <w:tab w:val="left" w:pos="9639"/>
              </w:tabs>
              <w:jc w:val="center"/>
            </w:pPr>
            <w:r w:rsidRPr="00A93B31">
              <w:t xml:space="preserve">№ </w:t>
            </w:r>
            <w:proofErr w:type="spellStart"/>
            <w:r w:rsidRPr="00A93B31">
              <w:t>п</w:t>
            </w:r>
            <w:proofErr w:type="spellEnd"/>
            <w:r w:rsidRPr="00A93B31">
              <w:t>/</w:t>
            </w:r>
            <w:proofErr w:type="spellStart"/>
            <w:r w:rsidRPr="00A93B31">
              <w:t>п</w:t>
            </w:r>
            <w:proofErr w:type="spellEnd"/>
          </w:p>
        </w:tc>
        <w:tc>
          <w:tcPr>
            <w:tcW w:w="2299" w:type="dxa"/>
            <w:vAlign w:val="center"/>
          </w:tcPr>
          <w:p w:rsidR="000954FB" w:rsidRPr="00A93B31" w:rsidRDefault="000954FB" w:rsidP="00BF6892">
            <w:pPr>
              <w:tabs>
                <w:tab w:val="left" w:pos="9639"/>
              </w:tabs>
              <w:jc w:val="center"/>
            </w:pPr>
            <w:r w:rsidRPr="00A93B31">
              <w:t>Занимаемая должность</w:t>
            </w:r>
          </w:p>
        </w:tc>
        <w:tc>
          <w:tcPr>
            <w:tcW w:w="2762" w:type="dxa"/>
            <w:vAlign w:val="center"/>
          </w:tcPr>
          <w:p w:rsidR="000954FB" w:rsidRPr="00A93B31" w:rsidRDefault="000954FB" w:rsidP="00BF6892">
            <w:pPr>
              <w:tabs>
                <w:tab w:val="left" w:pos="9639"/>
              </w:tabs>
              <w:jc w:val="center"/>
            </w:pPr>
            <w:r w:rsidRPr="00A93B31">
              <w:t>Ф.И.О.</w:t>
            </w:r>
          </w:p>
        </w:tc>
        <w:tc>
          <w:tcPr>
            <w:tcW w:w="2160" w:type="dxa"/>
            <w:vAlign w:val="center"/>
          </w:tcPr>
          <w:p w:rsidR="000954FB" w:rsidRPr="00A93B31" w:rsidRDefault="000954FB" w:rsidP="00BF6892">
            <w:pPr>
              <w:tabs>
                <w:tab w:val="left" w:pos="9639"/>
              </w:tabs>
              <w:jc w:val="center"/>
            </w:pPr>
            <w:r w:rsidRPr="00A93B31">
              <w:t>Образование и специальность</w:t>
            </w:r>
          </w:p>
        </w:tc>
        <w:tc>
          <w:tcPr>
            <w:tcW w:w="2247" w:type="dxa"/>
            <w:vAlign w:val="center"/>
          </w:tcPr>
          <w:p w:rsidR="000954FB" w:rsidRPr="00A93B31" w:rsidRDefault="000954FB" w:rsidP="00BF6892">
            <w:pPr>
              <w:tabs>
                <w:tab w:val="left" w:pos="9639"/>
              </w:tabs>
              <w:jc w:val="center"/>
            </w:pPr>
            <w:r w:rsidRPr="00A93B31">
              <w:t>Стаж работы по профилю занимаемой должности</w:t>
            </w:r>
          </w:p>
        </w:tc>
      </w:tr>
      <w:tr w:rsidR="000954FB" w:rsidRPr="00A93B31" w:rsidTr="00BF6892">
        <w:trPr>
          <w:jc w:val="center"/>
        </w:trPr>
        <w:tc>
          <w:tcPr>
            <w:tcW w:w="761" w:type="dxa"/>
            <w:vAlign w:val="center"/>
          </w:tcPr>
          <w:p w:rsidR="000954FB" w:rsidRPr="00A93B31" w:rsidRDefault="000954FB" w:rsidP="00BF6892">
            <w:pPr>
              <w:tabs>
                <w:tab w:val="left" w:pos="9639"/>
              </w:tabs>
              <w:jc w:val="center"/>
            </w:pPr>
            <w:r w:rsidRPr="00A93B31">
              <w:t>1</w:t>
            </w:r>
          </w:p>
        </w:tc>
        <w:tc>
          <w:tcPr>
            <w:tcW w:w="2299" w:type="dxa"/>
            <w:vAlign w:val="center"/>
          </w:tcPr>
          <w:p w:rsidR="000954FB" w:rsidRPr="00A93B31" w:rsidRDefault="000954FB" w:rsidP="00BF6892">
            <w:pPr>
              <w:tabs>
                <w:tab w:val="left" w:pos="9639"/>
              </w:tabs>
              <w:jc w:val="center"/>
            </w:pPr>
          </w:p>
        </w:tc>
        <w:tc>
          <w:tcPr>
            <w:tcW w:w="2762" w:type="dxa"/>
          </w:tcPr>
          <w:p w:rsidR="000954FB" w:rsidRPr="00A93B31" w:rsidRDefault="000954FB" w:rsidP="00BF6892">
            <w:pPr>
              <w:tabs>
                <w:tab w:val="left" w:pos="9639"/>
              </w:tabs>
              <w:jc w:val="center"/>
            </w:pPr>
          </w:p>
        </w:tc>
        <w:tc>
          <w:tcPr>
            <w:tcW w:w="2160" w:type="dxa"/>
            <w:vAlign w:val="center"/>
          </w:tcPr>
          <w:p w:rsidR="000954FB" w:rsidRPr="00A93B31" w:rsidRDefault="000954FB" w:rsidP="00BF6892">
            <w:pPr>
              <w:tabs>
                <w:tab w:val="left" w:pos="9639"/>
              </w:tabs>
              <w:jc w:val="center"/>
            </w:pPr>
          </w:p>
        </w:tc>
        <w:tc>
          <w:tcPr>
            <w:tcW w:w="2247" w:type="dxa"/>
            <w:vAlign w:val="center"/>
          </w:tcPr>
          <w:p w:rsidR="000954FB" w:rsidRPr="00A93B31" w:rsidRDefault="000954FB" w:rsidP="00BF6892">
            <w:pPr>
              <w:tabs>
                <w:tab w:val="left" w:pos="9639"/>
              </w:tabs>
              <w:jc w:val="center"/>
            </w:pPr>
          </w:p>
        </w:tc>
      </w:tr>
      <w:tr w:rsidR="000954FB" w:rsidRPr="00A93B31" w:rsidTr="00BF6892">
        <w:trPr>
          <w:jc w:val="center"/>
        </w:trPr>
        <w:tc>
          <w:tcPr>
            <w:tcW w:w="761" w:type="dxa"/>
            <w:vAlign w:val="center"/>
          </w:tcPr>
          <w:p w:rsidR="000954FB" w:rsidRPr="00A93B31" w:rsidRDefault="000954FB" w:rsidP="00BF6892">
            <w:pPr>
              <w:tabs>
                <w:tab w:val="left" w:pos="9639"/>
              </w:tabs>
              <w:jc w:val="center"/>
            </w:pPr>
            <w:r w:rsidRPr="00A93B31">
              <w:t>2</w:t>
            </w:r>
          </w:p>
        </w:tc>
        <w:tc>
          <w:tcPr>
            <w:tcW w:w="2299" w:type="dxa"/>
            <w:vAlign w:val="center"/>
          </w:tcPr>
          <w:p w:rsidR="000954FB" w:rsidRPr="00A93B31" w:rsidRDefault="000954FB" w:rsidP="00BF6892">
            <w:pPr>
              <w:tabs>
                <w:tab w:val="left" w:pos="9639"/>
              </w:tabs>
              <w:jc w:val="center"/>
            </w:pPr>
          </w:p>
        </w:tc>
        <w:tc>
          <w:tcPr>
            <w:tcW w:w="2762" w:type="dxa"/>
          </w:tcPr>
          <w:p w:rsidR="000954FB" w:rsidRPr="00A93B31" w:rsidRDefault="000954FB" w:rsidP="00BF6892">
            <w:pPr>
              <w:tabs>
                <w:tab w:val="left" w:pos="9639"/>
              </w:tabs>
              <w:jc w:val="center"/>
            </w:pPr>
          </w:p>
        </w:tc>
        <w:tc>
          <w:tcPr>
            <w:tcW w:w="2160" w:type="dxa"/>
            <w:vAlign w:val="center"/>
          </w:tcPr>
          <w:p w:rsidR="000954FB" w:rsidRPr="00A93B31" w:rsidRDefault="000954FB" w:rsidP="00BF6892">
            <w:pPr>
              <w:tabs>
                <w:tab w:val="left" w:pos="9639"/>
              </w:tabs>
              <w:jc w:val="center"/>
            </w:pPr>
          </w:p>
        </w:tc>
        <w:tc>
          <w:tcPr>
            <w:tcW w:w="2247" w:type="dxa"/>
            <w:vAlign w:val="center"/>
          </w:tcPr>
          <w:p w:rsidR="000954FB" w:rsidRPr="00A93B31" w:rsidRDefault="000954FB" w:rsidP="00BF6892">
            <w:pPr>
              <w:tabs>
                <w:tab w:val="left" w:pos="9639"/>
              </w:tabs>
              <w:jc w:val="center"/>
            </w:pPr>
          </w:p>
        </w:tc>
      </w:tr>
      <w:tr w:rsidR="000954FB" w:rsidRPr="00A93B31" w:rsidTr="00BF6892">
        <w:trPr>
          <w:jc w:val="center"/>
        </w:trPr>
        <w:tc>
          <w:tcPr>
            <w:tcW w:w="761" w:type="dxa"/>
            <w:vAlign w:val="center"/>
          </w:tcPr>
          <w:p w:rsidR="000954FB" w:rsidRPr="00A93B31" w:rsidRDefault="000954FB" w:rsidP="00BF6892">
            <w:pPr>
              <w:tabs>
                <w:tab w:val="left" w:pos="9639"/>
              </w:tabs>
              <w:jc w:val="center"/>
            </w:pPr>
            <w:r w:rsidRPr="00A93B31">
              <w:t>…</w:t>
            </w:r>
          </w:p>
        </w:tc>
        <w:tc>
          <w:tcPr>
            <w:tcW w:w="2299" w:type="dxa"/>
            <w:vAlign w:val="center"/>
          </w:tcPr>
          <w:p w:rsidR="000954FB" w:rsidRPr="00A93B31" w:rsidRDefault="000954FB" w:rsidP="00BF6892">
            <w:pPr>
              <w:tabs>
                <w:tab w:val="left" w:pos="9639"/>
              </w:tabs>
              <w:jc w:val="center"/>
            </w:pPr>
          </w:p>
        </w:tc>
        <w:tc>
          <w:tcPr>
            <w:tcW w:w="2762" w:type="dxa"/>
          </w:tcPr>
          <w:p w:rsidR="000954FB" w:rsidRPr="00A93B31" w:rsidRDefault="000954FB" w:rsidP="00BF6892">
            <w:pPr>
              <w:tabs>
                <w:tab w:val="left" w:pos="9639"/>
              </w:tabs>
              <w:jc w:val="center"/>
            </w:pPr>
          </w:p>
        </w:tc>
        <w:tc>
          <w:tcPr>
            <w:tcW w:w="2160" w:type="dxa"/>
            <w:vAlign w:val="center"/>
          </w:tcPr>
          <w:p w:rsidR="000954FB" w:rsidRPr="00A93B31" w:rsidRDefault="000954FB" w:rsidP="00BF6892">
            <w:pPr>
              <w:tabs>
                <w:tab w:val="left" w:pos="9639"/>
              </w:tabs>
              <w:jc w:val="center"/>
            </w:pPr>
          </w:p>
        </w:tc>
        <w:tc>
          <w:tcPr>
            <w:tcW w:w="2247" w:type="dxa"/>
            <w:vAlign w:val="center"/>
          </w:tcPr>
          <w:p w:rsidR="000954FB" w:rsidRPr="00A93B31" w:rsidRDefault="000954FB" w:rsidP="00BF6892">
            <w:pPr>
              <w:tabs>
                <w:tab w:val="left" w:pos="9639"/>
              </w:tabs>
              <w:jc w:val="center"/>
            </w:pPr>
          </w:p>
        </w:tc>
      </w:tr>
    </w:tbl>
    <w:p w:rsidR="000954FB" w:rsidRPr="00A93B31" w:rsidRDefault="000954FB" w:rsidP="000954FB">
      <w:pPr>
        <w:tabs>
          <w:tab w:val="left" w:pos="9639"/>
        </w:tabs>
      </w:pPr>
    </w:p>
    <w:p w:rsidR="000954FB" w:rsidRPr="00A93B31" w:rsidRDefault="000954FB" w:rsidP="000954FB">
      <w:pPr>
        <w:tabs>
          <w:tab w:val="left" w:pos="9639"/>
        </w:tabs>
        <w:jc w:val="center"/>
        <w:rPr>
          <w:b/>
          <w:bCs/>
          <w:sz w:val="28"/>
          <w:szCs w:val="28"/>
        </w:rPr>
      </w:pPr>
      <w:r w:rsidRPr="00A93B31">
        <w:rPr>
          <w:b/>
          <w:bCs/>
          <w:sz w:val="28"/>
          <w:szCs w:val="28"/>
        </w:rPr>
        <w:t>Производственный персонал (рабочие)</w:t>
      </w:r>
    </w:p>
    <w:p w:rsidR="000954FB" w:rsidRPr="00A93B31"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A93B31" w:rsidTr="00A250D1">
        <w:trPr>
          <w:trHeight w:val="1000"/>
          <w:jc w:val="center"/>
        </w:trPr>
        <w:tc>
          <w:tcPr>
            <w:tcW w:w="761" w:type="dxa"/>
            <w:vAlign w:val="center"/>
          </w:tcPr>
          <w:p w:rsidR="00072CF6" w:rsidRPr="00A93B31" w:rsidRDefault="00072CF6" w:rsidP="00A250D1">
            <w:pPr>
              <w:tabs>
                <w:tab w:val="left" w:pos="9639"/>
              </w:tabs>
              <w:jc w:val="center"/>
            </w:pPr>
            <w:r w:rsidRPr="00A93B31">
              <w:t xml:space="preserve">№ </w:t>
            </w:r>
            <w:proofErr w:type="spellStart"/>
            <w:r w:rsidRPr="00A93B31">
              <w:t>п</w:t>
            </w:r>
            <w:proofErr w:type="spellEnd"/>
            <w:r w:rsidRPr="00A93B31">
              <w:t>/</w:t>
            </w:r>
            <w:proofErr w:type="spellStart"/>
            <w:r w:rsidRPr="00A93B31">
              <w:t>п</w:t>
            </w:r>
            <w:proofErr w:type="spellEnd"/>
          </w:p>
        </w:tc>
        <w:tc>
          <w:tcPr>
            <w:tcW w:w="2590" w:type="dxa"/>
            <w:vAlign w:val="center"/>
          </w:tcPr>
          <w:p w:rsidR="00072CF6" w:rsidRPr="00A93B31" w:rsidRDefault="00072CF6" w:rsidP="00A250D1">
            <w:pPr>
              <w:tabs>
                <w:tab w:val="left" w:pos="9639"/>
              </w:tabs>
              <w:jc w:val="center"/>
            </w:pPr>
            <w:r w:rsidRPr="00A93B31">
              <w:t>Специальность</w:t>
            </w:r>
          </w:p>
          <w:p w:rsidR="00072CF6" w:rsidRPr="00A93B31" w:rsidRDefault="00072CF6" w:rsidP="00A250D1">
            <w:pPr>
              <w:tabs>
                <w:tab w:val="left" w:pos="9639"/>
              </w:tabs>
              <w:jc w:val="center"/>
            </w:pPr>
            <w:r w:rsidRPr="00A93B31">
              <w:t>по каждому рабочему</w:t>
            </w:r>
          </w:p>
        </w:tc>
        <w:tc>
          <w:tcPr>
            <w:tcW w:w="2472" w:type="dxa"/>
            <w:vAlign w:val="center"/>
          </w:tcPr>
          <w:p w:rsidR="00072CF6" w:rsidRPr="00A93B31" w:rsidRDefault="00072CF6" w:rsidP="00A250D1">
            <w:pPr>
              <w:tabs>
                <w:tab w:val="left" w:pos="9639"/>
              </w:tabs>
              <w:jc w:val="center"/>
            </w:pPr>
            <w:r w:rsidRPr="00A93B31">
              <w:t>Ф.И.О.</w:t>
            </w:r>
          </w:p>
        </w:tc>
        <w:tc>
          <w:tcPr>
            <w:tcW w:w="1984" w:type="dxa"/>
            <w:vAlign w:val="center"/>
          </w:tcPr>
          <w:p w:rsidR="00072CF6" w:rsidRPr="00A93B31" w:rsidRDefault="00072CF6" w:rsidP="00A250D1">
            <w:pPr>
              <w:tabs>
                <w:tab w:val="left" w:pos="9639"/>
              </w:tabs>
              <w:jc w:val="center"/>
            </w:pPr>
            <w:r w:rsidRPr="00A93B31">
              <w:t>Разряд, квалификация</w:t>
            </w:r>
          </w:p>
        </w:tc>
        <w:tc>
          <w:tcPr>
            <w:tcW w:w="2451" w:type="dxa"/>
            <w:vAlign w:val="center"/>
          </w:tcPr>
          <w:p w:rsidR="00072CF6" w:rsidRPr="00A93B31" w:rsidRDefault="00072CF6" w:rsidP="00A250D1">
            <w:pPr>
              <w:tabs>
                <w:tab w:val="left" w:pos="9639"/>
              </w:tabs>
              <w:jc w:val="center"/>
            </w:pPr>
            <w:r w:rsidRPr="00A93B31">
              <w:t>Стаж работы по специальности</w:t>
            </w:r>
          </w:p>
        </w:tc>
      </w:tr>
      <w:tr w:rsidR="00072CF6" w:rsidRPr="00A93B31" w:rsidTr="00A250D1">
        <w:trPr>
          <w:jc w:val="center"/>
        </w:trPr>
        <w:tc>
          <w:tcPr>
            <w:tcW w:w="761" w:type="dxa"/>
            <w:vAlign w:val="center"/>
          </w:tcPr>
          <w:p w:rsidR="00072CF6" w:rsidRPr="00A93B31" w:rsidRDefault="00072CF6" w:rsidP="00A250D1">
            <w:pPr>
              <w:tabs>
                <w:tab w:val="left" w:pos="9639"/>
              </w:tabs>
              <w:jc w:val="center"/>
            </w:pPr>
            <w:r w:rsidRPr="00A93B31">
              <w:t>1</w:t>
            </w:r>
          </w:p>
        </w:tc>
        <w:tc>
          <w:tcPr>
            <w:tcW w:w="2590" w:type="dxa"/>
            <w:vAlign w:val="center"/>
          </w:tcPr>
          <w:p w:rsidR="00072CF6" w:rsidRPr="00A93B31" w:rsidRDefault="00072CF6" w:rsidP="00A250D1">
            <w:pPr>
              <w:tabs>
                <w:tab w:val="left" w:pos="9639"/>
              </w:tabs>
              <w:jc w:val="center"/>
            </w:pPr>
          </w:p>
        </w:tc>
        <w:tc>
          <w:tcPr>
            <w:tcW w:w="2472" w:type="dxa"/>
          </w:tcPr>
          <w:p w:rsidR="00072CF6" w:rsidRPr="00A93B31" w:rsidRDefault="00072CF6" w:rsidP="00A250D1">
            <w:pPr>
              <w:tabs>
                <w:tab w:val="left" w:pos="9639"/>
              </w:tabs>
              <w:jc w:val="center"/>
            </w:pPr>
          </w:p>
        </w:tc>
        <w:tc>
          <w:tcPr>
            <w:tcW w:w="1984" w:type="dxa"/>
          </w:tcPr>
          <w:p w:rsidR="00072CF6" w:rsidRPr="00A93B31" w:rsidRDefault="00072CF6" w:rsidP="00A250D1">
            <w:pPr>
              <w:tabs>
                <w:tab w:val="left" w:pos="9639"/>
              </w:tabs>
              <w:jc w:val="center"/>
            </w:pPr>
          </w:p>
        </w:tc>
        <w:tc>
          <w:tcPr>
            <w:tcW w:w="2451" w:type="dxa"/>
            <w:vAlign w:val="center"/>
          </w:tcPr>
          <w:p w:rsidR="00072CF6" w:rsidRPr="00A93B31" w:rsidRDefault="00072CF6" w:rsidP="00A250D1">
            <w:pPr>
              <w:tabs>
                <w:tab w:val="left" w:pos="9639"/>
              </w:tabs>
              <w:jc w:val="center"/>
            </w:pPr>
          </w:p>
        </w:tc>
      </w:tr>
      <w:tr w:rsidR="00072CF6" w:rsidRPr="00A93B31" w:rsidTr="00A250D1">
        <w:trPr>
          <w:jc w:val="center"/>
        </w:trPr>
        <w:tc>
          <w:tcPr>
            <w:tcW w:w="761" w:type="dxa"/>
            <w:vAlign w:val="center"/>
          </w:tcPr>
          <w:p w:rsidR="00072CF6" w:rsidRPr="00A93B31" w:rsidRDefault="00072CF6" w:rsidP="00A250D1">
            <w:pPr>
              <w:tabs>
                <w:tab w:val="left" w:pos="9639"/>
              </w:tabs>
              <w:jc w:val="center"/>
            </w:pPr>
            <w:r w:rsidRPr="00A93B31">
              <w:t>2</w:t>
            </w:r>
          </w:p>
        </w:tc>
        <w:tc>
          <w:tcPr>
            <w:tcW w:w="2590" w:type="dxa"/>
            <w:vAlign w:val="center"/>
          </w:tcPr>
          <w:p w:rsidR="00072CF6" w:rsidRPr="00A93B31" w:rsidRDefault="00072CF6" w:rsidP="00A250D1">
            <w:pPr>
              <w:tabs>
                <w:tab w:val="left" w:pos="9639"/>
              </w:tabs>
              <w:jc w:val="center"/>
            </w:pPr>
          </w:p>
        </w:tc>
        <w:tc>
          <w:tcPr>
            <w:tcW w:w="2472" w:type="dxa"/>
          </w:tcPr>
          <w:p w:rsidR="00072CF6" w:rsidRPr="00A93B31" w:rsidRDefault="00072CF6" w:rsidP="00A250D1">
            <w:pPr>
              <w:tabs>
                <w:tab w:val="left" w:pos="9639"/>
              </w:tabs>
              <w:jc w:val="center"/>
            </w:pPr>
          </w:p>
        </w:tc>
        <w:tc>
          <w:tcPr>
            <w:tcW w:w="1984" w:type="dxa"/>
          </w:tcPr>
          <w:p w:rsidR="00072CF6" w:rsidRPr="00A93B31" w:rsidRDefault="00072CF6" w:rsidP="00A250D1">
            <w:pPr>
              <w:tabs>
                <w:tab w:val="left" w:pos="9639"/>
              </w:tabs>
              <w:jc w:val="center"/>
            </w:pPr>
          </w:p>
        </w:tc>
        <w:tc>
          <w:tcPr>
            <w:tcW w:w="2451" w:type="dxa"/>
            <w:vAlign w:val="center"/>
          </w:tcPr>
          <w:p w:rsidR="00072CF6" w:rsidRPr="00A93B31" w:rsidRDefault="00072CF6" w:rsidP="00A250D1">
            <w:pPr>
              <w:tabs>
                <w:tab w:val="left" w:pos="9639"/>
              </w:tabs>
              <w:jc w:val="center"/>
            </w:pPr>
          </w:p>
        </w:tc>
      </w:tr>
      <w:tr w:rsidR="00072CF6" w:rsidRPr="00A93B31" w:rsidTr="00A250D1">
        <w:trPr>
          <w:jc w:val="center"/>
        </w:trPr>
        <w:tc>
          <w:tcPr>
            <w:tcW w:w="761" w:type="dxa"/>
            <w:vAlign w:val="center"/>
          </w:tcPr>
          <w:p w:rsidR="00072CF6" w:rsidRPr="00A93B31" w:rsidRDefault="00072CF6" w:rsidP="00A250D1">
            <w:pPr>
              <w:tabs>
                <w:tab w:val="left" w:pos="9639"/>
              </w:tabs>
              <w:jc w:val="center"/>
            </w:pPr>
            <w:r w:rsidRPr="00A93B31">
              <w:t>…</w:t>
            </w:r>
          </w:p>
        </w:tc>
        <w:tc>
          <w:tcPr>
            <w:tcW w:w="2590" w:type="dxa"/>
            <w:vAlign w:val="center"/>
          </w:tcPr>
          <w:p w:rsidR="00072CF6" w:rsidRPr="00A93B31" w:rsidRDefault="00072CF6" w:rsidP="00A250D1">
            <w:pPr>
              <w:tabs>
                <w:tab w:val="left" w:pos="9639"/>
              </w:tabs>
              <w:jc w:val="center"/>
            </w:pPr>
          </w:p>
        </w:tc>
        <w:tc>
          <w:tcPr>
            <w:tcW w:w="2472" w:type="dxa"/>
          </w:tcPr>
          <w:p w:rsidR="00072CF6" w:rsidRPr="00A93B31" w:rsidRDefault="00072CF6" w:rsidP="00A250D1">
            <w:pPr>
              <w:tabs>
                <w:tab w:val="left" w:pos="9639"/>
              </w:tabs>
              <w:jc w:val="center"/>
            </w:pPr>
          </w:p>
        </w:tc>
        <w:tc>
          <w:tcPr>
            <w:tcW w:w="1984" w:type="dxa"/>
          </w:tcPr>
          <w:p w:rsidR="00072CF6" w:rsidRPr="00A93B31" w:rsidRDefault="00072CF6" w:rsidP="00A250D1">
            <w:pPr>
              <w:tabs>
                <w:tab w:val="left" w:pos="9639"/>
              </w:tabs>
              <w:jc w:val="center"/>
            </w:pPr>
          </w:p>
        </w:tc>
        <w:tc>
          <w:tcPr>
            <w:tcW w:w="2451" w:type="dxa"/>
            <w:vAlign w:val="center"/>
          </w:tcPr>
          <w:p w:rsidR="00072CF6" w:rsidRPr="00A93B31" w:rsidRDefault="00072CF6" w:rsidP="00A250D1">
            <w:pPr>
              <w:tabs>
                <w:tab w:val="left" w:pos="9639"/>
              </w:tabs>
              <w:jc w:val="center"/>
            </w:pPr>
          </w:p>
        </w:tc>
      </w:tr>
    </w:tbl>
    <w:p w:rsidR="000954FB" w:rsidRPr="00A93B31" w:rsidRDefault="000954FB" w:rsidP="000954FB">
      <w:pPr>
        <w:pStyle w:val="afa"/>
        <w:jc w:val="left"/>
        <w:rPr>
          <w:b/>
          <w:i/>
          <w:sz w:val="28"/>
          <w:szCs w:val="28"/>
        </w:rPr>
      </w:pPr>
    </w:p>
    <w:p w:rsidR="007F189B" w:rsidRPr="00A93B31" w:rsidRDefault="007F189B" w:rsidP="00193D5D"/>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A93B31" w:rsidRDefault="000954FB" w:rsidP="00B00452">
      <w:pPr>
        <w:pStyle w:val="2"/>
        <w:spacing w:before="0" w:after="0"/>
        <w:jc w:val="right"/>
        <w:rPr>
          <w:rFonts w:cs="Times New Roman"/>
          <w:i w:val="0"/>
          <w:iCs w:val="0"/>
        </w:rPr>
      </w:pPr>
      <w:r w:rsidRPr="008D67F8">
        <w:rPr>
          <w:b w:val="0"/>
          <w:i w:val="0"/>
          <w:highlight w:val="cyan"/>
        </w:rPr>
        <w:br w:type="page"/>
      </w:r>
      <w:r w:rsidRPr="00A93B31">
        <w:rPr>
          <w:rFonts w:cs="Times New Roman"/>
          <w:i w:val="0"/>
          <w:iCs w:val="0"/>
        </w:rPr>
        <w:lastRenderedPageBreak/>
        <w:t>Приложение № 7</w:t>
      </w:r>
    </w:p>
    <w:p w:rsidR="000954FB" w:rsidRPr="00A93B31" w:rsidRDefault="000954FB" w:rsidP="001E086B">
      <w:pPr>
        <w:pStyle w:val="2"/>
        <w:spacing w:before="0" w:after="0"/>
        <w:jc w:val="right"/>
        <w:rPr>
          <w:rFonts w:cs="Times New Roman"/>
          <w:i w:val="0"/>
          <w:iCs w:val="0"/>
        </w:rPr>
      </w:pPr>
      <w:r w:rsidRPr="00A93B31">
        <w:rPr>
          <w:rFonts w:cs="Times New Roman"/>
          <w:i w:val="0"/>
          <w:iCs w:val="0"/>
        </w:rPr>
        <w:t>к документации о закупке</w:t>
      </w:r>
    </w:p>
    <w:p w:rsidR="000954FB" w:rsidRPr="00A93B31" w:rsidRDefault="000954FB" w:rsidP="000954FB">
      <w:pPr>
        <w:rPr>
          <w:sz w:val="28"/>
          <w:szCs w:val="28"/>
        </w:rPr>
      </w:pPr>
    </w:p>
    <w:p w:rsidR="000954FB" w:rsidRPr="00A93B31" w:rsidRDefault="000954FB" w:rsidP="000954FB">
      <w:pPr>
        <w:tabs>
          <w:tab w:val="left" w:pos="9639"/>
        </w:tabs>
        <w:ind w:firstLine="567"/>
        <w:jc w:val="center"/>
        <w:rPr>
          <w:b/>
          <w:szCs w:val="28"/>
        </w:rPr>
      </w:pPr>
      <w:r w:rsidRPr="00A93B31">
        <w:rPr>
          <w:b/>
          <w:szCs w:val="28"/>
        </w:rPr>
        <w:t>СВЕДЕНИЯ О ПЛАНИРУЕМЫХ К ПРИВЛЕЧЕНИЮ СУБПОДРЯДНЫХ ОРГАНИЗАЦИЯХ</w:t>
      </w:r>
    </w:p>
    <w:p w:rsidR="000954FB" w:rsidRPr="00A93B31" w:rsidRDefault="000954FB" w:rsidP="000954FB">
      <w:pPr>
        <w:tabs>
          <w:tab w:val="left" w:pos="9639"/>
        </w:tabs>
        <w:ind w:firstLine="567"/>
        <w:jc w:val="center"/>
        <w:rPr>
          <w:i/>
        </w:rPr>
      </w:pPr>
      <w:r w:rsidRPr="00A93B31">
        <w:rPr>
          <w:i/>
        </w:rPr>
        <w:t>(отдельный лист по каждому субподрядчику)</w:t>
      </w:r>
    </w:p>
    <w:p w:rsidR="000954FB" w:rsidRPr="00A93B31" w:rsidRDefault="000954FB" w:rsidP="000954FB">
      <w:pPr>
        <w:tabs>
          <w:tab w:val="left" w:pos="9639"/>
        </w:tabs>
        <w:ind w:firstLine="567"/>
        <w:jc w:val="center"/>
        <w:rPr>
          <w:sz w:val="22"/>
        </w:rPr>
      </w:pPr>
    </w:p>
    <w:p w:rsidR="000954FB" w:rsidRPr="00A93B31" w:rsidRDefault="000954FB" w:rsidP="000954FB">
      <w:pPr>
        <w:tabs>
          <w:tab w:val="left" w:pos="9639"/>
        </w:tabs>
        <w:ind w:firstLine="567"/>
        <w:jc w:val="center"/>
        <w:rPr>
          <w:b/>
          <w:sz w:val="28"/>
          <w:szCs w:val="28"/>
        </w:rPr>
      </w:pPr>
      <w:r w:rsidRPr="00A93B31">
        <w:rPr>
          <w:b/>
          <w:sz w:val="28"/>
          <w:szCs w:val="28"/>
        </w:rPr>
        <w:t>Наименование организации, фирмы:</w:t>
      </w:r>
    </w:p>
    <w:p w:rsidR="000954FB" w:rsidRPr="00A93B31" w:rsidRDefault="000954FB" w:rsidP="000954FB">
      <w:pPr>
        <w:tabs>
          <w:tab w:val="left" w:pos="9639"/>
        </w:tabs>
        <w:ind w:firstLine="567"/>
        <w:rPr>
          <w:sz w:val="22"/>
        </w:rPr>
      </w:pPr>
      <w:r w:rsidRPr="00A93B31">
        <w:rPr>
          <w:sz w:val="22"/>
        </w:rPr>
        <w:t>____________________________________________________________________________</w:t>
      </w:r>
    </w:p>
    <w:p w:rsidR="000954FB" w:rsidRPr="00A93B3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A93B31" w:rsidTr="00BF6892">
        <w:tc>
          <w:tcPr>
            <w:tcW w:w="3138" w:type="dxa"/>
          </w:tcPr>
          <w:p w:rsidR="000954FB" w:rsidRPr="00A93B31" w:rsidRDefault="000954FB" w:rsidP="00BF6892">
            <w:pPr>
              <w:tabs>
                <w:tab w:val="left" w:pos="9639"/>
              </w:tabs>
              <w:rPr>
                <w:szCs w:val="28"/>
              </w:rPr>
            </w:pPr>
          </w:p>
        </w:tc>
        <w:tc>
          <w:tcPr>
            <w:tcW w:w="3426" w:type="dxa"/>
            <w:gridSpan w:val="2"/>
            <w:vAlign w:val="center"/>
          </w:tcPr>
          <w:p w:rsidR="000954FB" w:rsidRPr="00A93B31" w:rsidRDefault="000954FB" w:rsidP="00BF6892">
            <w:pPr>
              <w:tabs>
                <w:tab w:val="left" w:pos="9639"/>
              </w:tabs>
              <w:jc w:val="center"/>
              <w:rPr>
                <w:szCs w:val="28"/>
              </w:rPr>
            </w:pPr>
            <w:r w:rsidRPr="00A93B31">
              <w:rPr>
                <w:szCs w:val="28"/>
              </w:rPr>
              <w:t>Головная фирма</w:t>
            </w:r>
          </w:p>
        </w:tc>
        <w:tc>
          <w:tcPr>
            <w:tcW w:w="3156" w:type="dxa"/>
            <w:vAlign w:val="center"/>
          </w:tcPr>
          <w:p w:rsidR="000954FB" w:rsidRPr="00A93B31" w:rsidRDefault="000954FB" w:rsidP="00BF6892">
            <w:pPr>
              <w:tabs>
                <w:tab w:val="left" w:pos="9639"/>
              </w:tabs>
              <w:jc w:val="center"/>
              <w:rPr>
                <w:szCs w:val="28"/>
              </w:rPr>
            </w:pPr>
            <w:r w:rsidRPr="00A93B31">
              <w:rPr>
                <w:szCs w:val="28"/>
              </w:rPr>
              <w:t>Филиалы и дочерние предприятия</w:t>
            </w:r>
          </w:p>
        </w:tc>
      </w:tr>
      <w:tr w:rsidR="000954FB" w:rsidRPr="00A93B31" w:rsidTr="00BF6892">
        <w:trPr>
          <w:trHeight w:val="391"/>
        </w:trPr>
        <w:tc>
          <w:tcPr>
            <w:tcW w:w="3138" w:type="dxa"/>
          </w:tcPr>
          <w:p w:rsidR="000954FB" w:rsidRPr="00A93B31" w:rsidRDefault="000954FB" w:rsidP="00BF6892">
            <w:pPr>
              <w:tabs>
                <w:tab w:val="left" w:pos="9639"/>
              </w:tabs>
            </w:pPr>
            <w:r w:rsidRPr="00A93B31">
              <w:t>Адрес</w:t>
            </w:r>
          </w:p>
        </w:tc>
        <w:tc>
          <w:tcPr>
            <w:tcW w:w="3426" w:type="dxa"/>
            <w:gridSpan w:val="2"/>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rPr>
          <w:trHeight w:val="346"/>
        </w:trPr>
        <w:tc>
          <w:tcPr>
            <w:tcW w:w="3138" w:type="dxa"/>
          </w:tcPr>
          <w:p w:rsidR="000954FB" w:rsidRPr="00A93B31" w:rsidRDefault="000954FB" w:rsidP="00BF6892">
            <w:pPr>
              <w:tabs>
                <w:tab w:val="left" w:pos="9639"/>
              </w:tabs>
            </w:pPr>
            <w:r w:rsidRPr="00A93B31">
              <w:t>Телефон</w:t>
            </w:r>
          </w:p>
        </w:tc>
        <w:tc>
          <w:tcPr>
            <w:tcW w:w="3426" w:type="dxa"/>
            <w:gridSpan w:val="2"/>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rPr>
          <w:trHeight w:val="355"/>
        </w:trPr>
        <w:tc>
          <w:tcPr>
            <w:tcW w:w="3138" w:type="dxa"/>
          </w:tcPr>
          <w:p w:rsidR="000954FB" w:rsidRPr="00A93B31" w:rsidRDefault="000954FB" w:rsidP="00BF6892">
            <w:pPr>
              <w:tabs>
                <w:tab w:val="left" w:pos="9639"/>
              </w:tabs>
            </w:pPr>
            <w:r w:rsidRPr="00A93B31">
              <w:t>Факс</w:t>
            </w:r>
          </w:p>
        </w:tc>
        <w:tc>
          <w:tcPr>
            <w:tcW w:w="3426" w:type="dxa"/>
            <w:gridSpan w:val="2"/>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rPr>
          <w:trHeight w:val="351"/>
        </w:trPr>
        <w:tc>
          <w:tcPr>
            <w:tcW w:w="3138" w:type="dxa"/>
          </w:tcPr>
          <w:p w:rsidR="000954FB" w:rsidRPr="00A93B31" w:rsidRDefault="000954FB" w:rsidP="00BF6892">
            <w:pPr>
              <w:tabs>
                <w:tab w:val="left" w:pos="9639"/>
              </w:tabs>
            </w:pPr>
            <w:r w:rsidRPr="00A93B31">
              <w:t>Ответственное лицо</w:t>
            </w:r>
          </w:p>
        </w:tc>
        <w:tc>
          <w:tcPr>
            <w:tcW w:w="3426" w:type="dxa"/>
            <w:gridSpan w:val="2"/>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rPr>
          <w:trHeight w:val="348"/>
        </w:trPr>
        <w:tc>
          <w:tcPr>
            <w:tcW w:w="3138" w:type="dxa"/>
          </w:tcPr>
          <w:p w:rsidR="000954FB" w:rsidRPr="00A93B31" w:rsidRDefault="000954FB" w:rsidP="00BF6892">
            <w:pPr>
              <w:tabs>
                <w:tab w:val="left" w:pos="9639"/>
              </w:tabs>
            </w:pPr>
            <w:r w:rsidRPr="00A93B31">
              <w:t>Форма (ООО, ЗАО и т.д.)</w:t>
            </w:r>
          </w:p>
        </w:tc>
        <w:tc>
          <w:tcPr>
            <w:tcW w:w="3426" w:type="dxa"/>
            <w:gridSpan w:val="2"/>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rPr>
          <w:trHeight w:val="343"/>
        </w:trPr>
        <w:tc>
          <w:tcPr>
            <w:tcW w:w="3138" w:type="dxa"/>
          </w:tcPr>
          <w:p w:rsidR="000954FB" w:rsidRPr="00A93B31" w:rsidRDefault="000954FB" w:rsidP="00BF6892">
            <w:pPr>
              <w:tabs>
                <w:tab w:val="left" w:pos="9639"/>
              </w:tabs>
            </w:pPr>
            <w:r w:rsidRPr="00A93B31">
              <w:t>Уставный капитал</w:t>
            </w:r>
          </w:p>
        </w:tc>
        <w:tc>
          <w:tcPr>
            <w:tcW w:w="3426" w:type="dxa"/>
            <w:gridSpan w:val="2"/>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rPr>
          <w:trHeight w:val="505"/>
        </w:trPr>
        <w:tc>
          <w:tcPr>
            <w:tcW w:w="3138" w:type="dxa"/>
            <w:tcBorders>
              <w:bottom w:val="nil"/>
            </w:tcBorders>
          </w:tcPr>
          <w:p w:rsidR="000954FB" w:rsidRPr="00A93B31" w:rsidRDefault="000954FB" w:rsidP="00BF6892">
            <w:pPr>
              <w:tabs>
                <w:tab w:val="left" w:pos="9639"/>
              </w:tabs>
            </w:pPr>
            <w:r w:rsidRPr="00A93B31">
              <w:t>Сфера деятельности</w:t>
            </w:r>
          </w:p>
        </w:tc>
        <w:tc>
          <w:tcPr>
            <w:tcW w:w="3426" w:type="dxa"/>
            <w:gridSpan w:val="2"/>
            <w:tcBorders>
              <w:bottom w:val="nil"/>
            </w:tcBorders>
          </w:tcPr>
          <w:p w:rsidR="000954FB" w:rsidRPr="00A93B31" w:rsidRDefault="000954FB" w:rsidP="00BF6892">
            <w:pPr>
              <w:tabs>
                <w:tab w:val="left" w:pos="9639"/>
              </w:tabs>
              <w:jc w:val="center"/>
            </w:pPr>
          </w:p>
        </w:tc>
        <w:tc>
          <w:tcPr>
            <w:tcW w:w="3156" w:type="dxa"/>
            <w:tcBorders>
              <w:bottom w:val="nil"/>
            </w:tcBorders>
          </w:tcPr>
          <w:p w:rsidR="000954FB" w:rsidRPr="00A93B31" w:rsidRDefault="000954FB" w:rsidP="00BF6892">
            <w:pPr>
              <w:tabs>
                <w:tab w:val="left" w:pos="9639"/>
              </w:tabs>
              <w:jc w:val="center"/>
            </w:pPr>
          </w:p>
        </w:tc>
      </w:tr>
      <w:tr w:rsidR="000954FB" w:rsidRPr="00A93B31" w:rsidTr="00BF6892">
        <w:tc>
          <w:tcPr>
            <w:tcW w:w="3138" w:type="dxa"/>
            <w:tcBorders>
              <w:right w:val="nil"/>
            </w:tcBorders>
          </w:tcPr>
          <w:p w:rsidR="000954FB" w:rsidRPr="00A93B31" w:rsidRDefault="000954FB" w:rsidP="00BF6892">
            <w:pPr>
              <w:tabs>
                <w:tab w:val="left" w:pos="9639"/>
              </w:tabs>
            </w:pPr>
            <w:r w:rsidRPr="00A93B31">
              <w:t>Руководитель:</w:t>
            </w:r>
          </w:p>
        </w:tc>
        <w:tc>
          <w:tcPr>
            <w:tcW w:w="3426" w:type="dxa"/>
            <w:gridSpan w:val="2"/>
            <w:tcBorders>
              <w:left w:val="nil"/>
              <w:right w:val="nil"/>
            </w:tcBorders>
          </w:tcPr>
          <w:p w:rsidR="000954FB" w:rsidRPr="00A93B31" w:rsidRDefault="000954FB" w:rsidP="00BF6892">
            <w:pPr>
              <w:tabs>
                <w:tab w:val="left" w:pos="9639"/>
              </w:tabs>
            </w:pPr>
            <w:r w:rsidRPr="00A93B31">
              <w:t>Дата:</w:t>
            </w:r>
          </w:p>
        </w:tc>
        <w:tc>
          <w:tcPr>
            <w:tcW w:w="3156" w:type="dxa"/>
            <w:tcBorders>
              <w:left w:val="nil"/>
            </w:tcBorders>
          </w:tcPr>
          <w:p w:rsidR="000954FB" w:rsidRPr="00A93B31" w:rsidRDefault="000954FB" w:rsidP="00BF6892">
            <w:pPr>
              <w:tabs>
                <w:tab w:val="left" w:pos="9639"/>
              </w:tabs>
            </w:pPr>
            <w:r w:rsidRPr="00A93B31">
              <w:t>Печать/подпись (субподрядчика)</w:t>
            </w:r>
          </w:p>
        </w:tc>
      </w:tr>
      <w:tr w:rsidR="000954FB" w:rsidRPr="00A93B31" w:rsidTr="00BF6892">
        <w:trPr>
          <w:cantSplit/>
        </w:trPr>
        <w:tc>
          <w:tcPr>
            <w:tcW w:w="9720" w:type="dxa"/>
            <w:gridSpan w:val="4"/>
          </w:tcPr>
          <w:p w:rsidR="000954FB" w:rsidRPr="00A93B31" w:rsidRDefault="000954FB" w:rsidP="00BF6892">
            <w:pPr>
              <w:tabs>
                <w:tab w:val="left" w:pos="9639"/>
              </w:tabs>
              <w:jc w:val="center"/>
            </w:pPr>
          </w:p>
        </w:tc>
      </w:tr>
      <w:tr w:rsidR="000954FB" w:rsidRPr="00A93B31" w:rsidTr="00BF6892">
        <w:trPr>
          <w:cantSplit/>
        </w:trPr>
        <w:tc>
          <w:tcPr>
            <w:tcW w:w="4782" w:type="dxa"/>
            <w:gridSpan w:val="2"/>
            <w:vMerge w:val="restart"/>
            <w:vAlign w:val="center"/>
          </w:tcPr>
          <w:p w:rsidR="000954FB" w:rsidRPr="00A93B31" w:rsidRDefault="000954FB" w:rsidP="00BF6892">
            <w:pPr>
              <w:tabs>
                <w:tab w:val="left" w:pos="9639"/>
              </w:tabs>
            </w:pPr>
            <w:r w:rsidRPr="00A93B31">
              <w:t>Виды работ, передаваемые субподрядчику по предмету конкурса</w:t>
            </w:r>
          </w:p>
        </w:tc>
        <w:tc>
          <w:tcPr>
            <w:tcW w:w="4938" w:type="dxa"/>
            <w:gridSpan w:val="2"/>
          </w:tcPr>
          <w:p w:rsidR="000954FB" w:rsidRPr="00A93B31" w:rsidRDefault="000954FB" w:rsidP="00BF6892">
            <w:pPr>
              <w:tabs>
                <w:tab w:val="left" w:pos="9639"/>
              </w:tabs>
              <w:jc w:val="center"/>
            </w:pPr>
            <w:r w:rsidRPr="00A93B31">
              <w:t>Передаваемые объемы работ</w:t>
            </w:r>
          </w:p>
        </w:tc>
      </w:tr>
      <w:tr w:rsidR="000954FB" w:rsidRPr="00A93B31" w:rsidTr="00BF6892">
        <w:trPr>
          <w:cantSplit/>
        </w:trPr>
        <w:tc>
          <w:tcPr>
            <w:tcW w:w="4782" w:type="dxa"/>
            <w:gridSpan w:val="2"/>
            <w:vMerge/>
          </w:tcPr>
          <w:p w:rsidR="000954FB" w:rsidRPr="00A93B31" w:rsidRDefault="000954FB" w:rsidP="00BF6892">
            <w:pPr>
              <w:tabs>
                <w:tab w:val="left" w:pos="9639"/>
              </w:tabs>
            </w:pPr>
          </w:p>
        </w:tc>
        <w:tc>
          <w:tcPr>
            <w:tcW w:w="1782" w:type="dxa"/>
          </w:tcPr>
          <w:p w:rsidR="000954FB" w:rsidRPr="00A93B31" w:rsidRDefault="000954FB" w:rsidP="00BF6892">
            <w:pPr>
              <w:tabs>
                <w:tab w:val="left" w:pos="9639"/>
              </w:tabs>
              <w:jc w:val="center"/>
            </w:pPr>
            <w:r w:rsidRPr="00A93B31">
              <w:t>В физических единицах</w:t>
            </w:r>
          </w:p>
        </w:tc>
        <w:tc>
          <w:tcPr>
            <w:tcW w:w="3156" w:type="dxa"/>
            <w:vAlign w:val="center"/>
          </w:tcPr>
          <w:p w:rsidR="000954FB" w:rsidRPr="00A93B31" w:rsidRDefault="000954FB" w:rsidP="00BF6892">
            <w:pPr>
              <w:tabs>
                <w:tab w:val="left" w:pos="9639"/>
              </w:tabs>
              <w:jc w:val="center"/>
            </w:pPr>
            <w:r w:rsidRPr="00A93B31">
              <w:t>В % к общему объему работ по предмету конкурса</w:t>
            </w:r>
          </w:p>
        </w:tc>
      </w:tr>
      <w:tr w:rsidR="000954FB" w:rsidRPr="00A93B31" w:rsidTr="00BF6892">
        <w:tc>
          <w:tcPr>
            <w:tcW w:w="4782" w:type="dxa"/>
            <w:gridSpan w:val="2"/>
          </w:tcPr>
          <w:p w:rsidR="000954FB" w:rsidRPr="00A93B31" w:rsidRDefault="000954FB" w:rsidP="00BF6892">
            <w:pPr>
              <w:tabs>
                <w:tab w:val="left" w:pos="9639"/>
              </w:tabs>
            </w:pPr>
          </w:p>
        </w:tc>
        <w:tc>
          <w:tcPr>
            <w:tcW w:w="1782" w:type="dxa"/>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c>
          <w:tcPr>
            <w:tcW w:w="4782" w:type="dxa"/>
            <w:gridSpan w:val="2"/>
          </w:tcPr>
          <w:p w:rsidR="000954FB" w:rsidRPr="00A93B31" w:rsidRDefault="000954FB" w:rsidP="00BF6892">
            <w:pPr>
              <w:tabs>
                <w:tab w:val="left" w:pos="9639"/>
              </w:tabs>
            </w:pPr>
          </w:p>
        </w:tc>
        <w:tc>
          <w:tcPr>
            <w:tcW w:w="1782" w:type="dxa"/>
          </w:tcPr>
          <w:p w:rsidR="000954FB" w:rsidRPr="00A93B31" w:rsidRDefault="000954FB" w:rsidP="00BF6892">
            <w:pPr>
              <w:tabs>
                <w:tab w:val="left" w:pos="9639"/>
              </w:tabs>
              <w:jc w:val="center"/>
            </w:pPr>
          </w:p>
        </w:tc>
        <w:tc>
          <w:tcPr>
            <w:tcW w:w="3156" w:type="dxa"/>
          </w:tcPr>
          <w:p w:rsidR="000954FB" w:rsidRPr="00A93B31" w:rsidRDefault="000954FB" w:rsidP="00BF6892">
            <w:pPr>
              <w:tabs>
                <w:tab w:val="left" w:pos="9639"/>
              </w:tabs>
              <w:jc w:val="center"/>
            </w:pPr>
          </w:p>
        </w:tc>
      </w:tr>
      <w:tr w:rsidR="000954FB" w:rsidRPr="00A93B31" w:rsidTr="00BF6892">
        <w:tc>
          <w:tcPr>
            <w:tcW w:w="6564" w:type="dxa"/>
            <w:gridSpan w:val="3"/>
          </w:tcPr>
          <w:p w:rsidR="000954FB" w:rsidRPr="00A93B31" w:rsidRDefault="000954FB" w:rsidP="00BF6892">
            <w:pPr>
              <w:tabs>
                <w:tab w:val="left" w:pos="9639"/>
              </w:tabs>
            </w:pPr>
            <w:r w:rsidRPr="00A93B31">
              <w:t>Итого % передаваемых субподрядчику объёмов работ к общему объёму работ по предмету конкурса</w:t>
            </w:r>
          </w:p>
        </w:tc>
        <w:tc>
          <w:tcPr>
            <w:tcW w:w="3156" w:type="dxa"/>
          </w:tcPr>
          <w:p w:rsidR="000954FB" w:rsidRPr="00A93B31" w:rsidRDefault="000954FB" w:rsidP="00BF6892">
            <w:pPr>
              <w:tabs>
                <w:tab w:val="left" w:pos="9639"/>
              </w:tabs>
              <w:jc w:val="center"/>
            </w:pPr>
          </w:p>
        </w:tc>
      </w:tr>
      <w:tr w:rsidR="00D05295" w:rsidRPr="00A93B31" w:rsidTr="00BF6892">
        <w:tc>
          <w:tcPr>
            <w:tcW w:w="6564" w:type="dxa"/>
            <w:gridSpan w:val="3"/>
          </w:tcPr>
          <w:p w:rsidR="00D05295" w:rsidRPr="00A93B31" w:rsidRDefault="00D05295" w:rsidP="00BF6892">
            <w:pPr>
              <w:tabs>
                <w:tab w:val="left" w:pos="9639"/>
              </w:tabs>
            </w:pPr>
            <w:r w:rsidRPr="00A93B31">
              <w:t>Количество персонала, привлекаемого субподрядчиком к исполнению договора:</w:t>
            </w:r>
          </w:p>
        </w:tc>
        <w:tc>
          <w:tcPr>
            <w:tcW w:w="3156" w:type="dxa"/>
          </w:tcPr>
          <w:p w:rsidR="00D05295" w:rsidRPr="00A93B31" w:rsidRDefault="00D05295" w:rsidP="00BF6892">
            <w:pPr>
              <w:tabs>
                <w:tab w:val="left" w:pos="9639"/>
              </w:tabs>
              <w:jc w:val="center"/>
            </w:pPr>
          </w:p>
        </w:tc>
      </w:tr>
    </w:tbl>
    <w:p w:rsidR="000954FB" w:rsidRPr="00A93B31" w:rsidRDefault="000954FB" w:rsidP="000954FB">
      <w:pPr>
        <w:tabs>
          <w:tab w:val="left" w:pos="9639"/>
        </w:tabs>
        <w:ind w:firstLine="720"/>
        <w:jc w:val="both"/>
        <w:rPr>
          <w:szCs w:val="28"/>
        </w:rPr>
      </w:pPr>
      <w:r w:rsidRPr="00A93B31">
        <w:rPr>
          <w:szCs w:val="28"/>
        </w:rPr>
        <w:t>Приложения:</w:t>
      </w:r>
    </w:p>
    <w:p w:rsidR="000954FB" w:rsidRPr="00A93B31" w:rsidRDefault="000954FB" w:rsidP="000954FB">
      <w:pPr>
        <w:tabs>
          <w:tab w:val="left" w:pos="9639"/>
        </w:tabs>
        <w:ind w:firstLine="720"/>
        <w:jc w:val="both"/>
        <w:rPr>
          <w:szCs w:val="28"/>
        </w:rPr>
      </w:pPr>
      <w:r w:rsidRPr="00A93B3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A93B31" w:rsidRDefault="000954FB" w:rsidP="006A6E7D">
      <w:pPr>
        <w:tabs>
          <w:tab w:val="left" w:pos="9639"/>
        </w:tabs>
        <w:ind w:firstLine="720"/>
        <w:jc w:val="both"/>
        <w:rPr>
          <w:szCs w:val="28"/>
        </w:rPr>
      </w:pPr>
      <w:r w:rsidRPr="00A93B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A93B31" w:rsidRDefault="007F189B" w:rsidP="006A6E7D">
      <w:pPr>
        <w:tabs>
          <w:tab w:val="left" w:pos="9639"/>
        </w:tabs>
        <w:ind w:firstLine="720"/>
        <w:jc w:val="both"/>
        <w:rPr>
          <w:szCs w:val="28"/>
        </w:rPr>
      </w:pPr>
    </w:p>
    <w:p w:rsidR="00081E25" w:rsidRPr="00A93B31" w:rsidRDefault="00081E25" w:rsidP="00081E25">
      <w:pPr>
        <w:pStyle w:val="afa"/>
        <w:ind w:firstLine="0"/>
        <w:jc w:val="left"/>
        <w:rPr>
          <w:rFonts w:eastAsia="Times New Roman"/>
          <w:sz w:val="28"/>
          <w:szCs w:val="28"/>
        </w:rPr>
      </w:pPr>
    </w:p>
    <w:p w:rsidR="00081E25" w:rsidRPr="00A93B31" w:rsidRDefault="00081E25" w:rsidP="00081E25">
      <w:pPr>
        <w:keepNext/>
        <w:ind w:firstLine="706"/>
        <w:jc w:val="both"/>
        <w:outlineLvl w:val="2"/>
        <w:rPr>
          <w:rFonts w:ascii="Arial" w:hAnsi="Arial"/>
          <w:bCs/>
          <w:sz w:val="28"/>
          <w:szCs w:val="28"/>
        </w:rPr>
      </w:pPr>
      <w:r w:rsidRPr="00A93B31">
        <w:rPr>
          <w:b/>
          <w:bCs/>
          <w:sz w:val="28"/>
          <w:szCs w:val="28"/>
        </w:rPr>
        <w:t>Представитель, имеющий полномочия подписать Заявку на участие от имени ____________________________________________________________</w:t>
      </w:r>
    </w:p>
    <w:p w:rsidR="00081E25" w:rsidRPr="00A93B31" w:rsidRDefault="00081E25" w:rsidP="00081E25">
      <w:pPr>
        <w:tabs>
          <w:tab w:val="left" w:pos="8640"/>
        </w:tabs>
        <w:jc w:val="center"/>
        <w:rPr>
          <w:i/>
        </w:rPr>
      </w:pPr>
      <w:r w:rsidRPr="00A93B31">
        <w:rPr>
          <w:i/>
        </w:rPr>
        <w:t>(наименование претендента)</w:t>
      </w:r>
    </w:p>
    <w:p w:rsidR="00081E25" w:rsidRPr="00C20080" w:rsidRDefault="00081E25" w:rsidP="00081E25">
      <w:pPr>
        <w:rPr>
          <w:sz w:val="28"/>
          <w:szCs w:val="28"/>
          <w:lang w:eastAsia="ru-RU"/>
        </w:rPr>
      </w:pPr>
      <w:r w:rsidRPr="00A93B31">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A93B31" w:rsidRDefault="00B66758" w:rsidP="00B00452">
      <w:pPr>
        <w:pStyle w:val="2"/>
        <w:spacing w:before="0" w:after="0"/>
        <w:jc w:val="right"/>
        <w:rPr>
          <w:rFonts w:cs="Times New Roman"/>
          <w:i w:val="0"/>
          <w:iCs w:val="0"/>
        </w:rPr>
      </w:pPr>
      <w:r>
        <w:rPr>
          <w:highlight w:val="cyan"/>
        </w:rPr>
        <w:br w:type="page"/>
      </w:r>
      <w:r w:rsidRPr="00A93B31">
        <w:rPr>
          <w:rFonts w:cs="Times New Roman"/>
          <w:i w:val="0"/>
          <w:iCs w:val="0"/>
        </w:rPr>
        <w:lastRenderedPageBreak/>
        <w:t>Приложение № 8</w:t>
      </w:r>
    </w:p>
    <w:p w:rsidR="00B66758" w:rsidRPr="00720E8C" w:rsidRDefault="00B66758" w:rsidP="001E086B">
      <w:pPr>
        <w:pStyle w:val="2"/>
        <w:spacing w:before="0" w:after="0"/>
        <w:jc w:val="right"/>
        <w:rPr>
          <w:rFonts w:cs="Times New Roman"/>
          <w:i w:val="0"/>
          <w:iCs w:val="0"/>
        </w:rPr>
      </w:pPr>
      <w:r w:rsidRPr="00720E8C">
        <w:rPr>
          <w:rFonts w:cs="Times New Roman"/>
          <w:i w:val="0"/>
          <w:iCs w:val="0"/>
        </w:rPr>
        <w:t>к документации о закупке</w:t>
      </w:r>
    </w:p>
    <w:p w:rsidR="00A93B31" w:rsidRPr="00A93B31" w:rsidRDefault="00A93B31" w:rsidP="00A93B31"/>
    <w:p w:rsidR="00720E8C" w:rsidRDefault="00720E8C" w:rsidP="007104E7">
      <w:pPr>
        <w:ind w:firstLine="709"/>
        <w:jc w:val="both"/>
        <w:rPr>
          <w:b/>
          <w:i/>
        </w:rPr>
      </w:pPr>
      <w:r>
        <w:rPr>
          <w:noProof/>
          <w:lang w:eastAsia="ru-RU"/>
        </w:rPr>
        <w:drawing>
          <wp:inline distT="0" distB="0" distL="0" distR="0">
            <wp:extent cx="5172848" cy="7091349"/>
            <wp:effectExtent l="19050" t="0" r="8752" b="0"/>
            <wp:docPr id="11" name="Рисунок 1" descr="cid:image001.png@01D22A14.CA5B7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22A14.CA5B76B0"/>
                    <pic:cNvPicPr>
                      <a:picLocks noChangeAspect="1" noChangeArrowheads="1"/>
                    </pic:cNvPicPr>
                  </pic:nvPicPr>
                  <pic:blipFill>
                    <a:blip r:embed="rId29" r:link="rId30" cstate="print"/>
                    <a:srcRect/>
                    <a:stretch>
                      <a:fillRect/>
                    </a:stretch>
                  </pic:blipFill>
                  <pic:spPr bwMode="auto">
                    <a:xfrm>
                      <a:off x="0" y="0"/>
                      <a:ext cx="5177066" cy="7097131"/>
                    </a:xfrm>
                    <a:prstGeom prst="rect">
                      <a:avLst/>
                    </a:prstGeom>
                    <a:noFill/>
                    <a:ln w="9525">
                      <a:noFill/>
                      <a:miter lim="800000"/>
                      <a:headEnd/>
                      <a:tailEnd/>
                    </a:ln>
                  </pic:spPr>
                </pic:pic>
              </a:graphicData>
            </a:graphic>
          </wp:inline>
        </w:drawing>
      </w:r>
    </w:p>
    <w:p w:rsidR="00720E8C" w:rsidRDefault="00720E8C" w:rsidP="007104E7">
      <w:pPr>
        <w:ind w:firstLine="709"/>
        <w:jc w:val="both"/>
        <w:rPr>
          <w:b/>
          <w:i/>
        </w:rPr>
      </w:pPr>
    </w:p>
    <w:p w:rsidR="007104E7" w:rsidRDefault="007104E7" w:rsidP="007104E7">
      <w:pPr>
        <w:ind w:firstLine="709"/>
        <w:jc w:val="both"/>
        <w:rPr>
          <w:b/>
          <w:i/>
        </w:rPr>
      </w:pPr>
      <w:r>
        <w:rPr>
          <w:b/>
          <w:i/>
        </w:rPr>
        <w:t>Приложение №</w:t>
      </w:r>
      <w:r w:rsidR="00720E8C">
        <w:rPr>
          <w:b/>
          <w:i/>
        </w:rPr>
        <w:t xml:space="preserve"> </w:t>
      </w:r>
      <w:r>
        <w:rPr>
          <w:b/>
          <w:i/>
        </w:rPr>
        <w:t>8</w:t>
      </w:r>
      <w:r w:rsidRPr="0074624D">
        <w:rPr>
          <w:b/>
          <w:i/>
        </w:rPr>
        <w:t xml:space="preserve"> к конкурсной документации размещено отдельным файлом </w:t>
      </w:r>
      <w:r>
        <w:rPr>
          <w:b/>
          <w:i/>
        </w:rPr>
        <w:t>в Единой информационной системе в сфере закупок</w:t>
      </w:r>
      <w:r w:rsidRPr="0074624D">
        <w:rPr>
          <w:b/>
          <w:i/>
        </w:rPr>
        <w:t xml:space="preserve"> товаров, работ, услуг </w:t>
      </w:r>
      <w:r>
        <w:rPr>
          <w:b/>
          <w:i/>
        </w:rPr>
        <w:t xml:space="preserve">для обеспечения государственных и муниципальных нужд </w:t>
      </w:r>
      <w:hyperlink r:id="rId31" w:history="1">
        <w:r w:rsidRPr="0074624D">
          <w:rPr>
            <w:rStyle w:val="a8"/>
            <w:b/>
            <w:i/>
          </w:rPr>
          <w:t>www.zakupki.gov.ru</w:t>
        </w:r>
      </w:hyperlink>
      <w:r w:rsidRPr="0074624D">
        <w:rPr>
          <w:b/>
          <w:i/>
        </w:rPr>
        <w:t xml:space="preserve"> (далее – официальный сайт), на сайте ПАО «</w:t>
      </w:r>
      <w:proofErr w:type="spellStart"/>
      <w:r w:rsidRPr="0074624D">
        <w:rPr>
          <w:b/>
          <w:i/>
        </w:rPr>
        <w:t>ТрансКонтейнер</w:t>
      </w:r>
      <w:proofErr w:type="spellEnd"/>
      <w:r w:rsidRPr="0074624D">
        <w:rPr>
          <w:b/>
          <w:i/>
        </w:rPr>
        <w:t xml:space="preserve">» </w:t>
      </w:r>
      <w:hyperlink r:id="rId32" w:history="1">
        <w:r w:rsidRPr="0074624D">
          <w:rPr>
            <w:rStyle w:val="a8"/>
            <w:b/>
            <w:i/>
          </w:rPr>
          <w:t>www.trcont.ru</w:t>
        </w:r>
      </w:hyperlink>
      <w:r w:rsidRPr="0074624D">
        <w:rPr>
          <w:b/>
          <w:i/>
        </w:rPr>
        <w:t>.</w:t>
      </w:r>
    </w:p>
    <w:p w:rsidR="00B66758" w:rsidRDefault="00B66758" w:rsidP="00B66758">
      <w:pPr>
        <w:pStyle w:val="afa"/>
        <w:ind w:firstLine="0"/>
        <w:jc w:val="right"/>
        <w:rPr>
          <w:sz w:val="28"/>
          <w:szCs w:val="28"/>
          <w:highlight w:val="cyan"/>
        </w:rPr>
      </w:pPr>
    </w:p>
    <w:p w:rsidR="009B15B9" w:rsidRDefault="009B15B9" w:rsidP="00B66758">
      <w:pPr>
        <w:pStyle w:val="afa"/>
        <w:ind w:firstLine="0"/>
        <w:jc w:val="right"/>
        <w:rPr>
          <w:sz w:val="28"/>
          <w:szCs w:val="28"/>
          <w:highlight w:val="cyan"/>
        </w:rPr>
      </w:pPr>
    </w:p>
    <w:p w:rsidR="009B15B9" w:rsidRDefault="009B15B9" w:rsidP="00B66758">
      <w:pPr>
        <w:pStyle w:val="afa"/>
        <w:ind w:firstLine="0"/>
        <w:jc w:val="right"/>
        <w:rPr>
          <w:sz w:val="28"/>
          <w:szCs w:val="28"/>
          <w:highlight w:val="cyan"/>
        </w:rPr>
      </w:pPr>
    </w:p>
    <w:p w:rsidR="009B15B9" w:rsidRDefault="009B15B9" w:rsidP="00B66758">
      <w:pPr>
        <w:pStyle w:val="afa"/>
        <w:ind w:firstLine="0"/>
        <w:jc w:val="right"/>
        <w:rPr>
          <w:sz w:val="28"/>
          <w:szCs w:val="28"/>
          <w:highlight w:val="cyan"/>
        </w:rPr>
      </w:pPr>
    </w:p>
    <w:p w:rsidR="00B66758" w:rsidRPr="00A93B31" w:rsidRDefault="00A93B31" w:rsidP="00B00452">
      <w:pPr>
        <w:pStyle w:val="2"/>
        <w:spacing w:before="0" w:after="0"/>
        <w:jc w:val="right"/>
        <w:rPr>
          <w:i w:val="0"/>
        </w:rPr>
      </w:pPr>
      <w:r>
        <w:rPr>
          <w:i w:val="0"/>
        </w:rPr>
        <w:t>Приложение № 9</w:t>
      </w:r>
    </w:p>
    <w:p w:rsidR="00B66758" w:rsidRPr="00A93B31" w:rsidRDefault="00B66758" w:rsidP="00193D5D">
      <w:pPr>
        <w:pStyle w:val="2"/>
        <w:spacing w:before="0" w:after="0"/>
        <w:jc w:val="right"/>
        <w:rPr>
          <w:i w:val="0"/>
        </w:rPr>
      </w:pPr>
      <w:r w:rsidRPr="00A93B31">
        <w:rPr>
          <w:i w:val="0"/>
        </w:rPr>
        <w:t>к документации о закупке</w:t>
      </w:r>
    </w:p>
    <w:p w:rsidR="00A93B31" w:rsidRPr="00A93B31" w:rsidRDefault="00A93B31" w:rsidP="00A93B31">
      <w:pPr>
        <w:rPr>
          <w:highlight w:val="cyan"/>
        </w:rPr>
      </w:pPr>
    </w:p>
    <w:p w:rsidR="00A93B31" w:rsidRPr="00676C36" w:rsidRDefault="00A93B31" w:rsidP="00A93B31">
      <w:pPr>
        <w:pStyle w:val="afa"/>
        <w:ind w:firstLine="0"/>
        <w:jc w:val="center"/>
        <w:rPr>
          <w:b/>
          <w:sz w:val="24"/>
        </w:rPr>
      </w:pPr>
      <w:r w:rsidRPr="00676C36">
        <w:rPr>
          <w:b/>
          <w:sz w:val="24"/>
        </w:rPr>
        <w:t>ОПИСЬ ДОКУМЕНТОВ</w:t>
      </w:r>
    </w:p>
    <w:p w:rsidR="00A93B31" w:rsidRDefault="00A93B31" w:rsidP="00A93B31">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A93B31" w:rsidRPr="00720B68" w:rsidRDefault="00A93B31" w:rsidP="00A93B31">
      <w:pPr>
        <w:pStyle w:val="afa"/>
        <w:ind w:firstLine="0"/>
        <w:jc w:val="center"/>
        <w:rPr>
          <w:b/>
          <w:sz w:val="24"/>
        </w:rPr>
      </w:pPr>
      <w:r w:rsidRPr="00720B68">
        <w:rPr>
          <w:b/>
          <w:sz w:val="24"/>
        </w:rPr>
        <w:t>№</w:t>
      </w:r>
      <w:r w:rsidR="00720B68" w:rsidRPr="00720B68">
        <w:rPr>
          <w:b/>
          <w:szCs w:val="28"/>
        </w:rPr>
        <w:t xml:space="preserve"> ОК-МСП-НКПОКТ-16-0048</w:t>
      </w:r>
    </w:p>
    <w:p w:rsidR="00A93B31" w:rsidRDefault="00A93B31" w:rsidP="00A93B31">
      <w:pPr>
        <w:pStyle w:val="afa"/>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A93B31" w:rsidRPr="00676C36" w:rsidRDefault="00A93B31" w:rsidP="00A93B31">
      <w:pPr>
        <w:pStyle w:val="afa"/>
        <w:rPr>
          <w:sz w:val="24"/>
        </w:rPr>
      </w:pPr>
      <w:r>
        <w:rPr>
          <w:i/>
          <w:sz w:val="18"/>
          <w:szCs w:val="18"/>
        </w:rPr>
        <w:t xml:space="preserve">                         (наименование участника закупки)</w:t>
      </w:r>
    </w:p>
    <w:p w:rsidR="00A93B31" w:rsidRDefault="00A93B31" w:rsidP="00A93B31">
      <w:pPr>
        <w:pStyle w:val="afa"/>
        <w:ind w:left="709" w:firstLine="0"/>
        <w:rPr>
          <w:sz w:val="24"/>
        </w:rPr>
      </w:pPr>
      <w:r>
        <w:rPr>
          <w:sz w:val="24"/>
        </w:rPr>
        <w:t>представленных в состав заявки на участие в Открытом конкурсе</w:t>
      </w:r>
      <w:r>
        <w:rPr>
          <w:sz w:val="24"/>
        </w:rPr>
        <w:br/>
      </w:r>
      <w:r w:rsidRPr="00720B68">
        <w:rPr>
          <w:sz w:val="20"/>
          <w:szCs w:val="20"/>
        </w:rPr>
        <w:t xml:space="preserve"> </w:t>
      </w:r>
      <w:r w:rsidRPr="00720B68">
        <w:rPr>
          <w:sz w:val="24"/>
        </w:rPr>
        <w:t>№ </w:t>
      </w:r>
      <w:r w:rsidR="00720B68" w:rsidRPr="00720B68">
        <w:rPr>
          <w:sz w:val="24"/>
        </w:rPr>
        <w:t xml:space="preserve">ОК-МСП-НКПОКТ-16-0048 </w:t>
      </w:r>
      <w:r w:rsidRPr="00720B68">
        <w:rPr>
          <w:sz w:val="24"/>
        </w:rPr>
        <w:t>следующих документов</w:t>
      </w:r>
      <w:r>
        <w:rPr>
          <w:sz w:val="24"/>
        </w:rPr>
        <w:t xml:space="preserve"> и сведений:</w:t>
      </w:r>
    </w:p>
    <w:p w:rsidR="00A93B31" w:rsidRDefault="00A93B31" w:rsidP="00A93B31">
      <w:pPr>
        <w:pStyle w:val="afa"/>
        <w:ind w:firstLine="0"/>
        <w:jc w:val="left"/>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76"/>
        <w:gridCol w:w="1134"/>
      </w:tblGrid>
      <w:tr w:rsidR="00A93B31" w:rsidRPr="00B872E5" w:rsidTr="00A93B31">
        <w:tc>
          <w:tcPr>
            <w:tcW w:w="534" w:type="dxa"/>
          </w:tcPr>
          <w:p w:rsidR="00A93B31" w:rsidRPr="00B872E5" w:rsidRDefault="00A93B31" w:rsidP="00A93B31">
            <w:pPr>
              <w:pStyle w:val="afa"/>
              <w:ind w:firstLine="0"/>
              <w:jc w:val="center"/>
              <w:rPr>
                <w:sz w:val="20"/>
                <w:szCs w:val="20"/>
              </w:rPr>
            </w:pPr>
            <w:r w:rsidRPr="00B872E5">
              <w:rPr>
                <w:sz w:val="20"/>
                <w:szCs w:val="20"/>
              </w:rPr>
              <w:t xml:space="preserve">№ </w:t>
            </w:r>
            <w:proofErr w:type="spellStart"/>
            <w:r w:rsidRPr="00B872E5">
              <w:rPr>
                <w:sz w:val="20"/>
                <w:szCs w:val="20"/>
              </w:rPr>
              <w:t>п</w:t>
            </w:r>
            <w:proofErr w:type="spellEnd"/>
            <w:r w:rsidRPr="00B872E5">
              <w:rPr>
                <w:sz w:val="20"/>
                <w:szCs w:val="20"/>
              </w:rPr>
              <w:t>/</w:t>
            </w:r>
            <w:proofErr w:type="spellStart"/>
            <w:r w:rsidRPr="00B872E5">
              <w:rPr>
                <w:sz w:val="20"/>
                <w:szCs w:val="20"/>
              </w:rPr>
              <w:t>п</w:t>
            </w:r>
            <w:proofErr w:type="spellEnd"/>
          </w:p>
        </w:tc>
        <w:tc>
          <w:tcPr>
            <w:tcW w:w="6837" w:type="dxa"/>
            <w:vAlign w:val="center"/>
          </w:tcPr>
          <w:p w:rsidR="00A93B31" w:rsidRPr="00B872E5" w:rsidRDefault="00A93B31" w:rsidP="00A93B31">
            <w:pPr>
              <w:pStyle w:val="afa"/>
              <w:ind w:right="-108" w:firstLine="0"/>
              <w:jc w:val="center"/>
              <w:rPr>
                <w:sz w:val="20"/>
                <w:szCs w:val="20"/>
              </w:rPr>
            </w:pPr>
            <w:r w:rsidRPr="00B872E5">
              <w:rPr>
                <w:sz w:val="20"/>
                <w:szCs w:val="20"/>
              </w:rPr>
              <w:t>Наименование</w:t>
            </w:r>
          </w:p>
        </w:tc>
        <w:tc>
          <w:tcPr>
            <w:tcW w:w="1276" w:type="dxa"/>
          </w:tcPr>
          <w:p w:rsidR="00A93B31" w:rsidRPr="00B872E5" w:rsidRDefault="00A93B31" w:rsidP="00A93B31">
            <w:pPr>
              <w:pStyle w:val="afa"/>
              <w:ind w:firstLine="0"/>
              <w:jc w:val="center"/>
              <w:rPr>
                <w:sz w:val="20"/>
                <w:szCs w:val="20"/>
              </w:rPr>
            </w:pPr>
            <w:r w:rsidRPr="00B872E5">
              <w:rPr>
                <w:sz w:val="20"/>
                <w:szCs w:val="20"/>
              </w:rPr>
              <w:t>Количество листов</w:t>
            </w:r>
          </w:p>
        </w:tc>
        <w:tc>
          <w:tcPr>
            <w:tcW w:w="1134" w:type="dxa"/>
          </w:tcPr>
          <w:p w:rsidR="00A93B31" w:rsidRPr="00B872E5" w:rsidRDefault="00A93B31" w:rsidP="00A93B31">
            <w:pPr>
              <w:pStyle w:val="afa"/>
              <w:ind w:firstLine="0"/>
              <w:jc w:val="center"/>
              <w:rPr>
                <w:sz w:val="20"/>
                <w:szCs w:val="20"/>
              </w:rPr>
            </w:pPr>
            <w:r w:rsidRPr="00B872E5">
              <w:rPr>
                <w:sz w:val="20"/>
                <w:szCs w:val="20"/>
              </w:rPr>
              <w:t>Номер страницы</w:t>
            </w:r>
          </w:p>
        </w:tc>
      </w:tr>
      <w:tr w:rsidR="00A93B31" w:rsidRPr="00B872E5" w:rsidTr="00A93B31">
        <w:tc>
          <w:tcPr>
            <w:tcW w:w="534" w:type="dxa"/>
          </w:tcPr>
          <w:p w:rsidR="00A93B31" w:rsidRPr="00B872E5" w:rsidRDefault="00A93B31" w:rsidP="00A93B31">
            <w:pPr>
              <w:pStyle w:val="Default"/>
              <w:rPr>
                <w:color w:val="auto"/>
                <w:sz w:val="18"/>
                <w:szCs w:val="18"/>
              </w:rPr>
            </w:pPr>
            <w:r>
              <w:rPr>
                <w:color w:val="auto"/>
                <w:sz w:val="18"/>
                <w:szCs w:val="18"/>
              </w:rPr>
              <w:t>1.</w:t>
            </w:r>
          </w:p>
        </w:tc>
        <w:tc>
          <w:tcPr>
            <w:tcW w:w="6837" w:type="dxa"/>
            <w:vAlign w:val="center"/>
          </w:tcPr>
          <w:p w:rsidR="00A93B31" w:rsidRPr="00B872E5" w:rsidRDefault="00A93B31" w:rsidP="00A93B31">
            <w:pPr>
              <w:pStyle w:val="Default"/>
              <w:rPr>
                <w:color w:val="auto"/>
                <w:sz w:val="18"/>
                <w:szCs w:val="18"/>
              </w:rPr>
            </w:pPr>
          </w:p>
        </w:tc>
        <w:tc>
          <w:tcPr>
            <w:tcW w:w="1276" w:type="dxa"/>
          </w:tcPr>
          <w:p w:rsidR="00A93B31" w:rsidRPr="00B872E5" w:rsidRDefault="00A93B31" w:rsidP="00A93B31">
            <w:pPr>
              <w:pStyle w:val="afa"/>
              <w:ind w:firstLine="0"/>
              <w:jc w:val="left"/>
              <w:rPr>
                <w:sz w:val="20"/>
                <w:szCs w:val="20"/>
              </w:rPr>
            </w:pPr>
          </w:p>
        </w:tc>
        <w:tc>
          <w:tcPr>
            <w:tcW w:w="1134" w:type="dxa"/>
          </w:tcPr>
          <w:p w:rsidR="00A93B31" w:rsidRPr="00B872E5" w:rsidRDefault="00A93B31" w:rsidP="00A93B31">
            <w:pPr>
              <w:pStyle w:val="afa"/>
              <w:ind w:firstLine="0"/>
              <w:jc w:val="left"/>
              <w:rPr>
                <w:sz w:val="20"/>
                <w:szCs w:val="20"/>
              </w:rPr>
            </w:pPr>
          </w:p>
        </w:tc>
      </w:tr>
      <w:tr w:rsidR="00A93B31" w:rsidRPr="00B872E5" w:rsidTr="00A93B31">
        <w:tc>
          <w:tcPr>
            <w:tcW w:w="534" w:type="dxa"/>
          </w:tcPr>
          <w:p w:rsidR="00A93B31" w:rsidRPr="00B872E5" w:rsidRDefault="00A93B31" w:rsidP="00A93B31">
            <w:pPr>
              <w:pStyle w:val="Default"/>
              <w:rPr>
                <w:color w:val="auto"/>
                <w:sz w:val="18"/>
                <w:szCs w:val="18"/>
              </w:rPr>
            </w:pPr>
            <w:r>
              <w:rPr>
                <w:color w:val="auto"/>
                <w:sz w:val="18"/>
                <w:szCs w:val="18"/>
              </w:rPr>
              <w:t>2.</w:t>
            </w:r>
          </w:p>
        </w:tc>
        <w:tc>
          <w:tcPr>
            <w:tcW w:w="6837" w:type="dxa"/>
            <w:vAlign w:val="center"/>
          </w:tcPr>
          <w:p w:rsidR="00A93B31" w:rsidRPr="00B872E5" w:rsidRDefault="00A93B31" w:rsidP="00A93B31">
            <w:pPr>
              <w:pStyle w:val="Default"/>
              <w:rPr>
                <w:color w:val="auto"/>
                <w:sz w:val="18"/>
                <w:szCs w:val="18"/>
              </w:rPr>
            </w:pPr>
          </w:p>
        </w:tc>
        <w:tc>
          <w:tcPr>
            <w:tcW w:w="1276" w:type="dxa"/>
          </w:tcPr>
          <w:p w:rsidR="00A93B31" w:rsidRPr="00B872E5" w:rsidRDefault="00A93B31" w:rsidP="00A93B31">
            <w:pPr>
              <w:pStyle w:val="afa"/>
              <w:ind w:firstLine="0"/>
              <w:jc w:val="left"/>
              <w:rPr>
                <w:sz w:val="20"/>
                <w:szCs w:val="20"/>
              </w:rPr>
            </w:pPr>
          </w:p>
        </w:tc>
        <w:tc>
          <w:tcPr>
            <w:tcW w:w="1134" w:type="dxa"/>
          </w:tcPr>
          <w:p w:rsidR="00A93B31" w:rsidRPr="00B872E5" w:rsidRDefault="00A93B31" w:rsidP="00A93B31">
            <w:pPr>
              <w:pStyle w:val="afa"/>
              <w:ind w:firstLine="0"/>
              <w:jc w:val="left"/>
              <w:rPr>
                <w:sz w:val="20"/>
                <w:szCs w:val="20"/>
              </w:rPr>
            </w:pPr>
          </w:p>
        </w:tc>
      </w:tr>
      <w:tr w:rsidR="00A93B31" w:rsidRPr="00B872E5" w:rsidTr="00A93B31">
        <w:tc>
          <w:tcPr>
            <w:tcW w:w="534" w:type="dxa"/>
          </w:tcPr>
          <w:p w:rsidR="00A93B31" w:rsidRPr="00B872E5" w:rsidRDefault="00A93B31" w:rsidP="00A93B31">
            <w:pPr>
              <w:pStyle w:val="Default"/>
              <w:rPr>
                <w:color w:val="auto"/>
                <w:sz w:val="18"/>
                <w:szCs w:val="18"/>
              </w:rPr>
            </w:pPr>
            <w:r>
              <w:rPr>
                <w:color w:val="auto"/>
                <w:sz w:val="18"/>
                <w:szCs w:val="18"/>
              </w:rPr>
              <w:t>...</w:t>
            </w:r>
          </w:p>
        </w:tc>
        <w:tc>
          <w:tcPr>
            <w:tcW w:w="6837" w:type="dxa"/>
            <w:vAlign w:val="center"/>
          </w:tcPr>
          <w:p w:rsidR="00A93B31" w:rsidRPr="00B872E5" w:rsidRDefault="00A93B31" w:rsidP="00A93B31">
            <w:pPr>
              <w:pStyle w:val="Default"/>
              <w:rPr>
                <w:color w:val="auto"/>
                <w:sz w:val="18"/>
                <w:szCs w:val="18"/>
              </w:rPr>
            </w:pPr>
          </w:p>
        </w:tc>
        <w:tc>
          <w:tcPr>
            <w:tcW w:w="1276" w:type="dxa"/>
          </w:tcPr>
          <w:p w:rsidR="00A93B31" w:rsidRPr="00B872E5" w:rsidRDefault="00A93B31" w:rsidP="00A93B31">
            <w:pPr>
              <w:pStyle w:val="afa"/>
              <w:ind w:firstLine="0"/>
              <w:jc w:val="left"/>
              <w:rPr>
                <w:sz w:val="20"/>
                <w:szCs w:val="20"/>
              </w:rPr>
            </w:pPr>
          </w:p>
        </w:tc>
        <w:tc>
          <w:tcPr>
            <w:tcW w:w="1134" w:type="dxa"/>
          </w:tcPr>
          <w:p w:rsidR="00A93B31" w:rsidRPr="00B872E5" w:rsidRDefault="00A93B31" w:rsidP="00A93B31">
            <w:pPr>
              <w:pStyle w:val="afa"/>
              <w:ind w:firstLine="0"/>
              <w:jc w:val="left"/>
              <w:rPr>
                <w:sz w:val="20"/>
                <w:szCs w:val="20"/>
              </w:rPr>
            </w:pPr>
          </w:p>
        </w:tc>
      </w:tr>
      <w:tr w:rsidR="00A93B31" w:rsidRPr="00B872E5" w:rsidTr="00A93B31">
        <w:tc>
          <w:tcPr>
            <w:tcW w:w="534" w:type="dxa"/>
          </w:tcPr>
          <w:p w:rsidR="00A93B31" w:rsidRPr="00B872E5" w:rsidRDefault="00A93B31" w:rsidP="00A93B31">
            <w:pPr>
              <w:pStyle w:val="Default"/>
              <w:rPr>
                <w:color w:val="auto"/>
                <w:sz w:val="18"/>
                <w:szCs w:val="18"/>
              </w:rPr>
            </w:pPr>
          </w:p>
        </w:tc>
        <w:tc>
          <w:tcPr>
            <w:tcW w:w="6837" w:type="dxa"/>
            <w:vAlign w:val="center"/>
          </w:tcPr>
          <w:p w:rsidR="00A93B31" w:rsidRPr="00B872E5" w:rsidRDefault="00A93B31" w:rsidP="00A93B31">
            <w:pPr>
              <w:pStyle w:val="Default"/>
              <w:rPr>
                <w:color w:val="auto"/>
                <w:sz w:val="18"/>
                <w:szCs w:val="18"/>
              </w:rPr>
            </w:pPr>
            <w:r>
              <w:rPr>
                <w:color w:val="auto"/>
                <w:sz w:val="18"/>
                <w:szCs w:val="18"/>
              </w:rPr>
              <w:t>Электронный носитель информации</w:t>
            </w:r>
          </w:p>
        </w:tc>
        <w:tc>
          <w:tcPr>
            <w:tcW w:w="1276" w:type="dxa"/>
          </w:tcPr>
          <w:p w:rsidR="00A93B31" w:rsidRPr="00B872E5" w:rsidRDefault="00A93B31" w:rsidP="00A93B31">
            <w:pPr>
              <w:pStyle w:val="afa"/>
              <w:ind w:firstLine="0"/>
              <w:jc w:val="left"/>
              <w:rPr>
                <w:sz w:val="20"/>
                <w:szCs w:val="20"/>
              </w:rPr>
            </w:pPr>
          </w:p>
        </w:tc>
        <w:tc>
          <w:tcPr>
            <w:tcW w:w="1134" w:type="dxa"/>
          </w:tcPr>
          <w:p w:rsidR="00A93B31" w:rsidRPr="00B872E5" w:rsidRDefault="00A93B31" w:rsidP="00A93B31">
            <w:pPr>
              <w:pStyle w:val="afa"/>
              <w:ind w:firstLine="0"/>
              <w:jc w:val="left"/>
              <w:rPr>
                <w:sz w:val="20"/>
                <w:szCs w:val="20"/>
              </w:rPr>
            </w:pPr>
          </w:p>
        </w:tc>
      </w:tr>
    </w:tbl>
    <w:p w:rsidR="00A93B31" w:rsidRDefault="00A93B31" w:rsidP="00A93B31">
      <w:pPr>
        <w:pStyle w:val="afa"/>
        <w:ind w:firstLine="0"/>
        <w:jc w:val="left"/>
        <w:rPr>
          <w:sz w:val="24"/>
        </w:rPr>
      </w:pPr>
    </w:p>
    <w:p w:rsidR="00A93B31" w:rsidRPr="00676C36" w:rsidRDefault="00A93B31" w:rsidP="00A93B31">
      <w:pPr>
        <w:pStyle w:val="afa"/>
        <w:ind w:firstLine="0"/>
        <w:jc w:val="left"/>
        <w:rPr>
          <w:sz w:val="24"/>
        </w:rPr>
      </w:pPr>
    </w:p>
    <w:p w:rsidR="00A93B31" w:rsidRPr="00136237" w:rsidRDefault="00A93B31" w:rsidP="00A93B31"/>
    <w:p w:rsidR="00A93B31" w:rsidRPr="00C677ED" w:rsidRDefault="00A93B31" w:rsidP="00A93B31">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93B31" w:rsidRPr="00C677ED" w:rsidRDefault="00A93B31" w:rsidP="00A93B31">
      <w:pPr>
        <w:tabs>
          <w:tab w:val="left" w:pos="8640"/>
        </w:tabs>
        <w:jc w:val="center"/>
        <w:rPr>
          <w:i/>
        </w:rPr>
      </w:pPr>
      <w:r w:rsidRPr="00C677ED">
        <w:rPr>
          <w:i/>
        </w:rPr>
        <w:t>(наименование претендента)</w:t>
      </w:r>
    </w:p>
    <w:p w:rsidR="00A93B31" w:rsidRPr="00C677ED" w:rsidRDefault="00A93B31" w:rsidP="00A93B31">
      <w:pPr>
        <w:pStyle w:val="32"/>
        <w:suppressAutoHyphens/>
        <w:spacing w:after="0"/>
        <w:rPr>
          <w:sz w:val="28"/>
          <w:szCs w:val="28"/>
        </w:rPr>
      </w:pPr>
      <w:r w:rsidRPr="00C677ED">
        <w:rPr>
          <w:sz w:val="28"/>
          <w:szCs w:val="28"/>
        </w:rPr>
        <w:t>____________________________________________________________________</w:t>
      </w:r>
    </w:p>
    <w:p w:rsidR="00A93B31" w:rsidRPr="00C677ED" w:rsidRDefault="00A93B31" w:rsidP="00A93B31">
      <w:pPr>
        <w:rPr>
          <w:i/>
        </w:rPr>
      </w:pPr>
      <w:r w:rsidRPr="00C677ED">
        <w:rPr>
          <w:i/>
        </w:rPr>
        <w:t xml:space="preserve">       Печать</w:t>
      </w:r>
      <w:r w:rsidRPr="00C677ED">
        <w:rPr>
          <w:i/>
        </w:rPr>
        <w:tab/>
      </w:r>
      <w:r w:rsidRPr="00C677ED">
        <w:rPr>
          <w:i/>
        </w:rPr>
        <w:tab/>
      </w:r>
      <w:r w:rsidRPr="00C677ED">
        <w:rPr>
          <w:i/>
        </w:rPr>
        <w:tab/>
        <w:t>(должность, подпись, ФИО)</w:t>
      </w:r>
    </w:p>
    <w:p w:rsidR="00A93B31" w:rsidRPr="007D1881" w:rsidRDefault="00A93B31" w:rsidP="00A93B31">
      <w:pPr>
        <w:pStyle w:val="32"/>
        <w:suppressAutoHyphens/>
        <w:spacing w:after="0"/>
        <w:rPr>
          <w:sz w:val="28"/>
          <w:szCs w:val="28"/>
        </w:rPr>
      </w:pPr>
      <w:r w:rsidRPr="007D1881">
        <w:rPr>
          <w:sz w:val="28"/>
          <w:szCs w:val="28"/>
        </w:rPr>
        <w:t>"____" _________ 201__ г.</w:t>
      </w:r>
    </w:p>
    <w:p w:rsidR="00A93B31" w:rsidRDefault="00A93B31" w:rsidP="00A93B31">
      <w:pPr>
        <w:pStyle w:val="afa"/>
        <w:ind w:firstLine="0"/>
        <w:jc w:val="center"/>
        <w:rPr>
          <w:sz w:val="28"/>
          <w:szCs w:val="28"/>
        </w:rPr>
      </w:pPr>
    </w:p>
    <w:p w:rsidR="00A93B31" w:rsidRDefault="00A93B31" w:rsidP="00A93B31">
      <w:pPr>
        <w:pStyle w:val="afa"/>
        <w:ind w:firstLine="0"/>
        <w:rPr>
          <w:sz w:val="28"/>
          <w:szCs w:val="28"/>
          <w:highlight w:val="cyan"/>
        </w:rPr>
      </w:pPr>
    </w:p>
    <w:p w:rsidR="00A93B31" w:rsidRPr="00A93B31" w:rsidRDefault="00A93B31" w:rsidP="00A93B31">
      <w:pPr>
        <w:rPr>
          <w:highlight w:val="cyan"/>
        </w:rPr>
      </w:pPr>
    </w:p>
    <w:p w:rsidR="00B66758" w:rsidRPr="00CB0979" w:rsidRDefault="00B66758" w:rsidP="00CB0979">
      <w:pPr>
        <w:pStyle w:val="afa"/>
        <w:ind w:firstLine="0"/>
        <w:jc w:val="center"/>
        <w:rPr>
          <w:b/>
          <w:sz w:val="28"/>
          <w:szCs w:val="28"/>
          <w:highlight w:val="cyan"/>
        </w:rPr>
      </w:pPr>
    </w:p>
    <w:sectPr w:rsidR="00B66758" w:rsidRPr="00CB0979" w:rsidSect="007C51E1">
      <w:headerReference w:type="default" r:id="rId33"/>
      <w:footerReference w:type="even" r:id="rId34"/>
      <w:footerReference w:type="default" r:id="rId3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0A" w:rsidRDefault="00123E0A">
      <w:r>
        <w:separator/>
      </w:r>
    </w:p>
  </w:endnote>
  <w:endnote w:type="continuationSeparator" w:id="0">
    <w:p w:rsidR="00123E0A" w:rsidRDefault="00123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0A" w:rsidRDefault="00123E0A" w:rsidP="009B15B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123E0A" w:rsidRDefault="00123E0A" w:rsidP="009B15B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2244"/>
      <w:docPartObj>
        <w:docPartGallery w:val="Page Numbers (Bottom of Page)"/>
        <w:docPartUnique/>
      </w:docPartObj>
    </w:sdtPr>
    <w:sdtContent>
      <w:p w:rsidR="00123E0A" w:rsidRDefault="00123E0A" w:rsidP="009B15B9">
        <w:pPr>
          <w:pStyle w:val="afe"/>
          <w:jc w:val="right"/>
        </w:pPr>
        <w:r w:rsidRPr="00040A14">
          <w:rPr>
            <w:sz w:val="22"/>
            <w:szCs w:val="22"/>
          </w:rPr>
          <w:fldChar w:fldCharType="begin"/>
        </w:r>
        <w:r w:rsidRPr="00040A14">
          <w:rPr>
            <w:sz w:val="22"/>
            <w:szCs w:val="22"/>
          </w:rPr>
          <w:instrText xml:space="preserve"> PAGE   \* MERGEFORMAT </w:instrText>
        </w:r>
        <w:r w:rsidRPr="00040A14">
          <w:rPr>
            <w:sz w:val="22"/>
            <w:szCs w:val="22"/>
          </w:rPr>
          <w:fldChar w:fldCharType="separate"/>
        </w:r>
        <w:r w:rsidR="00BA3368">
          <w:rPr>
            <w:noProof/>
            <w:sz w:val="22"/>
            <w:szCs w:val="22"/>
          </w:rPr>
          <w:t>25</w:t>
        </w:r>
        <w:r w:rsidRPr="00040A14">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2247"/>
      <w:docPartObj>
        <w:docPartGallery w:val="Page Numbers (Bottom of Page)"/>
        <w:docPartUnique/>
      </w:docPartObj>
    </w:sdtPr>
    <w:sdtContent>
      <w:p w:rsidR="00123E0A" w:rsidRDefault="00123E0A" w:rsidP="009B15B9">
        <w:pPr>
          <w:pStyle w:val="afe"/>
          <w:jc w:val="right"/>
        </w:pPr>
        <w:fldSimple w:instr=" PAGE   \* MERGEFORMAT ">
          <w:r w:rsidR="00BA3368">
            <w:rPr>
              <w:noProof/>
            </w:rPr>
            <w:t>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0A" w:rsidRDefault="00123E0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3E0A" w:rsidRDefault="00123E0A"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0A" w:rsidRDefault="00123E0A">
    <w:pPr>
      <w:pStyle w:val="afe"/>
      <w:jc w:val="center"/>
    </w:pPr>
  </w:p>
  <w:p w:rsidR="00123E0A" w:rsidRDefault="00123E0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0A" w:rsidRDefault="00123E0A">
      <w:r>
        <w:separator/>
      </w:r>
    </w:p>
  </w:footnote>
  <w:footnote w:type="continuationSeparator" w:id="0">
    <w:p w:rsidR="00123E0A" w:rsidRDefault="00123E0A">
      <w:r>
        <w:continuationSeparator/>
      </w:r>
    </w:p>
  </w:footnote>
  <w:footnote w:id="1">
    <w:p w:rsidR="00123E0A" w:rsidRDefault="00123E0A" w:rsidP="00390DB8">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123E0A" w:rsidRDefault="00123E0A" w:rsidP="00390DB8">
      <w:pPr>
        <w:pStyle w:val="aff"/>
      </w:pPr>
      <w:r>
        <w:rPr>
          <w:rStyle w:val="af7"/>
        </w:rPr>
        <w:footnoteRef/>
      </w:r>
      <w:r>
        <w:t xml:space="preserve"> Претендент может представить взамен указанной декларации информацию об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123E0A" w:rsidRDefault="00123E0A" w:rsidP="00390DB8">
      <w:pPr>
        <w:pStyle w:val="aff"/>
      </w:pPr>
    </w:p>
  </w:footnote>
  <w:footnote w:id="3">
    <w:p w:rsidR="00123E0A" w:rsidRDefault="00123E0A"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23E0A" w:rsidRDefault="00123E0A" w:rsidP="00390DB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5">
    <w:p w:rsidR="00123E0A" w:rsidRDefault="00123E0A" w:rsidP="00390DB8">
      <w:pPr>
        <w:pStyle w:val="aff"/>
      </w:pPr>
      <w:r>
        <w:rPr>
          <w:rStyle w:val="af7"/>
        </w:rPr>
        <w:footnoteRef/>
      </w:r>
      <w:r>
        <w:t xml:space="preserve"> Пункты 12-16 настоящей формы заполняются на усмотрение претендента.</w:t>
      </w:r>
    </w:p>
  </w:footnote>
  <w:footnote w:id="6">
    <w:p w:rsidR="00123E0A" w:rsidRDefault="00123E0A"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A93B31">
        <w:t>пунктом 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0A" w:rsidRDefault="00123E0A">
    <w:pPr>
      <w:pStyle w:val="af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0A" w:rsidRDefault="00123E0A" w:rsidP="00C177CB">
    <w:pPr>
      <w:pStyle w:val="afc"/>
      <w:jc w:val="center"/>
    </w:pPr>
    <w:fldSimple w:instr=" PAGE   \* MERGEFORMAT ">
      <w:r>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6"/>
  </w:num>
  <w:num w:numId="11">
    <w:abstractNumId w:val="22"/>
  </w:num>
  <w:num w:numId="12">
    <w:abstractNumId w:val="34"/>
  </w:num>
  <w:num w:numId="13">
    <w:abstractNumId w:val="38"/>
  </w:num>
  <w:num w:numId="14">
    <w:abstractNumId w:val="39"/>
  </w:num>
  <w:num w:numId="15">
    <w:abstractNumId w:val="26"/>
  </w:num>
  <w:num w:numId="16">
    <w:abstractNumId w:val="31"/>
  </w:num>
  <w:num w:numId="17">
    <w:abstractNumId w:val="42"/>
  </w:num>
  <w:num w:numId="18">
    <w:abstractNumId w:val="33"/>
  </w:num>
  <w:num w:numId="19">
    <w:abstractNumId w:val="35"/>
  </w:num>
  <w:num w:numId="20">
    <w:abstractNumId w:val="32"/>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366B"/>
    <w:rsid w:val="000557B3"/>
    <w:rsid w:val="000573B9"/>
    <w:rsid w:val="0006056A"/>
    <w:rsid w:val="00060D59"/>
    <w:rsid w:val="00066A62"/>
    <w:rsid w:val="00067DAA"/>
    <w:rsid w:val="000728C1"/>
    <w:rsid w:val="00072CF6"/>
    <w:rsid w:val="00074D09"/>
    <w:rsid w:val="000753BB"/>
    <w:rsid w:val="00076F66"/>
    <w:rsid w:val="0007720B"/>
    <w:rsid w:val="00077878"/>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4521"/>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3E0A"/>
    <w:rsid w:val="001242D3"/>
    <w:rsid w:val="0012610C"/>
    <w:rsid w:val="00126E37"/>
    <w:rsid w:val="0013193B"/>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997"/>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13F"/>
    <w:rsid w:val="0028168C"/>
    <w:rsid w:val="00282B03"/>
    <w:rsid w:val="002910EA"/>
    <w:rsid w:val="00291899"/>
    <w:rsid w:val="00294E22"/>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45C"/>
    <w:rsid w:val="00314DCC"/>
    <w:rsid w:val="00331930"/>
    <w:rsid w:val="00334292"/>
    <w:rsid w:val="00335079"/>
    <w:rsid w:val="00335F0B"/>
    <w:rsid w:val="0033715C"/>
    <w:rsid w:val="0034030F"/>
    <w:rsid w:val="00343C35"/>
    <w:rsid w:val="00356DEF"/>
    <w:rsid w:val="003571CE"/>
    <w:rsid w:val="00357415"/>
    <w:rsid w:val="0036291B"/>
    <w:rsid w:val="003657D7"/>
    <w:rsid w:val="003663B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47797"/>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B33"/>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0E5A"/>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26EB"/>
    <w:rsid w:val="00623A87"/>
    <w:rsid w:val="00627696"/>
    <w:rsid w:val="00633831"/>
    <w:rsid w:val="00635507"/>
    <w:rsid w:val="00636387"/>
    <w:rsid w:val="00637621"/>
    <w:rsid w:val="006400A0"/>
    <w:rsid w:val="006402DD"/>
    <w:rsid w:val="0065657D"/>
    <w:rsid w:val="00656C49"/>
    <w:rsid w:val="006575DD"/>
    <w:rsid w:val="006602D5"/>
    <w:rsid w:val="00663361"/>
    <w:rsid w:val="00664449"/>
    <w:rsid w:val="00665D2B"/>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9D7"/>
    <w:rsid w:val="00702349"/>
    <w:rsid w:val="007046B2"/>
    <w:rsid w:val="00706C8C"/>
    <w:rsid w:val="00706D3A"/>
    <w:rsid w:val="007104E7"/>
    <w:rsid w:val="0072064C"/>
    <w:rsid w:val="00720B68"/>
    <w:rsid w:val="00720E8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4DA8"/>
    <w:rsid w:val="009068D2"/>
    <w:rsid w:val="00910B09"/>
    <w:rsid w:val="00914122"/>
    <w:rsid w:val="00914E3D"/>
    <w:rsid w:val="00920884"/>
    <w:rsid w:val="0092198F"/>
    <w:rsid w:val="0092359B"/>
    <w:rsid w:val="00926992"/>
    <w:rsid w:val="0092759D"/>
    <w:rsid w:val="0093234E"/>
    <w:rsid w:val="00935236"/>
    <w:rsid w:val="009370AF"/>
    <w:rsid w:val="00937BD0"/>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15B9"/>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3B31"/>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67F3E"/>
    <w:rsid w:val="00B711CD"/>
    <w:rsid w:val="00B7520F"/>
    <w:rsid w:val="00B75801"/>
    <w:rsid w:val="00B7639C"/>
    <w:rsid w:val="00B77F30"/>
    <w:rsid w:val="00B924BD"/>
    <w:rsid w:val="00B938CD"/>
    <w:rsid w:val="00BA1508"/>
    <w:rsid w:val="00BA336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437"/>
    <w:rsid w:val="00D57C3F"/>
    <w:rsid w:val="00D6187B"/>
    <w:rsid w:val="00D64EB5"/>
    <w:rsid w:val="00D65E96"/>
    <w:rsid w:val="00D6739A"/>
    <w:rsid w:val="00D703B6"/>
    <w:rsid w:val="00D7766E"/>
    <w:rsid w:val="00D81B8B"/>
    <w:rsid w:val="00D86EFD"/>
    <w:rsid w:val="00D91431"/>
    <w:rsid w:val="00D92FEA"/>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f">
    <w:name w:val="Текст сноски Знак1"/>
    <w:basedOn w:val="a1"/>
    <w:link w:val="aff"/>
    <w:rsid w:val="00D81B8B"/>
    <w:rPr>
      <w:lang w:eastAsia="ar-SA"/>
    </w:rPr>
  </w:style>
  <w:style w:type="character" w:customStyle="1" w:styleId="1c">
    <w:name w:val="Основной текст с отступом Знак1"/>
    <w:basedOn w:val="a1"/>
    <w:link w:val="afd"/>
    <w:rsid w:val="00D57437"/>
    <w:rPr>
      <w:sz w:val="28"/>
      <w:lang w:eastAsia="ar-SA"/>
    </w:rPr>
  </w:style>
  <w:style w:type="character" w:customStyle="1" w:styleId="FontStyle12">
    <w:name w:val="Font Style12"/>
    <w:basedOn w:val="a1"/>
    <w:uiPriority w:val="99"/>
    <w:rsid w:val="009B15B9"/>
    <w:rPr>
      <w:rFonts w:ascii="Arial" w:hAnsi="Arial" w:cs="Arial"/>
      <w:sz w:val="22"/>
      <w:szCs w:val="22"/>
    </w:rPr>
  </w:style>
  <w:style w:type="paragraph" w:styleId="23">
    <w:name w:val="Body Text Indent 2"/>
    <w:basedOn w:val="a0"/>
    <w:link w:val="22"/>
    <w:semiHidden/>
    <w:unhideWhenUsed/>
    <w:rsid w:val="009B15B9"/>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9B15B9"/>
    <w:rPr>
      <w:sz w:val="24"/>
      <w:szCs w:val="24"/>
      <w:lang w:eastAsia="ar-SA"/>
    </w:rPr>
  </w:style>
  <w:style w:type="character" w:customStyle="1" w:styleId="20">
    <w:name w:val="Заголовок 2 Знак"/>
    <w:aliases w:val="Гоник_Заголовок 2 Знак,h2 Знак,H2 Знак"/>
    <w:basedOn w:val="a1"/>
    <w:link w:val="2"/>
    <w:rsid w:val="009B15B9"/>
    <w:rPr>
      <w:rFonts w:cs="Arial"/>
      <w:b/>
      <w:bCs/>
      <w:i/>
      <w:iCs/>
      <w:sz w:val="28"/>
      <w:szCs w:val="28"/>
      <w:lang w:eastAsia="ar-SA"/>
    </w:rPr>
  </w:style>
  <w:style w:type="character" w:customStyle="1" w:styleId="1b">
    <w:name w:val="Верхний колонтитул Знак1"/>
    <w:basedOn w:val="a1"/>
    <w:link w:val="afc"/>
    <w:uiPriority w:val="99"/>
    <w:rsid w:val="009B15B9"/>
    <w:rPr>
      <w:sz w:val="24"/>
      <w:szCs w:val="24"/>
      <w:lang w:eastAsia="ar-SA"/>
    </w:rPr>
  </w:style>
  <w:style w:type="character" w:customStyle="1" w:styleId="1d">
    <w:name w:val="Нижний колонтитул Знак1"/>
    <w:basedOn w:val="a1"/>
    <w:link w:val="afe"/>
    <w:uiPriority w:val="99"/>
    <w:rsid w:val="009B15B9"/>
    <w:rPr>
      <w:rFonts w:eastAsia="MS Mincho"/>
      <w:spacing w:val="-2"/>
      <w:sz w:val="24"/>
      <w:szCs w:val="24"/>
      <w:lang w:eastAsia="ar-SA"/>
    </w:rPr>
  </w:style>
  <w:style w:type="character" w:customStyle="1" w:styleId="aff3">
    <w:name w:val="Название Знак"/>
    <w:basedOn w:val="a1"/>
    <w:link w:val="aff1"/>
    <w:rsid w:val="009B15B9"/>
    <w:rPr>
      <w:rFonts w:ascii="Arial" w:hAnsi="Arial" w:cs="Arial"/>
      <w:b/>
      <w:bCs/>
      <w:kern w:val="1"/>
      <w:sz w:val="32"/>
      <w:szCs w:val="32"/>
      <w:lang w:eastAsia="ar-SA"/>
    </w:rPr>
  </w:style>
  <w:style w:type="character" w:customStyle="1" w:styleId="1f1">
    <w:name w:val="Подзаголовок Знак1"/>
    <w:basedOn w:val="a1"/>
    <w:link w:val="aff2"/>
    <w:rsid w:val="009B15B9"/>
    <w:rPr>
      <w:b/>
      <w:bCs/>
      <w:sz w:val="24"/>
      <w:szCs w:val="24"/>
      <w:lang w:eastAsia="ar-SA"/>
    </w:rPr>
  </w:style>
  <w:style w:type="character" w:customStyle="1" w:styleId="1f3">
    <w:name w:val="Тема примечания Знак1"/>
    <w:basedOn w:val="1fc"/>
    <w:link w:val="aff6"/>
    <w:rsid w:val="009B15B9"/>
    <w:rPr>
      <w:b/>
      <w:bCs/>
    </w:rPr>
  </w:style>
  <w:style w:type="character" w:customStyle="1" w:styleId="1f4">
    <w:name w:val="Текст выноски Знак1"/>
    <w:basedOn w:val="a1"/>
    <w:link w:val="aff7"/>
    <w:rsid w:val="009B15B9"/>
    <w:rPr>
      <w:rFonts w:ascii="Tahoma" w:hAnsi="Tahoma"/>
      <w:sz w:val="16"/>
      <w:szCs w:val="16"/>
      <w:lang w:eastAsia="ar-SA"/>
    </w:rPr>
  </w:style>
  <w:style w:type="character" w:customStyle="1" w:styleId="1fb">
    <w:name w:val="Текст концевой сноски Знак1"/>
    <w:basedOn w:val="a1"/>
    <w:link w:val="affd"/>
    <w:rsid w:val="009B15B9"/>
    <w:rPr>
      <w:lang w:eastAsia="ar-SA"/>
    </w:rPr>
  </w:style>
  <w:style w:type="paragraph" w:customStyle="1" w:styleId="ConsNonformat">
    <w:name w:val="ConsNonformat"/>
    <w:rsid w:val="009B15B9"/>
    <w:pPr>
      <w:widowControl w:val="0"/>
      <w:autoSpaceDE w:val="0"/>
      <w:autoSpaceDN w:val="0"/>
      <w:adjustRightInd w:val="0"/>
    </w:pPr>
    <w:rPr>
      <w:rFonts w:ascii="Courier New" w:hAnsi="Courier New" w:cs="Courier New"/>
    </w:rPr>
  </w:style>
  <w:style w:type="paragraph" w:customStyle="1" w:styleId="ConsCell">
    <w:name w:val="ConsCell"/>
    <w:rsid w:val="009B15B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openxmlformats.org/officeDocument/2006/relationships/oleObject" Target="embeddings/_____Microsoft_Office_Excel_97-20032.xls"/><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Program%20Files\StroyConsultant\Temp\2449.htm" TargetMode="External"/><Relationship Id="rId25" Type="http://schemas.openxmlformats.org/officeDocument/2006/relationships/image" Target="media/image3.emf"/><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3.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_____Microsoft_Office_Excel_97-20031.xls"/><Relationship Id="rId32" Type="http://schemas.openxmlformats.org/officeDocument/2006/relationships/hyperlink" Target="http://www.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image" Target="media/image2.emf"/><Relationship Id="rId28" Type="http://schemas.openxmlformats.org/officeDocument/2006/relationships/oleObject" Target="embeddings/_____Microsoft_Office_Excel_97-20033.xls"/><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Program%20Files\StroyConsultant\Temp\2449.htm" TargetMode="External"/><Relationship Id="rId22" Type="http://schemas.openxmlformats.org/officeDocument/2006/relationships/header" Target="header1.xml"/><Relationship Id="rId27" Type="http://schemas.openxmlformats.org/officeDocument/2006/relationships/image" Target="media/image4.emf"/><Relationship Id="rId30" Type="http://schemas.openxmlformats.org/officeDocument/2006/relationships/image" Target="cid:image001.png@01D22A14.CA5B76B0"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10617CC-63D7-4211-9ABA-524DCE8C6442}">
  <ds:schemaRefs>
    <ds:schemaRef ds:uri="http://schemas.openxmlformats.org/officeDocument/2006/bibliography"/>
  </ds:schemaRefs>
</ds:datastoreItem>
</file>

<file path=customXml/itemProps4.xml><?xml version="1.0" encoding="utf-8"?>
<ds:datastoreItem xmlns:ds="http://schemas.openxmlformats.org/officeDocument/2006/customXml" ds:itemID="{D5239A9B-589C-4CDF-87EC-399DABCCC029}">
  <ds:schemaRefs>
    <ds:schemaRef ds:uri="http://schemas.openxmlformats.org/officeDocument/2006/bibliography"/>
  </ds:schemaRefs>
</ds:datastoreItem>
</file>

<file path=customXml/itemProps5.xml><?xml version="1.0" encoding="utf-8"?>
<ds:datastoreItem xmlns:ds="http://schemas.openxmlformats.org/officeDocument/2006/customXml" ds:itemID="{4B4C1600-F691-41E4-8346-31DC1B892C02}">
  <ds:schemaRefs>
    <ds:schemaRef ds:uri="http://schemas.openxmlformats.org/officeDocument/2006/bibliography"/>
  </ds:schemaRefs>
</ds:datastoreItem>
</file>

<file path=customXml/itemProps6.xml><?xml version="1.0" encoding="utf-8"?>
<ds:datastoreItem xmlns:ds="http://schemas.openxmlformats.org/officeDocument/2006/customXml" ds:itemID="{1A1F8A8A-2A13-47CD-93FA-70FA6FA2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60</Pages>
  <Words>17641</Words>
  <Characters>100560</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117966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korzhai</cp:lastModifiedBy>
  <cp:revision>90</cp:revision>
  <cp:lastPrinted>2014-09-23T06:50:00Z</cp:lastPrinted>
  <dcterms:created xsi:type="dcterms:W3CDTF">2015-09-11T06:47:00Z</dcterms:created>
  <dcterms:modified xsi:type="dcterms:W3CDTF">2016-10-19T12:21:00Z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