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78BB" w:rsidRPr="00A44753" w:rsidRDefault="00DC78BB" w:rsidP="00DC78BB">
      <w:pPr>
        <w:tabs>
          <w:tab w:val="left" w:pos="4962"/>
        </w:tabs>
        <w:ind w:left="4820"/>
        <w:rPr>
          <w:b/>
          <w:bCs/>
          <w:sz w:val="28"/>
          <w:szCs w:val="28"/>
        </w:rPr>
      </w:pPr>
      <w:r w:rsidRPr="00A44753">
        <w:rPr>
          <w:b/>
          <w:bCs/>
          <w:sz w:val="28"/>
          <w:szCs w:val="28"/>
        </w:rPr>
        <w:t>УТВЕРЖДАЮ</w:t>
      </w:r>
    </w:p>
    <w:p w:rsidR="00DC78BB" w:rsidRPr="00DD09A8" w:rsidRDefault="00DC78BB" w:rsidP="00DC78BB">
      <w:pPr>
        <w:tabs>
          <w:tab w:val="left" w:pos="4962"/>
        </w:tabs>
        <w:ind w:left="4820"/>
        <w:rPr>
          <w:rFonts w:eastAsia="Arial Unicode MS"/>
          <w:b/>
          <w:bCs/>
          <w:sz w:val="28"/>
          <w:szCs w:val="28"/>
          <w:highlight w:val="cyan"/>
        </w:rPr>
      </w:pPr>
    </w:p>
    <w:p w:rsidR="00DC78BB" w:rsidRPr="00B425D3" w:rsidRDefault="00454F2E" w:rsidP="00DC78BB">
      <w:pPr>
        <w:tabs>
          <w:tab w:val="left" w:pos="4962"/>
        </w:tabs>
        <w:ind w:left="4820"/>
        <w:rPr>
          <w:b/>
          <w:bCs/>
          <w:sz w:val="28"/>
          <w:szCs w:val="28"/>
        </w:rPr>
      </w:pPr>
      <w:r>
        <w:rPr>
          <w:b/>
          <w:bCs/>
          <w:sz w:val="28"/>
          <w:szCs w:val="28"/>
        </w:rPr>
        <w:t>Заместитель п</w:t>
      </w:r>
      <w:r w:rsidR="00D87455">
        <w:rPr>
          <w:b/>
          <w:bCs/>
          <w:sz w:val="28"/>
          <w:szCs w:val="28"/>
        </w:rPr>
        <w:t>редседателя</w:t>
      </w:r>
      <w:r w:rsidR="00DC78BB">
        <w:rPr>
          <w:b/>
          <w:bCs/>
          <w:sz w:val="28"/>
          <w:szCs w:val="28"/>
        </w:rPr>
        <w:t xml:space="preserve"> </w:t>
      </w:r>
      <w:r w:rsidR="00DC78BB" w:rsidRPr="00B425D3">
        <w:rPr>
          <w:b/>
          <w:bCs/>
          <w:sz w:val="28"/>
          <w:szCs w:val="28"/>
        </w:rPr>
        <w:t xml:space="preserve">Конкурсной комиссии </w:t>
      </w:r>
      <w:r w:rsidR="00DC78BB">
        <w:rPr>
          <w:b/>
          <w:bCs/>
          <w:sz w:val="28"/>
          <w:szCs w:val="28"/>
        </w:rPr>
        <w:t>филиала ПАО «</w:t>
      </w:r>
      <w:proofErr w:type="spellStart"/>
      <w:r w:rsidR="00DC78BB">
        <w:rPr>
          <w:b/>
          <w:bCs/>
          <w:sz w:val="28"/>
          <w:szCs w:val="28"/>
        </w:rPr>
        <w:t>ТрансКонтейнер</w:t>
      </w:r>
      <w:proofErr w:type="spellEnd"/>
      <w:r w:rsidR="00DC78BB">
        <w:rPr>
          <w:b/>
          <w:bCs/>
          <w:sz w:val="28"/>
          <w:szCs w:val="28"/>
        </w:rPr>
        <w:t>» на Северной железной дороге</w:t>
      </w:r>
      <w:r w:rsidR="00DC78BB" w:rsidRPr="00B425D3">
        <w:rPr>
          <w:b/>
          <w:bCs/>
          <w:sz w:val="28"/>
          <w:szCs w:val="28"/>
        </w:rPr>
        <w:t xml:space="preserve"> </w:t>
      </w:r>
    </w:p>
    <w:p w:rsidR="00DC78BB" w:rsidRPr="00DD09A8" w:rsidRDefault="00DC78BB" w:rsidP="00DC78BB">
      <w:pPr>
        <w:tabs>
          <w:tab w:val="left" w:pos="4962"/>
        </w:tabs>
        <w:ind w:left="4820"/>
        <w:rPr>
          <w:b/>
          <w:bCs/>
          <w:sz w:val="28"/>
          <w:szCs w:val="28"/>
          <w:highlight w:val="cyan"/>
        </w:rPr>
      </w:pPr>
    </w:p>
    <w:p w:rsidR="00DC78BB" w:rsidRPr="00B425D3" w:rsidRDefault="00DC78BB" w:rsidP="00DC78BB">
      <w:pPr>
        <w:tabs>
          <w:tab w:val="left" w:pos="4962"/>
        </w:tabs>
        <w:ind w:left="4820"/>
        <w:rPr>
          <w:b/>
          <w:bCs/>
          <w:sz w:val="28"/>
          <w:szCs w:val="28"/>
        </w:rPr>
      </w:pPr>
      <w:r>
        <w:rPr>
          <w:b/>
          <w:bCs/>
          <w:sz w:val="28"/>
          <w:szCs w:val="28"/>
        </w:rPr>
        <w:t>__________________</w:t>
      </w:r>
      <w:r w:rsidRPr="00B425D3">
        <w:rPr>
          <w:b/>
          <w:bCs/>
          <w:sz w:val="28"/>
          <w:szCs w:val="28"/>
        </w:rPr>
        <w:t xml:space="preserve"> </w:t>
      </w:r>
      <w:r w:rsidR="00454F2E">
        <w:rPr>
          <w:b/>
          <w:bCs/>
          <w:sz w:val="28"/>
          <w:szCs w:val="28"/>
        </w:rPr>
        <w:t>В.П. Забелин</w:t>
      </w:r>
    </w:p>
    <w:p w:rsidR="00DC78BB" w:rsidRPr="00DD09A8" w:rsidRDefault="00DC78BB" w:rsidP="00DC78BB">
      <w:pPr>
        <w:tabs>
          <w:tab w:val="left" w:pos="4962"/>
        </w:tabs>
        <w:ind w:left="4820"/>
        <w:rPr>
          <w:rFonts w:eastAsia="Arial Unicode MS"/>
          <w:highlight w:val="cyan"/>
        </w:rPr>
      </w:pPr>
    </w:p>
    <w:p w:rsidR="00DC78BB" w:rsidRDefault="00DC78BB" w:rsidP="00DC78BB">
      <w:pPr>
        <w:tabs>
          <w:tab w:val="left" w:pos="4962"/>
        </w:tabs>
        <w:ind w:left="4820"/>
        <w:rPr>
          <w:b/>
          <w:bCs/>
          <w:sz w:val="28"/>
        </w:rPr>
      </w:pPr>
      <w:r w:rsidRPr="005E0E30">
        <w:rPr>
          <w:b/>
          <w:bCs/>
          <w:sz w:val="28"/>
        </w:rPr>
        <w:t>«</w:t>
      </w:r>
      <w:r w:rsidR="005E0E30" w:rsidRPr="005E0E30">
        <w:rPr>
          <w:b/>
          <w:bCs/>
          <w:sz w:val="28"/>
        </w:rPr>
        <w:t>20</w:t>
      </w:r>
      <w:r w:rsidRPr="005E0E30">
        <w:rPr>
          <w:b/>
          <w:bCs/>
          <w:sz w:val="28"/>
        </w:rPr>
        <w:t>» октября 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w:t>
      </w:r>
      <w:r w:rsidR="007D6548">
        <w:t>.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DC78BB">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D20826">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sidR="0091787B">
        <w:rPr>
          <w:szCs w:val="28"/>
        </w:rPr>
        <w:t>П</w:t>
      </w:r>
      <w:r w:rsidR="0091787B" w:rsidRPr="008C7D27">
        <w:rPr>
          <w:szCs w:val="28"/>
        </w:rPr>
        <w:t xml:space="preserve">АО </w:t>
      </w:r>
      <w:r w:rsidRPr="008C7D27">
        <w:rPr>
          <w:szCs w:val="28"/>
        </w:rPr>
        <w:t>«</w:t>
      </w:r>
      <w:proofErr w:type="spellStart"/>
      <w:r w:rsidRPr="008C7D27">
        <w:rPr>
          <w:szCs w:val="28"/>
        </w:rPr>
        <w:t>ТрансКонтейнер</w:t>
      </w:r>
      <w:proofErr w:type="spellEnd"/>
      <w:r w:rsidRPr="008C7D27">
        <w:rPr>
          <w:szCs w:val="28"/>
        </w:rPr>
        <w:t>»</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4322A6">
        <w:t xml:space="preserve">№ </w:t>
      </w:r>
      <w:r w:rsidR="00DC78BB" w:rsidRPr="004322A6">
        <w:t>ОКэ-МСП-НКПСЕВ-16-0011.</w:t>
      </w:r>
    </w:p>
    <w:p w:rsidR="009B347A" w:rsidRPr="009B347A" w:rsidRDefault="009B347A" w:rsidP="00D20826">
      <w:pPr>
        <w:pStyle w:val="19"/>
        <w:numPr>
          <w:ilvl w:val="2"/>
          <w:numId w:val="1"/>
        </w:numPr>
        <w:ind w:left="0" w:firstLine="709"/>
      </w:pPr>
      <w:r w:rsidRPr="009B347A">
        <w:t xml:space="preserve">Предметом настоящего Открытого конкурса является </w:t>
      </w:r>
      <w:r w:rsidR="00B51468" w:rsidRPr="00C64E36">
        <w:rPr>
          <w:szCs w:val="28"/>
        </w:rPr>
        <w:t xml:space="preserve">право </w:t>
      </w:r>
      <w:r w:rsidR="0077251E">
        <w:rPr>
          <w:szCs w:val="28"/>
        </w:rPr>
        <w:t>на заключение</w:t>
      </w:r>
      <w:r w:rsidR="00B51468" w:rsidRPr="00C64E36">
        <w:rPr>
          <w:szCs w:val="28"/>
        </w:rPr>
        <w:t xml:space="preserve"> договора </w:t>
      </w:r>
      <w:r w:rsidR="00B51468" w:rsidRPr="00C64E36">
        <w:t xml:space="preserve">на </w:t>
      </w:r>
      <w:r w:rsidR="00B51468">
        <w:t>текущий ремонт и техническое обслуживание автотранспорта филиала ПАО «</w:t>
      </w:r>
      <w:proofErr w:type="spellStart"/>
      <w:r w:rsidR="00B51468">
        <w:t>ТрансКонтейнер</w:t>
      </w:r>
      <w:proofErr w:type="spellEnd"/>
      <w:r w:rsidR="00B51468">
        <w:t>» на Северной железной дороге</w:t>
      </w:r>
      <w:r w:rsidR="00BB2404">
        <w:t>.</w:t>
      </w:r>
      <w:r w:rsidRPr="009B347A">
        <w:t xml:space="preserve"> </w:t>
      </w:r>
    </w:p>
    <w:p w:rsidR="009B347A" w:rsidRPr="009B347A" w:rsidRDefault="009B347A" w:rsidP="00D20826">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D20826">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D20826">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D20826">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20826">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20826">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D20826">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D20826">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D20826">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D20826">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D20826">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D20826">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D20826">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D20826">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D20826">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D20826">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D20826">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D20826">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D20826">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D2082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77251E">
        <w:rPr>
          <w:rFonts w:eastAsia="MS Mincho" w:cs="Times New Roman"/>
          <w:i w:val="0"/>
          <w:iCs w:val="0"/>
        </w:rPr>
        <w:t>2</w:t>
      </w:r>
      <w:r w:rsidR="0028168C" w:rsidRPr="00D32FFA">
        <w:rPr>
          <w:rFonts w:eastAsia="MS Mincho" w:cs="Times New Roman"/>
          <w:i w:val="0"/>
          <w:iCs w:val="0"/>
        </w:rPr>
        <w:t xml:space="preserve">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w:t>
      </w:r>
      <w:r w:rsidR="0077251E">
        <w:rPr>
          <w:rFonts w:eastAsia="MS Mincho" w:cs="Times New Roman"/>
          <w:i w:val="0"/>
          <w:iCs w:val="0"/>
        </w:rPr>
        <w:t>ументации</w:t>
      </w:r>
    </w:p>
    <w:p w:rsidR="007D6548" w:rsidRPr="00D32FFA" w:rsidRDefault="007D6548">
      <w:pPr>
        <w:rPr>
          <w:rFonts w:eastAsia="MS Mincho"/>
        </w:rPr>
      </w:pPr>
    </w:p>
    <w:p w:rsidR="0002418A" w:rsidRPr="00623585" w:rsidRDefault="0002418A" w:rsidP="00D20826">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D20826">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D20826">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D20826">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D20826">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D20826">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D20826">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D20826">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D20826">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D20826">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D20826">
      <w:pPr>
        <w:pStyle w:val="2"/>
        <w:numPr>
          <w:ilvl w:val="1"/>
          <w:numId w:val="18"/>
        </w:numPr>
        <w:spacing w:before="0" w:after="0"/>
        <w:ind w:hanging="517"/>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D20826">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50120">
      <w:pPr>
        <w:ind w:firstLine="709"/>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D50120">
      <w:pPr>
        <w:ind w:firstLine="709"/>
        <w:jc w:val="both"/>
        <w:rPr>
          <w:sz w:val="28"/>
          <w:szCs w:val="28"/>
        </w:rPr>
      </w:pPr>
      <w:r w:rsidRPr="00D32FFA">
        <w:rPr>
          <w:sz w:val="28"/>
          <w:szCs w:val="28"/>
        </w:rPr>
        <w:t>б) не находиться в процессе ликвидации;</w:t>
      </w:r>
    </w:p>
    <w:p w:rsidR="007D6548" w:rsidRPr="00D32FFA" w:rsidRDefault="007D6548" w:rsidP="00D50120">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D50120">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D50120">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D50120">
      <w:pPr>
        <w:ind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D50120">
      <w:pPr>
        <w:ind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D20826">
      <w:pPr>
        <w:pStyle w:val="2"/>
        <w:numPr>
          <w:ilvl w:val="1"/>
          <w:numId w:val="18"/>
        </w:numPr>
        <w:spacing w:before="0" w:after="0"/>
        <w:ind w:hanging="517"/>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D20826">
      <w:pPr>
        <w:pStyle w:val="afa"/>
        <w:numPr>
          <w:ilvl w:val="0"/>
          <w:numId w:val="13"/>
        </w:numPr>
        <w:tabs>
          <w:tab w:val="left" w:pos="1080"/>
        </w:tabs>
        <w:ind w:left="0" w:firstLine="70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50120">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50120">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50120">
      <w:pPr>
        <w:suppressAutoHyphens w:val="0"/>
        <w:autoSpaceDE w:val="0"/>
        <w:autoSpaceDN w:val="0"/>
        <w:adjustRightInd w:val="0"/>
        <w:ind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D50120">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D50120" w:rsidP="00D20826">
      <w:pPr>
        <w:pStyle w:val="2"/>
        <w:numPr>
          <w:ilvl w:val="1"/>
          <w:numId w:val="18"/>
        </w:numPr>
        <w:spacing w:before="0" w:after="0"/>
        <w:ind w:hanging="517"/>
        <w:jc w:val="both"/>
        <w:rPr>
          <w:rFonts w:cs="Times New Roman"/>
          <w:i w:val="0"/>
        </w:rPr>
      </w:pPr>
      <w:r>
        <w:rPr>
          <w:rFonts w:cs="Times New Roman"/>
          <w:i w:val="0"/>
        </w:rPr>
        <w:t xml:space="preserve"> </w:t>
      </w:r>
      <w:r w:rsidR="002410DF"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D20826">
      <w:pPr>
        <w:pStyle w:val="aff7"/>
        <w:numPr>
          <w:ilvl w:val="0"/>
          <w:numId w:val="14"/>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D20826">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D20826">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D20826">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D20826">
      <w:pPr>
        <w:pStyle w:val="afa"/>
        <w:numPr>
          <w:ilvl w:val="0"/>
          <w:numId w:val="3"/>
        </w:numPr>
        <w:tabs>
          <w:tab w:val="left" w:pos="0"/>
          <w:tab w:val="left" w:pos="1440"/>
        </w:tabs>
        <w:ind w:left="0" w:firstLine="720"/>
        <w:rPr>
          <w:sz w:val="28"/>
        </w:rPr>
      </w:pPr>
      <w:r w:rsidRPr="002572B2">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D20826">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D20826">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D20826">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D20826">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D20826">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Default="0072772D" w:rsidP="0072772D">
      <w:pPr>
        <w:pStyle w:val="afa"/>
        <w:tabs>
          <w:tab w:val="left" w:pos="0"/>
          <w:tab w:val="left" w:pos="1440"/>
        </w:tabs>
        <w:ind w:left="720" w:firstLine="0"/>
        <w:rPr>
          <w:sz w:val="28"/>
        </w:rPr>
      </w:pPr>
    </w:p>
    <w:p w:rsidR="00205D82" w:rsidRDefault="00205D82" w:rsidP="0072772D">
      <w:pPr>
        <w:pStyle w:val="afa"/>
        <w:tabs>
          <w:tab w:val="left" w:pos="0"/>
          <w:tab w:val="left" w:pos="1440"/>
        </w:tabs>
        <w:ind w:left="720" w:firstLine="0"/>
        <w:rPr>
          <w:sz w:val="28"/>
        </w:rPr>
      </w:pPr>
    </w:p>
    <w:p w:rsidR="00205D82" w:rsidRDefault="00205D82" w:rsidP="0072772D">
      <w:pPr>
        <w:pStyle w:val="afa"/>
        <w:tabs>
          <w:tab w:val="left" w:pos="0"/>
          <w:tab w:val="left" w:pos="1440"/>
        </w:tabs>
        <w:ind w:left="720" w:firstLine="0"/>
        <w:rPr>
          <w:sz w:val="28"/>
        </w:rPr>
      </w:pPr>
    </w:p>
    <w:p w:rsidR="00205D82" w:rsidRPr="003343CE" w:rsidRDefault="00205D82" w:rsidP="0072772D">
      <w:pPr>
        <w:pStyle w:val="afa"/>
        <w:tabs>
          <w:tab w:val="left" w:pos="0"/>
          <w:tab w:val="left" w:pos="1440"/>
        </w:tabs>
        <w:ind w:left="720" w:firstLine="0"/>
        <w:rPr>
          <w:sz w:val="28"/>
        </w:rPr>
      </w:pPr>
    </w:p>
    <w:p w:rsidR="003C30F3" w:rsidRPr="0072772D" w:rsidRDefault="003C30F3" w:rsidP="00D20826">
      <w:pPr>
        <w:pStyle w:val="2"/>
        <w:keepNext w:val="0"/>
        <w:numPr>
          <w:ilvl w:val="1"/>
          <w:numId w:val="18"/>
        </w:numPr>
        <w:spacing w:before="0" w:after="0"/>
        <w:ind w:hanging="517"/>
        <w:jc w:val="both"/>
        <w:rPr>
          <w:rFonts w:cs="Times New Roman"/>
          <w:i w:val="0"/>
        </w:rPr>
      </w:pPr>
      <w:r w:rsidRPr="0072772D">
        <w:rPr>
          <w:rFonts w:cs="Times New Roman"/>
          <w:i w:val="0"/>
        </w:rPr>
        <w:lastRenderedPageBreak/>
        <w:t>Заявка</w:t>
      </w:r>
    </w:p>
    <w:p w:rsidR="007D6548" w:rsidRPr="003343CE" w:rsidRDefault="007D6548" w:rsidP="0072772D">
      <w:pPr>
        <w:rPr>
          <w:rFonts w:eastAsia="MS Mincho"/>
        </w:rPr>
      </w:pPr>
    </w:p>
    <w:p w:rsidR="0001557C" w:rsidRPr="003343CE" w:rsidRDefault="004675FE" w:rsidP="00D20826">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D20826">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D20826">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D20826">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D20826">
      <w:pPr>
        <w:pStyle w:val="afa"/>
        <w:numPr>
          <w:ilvl w:val="2"/>
          <w:numId w:val="6"/>
        </w:numPr>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D20826">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D20826">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 xml:space="preserve">Открытым </w:t>
      </w:r>
      <w:r w:rsidR="00093F19">
        <w:rPr>
          <w:rFonts w:eastAsia="Times New Roman"/>
          <w:color w:val="000000"/>
          <w:sz w:val="28"/>
          <w:szCs w:val="28"/>
        </w:rPr>
        <w:lastRenderedPageBreak/>
        <w:t>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D20826">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D20826">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D20826">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D20826">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D2082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D20826">
      <w:pPr>
        <w:pStyle w:val="2"/>
        <w:keepNext w:val="0"/>
        <w:numPr>
          <w:ilvl w:val="1"/>
          <w:numId w:val="18"/>
        </w:numPr>
        <w:spacing w:before="0" w:after="0"/>
        <w:ind w:hanging="517"/>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D20826">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D20826">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D20826">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D20826">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D20826">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 xml:space="preserve">поступления через автоматизированные средства </w:t>
      </w:r>
      <w:r w:rsidRPr="003C34D2">
        <w:rPr>
          <w:sz w:val="28"/>
        </w:rPr>
        <w:lastRenderedPageBreak/>
        <w:t>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D20826">
      <w:pPr>
        <w:pStyle w:val="2"/>
        <w:keepNext w:val="0"/>
        <w:widowControl w:val="0"/>
        <w:numPr>
          <w:ilvl w:val="1"/>
          <w:numId w:val="18"/>
        </w:numPr>
        <w:spacing w:before="0" w:after="0"/>
        <w:ind w:hanging="517"/>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DC5A7C" w:rsidP="0072772D">
      <w:pPr>
        <w:pStyle w:val="afa"/>
        <w:widowControl w:val="0"/>
        <w:rPr>
          <w:sz w:val="28"/>
          <w:szCs w:val="28"/>
        </w:rPr>
      </w:pPr>
      <w:r>
        <w:rPr>
          <w:sz w:val="28"/>
        </w:rPr>
        <w:t xml:space="preserve">2.6.1. </w:t>
      </w:r>
      <w:r w:rsidR="00237EE7" w:rsidRPr="00D32FFA">
        <w:rPr>
          <w:sz w:val="28"/>
        </w:rPr>
        <w:t xml:space="preserve">Претенденты вправе отозвать свою Заявку в любой момент </w:t>
      </w:r>
      <w:r w:rsidR="00365D86">
        <w:rPr>
          <w:sz w:val="28"/>
        </w:rPr>
        <w:t>до о</w:t>
      </w:r>
      <w:r w:rsidR="00237EE7" w:rsidRPr="00D32FFA">
        <w:rPr>
          <w:sz w:val="28"/>
        </w:rPr>
        <w:t xml:space="preserve">кончания </w:t>
      </w:r>
      <w:r w:rsidR="00237EE7" w:rsidRPr="0027585A">
        <w:rPr>
          <w:sz w:val="28"/>
          <w:szCs w:val="28"/>
        </w:rPr>
        <w:t xml:space="preserve">срока подачи Заявок, </w:t>
      </w:r>
      <w:r w:rsidR="004808B9" w:rsidRPr="0027585A">
        <w:rPr>
          <w:sz w:val="28"/>
          <w:szCs w:val="28"/>
        </w:rPr>
        <w:t>указанного</w:t>
      </w:r>
      <w:r w:rsidR="00237EE7"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D20826">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D20826">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D20826">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D20826">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20826">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20826">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20826">
      <w:pPr>
        <w:numPr>
          <w:ilvl w:val="0"/>
          <w:numId w:val="12"/>
        </w:numPr>
        <w:ind w:left="0" w:firstLine="709"/>
        <w:jc w:val="both"/>
        <w:rPr>
          <w:sz w:val="28"/>
          <w:szCs w:val="28"/>
        </w:rPr>
      </w:pPr>
      <w:r w:rsidRPr="00D32FFA">
        <w:rPr>
          <w:sz w:val="28"/>
          <w:szCs w:val="28"/>
        </w:rPr>
        <w:lastRenderedPageBreak/>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D20826">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D20826">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D20826">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D20826">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D20826">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D20826">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D20826">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20826">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20826">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D20826">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20826">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20826">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20826">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20826">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D20826">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D20826">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D20826">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D20826">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20826">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20826">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D20826">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D20826">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D20826">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D20826">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D20826">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D20826">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lastRenderedPageBreak/>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20826">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D20826">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D20826">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D20826">
      <w:pPr>
        <w:numPr>
          <w:ilvl w:val="0"/>
          <w:numId w:val="17"/>
        </w:numPr>
        <w:ind w:left="0" w:firstLine="709"/>
        <w:jc w:val="both"/>
        <w:rPr>
          <w:sz w:val="28"/>
          <w:szCs w:val="28"/>
        </w:rPr>
      </w:pPr>
      <w:r w:rsidRPr="00D32FFA">
        <w:rPr>
          <w:sz w:val="28"/>
          <w:szCs w:val="28"/>
        </w:rPr>
        <w:t xml:space="preserve"> </w:t>
      </w:r>
      <w:proofErr w:type="gramStart"/>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roofErr w:type="gramEnd"/>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D20826">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D20826">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D20826">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D20826">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D20826">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D20826">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D20826">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D20826">
      <w:pPr>
        <w:numPr>
          <w:ilvl w:val="0"/>
          <w:numId w:val="17"/>
        </w:numPr>
        <w:ind w:left="0" w:firstLine="709"/>
        <w:jc w:val="both"/>
        <w:rPr>
          <w:sz w:val="28"/>
          <w:szCs w:val="28"/>
        </w:rPr>
      </w:pPr>
      <w:r w:rsidRPr="00345D9A">
        <w:rPr>
          <w:sz w:val="28"/>
          <w:szCs w:val="28"/>
        </w:rPr>
        <w:t xml:space="preserve">В отношении лиц, являющихся публичными акционерными обществами, допускается указание прямой ссылки на общедоступный </w:t>
      </w:r>
      <w:r w:rsidRPr="00345D9A">
        <w:rPr>
          <w:sz w:val="28"/>
          <w:szCs w:val="28"/>
        </w:rPr>
        <w:lastRenderedPageBreak/>
        <w:t>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D20826">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20826">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rsidRPr="0072772D">
        <w:t>Раздел 3</w:t>
      </w:r>
      <w:r w:rsidR="000954FB" w:rsidRPr="0072772D">
        <w:t>. Порядок оформления Заявок</w:t>
      </w:r>
    </w:p>
    <w:p w:rsidR="000954FB" w:rsidRPr="00D32FFA" w:rsidRDefault="000954FB" w:rsidP="000954FB">
      <w:pPr>
        <w:pStyle w:val="afa"/>
        <w:rPr>
          <w:b/>
          <w:bCs/>
          <w:sz w:val="28"/>
          <w:szCs w:val="28"/>
        </w:rPr>
      </w:pPr>
    </w:p>
    <w:p w:rsidR="000954FB" w:rsidRPr="00D32FFA" w:rsidRDefault="000954FB" w:rsidP="00D20826">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D20826">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D20826">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D20826">
      <w:pPr>
        <w:pStyle w:val="afa"/>
        <w:numPr>
          <w:ilvl w:val="2"/>
          <w:numId w:val="9"/>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D20826">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D20826">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2E418C" w:rsidP="00D20826">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31.1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1324C" w:rsidRPr="007E6DE4" w:rsidRDefault="00F1324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F1324C" w:rsidRDefault="00F1324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1324C" w:rsidRPr="007E6DE4" w:rsidRDefault="00F1324C" w:rsidP="00805082">
                  <w:pPr>
                    <w:jc w:val="center"/>
                    <w:rPr>
                      <w:b/>
                      <w:sz w:val="28"/>
                      <w:szCs w:val="28"/>
                    </w:rPr>
                  </w:pPr>
                  <w:r w:rsidRPr="007E6DE4">
                    <w:rPr>
                      <w:b/>
                      <w:sz w:val="28"/>
                      <w:szCs w:val="28"/>
                    </w:rPr>
                    <w:t>________________________________________</w:t>
                  </w:r>
                </w:p>
                <w:p w:rsidR="00F1324C" w:rsidRPr="007E6DE4" w:rsidRDefault="00F1324C" w:rsidP="00805082">
                  <w:pPr>
                    <w:jc w:val="center"/>
                    <w:rPr>
                      <w:i/>
                      <w:sz w:val="20"/>
                      <w:szCs w:val="20"/>
                    </w:rPr>
                  </w:pPr>
                  <w:r w:rsidRPr="007E6DE4">
                    <w:rPr>
                      <w:i/>
                      <w:sz w:val="20"/>
                      <w:szCs w:val="20"/>
                    </w:rPr>
                    <w:t>государство регистрации претендента</w:t>
                  </w:r>
                </w:p>
                <w:p w:rsidR="00F1324C" w:rsidRPr="007E6DE4" w:rsidRDefault="00F1324C" w:rsidP="00805082">
                  <w:pPr>
                    <w:jc w:val="center"/>
                    <w:rPr>
                      <w:b/>
                      <w:sz w:val="28"/>
                      <w:szCs w:val="28"/>
                    </w:rPr>
                  </w:pPr>
                  <w:r w:rsidRPr="007E6DE4">
                    <w:rPr>
                      <w:b/>
                      <w:sz w:val="28"/>
                      <w:szCs w:val="28"/>
                    </w:rPr>
                    <w:t>_____________________________</w:t>
                  </w:r>
                  <w:r>
                    <w:rPr>
                      <w:b/>
                      <w:sz w:val="28"/>
                      <w:szCs w:val="28"/>
                    </w:rPr>
                    <w:t>__________________</w:t>
                  </w:r>
                </w:p>
                <w:p w:rsidR="00F1324C" w:rsidRPr="007E6DE4" w:rsidRDefault="00F1324C" w:rsidP="00805082">
                  <w:pPr>
                    <w:jc w:val="center"/>
                    <w:rPr>
                      <w:i/>
                      <w:sz w:val="20"/>
                      <w:szCs w:val="20"/>
                    </w:rPr>
                  </w:pPr>
                  <w:r w:rsidRPr="007E6DE4">
                    <w:rPr>
                      <w:i/>
                      <w:sz w:val="20"/>
                      <w:szCs w:val="20"/>
                    </w:rPr>
                    <w:t>ИНН претендента (для претендентов-резидентов Российской Федерации)</w:t>
                  </w:r>
                </w:p>
                <w:p w:rsidR="00F1324C" w:rsidRDefault="00F1324C" w:rsidP="00805082">
                  <w:pPr>
                    <w:jc w:val="both"/>
                  </w:pPr>
                </w:p>
                <w:p w:rsidR="00F1324C" w:rsidRDefault="00F1324C" w:rsidP="00805082">
                  <w:pPr>
                    <w:jc w:val="center"/>
                    <w:rPr>
                      <w:b/>
                    </w:rPr>
                  </w:pPr>
                  <w:r w:rsidRPr="00923E2D">
                    <w:rPr>
                      <w:b/>
                    </w:rPr>
                    <w:t xml:space="preserve">ЗАЯВКА НА УЧАСТИЕ В </w:t>
                  </w:r>
                  <w:r>
                    <w:rPr>
                      <w:b/>
                    </w:rPr>
                    <w:t>ОТКРЫТОМ КОНКУРСЕ</w:t>
                  </w:r>
                </w:p>
                <w:p w:rsidR="00F1324C" w:rsidRDefault="00F1324C" w:rsidP="00805082">
                  <w:pPr>
                    <w:jc w:val="center"/>
                    <w:rPr>
                      <w:b/>
                    </w:rPr>
                  </w:pPr>
                  <w:r>
                    <w:rPr>
                      <w:b/>
                    </w:rPr>
                    <w:t xml:space="preserve">№ </w:t>
                  </w:r>
                  <w:r w:rsidRPr="004322A6">
                    <w:rPr>
                      <w:b/>
                    </w:rPr>
                    <w:t>ОКэ-МСП-НКПСЕВ-16-0011</w:t>
                  </w:r>
                </w:p>
                <w:p w:rsidR="00F1324C" w:rsidRPr="00923E2D" w:rsidRDefault="00F1324C"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 xml:space="preserve">Декларация о принадлежности к субъектам малого и среднего </w:t>
      </w:r>
      <w:r w:rsidR="00FF3B2D" w:rsidRPr="00FF3B2D">
        <w:rPr>
          <w:sz w:val="28"/>
          <w:szCs w:val="28"/>
        </w:rPr>
        <w:lastRenderedPageBreak/>
        <w:t>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D20826">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D20826">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9B006E" w:rsidRDefault="000954FB" w:rsidP="009B006E">
      <w:pPr>
        <w:pStyle w:val="a"/>
        <w:ind w:left="0" w:firstLine="720"/>
        <w:rPr>
          <w:b w:val="0"/>
          <w:i w:val="0"/>
        </w:rPr>
      </w:pPr>
      <w:proofErr w:type="gramStart"/>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lastRenderedPageBreak/>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124A51" w:rsidRDefault="00124A51" w:rsidP="00124A51">
      <w:pPr>
        <w:ind w:firstLine="708"/>
        <w:jc w:val="both"/>
        <w:rPr>
          <w:sz w:val="28"/>
          <w:szCs w:val="28"/>
        </w:rPr>
      </w:pPr>
      <w:r w:rsidRPr="00C0263A">
        <w:rPr>
          <w:rFonts w:eastAsia="MS Mincho"/>
          <w:b/>
          <w:sz w:val="28"/>
          <w:szCs w:val="28"/>
        </w:rPr>
        <w:t>Предмет договора:</w:t>
      </w:r>
      <w:r w:rsidRPr="00C0263A">
        <w:rPr>
          <w:rFonts w:eastAsia="MS Mincho"/>
          <w:sz w:val="28"/>
          <w:szCs w:val="28"/>
        </w:rPr>
        <w:t xml:space="preserve"> </w:t>
      </w:r>
      <w:r w:rsidRPr="00C0263A">
        <w:rPr>
          <w:sz w:val="28"/>
          <w:szCs w:val="28"/>
        </w:rPr>
        <w:t>Текущий ремонт и техническое обслуживание автотранспорта филиала ПАО «</w:t>
      </w:r>
      <w:proofErr w:type="spellStart"/>
      <w:r w:rsidRPr="00C0263A">
        <w:rPr>
          <w:sz w:val="28"/>
          <w:szCs w:val="28"/>
        </w:rPr>
        <w:t>ТрансКонтейнер</w:t>
      </w:r>
      <w:proofErr w:type="spellEnd"/>
      <w:r w:rsidRPr="00C0263A">
        <w:rPr>
          <w:sz w:val="28"/>
          <w:szCs w:val="28"/>
        </w:rPr>
        <w:t>» на</w:t>
      </w:r>
      <w:r>
        <w:rPr>
          <w:sz w:val="28"/>
          <w:szCs w:val="28"/>
        </w:rPr>
        <w:t xml:space="preserve"> Северной железной дороге</w:t>
      </w:r>
      <w:r w:rsidRPr="00C0263A">
        <w:rPr>
          <w:sz w:val="28"/>
          <w:szCs w:val="28"/>
        </w:rPr>
        <w:t>.</w:t>
      </w:r>
    </w:p>
    <w:p w:rsidR="00124A51" w:rsidRPr="00C0263A" w:rsidRDefault="00124A51" w:rsidP="00124A51">
      <w:pPr>
        <w:ind w:firstLine="708"/>
        <w:jc w:val="both"/>
        <w:rPr>
          <w:sz w:val="28"/>
          <w:szCs w:val="28"/>
        </w:rPr>
      </w:pPr>
    </w:p>
    <w:p w:rsidR="00124A51" w:rsidRDefault="00124A51" w:rsidP="00124A51">
      <w:pPr>
        <w:ind w:firstLine="708"/>
        <w:jc w:val="both"/>
        <w:rPr>
          <w:sz w:val="28"/>
          <w:szCs w:val="28"/>
        </w:rPr>
      </w:pPr>
      <w:r w:rsidRPr="00C0263A">
        <w:rPr>
          <w:b/>
          <w:sz w:val="28"/>
          <w:szCs w:val="28"/>
        </w:rPr>
        <w:t xml:space="preserve">Начальная (максимальная) цена договора: </w:t>
      </w:r>
      <w:r>
        <w:rPr>
          <w:sz w:val="28"/>
          <w:szCs w:val="28"/>
        </w:rPr>
        <w:t>4 945</w:t>
      </w:r>
      <w:r w:rsidRPr="00C0263A">
        <w:rPr>
          <w:sz w:val="28"/>
          <w:szCs w:val="28"/>
        </w:rPr>
        <w:t> 000,</w:t>
      </w:r>
      <w:r>
        <w:rPr>
          <w:sz w:val="28"/>
          <w:szCs w:val="28"/>
        </w:rPr>
        <w:t>00 (Четыре миллиона девятьсот сорок пять</w:t>
      </w:r>
      <w:r w:rsidRPr="00C0263A">
        <w:rPr>
          <w:sz w:val="28"/>
          <w:szCs w:val="28"/>
        </w:rPr>
        <w:t xml:space="preserve"> тысяч рублей 00 копеек) с учетом всех расходов поставщика и налогов, кроме НДС.</w:t>
      </w:r>
      <w:r w:rsidRPr="00D1395B">
        <w:t xml:space="preserve"> </w:t>
      </w:r>
      <w:r w:rsidRPr="00124A51">
        <w:rPr>
          <w:sz w:val="28"/>
          <w:szCs w:val="28"/>
        </w:rPr>
        <w:t>Сумма НДС и условия начисления определяются в соответствии с законодательством Российской Федерации.</w:t>
      </w:r>
    </w:p>
    <w:p w:rsidR="00F906E5" w:rsidRPr="00F906E5" w:rsidRDefault="00F906E5" w:rsidP="00124A51">
      <w:pPr>
        <w:ind w:firstLine="708"/>
        <w:jc w:val="both"/>
        <w:rPr>
          <w:sz w:val="28"/>
          <w:szCs w:val="28"/>
        </w:rPr>
      </w:pPr>
      <w:r w:rsidRPr="00F906E5">
        <w:rPr>
          <w:sz w:val="28"/>
          <w:szCs w:val="28"/>
        </w:rPr>
        <w:t>Начальная (максимальная) цена нормо-часа работ по техническому обслуживанию и текущему ремонту Товара должна составлять не более</w:t>
      </w:r>
      <w:r w:rsidR="00065A6E">
        <w:rPr>
          <w:sz w:val="28"/>
          <w:szCs w:val="28"/>
        </w:rPr>
        <w:t xml:space="preserve"> </w:t>
      </w:r>
      <w:r w:rsidR="0033063F">
        <w:rPr>
          <w:sz w:val="28"/>
          <w:szCs w:val="28"/>
        </w:rPr>
        <w:t xml:space="preserve">              </w:t>
      </w:r>
      <w:r w:rsidR="00065A6E">
        <w:rPr>
          <w:sz w:val="28"/>
          <w:szCs w:val="28"/>
        </w:rPr>
        <w:t>1 000,00 (Одна тысяча рублей</w:t>
      </w:r>
      <w:r w:rsidRPr="00F906E5">
        <w:rPr>
          <w:sz w:val="28"/>
          <w:szCs w:val="28"/>
        </w:rPr>
        <w:t xml:space="preserve"> 00 копеек</w:t>
      </w:r>
      <w:r w:rsidR="00065A6E">
        <w:rPr>
          <w:sz w:val="28"/>
          <w:szCs w:val="28"/>
        </w:rPr>
        <w:t>)</w:t>
      </w:r>
      <w:r w:rsidRPr="00F906E5">
        <w:rPr>
          <w:sz w:val="28"/>
          <w:szCs w:val="28"/>
        </w:rPr>
        <w:t xml:space="preserve"> без учета НДС</w:t>
      </w:r>
      <w:r w:rsidR="00065A6E">
        <w:rPr>
          <w:sz w:val="28"/>
          <w:szCs w:val="28"/>
        </w:rPr>
        <w:t>.</w:t>
      </w:r>
    </w:p>
    <w:p w:rsidR="00CB7DB2" w:rsidRDefault="00CB7DB2" w:rsidP="00124A51">
      <w:pPr>
        <w:ind w:firstLine="708"/>
        <w:jc w:val="both"/>
        <w:rPr>
          <w:sz w:val="28"/>
          <w:szCs w:val="28"/>
        </w:rPr>
      </w:pPr>
    </w:p>
    <w:p w:rsidR="00CB7DB2" w:rsidRPr="00007E86" w:rsidRDefault="00CB7DB2" w:rsidP="00CB7DB2">
      <w:pPr>
        <w:pStyle w:val="Default"/>
        <w:ind w:firstLine="709"/>
        <w:jc w:val="both"/>
        <w:rPr>
          <w:color w:val="auto"/>
          <w:sz w:val="28"/>
          <w:szCs w:val="28"/>
        </w:rPr>
      </w:pPr>
      <w:r w:rsidRPr="00007E86">
        <w:rPr>
          <w:b/>
          <w:bCs/>
          <w:color w:val="auto"/>
          <w:sz w:val="28"/>
          <w:szCs w:val="28"/>
        </w:rPr>
        <w:t xml:space="preserve">Срок </w:t>
      </w:r>
      <w:r>
        <w:rPr>
          <w:b/>
          <w:color w:val="auto"/>
          <w:sz w:val="28"/>
          <w:szCs w:val="28"/>
        </w:rPr>
        <w:t>действия договора</w:t>
      </w:r>
      <w:r w:rsidRPr="00007E86">
        <w:rPr>
          <w:b/>
          <w:bCs/>
          <w:color w:val="auto"/>
          <w:sz w:val="28"/>
          <w:szCs w:val="28"/>
        </w:rPr>
        <w:t xml:space="preserve">: </w:t>
      </w:r>
      <w:r w:rsidRPr="00007E86">
        <w:rPr>
          <w:color w:val="auto"/>
          <w:sz w:val="28"/>
          <w:szCs w:val="28"/>
        </w:rPr>
        <w:t xml:space="preserve">с </w:t>
      </w:r>
      <w:r>
        <w:rPr>
          <w:color w:val="auto"/>
          <w:sz w:val="28"/>
          <w:szCs w:val="28"/>
        </w:rPr>
        <w:t>01 января 2017 г. до 31 декабря 2017</w:t>
      </w:r>
      <w:r w:rsidRPr="00007E86">
        <w:rPr>
          <w:color w:val="auto"/>
          <w:sz w:val="28"/>
          <w:szCs w:val="28"/>
        </w:rPr>
        <w:t xml:space="preserve"> г</w:t>
      </w:r>
      <w:proofErr w:type="gramStart"/>
      <w:r w:rsidRPr="00007E86">
        <w:rPr>
          <w:color w:val="auto"/>
          <w:sz w:val="28"/>
          <w:szCs w:val="28"/>
        </w:rPr>
        <w:t>.(</w:t>
      </w:r>
      <w:proofErr w:type="gramEnd"/>
      <w:r w:rsidRPr="00007E86">
        <w:rPr>
          <w:color w:val="auto"/>
          <w:sz w:val="28"/>
          <w:szCs w:val="28"/>
        </w:rPr>
        <w:t>включительно)</w:t>
      </w:r>
    </w:p>
    <w:p w:rsidR="00124A51" w:rsidRDefault="00124A51" w:rsidP="00124A51">
      <w:pPr>
        <w:ind w:firstLine="708"/>
        <w:jc w:val="both"/>
        <w:rPr>
          <w:rFonts w:eastAsia="MS Mincho"/>
          <w:sz w:val="28"/>
          <w:szCs w:val="28"/>
        </w:rPr>
      </w:pPr>
    </w:p>
    <w:p w:rsidR="00124A51" w:rsidRDefault="00124A51" w:rsidP="00124A51">
      <w:pPr>
        <w:ind w:firstLine="709"/>
        <w:jc w:val="center"/>
        <w:rPr>
          <w:b/>
          <w:sz w:val="28"/>
          <w:szCs w:val="28"/>
        </w:rPr>
      </w:pPr>
      <w:r w:rsidRPr="00A91B7E">
        <w:rPr>
          <w:b/>
          <w:sz w:val="28"/>
          <w:szCs w:val="28"/>
        </w:rPr>
        <w:t>Требования к качеству оказываемых услуг, используемых материалов и запасных частей.</w:t>
      </w:r>
    </w:p>
    <w:p w:rsidR="00124A51" w:rsidRDefault="00124A51" w:rsidP="00124A51">
      <w:pPr>
        <w:jc w:val="both"/>
        <w:rPr>
          <w:b/>
          <w:sz w:val="28"/>
          <w:szCs w:val="28"/>
        </w:rPr>
      </w:pPr>
    </w:p>
    <w:p w:rsidR="00124A51" w:rsidRPr="00A91B7E" w:rsidRDefault="00124A51" w:rsidP="00124A51">
      <w:pPr>
        <w:tabs>
          <w:tab w:val="left" w:pos="5665"/>
        </w:tabs>
        <w:ind w:firstLine="709"/>
        <w:jc w:val="both"/>
        <w:rPr>
          <w:sz w:val="28"/>
          <w:szCs w:val="28"/>
        </w:rPr>
      </w:pPr>
      <w:r w:rsidRPr="00A91B7E">
        <w:rPr>
          <w:sz w:val="28"/>
          <w:szCs w:val="28"/>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124A51" w:rsidRPr="00A25548" w:rsidRDefault="00124A51" w:rsidP="00124A51">
      <w:pPr>
        <w:jc w:val="both"/>
        <w:rPr>
          <w:color w:val="000000"/>
          <w:spacing w:val="-1"/>
          <w:sz w:val="28"/>
          <w:szCs w:val="28"/>
        </w:rPr>
      </w:pPr>
      <w:r w:rsidRPr="00A25548">
        <w:rPr>
          <w:color w:val="000000"/>
          <w:spacing w:val="-1"/>
          <w:sz w:val="28"/>
          <w:szCs w:val="28"/>
        </w:rPr>
        <w:t>- на смазочные и регулировочные работы – 14 (Четырнадцать) календарных дней;</w:t>
      </w:r>
    </w:p>
    <w:p w:rsidR="00124A51" w:rsidRPr="00A25548" w:rsidRDefault="00124A51" w:rsidP="00124A51">
      <w:pPr>
        <w:jc w:val="both"/>
        <w:rPr>
          <w:color w:val="000000"/>
          <w:spacing w:val="-1"/>
          <w:sz w:val="28"/>
          <w:szCs w:val="28"/>
        </w:rPr>
      </w:pPr>
      <w:r w:rsidRPr="00A25548">
        <w:rPr>
          <w:color w:val="000000"/>
          <w:spacing w:val="-1"/>
          <w:sz w:val="28"/>
          <w:szCs w:val="28"/>
        </w:rPr>
        <w:t>- на замену агрегатов или их ремонт – 90 (Девяносто) календарных дней при условии соблюдения правил эксплуатации автомобиля;</w:t>
      </w:r>
    </w:p>
    <w:p w:rsidR="00124A51" w:rsidRPr="00A25548" w:rsidRDefault="00124A51" w:rsidP="00124A51">
      <w:pPr>
        <w:jc w:val="both"/>
        <w:rPr>
          <w:color w:val="000000"/>
          <w:spacing w:val="-1"/>
          <w:sz w:val="28"/>
          <w:szCs w:val="28"/>
        </w:rPr>
      </w:pPr>
      <w:r w:rsidRPr="00A25548">
        <w:rPr>
          <w:color w:val="000000"/>
          <w:spacing w:val="-1"/>
          <w:sz w:val="28"/>
          <w:szCs w:val="28"/>
        </w:rPr>
        <w:t>- на электротехнические работы – 30 (Тридцать) календарных дней;</w:t>
      </w:r>
    </w:p>
    <w:p w:rsidR="00124A51" w:rsidRPr="00A25548" w:rsidRDefault="00124A51" w:rsidP="00124A51">
      <w:pPr>
        <w:jc w:val="both"/>
        <w:rPr>
          <w:color w:val="000000"/>
          <w:spacing w:val="-1"/>
          <w:sz w:val="28"/>
          <w:szCs w:val="28"/>
        </w:rPr>
      </w:pPr>
      <w:r w:rsidRPr="00A25548">
        <w:rPr>
          <w:color w:val="000000"/>
          <w:spacing w:val="-1"/>
          <w:sz w:val="28"/>
          <w:szCs w:val="28"/>
        </w:rPr>
        <w:t>- на малярно-кузовные работы – не менее 180</w:t>
      </w:r>
      <w:r>
        <w:rPr>
          <w:color w:val="000000"/>
          <w:spacing w:val="-1"/>
          <w:sz w:val="28"/>
          <w:szCs w:val="28"/>
        </w:rPr>
        <w:t xml:space="preserve"> (Сто </w:t>
      </w:r>
      <w:proofErr w:type="spellStart"/>
      <w:r>
        <w:rPr>
          <w:color w:val="000000"/>
          <w:spacing w:val="-1"/>
          <w:sz w:val="28"/>
          <w:szCs w:val="28"/>
        </w:rPr>
        <w:t>восьмидесят</w:t>
      </w:r>
      <w:proofErr w:type="spellEnd"/>
      <w:r w:rsidRPr="00A25548">
        <w:rPr>
          <w:color w:val="000000"/>
          <w:spacing w:val="-1"/>
          <w:sz w:val="28"/>
          <w:szCs w:val="28"/>
        </w:rPr>
        <w:t>) календарных дней;</w:t>
      </w:r>
    </w:p>
    <w:p w:rsidR="00124A51" w:rsidRPr="00A25548" w:rsidRDefault="00124A51" w:rsidP="00124A51">
      <w:pPr>
        <w:tabs>
          <w:tab w:val="left" w:pos="5665"/>
        </w:tabs>
        <w:jc w:val="both"/>
        <w:rPr>
          <w:sz w:val="28"/>
          <w:szCs w:val="28"/>
        </w:rPr>
      </w:pPr>
      <w:r w:rsidRPr="00A25548">
        <w:rPr>
          <w:sz w:val="28"/>
          <w:szCs w:val="28"/>
        </w:rPr>
        <w:t xml:space="preserve">- на запасные части (за исключением расходных) – </w:t>
      </w:r>
      <w:r w:rsidRPr="00A25548">
        <w:rPr>
          <w:color w:val="000000"/>
          <w:spacing w:val="-1"/>
          <w:sz w:val="28"/>
          <w:szCs w:val="28"/>
        </w:rPr>
        <w:t>90 (Девяносто) календарных дней</w:t>
      </w:r>
      <w:r w:rsidRPr="00A25548">
        <w:rPr>
          <w:sz w:val="28"/>
          <w:szCs w:val="28"/>
        </w:rPr>
        <w:t>.</w:t>
      </w:r>
    </w:p>
    <w:p w:rsidR="00124A51" w:rsidRPr="00A91B7E" w:rsidRDefault="00124A51" w:rsidP="00124A51">
      <w:pPr>
        <w:tabs>
          <w:tab w:val="left" w:pos="5665"/>
        </w:tabs>
        <w:ind w:firstLine="709"/>
        <w:jc w:val="both"/>
        <w:rPr>
          <w:sz w:val="28"/>
          <w:szCs w:val="28"/>
        </w:rPr>
      </w:pPr>
      <w:r w:rsidRPr="00A91B7E">
        <w:rPr>
          <w:sz w:val="28"/>
          <w:szCs w:val="28"/>
        </w:rPr>
        <w:t>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трех дней со дня обнаружения.</w:t>
      </w:r>
    </w:p>
    <w:p w:rsidR="00124A51" w:rsidRPr="00A91B7E" w:rsidRDefault="00124A51" w:rsidP="00124A51">
      <w:pPr>
        <w:tabs>
          <w:tab w:val="left" w:pos="5665"/>
        </w:tabs>
        <w:ind w:firstLine="709"/>
        <w:jc w:val="both"/>
        <w:rPr>
          <w:sz w:val="28"/>
          <w:szCs w:val="28"/>
        </w:rPr>
      </w:pPr>
      <w:r w:rsidRPr="00A91B7E">
        <w:rPr>
          <w:sz w:val="28"/>
          <w:szCs w:val="28"/>
        </w:rPr>
        <w:t xml:space="preserve">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w:t>
      </w:r>
      <w:r w:rsidRPr="00A91B7E">
        <w:rPr>
          <w:sz w:val="28"/>
          <w:szCs w:val="28"/>
        </w:rPr>
        <w:lastRenderedPageBreak/>
        <w:t>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124A51" w:rsidRPr="00A91B7E" w:rsidRDefault="00124A51" w:rsidP="00124A51">
      <w:pPr>
        <w:tabs>
          <w:tab w:val="left" w:pos="5665"/>
        </w:tabs>
        <w:ind w:firstLine="709"/>
        <w:jc w:val="both"/>
        <w:rPr>
          <w:sz w:val="28"/>
          <w:szCs w:val="28"/>
        </w:rPr>
      </w:pPr>
      <w:r w:rsidRPr="00A91B7E">
        <w:rPr>
          <w:sz w:val="28"/>
          <w:szCs w:val="28"/>
        </w:rP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124A51" w:rsidRDefault="00124A51" w:rsidP="00124A51">
      <w:pPr>
        <w:tabs>
          <w:tab w:val="left" w:pos="5665"/>
        </w:tabs>
        <w:jc w:val="both"/>
        <w:rPr>
          <w:b/>
          <w:sz w:val="28"/>
          <w:szCs w:val="28"/>
        </w:rPr>
      </w:pPr>
    </w:p>
    <w:p w:rsidR="00124A51" w:rsidRDefault="00124A51" w:rsidP="00124A51">
      <w:pPr>
        <w:tabs>
          <w:tab w:val="left" w:pos="5665"/>
        </w:tabs>
        <w:ind w:firstLine="709"/>
        <w:jc w:val="center"/>
        <w:rPr>
          <w:b/>
          <w:sz w:val="28"/>
          <w:szCs w:val="28"/>
        </w:rPr>
      </w:pPr>
      <w:r w:rsidRPr="00A91B7E">
        <w:rPr>
          <w:b/>
          <w:sz w:val="28"/>
          <w:szCs w:val="28"/>
        </w:rPr>
        <w:t>Требования к Исполнителю по проведению технического обслуживания и ремонта автомобилей.</w:t>
      </w:r>
    </w:p>
    <w:p w:rsidR="00124A51" w:rsidRDefault="00124A51" w:rsidP="00124A51">
      <w:pPr>
        <w:tabs>
          <w:tab w:val="left" w:pos="5665"/>
        </w:tabs>
        <w:jc w:val="both"/>
        <w:rPr>
          <w:b/>
          <w:sz w:val="28"/>
          <w:szCs w:val="28"/>
        </w:rPr>
      </w:pPr>
    </w:p>
    <w:p w:rsidR="00124A51" w:rsidRPr="009A6A6F" w:rsidRDefault="00124A51" w:rsidP="007D70A2">
      <w:pPr>
        <w:ind w:firstLine="709"/>
        <w:jc w:val="both"/>
        <w:rPr>
          <w:sz w:val="28"/>
          <w:szCs w:val="28"/>
        </w:rPr>
      </w:pPr>
      <w:r w:rsidRPr="009A6A6F">
        <w:rPr>
          <w:rFonts w:eastAsia="MS Mincho"/>
          <w:sz w:val="28"/>
          <w:szCs w:val="28"/>
        </w:rPr>
        <w:t xml:space="preserve">1. </w:t>
      </w:r>
      <w:r>
        <w:rPr>
          <w:sz w:val="28"/>
          <w:szCs w:val="28"/>
        </w:rPr>
        <w:t xml:space="preserve">Исполнитель по </w:t>
      </w:r>
      <w:r w:rsidRPr="009A6A6F">
        <w:rPr>
          <w:sz w:val="28"/>
          <w:szCs w:val="28"/>
        </w:rPr>
        <w:t xml:space="preserve">ремонту автотранспорта, должен иметь подготовленных специалистов высокой квалификации для производства любых видов работ, связанных с </w:t>
      </w:r>
      <w:proofErr w:type="spellStart"/>
      <w:r w:rsidRPr="009A6A6F">
        <w:rPr>
          <w:sz w:val="28"/>
          <w:szCs w:val="28"/>
        </w:rPr>
        <w:t>автодиагностикой</w:t>
      </w:r>
      <w:proofErr w:type="spellEnd"/>
      <w:r w:rsidRPr="009A6A6F">
        <w:rPr>
          <w:sz w:val="28"/>
          <w:szCs w:val="28"/>
        </w:rPr>
        <w:t>, ремонтом и обслуживанием автотранспорта;</w:t>
      </w:r>
    </w:p>
    <w:p w:rsidR="00124A51" w:rsidRPr="009A6A6F" w:rsidRDefault="00124A51" w:rsidP="00124A51">
      <w:pPr>
        <w:ind w:firstLine="709"/>
        <w:jc w:val="both"/>
        <w:rPr>
          <w:sz w:val="28"/>
          <w:szCs w:val="28"/>
        </w:rPr>
      </w:pPr>
      <w:r w:rsidRPr="009A6A6F">
        <w:rPr>
          <w:rFonts w:eastAsia="MS Mincho"/>
          <w:sz w:val="28"/>
          <w:szCs w:val="28"/>
        </w:rPr>
        <w:t xml:space="preserve">2. </w:t>
      </w:r>
      <w:r w:rsidRPr="009A6A6F">
        <w:rPr>
          <w:sz w:val="28"/>
          <w:szCs w:val="28"/>
        </w:rPr>
        <w:t>Исполнитель по проведению ремонту автотранспорта, должен быть оснащенным ремонтно-диагн</w:t>
      </w:r>
      <w:r>
        <w:rPr>
          <w:sz w:val="28"/>
          <w:szCs w:val="28"/>
        </w:rPr>
        <w:t>остическим оборудованием, для</w:t>
      </w:r>
      <w:r w:rsidRPr="009A6A6F">
        <w:rPr>
          <w:sz w:val="28"/>
          <w:szCs w:val="28"/>
        </w:rPr>
        <w:t xml:space="preserve"> производства работ по заводским технологиям, в том числе:</w:t>
      </w:r>
    </w:p>
    <w:p w:rsidR="00124A51" w:rsidRPr="009A6A6F" w:rsidRDefault="00124A51" w:rsidP="00124A51">
      <w:pPr>
        <w:ind w:left="284" w:firstLine="425"/>
        <w:jc w:val="both"/>
        <w:rPr>
          <w:sz w:val="28"/>
          <w:szCs w:val="28"/>
        </w:rPr>
      </w:pPr>
      <w:r w:rsidRPr="009A6A6F">
        <w:rPr>
          <w:sz w:val="28"/>
          <w:szCs w:val="28"/>
        </w:rPr>
        <w:t>- подъемниками;</w:t>
      </w:r>
    </w:p>
    <w:p w:rsidR="00124A51" w:rsidRPr="009A6A6F" w:rsidRDefault="00124A51" w:rsidP="00124A51">
      <w:pPr>
        <w:ind w:left="284" w:firstLine="425"/>
        <w:jc w:val="both"/>
        <w:rPr>
          <w:sz w:val="28"/>
          <w:szCs w:val="28"/>
        </w:rPr>
      </w:pPr>
      <w:r w:rsidRPr="009A6A6F">
        <w:rPr>
          <w:sz w:val="28"/>
          <w:szCs w:val="28"/>
        </w:rPr>
        <w:t>- диагностическим оборудованием;</w:t>
      </w:r>
    </w:p>
    <w:p w:rsidR="00124A51" w:rsidRPr="009A6A6F" w:rsidRDefault="00124A51" w:rsidP="00124A51">
      <w:pPr>
        <w:ind w:left="284" w:firstLine="425"/>
        <w:jc w:val="both"/>
        <w:rPr>
          <w:sz w:val="28"/>
          <w:szCs w:val="28"/>
        </w:rPr>
      </w:pPr>
      <w:r w:rsidRPr="009A6A6F">
        <w:rPr>
          <w:sz w:val="28"/>
          <w:szCs w:val="28"/>
        </w:rPr>
        <w:t>- инструментом для ремонта;</w:t>
      </w:r>
    </w:p>
    <w:p w:rsidR="00124A51" w:rsidRPr="009A6A6F" w:rsidRDefault="00124A51" w:rsidP="00124A51">
      <w:pPr>
        <w:ind w:left="284" w:firstLine="425"/>
        <w:jc w:val="both"/>
        <w:rPr>
          <w:sz w:val="28"/>
          <w:szCs w:val="28"/>
        </w:rPr>
      </w:pPr>
      <w:r w:rsidRPr="009A6A6F">
        <w:rPr>
          <w:sz w:val="28"/>
          <w:szCs w:val="28"/>
        </w:rPr>
        <w:t>- оборудованием для регулировки света фар;</w:t>
      </w:r>
    </w:p>
    <w:p w:rsidR="00124A51" w:rsidRPr="009A6A6F" w:rsidRDefault="00124A51" w:rsidP="00124A51">
      <w:pPr>
        <w:ind w:firstLine="709"/>
        <w:jc w:val="both"/>
        <w:rPr>
          <w:sz w:val="28"/>
          <w:szCs w:val="28"/>
        </w:rPr>
      </w:pPr>
      <w:r>
        <w:rPr>
          <w:sz w:val="28"/>
          <w:szCs w:val="28"/>
        </w:rPr>
        <w:t xml:space="preserve">- </w:t>
      </w:r>
      <w:r w:rsidRPr="009A6A6F">
        <w:rPr>
          <w:sz w:val="28"/>
          <w:szCs w:val="28"/>
        </w:rPr>
        <w:t>диагностическим оборудованием для тестирования и ремонта топливной аппаратуры;</w:t>
      </w:r>
    </w:p>
    <w:p w:rsidR="00124A51" w:rsidRPr="009A6A6F" w:rsidRDefault="00124A51" w:rsidP="00124A51">
      <w:pPr>
        <w:ind w:left="284" w:firstLine="425"/>
        <w:jc w:val="both"/>
        <w:rPr>
          <w:sz w:val="28"/>
          <w:szCs w:val="28"/>
        </w:rPr>
      </w:pPr>
      <w:r w:rsidRPr="009A6A6F">
        <w:rPr>
          <w:sz w:val="28"/>
          <w:szCs w:val="28"/>
        </w:rPr>
        <w:t>- оборудованием для диагностики системы тормозов;</w:t>
      </w:r>
    </w:p>
    <w:p w:rsidR="00124A51" w:rsidRPr="009A6A6F" w:rsidRDefault="00124A51" w:rsidP="00124A51">
      <w:pPr>
        <w:ind w:left="284" w:firstLine="425"/>
        <w:jc w:val="both"/>
        <w:rPr>
          <w:sz w:val="28"/>
          <w:szCs w:val="28"/>
        </w:rPr>
      </w:pPr>
      <w:r w:rsidRPr="009A6A6F">
        <w:rPr>
          <w:sz w:val="28"/>
          <w:szCs w:val="28"/>
        </w:rPr>
        <w:t>- оборудованием для проведения сварочных работ.</w:t>
      </w:r>
    </w:p>
    <w:p w:rsidR="00124A51" w:rsidRPr="009A6A6F" w:rsidRDefault="00124A51" w:rsidP="00124A51">
      <w:pPr>
        <w:ind w:firstLine="709"/>
        <w:jc w:val="both"/>
        <w:rPr>
          <w:sz w:val="28"/>
          <w:szCs w:val="28"/>
        </w:rPr>
      </w:pPr>
      <w:r>
        <w:rPr>
          <w:sz w:val="28"/>
          <w:szCs w:val="28"/>
        </w:rPr>
        <w:t>3</w:t>
      </w:r>
      <w:r w:rsidRPr="009A6A6F">
        <w:rPr>
          <w:sz w:val="28"/>
          <w:szCs w:val="28"/>
        </w:rPr>
        <w:t xml:space="preserve">. </w:t>
      </w:r>
      <w:proofErr w:type="gramStart"/>
      <w:r w:rsidRPr="009A6A6F">
        <w:rPr>
          <w:sz w:val="28"/>
          <w:szCs w:val="28"/>
        </w:rPr>
        <w:t>Исполнитель по проведению ремонту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кузовные работы любой сложности, работы по покраске автомобилей и полуприцепов, ремонт ходовой части, двигателя, подвески, тормозной системы, ремонт электрики, проведение капитального ремонта, в том числе двигателя, ходовой части, агрегатов, компьютерную диагностику, проведение технического</w:t>
      </w:r>
      <w:proofErr w:type="gramEnd"/>
      <w:r w:rsidRPr="009A6A6F">
        <w:rPr>
          <w:sz w:val="28"/>
          <w:szCs w:val="28"/>
        </w:rPr>
        <w:t xml:space="preserve"> обслуживания.</w:t>
      </w:r>
    </w:p>
    <w:p w:rsidR="00124A51" w:rsidRDefault="00124A51" w:rsidP="00124A51">
      <w:pPr>
        <w:ind w:firstLine="709"/>
        <w:jc w:val="both"/>
        <w:rPr>
          <w:sz w:val="28"/>
          <w:szCs w:val="28"/>
        </w:rPr>
      </w:pPr>
      <w:r>
        <w:rPr>
          <w:sz w:val="28"/>
          <w:szCs w:val="28"/>
        </w:rPr>
        <w:t>4</w:t>
      </w:r>
      <w:r w:rsidRPr="00A068DB">
        <w:rPr>
          <w:sz w:val="28"/>
          <w:szCs w:val="28"/>
        </w:rPr>
        <w:t>.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124A51" w:rsidRPr="00A068DB" w:rsidRDefault="00124A51" w:rsidP="00124A51">
      <w:pPr>
        <w:ind w:firstLine="709"/>
        <w:jc w:val="both"/>
        <w:rPr>
          <w:sz w:val="28"/>
          <w:szCs w:val="28"/>
        </w:rPr>
      </w:pPr>
      <w:r>
        <w:rPr>
          <w:sz w:val="28"/>
          <w:szCs w:val="28"/>
        </w:rPr>
        <w:t>5.  В</w:t>
      </w:r>
      <w:r w:rsidRPr="00A068DB">
        <w:rPr>
          <w:sz w:val="28"/>
          <w:szCs w:val="28"/>
        </w:rPr>
        <w:t xml:space="preserve"> стоимость работ должны быть включены все расходные материалы, комплектующие и запасные части.</w:t>
      </w:r>
    </w:p>
    <w:p w:rsidR="00124A51" w:rsidRPr="00A068DB" w:rsidRDefault="00124A51" w:rsidP="00124A51">
      <w:pPr>
        <w:ind w:firstLine="709"/>
        <w:jc w:val="both"/>
        <w:rPr>
          <w:sz w:val="28"/>
          <w:szCs w:val="28"/>
        </w:rPr>
      </w:pPr>
      <w:r>
        <w:rPr>
          <w:sz w:val="28"/>
          <w:szCs w:val="28"/>
        </w:rPr>
        <w:t>6</w:t>
      </w:r>
      <w:r w:rsidRPr="00A068DB">
        <w:rPr>
          <w:sz w:val="28"/>
          <w:szCs w:val="28"/>
        </w:rPr>
        <w:t xml:space="preserve">. Качество произведенных работ и материалов, используемых при проведении работ, технического обслуживания автотранспортных средств </w:t>
      </w:r>
      <w:r w:rsidRPr="00A068DB">
        <w:rPr>
          <w:sz w:val="28"/>
          <w:szCs w:val="28"/>
        </w:rPr>
        <w:lastRenderedPageBreak/>
        <w:t>должно соответствовать необходимым стандартам, предусмотренным действующим законодательством.</w:t>
      </w:r>
    </w:p>
    <w:p w:rsidR="00124A51" w:rsidRPr="00A068DB" w:rsidRDefault="00124A51" w:rsidP="00124A51">
      <w:pPr>
        <w:ind w:firstLine="709"/>
        <w:jc w:val="both"/>
        <w:rPr>
          <w:sz w:val="28"/>
          <w:szCs w:val="28"/>
        </w:rPr>
      </w:pPr>
      <w:r>
        <w:rPr>
          <w:sz w:val="28"/>
          <w:szCs w:val="28"/>
        </w:rPr>
        <w:t>7</w:t>
      </w:r>
      <w:r w:rsidRPr="00A068DB">
        <w:rPr>
          <w:sz w:val="28"/>
          <w:szCs w:val="28"/>
        </w:rPr>
        <w:t>.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124A51" w:rsidRDefault="00124A51" w:rsidP="00124A51">
      <w:pPr>
        <w:ind w:firstLine="709"/>
        <w:jc w:val="both"/>
        <w:rPr>
          <w:sz w:val="28"/>
          <w:szCs w:val="28"/>
        </w:rPr>
      </w:pPr>
      <w:r>
        <w:rPr>
          <w:sz w:val="28"/>
          <w:szCs w:val="28"/>
        </w:rPr>
        <w:t>8</w:t>
      </w:r>
      <w:r w:rsidRPr="00A068DB">
        <w:rPr>
          <w:sz w:val="28"/>
          <w:szCs w:val="28"/>
        </w:rPr>
        <w:t>. Все работы должны быть выполнены с соблюдением технологии производства работ, норм и правил действующих на территории Российской Федерации.</w:t>
      </w:r>
    </w:p>
    <w:p w:rsidR="00124A51" w:rsidRPr="00A068DB" w:rsidRDefault="00124A51" w:rsidP="00124A51">
      <w:pPr>
        <w:ind w:left="284" w:firstLine="425"/>
        <w:jc w:val="both"/>
        <w:rPr>
          <w:sz w:val="28"/>
          <w:szCs w:val="28"/>
        </w:rPr>
      </w:pPr>
      <w:r>
        <w:rPr>
          <w:sz w:val="28"/>
          <w:szCs w:val="28"/>
        </w:rPr>
        <w:t>9</w:t>
      </w:r>
      <w:r w:rsidRPr="00A068DB">
        <w:rPr>
          <w:sz w:val="28"/>
          <w:szCs w:val="28"/>
        </w:rPr>
        <w:t>. Исполнитель должен обеспечить:</w:t>
      </w:r>
    </w:p>
    <w:p w:rsidR="00124A51" w:rsidRPr="00A068DB" w:rsidRDefault="00124A51" w:rsidP="00124A51">
      <w:pPr>
        <w:ind w:firstLine="709"/>
        <w:jc w:val="both"/>
        <w:rPr>
          <w:sz w:val="28"/>
          <w:szCs w:val="28"/>
        </w:rPr>
      </w:pPr>
      <w:r w:rsidRPr="00A068DB">
        <w:rPr>
          <w:sz w:val="28"/>
          <w:szCs w:val="28"/>
        </w:rPr>
        <w:t>- хранение автотранспорта Заказчика на круглосуточно охраняемой территории;</w:t>
      </w:r>
    </w:p>
    <w:p w:rsidR="00124A51" w:rsidRPr="00A068DB" w:rsidRDefault="00124A51" w:rsidP="00124A51">
      <w:pPr>
        <w:ind w:firstLine="709"/>
        <w:jc w:val="both"/>
        <w:rPr>
          <w:sz w:val="28"/>
          <w:szCs w:val="28"/>
        </w:rPr>
      </w:pPr>
      <w:r w:rsidRPr="00A068DB">
        <w:rPr>
          <w:sz w:val="28"/>
          <w:szCs w:val="28"/>
        </w:rPr>
        <w:t>- возврат замененных узлов и агрегатов  Заказчику вместе с автотранспортом;</w:t>
      </w:r>
    </w:p>
    <w:p w:rsidR="00124A51" w:rsidRPr="00A068DB" w:rsidRDefault="00124A51" w:rsidP="00124A51">
      <w:pPr>
        <w:ind w:firstLine="709"/>
        <w:jc w:val="both"/>
        <w:rPr>
          <w:sz w:val="28"/>
          <w:szCs w:val="28"/>
        </w:rPr>
      </w:pPr>
      <w:r w:rsidRPr="00A068DB">
        <w:rPr>
          <w:sz w:val="28"/>
          <w:szCs w:val="28"/>
        </w:rPr>
        <w:t xml:space="preserve">- оформленные </w:t>
      </w:r>
      <w:proofErr w:type="gramStart"/>
      <w:r w:rsidRPr="00A068DB">
        <w:rPr>
          <w:sz w:val="28"/>
          <w:szCs w:val="28"/>
        </w:rPr>
        <w:t>надлежащим</w:t>
      </w:r>
      <w:proofErr w:type="gramEnd"/>
      <w:r w:rsidRPr="00A068DB">
        <w:rPr>
          <w:sz w:val="28"/>
          <w:szCs w:val="28"/>
        </w:rPr>
        <w:t xml:space="preserve"> образов отчетные документы (счета, </w:t>
      </w:r>
      <w:proofErr w:type="spellStart"/>
      <w:r w:rsidRPr="00A068DB">
        <w:rPr>
          <w:sz w:val="28"/>
          <w:szCs w:val="28"/>
        </w:rPr>
        <w:t>заказ-наряды</w:t>
      </w:r>
      <w:proofErr w:type="spellEnd"/>
      <w:r w:rsidRPr="00A068DB">
        <w:rPr>
          <w:sz w:val="28"/>
          <w:szCs w:val="28"/>
        </w:rPr>
        <w:t>, акты выполненных работ, счета-фактуры)</w:t>
      </w:r>
    </w:p>
    <w:p w:rsidR="00124A51" w:rsidRDefault="00124A51" w:rsidP="00124A51">
      <w:pPr>
        <w:ind w:firstLine="709"/>
        <w:jc w:val="both"/>
        <w:rPr>
          <w:sz w:val="28"/>
          <w:szCs w:val="28"/>
        </w:rPr>
      </w:pPr>
      <w:proofErr w:type="gramStart"/>
      <w:r w:rsidRPr="00A068DB">
        <w:rPr>
          <w:sz w:val="28"/>
          <w:szCs w:val="28"/>
        </w:rPr>
        <w:t>-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w:t>
      </w:r>
      <w:proofErr w:type="gramEnd"/>
    </w:p>
    <w:p w:rsidR="00124A51" w:rsidRDefault="00124A51" w:rsidP="00124A51">
      <w:pPr>
        <w:ind w:firstLine="709"/>
        <w:jc w:val="both"/>
        <w:rPr>
          <w:sz w:val="28"/>
          <w:szCs w:val="28"/>
        </w:rPr>
      </w:pPr>
      <w:r>
        <w:rPr>
          <w:sz w:val="28"/>
          <w:szCs w:val="28"/>
        </w:rPr>
        <w:t xml:space="preserve">10. Время работы Исполнителя: </w:t>
      </w:r>
    </w:p>
    <w:p w:rsidR="00124A51" w:rsidRPr="00FD6B21" w:rsidRDefault="00124A51" w:rsidP="00124A51">
      <w:pPr>
        <w:ind w:firstLine="709"/>
        <w:jc w:val="both"/>
        <w:rPr>
          <w:sz w:val="28"/>
          <w:szCs w:val="28"/>
        </w:rPr>
      </w:pPr>
      <w:r w:rsidRPr="00FD6B21">
        <w:rPr>
          <w:sz w:val="28"/>
          <w:szCs w:val="28"/>
        </w:rPr>
        <w:t>Рабочее время: с 09:00 до 20:00 ежедневно без выходных (кроме праздничных дней)</w:t>
      </w:r>
      <w:r>
        <w:rPr>
          <w:sz w:val="28"/>
          <w:szCs w:val="28"/>
        </w:rPr>
        <w:t xml:space="preserve">. </w:t>
      </w:r>
    </w:p>
    <w:p w:rsidR="00124A51" w:rsidRDefault="00124A51" w:rsidP="00124A51">
      <w:pPr>
        <w:ind w:firstLine="709"/>
        <w:jc w:val="both"/>
        <w:rPr>
          <w:sz w:val="28"/>
          <w:szCs w:val="28"/>
        </w:rPr>
      </w:pPr>
    </w:p>
    <w:p w:rsidR="00124A51" w:rsidRDefault="00124A51" w:rsidP="00124A51">
      <w:pPr>
        <w:tabs>
          <w:tab w:val="left" w:pos="5665"/>
        </w:tabs>
        <w:ind w:firstLine="709"/>
        <w:jc w:val="center"/>
        <w:rPr>
          <w:b/>
          <w:sz w:val="28"/>
          <w:szCs w:val="28"/>
        </w:rPr>
      </w:pPr>
      <w:r w:rsidRPr="00607062">
        <w:rPr>
          <w:b/>
          <w:sz w:val="28"/>
          <w:szCs w:val="28"/>
        </w:rPr>
        <w:t>Место, условия и сроки технического обслуживания и ремонта автомобилей</w:t>
      </w:r>
      <w:r w:rsidRPr="00A91B7E">
        <w:rPr>
          <w:b/>
          <w:sz w:val="28"/>
          <w:szCs w:val="28"/>
        </w:rPr>
        <w:t>.</w:t>
      </w:r>
    </w:p>
    <w:p w:rsidR="00124A51" w:rsidRDefault="00124A51" w:rsidP="00124A51">
      <w:pPr>
        <w:tabs>
          <w:tab w:val="left" w:pos="5665"/>
        </w:tabs>
        <w:ind w:firstLine="709"/>
        <w:jc w:val="center"/>
        <w:rPr>
          <w:b/>
          <w:sz w:val="28"/>
          <w:szCs w:val="28"/>
        </w:rPr>
      </w:pPr>
    </w:p>
    <w:p w:rsidR="00124A51" w:rsidRDefault="00124A51" w:rsidP="00124A51">
      <w:pPr>
        <w:ind w:firstLine="709"/>
        <w:jc w:val="both"/>
        <w:rPr>
          <w:sz w:val="28"/>
          <w:szCs w:val="28"/>
        </w:rPr>
      </w:pPr>
      <w:r w:rsidRPr="004A45C7">
        <w:rPr>
          <w:sz w:val="28"/>
          <w:szCs w:val="28"/>
        </w:rPr>
        <w:t>1</w:t>
      </w:r>
      <w:r>
        <w:rPr>
          <w:sz w:val="28"/>
          <w:szCs w:val="28"/>
        </w:rPr>
        <w:t>.</w:t>
      </w:r>
      <w:r w:rsidRPr="004A45C7">
        <w:rPr>
          <w:sz w:val="28"/>
          <w:szCs w:val="28"/>
        </w:rPr>
        <w:t xml:space="preserve">  Все работы по ремонту, диагностике и техническому обслуживанию автотранспорта производятся на произво</w:t>
      </w:r>
      <w:r>
        <w:rPr>
          <w:sz w:val="28"/>
          <w:szCs w:val="28"/>
        </w:rPr>
        <w:t xml:space="preserve">дственных площадях исполнителя </w:t>
      </w:r>
      <w:r w:rsidRPr="004A45C7">
        <w:rPr>
          <w:sz w:val="28"/>
          <w:szCs w:val="28"/>
        </w:rPr>
        <w:t xml:space="preserve">в </w:t>
      </w:r>
      <w:proofErr w:type="gramStart"/>
      <w:r>
        <w:rPr>
          <w:sz w:val="28"/>
          <w:szCs w:val="28"/>
        </w:rPr>
        <w:t>г</w:t>
      </w:r>
      <w:proofErr w:type="gramEnd"/>
      <w:r>
        <w:rPr>
          <w:sz w:val="28"/>
          <w:szCs w:val="28"/>
        </w:rPr>
        <w:t>. Ярославле.</w:t>
      </w:r>
      <w:r w:rsidRPr="00A068DB">
        <w:rPr>
          <w:sz w:val="28"/>
          <w:szCs w:val="28"/>
        </w:rPr>
        <w:t xml:space="preserve"> </w:t>
      </w:r>
    </w:p>
    <w:p w:rsidR="00124A51" w:rsidRDefault="00124A51" w:rsidP="00124A51">
      <w:pPr>
        <w:ind w:firstLine="540"/>
        <w:jc w:val="both"/>
        <w:rPr>
          <w:sz w:val="28"/>
          <w:szCs w:val="28"/>
        </w:rPr>
      </w:pPr>
      <w:r>
        <w:rPr>
          <w:sz w:val="28"/>
          <w:szCs w:val="28"/>
        </w:rPr>
        <w:t xml:space="preserve">  2. </w:t>
      </w:r>
      <w:r w:rsidRPr="00607062">
        <w:rPr>
          <w:sz w:val="28"/>
          <w:szCs w:val="28"/>
        </w:rPr>
        <w:t>Исполнителем обеспечиваетс</w:t>
      </w:r>
      <w:r>
        <w:rPr>
          <w:sz w:val="28"/>
          <w:szCs w:val="28"/>
        </w:rPr>
        <w:t>я одновременный прием не менее 3</w:t>
      </w:r>
      <w:r w:rsidRPr="00607062">
        <w:rPr>
          <w:sz w:val="28"/>
          <w:szCs w:val="28"/>
        </w:rPr>
        <w:t xml:space="preserve"> автомобилей Заказчика для осуществления технического обслуживания и текущего ремонта без предварительной записи</w:t>
      </w:r>
      <w:r>
        <w:rPr>
          <w:sz w:val="28"/>
          <w:szCs w:val="28"/>
        </w:rPr>
        <w:t>.</w:t>
      </w:r>
    </w:p>
    <w:p w:rsidR="00124A51" w:rsidRDefault="00124A51" w:rsidP="00124A51">
      <w:pPr>
        <w:ind w:firstLine="540"/>
        <w:jc w:val="both"/>
        <w:rPr>
          <w:sz w:val="28"/>
          <w:szCs w:val="28"/>
        </w:rPr>
      </w:pPr>
      <w:r>
        <w:rPr>
          <w:sz w:val="28"/>
          <w:szCs w:val="28"/>
        </w:rPr>
        <w:t xml:space="preserve">  3. Проведение периодического технического обслуживания автомобиля,  Исполнитель  обязан провести в срок не более 3 рабочих дней со дня подачи заявки Заказчиком.</w:t>
      </w:r>
    </w:p>
    <w:p w:rsidR="00124A51" w:rsidRDefault="00124A51" w:rsidP="00124A51">
      <w:pPr>
        <w:ind w:firstLine="540"/>
        <w:jc w:val="both"/>
        <w:rPr>
          <w:sz w:val="28"/>
          <w:szCs w:val="28"/>
        </w:rPr>
      </w:pPr>
    </w:p>
    <w:p w:rsidR="00124A51" w:rsidRDefault="00124A51" w:rsidP="00124A51">
      <w:pPr>
        <w:ind w:firstLine="540"/>
        <w:jc w:val="center"/>
        <w:rPr>
          <w:b/>
          <w:sz w:val="28"/>
          <w:szCs w:val="28"/>
        </w:rPr>
      </w:pPr>
      <w:r w:rsidRPr="00866665">
        <w:rPr>
          <w:b/>
          <w:sz w:val="28"/>
          <w:szCs w:val="28"/>
        </w:rPr>
        <w:t>Сроки и порядок опла</w:t>
      </w:r>
      <w:r>
        <w:rPr>
          <w:b/>
          <w:sz w:val="28"/>
          <w:szCs w:val="28"/>
        </w:rPr>
        <w:t>ты, объем услуг.</w:t>
      </w:r>
    </w:p>
    <w:p w:rsidR="00124A51" w:rsidRDefault="00124A51" w:rsidP="00124A51">
      <w:pPr>
        <w:ind w:firstLine="540"/>
        <w:jc w:val="both"/>
        <w:rPr>
          <w:b/>
          <w:sz w:val="28"/>
          <w:szCs w:val="28"/>
        </w:rPr>
      </w:pPr>
    </w:p>
    <w:p w:rsidR="00124A51" w:rsidRDefault="00124A51" w:rsidP="00124A51">
      <w:pPr>
        <w:ind w:firstLine="709"/>
        <w:jc w:val="both"/>
        <w:rPr>
          <w:sz w:val="28"/>
          <w:szCs w:val="28"/>
        </w:rPr>
      </w:pPr>
      <w:r w:rsidRPr="00866665">
        <w:rPr>
          <w:sz w:val="28"/>
          <w:szCs w:val="28"/>
        </w:rPr>
        <w:t>1.</w:t>
      </w:r>
      <w:r>
        <w:rPr>
          <w:sz w:val="28"/>
          <w:szCs w:val="28"/>
        </w:rPr>
        <w:t xml:space="preserve"> Нормы времени на техническое обслуживание и ремонт автомобилей должны соответствовать нормам в строгом соответствии с трудоемкостью, установленной заводом изготовителей автомобилей.</w:t>
      </w:r>
    </w:p>
    <w:p w:rsidR="00124A51" w:rsidRDefault="00124A51" w:rsidP="00124A51">
      <w:pPr>
        <w:ind w:firstLine="709"/>
        <w:jc w:val="both"/>
        <w:rPr>
          <w:sz w:val="28"/>
          <w:szCs w:val="28"/>
        </w:rPr>
      </w:pPr>
      <w:r>
        <w:rPr>
          <w:sz w:val="28"/>
          <w:szCs w:val="28"/>
        </w:rPr>
        <w:t>2. Исполнитель должен и</w:t>
      </w:r>
      <w:r w:rsidRPr="00A068DB">
        <w:rPr>
          <w:sz w:val="28"/>
          <w:szCs w:val="28"/>
        </w:rPr>
        <w:t>меть утвержденные руководителем калькул</w:t>
      </w:r>
      <w:r>
        <w:rPr>
          <w:sz w:val="28"/>
          <w:szCs w:val="28"/>
        </w:rPr>
        <w:t>яции по ремонту автотранспортных</w:t>
      </w:r>
      <w:r w:rsidRPr="00A068DB">
        <w:rPr>
          <w:sz w:val="28"/>
          <w:szCs w:val="28"/>
        </w:rPr>
        <w:t xml:space="preserve"> средств.</w:t>
      </w:r>
    </w:p>
    <w:p w:rsidR="00124A51" w:rsidRDefault="00124A51" w:rsidP="00124A51">
      <w:pPr>
        <w:ind w:firstLine="709"/>
        <w:jc w:val="both"/>
        <w:rPr>
          <w:sz w:val="28"/>
          <w:szCs w:val="28"/>
        </w:rPr>
      </w:pPr>
      <w:r>
        <w:rPr>
          <w:sz w:val="28"/>
          <w:szCs w:val="28"/>
        </w:rPr>
        <w:lastRenderedPageBreak/>
        <w:t>3. Стоимость ремонта одного автомобиля состоит из цены нормо-часа и количества времени затраченного на ремонт данного автомобиля по калькуляции.</w:t>
      </w:r>
    </w:p>
    <w:p w:rsidR="00124A51" w:rsidRDefault="00124A51" w:rsidP="00124A51">
      <w:pPr>
        <w:ind w:firstLine="709"/>
        <w:jc w:val="both"/>
        <w:rPr>
          <w:sz w:val="28"/>
          <w:szCs w:val="28"/>
        </w:rPr>
      </w:pPr>
      <w:r>
        <w:rPr>
          <w:sz w:val="28"/>
          <w:szCs w:val="28"/>
        </w:rPr>
        <w:t xml:space="preserve">4. </w:t>
      </w:r>
      <w:r w:rsidRPr="00A068DB">
        <w:rPr>
          <w:sz w:val="28"/>
          <w:szCs w:val="28"/>
        </w:rPr>
        <w:t>Предоставить отсрочку платежа по выполненным работам  по текущему ремонту и техническому обслужив</w:t>
      </w:r>
      <w:r>
        <w:rPr>
          <w:sz w:val="28"/>
          <w:szCs w:val="28"/>
        </w:rPr>
        <w:t>анию автотранспорта, не менее 20</w:t>
      </w:r>
      <w:r w:rsidRPr="00A068DB">
        <w:rPr>
          <w:sz w:val="28"/>
          <w:szCs w:val="28"/>
        </w:rPr>
        <w:t xml:space="preserve"> рабочих дней с момента выставления счета на оплату.</w:t>
      </w:r>
    </w:p>
    <w:p w:rsidR="00124A51" w:rsidRDefault="00124A51" w:rsidP="00124A51">
      <w:pPr>
        <w:ind w:firstLine="709"/>
        <w:jc w:val="both"/>
        <w:rPr>
          <w:sz w:val="28"/>
          <w:szCs w:val="28"/>
        </w:rPr>
      </w:pPr>
      <w:r>
        <w:rPr>
          <w:sz w:val="28"/>
          <w:szCs w:val="28"/>
        </w:rPr>
        <w:t>5</w:t>
      </w:r>
      <w:r w:rsidRPr="00406118">
        <w:rPr>
          <w:sz w:val="28"/>
          <w:szCs w:val="28"/>
        </w:rPr>
        <w:t>. Расчет между сторонами за выполненные работы, производится путем оплаты в течени</w:t>
      </w:r>
      <w:proofErr w:type="gramStart"/>
      <w:r w:rsidRPr="00406118">
        <w:rPr>
          <w:sz w:val="28"/>
          <w:szCs w:val="28"/>
        </w:rPr>
        <w:t>и</w:t>
      </w:r>
      <w:proofErr w:type="gramEnd"/>
      <w:r w:rsidRPr="00406118">
        <w:rPr>
          <w:sz w:val="28"/>
          <w:szCs w:val="28"/>
        </w:rPr>
        <w:t xml:space="preserve"> 20 дней с момента получения счета. Счет выставляется  </w:t>
      </w:r>
      <w:r w:rsidRPr="00240C6C">
        <w:rPr>
          <w:sz w:val="28"/>
          <w:szCs w:val="28"/>
        </w:rPr>
        <w:t>Исполнителем</w:t>
      </w:r>
      <w:r w:rsidRPr="00406118">
        <w:rPr>
          <w:sz w:val="28"/>
          <w:szCs w:val="28"/>
        </w:rPr>
        <w:t xml:space="preserve"> после выполненных работ и передается с </w:t>
      </w:r>
      <w:proofErr w:type="spellStart"/>
      <w:proofErr w:type="gramStart"/>
      <w:r w:rsidRPr="00406118">
        <w:rPr>
          <w:sz w:val="28"/>
          <w:szCs w:val="28"/>
        </w:rPr>
        <w:t>заказ-нарядом</w:t>
      </w:r>
      <w:proofErr w:type="spellEnd"/>
      <w:proofErr w:type="gramEnd"/>
      <w:r>
        <w:rPr>
          <w:sz w:val="28"/>
          <w:szCs w:val="28"/>
        </w:rPr>
        <w:t xml:space="preserve"> и актом приема – сдачи работ</w:t>
      </w:r>
      <w:r w:rsidRPr="00406118">
        <w:rPr>
          <w:sz w:val="28"/>
          <w:szCs w:val="28"/>
        </w:rPr>
        <w:t xml:space="preserve"> представителю </w:t>
      </w:r>
      <w:r w:rsidRPr="00240C6C">
        <w:rPr>
          <w:sz w:val="28"/>
          <w:szCs w:val="28"/>
        </w:rPr>
        <w:t>Заказчика</w:t>
      </w:r>
      <w:r w:rsidRPr="00406118">
        <w:rPr>
          <w:sz w:val="28"/>
          <w:szCs w:val="28"/>
        </w:rPr>
        <w:t>.</w:t>
      </w:r>
    </w:p>
    <w:p w:rsidR="00124A51" w:rsidRDefault="00124A51" w:rsidP="00124A51">
      <w:pPr>
        <w:ind w:firstLine="709"/>
        <w:jc w:val="both"/>
        <w:rPr>
          <w:sz w:val="28"/>
          <w:szCs w:val="28"/>
        </w:rPr>
      </w:pPr>
      <w:r>
        <w:rPr>
          <w:sz w:val="28"/>
          <w:szCs w:val="28"/>
        </w:rPr>
        <w:t>6</w:t>
      </w:r>
      <w:r w:rsidRPr="00240C6C">
        <w:rPr>
          <w:sz w:val="28"/>
          <w:szCs w:val="28"/>
        </w:rPr>
        <w:t xml:space="preserve">. Оплата за работы, услуги осуществляется в РУБЛЯХ на дату выставления счета. Счет действителен в течение 20-и (двадцати) банковских дней, </w:t>
      </w:r>
      <w:proofErr w:type="gramStart"/>
      <w:r w:rsidRPr="00240C6C">
        <w:rPr>
          <w:sz w:val="28"/>
          <w:szCs w:val="28"/>
        </w:rPr>
        <w:t>с даты выставления</w:t>
      </w:r>
      <w:proofErr w:type="gramEnd"/>
      <w:r w:rsidRPr="00240C6C">
        <w:rPr>
          <w:sz w:val="28"/>
          <w:szCs w:val="28"/>
        </w:rPr>
        <w:t xml:space="preserve">. </w:t>
      </w:r>
    </w:p>
    <w:p w:rsidR="00124A51" w:rsidRPr="00240C6C" w:rsidRDefault="00124A51" w:rsidP="00124A51">
      <w:pPr>
        <w:tabs>
          <w:tab w:val="left" w:pos="10163"/>
        </w:tabs>
        <w:ind w:firstLine="709"/>
        <w:jc w:val="both"/>
        <w:rPr>
          <w:sz w:val="28"/>
          <w:szCs w:val="28"/>
        </w:rPr>
      </w:pPr>
      <w:r>
        <w:rPr>
          <w:sz w:val="28"/>
          <w:szCs w:val="28"/>
        </w:rPr>
        <w:t>7</w:t>
      </w:r>
      <w:r w:rsidRPr="00240C6C">
        <w:rPr>
          <w:sz w:val="28"/>
          <w:szCs w:val="28"/>
        </w:rPr>
        <w:t xml:space="preserve">. В момент окончания работ </w:t>
      </w:r>
      <w:r w:rsidRPr="00240C6C">
        <w:rPr>
          <w:bCs/>
          <w:sz w:val="28"/>
          <w:szCs w:val="28"/>
        </w:rPr>
        <w:t>Заказчику</w:t>
      </w:r>
      <w:r w:rsidRPr="00240C6C">
        <w:rPr>
          <w:sz w:val="28"/>
          <w:szCs w:val="28"/>
        </w:rPr>
        <w:t xml:space="preserve"> предоставляется для подписания </w:t>
      </w:r>
      <w:r w:rsidRPr="00240C6C">
        <w:rPr>
          <w:bCs/>
          <w:sz w:val="28"/>
          <w:szCs w:val="28"/>
        </w:rPr>
        <w:t>Акт приема-сдачи работ</w:t>
      </w:r>
      <w:r w:rsidRPr="00240C6C">
        <w:rPr>
          <w:sz w:val="28"/>
          <w:szCs w:val="28"/>
        </w:rPr>
        <w:t xml:space="preserve">. Подписанный </w:t>
      </w:r>
      <w:r w:rsidRPr="00240C6C">
        <w:rPr>
          <w:bCs/>
          <w:sz w:val="28"/>
          <w:szCs w:val="28"/>
        </w:rPr>
        <w:t>Заказчиком</w:t>
      </w:r>
      <w:r w:rsidRPr="00240C6C">
        <w:rPr>
          <w:sz w:val="28"/>
          <w:szCs w:val="28"/>
        </w:rPr>
        <w:t xml:space="preserve"> </w:t>
      </w:r>
      <w:r w:rsidRPr="00240C6C">
        <w:rPr>
          <w:bCs/>
          <w:sz w:val="28"/>
          <w:szCs w:val="28"/>
        </w:rPr>
        <w:t>Акт</w:t>
      </w:r>
      <w:r w:rsidRPr="00240C6C">
        <w:rPr>
          <w:sz w:val="28"/>
          <w:szCs w:val="28"/>
        </w:rPr>
        <w:t xml:space="preserve"> является документом, подтверждающим факт выполнения работ по ремонту и /или техническому обслуживанию Транспортных средств, и является основанием для выставления счета  на оплату за оказанные услуги и счета-фактуры.</w:t>
      </w:r>
    </w:p>
    <w:p w:rsidR="00124A51" w:rsidRDefault="00124A51" w:rsidP="00124A51">
      <w:pPr>
        <w:ind w:firstLine="708"/>
        <w:jc w:val="both"/>
        <w:rPr>
          <w:sz w:val="28"/>
          <w:szCs w:val="28"/>
        </w:rPr>
      </w:pPr>
      <w:r>
        <w:rPr>
          <w:sz w:val="28"/>
          <w:szCs w:val="28"/>
        </w:rPr>
        <w:t xml:space="preserve">8. Ориентировочный объем услуг будет определяться в соответствии с потребностью  </w:t>
      </w:r>
      <w:r w:rsidRPr="00C0263A">
        <w:rPr>
          <w:sz w:val="28"/>
          <w:szCs w:val="28"/>
        </w:rPr>
        <w:t>филиала ПАО «</w:t>
      </w:r>
      <w:proofErr w:type="spellStart"/>
      <w:r w:rsidRPr="00C0263A">
        <w:rPr>
          <w:sz w:val="28"/>
          <w:szCs w:val="28"/>
        </w:rPr>
        <w:t>ТрансКонтейнер</w:t>
      </w:r>
      <w:proofErr w:type="spellEnd"/>
      <w:r w:rsidRPr="00C0263A">
        <w:rPr>
          <w:sz w:val="28"/>
          <w:szCs w:val="28"/>
        </w:rPr>
        <w:t>» на</w:t>
      </w:r>
      <w:r>
        <w:rPr>
          <w:sz w:val="28"/>
          <w:szCs w:val="28"/>
        </w:rPr>
        <w:t xml:space="preserve"> Северной железной дороге в 2017</w:t>
      </w:r>
      <w:r w:rsidRPr="00C0263A">
        <w:rPr>
          <w:sz w:val="28"/>
          <w:szCs w:val="28"/>
        </w:rPr>
        <w:t xml:space="preserve"> году.</w:t>
      </w:r>
    </w:p>
    <w:p w:rsidR="00124A51" w:rsidRDefault="00124A51" w:rsidP="00124A51">
      <w:pPr>
        <w:ind w:firstLine="708"/>
        <w:jc w:val="both"/>
        <w:rPr>
          <w:sz w:val="28"/>
          <w:szCs w:val="28"/>
        </w:rPr>
      </w:pPr>
    </w:p>
    <w:p w:rsidR="00124A51" w:rsidRDefault="00124A51" w:rsidP="00124A51">
      <w:pPr>
        <w:ind w:firstLine="709"/>
        <w:jc w:val="both"/>
        <w:rPr>
          <w:b/>
        </w:rPr>
      </w:pPr>
      <w:r>
        <w:t>Перечень автотранспортных средств содержится в Приложение</w:t>
      </w:r>
      <w:r w:rsidRPr="00533EAC">
        <w:t xml:space="preserve"> №1</w:t>
      </w:r>
      <w:r>
        <w:t xml:space="preserve"> к </w:t>
      </w:r>
      <w:proofErr w:type="gramStart"/>
      <w:r>
        <w:t>Техническому</w:t>
      </w:r>
      <w:proofErr w:type="gramEnd"/>
      <w:r>
        <w:t xml:space="preserve"> </w:t>
      </w:r>
      <w:proofErr w:type="spellStart"/>
      <w:r>
        <w:t>заданиию</w:t>
      </w:r>
      <w:proofErr w:type="spellEnd"/>
      <w:r>
        <w:rPr>
          <w:b/>
        </w:rPr>
        <w:t>.</w:t>
      </w:r>
    </w:p>
    <w:p w:rsidR="001346E7" w:rsidRDefault="001346E7" w:rsidP="006400A0">
      <w:pPr>
        <w:spacing w:after="200" w:line="276" w:lineRule="auto"/>
        <w:ind w:firstLine="708"/>
        <w:rPr>
          <w:rFonts w:eastAsia="MS Mincho"/>
          <w:szCs w:val="28"/>
        </w:rPr>
      </w:pPr>
      <w:r>
        <w:rPr>
          <w:rFonts w:eastAsia="MS Mincho"/>
          <w:szCs w:val="28"/>
        </w:rPr>
        <w:t xml:space="preserve"> </w:t>
      </w: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7D70A2" w:rsidRDefault="007D70A2" w:rsidP="007D70A2">
      <w:pPr>
        <w:shd w:val="clear" w:color="auto" w:fill="FFFFFF"/>
        <w:jc w:val="right"/>
      </w:pPr>
      <w:r>
        <w:lastRenderedPageBreak/>
        <w:t xml:space="preserve">                                                                                                                          </w:t>
      </w:r>
      <w:r w:rsidRPr="00403E0A">
        <w:t>Приложение № 1</w:t>
      </w:r>
      <w:r>
        <w:t xml:space="preserve"> </w:t>
      </w:r>
      <w:proofErr w:type="gramStart"/>
      <w:r>
        <w:t>к</w:t>
      </w:r>
      <w:proofErr w:type="gramEnd"/>
      <w:r>
        <w:t xml:space="preserve"> </w:t>
      </w:r>
    </w:p>
    <w:p w:rsidR="007D70A2" w:rsidRPr="00403E0A" w:rsidRDefault="007D70A2" w:rsidP="007D70A2">
      <w:pPr>
        <w:shd w:val="clear" w:color="auto" w:fill="FFFFFF"/>
        <w:jc w:val="right"/>
      </w:pPr>
      <w:r>
        <w:t>Техническому заданию</w:t>
      </w:r>
    </w:p>
    <w:p w:rsidR="007D70A2" w:rsidRDefault="007D70A2" w:rsidP="007D70A2">
      <w:pPr>
        <w:spacing w:line="276" w:lineRule="auto"/>
        <w:ind w:firstLine="708"/>
        <w:rPr>
          <w:rFonts w:eastAsia="MS Mincho"/>
          <w:szCs w:val="28"/>
        </w:rPr>
      </w:pPr>
    </w:p>
    <w:p w:rsidR="007D70A2" w:rsidRPr="000E15D1" w:rsidRDefault="007D70A2" w:rsidP="007D70A2">
      <w:pPr>
        <w:shd w:val="clear" w:color="auto" w:fill="FFFFFF"/>
        <w:tabs>
          <w:tab w:val="left" w:pos="4200"/>
        </w:tabs>
        <w:ind w:left="5"/>
        <w:jc w:val="center"/>
        <w:rPr>
          <w:b/>
          <w:sz w:val="28"/>
          <w:szCs w:val="28"/>
        </w:rPr>
      </w:pPr>
      <w:r w:rsidRPr="000E15D1">
        <w:rPr>
          <w:b/>
          <w:sz w:val="28"/>
          <w:szCs w:val="28"/>
        </w:rPr>
        <w:t xml:space="preserve">Перечень транспортных средств  </w:t>
      </w:r>
    </w:p>
    <w:p w:rsidR="007D70A2" w:rsidRDefault="007D70A2" w:rsidP="007D70A2">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7D70A2" w:rsidRPr="009F629D" w:rsidTr="001A2840">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proofErr w:type="spellStart"/>
            <w:r w:rsidRPr="000E15D1">
              <w:t>Гос</w:t>
            </w:r>
            <w:proofErr w:type="gramStart"/>
            <w:r w:rsidRPr="000E15D1">
              <w:t>.н</w:t>
            </w:r>
            <w:proofErr w:type="gramEnd"/>
            <w:r w:rsidRPr="000E15D1">
              <w:t>омер</w:t>
            </w:r>
            <w:proofErr w:type="spellEnd"/>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Год выпуска</w:t>
            </w:r>
          </w:p>
        </w:tc>
      </w:tr>
      <w:tr w:rsidR="007D70A2" w:rsidRPr="009F629D" w:rsidTr="001A2840">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1</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9</w:t>
            </w:r>
            <w:r w:rsidRPr="000E15D1">
              <w:rPr>
                <w:sz w:val="24"/>
                <w:lang w:val="en-US"/>
              </w:rPr>
              <w:t>BSP4X200036149</w:t>
            </w:r>
            <w:r w:rsidRPr="000E15D1">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2007</w:t>
            </w:r>
          </w:p>
        </w:tc>
      </w:tr>
      <w:tr w:rsidR="007D70A2" w:rsidRPr="009F629D" w:rsidTr="001A2840">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2</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9</w:t>
            </w:r>
            <w:r w:rsidRPr="000E15D1">
              <w:rPr>
                <w:sz w:val="24"/>
                <w:lang w:val="en-US"/>
              </w:rPr>
              <w:t>BSP4X200036149</w:t>
            </w:r>
            <w:r w:rsidRPr="000E15D1">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3</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lang w:val="en-US"/>
              </w:rPr>
            </w:pPr>
            <w:r w:rsidRPr="000E15D1">
              <w:rPr>
                <w:sz w:val="24"/>
              </w:rPr>
              <w:t>9</w:t>
            </w:r>
            <w:r w:rsidRPr="000E15D1">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4</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9</w:t>
            </w:r>
            <w:r w:rsidRPr="000E15D1">
              <w:rPr>
                <w:sz w:val="24"/>
                <w:lang w:val="en-US"/>
              </w:rPr>
              <w:t>BSP4X2000361497</w:t>
            </w:r>
            <w:r w:rsidRPr="000E15D1">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5</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6</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9</w:t>
            </w:r>
            <w:r w:rsidRPr="000E15D1">
              <w:rPr>
                <w:sz w:val="24"/>
                <w:lang w:val="en-US"/>
              </w:rPr>
              <w:t>BSP4X2000361</w:t>
            </w:r>
            <w:r w:rsidRPr="000E15D1">
              <w:rPr>
                <w:sz w:val="24"/>
              </w:rPr>
              <w:t>2365</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2008</w:t>
            </w:r>
          </w:p>
        </w:tc>
      </w:tr>
      <w:tr w:rsidR="007D70A2" w:rsidRPr="009F629D" w:rsidTr="001A2840">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7</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9</w:t>
            </w:r>
            <w:r w:rsidRPr="000E15D1">
              <w:rPr>
                <w:sz w:val="24"/>
                <w:lang w:val="en-US"/>
              </w:rPr>
              <w:t>BSP4X2000361</w:t>
            </w:r>
            <w:r w:rsidRPr="000E15D1">
              <w:rPr>
                <w:sz w:val="24"/>
              </w:rPr>
              <w:t>2368</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2008</w:t>
            </w:r>
          </w:p>
        </w:tc>
      </w:tr>
      <w:tr w:rsidR="007D70A2" w:rsidRPr="009F629D" w:rsidTr="001A2840">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rsidRPr="000E15D1">
              <w:t>8</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9</w:t>
            </w:r>
            <w:r w:rsidRPr="000E15D1">
              <w:rPr>
                <w:sz w:val="24"/>
                <w:lang w:val="en-US"/>
              </w:rPr>
              <w:t>BSP4X2000361</w:t>
            </w:r>
            <w:r w:rsidRPr="000E15D1">
              <w:rPr>
                <w:sz w:val="24"/>
              </w:rPr>
              <w:t>2371</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2008</w:t>
            </w:r>
          </w:p>
        </w:tc>
      </w:tr>
      <w:tr w:rsidR="007D70A2" w:rsidRPr="009F629D" w:rsidTr="001A2840">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717FE" w:rsidRDefault="007D70A2" w:rsidP="001A2840">
            <w:pPr>
              <w:pStyle w:val="afa"/>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717FE" w:rsidRDefault="007D70A2" w:rsidP="001A2840">
            <w:pPr>
              <w:pStyle w:val="afa"/>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717FE" w:rsidRDefault="007D70A2" w:rsidP="001A2840">
            <w:pPr>
              <w:pStyle w:val="afa"/>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t>2015</w:t>
            </w:r>
          </w:p>
        </w:tc>
      </w:tr>
      <w:tr w:rsidR="007D70A2" w:rsidRPr="009F629D" w:rsidTr="001A2840">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390A90" w:rsidRDefault="007D70A2" w:rsidP="001A2840">
            <w:pPr>
              <w:pStyle w:val="afa"/>
              <w:ind w:firstLine="0"/>
              <w:jc w:val="center"/>
              <w:rPr>
                <w:sz w:val="24"/>
              </w:rPr>
            </w:pPr>
            <w:r w:rsidRPr="00390A90">
              <w:rPr>
                <w:sz w:val="24"/>
              </w:rPr>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390A90" w:rsidRDefault="007D70A2" w:rsidP="001A2840">
            <w:pPr>
              <w:pStyle w:val="afa"/>
              <w:ind w:firstLine="0"/>
              <w:jc w:val="center"/>
              <w:rPr>
                <w:sz w:val="24"/>
              </w:rPr>
            </w:pPr>
            <w:r w:rsidRPr="00390A90">
              <w:rPr>
                <w:sz w:val="24"/>
                <w:lang w:val="en-US"/>
              </w:rPr>
              <w:t>Y</w:t>
            </w:r>
            <w:r w:rsidRPr="00390A90">
              <w:rPr>
                <w:sz w:val="24"/>
              </w:rPr>
              <w:t>ЗМ6430А8800000</w:t>
            </w:r>
            <w:r>
              <w:rPr>
                <w:sz w:val="24"/>
              </w:rPr>
              <w:t>88</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Pr>
                <w:sz w:val="24"/>
              </w:rPr>
              <w:t>Х 082 ЕМ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t>2008</w:t>
            </w:r>
          </w:p>
        </w:tc>
      </w:tr>
      <w:tr w:rsidR="007D70A2" w:rsidRPr="009F629D" w:rsidTr="001A2840">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rPr>
                <w:lang w:val="en-US"/>
              </w:rPr>
              <w:t>Y</w:t>
            </w:r>
            <w:r w:rsidRPr="000E15D1">
              <w:t>ЗМ6430А880000114</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 239 ЕМ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2008</w:t>
            </w:r>
          </w:p>
        </w:tc>
      </w:tr>
      <w:tr w:rsidR="007D70A2" w:rsidRPr="009F629D" w:rsidTr="001A2840">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rPr>
                <w:lang w:val="en-US"/>
              </w:rPr>
              <w:t>Y</w:t>
            </w:r>
            <w:r w:rsidRPr="000E15D1">
              <w:t>ЗМ6430А880000107</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 270 ЕМ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2008</w:t>
            </w:r>
          </w:p>
        </w:tc>
      </w:tr>
      <w:tr w:rsidR="007D70A2" w:rsidRPr="009F629D" w:rsidTr="001A2840">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rPr>
                <w:lang w:val="en-US"/>
              </w:rPr>
              <w:t>Y</w:t>
            </w:r>
            <w:r w:rsidRPr="000E15D1">
              <w:t>ЗМ6430А880000108</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 271 ЕМ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2008</w:t>
            </w:r>
          </w:p>
        </w:tc>
      </w:tr>
      <w:tr w:rsidR="007D70A2" w:rsidRPr="009F629D" w:rsidTr="001A2840">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7D70A2" w:rsidRDefault="007D70A2" w:rsidP="001A2840">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t>МАЗ 5440 А8</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rPr>
                <w:lang w:val="en-US"/>
              </w:rPr>
            </w:pPr>
            <w:r w:rsidRPr="000E15D1">
              <w:rPr>
                <w:lang w:val="en-US"/>
              </w:rPr>
              <w:t>Y</w:t>
            </w:r>
            <w:r w:rsidRPr="000E15D1">
              <w:t>ЗМ</w:t>
            </w:r>
            <w:r>
              <w:t>54400870004035</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Pr>
                <w:sz w:val="24"/>
              </w:rPr>
              <w:t>Н 458 СМ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t>2007</w:t>
            </w:r>
          </w:p>
        </w:tc>
      </w:tr>
      <w:tr w:rsidR="007D70A2" w:rsidRPr="009F629D" w:rsidTr="001A2840">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rPr>
                <w:lang w:val="en-US"/>
              </w:rPr>
            </w:pPr>
            <w:proofErr w:type="spellStart"/>
            <w:r w:rsidRPr="000E15D1">
              <w:t>Мерседес-Бенц</w:t>
            </w:r>
            <w:proofErr w:type="spellEnd"/>
            <w:r w:rsidRPr="000E15D1">
              <w:t xml:space="preserve"> </w:t>
            </w:r>
            <w:proofErr w:type="spellStart"/>
            <w:r w:rsidRPr="000E15D1">
              <w:rPr>
                <w:lang w:val="en-US"/>
              </w:rPr>
              <w:t>Axor</w:t>
            </w:r>
            <w:proofErr w:type="spellEnd"/>
            <w:r w:rsidRPr="000E15D1">
              <w:rPr>
                <w:lang w:val="en-US"/>
              </w:rPr>
              <w:t xml:space="preserve"> 1835LS</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rPr>
                <w:lang w:val="en-US"/>
              </w:rPr>
            </w:pPr>
            <w:r w:rsidRPr="000E15D1">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2011</w:t>
            </w:r>
          </w:p>
        </w:tc>
      </w:tr>
      <w:tr w:rsidR="007D70A2" w:rsidRPr="009F629D" w:rsidTr="001A284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proofErr w:type="spellStart"/>
            <w:r w:rsidRPr="000E15D1">
              <w:t>Мерседес-Бенц</w:t>
            </w:r>
            <w:proofErr w:type="spellEnd"/>
            <w:r w:rsidRPr="000E15D1">
              <w:t xml:space="preserve"> </w:t>
            </w:r>
            <w:proofErr w:type="spellStart"/>
            <w:r w:rsidRPr="000E15D1">
              <w:rPr>
                <w:lang w:val="en-US"/>
              </w:rPr>
              <w:t>Axor</w:t>
            </w:r>
            <w:proofErr w:type="spellEnd"/>
            <w:r w:rsidRPr="000E15D1">
              <w:rPr>
                <w:lang w:val="en-US"/>
              </w:rPr>
              <w:t xml:space="preserve"> 1835LS</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rPr>
                <w:lang w:val="en-US"/>
              </w:rPr>
            </w:pPr>
            <w:r w:rsidRPr="000E15D1">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2011</w:t>
            </w:r>
          </w:p>
        </w:tc>
      </w:tr>
      <w:tr w:rsidR="007D70A2" w:rsidRPr="009F629D" w:rsidTr="001A284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proofErr w:type="spellStart"/>
            <w:r w:rsidRPr="000E15D1">
              <w:t>Мерседес-Бенц</w:t>
            </w:r>
            <w:proofErr w:type="spellEnd"/>
            <w:r w:rsidRPr="000E15D1">
              <w:t xml:space="preserve"> </w:t>
            </w:r>
            <w:proofErr w:type="spellStart"/>
            <w:r w:rsidRPr="000E15D1">
              <w:rPr>
                <w:lang w:val="en-US"/>
              </w:rPr>
              <w:t>Axor</w:t>
            </w:r>
            <w:proofErr w:type="spellEnd"/>
            <w:r w:rsidRPr="000E15D1">
              <w:rPr>
                <w:lang w:val="en-US"/>
              </w:rPr>
              <w:t xml:space="preserve"> 1835LS</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rPr>
                <w:lang w:val="en-US"/>
              </w:rPr>
            </w:pPr>
            <w:r w:rsidRPr="000E15D1">
              <w:rPr>
                <w:lang w:val="en-US"/>
              </w:rPr>
              <w:t>Z9M944</w:t>
            </w:r>
            <w:r w:rsidRPr="000E15D1">
              <w:t>0325</w:t>
            </w:r>
            <w:r w:rsidRPr="000E15D1">
              <w:rPr>
                <w:lang w:val="en-US"/>
              </w:rPr>
              <w:t>G</w:t>
            </w:r>
            <w:r w:rsidRPr="000E15D1">
              <w:t>650462</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2012</w:t>
            </w:r>
          </w:p>
        </w:tc>
      </w:tr>
      <w:tr w:rsidR="007D70A2" w:rsidRPr="009F629D" w:rsidTr="001A284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proofErr w:type="spellStart"/>
            <w:r w:rsidRPr="000E15D1">
              <w:t>Мерседес-Бенц</w:t>
            </w:r>
            <w:proofErr w:type="spellEnd"/>
            <w:r w:rsidRPr="000E15D1">
              <w:t xml:space="preserve"> </w:t>
            </w:r>
            <w:proofErr w:type="spellStart"/>
            <w:r w:rsidRPr="000E15D1">
              <w:rPr>
                <w:lang w:val="en-US"/>
              </w:rPr>
              <w:t>Axor</w:t>
            </w:r>
            <w:proofErr w:type="spellEnd"/>
            <w:r w:rsidRPr="000E15D1">
              <w:rPr>
                <w:lang w:val="en-US"/>
              </w:rPr>
              <w:t xml:space="preserve"> 183</w:t>
            </w:r>
            <w:r w:rsidRPr="000E15D1">
              <w:t>6</w:t>
            </w:r>
            <w:r w:rsidRPr="000E15D1">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rPr>
                <w:lang w:val="en-US"/>
              </w:rPr>
            </w:pPr>
            <w:r w:rsidRPr="000E15D1">
              <w:rPr>
                <w:lang w:val="en-US"/>
              </w:rPr>
              <w:t>Z9M944</w:t>
            </w:r>
            <w:r w:rsidRPr="000E15D1">
              <w:t>0325</w:t>
            </w:r>
            <w:r w:rsidRPr="000E15D1">
              <w:rPr>
                <w:lang w:val="en-US"/>
              </w:rPr>
              <w:t>G</w:t>
            </w:r>
            <w:r w:rsidRPr="000E15D1">
              <w:t>753020</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2013</w:t>
            </w:r>
          </w:p>
        </w:tc>
      </w:tr>
      <w:tr w:rsidR="007D70A2" w:rsidRPr="009F629D" w:rsidTr="001A284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ХОТ974624700</w:t>
            </w:r>
            <w:r w:rsidRPr="000E15D1">
              <w:rPr>
                <w:sz w:val="24"/>
                <w:lang w:val="en-US"/>
              </w:rPr>
              <w:t>0006</w:t>
            </w:r>
            <w:r w:rsidRPr="000E15D1">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ХОТ974624700</w:t>
            </w:r>
            <w:r w:rsidRPr="000E15D1">
              <w:rPr>
                <w:sz w:val="24"/>
                <w:lang w:val="en-US"/>
              </w:rPr>
              <w:t>0006</w:t>
            </w:r>
            <w:r w:rsidRPr="000E15D1">
              <w:rPr>
                <w:sz w:val="24"/>
              </w:rPr>
              <w:t>7</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ХОТ974624700</w:t>
            </w:r>
            <w:r w:rsidRPr="000E15D1">
              <w:rPr>
                <w:sz w:val="24"/>
                <w:lang w:val="en-US"/>
              </w:rPr>
              <w:t>0006</w:t>
            </w:r>
            <w:r w:rsidRPr="000E15D1">
              <w:rPr>
                <w:sz w:val="24"/>
              </w:rPr>
              <w:t>8</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ХОТ974624700</w:t>
            </w:r>
            <w:r w:rsidRPr="000E15D1">
              <w:rPr>
                <w:sz w:val="24"/>
                <w:lang w:val="en-US"/>
              </w:rPr>
              <w:t>0006</w:t>
            </w:r>
            <w:r w:rsidRPr="000E15D1">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ХОТ974624700</w:t>
            </w:r>
            <w:r w:rsidRPr="000E15D1">
              <w:rPr>
                <w:sz w:val="24"/>
                <w:lang w:val="en-US"/>
              </w:rPr>
              <w:t>000</w:t>
            </w:r>
            <w:r w:rsidRPr="000E15D1">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ХОТ974624700</w:t>
            </w:r>
            <w:r w:rsidRPr="000E15D1">
              <w:rPr>
                <w:sz w:val="24"/>
                <w:lang w:val="en-US"/>
              </w:rPr>
              <w:t>000</w:t>
            </w:r>
            <w:r w:rsidRPr="000E15D1">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892</w:t>
            </w:r>
            <w:r w:rsidRPr="000E15D1">
              <w:rPr>
                <w:sz w:val="24"/>
                <w:lang w:val="en-US"/>
              </w:rPr>
              <w:t>8</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ХОТ974624700</w:t>
            </w:r>
            <w:r w:rsidRPr="000E15D1">
              <w:rPr>
                <w:sz w:val="24"/>
                <w:lang w:val="en-US"/>
              </w:rPr>
              <w:t>000</w:t>
            </w:r>
            <w:r w:rsidRPr="000E15D1">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ХОТ974624700</w:t>
            </w:r>
            <w:r w:rsidRPr="000E15D1">
              <w:rPr>
                <w:sz w:val="24"/>
                <w:lang w:val="en-US"/>
              </w:rPr>
              <w:t>000</w:t>
            </w:r>
            <w:r w:rsidRPr="000E15D1">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ХОТ974624700</w:t>
            </w:r>
            <w:r w:rsidRPr="000E15D1">
              <w:rPr>
                <w:sz w:val="24"/>
                <w:lang w:val="en-US"/>
              </w:rPr>
              <w:t>00</w:t>
            </w:r>
            <w:r w:rsidRPr="000E15D1">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ХОТ974624700</w:t>
            </w:r>
            <w:r w:rsidRPr="000E15D1">
              <w:rPr>
                <w:sz w:val="24"/>
                <w:lang w:val="en-US"/>
              </w:rPr>
              <w:t>00</w:t>
            </w:r>
            <w:r w:rsidRPr="000E15D1">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ХОТ974624700</w:t>
            </w:r>
            <w:r w:rsidRPr="000E15D1">
              <w:rPr>
                <w:sz w:val="24"/>
                <w:lang w:val="en-US"/>
              </w:rPr>
              <w:t>000</w:t>
            </w:r>
            <w:r w:rsidRPr="000E15D1">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ХОТ974624700</w:t>
            </w:r>
            <w:r w:rsidRPr="000E15D1">
              <w:rPr>
                <w:sz w:val="24"/>
                <w:lang w:val="en-US"/>
              </w:rPr>
              <w:t>000</w:t>
            </w:r>
            <w:r w:rsidRPr="000E15D1">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lang w:val="en-US"/>
              </w:rPr>
            </w:pPr>
            <w:proofErr w:type="gramStart"/>
            <w:r w:rsidRPr="000E15D1">
              <w:rPr>
                <w:sz w:val="24"/>
              </w:rPr>
              <w:t>П</w:t>
            </w:r>
            <w:proofErr w:type="gramEnd"/>
            <w:r w:rsidRPr="000E15D1">
              <w:rPr>
                <w:sz w:val="24"/>
              </w:rPr>
              <w:t xml:space="preserve">/прицеп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w:t>
            </w:r>
            <w:r w:rsidRPr="000E15D1">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868</w:t>
            </w:r>
            <w:r w:rsidRPr="000E15D1">
              <w:rPr>
                <w:sz w:val="24"/>
                <w:lang w:val="en-US"/>
              </w:rPr>
              <w:t>4</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lang w:val="en-US"/>
              </w:rPr>
            </w:pPr>
            <w:proofErr w:type="gramStart"/>
            <w:r w:rsidRPr="000E15D1">
              <w:rPr>
                <w:sz w:val="24"/>
              </w:rPr>
              <w:t>П</w:t>
            </w:r>
            <w:proofErr w:type="gramEnd"/>
            <w:r w:rsidRPr="000E15D1">
              <w:rPr>
                <w:sz w:val="24"/>
              </w:rPr>
              <w:t xml:space="preserve">/прицеп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Х</w:t>
            </w:r>
            <w:r w:rsidRPr="000E15D1">
              <w:rPr>
                <w:sz w:val="24"/>
                <w:lang w:val="en-US"/>
              </w:rPr>
              <w:t>4TSW338G76070028</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АВ 868</w:t>
            </w:r>
            <w:r w:rsidRPr="000E15D1">
              <w:rPr>
                <w:sz w:val="24"/>
                <w:lang w:val="en-US"/>
              </w:rPr>
              <w:t>9</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lang w:val="en-US"/>
              </w:rPr>
            </w:pPr>
            <w:proofErr w:type="gramStart"/>
            <w:r w:rsidRPr="000E15D1">
              <w:rPr>
                <w:sz w:val="24"/>
              </w:rPr>
              <w:t>П</w:t>
            </w:r>
            <w:proofErr w:type="gramEnd"/>
            <w:r w:rsidRPr="000E15D1">
              <w:rPr>
                <w:sz w:val="24"/>
              </w:rPr>
              <w:t xml:space="preserve">/прицеп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Х</w:t>
            </w:r>
            <w:r w:rsidRPr="000E15D1">
              <w:rPr>
                <w:lang w:val="en-US"/>
              </w:rPr>
              <w:t>4TSW338G7607002</w:t>
            </w:r>
            <w:r w:rsidRPr="000E15D1">
              <w:t>5</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lang w:val="en-US"/>
              </w:rPr>
            </w:pPr>
            <w:proofErr w:type="gramStart"/>
            <w:r w:rsidRPr="000E15D1">
              <w:rPr>
                <w:sz w:val="24"/>
              </w:rPr>
              <w:t>П</w:t>
            </w:r>
            <w:proofErr w:type="gramEnd"/>
            <w:r w:rsidRPr="000E15D1">
              <w:rPr>
                <w:sz w:val="24"/>
              </w:rPr>
              <w:t xml:space="preserve">/прицеп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Х</w:t>
            </w:r>
            <w:r w:rsidRPr="000E15D1">
              <w:rPr>
                <w:lang w:val="en-US"/>
              </w:rPr>
              <w:t>4TSW338G7607002</w:t>
            </w:r>
            <w:r w:rsidRPr="000E15D1">
              <w:t>9</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lang w:val="en-US"/>
              </w:rPr>
              <w:t>Y</w:t>
            </w:r>
            <w:r w:rsidRPr="000E15D1">
              <w:rPr>
                <w:sz w:val="24"/>
              </w:rPr>
              <w:t>ЗМ99190060000738</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АЕ 1575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2006</w:t>
            </w:r>
          </w:p>
        </w:tc>
      </w:tr>
      <w:tr w:rsidR="007D70A2" w:rsidRPr="009F629D" w:rsidTr="001A2840">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lang w:val="en-US"/>
              </w:rPr>
              <w:t>Y</w:t>
            </w:r>
            <w:r w:rsidRPr="000E15D1">
              <w:rPr>
                <w:sz w:val="24"/>
              </w:rPr>
              <w:t>ЗМ99190060000763</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АЕ 1753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lang w:val="en-US"/>
              </w:rPr>
            </w:pPr>
            <w:r w:rsidRPr="000E15D1">
              <w:rPr>
                <w:sz w:val="24"/>
                <w:lang w:val="en-US"/>
              </w:rPr>
              <w:t>Y</w:t>
            </w:r>
            <w:r w:rsidRPr="000E15D1">
              <w:rPr>
                <w:sz w:val="24"/>
              </w:rPr>
              <w:t>ЗМ99190060000736</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АЕ 1574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2007</w:t>
            </w:r>
          </w:p>
        </w:tc>
      </w:tr>
      <w:tr w:rsidR="007D70A2" w:rsidRPr="009F629D" w:rsidTr="001A284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Pr>
                <w:sz w:val="24"/>
              </w:rPr>
              <w:t>П</w:t>
            </w:r>
            <w:proofErr w:type="gramEnd"/>
            <w:r>
              <w:rPr>
                <w:sz w:val="24"/>
              </w:rPr>
              <w:t>/прицеп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7F7F7A" w:rsidRDefault="007D70A2" w:rsidP="001A2840">
            <w:pPr>
              <w:pStyle w:val="afa"/>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w:t>
            </w:r>
            <w:r>
              <w:t>15</w:t>
            </w:r>
          </w:p>
        </w:tc>
      </w:tr>
      <w:tr w:rsidR="007D70A2" w:rsidRPr="009F629D" w:rsidTr="001A2840">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proofErr w:type="gramStart"/>
            <w:r w:rsidRPr="000E15D1">
              <w:rPr>
                <w:sz w:val="24"/>
              </w:rPr>
              <w:t>П</w:t>
            </w:r>
            <w:proofErr w:type="gramEnd"/>
            <w:r w:rsidRPr="000E15D1">
              <w:rPr>
                <w:sz w:val="24"/>
              </w:rPr>
              <w:t>/прицеп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lang w:val="en-US"/>
              </w:rPr>
            </w:pPr>
            <w:r w:rsidRPr="000E15D1">
              <w:rPr>
                <w:sz w:val="24"/>
              </w:rPr>
              <w:t>ХОТ974620600</w:t>
            </w:r>
            <w:r w:rsidRPr="000E15D1">
              <w:rPr>
                <w:sz w:val="24"/>
                <w:lang w:val="en-US"/>
              </w:rPr>
              <w:t>00</w:t>
            </w:r>
            <w:r w:rsidRPr="000E15D1">
              <w:rPr>
                <w:sz w:val="24"/>
              </w:rPr>
              <w:t>2</w:t>
            </w:r>
            <w:r>
              <w:rPr>
                <w:sz w:val="24"/>
              </w:rPr>
              <w:t>40</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Pr>
                <w:sz w:val="24"/>
              </w:rPr>
              <w:t>РС</w:t>
            </w:r>
            <w:r w:rsidRPr="000E15D1">
              <w:rPr>
                <w:sz w:val="24"/>
              </w:rPr>
              <w:t xml:space="preserve"> </w:t>
            </w:r>
            <w:r>
              <w:rPr>
                <w:sz w:val="24"/>
              </w:rPr>
              <w:t>3632 61</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200</w:t>
            </w:r>
            <w:r>
              <w:t>6</w:t>
            </w:r>
          </w:p>
        </w:tc>
      </w:tr>
      <w:tr w:rsidR="007D70A2" w:rsidRPr="009F629D" w:rsidTr="001A2840">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7D70A2">
            <w:pPr>
              <w:pStyle w:val="afa"/>
              <w:ind w:firstLine="0"/>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Х</w:t>
            </w:r>
            <w:r w:rsidRPr="000E15D1">
              <w:rPr>
                <w:lang w:val="en-US"/>
              </w:rPr>
              <w:t>WZ</w:t>
            </w:r>
            <w:r w:rsidRPr="000E15D1">
              <w:t>9412КРВ111</w:t>
            </w:r>
            <w:r w:rsidRPr="000E15D1">
              <w:rPr>
                <w:lang w:val="en-US"/>
              </w:rPr>
              <w:t>0</w:t>
            </w:r>
            <w:r w:rsidRPr="000E15D1">
              <w:t>0260</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2011</w:t>
            </w:r>
          </w:p>
        </w:tc>
      </w:tr>
      <w:tr w:rsidR="007D70A2" w:rsidRPr="009F629D" w:rsidTr="001A284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7D70A2">
            <w:pPr>
              <w:pStyle w:val="afa"/>
              <w:ind w:firstLine="0"/>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Х</w:t>
            </w:r>
            <w:r w:rsidRPr="000E15D1">
              <w:rPr>
                <w:lang w:val="en-US"/>
              </w:rPr>
              <w:t>WZ</w:t>
            </w:r>
            <w:r w:rsidRPr="000E15D1">
              <w:t>9412КРВ111</w:t>
            </w:r>
            <w:r w:rsidRPr="000E15D1">
              <w:rPr>
                <w:lang w:val="en-US"/>
              </w:rPr>
              <w:t>0</w:t>
            </w:r>
            <w:r w:rsidRPr="000E15D1">
              <w:t>0261</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pPr>
            <w:r w:rsidRPr="000E15D1">
              <w:t>2011</w:t>
            </w:r>
          </w:p>
        </w:tc>
      </w:tr>
      <w:tr w:rsidR="007D70A2" w:rsidRPr="009F629D" w:rsidTr="001A284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7D70A2">
            <w:pPr>
              <w:pStyle w:val="afa"/>
              <w:ind w:firstLine="0"/>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7D70A2" w:rsidRPr="000E15D1" w:rsidRDefault="007D70A2" w:rsidP="001A2840">
            <w:pPr>
              <w:jc w:val="center"/>
            </w:pPr>
            <w:r w:rsidRPr="000E15D1">
              <w:t>Х</w:t>
            </w:r>
            <w:r w:rsidRPr="000E15D1">
              <w:rPr>
                <w:lang w:val="en-US"/>
              </w:rPr>
              <w:t>WZ</w:t>
            </w:r>
            <w:r w:rsidRPr="000E15D1">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pStyle w:val="afa"/>
              <w:ind w:firstLine="0"/>
              <w:jc w:val="center"/>
              <w:rPr>
                <w:sz w:val="24"/>
              </w:rPr>
            </w:pPr>
            <w:r w:rsidRPr="000E15D1">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rPr>
                <w:lang w:val="en-US"/>
              </w:rPr>
            </w:pPr>
            <w:r w:rsidRPr="000E15D1">
              <w:rPr>
                <w:lang w:val="en-US"/>
              </w:rPr>
              <w:t>2012</w:t>
            </w:r>
          </w:p>
        </w:tc>
      </w:tr>
      <w:tr w:rsidR="007D70A2" w:rsidRPr="009F629D" w:rsidTr="001A284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7D70A2">
            <w:pPr>
              <w:pStyle w:val="afa"/>
              <w:ind w:firstLine="0"/>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7D70A2" w:rsidRPr="000E15D1" w:rsidRDefault="007D70A2" w:rsidP="001A2840">
            <w:pPr>
              <w:jc w:val="center"/>
            </w:pPr>
            <w:r w:rsidRPr="000E15D1">
              <w:t>Х</w:t>
            </w:r>
            <w:r w:rsidRPr="000E15D1">
              <w:rPr>
                <w:lang w:val="en-US"/>
              </w:rPr>
              <w:t>WZ</w:t>
            </w:r>
            <w:r w:rsidRPr="000E15D1">
              <w:t>9412КРС1120134</w:t>
            </w:r>
          </w:p>
        </w:tc>
        <w:tc>
          <w:tcPr>
            <w:tcW w:w="1698" w:type="dxa"/>
            <w:tcBorders>
              <w:top w:val="single" w:sz="4" w:space="0" w:color="auto"/>
              <w:left w:val="single" w:sz="4" w:space="0" w:color="auto"/>
              <w:bottom w:val="single" w:sz="4" w:space="0" w:color="auto"/>
              <w:right w:val="single" w:sz="4" w:space="0" w:color="auto"/>
            </w:tcBorders>
          </w:tcPr>
          <w:p w:rsidR="007D70A2" w:rsidRPr="000E15D1" w:rsidRDefault="007D70A2" w:rsidP="001A2840">
            <w:pPr>
              <w:jc w:val="center"/>
            </w:pPr>
            <w:r w:rsidRPr="000E15D1">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rPr>
                <w:lang w:val="en-US"/>
              </w:rPr>
            </w:pPr>
            <w:r w:rsidRPr="000E15D1">
              <w:rPr>
                <w:lang w:val="en-US"/>
              </w:rPr>
              <w:t>2012</w:t>
            </w:r>
          </w:p>
        </w:tc>
      </w:tr>
      <w:tr w:rsidR="007D70A2" w:rsidRPr="009F629D" w:rsidTr="001A284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7D70A2">
            <w:pPr>
              <w:pStyle w:val="afa"/>
              <w:ind w:firstLine="0"/>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7D70A2" w:rsidRPr="000E15D1" w:rsidRDefault="007D70A2" w:rsidP="001A2840">
            <w:pPr>
              <w:jc w:val="center"/>
            </w:pPr>
            <w:r w:rsidRPr="000E15D1">
              <w:t>Х</w:t>
            </w:r>
            <w:r w:rsidRPr="000E15D1">
              <w:rPr>
                <w:lang w:val="en-US"/>
              </w:rPr>
              <w:t>WZ</w:t>
            </w:r>
            <w:r w:rsidRPr="000E15D1">
              <w:t>9412КРС1120135</w:t>
            </w:r>
          </w:p>
        </w:tc>
        <w:tc>
          <w:tcPr>
            <w:tcW w:w="1698" w:type="dxa"/>
            <w:tcBorders>
              <w:top w:val="single" w:sz="4" w:space="0" w:color="auto"/>
              <w:left w:val="single" w:sz="4" w:space="0" w:color="auto"/>
              <w:bottom w:val="single" w:sz="4" w:space="0" w:color="auto"/>
              <w:right w:val="single" w:sz="4" w:space="0" w:color="auto"/>
            </w:tcBorders>
          </w:tcPr>
          <w:p w:rsidR="007D70A2" w:rsidRPr="000E15D1" w:rsidRDefault="007D70A2" w:rsidP="001A2840">
            <w:pPr>
              <w:jc w:val="center"/>
            </w:pPr>
            <w:r w:rsidRPr="000E15D1">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1A2840">
            <w:pPr>
              <w:jc w:val="center"/>
              <w:rPr>
                <w:lang w:val="en-US"/>
              </w:rPr>
            </w:pPr>
            <w:r w:rsidRPr="000E15D1">
              <w:rPr>
                <w:lang w:val="en-US"/>
              </w:rPr>
              <w:t>2012</w:t>
            </w:r>
          </w:p>
        </w:tc>
      </w:tr>
      <w:tr w:rsidR="007D70A2" w:rsidRPr="009F629D" w:rsidTr="007D70A2">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7D70A2" w:rsidRDefault="007D70A2" w:rsidP="001A2840">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7D70A2">
            <w:pPr>
              <w:pStyle w:val="afa"/>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7D70A2">
            <w:pPr>
              <w:jc w:val="center"/>
            </w:pPr>
            <w:r>
              <w:t>019(808174364)</w:t>
            </w:r>
          </w:p>
        </w:tc>
        <w:tc>
          <w:tcPr>
            <w:tcW w:w="1698" w:type="dxa"/>
            <w:tcBorders>
              <w:top w:val="single" w:sz="4" w:space="0" w:color="auto"/>
              <w:left w:val="single" w:sz="4" w:space="0" w:color="auto"/>
              <w:bottom w:val="single" w:sz="4" w:space="0" w:color="auto"/>
              <w:right w:val="single" w:sz="4" w:space="0" w:color="auto"/>
            </w:tcBorders>
            <w:vAlign w:val="center"/>
          </w:tcPr>
          <w:p w:rsidR="007D70A2" w:rsidRPr="000E15D1" w:rsidRDefault="007D70A2" w:rsidP="007D70A2">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7D70A2" w:rsidRPr="002A2145" w:rsidRDefault="007D70A2" w:rsidP="001A2840">
            <w:pPr>
              <w:jc w:val="center"/>
            </w:pPr>
            <w:r>
              <w:t>2013</w:t>
            </w:r>
          </w:p>
        </w:tc>
      </w:tr>
    </w:tbl>
    <w:p w:rsidR="007D70A2" w:rsidRDefault="007D70A2" w:rsidP="007D70A2">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7D70A2" w:rsidRDefault="007D70A2" w:rsidP="00A423B1">
      <w:pPr>
        <w:pStyle w:val="1"/>
        <w:tabs>
          <w:tab w:val="num" w:pos="432"/>
        </w:tabs>
        <w:spacing w:before="0" w:after="0"/>
        <w:jc w:val="center"/>
      </w:pPr>
    </w:p>
    <w:p w:rsidR="007D70A2" w:rsidRDefault="007D70A2" w:rsidP="00A423B1">
      <w:pPr>
        <w:pStyle w:val="1"/>
        <w:tabs>
          <w:tab w:val="num" w:pos="432"/>
        </w:tabs>
        <w:spacing w:before="0" w:after="0"/>
        <w:jc w:val="center"/>
      </w:pPr>
    </w:p>
    <w:p w:rsidR="007D70A2" w:rsidRDefault="007D70A2" w:rsidP="00A423B1">
      <w:pPr>
        <w:pStyle w:val="1"/>
        <w:tabs>
          <w:tab w:val="num" w:pos="432"/>
        </w:tabs>
        <w:spacing w:before="0" w:after="0"/>
        <w:jc w:val="center"/>
      </w:pPr>
    </w:p>
    <w:p w:rsidR="007D70A2" w:rsidRDefault="007D70A2" w:rsidP="00A423B1">
      <w:pPr>
        <w:pStyle w:val="1"/>
        <w:tabs>
          <w:tab w:val="num" w:pos="432"/>
        </w:tabs>
        <w:spacing w:before="0" w:after="0"/>
        <w:jc w:val="center"/>
      </w:pPr>
    </w:p>
    <w:p w:rsidR="007D70A2" w:rsidRDefault="007D70A2" w:rsidP="00A423B1">
      <w:pPr>
        <w:pStyle w:val="1"/>
        <w:tabs>
          <w:tab w:val="num" w:pos="432"/>
        </w:tabs>
        <w:spacing w:before="0" w:after="0"/>
        <w:jc w:val="center"/>
      </w:pPr>
    </w:p>
    <w:p w:rsidR="007D70A2" w:rsidRDefault="007D70A2" w:rsidP="00A423B1">
      <w:pPr>
        <w:pStyle w:val="1"/>
        <w:tabs>
          <w:tab w:val="num" w:pos="432"/>
        </w:tabs>
        <w:spacing w:before="0" w:after="0"/>
        <w:jc w:val="center"/>
      </w:pPr>
    </w:p>
    <w:p w:rsidR="007D70A2" w:rsidRDefault="007D70A2" w:rsidP="00A423B1">
      <w:pPr>
        <w:pStyle w:val="1"/>
        <w:tabs>
          <w:tab w:val="num" w:pos="432"/>
        </w:tabs>
        <w:spacing w:before="0" w:after="0"/>
        <w:jc w:val="center"/>
      </w:pPr>
    </w:p>
    <w:p w:rsidR="007D70A2" w:rsidRDefault="007D70A2" w:rsidP="00A423B1">
      <w:pPr>
        <w:pStyle w:val="1"/>
        <w:tabs>
          <w:tab w:val="num" w:pos="432"/>
        </w:tabs>
        <w:spacing w:before="0" w:after="0"/>
        <w:jc w:val="center"/>
      </w:pPr>
    </w:p>
    <w:p w:rsidR="007D70A2" w:rsidRDefault="007D70A2" w:rsidP="00A423B1">
      <w:pPr>
        <w:pStyle w:val="1"/>
        <w:tabs>
          <w:tab w:val="num" w:pos="432"/>
        </w:tabs>
        <w:spacing w:before="0" w:after="0"/>
        <w:jc w:val="center"/>
      </w:pPr>
    </w:p>
    <w:p w:rsidR="007D70A2" w:rsidRDefault="007D70A2" w:rsidP="00A423B1">
      <w:pPr>
        <w:pStyle w:val="1"/>
        <w:tabs>
          <w:tab w:val="num" w:pos="432"/>
        </w:tabs>
        <w:spacing w:before="0" w:after="0"/>
        <w:jc w:val="center"/>
      </w:pPr>
    </w:p>
    <w:p w:rsidR="007D70A2" w:rsidRDefault="007D70A2" w:rsidP="00A423B1">
      <w:pPr>
        <w:pStyle w:val="1"/>
        <w:tabs>
          <w:tab w:val="num" w:pos="432"/>
        </w:tabs>
        <w:spacing w:before="0" w:after="0"/>
        <w:jc w:val="center"/>
      </w:pPr>
    </w:p>
    <w:p w:rsidR="007D70A2" w:rsidRDefault="007D70A2" w:rsidP="00A423B1">
      <w:pPr>
        <w:pStyle w:val="1"/>
        <w:tabs>
          <w:tab w:val="num" w:pos="432"/>
        </w:tabs>
        <w:spacing w:before="0" w:after="0"/>
        <w:jc w:val="center"/>
      </w:pPr>
    </w:p>
    <w:p w:rsidR="007D70A2" w:rsidRDefault="007D70A2" w:rsidP="00A423B1">
      <w:pPr>
        <w:pStyle w:val="1"/>
        <w:tabs>
          <w:tab w:val="num" w:pos="432"/>
        </w:tabs>
        <w:spacing w:before="0" w:after="0"/>
        <w:jc w:val="center"/>
      </w:pPr>
    </w:p>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Default="007D70A2" w:rsidP="007D70A2"/>
    <w:p w:rsidR="007D70A2" w:rsidRPr="007D70A2" w:rsidRDefault="007D70A2" w:rsidP="007D70A2"/>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7D70A2" w:rsidRDefault="002E18D3" w:rsidP="007D70A2">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FA2DFA">
            <w:pPr>
              <w:jc w:val="both"/>
            </w:pPr>
            <w:r w:rsidRPr="00D73CBB">
              <w:t xml:space="preserve">Открытый конкурс № </w:t>
            </w:r>
            <w:r w:rsidRPr="004322A6">
              <w:t>ОКэ</w:t>
            </w:r>
            <w:r w:rsidR="00A423B1" w:rsidRPr="004322A6">
              <w:t>-МСП</w:t>
            </w:r>
            <w:r w:rsidR="00FA2DFA" w:rsidRPr="004322A6">
              <w:t>-НКПСЕВ-16-0011</w:t>
            </w:r>
            <w:r w:rsidR="00FA2DFA">
              <w:t xml:space="preserve"> </w:t>
            </w:r>
            <w:r w:rsidRPr="00D73CBB">
              <w:t xml:space="preserve">на </w:t>
            </w:r>
            <w:r w:rsidR="00FA2DFA" w:rsidRPr="00C64E36">
              <w:rPr>
                <w:szCs w:val="28"/>
              </w:rPr>
              <w:t xml:space="preserve">право заключения договора </w:t>
            </w:r>
            <w:r w:rsidR="00FA2DFA" w:rsidRPr="00C64E36">
              <w:t xml:space="preserve">на </w:t>
            </w:r>
            <w:r w:rsidR="00FA2DFA">
              <w:t>текущий ремонт и техническое обслуживание автотранспорта филиала ПАО «</w:t>
            </w:r>
            <w:proofErr w:type="spellStart"/>
            <w:r w:rsidR="00FA2DFA">
              <w:t>ТрансКонтейнер</w:t>
            </w:r>
            <w:proofErr w:type="spellEnd"/>
            <w:r w:rsidR="00FA2DFA">
              <w:t>» на Северной железной дороге.</w:t>
            </w:r>
            <w:bookmarkStart w:id="3" w:name="_GoBack"/>
            <w:bookmarkEnd w:id="3"/>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Функции Организатора выполняет:</w:t>
            </w:r>
            <w:r w:rsidR="00FA2DFA">
              <w:rPr>
                <w:sz w:val="24"/>
                <w:szCs w:val="24"/>
              </w:rPr>
              <w:t xml:space="preserve"> </w:t>
            </w:r>
            <w:r>
              <w:rPr>
                <w:sz w:val="24"/>
                <w:szCs w:val="24"/>
              </w:rPr>
              <w:t xml:space="preserve">Постоянная рабочая группа Конкурсной комиссии филиала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w:t>
            </w:r>
            <w:r w:rsidR="00FA2DFA">
              <w:rPr>
                <w:sz w:val="24"/>
                <w:szCs w:val="24"/>
              </w:rPr>
              <w:t>на Северной железной дороге.</w:t>
            </w:r>
          </w:p>
          <w:p w:rsidR="00874B18" w:rsidRPr="00FA2DFA" w:rsidRDefault="00874B18" w:rsidP="00874B18">
            <w:pPr>
              <w:pStyle w:val="19"/>
              <w:ind w:firstLine="0"/>
              <w:rPr>
                <w:sz w:val="24"/>
                <w:szCs w:val="24"/>
              </w:rPr>
            </w:pPr>
            <w:r w:rsidRPr="00FA2DFA">
              <w:rPr>
                <w:sz w:val="24"/>
                <w:szCs w:val="24"/>
              </w:rPr>
              <w:t xml:space="preserve">Адрес: </w:t>
            </w:r>
            <w:r w:rsidR="00FA2DFA" w:rsidRPr="00FA2DFA">
              <w:rPr>
                <w:sz w:val="24"/>
                <w:szCs w:val="24"/>
              </w:rPr>
              <w:t>150880, г</w:t>
            </w:r>
            <w:proofErr w:type="gramStart"/>
            <w:r w:rsidR="00FA2DFA" w:rsidRPr="00FA2DFA">
              <w:rPr>
                <w:sz w:val="24"/>
                <w:szCs w:val="24"/>
              </w:rPr>
              <w:t>.Я</w:t>
            </w:r>
            <w:proofErr w:type="gramEnd"/>
            <w:r w:rsidR="00FA2DFA" w:rsidRPr="00FA2DFA">
              <w:rPr>
                <w:sz w:val="24"/>
                <w:szCs w:val="24"/>
              </w:rPr>
              <w:t xml:space="preserve">рославль, </w:t>
            </w:r>
            <w:proofErr w:type="spellStart"/>
            <w:r w:rsidR="00FA2DFA" w:rsidRPr="00FA2DFA">
              <w:rPr>
                <w:sz w:val="24"/>
                <w:szCs w:val="24"/>
              </w:rPr>
              <w:t>пр-т</w:t>
            </w:r>
            <w:proofErr w:type="spellEnd"/>
            <w:r w:rsidR="00FA2DFA" w:rsidRPr="00FA2DFA">
              <w:rPr>
                <w:sz w:val="24"/>
                <w:szCs w:val="24"/>
              </w:rPr>
              <w:t xml:space="preserve"> Октября , д.16/21.</w:t>
            </w:r>
          </w:p>
          <w:p w:rsidR="00874B18" w:rsidRDefault="00874B18" w:rsidP="00874B18">
            <w:pPr>
              <w:pStyle w:val="19"/>
              <w:ind w:firstLine="0"/>
              <w:rPr>
                <w:sz w:val="24"/>
                <w:szCs w:val="24"/>
              </w:rPr>
            </w:pPr>
            <w:r w:rsidRPr="00FA2DFA">
              <w:rPr>
                <w:sz w:val="24"/>
                <w:szCs w:val="24"/>
              </w:rPr>
              <w:t>Контактно</w:t>
            </w:r>
            <w:proofErr w:type="gramStart"/>
            <w:r w:rsidRPr="00FA2DFA">
              <w:rPr>
                <w:sz w:val="24"/>
                <w:szCs w:val="24"/>
              </w:rPr>
              <w:t>е(</w:t>
            </w:r>
            <w:proofErr w:type="spellStart"/>
            <w:proofErr w:type="gramEnd"/>
            <w:r w:rsidRPr="00FA2DFA">
              <w:rPr>
                <w:sz w:val="24"/>
                <w:szCs w:val="24"/>
              </w:rPr>
              <w:t>ые</w:t>
            </w:r>
            <w:proofErr w:type="spellEnd"/>
            <w:r w:rsidRPr="00FA2DFA">
              <w:rPr>
                <w:sz w:val="24"/>
                <w:szCs w:val="24"/>
              </w:rPr>
              <w:t xml:space="preserve">) лицо(а) Заказчика: </w:t>
            </w:r>
            <w:r w:rsidR="00FA2DFA" w:rsidRPr="00FA2DFA">
              <w:rPr>
                <w:sz w:val="24"/>
                <w:szCs w:val="24"/>
              </w:rPr>
              <w:t>Панов Артем Викторович</w:t>
            </w:r>
            <w:r w:rsidRPr="00FA2DFA">
              <w:rPr>
                <w:sz w:val="24"/>
                <w:szCs w:val="24"/>
              </w:rPr>
              <w:t xml:space="preserve">, тел./факс </w:t>
            </w:r>
            <w:r w:rsidR="00FA2DFA" w:rsidRPr="00FA2DFA">
              <w:rPr>
                <w:sz w:val="24"/>
                <w:szCs w:val="24"/>
              </w:rPr>
              <w:t>(4852) 52-57-74</w:t>
            </w:r>
            <w:r w:rsidR="00FA2DFA">
              <w:rPr>
                <w:sz w:val="24"/>
                <w:szCs w:val="24"/>
              </w:rPr>
              <w:t xml:space="preserve">, </w:t>
            </w:r>
            <w:r w:rsidRPr="00FA2DFA">
              <w:rPr>
                <w:sz w:val="24"/>
                <w:szCs w:val="24"/>
              </w:rPr>
              <w:t xml:space="preserve">электронный адрес </w:t>
            </w:r>
            <w:hyperlink r:id="rId13" w:history="1">
              <w:r w:rsidR="00FA2DFA" w:rsidRPr="00FA2DFA">
                <w:rPr>
                  <w:rStyle w:val="a8"/>
                  <w:sz w:val="24"/>
                  <w:szCs w:val="24"/>
                </w:rPr>
                <w:t>PanovAV@trcont.ru</w:t>
              </w:r>
            </w:hyperlink>
          </w:p>
          <w:p w:rsidR="00355133" w:rsidRDefault="00355133" w:rsidP="00355133">
            <w:pPr>
              <w:pStyle w:val="19"/>
              <w:ind w:firstLine="0"/>
              <w:rPr>
                <w:sz w:val="24"/>
                <w:szCs w:val="24"/>
              </w:rPr>
            </w:pPr>
            <w:r w:rsidRPr="00042AFF">
              <w:rPr>
                <w:sz w:val="24"/>
                <w:szCs w:val="24"/>
              </w:rPr>
              <w:t>Контактно</w:t>
            </w:r>
            <w:proofErr w:type="gramStart"/>
            <w:r w:rsidRPr="00042AFF">
              <w:rPr>
                <w:sz w:val="24"/>
                <w:szCs w:val="24"/>
              </w:rPr>
              <w:t>е(</w:t>
            </w:r>
            <w:proofErr w:type="spellStart"/>
            <w:proofErr w:type="gramEnd"/>
            <w:r w:rsidRPr="00042AFF">
              <w:rPr>
                <w:sz w:val="24"/>
                <w:szCs w:val="24"/>
              </w:rPr>
              <w:t>ые</w:t>
            </w:r>
            <w:proofErr w:type="spellEnd"/>
            <w:r w:rsidRPr="00042AFF">
              <w:rPr>
                <w:sz w:val="24"/>
                <w:szCs w:val="24"/>
              </w:rPr>
              <w:t xml:space="preserve">) лицо(а) Организатора: </w:t>
            </w:r>
            <w:r w:rsidR="00042AFF" w:rsidRPr="00042AFF">
              <w:rPr>
                <w:sz w:val="24"/>
                <w:szCs w:val="24"/>
              </w:rPr>
              <w:t>Оводков Александр Львович</w:t>
            </w:r>
            <w:r w:rsidRPr="00042AFF">
              <w:rPr>
                <w:sz w:val="24"/>
                <w:szCs w:val="24"/>
              </w:rPr>
              <w:t>, тел.</w:t>
            </w:r>
            <w:r w:rsidR="00042AFF" w:rsidRPr="00042AFF">
              <w:rPr>
                <w:sz w:val="24"/>
                <w:szCs w:val="24"/>
              </w:rPr>
              <w:t xml:space="preserve"> (4852) 23-02-80</w:t>
            </w:r>
            <w:r w:rsidR="00042AFF">
              <w:rPr>
                <w:sz w:val="24"/>
                <w:szCs w:val="24"/>
              </w:rPr>
              <w:t>,</w:t>
            </w:r>
            <w:r w:rsidRPr="00042AFF">
              <w:rPr>
                <w:sz w:val="24"/>
                <w:szCs w:val="24"/>
              </w:rPr>
              <w:t xml:space="preserve"> электронный адрес </w:t>
            </w:r>
            <w:hyperlink r:id="rId14" w:history="1">
              <w:r w:rsidR="00042AFF" w:rsidRPr="00042AFF">
                <w:rPr>
                  <w:rStyle w:val="a8"/>
                  <w:sz w:val="24"/>
                  <w:szCs w:val="24"/>
                  <w:lang w:val="en-US"/>
                </w:rPr>
                <w:t>OvodkovAL</w:t>
              </w:r>
              <w:r w:rsidR="00042AFF" w:rsidRPr="00042AFF">
                <w:rPr>
                  <w:rStyle w:val="a8"/>
                  <w:sz w:val="24"/>
                  <w:szCs w:val="24"/>
                </w:rPr>
                <w:t>@</w:t>
              </w:r>
              <w:r w:rsidR="00042AFF" w:rsidRPr="00042AFF">
                <w:rPr>
                  <w:rStyle w:val="a8"/>
                  <w:sz w:val="24"/>
                  <w:szCs w:val="24"/>
                  <w:lang w:val="en-US"/>
                </w:rPr>
                <w:t>trcont</w:t>
              </w:r>
              <w:r w:rsidR="00042AFF" w:rsidRPr="00042AFF">
                <w:rPr>
                  <w:rStyle w:val="a8"/>
                  <w:sz w:val="24"/>
                  <w:szCs w:val="24"/>
                </w:rPr>
                <w:t>.</w:t>
              </w:r>
              <w:r w:rsidR="00042AFF" w:rsidRPr="00042AFF">
                <w:rPr>
                  <w:rStyle w:val="a8"/>
                  <w:sz w:val="24"/>
                  <w:szCs w:val="24"/>
                  <w:lang w:val="en-US"/>
                </w:rPr>
                <w:t>ru</w:t>
              </w:r>
            </w:hyperlink>
          </w:p>
          <w:p w:rsidR="00670FD8" w:rsidRPr="00F86FAA" w:rsidRDefault="00670FD8" w:rsidP="006B3BD2">
            <w:pPr>
              <w:pStyle w:val="19"/>
              <w:ind w:firstLine="0"/>
              <w:rPr>
                <w:sz w:val="24"/>
                <w:szCs w:val="24"/>
              </w:rPr>
            </w:pPr>
          </w:p>
        </w:tc>
      </w:tr>
      <w:tr w:rsidR="000A679F" w:rsidRPr="00F86FAA" w:rsidTr="00EF779C">
        <w:tc>
          <w:tcPr>
            <w:tcW w:w="534" w:type="dxa"/>
          </w:tcPr>
          <w:p w:rsidR="000A679F" w:rsidRPr="009861FB" w:rsidRDefault="00690B2B" w:rsidP="00736D40">
            <w:pPr>
              <w:pStyle w:val="19"/>
              <w:ind w:firstLine="0"/>
              <w:rPr>
                <w:b/>
                <w:sz w:val="24"/>
                <w:szCs w:val="24"/>
              </w:rPr>
            </w:pPr>
            <w:r w:rsidRPr="009861FB">
              <w:rPr>
                <w:b/>
                <w:sz w:val="24"/>
                <w:szCs w:val="24"/>
              </w:rPr>
              <w:t>3</w:t>
            </w:r>
            <w:r w:rsidR="000A679F" w:rsidRPr="009861FB">
              <w:rPr>
                <w:b/>
                <w:sz w:val="24"/>
                <w:szCs w:val="24"/>
              </w:rPr>
              <w:t>.</w:t>
            </w:r>
          </w:p>
        </w:tc>
        <w:tc>
          <w:tcPr>
            <w:tcW w:w="2551" w:type="dxa"/>
          </w:tcPr>
          <w:p w:rsidR="000A679F" w:rsidRPr="009861FB" w:rsidRDefault="000A679F" w:rsidP="00736D40">
            <w:pPr>
              <w:pStyle w:val="Default"/>
              <w:rPr>
                <w:b/>
                <w:color w:val="auto"/>
              </w:rPr>
            </w:pPr>
            <w:r w:rsidRPr="009861FB">
              <w:rPr>
                <w:b/>
                <w:color w:val="auto"/>
              </w:rPr>
              <w:t>Дата опубликования извещения о</w:t>
            </w:r>
            <w:r w:rsidR="00E14F30" w:rsidRPr="009861FB">
              <w:rPr>
                <w:b/>
                <w:color w:val="auto"/>
              </w:rPr>
              <w:t xml:space="preserve"> проведении </w:t>
            </w:r>
            <w:r w:rsidR="008C4183" w:rsidRPr="009861FB">
              <w:rPr>
                <w:b/>
                <w:color w:val="auto"/>
              </w:rPr>
              <w:t>Открытого конкурса</w:t>
            </w:r>
          </w:p>
        </w:tc>
        <w:tc>
          <w:tcPr>
            <w:tcW w:w="6768" w:type="dxa"/>
          </w:tcPr>
          <w:p w:rsidR="000A679F" w:rsidRPr="009861FB" w:rsidRDefault="009861FB" w:rsidP="009411DA">
            <w:pPr>
              <w:pStyle w:val="19"/>
              <w:ind w:firstLine="0"/>
              <w:rPr>
                <w:sz w:val="24"/>
                <w:szCs w:val="24"/>
              </w:rPr>
            </w:pPr>
            <w:r w:rsidRPr="009861FB">
              <w:rPr>
                <w:sz w:val="24"/>
                <w:szCs w:val="24"/>
              </w:rPr>
              <w:t>«20» октября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5"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6"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w:t>
            </w:r>
            <w:r w:rsidRPr="00C61887">
              <w:rPr>
                <w:sz w:val="24"/>
                <w:szCs w:val="24"/>
              </w:rPr>
              <w:lastRenderedPageBreak/>
              <w:t xml:space="preserve">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E52C0E" w:rsidRDefault="008F03D0" w:rsidP="00E52C0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8"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9"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Default="00783854" w:rsidP="00936897">
            <w:pPr>
              <w:pStyle w:val="19"/>
              <w:ind w:firstLine="0"/>
              <w:rPr>
                <w:sz w:val="24"/>
                <w:szCs w:val="24"/>
              </w:rPr>
            </w:pPr>
            <w:r w:rsidRPr="00936897">
              <w:rPr>
                <w:sz w:val="24"/>
                <w:szCs w:val="24"/>
              </w:rPr>
              <w:t>Начальная (максимальная) цена договора</w:t>
            </w:r>
            <w:r w:rsidR="00936897" w:rsidRPr="00936897">
              <w:rPr>
                <w:sz w:val="24"/>
                <w:szCs w:val="24"/>
              </w:rPr>
              <w:t xml:space="preserve"> </w:t>
            </w:r>
            <w:r w:rsidRPr="00936897">
              <w:rPr>
                <w:sz w:val="24"/>
                <w:szCs w:val="24"/>
              </w:rPr>
              <w:t xml:space="preserve">составляет </w:t>
            </w:r>
            <w:r w:rsidR="00936897" w:rsidRPr="00936897">
              <w:rPr>
                <w:sz w:val="24"/>
                <w:szCs w:val="24"/>
              </w:rPr>
              <w:t>4 945 000,00 (Четыре миллиона девятьсот сорок пять тысяч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973F20" w:rsidRPr="00973F20" w:rsidRDefault="00973F20" w:rsidP="00973F20">
            <w:pPr>
              <w:ind w:firstLine="34"/>
              <w:jc w:val="both"/>
            </w:pPr>
            <w:r w:rsidRPr="00973F20">
              <w:t>Начальная (максимальная) цена нормо-часа работ по техническому обслуживанию и текущему ремонту Товара должна составлять не более 1 000,00 (Одна тысяча рублей 00 копеек) без учета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A086C">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246F06">
              <w:rPr>
                <w:sz w:val="24"/>
                <w:szCs w:val="24"/>
              </w:rPr>
              <w:t>и до</w:t>
            </w:r>
            <w:r w:rsidR="00B93D37" w:rsidRPr="00246F06">
              <w:rPr>
                <w:sz w:val="24"/>
                <w:szCs w:val="24"/>
              </w:rPr>
              <w:t xml:space="preserve"> 14 часов 00 минут</w:t>
            </w:r>
            <w:r w:rsidR="00BA086C">
              <w:rPr>
                <w:sz w:val="24"/>
                <w:szCs w:val="24"/>
              </w:rPr>
              <w:t xml:space="preserve"> «10» ноября 2016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C15480">
            <w:pPr>
              <w:pStyle w:val="19"/>
              <w:ind w:firstLine="0"/>
              <w:rPr>
                <w:i/>
                <w:sz w:val="24"/>
                <w:szCs w:val="24"/>
              </w:rPr>
            </w:pPr>
            <w:r w:rsidRPr="003D2759">
              <w:rPr>
                <w:sz w:val="24"/>
                <w:szCs w:val="24"/>
              </w:rPr>
              <w:t>Заявка должна действовать не менее</w:t>
            </w:r>
            <w:r w:rsidRPr="00C15480">
              <w:rPr>
                <w:sz w:val="24"/>
                <w:szCs w:val="24"/>
              </w:rPr>
              <w:t xml:space="preserve"> </w:t>
            </w:r>
            <w:r w:rsidR="00A023CD" w:rsidRPr="00C15480">
              <w:rPr>
                <w:sz w:val="24"/>
                <w:szCs w:val="24"/>
              </w:rPr>
              <w:t>60</w:t>
            </w:r>
            <w:r w:rsidR="00A023CD" w:rsidRPr="00C15480">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w:t>
            </w:r>
            <w:r w:rsidR="00180AD2">
              <w:rPr>
                <w:b/>
                <w:color w:val="auto"/>
              </w:rPr>
              <w:t>,</w:t>
            </w:r>
            <w:r>
              <w:rPr>
                <w:b/>
                <w:color w:val="auto"/>
              </w:rPr>
              <w:t xml:space="preserve">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23455F">
            <w:pPr>
              <w:pStyle w:val="19"/>
              <w:ind w:firstLine="0"/>
              <w:rPr>
                <w:sz w:val="24"/>
                <w:szCs w:val="24"/>
                <w:highlight w:val="cyan"/>
              </w:rPr>
            </w:pPr>
            <w:r w:rsidRPr="0023455F">
              <w:rPr>
                <w:sz w:val="24"/>
                <w:szCs w:val="24"/>
              </w:rPr>
              <w:t>Оценка и с</w:t>
            </w:r>
            <w:r w:rsidR="00F86FAA" w:rsidRPr="0023455F">
              <w:rPr>
                <w:sz w:val="24"/>
                <w:szCs w:val="24"/>
              </w:rPr>
              <w:t xml:space="preserve">опоставление Заявок состоится </w:t>
            </w:r>
            <w:r w:rsidR="0023455F">
              <w:rPr>
                <w:sz w:val="24"/>
                <w:szCs w:val="24"/>
              </w:rPr>
              <w:t xml:space="preserve">«14» ноября 2016 г. в 14 часов 00 минут </w:t>
            </w:r>
            <w:r w:rsidR="00F86FAA" w:rsidRPr="00C15480">
              <w:rPr>
                <w:sz w:val="24"/>
                <w:szCs w:val="24"/>
              </w:rPr>
              <w:t>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w:t>
            </w:r>
            <w:r w:rsidR="008C4183" w:rsidRPr="00C15480">
              <w:rPr>
                <w:sz w:val="24"/>
                <w:szCs w:val="24"/>
              </w:rPr>
              <w:t>рытого конкурса</w:t>
            </w:r>
            <w:r w:rsidRPr="00C15480">
              <w:rPr>
                <w:sz w:val="24"/>
                <w:szCs w:val="24"/>
              </w:rPr>
              <w:t xml:space="preserve"> принимается Конкурсной комиссией аппарата управления </w:t>
            </w:r>
            <w:r w:rsidR="001122C1" w:rsidRPr="00C15480">
              <w:rPr>
                <w:sz w:val="24"/>
                <w:szCs w:val="24"/>
              </w:rPr>
              <w:t>ПАО</w:t>
            </w:r>
            <w:r w:rsidRPr="00C15480">
              <w:rPr>
                <w:sz w:val="24"/>
                <w:szCs w:val="24"/>
              </w:rPr>
              <w:t xml:space="preserve"> «</w:t>
            </w:r>
            <w:proofErr w:type="spellStart"/>
            <w:r w:rsidRPr="00C15480">
              <w:rPr>
                <w:sz w:val="24"/>
                <w:szCs w:val="24"/>
              </w:rPr>
              <w:t>ТрансКонтейнер</w:t>
            </w:r>
            <w:proofErr w:type="spellEnd"/>
            <w:r w:rsidRPr="00C15480">
              <w:rPr>
                <w:sz w:val="24"/>
                <w:szCs w:val="24"/>
              </w:rPr>
              <w:t>».</w:t>
            </w:r>
          </w:p>
          <w:p w:rsidR="009830CC" w:rsidRPr="009830CC" w:rsidRDefault="009830CC" w:rsidP="00C15480">
            <w:pPr>
              <w:pStyle w:val="19"/>
              <w:ind w:firstLine="0"/>
              <w:rPr>
                <w:sz w:val="24"/>
                <w:szCs w:val="24"/>
                <w:highlight w:val="cyan"/>
              </w:rPr>
            </w:pPr>
            <w:r w:rsidRPr="00C15480">
              <w:rPr>
                <w:sz w:val="24"/>
                <w:szCs w:val="24"/>
              </w:rPr>
              <w:t>Адрес:</w:t>
            </w:r>
            <w:r w:rsidR="00C15480" w:rsidRPr="00F86FAA">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E138EA">
            <w:pPr>
              <w:pStyle w:val="19"/>
              <w:ind w:firstLine="0"/>
              <w:rPr>
                <w:sz w:val="24"/>
                <w:szCs w:val="24"/>
              </w:rPr>
            </w:pPr>
            <w:r w:rsidRPr="00725483">
              <w:rPr>
                <w:sz w:val="24"/>
                <w:szCs w:val="24"/>
              </w:rPr>
              <w:t xml:space="preserve">Подведение итогов состоится </w:t>
            </w:r>
            <w:r w:rsidR="00ED2904">
              <w:rPr>
                <w:sz w:val="24"/>
                <w:szCs w:val="24"/>
              </w:rPr>
              <w:t>не позднее</w:t>
            </w:r>
            <w:r w:rsidR="00E138EA">
              <w:rPr>
                <w:sz w:val="24"/>
                <w:szCs w:val="24"/>
              </w:rPr>
              <w:t xml:space="preserve"> 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E138EA">
              <w:rPr>
                <w:sz w:val="24"/>
                <w:szCs w:val="24"/>
              </w:rPr>
              <w:t xml:space="preserve"> «06»декабря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w:t>
            </w:r>
            <w:r w:rsidR="008035D3" w:rsidRPr="00F86FAA">
              <w:rPr>
                <w:b/>
                <w:color w:val="auto"/>
              </w:rPr>
              <w:lastRenderedPageBreak/>
              <w:t>товар, выполнение работ, оказание услуг</w:t>
            </w:r>
          </w:p>
        </w:tc>
        <w:tc>
          <w:tcPr>
            <w:tcW w:w="6768" w:type="dxa"/>
          </w:tcPr>
          <w:p w:rsidR="007D6548" w:rsidRPr="006C5EB0" w:rsidRDefault="006C5EB0" w:rsidP="00146284">
            <w:pPr>
              <w:pStyle w:val="19"/>
              <w:ind w:firstLine="397"/>
              <w:rPr>
                <w:sz w:val="24"/>
                <w:szCs w:val="24"/>
              </w:rPr>
            </w:pPr>
            <w:r w:rsidRPr="006C5EB0">
              <w:rPr>
                <w:sz w:val="24"/>
                <w:szCs w:val="24"/>
              </w:rPr>
              <w:lastRenderedPageBreak/>
              <w:t xml:space="preserve">Расчет между сторонами за выполненные работы, </w:t>
            </w:r>
            <w:r w:rsidRPr="006C5EB0">
              <w:rPr>
                <w:sz w:val="24"/>
                <w:szCs w:val="24"/>
              </w:rPr>
              <w:lastRenderedPageBreak/>
              <w:t>производится путем оплаты в течени</w:t>
            </w:r>
            <w:proofErr w:type="gramStart"/>
            <w:r w:rsidRPr="006C5EB0">
              <w:rPr>
                <w:sz w:val="24"/>
                <w:szCs w:val="24"/>
              </w:rPr>
              <w:t>и</w:t>
            </w:r>
            <w:proofErr w:type="gramEnd"/>
            <w:r w:rsidRPr="006C5EB0">
              <w:rPr>
                <w:sz w:val="24"/>
                <w:szCs w:val="24"/>
              </w:rPr>
              <w:t xml:space="preserve"> 20 дней с момента получения счета. Счет выставляется  Исполнителем после выполненных работ и передается с </w:t>
            </w:r>
            <w:proofErr w:type="spellStart"/>
            <w:proofErr w:type="gramStart"/>
            <w:r w:rsidRPr="006C5EB0">
              <w:rPr>
                <w:sz w:val="24"/>
                <w:szCs w:val="24"/>
              </w:rPr>
              <w:t>заказ-нарядом</w:t>
            </w:r>
            <w:proofErr w:type="spellEnd"/>
            <w:proofErr w:type="gramEnd"/>
            <w:r w:rsidRPr="006C5EB0">
              <w:rPr>
                <w:sz w:val="24"/>
                <w:szCs w:val="24"/>
              </w:rPr>
              <w:t xml:space="preserve"> и актом приема – сдачи работ представителю Заказчика.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F457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00CB7DB2" w:rsidRPr="00007E86">
              <w:rPr>
                <w:color w:val="auto"/>
                <w:sz w:val="28"/>
                <w:szCs w:val="28"/>
              </w:rPr>
              <w:t xml:space="preserve"> </w:t>
            </w:r>
            <w:r w:rsidR="00CB7DB2" w:rsidRPr="00CB7DB2">
              <w:rPr>
                <w:color w:val="auto"/>
              </w:rPr>
              <w:t>с 01 января 2017 г.</w:t>
            </w:r>
            <w:r w:rsidR="00CB7DB2">
              <w:rPr>
                <w:color w:val="auto"/>
              </w:rPr>
              <w:t xml:space="preserve"> д</w:t>
            </w:r>
            <w:r w:rsidR="00CB7DB2" w:rsidRPr="00CB7DB2">
              <w:rPr>
                <w:color w:val="auto"/>
              </w:rPr>
              <w:t>о 31 декабря 2017 г</w:t>
            </w:r>
            <w:proofErr w:type="gramStart"/>
            <w:r w:rsidR="00CB7DB2" w:rsidRPr="00CB7DB2">
              <w:rPr>
                <w:color w:val="auto"/>
              </w:rPr>
              <w:t>.(</w:t>
            </w:r>
            <w:proofErr w:type="gramEnd"/>
            <w:r w:rsidR="00CB7DB2" w:rsidRPr="00CB7DB2">
              <w:rPr>
                <w:color w:val="auto"/>
              </w:rPr>
              <w:t>включительно)</w:t>
            </w:r>
            <w:r w:rsidR="00CB7DB2">
              <w:rPr>
                <w:b/>
                <w:bCs/>
                <w:color w:val="auto"/>
              </w:rPr>
              <w:t>.</w:t>
            </w:r>
          </w:p>
          <w:p w:rsidR="00174FFE" w:rsidRPr="00F86FAA" w:rsidRDefault="00174FFE" w:rsidP="00174FFE">
            <w:pPr>
              <w:pStyle w:val="Default"/>
              <w:jc w:val="both"/>
              <w:rPr>
                <w:color w:val="auto"/>
              </w:rPr>
            </w:pPr>
          </w:p>
          <w:p w:rsidR="007D6548" w:rsidRPr="00F86FAA" w:rsidRDefault="00174FFE" w:rsidP="002F48FD">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2F48FD">
              <w:rPr>
                <w:color w:val="auto"/>
              </w:rPr>
              <w:t>г</w:t>
            </w:r>
            <w:proofErr w:type="gramStart"/>
            <w:r w:rsidR="002F48FD">
              <w:rPr>
                <w:color w:val="auto"/>
              </w:rPr>
              <w:t>.Я</w:t>
            </w:r>
            <w:proofErr w:type="gramEnd"/>
            <w:r w:rsidR="002F48FD">
              <w:rPr>
                <w:color w:val="auto"/>
              </w:rPr>
              <w:t>рославль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2340FF" w:rsidRDefault="00E14F30" w:rsidP="00E14F30">
            <w:pPr>
              <w:pStyle w:val="19"/>
              <w:ind w:firstLine="0"/>
              <w:rPr>
                <w:sz w:val="24"/>
                <w:szCs w:val="24"/>
              </w:rPr>
            </w:pPr>
            <w:r w:rsidRPr="002340FF">
              <w:rPr>
                <w:sz w:val="24"/>
                <w:szCs w:val="24"/>
              </w:rPr>
              <w:t>Состав и объем услуг определен в разделе 4 «Техническое задание»</w:t>
            </w:r>
            <w:r w:rsidR="003F66FC" w:rsidRPr="002340FF">
              <w:rPr>
                <w:sz w:val="24"/>
                <w:szCs w:val="24"/>
              </w:rPr>
              <w:t xml:space="preserve"> документации о закупке</w:t>
            </w:r>
            <w:r w:rsidR="002340FF" w:rsidRPr="002340FF">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A6422A">
            <w:pPr>
              <w:pStyle w:val="aff"/>
              <w:jc w:val="both"/>
              <w:rPr>
                <w:sz w:val="24"/>
                <w:szCs w:val="24"/>
              </w:rPr>
            </w:pPr>
            <w:r w:rsidRPr="00F86FAA">
              <w:rPr>
                <w:sz w:val="24"/>
                <w:szCs w:val="24"/>
              </w:rPr>
              <w:t>Русский язык</w:t>
            </w:r>
            <w:r w:rsidR="00A6422A">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A6422A">
              <w:rPr>
                <w:sz w:val="24"/>
                <w:szCs w:val="24"/>
              </w:rPr>
              <w:t>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BF6FCB" w:rsidRDefault="00BF6FCB" w:rsidP="00BF6FCB">
            <w:pPr>
              <w:pStyle w:val="19"/>
              <w:ind w:firstLine="0"/>
              <w:rPr>
                <w:b/>
                <w:sz w:val="24"/>
                <w:szCs w:val="24"/>
                <w:highlight w:val="yellow"/>
              </w:rPr>
            </w:pPr>
            <w:r w:rsidRPr="00BF6FCB">
              <w:rPr>
                <w:sz w:val="24"/>
                <w:szCs w:val="24"/>
              </w:rPr>
              <w:t>Р</w:t>
            </w:r>
            <w:r w:rsidR="003A0695" w:rsidRPr="00BF6FCB">
              <w:rPr>
                <w:sz w:val="24"/>
                <w:szCs w:val="24"/>
              </w:rPr>
              <w:t>убли</w:t>
            </w:r>
            <w:r w:rsidR="004A25F0" w:rsidRPr="00BF6FCB">
              <w:rPr>
                <w:sz w:val="24"/>
                <w:szCs w:val="24"/>
              </w:rPr>
              <w:t xml:space="preserve"> РФ</w:t>
            </w:r>
            <w:r w:rsidRPr="00BF6FC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571863"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EE58AD" w:rsidRPr="001E5A31" w:rsidRDefault="00EE58AD" w:rsidP="000C0377">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4E7D54" w:rsidRDefault="00EE58AD" w:rsidP="00EE58A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EE58AD" w:rsidRPr="009A4793" w:rsidRDefault="00EE58AD" w:rsidP="00571863">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571863">
            <w:pPr>
              <w:pStyle w:val="afa"/>
              <w:tabs>
                <w:tab w:val="left" w:pos="0"/>
                <w:tab w:val="left" w:pos="1440"/>
              </w:tabs>
              <w:ind w:firstLine="601"/>
              <w:rPr>
                <w:sz w:val="24"/>
              </w:rPr>
            </w:pPr>
            <w:proofErr w:type="gramStart"/>
            <w:r w:rsidRPr="009A4793">
              <w:rPr>
                <w:sz w:val="24"/>
              </w:rPr>
              <w:t xml:space="preserve">2.2 </w:t>
            </w:r>
            <w:r w:rsidR="00C5028E"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571863">
            <w:pPr>
              <w:pStyle w:val="afa"/>
              <w:tabs>
                <w:tab w:val="left" w:pos="0"/>
                <w:tab w:val="left" w:pos="1440"/>
              </w:tabs>
              <w:ind w:firstLine="601"/>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w:t>
            </w:r>
            <w:r w:rsidR="001C6262">
              <w:rPr>
                <w:sz w:val="24"/>
              </w:rPr>
              <w:lastRenderedPageBreak/>
              <w:t>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9A4793" w:rsidRDefault="00EE58AD" w:rsidP="00571863">
            <w:pPr>
              <w:pStyle w:val="afa"/>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571863">
            <w:pPr>
              <w:pStyle w:val="afa"/>
              <w:tabs>
                <w:tab w:val="left" w:pos="0"/>
                <w:tab w:val="left" w:pos="1440"/>
              </w:tabs>
              <w:ind w:firstLine="601"/>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9A4793" w:rsidRDefault="00EE58AD" w:rsidP="009F6D9C">
            <w:pPr>
              <w:pStyle w:val="afa"/>
              <w:tabs>
                <w:tab w:val="left" w:pos="0"/>
                <w:tab w:val="left" w:pos="1440"/>
              </w:tabs>
              <w:ind w:firstLine="459"/>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571863">
            <w:pPr>
              <w:pStyle w:val="afa"/>
              <w:tabs>
                <w:tab w:val="left" w:pos="0"/>
                <w:tab w:val="left" w:pos="1440"/>
              </w:tabs>
              <w:ind w:firstLine="601"/>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571863">
            <w:pPr>
              <w:pStyle w:val="afa"/>
              <w:tabs>
                <w:tab w:val="left" w:pos="0"/>
                <w:tab w:val="left" w:pos="1418"/>
              </w:tabs>
              <w:ind w:firstLine="601"/>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58AD" w:rsidRPr="009F6D9C" w:rsidRDefault="009F6D9C" w:rsidP="009F6D9C">
            <w:pPr>
              <w:pStyle w:val="afa"/>
              <w:tabs>
                <w:tab w:val="left" w:pos="0"/>
                <w:tab w:val="left" w:pos="1418"/>
              </w:tabs>
              <w:ind w:firstLine="601"/>
              <w:rPr>
                <w:sz w:val="24"/>
              </w:rPr>
            </w:pPr>
            <w:r w:rsidRPr="009F6D9C">
              <w:rPr>
                <w:sz w:val="24"/>
              </w:rPr>
              <w:t>2.5</w:t>
            </w:r>
            <w:r w:rsidR="00EE58AD" w:rsidRPr="009F6D9C">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w:t>
            </w:r>
            <w:r w:rsidR="00EE58AD" w:rsidRPr="009F6D9C">
              <w:rPr>
                <w:sz w:val="24"/>
              </w:rPr>
              <w:lastRenderedPageBreak/>
              <w:t xml:space="preserve">выполнению работ, оказанию услуг, поставке товаров и т.д. (заверенные </w:t>
            </w:r>
            <w:r w:rsidR="00412DE7" w:rsidRPr="009F6D9C">
              <w:rPr>
                <w:sz w:val="24"/>
              </w:rPr>
              <w:t xml:space="preserve">претендентом </w:t>
            </w:r>
            <w:r w:rsidRPr="009F6D9C">
              <w:rPr>
                <w:sz w:val="24"/>
              </w:rPr>
              <w:t>копии);</w:t>
            </w:r>
          </w:p>
          <w:p w:rsidR="009F6D9C" w:rsidRDefault="009F6D9C" w:rsidP="009F6D9C">
            <w:pPr>
              <w:pStyle w:val="afa"/>
              <w:tabs>
                <w:tab w:val="left" w:pos="1418"/>
              </w:tabs>
              <w:ind w:firstLine="601"/>
              <w:rPr>
                <w:sz w:val="24"/>
              </w:rPr>
            </w:pPr>
            <w:r>
              <w:rPr>
                <w:sz w:val="24"/>
              </w:rPr>
              <w:t xml:space="preserve">2.6 документы подтверждающие право пользования производственными мощностями (документы о праве собственности или </w:t>
            </w:r>
            <w:proofErr w:type="gramStart"/>
            <w:r>
              <w:rPr>
                <w:sz w:val="24"/>
              </w:rPr>
              <w:t>о</w:t>
            </w:r>
            <w:proofErr w:type="gramEnd"/>
            <w:r>
              <w:rPr>
                <w:sz w:val="24"/>
              </w:rPr>
              <w:t xml:space="preserve"> аренде);</w:t>
            </w:r>
          </w:p>
          <w:p w:rsidR="002F0352" w:rsidRPr="002F0352" w:rsidRDefault="009F6D9C" w:rsidP="00880F76">
            <w:pPr>
              <w:pStyle w:val="afa"/>
              <w:rPr>
                <w:i/>
                <w:sz w:val="24"/>
              </w:rPr>
            </w:pPr>
            <w:r>
              <w:rPr>
                <w:sz w:val="24"/>
              </w:rPr>
              <w:t xml:space="preserve">2.7 </w:t>
            </w:r>
            <w:r w:rsidR="00880F76">
              <w:rPr>
                <w:sz w:val="24"/>
              </w:rPr>
              <w:t>информация</w:t>
            </w:r>
            <w:r>
              <w:rPr>
                <w:sz w:val="24"/>
              </w:rPr>
              <w:t xml:space="preserve"> о сроке выполнения работ по техническому обслуживанию и текущему ремонту (без замены запасных частей).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571863">
            <w:pPr>
              <w:pStyle w:val="afa"/>
              <w:rPr>
                <w:i/>
                <w:sz w:val="24"/>
                <w:highlight w:val="yellow"/>
              </w:rPr>
            </w:pPr>
            <w:proofErr w:type="gramStart"/>
            <w:r>
              <w:rPr>
                <w:sz w:val="24"/>
              </w:rPr>
              <w:t xml:space="preserve">Не более </w:t>
            </w:r>
            <w:r w:rsidR="00571863" w:rsidRPr="00571863">
              <w:rPr>
                <w:sz w:val="24"/>
              </w:rPr>
              <w:t>20</w:t>
            </w:r>
            <w:r w:rsidRPr="00571863">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5E579B">
              <w:rPr>
                <w:sz w:val="24"/>
              </w:rPr>
              <w:t xml:space="preserve">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DB2063">
        <w:trPr>
          <w:trHeight w:val="3354"/>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p w:rsidR="00DB2063" w:rsidRPr="00D475EC" w:rsidRDefault="00DB2063" w:rsidP="00DB2063">
            <w:pPr>
              <w:pStyle w:val="afa"/>
              <w:rPr>
                <w:b/>
                <w:i/>
                <w:sz w:val="24"/>
                <w:highlight w:val="red"/>
              </w:rPr>
            </w:pPr>
          </w:p>
          <w:tbl>
            <w:tblPr>
              <w:tblStyle w:val="afff2"/>
              <w:tblW w:w="0" w:type="auto"/>
              <w:tblLayout w:type="fixed"/>
              <w:tblLook w:val="04A0"/>
            </w:tblPr>
            <w:tblGrid>
              <w:gridCol w:w="4423"/>
              <w:gridCol w:w="2114"/>
            </w:tblGrid>
            <w:tr w:rsidR="00DB2063" w:rsidRPr="00D475EC" w:rsidTr="001A2840">
              <w:tc>
                <w:tcPr>
                  <w:tcW w:w="4423" w:type="dxa"/>
                </w:tcPr>
                <w:p w:rsidR="00DB2063" w:rsidRPr="0043605B" w:rsidRDefault="00DB2063" w:rsidP="001A2840">
                  <w:pPr>
                    <w:pStyle w:val="afa"/>
                    <w:rPr>
                      <w:b/>
                      <w:i/>
                      <w:sz w:val="24"/>
                    </w:rPr>
                  </w:pPr>
                  <w:r w:rsidRPr="0043605B">
                    <w:rPr>
                      <w:b/>
                      <w:i/>
                      <w:sz w:val="24"/>
                    </w:rPr>
                    <w:t>Критерий оценки</w:t>
                  </w:r>
                </w:p>
              </w:tc>
              <w:tc>
                <w:tcPr>
                  <w:tcW w:w="2114" w:type="dxa"/>
                </w:tcPr>
                <w:p w:rsidR="00DB2063" w:rsidRPr="0043605B" w:rsidRDefault="00DB2063" w:rsidP="001A2840">
                  <w:pPr>
                    <w:pStyle w:val="afa"/>
                    <w:ind w:firstLine="0"/>
                    <w:rPr>
                      <w:b/>
                      <w:i/>
                      <w:sz w:val="24"/>
                    </w:rPr>
                  </w:pPr>
                  <w:r w:rsidRPr="0043605B">
                    <w:rPr>
                      <w:b/>
                      <w:i/>
                      <w:sz w:val="24"/>
                    </w:rPr>
                    <w:t xml:space="preserve">Значение </w:t>
                  </w:r>
                  <w:proofErr w:type="spellStart"/>
                  <w:r w:rsidRPr="0043605B">
                    <w:rPr>
                      <w:i/>
                      <w:sz w:val="24"/>
                    </w:rPr>
                    <w:t>Кз</w:t>
                  </w:r>
                  <w:proofErr w:type="spellEnd"/>
                </w:p>
              </w:tc>
            </w:tr>
            <w:tr w:rsidR="00DB2063" w:rsidRPr="00D475EC" w:rsidTr="001A2840">
              <w:tc>
                <w:tcPr>
                  <w:tcW w:w="4423" w:type="dxa"/>
                </w:tcPr>
                <w:p w:rsidR="00DB2063" w:rsidRPr="00D475EC" w:rsidRDefault="00DB2063" w:rsidP="001A2840">
                  <w:pPr>
                    <w:pStyle w:val="afa"/>
                    <w:ind w:firstLine="0"/>
                    <w:rPr>
                      <w:i/>
                      <w:sz w:val="24"/>
                      <w:highlight w:val="red"/>
                    </w:rPr>
                  </w:pPr>
                  <w:r>
                    <w:rPr>
                      <w:sz w:val="24"/>
                    </w:rPr>
                    <w:t xml:space="preserve">Цена одного </w:t>
                  </w:r>
                  <w:r w:rsidRPr="00CB5464">
                    <w:rPr>
                      <w:sz w:val="24"/>
                    </w:rPr>
                    <w:t>нормо</w:t>
                  </w:r>
                  <w:r>
                    <w:rPr>
                      <w:sz w:val="24"/>
                    </w:rPr>
                    <w:t>-</w:t>
                  </w:r>
                  <w:r w:rsidRPr="00CB5464">
                    <w:rPr>
                      <w:sz w:val="24"/>
                    </w:rPr>
                    <w:t xml:space="preserve">часа </w:t>
                  </w:r>
                  <w:proofErr w:type="spellStart"/>
                  <w:r w:rsidRPr="00CB5464">
                    <w:rPr>
                      <w:sz w:val="24"/>
                    </w:rPr>
                    <w:t>выполныемых</w:t>
                  </w:r>
                  <w:proofErr w:type="spellEnd"/>
                  <w:r w:rsidRPr="00CB5464">
                    <w:rPr>
                      <w:sz w:val="24"/>
                    </w:rPr>
                    <w:t xml:space="preserve"> работ</w:t>
                  </w:r>
                  <w:r>
                    <w:rPr>
                      <w:sz w:val="24"/>
                    </w:rPr>
                    <w:t>, услуг</w:t>
                  </w:r>
                </w:p>
              </w:tc>
              <w:tc>
                <w:tcPr>
                  <w:tcW w:w="2114" w:type="dxa"/>
                </w:tcPr>
                <w:p w:rsidR="00DB2063" w:rsidRPr="0043605B" w:rsidRDefault="00DB2063" w:rsidP="001A2840">
                  <w:pPr>
                    <w:pStyle w:val="afa"/>
                    <w:rPr>
                      <w:sz w:val="24"/>
                      <w:highlight w:val="red"/>
                    </w:rPr>
                  </w:pPr>
                  <w:r w:rsidRPr="0043605B">
                    <w:rPr>
                      <w:sz w:val="24"/>
                    </w:rPr>
                    <w:t>Кз=0,55</w:t>
                  </w:r>
                </w:p>
              </w:tc>
            </w:tr>
            <w:tr w:rsidR="00DB2063" w:rsidRPr="00D475EC" w:rsidTr="001A2840">
              <w:tc>
                <w:tcPr>
                  <w:tcW w:w="4423" w:type="dxa"/>
                </w:tcPr>
                <w:p w:rsidR="00DB2063" w:rsidRPr="00D475EC" w:rsidRDefault="00DB2063" w:rsidP="001A2840">
                  <w:pPr>
                    <w:pStyle w:val="afa"/>
                    <w:ind w:firstLine="0"/>
                    <w:rPr>
                      <w:i/>
                      <w:sz w:val="24"/>
                      <w:highlight w:val="red"/>
                    </w:rPr>
                  </w:pPr>
                  <w:r w:rsidRPr="00B6659B">
                    <w:rPr>
                      <w:sz w:val="24"/>
                    </w:rPr>
                    <w:t>Условия и порядок оплаты работ, услуг</w:t>
                  </w:r>
                </w:p>
              </w:tc>
              <w:tc>
                <w:tcPr>
                  <w:tcW w:w="2114" w:type="dxa"/>
                </w:tcPr>
                <w:p w:rsidR="00DB2063" w:rsidRPr="00D475EC" w:rsidRDefault="00DB2063" w:rsidP="001A2840">
                  <w:pPr>
                    <w:pStyle w:val="afa"/>
                    <w:rPr>
                      <w:i/>
                      <w:sz w:val="24"/>
                      <w:highlight w:val="red"/>
                    </w:rPr>
                  </w:pPr>
                  <w:r w:rsidRPr="004B4CEC">
                    <w:rPr>
                      <w:sz w:val="24"/>
                    </w:rPr>
                    <w:t>Кз=0,15</w:t>
                  </w:r>
                </w:p>
              </w:tc>
            </w:tr>
            <w:tr w:rsidR="00DB2063" w:rsidRPr="00D475EC" w:rsidTr="001A2840">
              <w:tc>
                <w:tcPr>
                  <w:tcW w:w="4423" w:type="dxa"/>
                </w:tcPr>
                <w:p w:rsidR="00DB2063" w:rsidRPr="00D475EC" w:rsidRDefault="00DB2063" w:rsidP="001A2840">
                  <w:pPr>
                    <w:pStyle w:val="afa"/>
                    <w:ind w:firstLine="0"/>
                    <w:rPr>
                      <w:b/>
                      <w:i/>
                      <w:sz w:val="24"/>
                      <w:highlight w:val="red"/>
                    </w:rPr>
                  </w:pPr>
                  <w:r w:rsidRPr="001969F5">
                    <w:rPr>
                      <w:sz w:val="24"/>
                    </w:rPr>
                    <w:t>Срок поставки запасных частей для выполнения работ, оказания услуг</w:t>
                  </w:r>
                </w:p>
              </w:tc>
              <w:tc>
                <w:tcPr>
                  <w:tcW w:w="2114" w:type="dxa"/>
                </w:tcPr>
                <w:p w:rsidR="00DB2063" w:rsidRPr="00D475EC" w:rsidRDefault="00DB2063" w:rsidP="001A2840">
                  <w:pPr>
                    <w:pStyle w:val="afa"/>
                    <w:rPr>
                      <w:b/>
                      <w:i/>
                      <w:sz w:val="24"/>
                      <w:highlight w:val="red"/>
                    </w:rPr>
                  </w:pPr>
                  <w:r w:rsidRPr="004B4CEC">
                    <w:rPr>
                      <w:sz w:val="24"/>
                    </w:rPr>
                    <w:t>Кз=0,15</w:t>
                  </w:r>
                </w:p>
              </w:tc>
            </w:tr>
            <w:tr w:rsidR="00DB2063" w:rsidRPr="00D475EC" w:rsidTr="001A2840">
              <w:tc>
                <w:tcPr>
                  <w:tcW w:w="4423" w:type="dxa"/>
                </w:tcPr>
                <w:p w:rsidR="00DB2063" w:rsidRPr="00D475EC" w:rsidRDefault="00DB2063" w:rsidP="001A2840">
                  <w:pPr>
                    <w:pStyle w:val="afa"/>
                    <w:ind w:firstLine="0"/>
                    <w:rPr>
                      <w:i/>
                      <w:sz w:val="24"/>
                      <w:highlight w:val="red"/>
                    </w:rPr>
                  </w:pPr>
                  <w:r w:rsidRPr="001969F5">
                    <w:rPr>
                      <w:sz w:val="24"/>
                    </w:rPr>
                    <w:t>Срок предоставления гарантии качества товаров, работ, услуг</w:t>
                  </w:r>
                </w:p>
              </w:tc>
              <w:tc>
                <w:tcPr>
                  <w:tcW w:w="2114" w:type="dxa"/>
                </w:tcPr>
                <w:p w:rsidR="00DB2063" w:rsidRPr="00D475EC" w:rsidRDefault="00DB2063" w:rsidP="001A2840">
                  <w:pPr>
                    <w:pStyle w:val="afa"/>
                    <w:rPr>
                      <w:i/>
                      <w:sz w:val="24"/>
                      <w:highlight w:val="red"/>
                    </w:rPr>
                  </w:pPr>
                  <w:r w:rsidRPr="004B4CEC">
                    <w:rPr>
                      <w:sz w:val="24"/>
                    </w:rPr>
                    <w:t>Кз=0,15</w:t>
                  </w:r>
                </w:p>
              </w:tc>
            </w:tr>
          </w:tbl>
          <w:p w:rsidR="007D6548" w:rsidRPr="00DB2063" w:rsidRDefault="007D6548" w:rsidP="00DB2063">
            <w:pPr>
              <w:pStyle w:val="afa"/>
              <w:ind w:firstLine="34"/>
              <w:rPr>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075BEE" w:rsidRDefault="00221BE8" w:rsidP="007341C2">
            <w:pPr>
              <w:pStyle w:val="afa"/>
              <w:rPr>
                <w:sz w:val="24"/>
              </w:rPr>
            </w:pPr>
            <w:r w:rsidRPr="00075BEE">
              <w:rPr>
                <w:sz w:val="24"/>
              </w:rPr>
              <w:t xml:space="preserve">1. </w:t>
            </w:r>
            <w:r w:rsidR="007341C2" w:rsidRPr="00075BEE">
              <w:rPr>
                <w:sz w:val="24"/>
              </w:rPr>
              <w:t xml:space="preserve">Цена по договору, заключаемому по результатам проведения настоящего </w:t>
            </w:r>
            <w:r w:rsidR="008C4183" w:rsidRPr="00075BEE">
              <w:rPr>
                <w:sz w:val="24"/>
              </w:rPr>
              <w:t>Открытого конкурса</w:t>
            </w:r>
            <w:r w:rsidR="007341C2" w:rsidRPr="00075BEE">
              <w:rPr>
                <w:sz w:val="24"/>
              </w:rPr>
              <w:t>, в процессе исполнения договора может быть увеличена</w:t>
            </w:r>
            <w:r w:rsidR="00E05254" w:rsidRPr="00075BEE">
              <w:rPr>
                <w:sz w:val="24"/>
              </w:rPr>
              <w:t xml:space="preserve"> по соглашению сторон</w:t>
            </w:r>
            <w:r w:rsidR="007341C2" w:rsidRPr="00075BEE">
              <w:rPr>
                <w:sz w:val="24"/>
              </w:rPr>
              <w:t xml:space="preserve"> без проведения дополнительных конкурсных процедур на следующих условиях:</w:t>
            </w:r>
          </w:p>
          <w:p w:rsidR="007341C2" w:rsidRPr="00075BEE" w:rsidRDefault="007341C2" w:rsidP="007341C2">
            <w:pPr>
              <w:pStyle w:val="afa"/>
              <w:rPr>
                <w:sz w:val="24"/>
              </w:rPr>
            </w:pPr>
            <w:r w:rsidRPr="00075BEE">
              <w:rPr>
                <w:sz w:val="24"/>
              </w:rPr>
              <w:t xml:space="preserve">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w:t>
            </w:r>
            <w:r w:rsidR="00075BEE" w:rsidRPr="00075BEE">
              <w:rPr>
                <w:sz w:val="24"/>
              </w:rPr>
              <w:t>не более 10</w:t>
            </w:r>
            <w:r w:rsidRPr="00075BEE">
              <w:rPr>
                <w:sz w:val="24"/>
              </w:rPr>
              <w:t xml:space="preserve"> (</w:t>
            </w:r>
            <w:r w:rsidR="00075BEE" w:rsidRPr="00075BEE">
              <w:rPr>
                <w:sz w:val="24"/>
              </w:rPr>
              <w:t>десяти</w:t>
            </w:r>
            <w:r w:rsidRPr="00075BEE">
              <w:rPr>
                <w:sz w:val="24"/>
              </w:rPr>
              <w:t>) % в год</w:t>
            </w:r>
            <w:r w:rsidR="00075BEE" w:rsidRPr="00075BEE">
              <w:rPr>
                <w:sz w:val="24"/>
              </w:rPr>
              <w:t>.</w:t>
            </w:r>
          </w:p>
          <w:p w:rsidR="007341C2" w:rsidRPr="00075BEE" w:rsidRDefault="00244FCC" w:rsidP="007341C2">
            <w:pPr>
              <w:pStyle w:val="afa"/>
              <w:rPr>
                <w:sz w:val="24"/>
              </w:rPr>
            </w:pPr>
            <w:r w:rsidRPr="00075BEE">
              <w:rPr>
                <w:sz w:val="24"/>
              </w:rPr>
              <w:t>Ув</w:t>
            </w:r>
            <w:r w:rsidR="007341C2" w:rsidRPr="00075BEE">
              <w:rPr>
                <w:sz w:val="24"/>
              </w:rPr>
              <w:t>еличение цены на</w:t>
            </w:r>
            <w:r w:rsidRPr="00075BEE">
              <w:rPr>
                <w:sz w:val="24"/>
              </w:rPr>
              <w:t xml:space="preserve"> товары,</w:t>
            </w:r>
            <w:r w:rsidR="007341C2" w:rsidRPr="00075BEE">
              <w:rPr>
                <w:sz w:val="24"/>
              </w:rPr>
              <w:t xml:space="preserve"> работы, услуги, возможно не ранее 6 месяцев </w:t>
            </w:r>
            <w:proofErr w:type="gramStart"/>
            <w:r w:rsidR="007341C2" w:rsidRPr="00075BEE">
              <w:rPr>
                <w:sz w:val="24"/>
              </w:rPr>
              <w:t>с</w:t>
            </w:r>
            <w:r w:rsidR="00075BEE" w:rsidRPr="00075BEE">
              <w:rPr>
                <w:sz w:val="24"/>
              </w:rPr>
              <w:t xml:space="preserve"> даты заключения</w:t>
            </w:r>
            <w:proofErr w:type="gramEnd"/>
            <w:r w:rsidR="00075BEE" w:rsidRPr="00075BEE">
              <w:rPr>
                <w:sz w:val="24"/>
              </w:rPr>
              <w:t xml:space="preserve"> договора.</w:t>
            </w:r>
          </w:p>
          <w:p w:rsidR="007341C2" w:rsidRPr="00075BEE" w:rsidRDefault="00221BE8" w:rsidP="007341C2">
            <w:pPr>
              <w:pStyle w:val="-3"/>
              <w:numPr>
                <w:ilvl w:val="2"/>
                <w:numId w:val="0"/>
              </w:numPr>
              <w:tabs>
                <w:tab w:val="num" w:pos="1985"/>
              </w:tabs>
              <w:suppressAutoHyphens/>
              <w:ind w:firstLine="709"/>
              <w:rPr>
                <w:sz w:val="24"/>
              </w:rPr>
            </w:pPr>
            <w:r w:rsidRPr="00075BEE">
              <w:rPr>
                <w:sz w:val="24"/>
              </w:rPr>
              <w:t>2</w:t>
            </w:r>
            <w:r w:rsidR="007341C2" w:rsidRPr="00075BEE">
              <w:rPr>
                <w:sz w:val="24"/>
              </w:rPr>
              <w:t xml:space="preserve">. Победитель вправе направить </w:t>
            </w:r>
            <w:r w:rsidR="00DB6989" w:rsidRPr="00075BEE">
              <w:rPr>
                <w:sz w:val="24"/>
              </w:rPr>
              <w:t xml:space="preserve">Заказчику </w:t>
            </w:r>
            <w:r w:rsidR="007341C2" w:rsidRPr="00075BEE">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075BEE" w:rsidRDefault="007341C2" w:rsidP="007341C2">
            <w:pPr>
              <w:pStyle w:val="-3"/>
              <w:numPr>
                <w:ilvl w:val="2"/>
                <w:numId w:val="0"/>
              </w:numPr>
              <w:tabs>
                <w:tab w:val="num" w:pos="1985"/>
              </w:tabs>
              <w:suppressAutoHyphens/>
              <w:ind w:firstLine="709"/>
              <w:rPr>
                <w:sz w:val="24"/>
              </w:rPr>
            </w:pPr>
            <w:r w:rsidRPr="00075BEE">
              <w:rPr>
                <w:sz w:val="24"/>
              </w:rPr>
              <w:t xml:space="preserve">Указанные предложения должны быть получены </w:t>
            </w:r>
            <w:r w:rsidR="00DB6989" w:rsidRPr="00075BEE">
              <w:rPr>
                <w:sz w:val="24"/>
              </w:rPr>
              <w:lastRenderedPageBreak/>
              <w:t>Заказчиком</w:t>
            </w:r>
            <w:r w:rsidRPr="00075BEE">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075BEE">
              <w:rPr>
                <w:sz w:val="24"/>
              </w:rPr>
              <w:t xml:space="preserve">договора  на ЭТП </w:t>
            </w:r>
            <w:r w:rsidRPr="00075BEE">
              <w:rPr>
                <w:sz w:val="24"/>
              </w:rPr>
              <w:t xml:space="preserve">от Заказчика.  </w:t>
            </w:r>
          </w:p>
          <w:p w:rsidR="007341C2" w:rsidRPr="00075BEE" w:rsidRDefault="007341C2" w:rsidP="007341C2">
            <w:pPr>
              <w:pStyle w:val="-3"/>
              <w:numPr>
                <w:ilvl w:val="2"/>
                <w:numId w:val="0"/>
              </w:numPr>
              <w:tabs>
                <w:tab w:val="num" w:pos="1985"/>
              </w:tabs>
              <w:suppressAutoHyphens/>
              <w:ind w:firstLine="709"/>
              <w:rPr>
                <w:sz w:val="24"/>
              </w:rPr>
            </w:pPr>
            <w:r w:rsidRPr="00075BEE">
              <w:rPr>
                <w:sz w:val="24"/>
              </w:rPr>
              <w:t>Изменения могут касаться только положений договора, которые не были одним из оценочных критериев для выбора побе</w:t>
            </w:r>
            <w:r w:rsidR="00493AB2" w:rsidRPr="00075BEE">
              <w:rPr>
                <w:sz w:val="24"/>
              </w:rPr>
              <w:t>дителя, указанных в пункте 1</w:t>
            </w:r>
            <w:r w:rsidR="00DF69CD" w:rsidRPr="00075BEE">
              <w:rPr>
                <w:sz w:val="24"/>
              </w:rPr>
              <w:t>9</w:t>
            </w:r>
            <w:r w:rsidR="00493AB2" w:rsidRPr="00075BEE">
              <w:rPr>
                <w:sz w:val="24"/>
              </w:rPr>
              <w:t xml:space="preserve"> Информационной карты</w:t>
            </w:r>
            <w:r w:rsidRPr="00075BEE">
              <w:rPr>
                <w:sz w:val="24"/>
              </w:rPr>
              <w:t xml:space="preserve"> настоящей документации</w:t>
            </w:r>
            <w:r w:rsidR="00493AB2" w:rsidRPr="00075BEE">
              <w:rPr>
                <w:sz w:val="24"/>
              </w:rPr>
              <w:t xml:space="preserve"> о закупке</w:t>
            </w:r>
            <w:r w:rsidRPr="00075BEE">
              <w:rPr>
                <w:sz w:val="24"/>
              </w:rPr>
              <w:t>.</w:t>
            </w:r>
          </w:p>
          <w:p w:rsidR="007341C2" w:rsidRPr="00075BEE" w:rsidRDefault="007341C2" w:rsidP="007341C2">
            <w:pPr>
              <w:pStyle w:val="-3"/>
              <w:numPr>
                <w:ilvl w:val="2"/>
                <w:numId w:val="0"/>
              </w:numPr>
              <w:tabs>
                <w:tab w:val="num" w:pos="1985"/>
              </w:tabs>
              <w:suppressAutoHyphens/>
              <w:ind w:firstLine="709"/>
              <w:rPr>
                <w:sz w:val="24"/>
              </w:rPr>
            </w:pPr>
            <w:r w:rsidRPr="00075BEE">
              <w:rPr>
                <w:sz w:val="24"/>
              </w:rPr>
              <w:t xml:space="preserve">Внесение изменений в договор по предложениям победителя является правом </w:t>
            </w:r>
            <w:r w:rsidR="00DF69CD" w:rsidRPr="00075BEE">
              <w:rPr>
                <w:sz w:val="24"/>
              </w:rPr>
              <w:t>Заказчика</w:t>
            </w:r>
            <w:r w:rsidRPr="00075BEE">
              <w:rPr>
                <w:sz w:val="24"/>
              </w:rPr>
              <w:t xml:space="preserve"> и осуществляется по усмотрению</w:t>
            </w:r>
            <w:r w:rsidR="00075BEE">
              <w:rPr>
                <w:sz w:val="24"/>
              </w:rPr>
              <w:t xml:space="preserve"> </w:t>
            </w:r>
            <w:r w:rsidR="00DF69CD" w:rsidRPr="00075BEE">
              <w:rPr>
                <w:sz w:val="24"/>
              </w:rPr>
              <w:t>Заказчика</w:t>
            </w:r>
            <w:r w:rsidRPr="00075BEE">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075BE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075BEE">
              <w:rPr>
                <w:sz w:val="24"/>
              </w:rPr>
              <w:t xml:space="preserve"> </w:t>
            </w:r>
            <w:r w:rsidR="00DF69CD" w:rsidRPr="00075BEE">
              <w:rPr>
                <w:sz w:val="24"/>
              </w:rPr>
              <w:t>Заказчиком</w:t>
            </w:r>
            <w:r w:rsidRPr="00075BEE">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075BEE" w:rsidP="00AB2007">
            <w:pPr>
              <w:pStyle w:val="19"/>
              <w:ind w:firstLine="0"/>
              <w:rPr>
                <w:sz w:val="24"/>
                <w:szCs w:val="24"/>
              </w:rPr>
            </w:pPr>
            <w:r>
              <w:rPr>
                <w:sz w:val="24"/>
                <w:szCs w:val="24"/>
              </w:rPr>
              <w:t>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075BEE" w:rsidP="00887539">
            <w:pPr>
              <w:pStyle w:val="19"/>
              <w:ind w:firstLine="0"/>
              <w:rPr>
                <w:sz w:val="24"/>
                <w:szCs w:val="24"/>
              </w:rPr>
            </w:pPr>
            <w:r w:rsidRPr="009977E5">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075BEE" w:rsidP="00887539">
            <w:pPr>
              <w:pStyle w:val="19"/>
              <w:ind w:firstLine="0"/>
              <w:rPr>
                <w:sz w:val="24"/>
                <w:szCs w:val="24"/>
              </w:rPr>
            </w:pPr>
            <w:r w:rsidRPr="009977E5">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4B4ED1" w:rsidRDefault="000954FB" w:rsidP="0072772D">
      <w:pPr>
        <w:pStyle w:val="2"/>
        <w:tabs>
          <w:tab w:val="num" w:pos="576"/>
        </w:tabs>
        <w:spacing w:before="0" w:after="0"/>
        <w:ind w:left="576" w:hanging="576"/>
        <w:jc w:val="right"/>
        <w:rPr>
          <w:rFonts w:cs="Times New Roman"/>
          <w:b w:val="0"/>
          <w:i w:val="0"/>
          <w:iCs w:val="0"/>
          <w:sz w:val="24"/>
          <w:szCs w:val="24"/>
        </w:rPr>
      </w:pPr>
      <w:r w:rsidRPr="004B4ED1">
        <w:rPr>
          <w:rFonts w:cs="Times New Roman"/>
          <w:b w:val="0"/>
          <w:i w:val="0"/>
          <w:iCs w:val="0"/>
          <w:sz w:val="24"/>
          <w:szCs w:val="24"/>
        </w:rPr>
        <w:lastRenderedPageBreak/>
        <w:t>Приложение № 1</w:t>
      </w:r>
    </w:p>
    <w:p w:rsidR="000954FB" w:rsidRPr="004B4ED1" w:rsidRDefault="000954FB" w:rsidP="0072772D">
      <w:pPr>
        <w:pStyle w:val="2"/>
        <w:tabs>
          <w:tab w:val="num" w:pos="576"/>
        </w:tabs>
        <w:spacing w:before="0" w:after="0"/>
        <w:ind w:left="576" w:hanging="576"/>
        <w:jc w:val="right"/>
        <w:rPr>
          <w:rFonts w:cs="Times New Roman"/>
          <w:b w:val="0"/>
          <w:i w:val="0"/>
          <w:iCs w:val="0"/>
          <w:sz w:val="24"/>
          <w:szCs w:val="24"/>
        </w:rPr>
      </w:pPr>
      <w:r w:rsidRPr="004B4ED1">
        <w:rPr>
          <w:rFonts w:cs="Times New Roman"/>
          <w:b w:val="0"/>
          <w:i w:val="0"/>
          <w:iCs w:val="0"/>
          <w:sz w:val="24"/>
          <w:szCs w:val="24"/>
        </w:rPr>
        <w:t>к документации о закупке</w:t>
      </w:r>
    </w:p>
    <w:p w:rsidR="000954FB" w:rsidRDefault="000954FB" w:rsidP="000954FB">
      <w:pPr>
        <w:ind w:firstLine="425"/>
        <w:jc w:val="right"/>
        <w:rPr>
          <w:sz w:val="28"/>
          <w:szCs w:val="28"/>
        </w:rPr>
      </w:pPr>
    </w:p>
    <w:p w:rsidR="000954FB" w:rsidRDefault="000954FB" w:rsidP="000954FB">
      <w:pPr>
        <w:jc w:val="center"/>
        <w:rPr>
          <w:b/>
          <w:i/>
        </w:rPr>
      </w:pPr>
      <w:r w:rsidRPr="004B4ED1">
        <w:rPr>
          <w:b/>
          <w:i/>
        </w:rPr>
        <w:t>На бланке претендента</w:t>
      </w:r>
    </w:p>
    <w:p w:rsidR="004B4ED1" w:rsidRPr="004B4ED1" w:rsidRDefault="004B4ED1" w:rsidP="000954FB">
      <w:pPr>
        <w:jc w:val="center"/>
        <w:rPr>
          <w:b/>
          <w:i/>
        </w:rPr>
      </w:pPr>
    </w:p>
    <w:p w:rsidR="000954FB" w:rsidRPr="004B4ED1" w:rsidRDefault="000954FB" w:rsidP="000954FB">
      <w:pPr>
        <w:pStyle w:val="2"/>
        <w:spacing w:before="0" w:after="0"/>
        <w:jc w:val="center"/>
        <w:rPr>
          <w:rFonts w:cs="Times New Roman"/>
          <w:i w:val="0"/>
          <w:sz w:val="24"/>
          <w:szCs w:val="24"/>
        </w:rPr>
      </w:pPr>
      <w:r w:rsidRPr="00445DDD">
        <w:rPr>
          <w:rFonts w:cs="Times New Roman"/>
          <w:i w:val="0"/>
          <w:iCs w:val="0"/>
        </w:rPr>
        <w:t xml:space="preserve">ЗАЯВКА </w:t>
      </w:r>
      <w:r w:rsidRPr="00445DDD">
        <w:rPr>
          <w:rFonts w:cs="Times New Roman"/>
          <w:i w:val="0"/>
        </w:rPr>
        <w:t xml:space="preserve">______________ </w:t>
      </w:r>
      <w:r w:rsidRPr="004B4ED1">
        <w:rPr>
          <w:rFonts w:cs="Times New Roman"/>
          <w:b w:val="0"/>
          <w:sz w:val="24"/>
          <w:szCs w:val="24"/>
        </w:rPr>
        <w:t>(наименование претендента)</w:t>
      </w:r>
      <w:r w:rsidRPr="004B4ED1">
        <w:rPr>
          <w:rFonts w:cs="Times New Roman"/>
          <w:i w:val="0"/>
          <w:sz w:val="24"/>
          <w:szCs w:val="24"/>
        </w:rPr>
        <w:t xml:space="preserve"> </w:t>
      </w:r>
    </w:p>
    <w:p w:rsidR="00A176B6"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p>
    <w:p w:rsidR="000954FB" w:rsidRDefault="000954FB" w:rsidP="000954FB">
      <w:pPr>
        <w:pStyle w:val="2"/>
        <w:spacing w:before="0" w:after="0"/>
        <w:jc w:val="center"/>
        <w:rPr>
          <w:rFonts w:cs="Times New Roman"/>
          <w:i w:val="0"/>
        </w:rPr>
      </w:pPr>
      <w:r w:rsidRPr="00445DDD">
        <w:rPr>
          <w:rFonts w:cs="Times New Roman"/>
          <w:i w:val="0"/>
        </w:rPr>
        <w:t>№</w:t>
      </w:r>
      <w:r w:rsidR="00244FCC">
        <w:rPr>
          <w:rFonts w:cs="Times New Roman"/>
          <w:i w:val="0"/>
        </w:rPr>
        <w:t xml:space="preserve"> </w:t>
      </w:r>
      <w:r w:rsidR="00244FCC" w:rsidRPr="00DF567B">
        <w:rPr>
          <w:rFonts w:cs="Times New Roman"/>
          <w:i w:val="0"/>
        </w:rPr>
        <w:t>ОК</w:t>
      </w:r>
      <w:r w:rsidR="004A3077" w:rsidRPr="00DF567B">
        <w:rPr>
          <w:rFonts w:cs="Times New Roman"/>
          <w:i w:val="0"/>
        </w:rPr>
        <w:t>э</w:t>
      </w:r>
      <w:r w:rsidR="00887539" w:rsidRPr="00DF567B">
        <w:rPr>
          <w:rFonts w:cs="Times New Roman"/>
          <w:i w:val="0"/>
        </w:rPr>
        <w:t>-МСП</w:t>
      </w:r>
      <w:r w:rsidR="003D0ECF" w:rsidRPr="00DF567B">
        <w:rPr>
          <w:rFonts w:cs="Times New Roman"/>
          <w:i w:val="0"/>
        </w:rPr>
        <w:t>-</w:t>
      </w:r>
      <w:r w:rsidR="00A176B6" w:rsidRPr="00DF567B">
        <w:rPr>
          <w:rFonts w:cs="Times New Roman"/>
          <w:i w:val="0"/>
        </w:rPr>
        <w:t>НКПСЕВ-16-0011</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 xml:space="preserve">________________ </w:t>
      </w:r>
      <w:r w:rsidRPr="007F7F0D">
        <w:rPr>
          <w:sz w:val="24"/>
          <w:szCs w:val="24"/>
        </w:rPr>
        <w:t>(</w:t>
      </w:r>
      <w:r w:rsidRPr="007F7F0D">
        <w:rPr>
          <w:bCs/>
          <w:i/>
          <w:iCs/>
          <w:sz w:val="24"/>
          <w:szCs w:val="24"/>
        </w:rPr>
        <w:t>наименование претендента или, в случае участия нескольких лиц на стороне одного участника, наименования таких лиц</w:t>
      </w:r>
      <w:r w:rsidRPr="007F7F0D">
        <w:rPr>
          <w:sz w:val="24"/>
          <w:szCs w:val="24"/>
        </w:rPr>
        <w:t xml:space="preserve">), </w:t>
      </w:r>
      <w:r w:rsidRPr="008E43E6">
        <w:rPr>
          <w:szCs w:val="28"/>
        </w:rPr>
        <w:t>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DF567B">
        <w:rPr>
          <w:szCs w:val="28"/>
        </w:rPr>
        <w:t>ОКэ</w:t>
      </w:r>
      <w:r w:rsidR="003D0ECF" w:rsidRPr="00DF567B">
        <w:rPr>
          <w:szCs w:val="28"/>
        </w:rPr>
        <w:t>-</w:t>
      </w:r>
      <w:r w:rsidR="007F7F0D" w:rsidRPr="00DF567B">
        <w:rPr>
          <w:szCs w:val="28"/>
        </w:rPr>
        <w:t>МСП-НКПСЕВ-16-0011</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00CB1AD0" w:rsidRPr="00C64E36">
        <w:rPr>
          <w:szCs w:val="28"/>
        </w:rPr>
        <w:t xml:space="preserve">право заключения договора </w:t>
      </w:r>
      <w:r w:rsidR="00CB1AD0" w:rsidRPr="00C64E36">
        <w:t xml:space="preserve">на </w:t>
      </w:r>
      <w:r w:rsidR="00CB1AD0">
        <w:t>текущий ремонт и техническое обслуживание автотранспорта филиала ПАО «</w:t>
      </w:r>
      <w:proofErr w:type="spellStart"/>
      <w:r w:rsidR="00CB1AD0">
        <w:t>ТрансКонтейнер</w:t>
      </w:r>
      <w:proofErr w:type="spellEnd"/>
      <w:r w:rsidR="00CB1AD0">
        <w:t>» на Северной железной дороге.</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001239BF">
        <w:rPr>
          <w:szCs w:val="28"/>
        </w:rPr>
        <w:t xml:space="preserve"> </w:t>
      </w:r>
      <w:r w:rsidRPr="001239BF">
        <w:rPr>
          <w:i/>
          <w:sz w:val="24"/>
          <w:szCs w:val="24"/>
        </w:rPr>
        <w:t xml:space="preserve">(наименование претендента) </w:t>
      </w:r>
      <w:r w:rsidRPr="00002090">
        <w:rPr>
          <w:szCs w:val="28"/>
        </w:rPr>
        <w:t>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1239BF">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D20826">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1239BF">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D20826">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1239BF">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1239BF">
        <w:rPr>
          <w:i/>
          <w:sz w:val="24"/>
          <w:szCs w:val="24"/>
        </w:rPr>
        <w:t>(наименование претендента)</w:t>
      </w:r>
      <w:r w:rsidRPr="00002090">
        <w:rPr>
          <w:szCs w:val="28"/>
        </w:rPr>
        <w:t>;</w:t>
      </w:r>
    </w:p>
    <w:p w:rsidR="000954FB" w:rsidRPr="00002090" w:rsidRDefault="00093F19" w:rsidP="00D2082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D20826">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1239BF">
        <w:rPr>
          <w:i/>
        </w:rPr>
        <w:t>(наименование претендента)</w:t>
      </w:r>
      <w:r w:rsidRPr="00002090">
        <w:rPr>
          <w:sz w:val="28"/>
          <w:szCs w:val="20"/>
        </w:rPr>
        <w:t xml:space="preserve"> победителем мы обязуемся:</w:t>
      </w:r>
    </w:p>
    <w:p w:rsidR="000954FB" w:rsidRDefault="000954FB" w:rsidP="00D20826">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1239BF" w:rsidRPr="001239BF">
        <w:rPr>
          <w:i/>
          <w:sz w:val="28"/>
          <w:szCs w:val="20"/>
        </w:rPr>
        <w:t xml:space="preserve"> </w:t>
      </w:r>
      <w:r w:rsidRPr="00D27A82">
        <w:rPr>
          <w:sz w:val="28"/>
          <w:szCs w:val="20"/>
        </w:rPr>
        <w:t xml:space="preserve">дней </w:t>
      </w:r>
      <w:r w:rsidR="00945B21" w:rsidRPr="001239BF">
        <w:rPr>
          <w:i/>
        </w:rPr>
        <w:t xml:space="preserve">(указать срок не </w:t>
      </w:r>
      <w:proofErr w:type="gramStart"/>
      <w:r w:rsidR="00945B21" w:rsidRPr="001239BF">
        <w:rPr>
          <w:i/>
        </w:rPr>
        <w:t>менее указанного</w:t>
      </w:r>
      <w:proofErr w:type="gramEnd"/>
      <w:r w:rsidR="00945B21" w:rsidRPr="001239BF">
        <w:rPr>
          <w:i/>
        </w:rPr>
        <w:t xml:space="preserve"> в пункте </w:t>
      </w:r>
      <w:r w:rsidR="003D2759" w:rsidRPr="001239BF">
        <w:rPr>
          <w:i/>
        </w:rPr>
        <w:t xml:space="preserve">7 </w:t>
      </w:r>
      <w:r w:rsidR="00945B21" w:rsidRPr="001239BF">
        <w:rPr>
          <w:i/>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D20826">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 xml:space="preserve">или </w:t>
      </w:r>
      <w:r w:rsidR="00A05A20" w:rsidRPr="001239BF">
        <w:rPr>
          <w:i/>
        </w:rPr>
        <w:t xml:space="preserve">(в случае, если претендент является публичным акционерным обществом) </w:t>
      </w:r>
      <w:r w:rsidR="00A05A20" w:rsidRPr="00A05A20">
        <w:rPr>
          <w:sz w:val="28"/>
          <w:szCs w:val="20"/>
        </w:rPr>
        <w:t xml:space="preserve">ссылку на общедоступный источник, посредством которого в установленном законом порядке раскрыта информация о владельцах ____________________ </w:t>
      </w:r>
      <w:r w:rsidR="00A05A20" w:rsidRPr="001239BF">
        <w:rPr>
          <w:i/>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1239BF">
        <w:rPr>
          <w:i/>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D20826">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D2082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2082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1239BF">
        <w:rPr>
          <w:rFonts w:eastAsia="Times New Roman"/>
          <w:i/>
          <w:sz w:val="24"/>
        </w:rPr>
        <w:t>(</w:t>
      </w:r>
      <w:r w:rsidR="00DE340D" w:rsidRPr="001239BF">
        <w:rPr>
          <w:rFonts w:eastAsia="Times New Roman"/>
          <w:i/>
          <w:sz w:val="24"/>
        </w:rPr>
        <w:t xml:space="preserve">товары, </w:t>
      </w:r>
      <w:r w:rsidRPr="001239BF">
        <w:rPr>
          <w:rFonts w:eastAsia="Times New Roman"/>
          <w:i/>
          <w:sz w:val="24"/>
        </w:rPr>
        <w:t>результаты работ, оказания услуг и т.д.)</w:t>
      </w:r>
      <w:r w:rsidRPr="00002090">
        <w:rPr>
          <w:rFonts w:eastAsia="Times New Roman"/>
          <w:sz w:val="28"/>
        </w:rPr>
        <w:t xml:space="preserve"> предлагаемые _______ </w:t>
      </w:r>
      <w:r w:rsidRPr="001239BF">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1239BF">
        <w:rPr>
          <w:rFonts w:eastAsia="Times New Roman"/>
          <w:i/>
          <w:sz w:val="24"/>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1239BF">
        <w:rPr>
          <w:rFonts w:eastAsia="Times New Roman"/>
          <w:i/>
          <w:sz w:val="24"/>
        </w:rPr>
        <w:t>(</w:t>
      </w:r>
      <w:r w:rsidR="00DE340D" w:rsidRPr="001239BF">
        <w:rPr>
          <w:rFonts w:eastAsia="Times New Roman"/>
          <w:i/>
          <w:sz w:val="24"/>
        </w:rPr>
        <w:t xml:space="preserve">товары, </w:t>
      </w:r>
      <w:r w:rsidRPr="001239BF">
        <w:rPr>
          <w:rFonts w:eastAsia="Times New Roman"/>
          <w:i/>
          <w:sz w:val="24"/>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1239BF">
        <w:rPr>
          <w:rFonts w:eastAsia="Times New Roman"/>
          <w:sz w:val="28"/>
        </w:rPr>
        <w:t xml:space="preserve"> </w:t>
      </w:r>
      <w:r w:rsidRPr="001239BF">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1239BF">
        <w:rPr>
          <w:rFonts w:eastAsia="Times New Roman"/>
          <w:sz w:val="28"/>
        </w:rPr>
        <w:t xml:space="preserve"> </w:t>
      </w:r>
      <w:r w:rsidRPr="001239BF">
        <w:rPr>
          <w:rFonts w:eastAsia="Times New Roman"/>
          <w:i/>
          <w:sz w:val="28"/>
        </w:rPr>
        <w:t>(</w:t>
      </w:r>
      <w:r w:rsidRPr="001239BF">
        <w:rPr>
          <w:rFonts w:eastAsia="Times New Roman"/>
          <w:i/>
          <w:sz w:val="24"/>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xml:space="preserve">- на имущество ________ </w:t>
      </w:r>
      <w:r w:rsidRPr="00D421DE">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xml:space="preserve">- у _______ </w:t>
      </w:r>
      <w:r w:rsidRPr="00D421DE">
        <w:rPr>
          <w:rFonts w:eastAsia="Times New Roman"/>
          <w:i/>
          <w:sz w:val="24"/>
        </w:rPr>
        <w:t>(наименование претендента)</w:t>
      </w:r>
      <w:r w:rsidRPr="00002090">
        <w:rPr>
          <w:rFonts w:eastAsia="Times New Roman"/>
          <w:sz w:val="28"/>
        </w:rPr>
        <w:t xml:space="preserve">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421DE">
        <w:rPr>
          <w:rFonts w:eastAsia="Times New Roman"/>
          <w:i/>
          <w:sz w:val="24"/>
        </w:rPr>
        <w:t>(наименование претендента)</w:t>
      </w:r>
      <w:r w:rsidR="00DE340D"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D421DE">
        <w:rPr>
          <w:rFonts w:eastAsia="Times New Roman"/>
          <w:sz w:val="28"/>
        </w:rPr>
        <w:t xml:space="preserve"> </w:t>
      </w:r>
      <w:r w:rsidRPr="00D421DE">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r>
        <w:rPr>
          <w:rFonts w:eastAsia="Times New Roman"/>
          <w:sz w:val="28"/>
        </w:rPr>
        <w:lastRenderedPageBreak/>
        <w:t>«</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w:t>
      </w:r>
      <w:r w:rsidR="00D421DE">
        <w:rPr>
          <w:rFonts w:eastAsia="Times New Roman"/>
          <w:sz w:val="28"/>
        </w:rPr>
        <w:t xml:space="preserve"> </w:t>
      </w:r>
      <w:r w:rsidR="00DE340D" w:rsidRPr="00D421DE">
        <w:rPr>
          <w:rFonts w:eastAsia="Times New Roman"/>
          <w:i/>
          <w:sz w:val="24"/>
        </w:rPr>
        <w:t>(наименование претендента)</w:t>
      </w:r>
      <w:r w:rsidR="00DE340D" w:rsidRPr="00DE340D">
        <w:rPr>
          <w:rFonts w:eastAsia="Times New Roman"/>
          <w:sz w:val="28"/>
        </w:rPr>
        <w:t xml:space="preserve">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D421DE">
        <w:rPr>
          <w:rFonts w:eastAsia="Times New Roman"/>
          <w:sz w:val="28"/>
        </w:rPr>
        <w:t xml:space="preserve"> </w:t>
      </w:r>
      <w:r w:rsidRPr="00D421DE">
        <w:rPr>
          <w:rFonts w:eastAsia="Times New Roman"/>
          <w:i/>
          <w:sz w:val="24"/>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313484" w:rsidRPr="00243019" w:rsidRDefault="00313484" w:rsidP="00313484">
      <w:pPr>
        <w:pStyle w:val="3"/>
        <w:spacing w:before="0" w:after="0"/>
        <w:ind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13484" w:rsidRPr="00243019" w:rsidRDefault="00313484" w:rsidP="00313484">
      <w:pPr>
        <w:tabs>
          <w:tab w:val="left" w:pos="8640"/>
        </w:tabs>
        <w:jc w:val="center"/>
        <w:rPr>
          <w:i/>
        </w:rPr>
      </w:pPr>
      <w:r w:rsidRPr="00243019">
        <w:rPr>
          <w:i/>
        </w:rPr>
        <w:t>(наименование претендента)</w:t>
      </w:r>
    </w:p>
    <w:p w:rsidR="00313484" w:rsidRPr="00243019" w:rsidRDefault="00313484" w:rsidP="00313484">
      <w:pPr>
        <w:pStyle w:val="32"/>
        <w:suppressAutoHyphens/>
        <w:spacing w:after="0"/>
        <w:rPr>
          <w:sz w:val="28"/>
          <w:szCs w:val="28"/>
        </w:rPr>
      </w:pPr>
      <w:r w:rsidRPr="00243019">
        <w:rPr>
          <w:sz w:val="28"/>
          <w:szCs w:val="28"/>
        </w:rPr>
        <w:t>____________________________________________________________________</w:t>
      </w:r>
    </w:p>
    <w:p w:rsidR="00313484" w:rsidRPr="00243019" w:rsidRDefault="00313484" w:rsidP="00313484">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313484" w:rsidRDefault="00313484" w:rsidP="00313484">
      <w:pPr>
        <w:pStyle w:val="32"/>
        <w:suppressAutoHyphens/>
        <w:spacing w:after="0"/>
        <w:rPr>
          <w:sz w:val="28"/>
          <w:szCs w:val="28"/>
        </w:rPr>
      </w:pPr>
      <w:r w:rsidRPr="00243019">
        <w:rPr>
          <w:sz w:val="28"/>
          <w:szCs w:val="28"/>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313484" w:rsidRDefault="009E6A0A" w:rsidP="009E6A0A">
      <w:pPr>
        <w:pStyle w:val="2"/>
        <w:spacing w:before="0" w:after="0"/>
        <w:jc w:val="right"/>
        <w:rPr>
          <w:rFonts w:cs="Times New Roman"/>
          <w:b w:val="0"/>
          <w:i w:val="0"/>
          <w:iCs w:val="0"/>
          <w:sz w:val="24"/>
          <w:szCs w:val="24"/>
        </w:rPr>
      </w:pPr>
      <w:r w:rsidRPr="00313484">
        <w:rPr>
          <w:rFonts w:cs="Times New Roman"/>
          <w:b w:val="0"/>
          <w:i w:val="0"/>
          <w:iCs w:val="0"/>
          <w:sz w:val="24"/>
          <w:szCs w:val="24"/>
        </w:rPr>
        <w:lastRenderedPageBreak/>
        <w:t>Приложение № 2</w:t>
      </w:r>
    </w:p>
    <w:p w:rsidR="009E6A0A" w:rsidRPr="00D43A3B" w:rsidRDefault="009E6A0A" w:rsidP="009E6A0A">
      <w:pPr>
        <w:pStyle w:val="2"/>
        <w:spacing w:before="0" w:after="0"/>
        <w:jc w:val="right"/>
        <w:rPr>
          <w:rFonts w:cs="Times New Roman"/>
          <w:b w:val="0"/>
          <w:i w:val="0"/>
          <w:iCs w:val="0"/>
        </w:rPr>
      </w:pPr>
      <w:r w:rsidRPr="00313484">
        <w:rPr>
          <w:rFonts w:cs="Times New Roman"/>
          <w:b w:val="0"/>
          <w:i w:val="0"/>
          <w:iCs w:val="0"/>
          <w:sz w:val="24"/>
          <w:szCs w:val="24"/>
        </w:rPr>
        <w:t>к документации о закупке</w:t>
      </w:r>
    </w:p>
    <w:p w:rsidR="009E6A0A" w:rsidRDefault="009E6A0A" w:rsidP="009E6A0A">
      <w:pPr>
        <w:pStyle w:val="afa"/>
        <w:jc w:val="center"/>
        <w:rPr>
          <w:b/>
          <w:sz w:val="28"/>
          <w:szCs w:val="28"/>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313484" w:rsidRDefault="009E6A0A" w:rsidP="009E6A0A">
      <w:pPr>
        <w:pStyle w:val="afa"/>
        <w:ind w:left="1416"/>
        <w:jc w:val="center"/>
        <w:rPr>
          <w:i/>
          <w:sz w:val="16"/>
          <w:szCs w:val="16"/>
        </w:rPr>
      </w:pPr>
      <w:r w:rsidRPr="00313484">
        <w:rPr>
          <w:i/>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Pr="00313484" w:rsidRDefault="009E6A0A" w:rsidP="009E6A0A">
      <w:pPr>
        <w:suppressAutoHyphens w:val="0"/>
        <w:rPr>
          <w:i/>
          <w:sz w:val="16"/>
          <w:szCs w:val="16"/>
        </w:rPr>
      </w:pPr>
      <w:r w:rsidRPr="00313484">
        <w:rPr>
          <w:i/>
          <w:sz w:val="16"/>
          <w:szCs w:val="16"/>
        </w:rPr>
        <w:t xml:space="preserve">       (указывается субъект малого или среднего предпринимательства в зависимости от критериев отнесения)</w:t>
      </w:r>
    </w:p>
    <w:p w:rsidR="009E6A0A" w:rsidRPr="00313484" w:rsidRDefault="009E6A0A" w:rsidP="009E6A0A">
      <w:pPr>
        <w:suppressAutoHyphens w:val="0"/>
        <w:rPr>
          <w:i/>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D20826">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313484" w:rsidRDefault="009E6A0A" w:rsidP="009E6A0A">
      <w:pPr>
        <w:suppressAutoHyphens w:val="0"/>
        <w:rPr>
          <w:bCs/>
          <w:i/>
          <w:iCs/>
          <w:sz w:val="16"/>
          <w:szCs w:val="16"/>
        </w:rPr>
      </w:pPr>
      <w:r w:rsidRPr="00313484">
        <w:rPr>
          <w:bCs/>
          <w:i/>
          <w:iCs/>
          <w:sz w:val="28"/>
          <w:szCs w:val="28"/>
        </w:rPr>
        <w:t xml:space="preserve">                                         </w:t>
      </w:r>
      <w:r w:rsidRPr="00313484">
        <w:rPr>
          <w:bCs/>
          <w:i/>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13484" w:rsidRDefault="009E6A0A" w:rsidP="009E6A0A">
      <w:pPr>
        <w:suppressAutoHyphens w:val="0"/>
        <w:ind w:left="5558" w:firstLine="397"/>
        <w:rPr>
          <w:bCs/>
          <w:i/>
          <w:iCs/>
          <w:sz w:val="16"/>
          <w:szCs w:val="16"/>
        </w:rPr>
      </w:pPr>
      <w:r w:rsidRPr="00313484">
        <w:rPr>
          <w:bCs/>
          <w:i/>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13484" w:rsidRDefault="009E6A0A" w:rsidP="009E6A0A">
      <w:pPr>
        <w:suppressAutoHyphens w:val="0"/>
        <w:ind w:left="5558" w:firstLine="397"/>
        <w:rPr>
          <w:bCs/>
          <w:i/>
          <w:iCs/>
          <w:sz w:val="16"/>
          <w:szCs w:val="16"/>
        </w:rPr>
      </w:pPr>
      <w:r w:rsidRPr="00313484">
        <w:rPr>
          <w:bCs/>
          <w:i/>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13484" w:rsidRDefault="009E6A0A" w:rsidP="009E6A0A">
      <w:pPr>
        <w:suppressAutoHyphens w:val="0"/>
        <w:ind w:left="5955"/>
        <w:rPr>
          <w:bCs/>
          <w:i/>
          <w:iCs/>
          <w:sz w:val="16"/>
          <w:szCs w:val="16"/>
        </w:rPr>
      </w:pPr>
      <w:r w:rsidRPr="00313484">
        <w:rPr>
          <w:bCs/>
          <w:i/>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13484">
        <w:rPr>
          <w:bCs/>
          <w:i/>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313484">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EF52D1">
              <w:rPr>
                <w:b/>
                <w:bCs/>
                <w:i/>
                <w:iCs/>
                <w:sz w:val="20"/>
                <w:szCs w:val="20"/>
                <w:lang w:eastAsia="ru-RU"/>
              </w:rPr>
              <w:lastRenderedPageBreak/>
              <w:t>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lastRenderedPageBreak/>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313484">
            <w:pPr>
              <w:suppressAutoHyphens w:val="0"/>
              <w:rPr>
                <w:b/>
                <w:bCs/>
                <w:i/>
                <w:iCs/>
              </w:rPr>
            </w:pPr>
            <w:r>
              <w:rPr>
                <w:b/>
                <w:bCs/>
                <w:i/>
                <w:iCs/>
              </w:rPr>
              <w:t>12.</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lastRenderedPageBreak/>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313484" w:rsidRPr="00243019" w:rsidRDefault="00313484" w:rsidP="00313484">
      <w:pPr>
        <w:pStyle w:val="3"/>
        <w:spacing w:before="0" w:after="0"/>
        <w:ind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13484" w:rsidRPr="00243019" w:rsidRDefault="00313484" w:rsidP="00313484">
      <w:pPr>
        <w:tabs>
          <w:tab w:val="left" w:pos="8640"/>
        </w:tabs>
        <w:jc w:val="center"/>
        <w:rPr>
          <w:i/>
        </w:rPr>
      </w:pPr>
      <w:r w:rsidRPr="00243019">
        <w:rPr>
          <w:i/>
        </w:rPr>
        <w:t>(наименование претендента)</w:t>
      </w:r>
    </w:p>
    <w:p w:rsidR="00313484" w:rsidRPr="00243019" w:rsidRDefault="00313484" w:rsidP="00313484">
      <w:pPr>
        <w:pStyle w:val="32"/>
        <w:suppressAutoHyphens/>
        <w:spacing w:after="0"/>
        <w:rPr>
          <w:sz w:val="28"/>
          <w:szCs w:val="28"/>
        </w:rPr>
      </w:pPr>
      <w:r w:rsidRPr="00243019">
        <w:rPr>
          <w:sz w:val="28"/>
          <w:szCs w:val="28"/>
        </w:rPr>
        <w:t>____________________________________________________________________</w:t>
      </w:r>
    </w:p>
    <w:p w:rsidR="00313484" w:rsidRPr="00243019" w:rsidRDefault="00313484" w:rsidP="00313484">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313484" w:rsidRDefault="00313484" w:rsidP="00313484">
      <w:pPr>
        <w:pStyle w:val="32"/>
        <w:suppressAutoHyphens/>
        <w:spacing w:after="0"/>
        <w:rPr>
          <w:sz w:val="28"/>
          <w:szCs w:val="28"/>
        </w:rPr>
      </w:pPr>
      <w:r w:rsidRPr="00243019">
        <w:rPr>
          <w:sz w:val="28"/>
          <w:szCs w:val="28"/>
        </w:rPr>
        <w:t>"____" _________ 201__ г.</w:t>
      </w:r>
    </w:p>
    <w:p w:rsidR="00313484" w:rsidRDefault="00313484" w:rsidP="0000648C">
      <w:pPr>
        <w:pStyle w:val="2"/>
        <w:tabs>
          <w:tab w:val="num" w:pos="576"/>
        </w:tabs>
        <w:spacing w:before="0" w:after="0"/>
        <w:ind w:left="576" w:hanging="576"/>
        <w:jc w:val="right"/>
        <w:rPr>
          <w:rFonts w:cs="Times New Roman"/>
          <w:b w:val="0"/>
          <w:i w:val="0"/>
          <w:iCs w:val="0"/>
        </w:rPr>
      </w:pPr>
    </w:p>
    <w:p w:rsidR="00313484" w:rsidRDefault="00313484" w:rsidP="00313484"/>
    <w:p w:rsidR="00313484" w:rsidRPr="00313484" w:rsidRDefault="00313484" w:rsidP="00313484"/>
    <w:p w:rsidR="00313484" w:rsidRDefault="00313484" w:rsidP="0000648C">
      <w:pPr>
        <w:pStyle w:val="2"/>
        <w:tabs>
          <w:tab w:val="num" w:pos="576"/>
        </w:tabs>
        <w:spacing w:before="0" w:after="0"/>
        <w:ind w:left="576" w:hanging="576"/>
        <w:jc w:val="right"/>
        <w:rPr>
          <w:rFonts w:cs="Times New Roman"/>
          <w:b w:val="0"/>
          <w:i w:val="0"/>
          <w:iCs w:val="0"/>
        </w:rPr>
      </w:pPr>
    </w:p>
    <w:p w:rsidR="00313484" w:rsidRDefault="00313484" w:rsidP="0000648C">
      <w:pPr>
        <w:pStyle w:val="2"/>
        <w:tabs>
          <w:tab w:val="num" w:pos="576"/>
        </w:tabs>
        <w:spacing w:before="0" w:after="0"/>
        <w:ind w:left="576" w:hanging="576"/>
        <w:jc w:val="right"/>
        <w:rPr>
          <w:rFonts w:cs="Times New Roman"/>
          <w:b w:val="0"/>
          <w:i w:val="0"/>
          <w:iCs w:val="0"/>
        </w:rPr>
      </w:pPr>
    </w:p>
    <w:p w:rsidR="00313484" w:rsidRDefault="00313484" w:rsidP="00313484"/>
    <w:p w:rsidR="00313484" w:rsidRDefault="00313484" w:rsidP="00313484"/>
    <w:p w:rsidR="00313484" w:rsidRDefault="00313484" w:rsidP="00313484"/>
    <w:p w:rsidR="00313484" w:rsidRDefault="00313484" w:rsidP="00313484"/>
    <w:p w:rsidR="00313484" w:rsidRDefault="00313484" w:rsidP="00313484"/>
    <w:p w:rsidR="00313484" w:rsidRDefault="00313484" w:rsidP="00313484"/>
    <w:p w:rsidR="00313484" w:rsidRDefault="00313484" w:rsidP="00313484"/>
    <w:p w:rsidR="00313484" w:rsidRDefault="00313484" w:rsidP="00313484"/>
    <w:p w:rsidR="00313484" w:rsidRDefault="00313484" w:rsidP="00313484"/>
    <w:p w:rsidR="00313484" w:rsidRDefault="00313484" w:rsidP="00313484"/>
    <w:p w:rsidR="00313484" w:rsidRDefault="00313484" w:rsidP="00313484"/>
    <w:p w:rsidR="00313484" w:rsidRDefault="00313484" w:rsidP="00313484"/>
    <w:p w:rsidR="00313484" w:rsidRPr="00313484" w:rsidRDefault="00313484" w:rsidP="00313484"/>
    <w:p w:rsidR="000954FB" w:rsidRPr="001A2840" w:rsidRDefault="000954FB" w:rsidP="0000648C">
      <w:pPr>
        <w:pStyle w:val="2"/>
        <w:tabs>
          <w:tab w:val="num" w:pos="576"/>
        </w:tabs>
        <w:spacing w:before="0" w:after="0"/>
        <w:ind w:left="576" w:hanging="576"/>
        <w:jc w:val="right"/>
        <w:rPr>
          <w:rFonts w:cs="Times New Roman"/>
          <w:b w:val="0"/>
          <w:i w:val="0"/>
          <w:iCs w:val="0"/>
          <w:sz w:val="24"/>
          <w:szCs w:val="24"/>
        </w:rPr>
      </w:pPr>
      <w:r w:rsidRPr="001A2840">
        <w:rPr>
          <w:rFonts w:cs="Times New Roman"/>
          <w:b w:val="0"/>
          <w:i w:val="0"/>
          <w:iCs w:val="0"/>
          <w:sz w:val="24"/>
          <w:szCs w:val="24"/>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1A2840">
        <w:rPr>
          <w:rFonts w:cs="Times New Roman"/>
          <w:b w:val="0"/>
          <w:i w:val="0"/>
          <w:iCs w:val="0"/>
          <w:sz w:val="24"/>
          <w:szCs w:val="24"/>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5564E5">
      <w:pPr>
        <w:jc w:val="right"/>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1A2840">
        <w:rPr>
          <w:sz w:val="28"/>
          <w:szCs w:val="28"/>
        </w:rPr>
        <w:t xml:space="preserve">в электронной форме                                                                                                                                                                                      </w:t>
      </w:r>
      <w:r w:rsidR="004A3077" w:rsidRPr="00BE4960">
        <w:rPr>
          <w:sz w:val="28"/>
          <w:szCs w:val="28"/>
        </w:rPr>
        <w:t>№ ОКэ</w:t>
      </w:r>
      <w:r w:rsidRPr="00BE4960">
        <w:rPr>
          <w:sz w:val="28"/>
          <w:szCs w:val="28"/>
        </w:rPr>
        <w:t>-МСП</w:t>
      </w:r>
      <w:r w:rsidR="003D0ECF" w:rsidRPr="00BE4960">
        <w:rPr>
          <w:sz w:val="28"/>
          <w:szCs w:val="28"/>
        </w:rPr>
        <w:t>-</w:t>
      </w:r>
      <w:r w:rsidR="001A2840" w:rsidRPr="00BE4960">
        <w:rPr>
          <w:sz w:val="28"/>
          <w:szCs w:val="28"/>
        </w:rPr>
        <w:t>НКПСЕВ-16-0011</w:t>
      </w:r>
      <w:r w:rsidR="000954FB" w:rsidRPr="00AB21F4">
        <w:rPr>
          <w:sz w:val="28"/>
          <w:szCs w:val="28"/>
        </w:rPr>
        <w:t xml:space="preserve"> </w:t>
      </w:r>
      <w:r w:rsidR="000954FB">
        <w:rPr>
          <w:sz w:val="28"/>
          <w:szCs w:val="28"/>
        </w:rPr>
        <w:t xml:space="preserve"> </w:t>
      </w:r>
    </w:p>
    <w:p w:rsidR="000954FB" w:rsidRPr="008F1253" w:rsidRDefault="000954FB" w:rsidP="001A284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141517" w:rsidRDefault="00141517" w:rsidP="000954FB">
      <w:pPr>
        <w:ind w:firstLine="708"/>
        <w:rPr>
          <w:bCs/>
          <w:sz w:val="28"/>
          <w:szCs w:val="28"/>
        </w:rPr>
      </w:pPr>
    </w:p>
    <w:tbl>
      <w:tblPr>
        <w:tblW w:w="5682" w:type="pct"/>
        <w:tblInd w:w="-885" w:type="dxa"/>
        <w:tblLayout w:type="fixed"/>
        <w:tblLook w:val="0000"/>
      </w:tblPr>
      <w:tblGrid>
        <w:gridCol w:w="710"/>
        <w:gridCol w:w="2130"/>
        <w:gridCol w:w="1698"/>
        <w:gridCol w:w="1700"/>
        <w:gridCol w:w="1845"/>
        <w:gridCol w:w="1274"/>
        <w:gridCol w:w="1841"/>
      </w:tblGrid>
      <w:tr w:rsidR="00141517" w:rsidRPr="00384CDC" w:rsidTr="0087065B">
        <w:trPr>
          <w:trHeight w:val="2484"/>
        </w:trPr>
        <w:tc>
          <w:tcPr>
            <w:tcW w:w="317" w:type="pct"/>
            <w:tcBorders>
              <w:top w:val="single" w:sz="4" w:space="0" w:color="auto"/>
              <w:left w:val="single" w:sz="4" w:space="0" w:color="auto"/>
              <w:bottom w:val="single" w:sz="4" w:space="0" w:color="auto"/>
              <w:right w:val="single" w:sz="4" w:space="0" w:color="auto"/>
            </w:tcBorders>
            <w:vAlign w:val="center"/>
          </w:tcPr>
          <w:p w:rsidR="00141517" w:rsidRPr="00384CDC" w:rsidRDefault="00141517" w:rsidP="0087065B">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141517" w:rsidRPr="00384CDC" w:rsidRDefault="00141517" w:rsidP="0087065B">
            <w:pPr>
              <w:jc w:val="center"/>
            </w:pPr>
            <w:r w:rsidRPr="00384CDC">
              <w:t xml:space="preserve">Наименование </w:t>
            </w:r>
            <w:r>
              <w:t xml:space="preserve">товаров, </w:t>
            </w:r>
            <w:r w:rsidRPr="00384CDC">
              <w:t>работ</w:t>
            </w:r>
            <w:r>
              <w:t>, услуг</w:t>
            </w:r>
          </w:p>
          <w:p w:rsidR="00141517" w:rsidRPr="00384CDC" w:rsidRDefault="00141517" w:rsidP="0087065B">
            <w:pPr>
              <w:jc w:val="center"/>
            </w:pPr>
          </w:p>
        </w:tc>
        <w:tc>
          <w:tcPr>
            <w:tcW w:w="758" w:type="pct"/>
            <w:tcBorders>
              <w:top w:val="single" w:sz="4" w:space="0" w:color="auto"/>
              <w:left w:val="single" w:sz="4" w:space="0" w:color="auto"/>
              <w:bottom w:val="single" w:sz="4" w:space="0" w:color="auto"/>
              <w:right w:val="single" w:sz="4" w:space="0" w:color="auto"/>
            </w:tcBorders>
            <w:vAlign w:val="center"/>
          </w:tcPr>
          <w:p w:rsidR="00141517" w:rsidRPr="00384CDC" w:rsidRDefault="00141517" w:rsidP="0087065B">
            <w:pPr>
              <w:jc w:val="center"/>
            </w:pPr>
            <w:r w:rsidRPr="004E201A">
              <w:t xml:space="preserve">Цена </w:t>
            </w:r>
            <w:r>
              <w:t>одного нормо-часа работ, услуг</w:t>
            </w:r>
            <w:r w:rsidRPr="004E201A">
              <w:t xml:space="preserve"> в руб., без учета НДС</w:t>
            </w:r>
          </w:p>
        </w:tc>
        <w:tc>
          <w:tcPr>
            <w:tcW w:w="759" w:type="pct"/>
            <w:tcBorders>
              <w:top w:val="single" w:sz="4" w:space="0" w:color="auto"/>
              <w:left w:val="single" w:sz="4" w:space="0" w:color="auto"/>
              <w:bottom w:val="single" w:sz="4" w:space="0" w:color="auto"/>
              <w:right w:val="single" w:sz="4" w:space="0" w:color="auto"/>
            </w:tcBorders>
            <w:vAlign w:val="center"/>
          </w:tcPr>
          <w:p w:rsidR="00141517" w:rsidRPr="00384CDC" w:rsidRDefault="00141517" w:rsidP="0087065B">
            <w:pPr>
              <w:jc w:val="center"/>
            </w:pPr>
            <w:r>
              <w:t>Цена за весь закупаемый объем товаров, работ, услуг в руб., без учета НДС</w:t>
            </w:r>
          </w:p>
        </w:tc>
        <w:tc>
          <w:tcPr>
            <w:tcW w:w="824" w:type="pct"/>
            <w:tcBorders>
              <w:top w:val="single" w:sz="4" w:space="0" w:color="auto"/>
              <w:left w:val="single" w:sz="4" w:space="0" w:color="auto"/>
              <w:bottom w:val="single" w:sz="4" w:space="0" w:color="auto"/>
              <w:right w:val="single" w:sz="4" w:space="0" w:color="auto"/>
            </w:tcBorders>
            <w:vAlign w:val="center"/>
          </w:tcPr>
          <w:p w:rsidR="00141517" w:rsidRPr="00384CDC" w:rsidRDefault="00141517" w:rsidP="0087065B">
            <w:pPr>
              <w:jc w:val="center"/>
            </w:pPr>
            <w:r w:rsidRPr="004E201A">
              <w:t>Условия и порядок оплаты за поставку товаров, работ, услуг</w:t>
            </w:r>
          </w:p>
        </w:tc>
        <w:tc>
          <w:tcPr>
            <w:tcW w:w="569" w:type="pct"/>
            <w:tcBorders>
              <w:top w:val="single" w:sz="4" w:space="0" w:color="auto"/>
              <w:left w:val="single" w:sz="4" w:space="0" w:color="auto"/>
              <w:bottom w:val="single" w:sz="4" w:space="0" w:color="auto"/>
              <w:right w:val="single" w:sz="4" w:space="0" w:color="auto"/>
            </w:tcBorders>
            <w:vAlign w:val="center"/>
          </w:tcPr>
          <w:p w:rsidR="00141517" w:rsidRPr="00384CDC" w:rsidRDefault="00141517" w:rsidP="0087065B">
            <w:pPr>
              <w:jc w:val="center"/>
            </w:pPr>
            <w:r w:rsidRPr="003B413D">
              <w:t>Срок поставки запасных частей</w:t>
            </w:r>
          </w:p>
        </w:tc>
        <w:tc>
          <w:tcPr>
            <w:tcW w:w="822" w:type="pct"/>
            <w:tcBorders>
              <w:top w:val="single" w:sz="4" w:space="0" w:color="auto"/>
              <w:left w:val="single" w:sz="4" w:space="0" w:color="auto"/>
              <w:bottom w:val="single" w:sz="4" w:space="0" w:color="auto"/>
              <w:right w:val="single" w:sz="4" w:space="0" w:color="auto"/>
            </w:tcBorders>
            <w:vAlign w:val="center"/>
          </w:tcPr>
          <w:p w:rsidR="00141517" w:rsidRPr="003B413D" w:rsidRDefault="00141517" w:rsidP="0087065B">
            <w:pPr>
              <w:jc w:val="center"/>
            </w:pPr>
            <w:r w:rsidRPr="003B413D">
              <w:t>Срок предоставления гарантии</w:t>
            </w:r>
            <w:r>
              <w:t xml:space="preserve"> качества</w:t>
            </w:r>
            <w:r w:rsidRPr="003B413D">
              <w:t xml:space="preserve">, </w:t>
            </w:r>
            <w:r>
              <w:t>мес.</w:t>
            </w:r>
          </w:p>
          <w:p w:rsidR="00141517" w:rsidRPr="00384CDC" w:rsidRDefault="00141517" w:rsidP="0087065B">
            <w:pPr>
              <w:jc w:val="center"/>
            </w:pPr>
          </w:p>
        </w:tc>
      </w:tr>
      <w:tr w:rsidR="00141517" w:rsidRPr="00384CDC" w:rsidTr="0087065B">
        <w:trPr>
          <w:trHeight w:val="255"/>
        </w:trPr>
        <w:tc>
          <w:tcPr>
            <w:tcW w:w="317" w:type="pct"/>
            <w:tcBorders>
              <w:top w:val="nil"/>
              <w:left w:val="single" w:sz="4" w:space="0" w:color="auto"/>
              <w:bottom w:val="single" w:sz="4" w:space="0" w:color="auto"/>
              <w:right w:val="single" w:sz="4" w:space="0" w:color="auto"/>
            </w:tcBorders>
            <w:noWrap/>
            <w:vAlign w:val="bottom"/>
          </w:tcPr>
          <w:p w:rsidR="00141517" w:rsidRPr="00384CDC" w:rsidRDefault="00141517" w:rsidP="0087065B">
            <w:pPr>
              <w:jc w:val="center"/>
            </w:pPr>
            <w:r w:rsidRPr="00384CDC">
              <w:t>1</w:t>
            </w:r>
          </w:p>
        </w:tc>
        <w:tc>
          <w:tcPr>
            <w:tcW w:w="951" w:type="pct"/>
            <w:tcBorders>
              <w:top w:val="nil"/>
              <w:left w:val="nil"/>
              <w:bottom w:val="single" w:sz="4" w:space="0" w:color="auto"/>
              <w:right w:val="single" w:sz="4" w:space="0" w:color="auto"/>
            </w:tcBorders>
            <w:noWrap/>
            <w:vAlign w:val="bottom"/>
          </w:tcPr>
          <w:p w:rsidR="00141517" w:rsidRPr="00384CDC" w:rsidRDefault="00141517" w:rsidP="0087065B">
            <w:pPr>
              <w:jc w:val="center"/>
            </w:pPr>
            <w:r w:rsidRPr="00384CDC">
              <w:t>2</w:t>
            </w:r>
          </w:p>
        </w:tc>
        <w:tc>
          <w:tcPr>
            <w:tcW w:w="758" w:type="pct"/>
            <w:tcBorders>
              <w:top w:val="single" w:sz="4" w:space="0" w:color="auto"/>
              <w:left w:val="nil"/>
              <w:bottom w:val="single" w:sz="4" w:space="0" w:color="auto"/>
              <w:right w:val="single" w:sz="4" w:space="0" w:color="auto"/>
            </w:tcBorders>
          </w:tcPr>
          <w:p w:rsidR="00141517" w:rsidRPr="00384CDC" w:rsidRDefault="00141517" w:rsidP="0087065B">
            <w:pPr>
              <w:jc w:val="center"/>
            </w:pPr>
            <w:r w:rsidRPr="00384CDC">
              <w:t>3</w:t>
            </w:r>
          </w:p>
        </w:tc>
        <w:tc>
          <w:tcPr>
            <w:tcW w:w="759" w:type="pct"/>
            <w:tcBorders>
              <w:top w:val="single" w:sz="4" w:space="0" w:color="auto"/>
              <w:left w:val="single" w:sz="4" w:space="0" w:color="auto"/>
              <w:bottom w:val="single" w:sz="4" w:space="0" w:color="auto"/>
              <w:right w:val="single" w:sz="4" w:space="0" w:color="auto"/>
            </w:tcBorders>
          </w:tcPr>
          <w:p w:rsidR="00141517" w:rsidRPr="00384CDC" w:rsidRDefault="00141517" w:rsidP="0087065B">
            <w:pPr>
              <w:jc w:val="center"/>
            </w:pPr>
            <w:r w:rsidRPr="00384CDC">
              <w:t>4</w:t>
            </w:r>
          </w:p>
        </w:tc>
        <w:tc>
          <w:tcPr>
            <w:tcW w:w="824" w:type="pct"/>
            <w:tcBorders>
              <w:top w:val="single" w:sz="4" w:space="0" w:color="auto"/>
              <w:left w:val="single" w:sz="4" w:space="0" w:color="auto"/>
              <w:bottom w:val="single" w:sz="4" w:space="0" w:color="auto"/>
              <w:right w:val="single" w:sz="4" w:space="0" w:color="auto"/>
            </w:tcBorders>
            <w:noWrap/>
            <w:vAlign w:val="bottom"/>
          </w:tcPr>
          <w:p w:rsidR="00141517" w:rsidRPr="00384CDC" w:rsidRDefault="00141517" w:rsidP="0087065B">
            <w:pPr>
              <w:jc w:val="center"/>
            </w:pPr>
            <w:r w:rsidRPr="00384CDC">
              <w:t>5</w:t>
            </w:r>
          </w:p>
        </w:tc>
        <w:tc>
          <w:tcPr>
            <w:tcW w:w="569" w:type="pct"/>
            <w:tcBorders>
              <w:top w:val="single" w:sz="4" w:space="0" w:color="auto"/>
              <w:left w:val="nil"/>
              <w:bottom w:val="single" w:sz="4" w:space="0" w:color="auto"/>
              <w:right w:val="single" w:sz="4" w:space="0" w:color="auto"/>
            </w:tcBorders>
          </w:tcPr>
          <w:p w:rsidR="00141517" w:rsidRPr="00384CDC" w:rsidRDefault="00141517" w:rsidP="0087065B">
            <w:pPr>
              <w:jc w:val="center"/>
            </w:pPr>
            <w:r>
              <w:t>6</w:t>
            </w:r>
          </w:p>
        </w:tc>
        <w:tc>
          <w:tcPr>
            <w:tcW w:w="822" w:type="pct"/>
            <w:tcBorders>
              <w:top w:val="single" w:sz="4" w:space="0" w:color="auto"/>
              <w:left w:val="single" w:sz="4" w:space="0" w:color="auto"/>
              <w:bottom w:val="single" w:sz="4" w:space="0" w:color="auto"/>
              <w:right w:val="single" w:sz="4" w:space="0" w:color="auto"/>
            </w:tcBorders>
            <w:noWrap/>
            <w:vAlign w:val="bottom"/>
          </w:tcPr>
          <w:p w:rsidR="00141517" w:rsidRPr="00384CDC" w:rsidRDefault="00141517" w:rsidP="0087065B">
            <w:pPr>
              <w:jc w:val="center"/>
            </w:pPr>
            <w:r>
              <w:t>7</w:t>
            </w:r>
          </w:p>
        </w:tc>
      </w:tr>
      <w:tr w:rsidR="00141517" w:rsidRPr="00384CDC" w:rsidTr="0087065B">
        <w:trPr>
          <w:trHeight w:val="315"/>
        </w:trPr>
        <w:tc>
          <w:tcPr>
            <w:tcW w:w="317" w:type="pct"/>
            <w:tcBorders>
              <w:top w:val="nil"/>
              <w:left w:val="single" w:sz="4" w:space="0" w:color="auto"/>
              <w:bottom w:val="single" w:sz="4" w:space="0" w:color="auto"/>
              <w:right w:val="single" w:sz="4" w:space="0" w:color="auto"/>
            </w:tcBorders>
            <w:noWrap/>
            <w:vAlign w:val="bottom"/>
          </w:tcPr>
          <w:p w:rsidR="00141517" w:rsidRPr="00384CDC" w:rsidRDefault="00141517" w:rsidP="0087065B">
            <w:pPr>
              <w:jc w:val="center"/>
            </w:pPr>
          </w:p>
        </w:tc>
        <w:tc>
          <w:tcPr>
            <w:tcW w:w="951" w:type="pct"/>
            <w:tcBorders>
              <w:top w:val="nil"/>
              <w:left w:val="nil"/>
              <w:bottom w:val="single" w:sz="4" w:space="0" w:color="auto"/>
              <w:right w:val="single" w:sz="4" w:space="0" w:color="auto"/>
            </w:tcBorders>
            <w:noWrap/>
            <w:vAlign w:val="bottom"/>
          </w:tcPr>
          <w:p w:rsidR="00141517" w:rsidRPr="00384CDC" w:rsidRDefault="00141517" w:rsidP="0087065B">
            <w:pPr>
              <w:jc w:val="center"/>
            </w:pPr>
          </w:p>
        </w:tc>
        <w:tc>
          <w:tcPr>
            <w:tcW w:w="758" w:type="pct"/>
            <w:tcBorders>
              <w:top w:val="single" w:sz="4" w:space="0" w:color="auto"/>
              <w:left w:val="nil"/>
              <w:bottom w:val="single" w:sz="4" w:space="0" w:color="auto"/>
              <w:right w:val="single" w:sz="4" w:space="0" w:color="auto"/>
            </w:tcBorders>
          </w:tcPr>
          <w:p w:rsidR="00141517" w:rsidRPr="00384CDC" w:rsidRDefault="00141517" w:rsidP="0087065B">
            <w:pPr>
              <w:jc w:val="center"/>
            </w:pPr>
          </w:p>
        </w:tc>
        <w:tc>
          <w:tcPr>
            <w:tcW w:w="759" w:type="pct"/>
            <w:tcBorders>
              <w:top w:val="single" w:sz="4" w:space="0" w:color="auto"/>
              <w:left w:val="single" w:sz="4" w:space="0" w:color="auto"/>
              <w:bottom w:val="single" w:sz="4" w:space="0" w:color="auto"/>
              <w:right w:val="single" w:sz="4" w:space="0" w:color="auto"/>
            </w:tcBorders>
          </w:tcPr>
          <w:p w:rsidR="00141517" w:rsidRPr="00384CDC" w:rsidRDefault="00141517" w:rsidP="0087065B">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141517" w:rsidRPr="00384CDC" w:rsidRDefault="00141517" w:rsidP="0087065B">
            <w:pPr>
              <w:jc w:val="center"/>
            </w:pPr>
          </w:p>
        </w:tc>
        <w:tc>
          <w:tcPr>
            <w:tcW w:w="569" w:type="pct"/>
            <w:tcBorders>
              <w:top w:val="single" w:sz="4" w:space="0" w:color="auto"/>
              <w:left w:val="nil"/>
              <w:bottom w:val="single" w:sz="4" w:space="0" w:color="auto"/>
              <w:right w:val="single" w:sz="4" w:space="0" w:color="auto"/>
            </w:tcBorders>
          </w:tcPr>
          <w:p w:rsidR="00141517" w:rsidRPr="00384CDC" w:rsidRDefault="00141517" w:rsidP="0087065B">
            <w:pPr>
              <w:jc w:val="center"/>
            </w:pPr>
          </w:p>
        </w:tc>
        <w:tc>
          <w:tcPr>
            <w:tcW w:w="822" w:type="pct"/>
            <w:tcBorders>
              <w:top w:val="single" w:sz="4" w:space="0" w:color="auto"/>
              <w:left w:val="single" w:sz="4" w:space="0" w:color="auto"/>
              <w:bottom w:val="single" w:sz="4" w:space="0" w:color="auto"/>
              <w:right w:val="single" w:sz="4" w:space="0" w:color="auto"/>
            </w:tcBorders>
            <w:noWrap/>
            <w:vAlign w:val="bottom"/>
          </w:tcPr>
          <w:p w:rsidR="00141517" w:rsidRPr="00384CDC" w:rsidRDefault="00141517" w:rsidP="0087065B">
            <w:pPr>
              <w:jc w:val="center"/>
            </w:pPr>
          </w:p>
        </w:tc>
      </w:tr>
      <w:tr w:rsidR="00141517" w:rsidRPr="00384CDC" w:rsidTr="0087065B">
        <w:trPr>
          <w:trHeight w:val="335"/>
        </w:trPr>
        <w:tc>
          <w:tcPr>
            <w:tcW w:w="1268" w:type="pct"/>
            <w:gridSpan w:val="2"/>
            <w:tcBorders>
              <w:top w:val="nil"/>
              <w:left w:val="single" w:sz="4" w:space="0" w:color="auto"/>
              <w:bottom w:val="single" w:sz="4" w:space="0" w:color="auto"/>
              <w:right w:val="single" w:sz="4" w:space="0" w:color="auto"/>
            </w:tcBorders>
            <w:noWrap/>
            <w:vAlign w:val="bottom"/>
          </w:tcPr>
          <w:p w:rsidR="00141517" w:rsidRPr="00384CDC" w:rsidRDefault="00141517" w:rsidP="0087065B">
            <w:pPr>
              <w:jc w:val="right"/>
            </w:pPr>
            <w:r w:rsidRPr="00384CDC">
              <w:t>Итого:</w:t>
            </w:r>
          </w:p>
        </w:tc>
        <w:tc>
          <w:tcPr>
            <w:tcW w:w="758" w:type="pct"/>
            <w:tcBorders>
              <w:top w:val="single" w:sz="4" w:space="0" w:color="auto"/>
              <w:left w:val="nil"/>
              <w:bottom w:val="single" w:sz="4" w:space="0" w:color="auto"/>
              <w:right w:val="single" w:sz="4" w:space="0" w:color="auto"/>
            </w:tcBorders>
          </w:tcPr>
          <w:p w:rsidR="00141517" w:rsidRPr="00384CDC" w:rsidRDefault="00141517" w:rsidP="0087065B">
            <w:pPr>
              <w:jc w:val="center"/>
            </w:pPr>
          </w:p>
        </w:tc>
        <w:tc>
          <w:tcPr>
            <w:tcW w:w="759" w:type="pct"/>
            <w:tcBorders>
              <w:top w:val="single" w:sz="4" w:space="0" w:color="auto"/>
              <w:left w:val="single" w:sz="4" w:space="0" w:color="auto"/>
              <w:bottom w:val="single" w:sz="4" w:space="0" w:color="auto"/>
              <w:right w:val="single" w:sz="4" w:space="0" w:color="auto"/>
            </w:tcBorders>
          </w:tcPr>
          <w:p w:rsidR="00141517" w:rsidRPr="00384CDC" w:rsidRDefault="00141517" w:rsidP="0087065B">
            <w:pPr>
              <w:jc w:val="center"/>
            </w:pPr>
          </w:p>
        </w:tc>
        <w:tc>
          <w:tcPr>
            <w:tcW w:w="824" w:type="pct"/>
            <w:tcBorders>
              <w:top w:val="single" w:sz="4" w:space="0" w:color="auto"/>
              <w:left w:val="single" w:sz="4" w:space="0" w:color="auto"/>
              <w:bottom w:val="single" w:sz="4" w:space="0" w:color="auto"/>
              <w:right w:val="single" w:sz="4" w:space="0" w:color="auto"/>
            </w:tcBorders>
            <w:noWrap/>
            <w:vAlign w:val="center"/>
          </w:tcPr>
          <w:p w:rsidR="00141517" w:rsidRPr="00384CDC" w:rsidRDefault="00141517" w:rsidP="0087065B">
            <w:pPr>
              <w:jc w:val="center"/>
            </w:pPr>
            <w:r>
              <w:t>-</w:t>
            </w:r>
          </w:p>
        </w:tc>
        <w:tc>
          <w:tcPr>
            <w:tcW w:w="569" w:type="pct"/>
            <w:tcBorders>
              <w:top w:val="single" w:sz="4" w:space="0" w:color="auto"/>
              <w:left w:val="nil"/>
              <w:bottom w:val="single" w:sz="4" w:space="0" w:color="auto"/>
              <w:right w:val="single" w:sz="4" w:space="0" w:color="auto"/>
            </w:tcBorders>
          </w:tcPr>
          <w:p w:rsidR="00141517" w:rsidRPr="00384CDC" w:rsidRDefault="00141517" w:rsidP="0087065B">
            <w:pPr>
              <w:jc w:val="center"/>
            </w:pPr>
            <w:r>
              <w:t>-</w:t>
            </w:r>
          </w:p>
        </w:tc>
        <w:tc>
          <w:tcPr>
            <w:tcW w:w="822" w:type="pct"/>
            <w:tcBorders>
              <w:top w:val="single" w:sz="4" w:space="0" w:color="auto"/>
              <w:left w:val="single" w:sz="4" w:space="0" w:color="auto"/>
              <w:bottom w:val="single" w:sz="4" w:space="0" w:color="auto"/>
              <w:right w:val="single" w:sz="4" w:space="0" w:color="auto"/>
            </w:tcBorders>
            <w:noWrap/>
            <w:vAlign w:val="center"/>
          </w:tcPr>
          <w:p w:rsidR="00141517" w:rsidRPr="00384CDC" w:rsidRDefault="00141517" w:rsidP="0087065B">
            <w:pPr>
              <w:jc w:val="center"/>
            </w:pPr>
            <w:r w:rsidRPr="00384CDC">
              <w:t>-</w:t>
            </w:r>
          </w:p>
        </w:tc>
      </w:tr>
    </w:tbl>
    <w:p w:rsidR="00141517" w:rsidRDefault="00141517" w:rsidP="000954FB">
      <w:pPr>
        <w:ind w:firstLine="708"/>
        <w:rPr>
          <w:bCs/>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141517">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141517" w:rsidRPr="00205668" w:rsidRDefault="00141517" w:rsidP="000954FB">
      <w:pPr>
        <w:pStyle w:val="afd"/>
        <w:jc w:val="both"/>
        <w:rPr>
          <w:szCs w:val="28"/>
        </w:rPr>
      </w:pPr>
    </w:p>
    <w:p w:rsidR="00141517" w:rsidRPr="007F06F5" w:rsidRDefault="000954FB" w:rsidP="00141517">
      <w:pPr>
        <w:pStyle w:val="afd"/>
        <w:jc w:val="both"/>
        <w:rPr>
          <w:b/>
          <w:szCs w:val="28"/>
        </w:rPr>
      </w:pPr>
      <w:r w:rsidRPr="00205668">
        <w:rPr>
          <w:szCs w:val="28"/>
        </w:rPr>
        <w:t> </w:t>
      </w:r>
      <w:r w:rsidR="00141517" w:rsidRPr="007F06F5">
        <w:rPr>
          <w:b/>
          <w:szCs w:val="28"/>
        </w:rPr>
        <w:t>Следующие приложения являются неотъемлемой частью настоящего финансово-коммерческого предложения:</w:t>
      </w:r>
    </w:p>
    <w:p w:rsidR="00141517" w:rsidRPr="007F06F5" w:rsidRDefault="00141517" w:rsidP="00141517">
      <w:pPr>
        <w:pStyle w:val="afd"/>
        <w:jc w:val="both"/>
        <w:rPr>
          <w:szCs w:val="28"/>
        </w:rPr>
      </w:pPr>
      <w:r w:rsidRPr="007F06F5">
        <w:rPr>
          <w:szCs w:val="28"/>
        </w:rPr>
        <w:t>1) Пр</w:t>
      </w:r>
      <w:r>
        <w:rPr>
          <w:szCs w:val="28"/>
        </w:rPr>
        <w:t>айс-лист на основные виды работ на ____ листах.</w:t>
      </w:r>
    </w:p>
    <w:p w:rsidR="0000648C" w:rsidRDefault="0000648C" w:rsidP="00141517">
      <w:pPr>
        <w:pStyle w:val="afd"/>
        <w:jc w:val="both"/>
      </w:pPr>
    </w:p>
    <w:p w:rsidR="00141517" w:rsidRDefault="00141517" w:rsidP="00141517">
      <w:pPr>
        <w:pStyle w:val="afd"/>
        <w:jc w:val="both"/>
      </w:pPr>
    </w:p>
    <w:p w:rsidR="00141517" w:rsidRPr="00243019" w:rsidRDefault="00141517" w:rsidP="00141517">
      <w:pPr>
        <w:pStyle w:val="3"/>
        <w:spacing w:before="0" w:after="0"/>
        <w:ind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41517" w:rsidRPr="00243019" w:rsidRDefault="00141517" w:rsidP="00141517">
      <w:pPr>
        <w:tabs>
          <w:tab w:val="left" w:pos="8640"/>
        </w:tabs>
        <w:jc w:val="center"/>
        <w:rPr>
          <w:i/>
        </w:rPr>
      </w:pPr>
      <w:r w:rsidRPr="00243019">
        <w:rPr>
          <w:i/>
        </w:rPr>
        <w:t>(наименование претендента)</w:t>
      </w:r>
    </w:p>
    <w:p w:rsidR="00141517" w:rsidRPr="00243019" w:rsidRDefault="00141517" w:rsidP="00141517">
      <w:pPr>
        <w:pStyle w:val="32"/>
        <w:suppressAutoHyphens/>
        <w:spacing w:after="0"/>
        <w:rPr>
          <w:sz w:val="28"/>
          <w:szCs w:val="28"/>
        </w:rPr>
      </w:pPr>
      <w:r w:rsidRPr="00243019">
        <w:rPr>
          <w:sz w:val="28"/>
          <w:szCs w:val="28"/>
        </w:rPr>
        <w:t>____________________________________________________________________</w:t>
      </w:r>
    </w:p>
    <w:p w:rsidR="00141517" w:rsidRPr="00243019" w:rsidRDefault="00141517" w:rsidP="00141517">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141517" w:rsidRDefault="00141517" w:rsidP="00141517">
      <w:pPr>
        <w:pStyle w:val="32"/>
        <w:suppressAutoHyphens/>
        <w:spacing w:after="0"/>
        <w:rPr>
          <w:sz w:val="28"/>
          <w:szCs w:val="28"/>
        </w:rPr>
      </w:pPr>
      <w:r w:rsidRPr="00243019">
        <w:rPr>
          <w:sz w:val="28"/>
          <w:szCs w:val="28"/>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41517" w:rsidRDefault="0000648C" w:rsidP="0000648C">
      <w:pPr>
        <w:pStyle w:val="2"/>
        <w:spacing w:before="0" w:after="0"/>
        <w:jc w:val="right"/>
        <w:rPr>
          <w:b w:val="0"/>
          <w:sz w:val="24"/>
          <w:szCs w:val="24"/>
        </w:rPr>
      </w:pPr>
      <w:r w:rsidRPr="00141517">
        <w:rPr>
          <w:rFonts w:cs="Times New Roman"/>
          <w:b w:val="0"/>
          <w:i w:val="0"/>
          <w:iCs w:val="0"/>
          <w:sz w:val="24"/>
          <w:szCs w:val="24"/>
        </w:rPr>
        <w:lastRenderedPageBreak/>
        <w:t>Приложение № 4</w:t>
      </w:r>
    </w:p>
    <w:p w:rsidR="0000648C" w:rsidRPr="00D43A3B" w:rsidRDefault="0000648C" w:rsidP="0000648C">
      <w:pPr>
        <w:pStyle w:val="2"/>
        <w:spacing w:before="0" w:after="0"/>
        <w:jc w:val="right"/>
        <w:rPr>
          <w:b w:val="0"/>
        </w:rPr>
      </w:pPr>
      <w:r w:rsidRPr="00141517">
        <w:rPr>
          <w:rFonts w:cs="Times New Roman"/>
          <w:b w:val="0"/>
          <w:i w:val="0"/>
          <w:iCs w:val="0"/>
          <w:sz w:val="24"/>
          <w:szCs w:val="24"/>
        </w:rPr>
        <w:t>к документации о закупке</w:t>
      </w:r>
    </w:p>
    <w:p w:rsidR="0000648C" w:rsidRPr="00C97E49" w:rsidRDefault="0000648C" w:rsidP="0000648C">
      <w:pPr>
        <w:pStyle w:val="afa"/>
        <w:ind w:firstLine="0"/>
        <w:jc w:val="left"/>
        <w:rPr>
          <w:sz w:val="28"/>
          <w:szCs w:val="28"/>
        </w:rPr>
      </w:pPr>
    </w:p>
    <w:p w:rsidR="00141517" w:rsidRPr="0024097E" w:rsidRDefault="00141517" w:rsidP="00141517">
      <w:pPr>
        <w:jc w:val="center"/>
        <w:rPr>
          <w:i/>
        </w:rPr>
      </w:pPr>
      <w:r w:rsidRPr="0024097E">
        <w:rPr>
          <w:i/>
        </w:rPr>
        <w:t>На бланке претендента</w:t>
      </w:r>
    </w:p>
    <w:p w:rsidR="00141517" w:rsidRPr="000F2B4E" w:rsidRDefault="00141517" w:rsidP="00141517">
      <w:pPr>
        <w:pStyle w:val="afa"/>
        <w:jc w:val="center"/>
        <w:rPr>
          <w:b/>
        </w:rPr>
      </w:pPr>
    </w:p>
    <w:p w:rsidR="00141517" w:rsidRPr="0024097E" w:rsidRDefault="00141517" w:rsidP="00141517">
      <w:pPr>
        <w:pStyle w:val="afa"/>
        <w:ind w:firstLine="0"/>
        <w:jc w:val="center"/>
        <w:rPr>
          <w:b/>
          <w:sz w:val="28"/>
          <w:szCs w:val="28"/>
        </w:rPr>
      </w:pPr>
      <w:r w:rsidRPr="0024097E">
        <w:rPr>
          <w:b/>
          <w:sz w:val="28"/>
          <w:szCs w:val="28"/>
        </w:rPr>
        <w:t>ОПИСЬ ДОКУМЕНТОВ</w:t>
      </w:r>
    </w:p>
    <w:p w:rsidR="00141517" w:rsidRPr="0024097E" w:rsidRDefault="00141517" w:rsidP="00141517">
      <w:pPr>
        <w:pStyle w:val="afa"/>
        <w:jc w:val="center"/>
        <w:rPr>
          <w:b/>
          <w:sz w:val="28"/>
          <w:szCs w:val="28"/>
        </w:rPr>
      </w:pPr>
      <w:r w:rsidRPr="0024097E">
        <w:rPr>
          <w:b/>
          <w:sz w:val="28"/>
          <w:szCs w:val="28"/>
        </w:rPr>
        <w:t xml:space="preserve">входящих в состав заявки на участие в </w:t>
      </w:r>
      <w:r>
        <w:rPr>
          <w:b/>
          <w:sz w:val="28"/>
          <w:szCs w:val="28"/>
        </w:rPr>
        <w:t>Открытом конкурсе в электронной форме</w:t>
      </w:r>
    </w:p>
    <w:p w:rsidR="00141517" w:rsidRDefault="00141517" w:rsidP="00141517">
      <w:pPr>
        <w:pStyle w:val="afa"/>
        <w:jc w:val="center"/>
        <w:rPr>
          <w:b/>
        </w:rPr>
      </w:pPr>
      <w:r w:rsidRPr="0024097E">
        <w:rPr>
          <w:b/>
          <w:sz w:val="28"/>
          <w:szCs w:val="28"/>
        </w:rPr>
        <w:t xml:space="preserve"> </w:t>
      </w:r>
      <w:r w:rsidRPr="004D2D39">
        <w:rPr>
          <w:b/>
          <w:sz w:val="28"/>
          <w:szCs w:val="28"/>
        </w:rPr>
        <w:t>№ </w:t>
      </w:r>
      <w:r w:rsidRPr="00BE4960">
        <w:rPr>
          <w:b/>
          <w:sz w:val="28"/>
          <w:szCs w:val="28"/>
        </w:rPr>
        <w:t>ОКэ-МСП-НКПСЕВ-16-0011</w:t>
      </w:r>
      <w:r w:rsidRPr="00AB21F4">
        <w:rPr>
          <w:sz w:val="28"/>
          <w:szCs w:val="28"/>
        </w:rPr>
        <w:t xml:space="preserve"> </w:t>
      </w:r>
      <w:r>
        <w:rPr>
          <w:sz w:val="28"/>
          <w:szCs w:val="28"/>
        </w:rPr>
        <w:t xml:space="preserve"> </w:t>
      </w:r>
    </w:p>
    <w:p w:rsidR="00141517" w:rsidRDefault="00141517" w:rsidP="00141517">
      <w:pPr>
        <w:pStyle w:val="afa"/>
        <w:jc w:val="center"/>
        <w:rPr>
          <w:b/>
        </w:rPr>
      </w:pPr>
    </w:p>
    <w:p w:rsidR="00141517" w:rsidRPr="000F2B4E" w:rsidRDefault="00141517" w:rsidP="00141517">
      <w:pPr>
        <w:pStyle w:val="afa"/>
        <w:jc w:val="center"/>
        <w:rPr>
          <w:b/>
        </w:rPr>
      </w:pPr>
    </w:p>
    <w:p w:rsidR="00141517" w:rsidRPr="0024097E" w:rsidRDefault="00141517" w:rsidP="00141517">
      <w:pPr>
        <w:pStyle w:val="afa"/>
        <w:ind w:firstLine="0"/>
        <w:jc w:val="center"/>
        <w:rPr>
          <w:sz w:val="28"/>
          <w:szCs w:val="28"/>
        </w:rPr>
      </w:pPr>
      <w:proofErr w:type="spellStart"/>
      <w:r>
        <w:rPr>
          <w:sz w:val="28"/>
          <w:szCs w:val="28"/>
        </w:rPr>
        <w:t>Настоящим______</w:t>
      </w:r>
      <w:r w:rsidRPr="0024097E">
        <w:rPr>
          <w:sz w:val="28"/>
          <w:szCs w:val="28"/>
        </w:rPr>
        <w:t>_</w:t>
      </w:r>
      <w:r>
        <w:rPr>
          <w:sz w:val="28"/>
          <w:szCs w:val="28"/>
        </w:rPr>
        <w:t>_______</w:t>
      </w:r>
      <w:r w:rsidRPr="0024097E">
        <w:rPr>
          <w:sz w:val="28"/>
          <w:szCs w:val="28"/>
        </w:rPr>
        <w:t>_______подтверждает</w:t>
      </w:r>
      <w:proofErr w:type="spellEnd"/>
      <w:r w:rsidRPr="0024097E">
        <w:rPr>
          <w:sz w:val="28"/>
          <w:szCs w:val="28"/>
        </w:rPr>
        <w:t xml:space="preserve"> подлинность и достоверность</w:t>
      </w:r>
    </w:p>
    <w:p w:rsidR="00141517" w:rsidRPr="002C1FEA" w:rsidRDefault="00141517" w:rsidP="00141517">
      <w:pPr>
        <w:pStyle w:val="afa"/>
        <w:ind w:firstLine="426"/>
        <w:rPr>
          <w:sz w:val="24"/>
        </w:rPr>
      </w:pPr>
      <w:r>
        <w:rPr>
          <w:i/>
          <w:sz w:val="28"/>
          <w:szCs w:val="28"/>
        </w:rPr>
        <w:t xml:space="preserve">        </w:t>
      </w:r>
      <w:r w:rsidRPr="002C1FEA">
        <w:rPr>
          <w:i/>
          <w:sz w:val="24"/>
        </w:rPr>
        <w:t>(наименование участника закупки)</w:t>
      </w:r>
    </w:p>
    <w:p w:rsidR="00141517" w:rsidRPr="0024097E" w:rsidRDefault="00141517" w:rsidP="00141517">
      <w:pPr>
        <w:pStyle w:val="afa"/>
        <w:ind w:firstLine="0"/>
        <w:rPr>
          <w:sz w:val="28"/>
          <w:szCs w:val="28"/>
        </w:rPr>
      </w:pPr>
      <w:r w:rsidRPr="004D2D39">
        <w:rPr>
          <w:sz w:val="28"/>
          <w:szCs w:val="28"/>
        </w:rPr>
        <w:t xml:space="preserve">представленных в состав заявки на участие в </w:t>
      </w:r>
      <w:r>
        <w:rPr>
          <w:sz w:val="28"/>
          <w:szCs w:val="28"/>
        </w:rPr>
        <w:t xml:space="preserve">Открытом конкурсе в электронной </w:t>
      </w:r>
      <w:r w:rsidRPr="00BE4960">
        <w:rPr>
          <w:sz w:val="28"/>
          <w:szCs w:val="28"/>
        </w:rPr>
        <w:t>форме № ОКэ-МСП-НКПСЕВ-16-0011</w:t>
      </w:r>
      <w:r w:rsidRPr="00AB21F4">
        <w:rPr>
          <w:sz w:val="28"/>
          <w:szCs w:val="28"/>
        </w:rPr>
        <w:t xml:space="preserve"> </w:t>
      </w:r>
      <w:r>
        <w:rPr>
          <w:sz w:val="28"/>
          <w:szCs w:val="28"/>
        </w:rPr>
        <w:t xml:space="preserve"> </w:t>
      </w:r>
      <w:r w:rsidRPr="0024097E">
        <w:rPr>
          <w:sz w:val="28"/>
          <w:szCs w:val="28"/>
        </w:rPr>
        <w:t>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141517" w:rsidRPr="000F2B4E" w:rsidTr="0087065B">
        <w:tc>
          <w:tcPr>
            <w:tcW w:w="675" w:type="dxa"/>
          </w:tcPr>
          <w:p w:rsidR="00141517" w:rsidRPr="00F2563E" w:rsidRDefault="00141517" w:rsidP="0087065B">
            <w:pPr>
              <w:pStyle w:val="afa"/>
              <w:ind w:firstLine="0"/>
              <w:jc w:val="center"/>
            </w:pPr>
            <w:r w:rsidRPr="00F2563E">
              <w:t xml:space="preserve">№ </w:t>
            </w:r>
            <w:proofErr w:type="spellStart"/>
            <w:proofErr w:type="gramStart"/>
            <w:r w:rsidRPr="00F2563E">
              <w:t>п</w:t>
            </w:r>
            <w:proofErr w:type="spellEnd"/>
            <w:proofErr w:type="gramEnd"/>
            <w:r w:rsidRPr="00F2563E">
              <w:t>/</w:t>
            </w:r>
            <w:proofErr w:type="spellStart"/>
            <w:r w:rsidRPr="00F2563E">
              <w:t>п</w:t>
            </w:r>
            <w:proofErr w:type="spellEnd"/>
          </w:p>
        </w:tc>
        <w:tc>
          <w:tcPr>
            <w:tcW w:w="6237" w:type="dxa"/>
            <w:vAlign w:val="center"/>
          </w:tcPr>
          <w:p w:rsidR="00141517" w:rsidRPr="00F2563E" w:rsidRDefault="00141517" w:rsidP="0087065B">
            <w:pPr>
              <w:pStyle w:val="afa"/>
              <w:ind w:right="-108" w:firstLine="0"/>
              <w:jc w:val="center"/>
            </w:pPr>
            <w:r w:rsidRPr="00F2563E">
              <w:t>Наименование</w:t>
            </w:r>
          </w:p>
        </w:tc>
        <w:tc>
          <w:tcPr>
            <w:tcW w:w="1701" w:type="dxa"/>
          </w:tcPr>
          <w:p w:rsidR="00141517" w:rsidRPr="00F2563E" w:rsidRDefault="00141517" w:rsidP="0087065B">
            <w:pPr>
              <w:pStyle w:val="afa"/>
              <w:ind w:firstLine="0"/>
              <w:jc w:val="center"/>
            </w:pPr>
            <w:r w:rsidRPr="00F2563E">
              <w:t>Количество листов</w:t>
            </w:r>
          </w:p>
        </w:tc>
        <w:tc>
          <w:tcPr>
            <w:tcW w:w="1418" w:type="dxa"/>
          </w:tcPr>
          <w:p w:rsidR="00141517" w:rsidRPr="00F2563E" w:rsidRDefault="00141517" w:rsidP="0087065B">
            <w:pPr>
              <w:pStyle w:val="afa"/>
              <w:ind w:firstLine="0"/>
              <w:jc w:val="center"/>
            </w:pPr>
            <w:r w:rsidRPr="00F2563E">
              <w:t>Номер страницы</w:t>
            </w:r>
          </w:p>
        </w:tc>
      </w:tr>
      <w:tr w:rsidR="00141517" w:rsidRPr="000F2B4E" w:rsidTr="0087065B">
        <w:tc>
          <w:tcPr>
            <w:tcW w:w="675" w:type="dxa"/>
            <w:vAlign w:val="center"/>
          </w:tcPr>
          <w:p w:rsidR="00141517" w:rsidRPr="0024097E" w:rsidRDefault="00141517" w:rsidP="0087065B">
            <w:pPr>
              <w:pStyle w:val="Default"/>
            </w:pPr>
            <w:r w:rsidRPr="0024097E">
              <w:t>1.</w:t>
            </w:r>
          </w:p>
        </w:tc>
        <w:tc>
          <w:tcPr>
            <w:tcW w:w="6237" w:type="dxa"/>
            <w:vAlign w:val="center"/>
          </w:tcPr>
          <w:p w:rsidR="00141517" w:rsidRPr="0024097E" w:rsidRDefault="00141517" w:rsidP="0087065B">
            <w:pPr>
              <w:pStyle w:val="Default"/>
            </w:pPr>
          </w:p>
        </w:tc>
        <w:tc>
          <w:tcPr>
            <w:tcW w:w="1701" w:type="dxa"/>
            <w:vAlign w:val="center"/>
          </w:tcPr>
          <w:p w:rsidR="00141517" w:rsidRPr="00F2563E" w:rsidRDefault="00141517" w:rsidP="0087065B">
            <w:pPr>
              <w:pStyle w:val="afa"/>
              <w:jc w:val="left"/>
            </w:pPr>
          </w:p>
        </w:tc>
        <w:tc>
          <w:tcPr>
            <w:tcW w:w="1418" w:type="dxa"/>
            <w:vAlign w:val="center"/>
          </w:tcPr>
          <w:p w:rsidR="00141517" w:rsidRPr="00F2563E" w:rsidRDefault="00141517" w:rsidP="0087065B">
            <w:pPr>
              <w:pStyle w:val="afa"/>
              <w:jc w:val="left"/>
            </w:pPr>
          </w:p>
        </w:tc>
      </w:tr>
      <w:tr w:rsidR="00141517" w:rsidRPr="000F2B4E" w:rsidTr="0087065B">
        <w:tc>
          <w:tcPr>
            <w:tcW w:w="675" w:type="dxa"/>
            <w:vAlign w:val="center"/>
          </w:tcPr>
          <w:p w:rsidR="00141517" w:rsidRPr="0024097E" w:rsidRDefault="00141517" w:rsidP="0087065B">
            <w:pPr>
              <w:pStyle w:val="Default"/>
            </w:pPr>
            <w:r w:rsidRPr="0024097E">
              <w:t>2.</w:t>
            </w:r>
          </w:p>
        </w:tc>
        <w:tc>
          <w:tcPr>
            <w:tcW w:w="6237" w:type="dxa"/>
            <w:vAlign w:val="center"/>
          </w:tcPr>
          <w:p w:rsidR="00141517" w:rsidRPr="0024097E" w:rsidRDefault="00141517" w:rsidP="0087065B">
            <w:pPr>
              <w:pStyle w:val="Default"/>
            </w:pPr>
          </w:p>
        </w:tc>
        <w:tc>
          <w:tcPr>
            <w:tcW w:w="1701" w:type="dxa"/>
            <w:vAlign w:val="center"/>
          </w:tcPr>
          <w:p w:rsidR="00141517" w:rsidRPr="00F2563E" w:rsidRDefault="00141517" w:rsidP="0087065B">
            <w:pPr>
              <w:pStyle w:val="afa"/>
              <w:jc w:val="left"/>
            </w:pPr>
          </w:p>
        </w:tc>
        <w:tc>
          <w:tcPr>
            <w:tcW w:w="1418" w:type="dxa"/>
            <w:vAlign w:val="center"/>
          </w:tcPr>
          <w:p w:rsidR="00141517" w:rsidRPr="00F2563E" w:rsidRDefault="00141517" w:rsidP="0087065B">
            <w:pPr>
              <w:pStyle w:val="afa"/>
              <w:jc w:val="left"/>
            </w:pPr>
          </w:p>
        </w:tc>
      </w:tr>
      <w:tr w:rsidR="00141517" w:rsidRPr="000F2B4E" w:rsidTr="0087065B">
        <w:tc>
          <w:tcPr>
            <w:tcW w:w="675" w:type="dxa"/>
            <w:vAlign w:val="center"/>
          </w:tcPr>
          <w:p w:rsidR="00141517" w:rsidRPr="0024097E" w:rsidRDefault="00141517" w:rsidP="0087065B">
            <w:pPr>
              <w:pStyle w:val="Default"/>
            </w:pPr>
            <w:r w:rsidRPr="0024097E">
              <w:t>3.</w:t>
            </w:r>
          </w:p>
        </w:tc>
        <w:tc>
          <w:tcPr>
            <w:tcW w:w="6237" w:type="dxa"/>
            <w:vAlign w:val="center"/>
          </w:tcPr>
          <w:p w:rsidR="00141517" w:rsidRPr="0024097E" w:rsidRDefault="00141517" w:rsidP="0087065B">
            <w:pPr>
              <w:pStyle w:val="Default"/>
            </w:pPr>
          </w:p>
        </w:tc>
        <w:tc>
          <w:tcPr>
            <w:tcW w:w="1701" w:type="dxa"/>
            <w:vAlign w:val="center"/>
          </w:tcPr>
          <w:p w:rsidR="00141517" w:rsidRPr="00F2563E" w:rsidRDefault="00141517" w:rsidP="0087065B">
            <w:pPr>
              <w:pStyle w:val="afa"/>
              <w:jc w:val="left"/>
            </w:pPr>
          </w:p>
        </w:tc>
        <w:tc>
          <w:tcPr>
            <w:tcW w:w="1418" w:type="dxa"/>
            <w:vAlign w:val="center"/>
          </w:tcPr>
          <w:p w:rsidR="00141517" w:rsidRPr="00F2563E" w:rsidRDefault="00141517" w:rsidP="0087065B">
            <w:pPr>
              <w:pStyle w:val="afa"/>
              <w:jc w:val="left"/>
            </w:pPr>
          </w:p>
        </w:tc>
      </w:tr>
      <w:tr w:rsidR="00141517" w:rsidRPr="000F2B4E" w:rsidTr="0087065B">
        <w:tc>
          <w:tcPr>
            <w:tcW w:w="675" w:type="dxa"/>
            <w:vAlign w:val="center"/>
          </w:tcPr>
          <w:p w:rsidR="00141517" w:rsidRPr="0024097E" w:rsidRDefault="00141517" w:rsidP="0087065B">
            <w:pPr>
              <w:pStyle w:val="Default"/>
            </w:pPr>
            <w:r w:rsidRPr="0024097E">
              <w:t>...</w:t>
            </w:r>
          </w:p>
        </w:tc>
        <w:tc>
          <w:tcPr>
            <w:tcW w:w="6237" w:type="dxa"/>
            <w:vAlign w:val="center"/>
          </w:tcPr>
          <w:p w:rsidR="00141517" w:rsidRPr="0024097E" w:rsidRDefault="00141517" w:rsidP="0087065B">
            <w:pPr>
              <w:pStyle w:val="Default"/>
            </w:pPr>
          </w:p>
        </w:tc>
        <w:tc>
          <w:tcPr>
            <w:tcW w:w="1701" w:type="dxa"/>
            <w:vAlign w:val="center"/>
          </w:tcPr>
          <w:p w:rsidR="00141517" w:rsidRPr="00F2563E" w:rsidRDefault="00141517" w:rsidP="0087065B">
            <w:pPr>
              <w:pStyle w:val="afa"/>
              <w:jc w:val="left"/>
            </w:pPr>
          </w:p>
        </w:tc>
        <w:tc>
          <w:tcPr>
            <w:tcW w:w="1418" w:type="dxa"/>
            <w:vAlign w:val="center"/>
          </w:tcPr>
          <w:p w:rsidR="00141517" w:rsidRPr="00F2563E" w:rsidRDefault="00141517" w:rsidP="0087065B">
            <w:pPr>
              <w:pStyle w:val="afa"/>
              <w:jc w:val="left"/>
            </w:pPr>
          </w:p>
        </w:tc>
      </w:tr>
    </w:tbl>
    <w:p w:rsidR="00141517" w:rsidRPr="000F2B4E" w:rsidRDefault="00141517" w:rsidP="00141517">
      <w:pPr>
        <w:pStyle w:val="afa"/>
      </w:pPr>
    </w:p>
    <w:p w:rsidR="00141517" w:rsidRPr="000F2B4E" w:rsidRDefault="00141517" w:rsidP="00141517">
      <w:pPr>
        <w:pStyle w:val="afa"/>
      </w:pPr>
    </w:p>
    <w:p w:rsidR="00141517" w:rsidRPr="000F2B4E" w:rsidRDefault="00141517" w:rsidP="00141517">
      <w:pPr>
        <w:pStyle w:val="afa"/>
      </w:pPr>
    </w:p>
    <w:p w:rsidR="00141517" w:rsidRPr="000F2B4E" w:rsidRDefault="00141517" w:rsidP="00141517"/>
    <w:p w:rsidR="00141517" w:rsidRPr="00243019" w:rsidRDefault="00141517" w:rsidP="00141517">
      <w:pPr>
        <w:pStyle w:val="3"/>
        <w:spacing w:before="0" w:after="0"/>
        <w:ind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41517" w:rsidRPr="00243019" w:rsidRDefault="00141517" w:rsidP="00141517">
      <w:pPr>
        <w:tabs>
          <w:tab w:val="left" w:pos="8640"/>
        </w:tabs>
        <w:jc w:val="center"/>
        <w:rPr>
          <w:i/>
        </w:rPr>
      </w:pPr>
      <w:r w:rsidRPr="00243019">
        <w:rPr>
          <w:i/>
        </w:rPr>
        <w:t>(наименование претендента)</w:t>
      </w:r>
    </w:p>
    <w:p w:rsidR="00141517" w:rsidRPr="00243019" w:rsidRDefault="00141517" w:rsidP="00141517">
      <w:pPr>
        <w:pStyle w:val="32"/>
        <w:suppressAutoHyphens/>
        <w:spacing w:after="0"/>
        <w:rPr>
          <w:sz w:val="28"/>
          <w:szCs w:val="28"/>
        </w:rPr>
      </w:pPr>
      <w:r w:rsidRPr="00243019">
        <w:rPr>
          <w:sz w:val="28"/>
          <w:szCs w:val="28"/>
        </w:rPr>
        <w:t>____________________________________________________________________</w:t>
      </w:r>
    </w:p>
    <w:p w:rsidR="00141517" w:rsidRPr="00243019" w:rsidRDefault="00141517" w:rsidP="00141517">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141517" w:rsidRDefault="00141517" w:rsidP="00141517">
      <w:pPr>
        <w:pStyle w:val="32"/>
        <w:suppressAutoHyphens/>
        <w:spacing w:after="0"/>
        <w:rPr>
          <w:sz w:val="28"/>
          <w:szCs w:val="28"/>
        </w:rPr>
      </w:pPr>
      <w:r w:rsidRPr="00243019">
        <w:rPr>
          <w:sz w:val="28"/>
          <w:szCs w:val="28"/>
        </w:rPr>
        <w:t>"____" _________ 201__ г.</w:t>
      </w:r>
    </w:p>
    <w:p w:rsidR="00141517" w:rsidRPr="00A35460" w:rsidRDefault="00141517" w:rsidP="00141517">
      <w:pPr>
        <w:suppressAutoHyphens w:val="0"/>
        <w:jc w:val="right"/>
        <w:rPr>
          <w:sz w:val="28"/>
          <w:szCs w:val="28"/>
          <w:highlight w:val="red"/>
        </w:rPr>
      </w:pPr>
    </w:p>
    <w:p w:rsidR="00141517" w:rsidRDefault="00141517" w:rsidP="00141517">
      <w:pPr>
        <w:pStyle w:val="afa"/>
        <w:ind w:firstLine="0"/>
        <w:jc w:val="right"/>
      </w:pPr>
    </w:p>
    <w:p w:rsidR="00141517" w:rsidRDefault="00141517" w:rsidP="00141517">
      <w:pPr>
        <w:pStyle w:val="afa"/>
        <w:ind w:firstLine="0"/>
        <w:jc w:val="right"/>
      </w:pP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41517" w:rsidRDefault="0000648C" w:rsidP="0000648C">
      <w:pPr>
        <w:pStyle w:val="2"/>
        <w:spacing w:before="0" w:after="0"/>
        <w:jc w:val="right"/>
        <w:rPr>
          <w:b w:val="0"/>
          <w:sz w:val="24"/>
          <w:szCs w:val="24"/>
        </w:rPr>
      </w:pPr>
      <w:r w:rsidRPr="00141517">
        <w:rPr>
          <w:rFonts w:cs="Times New Roman"/>
          <w:b w:val="0"/>
          <w:i w:val="0"/>
          <w:iCs w:val="0"/>
          <w:sz w:val="24"/>
          <w:szCs w:val="24"/>
        </w:rPr>
        <w:lastRenderedPageBreak/>
        <w:t>Приложение № 5</w:t>
      </w:r>
    </w:p>
    <w:p w:rsidR="0000648C" w:rsidRPr="00141517" w:rsidRDefault="0000648C" w:rsidP="0000648C">
      <w:pPr>
        <w:pStyle w:val="2"/>
        <w:spacing w:before="0" w:after="0"/>
        <w:jc w:val="right"/>
        <w:rPr>
          <w:b w:val="0"/>
          <w:sz w:val="24"/>
          <w:szCs w:val="24"/>
        </w:rPr>
      </w:pPr>
      <w:r w:rsidRPr="00141517">
        <w:rPr>
          <w:rFonts w:cs="Times New Roman"/>
          <w:b w:val="0"/>
          <w:i w:val="0"/>
          <w:iCs w:val="0"/>
          <w:sz w:val="24"/>
          <w:szCs w:val="24"/>
        </w:rPr>
        <w:t>к документации о закупке</w:t>
      </w:r>
    </w:p>
    <w:p w:rsidR="0000648C" w:rsidRDefault="0000648C" w:rsidP="0000648C">
      <w:pPr>
        <w:pStyle w:val="afa"/>
        <w:ind w:firstLine="0"/>
        <w:jc w:val="left"/>
        <w:rPr>
          <w:sz w:val="28"/>
          <w:szCs w:val="28"/>
        </w:rPr>
      </w:pPr>
    </w:p>
    <w:p w:rsidR="0000648C" w:rsidRDefault="0000648C" w:rsidP="0000648C">
      <w:pPr>
        <w:pStyle w:val="afa"/>
        <w:ind w:firstLine="0"/>
        <w:jc w:val="center"/>
        <w:rPr>
          <w:b/>
          <w:sz w:val="60"/>
          <w:szCs w:val="60"/>
          <w:highlight w:val="cyan"/>
        </w:rPr>
      </w:pPr>
    </w:p>
    <w:p w:rsidR="0000648C" w:rsidRPr="00E10899" w:rsidRDefault="0000648C" w:rsidP="0000648C">
      <w:pPr>
        <w:pStyle w:val="afa"/>
        <w:ind w:firstLine="0"/>
        <w:jc w:val="center"/>
        <w:rPr>
          <w:b/>
          <w:sz w:val="60"/>
          <w:szCs w:val="60"/>
        </w:rPr>
      </w:pPr>
      <w:r w:rsidRPr="00141517">
        <w:rPr>
          <w:b/>
          <w:sz w:val="60"/>
          <w:szCs w:val="60"/>
        </w:rPr>
        <w:t>ПРОЕКТ ДОГОВОРА</w:t>
      </w:r>
    </w:p>
    <w:p w:rsidR="0000648C" w:rsidRDefault="0000648C" w:rsidP="0000648C">
      <w:pPr>
        <w:rPr>
          <w:b/>
          <w:i/>
          <w:sz w:val="28"/>
          <w:szCs w:val="28"/>
          <w:highlight w:val="magenta"/>
        </w:rPr>
      </w:pPr>
    </w:p>
    <w:p w:rsidR="00141517" w:rsidRPr="00C41A1D" w:rsidRDefault="00141517" w:rsidP="00141517">
      <w:pPr>
        <w:shd w:val="clear" w:color="auto" w:fill="FFFFFF"/>
        <w:ind w:left="5"/>
        <w:jc w:val="center"/>
        <w:rPr>
          <w:b/>
          <w:sz w:val="28"/>
          <w:szCs w:val="28"/>
        </w:rPr>
      </w:pPr>
      <w:r w:rsidRPr="00C41A1D">
        <w:rPr>
          <w:b/>
          <w:bCs/>
          <w:sz w:val="28"/>
          <w:szCs w:val="28"/>
        </w:rPr>
        <w:t xml:space="preserve">на выполнение работ </w:t>
      </w:r>
      <w:r w:rsidRPr="00C41A1D">
        <w:rPr>
          <w:b/>
          <w:sz w:val="28"/>
          <w:szCs w:val="28"/>
        </w:rPr>
        <w:t>по техническому обслуживанию</w:t>
      </w:r>
    </w:p>
    <w:p w:rsidR="00141517" w:rsidRPr="00C41A1D" w:rsidRDefault="00141517" w:rsidP="00141517">
      <w:pPr>
        <w:shd w:val="clear" w:color="auto" w:fill="FFFFFF"/>
        <w:ind w:left="5"/>
        <w:jc w:val="center"/>
        <w:rPr>
          <w:sz w:val="28"/>
          <w:szCs w:val="28"/>
        </w:rPr>
      </w:pPr>
      <w:r w:rsidRPr="00C41A1D">
        <w:rPr>
          <w:b/>
          <w:sz w:val="28"/>
          <w:szCs w:val="28"/>
        </w:rPr>
        <w:t>и ремонту автомобилей</w:t>
      </w:r>
    </w:p>
    <w:p w:rsidR="00141517" w:rsidRDefault="00141517" w:rsidP="00141517">
      <w:pPr>
        <w:ind w:firstLine="851"/>
        <w:jc w:val="center"/>
        <w:rPr>
          <w:b/>
          <w:bCs/>
          <w:sz w:val="28"/>
          <w:szCs w:val="28"/>
        </w:rPr>
      </w:pPr>
    </w:p>
    <w:p w:rsidR="00141517" w:rsidRPr="00CD7205" w:rsidRDefault="00141517" w:rsidP="00141517">
      <w:pPr>
        <w:ind w:left="570"/>
        <w:jc w:val="center"/>
        <w:rPr>
          <w:b/>
          <w:sz w:val="28"/>
          <w:szCs w:val="28"/>
        </w:rPr>
      </w:pPr>
    </w:p>
    <w:p w:rsidR="00141517" w:rsidRPr="003E1CFB" w:rsidRDefault="00141517" w:rsidP="00141517">
      <w:pPr>
        <w:ind w:left="570"/>
      </w:pPr>
      <w:r w:rsidRPr="003E1CFB">
        <w:t xml:space="preserve">г. Ярославль                                                          </w:t>
      </w:r>
      <w:r>
        <w:t xml:space="preserve">                            «___</w:t>
      </w:r>
      <w:r w:rsidRPr="003E1CFB">
        <w:t>»</w:t>
      </w:r>
      <w:r>
        <w:t xml:space="preserve">________ 2017 </w:t>
      </w:r>
      <w:r w:rsidRPr="003E1CFB">
        <w:t>г.</w:t>
      </w:r>
    </w:p>
    <w:p w:rsidR="00141517" w:rsidRPr="003E1CFB" w:rsidRDefault="00141517" w:rsidP="00141517">
      <w:pPr>
        <w:jc w:val="both"/>
      </w:pPr>
    </w:p>
    <w:p w:rsidR="00141517" w:rsidRPr="003E1CFB" w:rsidRDefault="00141517" w:rsidP="00141517">
      <w:pPr>
        <w:ind w:left="567" w:right="-1" w:firstLine="567"/>
        <w:jc w:val="both"/>
      </w:pPr>
      <w:r>
        <w:t>Публичное</w:t>
      </w:r>
      <w:r w:rsidRPr="003E1CFB">
        <w:t xml:space="preserve"> акционерное общество «Центр по перевозке грузов в</w:t>
      </w:r>
      <w:r>
        <w:t xml:space="preserve"> контейнерах «</w:t>
      </w:r>
      <w:proofErr w:type="spellStart"/>
      <w:r>
        <w:t>ТрансКонтейнер</w:t>
      </w:r>
      <w:proofErr w:type="spellEnd"/>
      <w:r>
        <w:t>» (П</w:t>
      </w:r>
      <w:r w:rsidRPr="003E1CFB">
        <w:t>АО «</w:t>
      </w:r>
      <w:proofErr w:type="spellStart"/>
      <w:r w:rsidRPr="003E1CFB">
        <w:t>ТрансКонтейнер</w:t>
      </w:r>
      <w:proofErr w:type="spellEnd"/>
      <w:r w:rsidRPr="003E1CFB">
        <w:t>»), именуемое в дальнейшем «Покупате</w:t>
      </w:r>
      <w:r>
        <w:t>ль», в лице  ____________________  П</w:t>
      </w:r>
      <w:r w:rsidRPr="003E1CFB">
        <w:t>АО «</w:t>
      </w:r>
      <w:proofErr w:type="spellStart"/>
      <w:r w:rsidRPr="003E1CFB">
        <w:t>ТрансКонтейнер</w:t>
      </w:r>
      <w:proofErr w:type="spellEnd"/>
      <w:r w:rsidRPr="003E1CFB">
        <w:t xml:space="preserve">»,  действующего  на  основании                                                                                            </w:t>
      </w:r>
      <w:r w:rsidRPr="003E1CFB">
        <w:rPr>
          <w:i/>
          <w:iCs/>
        </w:rPr>
        <w:t xml:space="preserve">            </w:t>
      </w:r>
      <w:proofErr w:type="gramStart"/>
      <w:r w:rsidRPr="003E1CFB">
        <w:rPr>
          <w:i/>
          <w:iCs/>
          <w:color w:val="FFFFFF"/>
          <w:vertAlign w:val="superscript"/>
        </w:rPr>
        <w:t>(</w:t>
      </w:r>
      <w:r w:rsidRPr="003E1CFB">
        <w:rPr>
          <w:i/>
          <w:iCs/>
          <w:vertAlign w:val="superscript"/>
        </w:rPr>
        <w:t xml:space="preserve">      </w:t>
      </w:r>
      <w:r>
        <w:rPr>
          <w:i/>
          <w:iCs/>
          <w:vertAlign w:val="superscript"/>
        </w:rPr>
        <w:t xml:space="preserve">        </w:t>
      </w:r>
      <w:r w:rsidRPr="003E1CFB">
        <w:rPr>
          <w:i/>
          <w:iCs/>
          <w:vertAlign w:val="superscript"/>
        </w:rPr>
        <w:t xml:space="preserve">  </w:t>
      </w:r>
      <w:proofErr w:type="gramEnd"/>
      <w:r w:rsidRPr="003E1CFB">
        <w:rPr>
          <w:i/>
          <w:iCs/>
          <w:vertAlign w:val="superscript"/>
        </w:rPr>
        <w:t>(должность, Ф.И.О. – полностью)</w:t>
      </w:r>
      <w:r w:rsidRPr="003E1CFB">
        <w:t xml:space="preserve"> </w:t>
      </w:r>
    </w:p>
    <w:p w:rsidR="00141517" w:rsidRPr="003E1CFB" w:rsidRDefault="00141517" w:rsidP="00141517">
      <w:pPr>
        <w:ind w:left="567" w:right="-1"/>
        <w:jc w:val="both"/>
        <w:rPr>
          <w:vertAlign w:val="superscript"/>
        </w:rPr>
      </w:pPr>
      <w:r w:rsidRPr="003E1CFB">
        <w:t>______________________________________________</w:t>
      </w:r>
      <w:r>
        <w:t>_____________________________</w:t>
      </w:r>
      <w:r w:rsidRPr="003E1CFB">
        <w:t xml:space="preserve"> </w:t>
      </w:r>
      <w:r w:rsidRPr="003E1CFB">
        <w:rPr>
          <w:i/>
          <w:iCs/>
          <w:vertAlign w:val="superscript"/>
        </w:rPr>
        <w:t>(указывается документ, уполномочивающий лицо на з</w:t>
      </w:r>
      <w:r>
        <w:rPr>
          <w:i/>
          <w:iCs/>
          <w:vertAlign w:val="superscript"/>
        </w:rPr>
        <w:t xml:space="preserve">аключение настоящего  Договора, </w:t>
      </w:r>
      <w:r w:rsidRPr="003E1CFB">
        <w:rPr>
          <w:i/>
          <w:iCs/>
          <w:vertAlign w:val="superscript"/>
        </w:rPr>
        <w:t xml:space="preserve">например: устав, доверенность </w:t>
      </w:r>
      <w:proofErr w:type="gramStart"/>
      <w:r w:rsidRPr="003E1CFB">
        <w:rPr>
          <w:i/>
          <w:iCs/>
          <w:vertAlign w:val="superscript"/>
        </w:rPr>
        <w:t>от</w:t>
      </w:r>
      <w:proofErr w:type="gramEnd"/>
      <w:r w:rsidRPr="003E1CFB">
        <w:rPr>
          <w:i/>
          <w:iCs/>
          <w:vertAlign w:val="superscript"/>
        </w:rPr>
        <w:t xml:space="preserve"> __________  № ____)</w:t>
      </w:r>
    </w:p>
    <w:p w:rsidR="00141517" w:rsidRPr="003E1CFB" w:rsidRDefault="00141517" w:rsidP="00141517">
      <w:pPr>
        <w:ind w:left="567" w:right="-1"/>
        <w:jc w:val="both"/>
      </w:pPr>
      <w:r w:rsidRPr="003E1CFB">
        <w:t xml:space="preserve">с одной стороны, и ____________________________________________________________,  </w:t>
      </w:r>
    </w:p>
    <w:p w:rsidR="00141517" w:rsidRPr="003E1CFB" w:rsidRDefault="00141517" w:rsidP="00141517">
      <w:pPr>
        <w:ind w:left="567" w:right="-1" w:hanging="567"/>
        <w:jc w:val="both"/>
        <w:rPr>
          <w:i/>
          <w:vertAlign w:val="superscript"/>
        </w:rPr>
      </w:pPr>
      <w:r>
        <w:rPr>
          <w:i/>
          <w:vertAlign w:val="superscript"/>
        </w:rPr>
        <w:t xml:space="preserve">           </w:t>
      </w:r>
      <w:r w:rsidRPr="003E1CF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41517" w:rsidRPr="003E1CFB" w:rsidRDefault="00141517" w:rsidP="00141517">
      <w:pPr>
        <w:ind w:left="567" w:right="-1"/>
        <w:jc w:val="both"/>
      </w:pPr>
      <w:r w:rsidRPr="003E1CFB">
        <w:t xml:space="preserve">именуемое в дальнейшем «Поставщик», в лице __________________________________, </w:t>
      </w:r>
    </w:p>
    <w:p w:rsidR="00141517" w:rsidRPr="003E1CFB" w:rsidRDefault="00141517" w:rsidP="00141517">
      <w:pPr>
        <w:ind w:right="-1"/>
        <w:jc w:val="both"/>
      </w:pPr>
      <w:r w:rsidRPr="003E1CFB">
        <w:rPr>
          <w:i/>
          <w:vertAlign w:val="superscript"/>
        </w:rPr>
        <w:t xml:space="preserve">                                                                                                                        (должность, Ф.И.О. - полностью)</w:t>
      </w:r>
    </w:p>
    <w:p w:rsidR="00141517" w:rsidRPr="003E1CFB" w:rsidRDefault="00141517" w:rsidP="00141517">
      <w:pPr>
        <w:tabs>
          <w:tab w:val="left" w:pos="709"/>
        </w:tabs>
        <w:ind w:left="567" w:right="-1"/>
        <w:jc w:val="both"/>
      </w:pPr>
      <w:proofErr w:type="gramStart"/>
      <w:r w:rsidRPr="003E1CFB">
        <w:t>действующего</w:t>
      </w:r>
      <w:proofErr w:type="gramEnd"/>
      <w:r w:rsidRPr="003E1CFB">
        <w:t xml:space="preserve">  на основании ____________________________________________________,</w:t>
      </w:r>
    </w:p>
    <w:p w:rsidR="00141517" w:rsidRPr="003E1CFB" w:rsidRDefault="00141517" w:rsidP="00141517">
      <w:pPr>
        <w:ind w:left="567" w:right="-1"/>
        <w:jc w:val="both"/>
        <w:rPr>
          <w:i/>
          <w:vertAlign w:val="superscript"/>
        </w:rPr>
      </w:pPr>
      <w:r w:rsidRPr="003E1CFB">
        <w:rPr>
          <w:i/>
          <w:vertAlign w:val="superscript"/>
        </w:rPr>
        <w:t xml:space="preserve">(указывается документ,  уполномочивающий  лицо на заключение настоящего  Договора, например: устава/, доверенность от «__»_______№ __ и </w:t>
      </w:r>
      <w:proofErr w:type="spellStart"/>
      <w:r w:rsidRPr="003E1CFB">
        <w:rPr>
          <w:i/>
          <w:vertAlign w:val="superscript"/>
        </w:rPr>
        <w:t>т</w:t>
      </w:r>
      <w:proofErr w:type="gramStart"/>
      <w:r w:rsidRPr="003E1CFB">
        <w:rPr>
          <w:i/>
          <w:vertAlign w:val="superscript"/>
        </w:rPr>
        <w:t>.д</w:t>
      </w:r>
      <w:proofErr w:type="spellEnd"/>
      <w:proofErr w:type="gramEnd"/>
      <w:r w:rsidRPr="003E1CFB">
        <w:rPr>
          <w:i/>
          <w:vertAlign w:val="superscript"/>
        </w:rPr>
        <w:t>)</w:t>
      </w:r>
    </w:p>
    <w:p w:rsidR="00141517" w:rsidRPr="003E1CFB" w:rsidRDefault="00141517" w:rsidP="00141517">
      <w:pPr>
        <w:ind w:left="567" w:right="-1"/>
        <w:jc w:val="both"/>
      </w:pPr>
      <w:r w:rsidRPr="003E1CFB">
        <w:t>с другой стороны, именуемые в дальнейшем «Стороны», заключили настоящий договор о нижеследующем:</w:t>
      </w:r>
    </w:p>
    <w:p w:rsidR="00141517" w:rsidRDefault="00141517" w:rsidP="00141517">
      <w:pPr>
        <w:pStyle w:val="afff4"/>
        <w:jc w:val="center"/>
        <w:rPr>
          <w:b/>
          <w:sz w:val="28"/>
          <w:szCs w:val="28"/>
        </w:rPr>
      </w:pPr>
    </w:p>
    <w:p w:rsidR="00141517" w:rsidRPr="000A5A74" w:rsidRDefault="00141517" w:rsidP="00141517">
      <w:pPr>
        <w:pStyle w:val="afff4"/>
        <w:jc w:val="center"/>
        <w:rPr>
          <w:b/>
          <w:sz w:val="28"/>
          <w:szCs w:val="28"/>
        </w:rPr>
      </w:pPr>
      <w:r w:rsidRPr="000A5A74">
        <w:rPr>
          <w:b/>
          <w:sz w:val="28"/>
          <w:szCs w:val="28"/>
        </w:rPr>
        <w:t>1. Предмет договора</w:t>
      </w:r>
    </w:p>
    <w:p w:rsidR="00141517" w:rsidRPr="003E1CFB" w:rsidRDefault="00141517" w:rsidP="00141517">
      <w:pPr>
        <w:pStyle w:val="afff4"/>
        <w:jc w:val="center"/>
        <w:rPr>
          <w:b/>
        </w:rPr>
      </w:pPr>
    </w:p>
    <w:p w:rsidR="00141517" w:rsidRPr="003E1CFB" w:rsidRDefault="00141517" w:rsidP="00141517">
      <w:pPr>
        <w:jc w:val="both"/>
      </w:pPr>
      <w:r w:rsidRPr="003E1CFB">
        <w:t>1.1</w:t>
      </w:r>
      <w:r w:rsidRPr="003E1CFB">
        <w:rPr>
          <w:b/>
        </w:rPr>
        <w:t xml:space="preserve">. </w:t>
      </w:r>
      <w:r w:rsidRPr="003E1CFB">
        <w:t xml:space="preserve">Предметом Договора является организация и проведение технического обслуживания и ремонта транспортных средств. </w:t>
      </w:r>
      <w:r w:rsidRPr="003E1CFB">
        <w:rPr>
          <w:b/>
        </w:rPr>
        <w:t>Исполнитель</w:t>
      </w:r>
      <w:r w:rsidRPr="003E1CFB">
        <w:t xml:space="preserve"> обязуется по заданию </w:t>
      </w:r>
      <w:r w:rsidRPr="003E1CFB">
        <w:rPr>
          <w:b/>
        </w:rPr>
        <w:t xml:space="preserve">Заказчика </w:t>
      </w:r>
      <w:r w:rsidRPr="003E1CFB">
        <w:t xml:space="preserve">осуществлять ремонт и техническое обслуживание Транспортных средств, принадлежащих </w:t>
      </w:r>
      <w:r w:rsidRPr="003E1CFB">
        <w:rPr>
          <w:b/>
        </w:rPr>
        <w:t>Заказчику,</w:t>
      </w:r>
      <w:r w:rsidRPr="003E1CFB">
        <w:t xml:space="preserve"> на условиях, предусмотренных настоящим Договором.</w:t>
      </w:r>
    </w:p>
    <w:p w:rsidR="00141517" w:rsidRPr="003E1CFB" w:rsidRDefault="00141517" w:rsidP="00141517">
      <w:pPr>
        <w:pStyle w:val="afff4"/>
        <w:jc w:val="both"/>
      </w:pPr>
      <w:r w:rsidRPr="003E1CFB">
        <w:t xml:space="preserve">1.2. </w:t>
      </w:r>
      <w:r w:rsidRPr="003E1CFB">
        <w:rPr>
          <w:b/>
        </w:rPr>
        <w:t>Заказчик</w:t>
      </w:r>
      <w:r w:rsidRPr="003E1CFB">
        <w:t xml:space="preserve"> обязуется принять работу и оплатить ее. Факт выполнения работ удостоверяется Актом приема-сдачи работ</w:t>
      </w:r>
      <w:r w:rsidRPr="003E1CFB">
        <w:rPr>
          <w:b/>
        </w:rPr>
        <w:t xml:space="preserve">, </w:t>
      </w:r>
      <w:r w:rsidRPr="003E1CFB">
        <w:t>подписанный уполномоченными представителями обеих сторон.</w:t>
      </w:r>
    </w:p>
    <w:p w:rsidR="00141517" w:rsidRPr="003E1CFB" w:rsidRDefault="00141517" w:rsidP="00141517">
      <w:pPr>
        <w:pStyle w:val="afff4"/>
        <w:jc w:val="both"/>
      </w:pPr>
      <w:r w:rsidRPr="003E1CFB">
        <w:t xml:space="preserve">1.3. Перечень транспортных средств с указанием их идентификационных и государственных регистрационных номеров, принимаемых на обслуживание </w:t>
      </w:r>
      <w:r w:rsidRPr="003E1CFB">
        <w:rPr>
          <w:b/>
        </w:rPr>
        <w:t>Исполнителем</w:t>
      </w:r>
      <w:r w:rsidRPr="003E1CFB">
        <w:t>, содержится в Приложении №1</w:t>
      </w:r>
      <w:r w:rsidRPr="003E1CFB">
        <w:rPr>
          <w:b/>
        </w:rPr>
        <w:t xml:space="preserve"> </w:t>
      </w:r>
      <w:r w:rsidRPr="003E1CFB">
        <w:t>и является его неотъемлемой частью. Данный перечень может быть изменен по письменному согласованию сторон.</w:t>
      </w:r>
    </w:p>
    <w:p w:rsidR="00141517" w:rsidRPr="003E1CFB" w:rsidRDefault="00141517" w:rsidP="00141517">
      <w:pPr>
        <w:pStyle w:val="afff4"/>
        <w:jc w:val="both"/>
      </w:pPr>
      <w:r w:rsidRPr="003E1CFB">
        <w:t xml:space="preserve">1.4. Объем и стоимость работ по обслуживанию </w:t>
      </w:r>
      <w:proofErr w:type="spellStart"/>
      <w:r w:rsidRPr="003E1CFB">
        <w:t>автотехники</w:t>
      </w:r>
      <w:proofErr w:type="spellEnd"/>
      <w:r w:rsidRPr="003E1CFB">
        <w:t xml:space="preserve"> опреде</w:t>
      </w:r>
      <w:r>
        <w:t>ляется Заявкой</w:t>
      </w:r>
      <w:r w:rsidRPr="003E1CFB">
        <w:t xml:space="preserve"> и Приложени</w:t>
      </w:r>
      <w:r>
        <w:t>ем</w:t>
      </w:r>
      <w:r w:rsidRPr="003E1CFB">
        <w:t xml:space="preserve"> №</w:t>
      </w:r>
      <w:r>
        <w:t>2</w:t>
      </w:r>
      <w:r w:rsidRPr="003E1CFB">
        <w:t xml:space="preserve">. </w:t>
      </w:r>
    </w:p>
    <w:p w:rsidR="00141517" w:rsidRPr="003E1CFB" w:rsidRDefault="00141517" w:rsidP="00141517">
      <w:pPr>
        <w:pStyle w:val="afff4"/>
        <w:jc w:val="both"/>
      </w:pPr>
      <w:r>
        <w:lastRenderedPageBreak/>
        <w:t>1.5. Датой окончания работ</w:t>
      </w:r>
      <w:r w:rsidRPr="003E1CFB">
        <w:t xml:space="preserve"> считается дата получения </w:t>
      </w:r>
      <w:proofErr w:type="spellStart"/>
      <w:r w:rsidRPr="003E1CFB">
        <w:t>автотехники</w:t>
      </w:r>
      <w:proofErr w:type="spellEnd"/>
      <w:r w:rsidRPr="003E1CFB">
        <w:t xml:space="preserve"> </w:t>
      </w:r>
      <w:r w:rsidRPr="003E1CFB">
        <w:rPr>
          <w:b/>
        </w:rPr>
        <w:t>Заказчиком</w:t>
      </w:r>
      <w:r w:rsidRPr="003E1CFB">
        <w:t>.</w:t>
      </w:r>
    </w:p>
    <w:p w:rsidR="00141517" w:rsidRPr="003E1CFB" w:rsidRDefault="00141517" w:rsidP="00141517">
      <w:pPr>
        <w:jc w:val="both"/>
      </w:pPr>
      <w:r w:rsidRPr="003E1CFB">
        <w:t>1.6</w:t>
      </w:r>
      <w:r>
        <w:rPr>
          <w:b/>
        </w:rPr>
        <w:t xml:space="preserve">. </w:t>
      </w:r>
      <w:proofErr w:type="gramStart"/>
      <w:r>
        <w:rPr>
          <w:b/>
        </w:rPr>
        <w:t>Исполнитель</w:t>
      </w:r>
      <w:r w:rsidRPr="003E1CFB">
        <w:rPr>
          <w:b/>
        </w:rPr>
        <w:t xml:space="preserve"> </w:t>
      </w:r>
      <w:r w:rsidRPr="003E1CFB">
        <w:t>производит техническое обслуживание и ремонт транспортных средств</w:t>
      </w:r>
      <w:r w:rsidRPr="003E1CFB">
        <w:rPr>
          <w:b/>
        </w:rPr>
        <w:t xml:space="preserve"> Заказчика </w:t>
      </w:r>
      <w:r>
        <w:rPr>
          <w:b/>
        </w:rPr>
        <w:t xml:space="preserve">с использованием </w:t>
      </w:r>
      <w:r w:rsidRPr="003E1CFB">
        <w:t>собственны</w:t>
      </w:r>
      <w:r>
        <w:t>х</w:t>
      </w:r>
      <w:r w:rsidRPr="003E1CFB">
        <w:t xml:space="preserve"> </w:t>
      </w:r>
      <w:r>
        <w:t xml:space="preserve">либо предоставленных </w:t>
      </w:r>
      <w:r w:rsidRPr="004E7499">
        <w:rPr>
          <w:b/>
        </w:rPr>
        <w:t>Заказчиком</w:t>
      </w:r>
      <w:r>
        <w:t xml:space="preserve"> (по выбору последнего) </w:t>
      </w:r>
      <w:r w:rsidRPr="003E1CFB">
        <w:t>материал</w:t>
      </w:r>
      <w:r>
        <w:t>ов и запчастей</w:t>
      </w:r>
      <w:r w:rsidRPr="003E1CFB">
        <w:t>,</w:t>
      </w:r>
      <w:r>
        <w:t xml:space="preserve"> при этом</w:t>
      </w:r>
      <w:r w:rsidRPr="003E1CFB">
        <w:t xml:space="preserve"> стоимость</w:t>
      </w:r>
      <w:r>
        <w:t xml:space="preserve"> материалов и запчастей </w:t>
      </w:r>
      <w:r w:rsidRPr="004E7499">
        <w:rPr>
          <w:b/>
        </w:rPr>
        <w:t>Исполнителя</w:t>
      </w:r>
      <w:r w:rsidRPr="003E1CFB">
        <w:t xml:space="preserve"> включается в стоимость ТО и ремонта, а также по соглашению сторон оказывает другие платные услуги, связанные с техническим обслуживанием и ремонтом Транспортных средств. </w:t>
      </w:r>
      <w:proofErr w:type="gramEnd"/>
    </w:p>
    <w:p w:rsidR="00141517" w:rsidRPr="003E1CFB" w:rsidRDefault="00141517" w:rsidP="00141517">
      <w:pPr>
        <w:jc w:val="both"/>
      </w:pPr>
      <w:r w:rsidRPr="003E1CFB">
        <w:t>1.7.</w:t>
      </w:r>
      <w:r w:rsidRPr="003E1CFB">
        <w:rPr>
          <w:b/>
        </w:rPr>
        <w:t xml:space="preserve"> Исполнитель</w:t>
      </w:r>
      <w:r w:rsidRPr="003E1CFB">
        <w:t xml:space="preserve"> при приеме автотранспортного средства в ремонт </w:t>
      </w:r>
      <w:r>
        <w:t>составляет</w:t>
      </w:r>
      <w:r w:rsidRPr="003E1CFB">
        <w:t xml:space="preserve"> заказ-наряд.</w:t>
      </w:r>
    </w:p>
    <w:p w:rsidR="00141517" w:rsidRDefault="00141517" w:rsidP="00141517">
      <w:pPr>
        <w:pStyle w:val="afff4"/>
        <w:jc w:val="center"/>
        <w:rPr>
          <w:b/>
          <w:sz w:val="28"/>
          <w:szCs w:val="28"/>
        </w:rPr>
      </w:pPr>
    </w:p>
    <w:p w:rsidR="00141517" w:rsidRPr="000A5A74" w:rsidRDefault="00141517" w:rsidP="00141517">
      <w:pPr>
        <w:pStyle w:val="afff4"/>
        <w:jc w:val="center"/>
        <w:rPr>
          <w:b/>
          <w:sz w:val="28"/>
          <w:szCs w:val="28"/>
        </w:rPr>
      </w:pPr>
      <w:r w:rsidRPr="000A5A74">
        <w:rPr>
          <w:b/>
          <w:sz w:val="28"/>
          <w:szCs w:val="28"/>
        </w:rPr>
        <w:t>2. Основные понятия</w:t>
      </w:r>
    </w:p>
    <w:p w:rsidR="00141517" w:rsidRPr="003E1CFB" w:rsidRDefault="00141517" w:rsidP="00141517">
      <w:pPr>
        <w:pStyle w:val="afff4"/>
        <w:jc w:val="center"/>
        <w:rPr>
          <w:b/>
        </w:rPr>
      </w:pPr>
    </w:p>
    <w:p w:rsidR="00141517" w:rsidRPr="003E1CFB" w:rsidRDefault="00141517" w:rsidP="00141517">
      <w:pPr>
        <w:pStyle w:val="afff4"/>
        <w:jc w:val="both"/>
      </w:pPr>
      <w:r w:rsidRPr="003E1CFB">
        <w:t>2.1. Стороны договорились о толковании основных понятий следующим образом:</w:t>
      </w:r>
    </w:p>
    <w:p w:rsidR="00141517" w:rsidRPr="003E1CFB" w:rsidRDefault="00141517" w:rsidP="00141517">
      <w:pPr>
        <w:pStyle w:val="afff4"/>
        <w:jc w:val="both"/>
      </w:pPr>
      <w:r w:rsidRPr="003E1CFB">
        <w:t>2.2. «Обслуживание» - комплекс операций, состоящий из выполнения работ по диагностике, техническому обслуживанию и ремонту транспортных сре</w:t>
      </w:r>
      <w:proofErr w:type="gramStart"/>
      <w:r w:rsidRPr="003E1CFB">
        <w:t>дств в с</w:t>
      </w:r>
      <w:proofErr w:type="gramEnd"/>
      <w:r w:rsidRPr="003E1CFB">
        <w:t>оответствии с требованиями нормативно-технической документации завода-изготовителя.</w:t>
      </w:r>
    </w:p>
    <w:p w:rsidR="00141517" w:rsidRPr="003E1CFB" w:rsidRDefault="00141517" w:rsidP="00141517">
      <w:pPr>
        <w:pStyle w:val="afff4"/>
        <w:jc w:val="both"/>
      </w:pPr>
      <w:r w:rsidRPr="003E1CFB">
        <w:t xml:space="preserve">2.3. «Техническое обслуживание» - комплекс работ (операций) по предупреждению и выявлению отказов и неисправностей </w:t>
      </w:r>
      <w:proofErr w:type="spellStart"/>
      <w:r w:rsidRPr="003E1CFB">
        <w:t>автотехники</w:t>
      </w:r>
      <w:proofErr w:type="spellEnd"/>
      <w:r w:rsidRPr="003E1CFB">
        <w:t xml:space="preserve"> в процессе эксплуатации.</w:t>
      </w:r>
    </w:p>
    <w:p w:rsidR="00141517" w:rsidRPr="003E1CFB" w:rsidRDefault="00141517" w:rsidP="00141517">
      <w:pPr>
        <w:pStyle w:val="afff4"/>
        <w:jc w:val="both"/>
      </w:pPr>
      <w:r w:rsidRPr="003E1CFB">
        <w:t xml:space="preserve">2.4. «Ремонт» - комплекс работ по восстановлению заданных эксплуатационных требований и характеристик </w:t>
      </w:r>
      <w:proofErr w:type="spellStart"/>
      <w:r w:rsidRPr="003E1CFB">
        <w:t>автотехники</w:t>
      </w:r>
      <w:proofErr w:type="spellEnd"/>
      <w:r w:rsidRPr="003E1CFB">
        <w:t>.</w:t>
      </w:r>
    </w:p>
    <w:p w:rsidR="00141517" w:rsidRPr="003E1CFB" w:rsidRDefault="00141517" w:rsidP="00141517">
      <w:pPr>
        <w:jc w:val="both"/>
      </w:pPr>
    </w:p>
    <w:p w:rsidR="00141517" w:rsidRPr="000A5A74" w:rsidRDefault="00141517" w:rsidP="00141517">
      <w:pPr>
        <w:jc w:val="center"/>
        <w:rPr>
          <w:b/>
          <w:sz w:val="28"/>
          <w:szCs w:val="28"/>
        </w:rPr>
      </w:pPr>
      <w:r w:rsidRPr="000A5A74">
        <w:rPr>
          <w:b/>
          <w:sz w:val="28"/>
          <w:szCs w:val="28"/>
        </w:rPr>
        <w:t>3. Порядок выполнения работ</w:t>
      </w:r>
    </w:p>
    <w:p w:rsidR="00141517" w:rsidRPr="003E1CFB" w:rsidRDefault="00141517" w:rsidP="00141517">
      <w:pPr>
        <w:jc w:val="center"/>
        <w:rPr>
          <w:b/>
        </w:rPr>
      </w:pPr>
    </w:p>
    <w:p w:rsidR="00141517" w:rsidRPr="003E1CFB" w:rsidRDefault="00141517" w:rsidP="00141517">
      <w:pPr>
        <w:jc w:val="both"/>
        <w:rPr>
          <w:b/>
        </w:rPr>
      </w:pPr>
      <w:r w:rsidRPr="003E1CFB">
        <w:t>3.1</w:t>
      </w:r>
      <w:r w:rsidRPr="003E1CFB">
        <w:rPr>
          <w:b/>
        </w:rPr>
        <w:t>. Исполнитель</w:t>
      </w:r>
      <w:r w:rsidRPr="003E1CFB">
        <w:t xml:space="preserve"> </w:t>
      </w:r>
      <w:r>
        <w:t>выполняет работы</w:t>
      </w:r>
      <w:r w:rsidRPr="003E1CFB">
        <w:t xml:space="preserve"> по ремонту и/или техническому обслуживанию Транспортных средств</w:t>
      </w:r>
      <w:r w:rsidRPr="003E1CFB">
        <w:rPr>
          <w:b/>
        </w:rPr>
        <w:t xml:space="preserve"> Заказчика</w:t>
      </w:r>
      <w:r w:rsidRPr="003E1CFB">
        <w:t xml:space="preserve"> в соответствии </w:t>
      </w:r>
      <w:r>
        <w:t>с</w:t>
      </w:r>
      <w:r w:rsidRPr="003E1CFB">
        <w:t xml:space="preserve"> эксплуатационными, ремонтными нормами и рекомендациями завода-изготовителя на выполнение всех видов работ с учетом сложности выполняемых работ и наличия на складе </w:t>
      </w:r>
      <w:r w:rsidRPr="003E1CFB">
        <w:rPr>
          <w:b/>
        </w:rPr>
        <w:t xml:space="preserve">Исполнителя </w:t>
      </w:r>
      <w:r w:rsidRPr="003E1CFB">
        <w:t xml:space="preserve">необходимых запасных частей и материалов. </w:t>
      </w:r>
    </w:p>
    <w:p w:rsidR="00141517" w:rsidRPr="003E1CFB" w:rsidRDefault="00141517" w:rsidP="00141517">
      <w:pPr>
        <w:jc w:val="both"/>
        <w:rPr>
          <w:b/>
        </w:rPr>
      </w:pPr>
      <w:r w:rsidRPr="003E1CFB">
        <w:t xml:space="preserve">После передачи </w:t>
      </w:r>
      <w:r w:rsidRPr="003E1CFB">
        <w:rPr>
          <w:b/>
        </w:rPr>
        <w:t xml:space="preserve">Исполнителю </w:t>
      </w:r>
      <w:r w:rsidRPr="003E1CFB">
        <w:t>Транспортных сре</w:t>
      </w:r>
      <w:proofErr w:type="gramStart"/>
      <w:r w:rsidRPr="003E1CFB">
        <w:t>дств дл</w:t>
      </w:r>
      <w:proofErr w:type="gramEnd"/>
      <w:r w:rsidRPr="003E1CFB">
        <w:t xml:space="preserve">я проведения ремонта и/или технического обслуживания, </w:t>
      </w:r>
      <w:r w:rsidRPr="003E1CFB">
        <w:rPr>
          <w:b/>
        </w:rPr>
        <w:t xml:space="preserve">Исполнитель </w:t>
      </w:r>
      <w:r w:rsidRPr="003E1CFB">
        <w:t xml:space="preserve">составляет </w:t>
      </w:r>
      <w:r w:rsidRPr="003E1CFB">
        <w:rPr>
          <w:b/>
        </w:rPr>
        <w:t xml:space="preserve">заказ-наряд </w:t>
      </w:r>
      <w:r w:rsidRPr="003E1CFB">
        <w:t>на выполнение работ</w:t>
      </w:r>
      <w:r>
        <w:rPr>
          <w:b/>
        </w:rPr>
        <w:t>.</w:t>
      </w:r>
    </w:p>
    <w:p w:rsidR="00141517" w:rsidRPr="003E1CFB" w:rsidRDefault="00141517" w:rsidP="00141517">
      <w:pPr>
        <w:jc w:val="both"/>
      </w:pPr>
      <w:r w:rsidRPr="003E1CFB">
        <w:t xml:space="preserve">3.2. В случае необходимости при поломке транспорта </w:t>
      </w:r>
      <w:r w:rsidRPr="003E1CFB">
        <w:rPr>
          <w:b/>
        </w:rPr>
        <w:t>Исполнитель</w:t>
      </w:r>
      <w:r w:rsidRPr="003E1CFB">
        <w:t xml:space="preserve"> обеспечивает выезд специалиста для определения причин неисправностей. Стоимость выезда включается в счет за проведение ремонта</w:t>
      </w:r>
    </w:p>
    <w:p w:rsidR="00141517" w:rsidRPr="003E1CFB" w:rsidRDefault="00141517" w:rsidP="00141517">
      <w:pPr>
        <w:jc w:val="both"/>
      </w:pPr>
      <w:r w:rsidRPr="003E1CFB">
        <w:t xml:space="preserve">3.3. </w:t>
      </w:r>
      <w:r w:rsidRPr="003E1CFB">
        <w:rPr>
          <w:b/>
        </w:rPr>
        <w:t xml:space="preserve">Исполнитель </w:t>
      </w:r>
      <w:r w:rsidRPr="003E1CFB">
        <w:t xml:space="preserve">имеет право отступить от указанного в </w:t>
      </w:r>
      <w:r w:rsidRPr="003E1CFB">
        <w:rPr>
          <w:b/>
        </w:rPr>
        <w:t>заказ-наряд</w:t>
      </w:r>
      <w:r w:rsidRPr="003E1CFB">
        <w:t xml:space="preserve"> перечня работ, а также приостановить работы, если в процессе их выполнения обнаружился скрытый дефект, на устранение которого потребуется выполнение дополнительного объема работ.</w:t>
      </w:r>
    </w:p>
    <w:p w:rsidR="00141517" w:rsidRPr="003E1CFB" w:rsidRDefault="00141517" w:rsidP="00141517">
      <w:pPr>
        <w:jc w:val="both"/>
      </w:pPr>
      <w:r w:rsidRPr="003E1CFB">
        <w:t xml:space="preserve">В этом случае </w:t>
      </w:r>
      <w:r w:rsidRPr="003E1CFB">
        <w:rPr>
          <w:b/>
        </w:rPr>
        <w:t>Исполнитель</w:t>
      </w:r>
      <w:r w:rsidRPr="003E1CFB">
        <w:t xml:space="preserve"> составляет </w:t>
      </w:r>
      <w:r w:rsidRPr="003E1CFB">
        <w:rPr>
          <w:b/>
        </w:rPr>
        <w:t>Дополнение к</w:t>
      </w:r>
      <w:r w:rsidRPr="003E1CFB">
        <w:t xml:space="preserve"> </w:t>
      </w:r>
      <w:proofErr w:type="spellStart"/>
      <w:proofErr w:type="gramStart"/>
      <w:r w:rsidRPr="003E1CFB">
        <w:rPr>
          <w:b/>
        </w:rPr>
        <w:t>заказ-наряду</w:t>
      </w:r>
      <w:proofErr w:type="spellEnd"/>
      <w:proofErr w:type="gramEnd"/>
      <w:r w:rsidRPr="003E1CFB">
        <w:t xml:space="preserve">, которое подлежит согласованию с </w:t>
      </w:r>
      <w:r w:rsidRPr="003E1CFB">
        <w:rPr>
          <w:b/>
        </w:rPr>
        <w:t>Заказчиком</w:t>
      </w:r>
      <w:r w:rsidRPr="003E1CFB">
        <w:t xml:space="preserve">. Подписанное обеими </w:t>
      </w:r>
      <w:r w:rsidRPr="003E1CFB">
        <w:rPr>
          <w:b/>
        </w:rPr>
        <w:t xml:space="preserve">Сторонами Дополнение </w:t>
      </w:r>
      <w:r w:rsidRPr="003E1CFB">
        <w:t xml:space="preserve">является основанием для внесения соответствующих изменений в </w:t>
      </w:r>
      <w:proofErr w:type="spellStart"/>
      <w:proofErr w:type="gramStart"/>
      <w:r w:rsidRPr="003E1CFB">
        <w:rPr>
          <w:b/>
        </w:rPr>
        <w:t>заказ-наряде</w:t>
      </w:r>
      <w:proofErr w:type="spellEnd"/>
      <w:proofErr w:type="gramEnd"/>
      <w:r w:rsidRPr="003E1CFB">
        <w:t>, а также для увеличения сроков выполнения работ и общей стоимости заказа.</w:t>
      </w:r>
    </w:p>
    <w:p w:rsidR="00141517" w:rsidRPr="003E1CFB" w:rsidRDefault="00141517" w:rsidP="00141517">
      <w:pPr>
        <w:jc w:val="both"/>
      </w:pPr>
      <w:r w:rsidRPr="003E1CFB">
        <w:t xml:space="preserve">В случае неполучения согласия </w:t>
      </w:r>
      <w:r w:rsidRPr="003E1CFB">
        <w:rPr>
          <w:b/>
        </w:rPr>
        <w:t xml:space="preserve">Заказчика </w:t>
      </w:r>
      <w:r>
        <w:t>в течение 5-ти</w:t>
      </w:r>
      <w:r w:rsidRPr="003E1CFB">
        <w:t xml:space="preserve"> рабочих дней с даты извещения (как устного, так и письменного</w:t>
      </w:r>
      <w:r w:rsidRPr="004E7499">
        <w:t>),</w:t>
      </w:r>
      <w:r w:rsidRPr="003E1CFB">
        <w:rPr>
          <w:b/>
        </w:rPr>
        <w:t xml:space="preserve"> Заказчик </w:t>
      </w:r>
      <w:r w:rsidRPr="003E1CFB">
        <w:t xml:space="preserve">оплачивает весь объем работ, выполненных </w:t>
      </w:r>
      <w:r w:rsidRPr="003E1CFB">
        <w:rPr>
          <w:b/>
        </w:rPr>
        <w:t xml:space="preserve">Исполнителем </w:t>
      </w:r>
      <w:r w:rsidRPr="003E1CFB">
        <w:t xml:space="preserve">согласно </w:t>
      </w:r>
      <w:r w:rsidRPr="003E1CFB">
        <w:rPr>
          <w:b/>
        </w:rPr>
        <w:t xml:space="preserve">Заявке </w:t>
      </w:r>
      <w:r w:rsidRPr="003E1CFB">
        <w:t>до момента обнаружения скрытых дефектов, а также оплачивает в полном объеме работы по приведению Транспортных сре</w:t>
      </w:r>
      <w:proofErr w:type="gramStart"/>
      <w:r w:rsidRPr="003E1CFB">
        <w:t>дств в п</w:t>
      </w:r>
      <w:proofErr w:type="gramEnd"/>
      <w:r w:rsidRPr="003E1CFB">
        <w:t>ервоначальное или рабочее состояние.</w:t>
      </w:r>
    </w:p>
    <w:p w:rsidR="00141517" w:rsidRDefault="00141517" w:rsidP="00141517">
      <w:pPr>
        <w:jc w:val="both"/>
      </w:pPr>
      <w:r w:rsidRPr="003E1CFB">
        <w:t xml:space="preserve">3.4.  </w:t>
      </w:r>
      <w:r w:rsidRPr="003E1CFB">
        <w:rPr>
          <w:b/>
        </w:rPr>
        <w:t xml:space="preserve">Исполнитель </w:t>
      </w:r>
      <w:r w:rsidRPr="003E1CFB">
        <w:t>имеет право привлекать к выполнению работ третьих лиц.</w:t>
      </w:r>
    </w:p>
    <w:p w:rsidR="00141517" w:rsidRPr="003E1CFB" w:rsidRDefault="00141517" w:rsidP="00141517">
      <w:pPr>
        <w:jc w:val="both"/>
      </w:pPr>
      <w:r>
        <w:t xml:space="preserve">3.5. </w:t>
      </w:r>
      <w:r w:rsidRPr="004E7499">
        <w:rPr>
          <w:b/>
        </w:rPr>
        <w:t>Заказчик</w:t>
      </w:r>
      <w:r>
        <w:t xml:space="preserve"> вправе приобретать материалы и запчасти у третьих лиц. </w:t>
      </w:r>
      <w:r w:rsidRPr="004E7499">
        <w:rPr>
          <w:b/>
        </w:rPr>
        <w:t>Исполнитель</w:t>
      </w:r>
      <w:r>
        <w:t xml:space="preserve"> обязан использовать предоставленные </w:t>
      </w:r>
      <w:r w:rsidRPr="004E7499">
        <w:rPr>
          <w:b/>
        </w:rPr>
        <w:t>Заказчиком</w:t>
      </w:r>
      <w:r>
        <w:t xml:space="preserve"> материалы и запчасти, а при возможности наступления неблагоприятных последствий для результата работ в результате такого использования обязан уведомить об этом </w:t>
      </w:r>
      <w:r w:rsidRPr="00A368EE">
        <w:rPr>
          <w:b/>
        </w:rPr>
        <w:t>Заказчика</w:t>
      </w:r>
      <w:r>
        <w:t>.</w:t>
      </w:r>
    </w:p>
    <w:p w:rsidR="00141517" w:rsidRPr="003E1CFB" w:rsidRDefault="00141517" w:rsidP="00141517">
      <w:pPr>
        <w:jc w:val="center"/>
        <w:rPr>
          <w:b/>
        </w:rPr>
      </w:pPr>
    </w:p>
    <w:p w:rsidR="00141517" w:rsidRPr="000A5A74" w:rsidRDefault="00141517" w:rsidP="00141517">
      <w:pPr>
        <w:jc w:val="center"/>
        <w:rPr>
          <w:b/>
          <w:sz w:val="28"/>
          <w:szCs w:val="28"/>
        </w:rPr>
      </w:pPr>
      <w:r w:rsidRPr="000A5A74">
        <w:rPr>
          <w:b/>
          <w:sz w:val="28"/>
          <w:szCs w:val="28"/>
        </w:rPr>
        <w:lastRenderedPageBreak/>
        <w:t>4. Обязанности сторон</w:t>
      </w:r>
    </w:p>
    <w:p w:rsidR="00141517" w:rsidRPr="003E1CFB" w:rsidRDefault="00141517" w:rsidP="00141517">
      <w:pPr>
        <w:jc w:val="center"/>
        <w:rPr>
          <w:b/>
        </w:rPr>
      </w:pPr>
    </w:p>
    <w:p w:rsidR="00141517" w:rsidRPr="003E1CFB" w:rsidRDefault="00141517" w:rsidP="00141517">
      <w:pPr>
        <w:pStyle w:val="27"/>
        <w:spacing w:after="0" w:line="240" w:lineRule="auto"/>
        <w:jc w:val="both"/>
        <w:rPr>
          <w:b/>
        </w:rPr>
      </w:pPr>
      <w:r w:rsidRPr="003E1CFB">
        <w:t xml:space="preserve">4.1. </w:t>
      </w:r>
      <w:r w:rsidRPr="003E1CFB">
        <w:rPr>
          <w:b/>
        </w:rPr>
        <w:t xml:space="preserve">Исполнитель </w:t>
      </w:r>
      <w:r w:rsidRPr="003E1CFB">
        <w:t>принимает на себя обязательства</w:t>
      </w:r>
      <w:r w:rsidRPr="003E1CFB">
        <w:rPr>
          <w:b/>
        </w:rPr>
        <w:t>:</w:t>
      </w:r>
    </w:p>
    <w:p w:rsidR="00141517" w:rsidRPr="004E7499" w:rsidRDefault="00141517" w:rsidP="00141517">
      <w:pPr>
        <w:pStyle w:val="27"/>
        <w:spacing w:after="0" w:line="240" w:lineRule="auto"/>
        <w:jc w:val="both"/>
        <w:rPr>
          <w:b/>
        </w:rPr>
      </w:pPr>
      <w:r w:rsidRPr="003E1CFB">
        <w:t>- предоставлять услуги, перечисленные в Приложении №</w:t>
      </w:r>
      <w:r w:rsidRPr="003E1CFB">
        <w:rPr>
          <w:lang w:val="en-US"/>
        </w:rPr>
        <w:t> </w:t>
      </w:r>
      <w:r w:rsidRPr="003E1CFB">
        <w:t xml:space="preserve">2 к настоящему </w:t>
      </w:r>
      <w:r>
        <w:t>Договору</w:t>
      </w:r>
      <w:r w:rsidRPr="004E7499">
        <w:t>;</w:t>
      </w:r>
    </w:p>
    <w:p w:rsidR="00141517" w:rsidRPr="003E1CFB" w:rsidRDefault="00141517" w:rsidP="00141517">
      <w:pPr>
        <w:pStyle w:val="afff4"/>
        <w:jc w:val="both"/>
      </w:pPr>
      <w:r w:rsidRPr="003E1CFB">
        <w:t xml:space="preserve">- производить техническое обслуживание и/или ремонт Транспортных средств </w:t>
      </w:r>
      <w:r w:rsidRPr="003E1CFB">
        <w:rPr>
          <w:b/>
        </w:rPr>
        <w:t xml:space="preserve">Заказчика </w:t>
      </w:r>
      <w:r w:rsidRPr="003E1CFB">
        <w:t xml:space="preserve">в объеме, указанном в </w:t>
      </w:r>
      <w:proofErr w:type="spellStart"/>
      <w:proofErr w:type="gramStart"/>
      <w:r w:rsidRPr="003E1CFB">
        <w:rPr>
          <w:b/>
        </w:rPr>
        <w:t>заказ-наряде</w:t>
      </w:r>
      <w:proofErr w:type="spellEnd"/>
      <w:proofErr w:type="gramEnd"/>
      <w:r w:rsidRPr="003E1CFB">
        <w:t>;</w:t>
      </w:r>
    </w:p>
    <w:p w:rsidR="00141517" w:rsidRPr="003E1CFB" w:rsidRDefault="00141517" w:rsidP="00141517">
      <w:pPr>
        <w:pStyle w:val="27"/>
        <w:spacing w:after="0" w:line="240" w:lineRule="auto"/>
        <w:jc w:val="both"/>
      </w:pPr>
      <w:r w:rsidRPr="003E1CFB">
        <w:t>- обеспечить сохранность Транспортных средств и комплектующих во время ремонта;</w:t>
      </w:r>
    </w:p>
    <w:p w:rsidR="00141517" w:rsidRPr="003E1CFB" w:rsidRDefault="00141517" w:rsidP="00141517">
      <w:pPr>
        <w:pStyle w:val="afff4"/>
        <w:jc w:val="both"/>
      </w:pPr>
      <w:r w:rsidRPr="003E1CFB">
        <w:t>- осуществлять обслуживание транспортных сре</w:t>
      </w:r>
      <w:proofErr w:type="gramStart"/>
      <w:r w:rsidRPr="003E1CFB">
        <w:t>дств пр</w:t>
      </w:r>
      <w:proofErr w:type="gramEnd"/>
      <w:r w:rsidRPr="003E1CFB">
        <w:t xml:space="preserve">и обращении </w:t>
      </w:r>
      <w:r w:rsidRPr="003E1CFB">
        <w:rPr>
          <w:b/>
        </w:rPr>
        <w:t>Заказчика</w:t>
      </w:r>
      <w:r w:rsidRPr="003E1CFB">
        <w:t xml:space="preserve"> в соответствии с видами, перечнем и периодичностью технического обслуживания и/или ремонта </w:t>
      </w:r>
      <w:proofErr w:type="spellStart"/>
      <w:r w:rsidRPr="003E1CFB">
        <w:t>автотехники</w:t>
      </w:r>
      <w:proofErr w:type="spellEnd"/>
      <w:r w:rsidRPr="003E1CFB">
        <w:t xml:space="preserve"> и эксплуатационно-ремонтной документацией завода-изготовителя;</w:t>
      </w:r>
    </w:p>
    <w:p w:rsidR="00141517" w:rsidRPr="003E1CFB" w:rsidRDefault="00141517" w:rsidP="00141517">
      <w:pPr>
        <w:pStyle w:val="afff4"/>
        <w:jc w:val="both"/>
      </w:pPr>
      <w:r w:rsidRPr="003E1CFB">
        <w:t xml:space="preserve">- безвозмездно устранять неисправности </w:t>
      </w:r>
      <w:proofErr w:type="spellStart"/>
      <w:r w:rsidRPr="003E1CFB">
        <w:t>автотехники</w:t>
      </w:r>
      <w:proofErr w:type="spellEnd"/>
      <w:r>
        <w:t>,</w:t>
      </w:r>
      <w:r w:rsidRPr="003E1CFB">
        <w:t xml:space="preserve"> возникшие вследствие некачественного выполнения ремонта;</w:t>
      </w:r>
    </w:p>
    <w:p w:rsidR="00141517" w:rsidRPr="003E1CFB" w:rsidRDefault="00141517" w:rsidP="00141517">
      <w:pPr>
        <w:pStyle w:val="27"/>
        <w:spacing w:after="0" w:line="240" w:lineRule="auto"/>
        <w:jc w:val="both"/>
      </w:pPr>
      <w:r w:rsidRPr="003E1CFB">
        <w:t xml:space="preserve">- осуществлять ТО и/или ремонт транспортных средств </w:t>
      </w:r>
      <w:r w:rsidRPr="003E1CFB">
        <w:rPr>
          <w:b/>
        </w:rPr>
        <w:t xml:space="preserve">Заказчика </w:t>
      </w:r>
      <w:r w:rsidRPr="003E1CFB">
        <w:t>собственными запасными частями, эксплуатационными жидкостями и расходными материалами;</w:t>
      </w:r>
    </w:p>
    <w:p w:rsidR="00141517" w:rsidRPr="003E1CFB" w:rsidRDefault="00141517" w:rsidP="00141517">
      <w:pPr>
        <w:pStyle w:val="27"/>
        <w:spacing w:after="0" w:line="240" w:lineRule="auto"/>
        <w:jc w:val="both"/>
      </w:pPr>
      <w:r w:rsidRPr="003E1CFB">
        <w:t xml:space="preserve">- представлять первичные документы (заказ-наряд, счета, счета-фактуры, акты выполненных работ) не позднее 5-ти (пяти) рабочих дней </w:t>
      </w:r>
      <w:proofErr w:type="gramStart"/>
      <w:r w:rsidRPr="003E1CFB">
        <w:t>с даты выполнения</w:t>
      </w:r>
      <w:proofErr w:type="gramEnd"/>
      <w:r w:rsidRPr="003E1CFB">
        <w:t xml:space="preserve"> работ.</w:t>
      </w:r>
    </w:p>
    <w:p w:rsidR="00141517" w:rsidRPr="003E1CFB" w:rsidRDefault="00141517" w:rsidP="00141517">
      <w:pPr>
        <w:jc w:val="both"/>
      </w:pPr>
      <w:r w:rsidRPr="003E1CFB">
        <w:t xml:space="preserve">4.2. </w:t>
      </w:r>
      <w:r w:rsidRPr="003E1CFB">
        <w:rPr>
          <w:b/>
        </w:rPr>
        <w:t>Заказчик</w:t>
      </w:r>
      <w:r w:rsidRPr="003E1CFB">
        <w:t xml:space="preserve"> принимает на себя обязательства:</w:t>
      </w:r>
    </w:p>
    <w:p w:rsidR="00141517" w:rsidRPr="003E1CFB" w:rsidRDefault="00141517" w:rsidP="00141517">
      <w:pPr>
        <w:jc w:val="both"/>
        <w:rPr>
          <w:b/>
        </w:rPr>
      </w:pPr>
      <w:r w:rsidRPr="003E1CFB">
        <w:t xml:space="preserve">- предоставить принадлежащие ему Транспортные средства в распоряжение </w:t>
      </w:r>
      <w:r w:rsidRPr="003E1CFB">
        <w:rPr>
          <w:b/>
        </w:rPr>
        <w:t>Исполнителя</w:t>
      </w:r>
      <w:r w:rsidRPr="003E1CFB">
        <w:t xml:space="preserve"> для проведения ремонта и/или технического обслуживания. Доставка Транспортных средств осуществляется за счет </w:t>
      </w:r>
      <w:r w:rsidRPr="003E1CFB">
        <w:rPr>
          <w:b/>
        </w:rPr>
        <w:t>Заказчика;</w:t>
      </w:r>
    </w:p>
    <w:p w:rsidR="00141517" w:rsidRPr="003E1CFB" w:rsidRDefault="00141517" w:rsidP="00141517">
      <w:pPr>
        <w:jc w:val="both"/>
        <w:rPr>
          <w:b/>
        </w:rPr>
      </w:pPr>
      <w:r w:rsidRPr="003E1CFB">
        <w:t xml:space="preserve">- сдать автомобиль для проведения работ в чистом виде, либо воспользоваться услугами </w:t>
      </w:r>
      <w:proofErr w:type="spellStart"/>
      <w:r w:rsidRPr="003E1CFB">
        <w:t>автомойки</w:t>
      </w:r>
      <w:proofErr w:type="spellEnd"/>
      <w:r w:rsidRPr="003E1CFB">
        <w:t xml:space="preserve"> </w:t>
      </w:r>
      <w:r w:rsidRPr="003E1CFB">
        <w:rPr>
          <w:b/>
        </w:rPr>
        <w:t>Исполнителя</w:t>
      </w:r>
      <w:r>
        <w:rPr>
          <w:b/>
        </w:rPr>
        <w:t xml:space="preserve"> </w:t>
      </w:r>
      <w:r w:rsidRPr="00BF7E04">
        <w:t>(Приложение №2);</w:t>
      </w:r>
    </w:p>
    <w:p w:rsidR="00141517" w:rsidRPr="003E1CFB" w:rsidRDefault="00141517" w:rsidP="00141517">
      <w:pPr>
        <w:jc w:val="both"/>
      </w:pPr>
      <w:r w:rsidRPr="003E1CFB">
        <w:rPr>
          <w:b/>
        </w:rPr>
        <w:t xml:space="preserve">- </w:t>
      </w:r>
      <w:r w:rsidRPr="003E1CFB">
        <w:t xml:space="preserve">выделить из собственного штата одного представителя, владеющего базовыми знаниями в области ремонта и эксплуатации техники (далее </w:t>
      </w:r>
      <w:r w:rsidRPr="003E1CFB">
        <w:rPr>
          <w:b/>
        </w:rPr>
        <w:t>Специалист Заказчика</w:t>
      </w:r>
      <w:r w:rsidRPr="003E1CFB">
        <w:t xml:space="preserve">), для оперативного реагирования. При возникновении непредвиденных неисправностей </w:t>
      </w:r>
      <w:r w:rsidRPr="003E1CFB">
        <w:rPr>
          <w:b/>
        </w:rPr>
        <w:t xml:space="preserve">Исполнитель </w:t>
      </w:r>
      <w:r w:rsidRPr="003E1CFB">
        <w:t xml:space="preserve">сначала разрешает их по телефону, путем консультирования со </w:t>
      </w:r>
      <w:r w:rsidRPr="003E1CFB">
        <w:rPr>
          <w:b/>
        </w:rPr>
        <w:t>Специалистом Заказчика</w:t>
      </w:r>
      <w:r w:rsidRPr="003E1CFB">
        <w:t xml:space="preserve"> для принятия единого правильного решения. При необходимости </w:t>
      </w:r>
      <w:r w:rsidRPr="003E1CFB">
        <w:rPr>
          <w:b/>
        </w:rPr>
        <w:t>Специалист Заказчика</w:t>
      </w:r>
      <w:r w:rsidRPr="003E1CFB">
        <w:t xml:space="preserve"> выезжает на место дл</w:t>
      </w:r>
      <w:r>
        <w:t>я осмотра ремонтируемой техники;</w:t>
      </w:r>
    </w:p>
    <w:p w:rsidR="00141517" w:rsidRPr="003E1CFB" w:rsidRDefault="00141517" w:rsidP="00141517">
      <w:pPr>
        <w:jc w:val="both"/>
      </w:pPr>
      <w:r w:rsidRPr="003E1CFB">
        <w:t xml:space="preserve">- надлежащим образом принять и оплатить все выполненные </w:t>
      </w:r>
      <w:r w:rsidRPr="003E1CFB">
        <w:rPr>
          <w:b/>
        </w:rPr>
        <w:t xml:space="preserve">Исполнителем </w:t>
      </w:r>
      <w:r>
        <w:t xml:space="preserve">работы, в  </w:t>
      </w:r>
      <w:r w:rsidRPr="003E1CFB">
        <w:t>рамках настоящего Договора;</w:t>
      </w:r>
    </w:p>
    <w:p w:rsidR="00141517" w:rsidRPr="003E1CFB" w:rsidRDefault="00141517" w:rsidP="00141517">
      <w:pPr>
        <w:jc w:val="both"/>
        <w:rPr>
          <w:b/>
        </w:rPr>
      </w:pPr>
      <w:r w:rsidRPr="003E1CFB">
        <w:t xml:space="preserve">- забрать принадлежащие ему Транспортные средства в сроки, указанные </w:t>
      </w:r>
      <w:r w:rsidRPr="003E1CFB">
        <w:rPr>
          <w:b/>
        </w:rPr>
        <w:t>Исполнителем</w:t>
      </w:r>
      <w:r>
        <w:t>, но не позднее семи</w:t>
      </w:r>
      <w:r w:rsidRPr="003E1CFB">
        <w:t xml:space="preserve"> рабочих дней с момента получения Уведомления о возврате отремонтированных Транспортных средств (в том числе в устной форме, в форме факсимильного сообщения). </w:t>
      </w:r>
    </w:p>
    <w:p w:rsidR="00141517" w:rsidRPr="003E1CFB" w:rsidRDefault="00141517" w:rsidP="00141517">
      <w:pPr>
        <w:rPr>
          <w:b/>
        </w:rPr>
      </w:pPr>
    </w:p>
    <w:p w:rsidR="00141517" w:rsidRDefault="00141517" w:rsidP="00141517">
      <w:pPr>
        <w:jc w:val="center"/>
        <w:rPr>
          <w:b/>
          <w:sz w:val="28"/>
          <w:szCs w:val="28"/>
        </w:rPr>
      </w:pPr>
      <w:r w:rsidRPr="000A5A74">
        <w:rPr>
          <w:b/>
          <w:sz w:val="28"/>
          <w:szCs w:val="28"/>
        </w:rPr>
        <w:t>5.</w:t>
      </w:r>
      <w:r>
        <w:rPr>
          <w:b/>
          <w:sz w:val="28"/>
          <w:szCs w:val="28"/>
        </w:rPr>
        <w:t xml:space="preserve"> </w:t>
      </w:r>
      <w:r w:rsidRPr="000A5A74">
        <w:rPr>
          <w:b/>
          <w:sz w:val="28"/>
          <w:szCs w:val="28"/>
        </w:rPr>
        <w:t>Гарантия качества</w:t>
      </w:r>
    </w:p>
    <w:p w:rsidR="00141517" w:rsidRPr="000A5A74" w:rsidRDefault="00141517" w:rsidP="00EC3884">
      <w:pPr>
        <w:jc w:val="both"/>
        <w:rPr>
          <w:b/>
          <w:sz w:val="28"/>
          <w:szCs w:val="28"/>
        </w:rPr>
      </w:pPr>
    </w:p>
    <w:p w:rsidR="00141517" w:rsidRPr="000A5A74" w:rsidRDefault="00141517" w:rsidP="00EC3884">
      <w:pPr>
        <w:pStyle w:val="aff7"/>
        <w:ind w:left="0"/>
        <w:jc w:val="both"/>
        <w:rPr>
          <w:color w:val="000000"/>
          <w:spacing w:val="-1"/>
        </w:rPr>
      </w:pPr>
      <w:r w:rsidRPr="000A5A74">
        <w:t>5.1.</w:t>
      </w:r>
      <w:r w:rsidRPr="000A5A74">
        <w:rPr>
          <w:color w:val="000000"/>
          <w:spacing w:val="-1"/>
        </w:rPr>
        <w:t xml:space="preserve">  Срок гарантии на выполненные работы составляет:</w:t>
      </w:r>
    </w:p>
    <w:p w:rsidR="00141517" w:rsidRPr="003E1CFB" w:rsidRDefault="00141517" w:rsidP="00EC3884">
      <w:pPr>
        <w:jc w:val="both"/>
        <w:rPr>
          <w:color w:val="000000"/>
          <w:spacing w:val="-1"/>
        </w:rPr>
      </w:pPr>
      <w:r w:rsidRPr="000A5A74">
        <w:rPr>
          <w:color w:val="000000"/>
          <w:spacing w:val="-1"/>
        </w:rPr>
        <w:t>- на смазочные и регулировочные работы</w:t>
      </w:r>
      <w:r w:rsidRPr="003E1CFB">
        <w:rPr>
          <w:color w:val="000000"/>
          <w:spacing w:val="-1"/>
        </w:rPr>
        <w:t xml:space="preserve"> – 14 (Четырнадцать) календарных дней;</w:t>
      </w:r>
    </w:p>
    <w:p w:rsidR="00141517" w:rsidRDefault="00141517" w:rsidP="00EC3884">
      <w:pPr>
        <w:jc w:val="both"/>
        <w:rPr>
          <w:color w:val="000000"/>
          <w:spacing w:val="-1"/>
        </w:rPr>
      </w:pPr>
      <w:r w:rsidRPr="003E1CFB">
        <w:rPr>
          <w:color w:val="000000"/>
          <w:spacing w:val="-1"/>
        </w:rPr>
        <w:t xml:space="preserve">- на замену агрегатов или их ремонт – 90 (Девяносто) календарных дней при условии соблюдения </w:t>
      </w:r>
      <w:r>
        <w:rPr>
          <w:color w:val="000000"/>
          <w:spacing w:val="-1"/>
        </w:rPr>
        <w:t>правил эксплуатации автомобиля;</w:t>
      </w:r>
    </w:p>
    <w:p w:rsidR="00141517" w:rsidRDefault="00141517" w:rsidP="00EC3884">
      <w:pPr>
        <w:jc w:val="both"/>
        <w:rPr>
          <w:color w:val="000000"/>
          <w:spacing w:val="-1"/>
        </w:rPr>
      </w:pPr>
      <w:r w:rsidRPr="003E1CFB">
        <w:rPr>
          <w:color w:val="000000"/>
          <w:spacing w:val="-1"/>
        </w:rPr>
        <w:t>- на электротехнические работы –</w:t>
      </w:r>
      <w:r>
        <w:rPr>
          <w:color w:val="000000"/>
          <w:spacing w:val="-1"/>
        </w:rPr>
        <w:t xml:space="preserve"> 30 (Тридцать) календарных дней;</w:t>
      </w:r>
    </w:p>
    <w:p w:rsidR="00141517" w:rsidRDefault="00141517" w:rsidP="00EC3884">
      <w:pPr>
        <w:jc w:val="both"/>
        <w:rPr>
          <w:color w:val="000000"/>
          <w:spacing w:val="-1"/>
        </w:rPr>
      </w:pPr>
      <w:r>
        <w:rPr>
          <w:color w:val="000000"/>
          <w:spacing w:val="-1"/>
        </w:rPr>
        <w:t>- на малярно-кузовные работы – не менее 180 (Сто восемьдесят) календарных дней;</w:t>
      </w:r>
    </w:p>
    <w:p w:rsidR="00141517" w:rsidRDefault="00141517" w:rsidP="00EC3884">
      <w:pPr>
        <w:jc w:val="both"/>
      </w:pPr>
      <w:r w:rsidRPr="007C5102">
        <w:t xml:space="preserve">- на запасные части (за исключением расходных) – </w:t>
      </w:r>
      <w:r w:rsidRPr="003E1CFB">
        <w:rPr>
          <w:color w:val="000000"/>
          <w:spacing w:val="-1"/>
        </w:rPr>
        <w:t>90 (Девяносто) календарных дней</w:t>
      </w:r>
      <w:r w:rsidRPr="007C5102">
        <w:t>.</w:t>
      </w:r>
    </w:p>
    <w:p w:rsidR="00141517" w:rsidRPr="003E1CFB" w:rsidRDefault="00141517" w:rsidP="00EC3884">
      <w:pPr>
        <w:jc w:val="both"/>
      </w:pPr>
      <w:r w:rsidRPr="007C5102">
        <w:t>5.2.</w:t>
      </w:r>
      <w:r w:rsidRPr="003E1CFB">
        <w:t xml:space="preserve"> </w:t>
      </w:r>
      <w:r w:rsidRPr="003E1CFB">
        <w:rPr>
          <w:b/>
        </w:rPr>
        <w:t>Исполнител</w:t>
      </w:r>
      <w:r w:rsidRPr="003E1CFB">
        <w:t xml:space="preserve">ь не несет ответственность </w:t>
      </w:r>
      <w:proofErr w:type="gramStart"/>
      <w:r w:rsidRPr="003E1CFB">
        <w:t>за</w:t>
      </w:r>
      <w:proofErr w:type="gramEnd"/>
      <w:r w:rsidRPr="003E1CFB">
        <w:t>:</w:t>
      </w:r>
    </w:p>
    <w:p w:rsidR="00141517" w:rsidRPr="003E1CFB" w:rsidRDefault="00141517" w:rsidP="00EC3884">
      <w:pPr>
        <w:jc w:val="both"/>
      </w:pPr>
      <w:r w:rsidRPr="003E1CFB">
        <w:t>-  нормальный износ отдельных элементов, в том числе быстро изнашивающихся;</w:t>
      </w:r>
    </w:p>
    <w:p w:rsidR="00141517" w:rsidRPr="003E1CFB" w:rsidRDefault="00141517" w:rsidP="00EC3884">
      <w:pPr>
        <w:jc w:val="both"/>
      </w:pPr>
      <w:r w:rsidRPr="003E1CFB">
        <w:t>- повреждения, возникшие вследствие неквалифицированного использования поставленного оборудования;</w:t>
      </w:r>
    </w:p>
    <w:p w:rsidR="00141517" w:rsidRPr="003E1CFB" w:rsidRDefault="00141517" w:rsidP="00EC3884">
      <w:pPr>
        <w:jc w:val="both"/>
      </w:pPr>
      <w:r w:rsidRPr="003E1CFB">
        <w:t>- повреждения, которые могут возникнуть из-за отсутствия систематического профилактического осмотра</w:t>
      </w:r>
      <w:r>
        <w:t>, о чем Заказчик был информирован</w:t>
      </w:r>
      <w:r w:rsidRPr="003E1CFB">
        <w:t>.</w:t>
      </w:r>
    </w:p>
    <w:p w:rsidR="00141517" w:rsidRPr="003E1CFB" w:rsidRDefault="00141517" w:rsidP="00141517">
      <w:pPr>
        <w:jc w:val="both"/>
      </w:pPr>
      <w:r w:rsidRPr="003E1CFB">
        <w:t>5.3. Гарантия утрачивает силу, если:</w:t>
      </w:r>
    </w:p>
    <w:p w:rsidR="00141517" w:rsidRPr="003E1CFB" w:rsidRDefault="00141517" w:rsidP="00141517">
      <w:pPr>
        <w:jc w:val="both"/>
        <w:rPr>
          <w:b/>
        </w:rPr>
      </w:pPr>
      <w:r w:rsidRPr="003E1CFB">
        <w:lastRenderedPageBreak/>
        <w:t xml:space="preserve">- были внесены какие-либо изменения в устройство Транспортных средств, без согласия </w:t>
      </w:r>
      <w:r w:rsidRPr="003E1CFB">
        <w:rPr>
          <w:b/>
        </w:rPr>
        <w:t>Исполнителя;</w:t>
      </w:r>
    </w:p>
    <w:p w:rsidR="00141517" w:rsidRPr="003E1CFB" w:rsidRDefault="00141517" w:rsidP="00141517">
      <w:pPr>
        <w:jc w:val="both"/>
      </w:pPr>
      <w:r w:rsidRPr="003E1CFB">
        <w:t xml:space="preserve">- произошла авария из-за непроизводственных повреждений (не по вине </w:t>
      </w:r>
      <w:r w:rsidRPr="003E1CFB">
        <w:rPr>
          <w:b/>
        </w:rPr>
        <w:t>Исполнителя)</w:t>
      </w:r>
      <w:r w:rsidRPr="003E1CFB">
        <w:t>;</w:t>
      </w:r>
    </w:p>
    <w:p w:rsidR="00141517" w:rsidRPr="003E1CFB" w:rsidRDefault="00141517" w:rsidP="00141517">
      <w:pPr>
        <w:jc w:val="both"/>
      </w:pPr>
      <w:r w:rsidRPr="003E1CFB">
        <w:t xml:space="preserve">- транспортные средства, стали непригодны для использования по вине третьих лиц, либо в результате действия непреодолимой силы; </w:t>
      </w:r>
    </w:p>
    <w:p w:rsidR="00141517" w:rsidRPr="003E1CFB" w:rsidRDefault="00141517" w:rsidP="00141517">
      <w:pPr>
        <w:jc w:val="both"/>
      </w:pPr>
      <w:proofErr w:type="gramStart"/>
      <w:r w:rsidRPr="003E1CFB">
        <w:t xml:space="preserve">- гарантия не распространяется на дефекты, возникшие в связи с несчастным случаем, пожаром, стихийными бедствиями, нормальным износом и срабатыванием, несоответствующей, небрежной или ненадлежащей эксплуатацией, загрузкой сверх максимально допустимой общей фактической массы, указанной заводом-изготовителем, несоответствующим или плохим обслуживанием, включая недостаточность смазки, содержание в грязи, запущенность или любые другие обстоятельства какого бы то ни было характера, которые находятся вне контроля </w:t>
      </w:r>
      <w:r w:rsidRPr="003E1CFB">
        <w:rPr>
          <w:b/>
        </w:rPr>
        <w:t>Исполнителя</w:t>
      </w:r>
      <w:r w:rsidRPr="003E1CFB">
        <w:t>.</w:t>
      </w:r>
      <w:proofErr w:type="gramEnd"/>
    </w:p>
    <w:p w:rsidR="00141517" w:rsidRPr="003E1CFB" w:rsidRDefault="00141517" w:rsidP="00141517">
      <w:pPr>
        <w:jc w:val="both"/>
      </w:pPr>
      <w:r w:rsidRPr="003E1CFB">
        <w:t xml:space="preserve">5.4. В случае установки запасных частей, предоставленных </w:t>
      </w:r>
      <w:r w:rsidRPr="003E1CFB">
        <w:rPr>
          <w:b/>
        </w:rPr>
        <w:t>Заказчиком,</w:t>
      </w:r>
      <w:r w:rsidRPr="003E1CFB">
        <w:t xml:space="preserve"> </w:t>
      </w:r>
      <w:r w:rsidRPr="003E1CFB">
        <w:rPr>
          <w:b/>
        </w:rPr>
        <w:t xml:space="preserve">Исполнитель </w:t>
      </w:r>
      <w:r w:rsidRPr="003E1CFB">
        <w:t>несет ответственность только за качество выполненных работ (услуг).</w:t>
      </w:r>
    </w:p>
    <w:p w:rsidR="00141517" w:rsidRDefault="00141517" w:rsidP="00141517">
      <w:pPr>
        <w:jc w:val="center"/>
        <w:rPr>
          <w:b/>
          <w:sz w:val="28"/>
          <w:szCs w:val="28"/>
        </w:rPr>
      </w:pPr>
    </w:p>
    <w:p w:rsidR="00141517" w:rsidRPr="000A5A74" w:rsidRDefault="00141517" w:rsidP="00141517">
      <w:pPr>
        <w:jc w:val="center"/>
        <w:rPr>
          <w:b/>
          <w:sz w:val="28"/>
          <w:szCs w:val="28"/>
        </w:rPr>
      </w:pPr>
      <w:r w:rsidRPr="000A5A74">
        <w:rPr>
          <w:b/>
          <w:sz w:val="28"/>
          <w:szCs w:val="28"/>
        </w:rPr>
        <w:t>6.</w:t>
      </w:r>
      <w:r>
        <w:rPr>
          <w:b/>
          <w:sz w:val="28"/>
          <w:szCs w:val="28"/>
        </w:rPr>
        <w:t xml:space="preserve"> </w:t>
      </w:r>
      <w:r w:rsidRPr="000A5A74">
        <w:rPr>
          <w:b/>
          <w:sz w:val="28"/>
          <w:szCs w:val="28"/>
        </w:rPr>
        <w:t>Условия и порядок расчетов</w:t>
      </w:r>
    </w:p>
    <w:p w:rsidR="00141517" w:rsidRPr="003E1CFB" w:rsidRDefault="00141517" w:rsidP="00141517">
      <w:pPr>
        <w:jc w:val="center"/>
        <w:rPr>
          <w:b/>
        </w:rPr>
      </w:pPr>
    </w:p>
    <w:p w:rsidR="00141517" w:rsidRDefault="00141517" w:rsidP="00141517">
      <w:pPr>
        <w:tabs>
          <w:tab w:val="left" w:pos="1095"/>
        </w:tabs>
        <w:jc w:val="both"/>
        <w:rPr>
          <w:color w:val="000000"/>
        </w:rPr>
      </w:pPr>
      <w:r>
        <w:t>6.1</w:t>
      </w:r>
      <w:r w:rsidRPr="003E1CFB">
        <w:t>.</w:t>
      </w:r>
      <w:r w:rsidRPr="003E1CFB">
        <w:rPr>
          <w:color w:val="000000"/>
        </w:rPr>
        <w:t xml:space="preserve"> Стоимость предусмотренных настоящим Договором работ  определяется в соответствии с предварительной калькуляцией</w:t>
      </w:r>
      <w:r>
        <w:rPr>
          <w:color w:val="000000"/>
        </w:rPr>
        <w:t>,</w:t>
      </w:r>
      <w:r w:rsidRPr="003E1CFB">
        <w:rPr>
          <w:color w:val="000000"/>
        </w:rPr>
        <w:t xml:space="preserve"> составляемой на основании заявки Заказчика</w:t>
      </w:r>
      <w:r>
        <w:rPr>
          <w:color w:val="000000"/>
        </w:rPr>
        <w:t xml:space="preserve"> в соответствии с Приложением №2</w:t>
      </w:r>
      <w:r w:rsidRPr="003E1CFB">
        <w:rPr>
          <w:color w:val="000000"/>
        </w:rPr>
        <w:t xml:space="preserve">. Исполнитель вправе, без согласования с Заказчиком, выполнять сопутствующие работы, стоимость которых не превышает </w:t>
      </w:r>
      <w:r>
        <w:rPr>
          <w:color w:val="000000"/>
        </w:rPr>
        <w:t>10</w:t>
      </w:r>
      <w:r w:rsidRPr="003E1CFB">
        <w:rPr>
          <w:color w:val="000000"/>
        </w:rPr>
        <w:t xml:space="preserve">% от первоначальной стоимости по </w:t>
      </w:r>
      <w:proofErr w:type="spellStart"/>
      <w:proofErr w:type="gramStart"/>
      <w:r w:rsidRPr="003E1CFB">
        <w:rPr>
          <w:color w:val="000000"/>
        </w:rPr>
        <w:t>заказ-наряду</w:t>
      </w:r>
      <w:proofErr w:type="spellEnd"/>
      <w:proofErr w:type="gramEnd"/>
      <w:r w:rsidRPr="003E1CFB">
        <w:rPr>
          <w:color w:val="000000"/>
        </w:rPr>
        <w:t xml:space="preserve"> с учетом стоимости запчастей и материалов.</w:t>
      </w:r>
    </w:p>
    <w:p w:rsidR="00141517" w:rsidRPr="006C5EB0" w:rsidRDefault="00141517" w:rsidP="00141517">
      <w:pPr>
        <w:jc w:val="both"/>
      </w:pPr>
      <w:r w:rsidRPr="006C5EB0">
        <w:rPr>
          <w:color w:val="000000"/>
        </w:rPr>
        <w:t xml:space="preserve">6.2. </w:t>
      </w:r>
      <w:r w:rsidRPr="006C5EB0">
        <w:t xml:space="preserve">Расчет между сторонами за выполненные работы, указанные в п.1.1 настоящего Договора, производится путем оплаты в течение 20 дней с момента получения счета. Счет выставляется  </w:t>
      </w:r>
      <w:r w:rsidRPr="006C5EB0">
        <w:rPr>
          <w:b/>
        </w:rPr>
        <w:t>Исполнителем</w:t>
      </w:r>
      <w:r w:rsidRPr="006C5EB0">
        <w:t xml:space="preserve"> после выполнения работ и передается с </w:t>
      </w:r>
      <w:proofErr w:type="spellStart"/>
      <w:proofErr w:type="gramStart"/>
      <w:r w:rsidRPr="006C5EB0">
        <w:t>заказ-нарядом</w:t>
      </w:r>
      <w:proofErr w:type="spellEnd"/>
      <w:proofErr w:type="gramEnd"/>
      <w:r w:rsidRPr="006C5EB0">
        <w:t xml:space="preserve"> представителю </w:t>
      </w:r>
      <w:r w:rsidRPr="006C5EB0">
        <w:rPr>
          <w:b/>
        </w:rPr>
        <w:t>Заказчика</w:t>
      </w:r>
      <w:r w:rsidRPr="006C5EB0">
        <w:t>.</w:t>
      </w:r>
    </w:p>
    <w:p w:rsidR="00141517" w:rsidRPr="003E1CFB" w:rsidRDefault="00141517" w:rsidP="00141517">
      <w:pPr>
        <w:jc w:val="both"/>
      </w:pPr>
      <w:r w:rsidRPr="006C5EB0">
        <w:t>6.3. Оплата за работы, услуги по</w:t>
      </w:r>
      <w:r w:rsidRPr="003E1CFB">
        <w:t xml:space="preserve"> настоящему Договору осуществляется в рублях на дату выставления счета. Счет действителен в течение 20-и (двадцати) банковских дней, </w:t>
      </w:r>
      <w:proofErr w:type="gramStart"/>
      <w:r w:rsidRPr="003E1CFB">
        <w:t>с даты выставления</w:t>
      </w:r>
      <w:proofErr w:type="gramEnd"/>
      <w:r w:rsidRPr="003E1CFB">
        <w:t xml:space="preserve">. </w:t>
      </w:r>
    </w:p>
    <w:p w:rsidR="00141517" w:rsidRPr="003E1CFB" w:rsidRDefault="00141517" w:rsidP="00141517">
      <w:pPr>
        <w:tabs>
          <w:tab w:val="left" w:pos="10163"/>
        </w:tabs>
        <w:jc w:val="both"/>
      </w:pPr>
      <w:r w:rsidRPr="003E1CFB">
        <w:t xml:space="preserve">6.4. В момент окончания работ </w:t>
      </w:r>
      <w:r w:rsidRPr="003E1CFB">
        <w:rPr>
          <w:b/>
          <w:bCs/>
        </w:rPr>
        <w:t>Заказчику</w:t>
      </w:r>
      <w:r w:rsidRPr="003E1CFB">
        <w:t xml:space="preserve"> предоставляется для подписания </w:t>
      </w:r>
      <w:r w:rsidRPr="003E1CFB">
        <w:rPr>
          <w:b/>
          <w:bCs/>
        </w:rPr>
        <w:t>Акт приема-сдачи работ</w:t>
      </w:r>
      <w:r w:rsidRPr="003E1CFB">
        <w:t xml:space="preserve">. Подписанный </w:t>
      </w:r>
      <w:r w:rsidRPr="003E1CFB">
        <w:rPr>
          <w:b/>
          <w:bCs/>
        </w:rPr>
        <w:t>Заказчиком</w:t>
      </w:r>
      <w:r w:rsidRPr="003E1CFB">
        <w:t xml:space="preserve"> </w:t>
      </w:r>
      <w:r w:rsidRPr="003E1CFB">
        <w:rPr>
          <w:b/>
          <w:bCs/>
        </w:rPr>
        <w:t>Акт</w:t>
      </w:r>
      <w:r w:rsidRPr="003E1CFB">
        <w:t xml:space="preserve"> является документом, подтверждающим факт выполнения работ по ремонту и /или техническому обслуживанию Транспортных средств, и является основанием для выставления счета  на оплату за оказанные услуги и счета-фактуры.</w:t>
      </w:r>
    </w:p>
    <w:p w:rsidR="00141517" w:rsidRDefault="00141517" w:rsidP="00141517">
      <w:pPr>
        <w:jc w:val="both"/>
      </w:pPr>
      <w:r>
        <w:t>6.5</w:t>
      </w:r>
      <w:r w:rsidRPr="003E1CFB">
        <w:t xml:space="preserve">. Датой оплаты счета </w:t>
      </w:r>
      <w:r w:rsidRPr="003E1CFB">
        <w:rPr>
          <w:b/>
          <w:bCs/>
        </w:rPr>
        <w:t>Заказчиком</w:t>
      </w:r>
      <w:r w:rsidRPr="003E1CFB">
        <w:t xml:space="preserve"> является дата зачисления денежных средств </w:t>
      </w:r>
      <w:r w:rsidRPr="003E1CFB">
        <w:rPr>
          <w:b/>
          <w:bCs/>
        </w:rPr>
        <w:t>Заказчика</w:t>
      </w:r>
      <w:r w:rsidRPr="003E1CFB">
        <w:t xml:space="preserve"> на расчетный счет в банке </w:t>
      </w:r>
      <w:r w:rsidRPr="003E1CFB">
        <w:rPr>
          <w:b/>
          <w:bCs/>
        </w:rPr>
        <w:t>Исполнителя</w:t>
      </w:r>
      <w:r w:rsidRPr="003E1CFB">
        <w:t>.</w:t>
      </w:r>
    </w:p>
    <w:p w:rsidR="00141517" w:rsidRPr="003E1CFB" w:rsidRDefault="00141517" w:rsidP="00141517">
      <w:pPr>
        <w:jc w:val="both"/>
      </w:pPr>
      <w:r>
        <w:t>6.7. Общая стоимость договора не может превышать _________ рублей</w:t>
      </w:r>
      <w:proofErr w:type="gramStart"/>
      <w:r>
        <w:t xml:space="preserve"> (_______) </w:t>
      </w:r>
      <w:proofErr w:type="gramEnd"/>
      <w:r>
        <w:t>кроме НДС, превышение указанного лимита не оплачивается. НДС начисляется отдельно по ставке 18%.</w:t>
      </w:r>
    </w:p>
    <w:p w:rsidR="00141517" w:rsidRPr="003E1CFB" w:rsidRDefault="00141517" w:rsidP="00141517">
      <w:pPr>
        <w:jc w:val="both"/>
      </w:pPr>
    </w:p>
    <w:p w:rsidR="00141517" w:rsidRPr="000A5A74" w:rsidRDefault="00141517" w:rsidP="00141517">
      <w:pPr>
        <w:jc w:val="center"/>
        <w:rPr>
          <w:b/>
          <w:sz w:val="28"/>
          <w:szCs w:val="28"/>
        </w:rPr>
      </w:pPr>
      <w:r w:rsidRPr="000A5A74">
        <w:rPr>
          <w:b/>
          <w:sz w:val="28"/>
          <w:szCs w:val="28"/>
        </w:rPr>
        <w:t>7. Ответственность сторон</w:t>
      </w:r>
    </w:p>
    <w:p w:rsidR="00141517" w:rsidRPr="003E1CFB" w:rsidRDefault="00141517" w:rsidP="00141517">
      <w:pPr>
        <w:jc w:val="center"/>
        <w:rPr>
          <w:b/>
        </w:rPr>
      </w:pPr>
    </w:p>
    <w:p w:rsidR="00141517" w:rsidRPr="003E1CFB" w:rsidRDefault="00141517" w:rsidP="00141517">
      <w:pPr>
        <w:jc w:val="both"/>
      </w:pPr>
      <w:r w:rsidRPr="003E1CFB">
        <w:t xml:space="preserve">7.1. В случае невыполнения или ненадлежащего выполнения обязательств по настоящему Договору </w:t>
      </w:r>
      <w:r w:rsidRPr="003E1CFB">
        <w:rPr>
          <w:b/>
        </w:rPr>
        <w:t xml:space="preserve">Исполнитель и Заказчик </w:t>
      </w:r>
      <w:r w:rsidRPr="003E1CFB">
        <w:t>несут ответственность в соответствии с действующим законодательством Российской Федерации.</w:t>
      </w:r>
    </w:p>
    <w:p w:rsidR="00141517" w:rsidRPr="003E1CFB" w:rsidRDefault="00141517" w:rsidP="00141517">
      <w:pPr>
        <w:jc w:val="center"/>
      </w:pPr>
    </w:p>
    <w:p w:rsidR="00141517" w:rsidRPr="000A5A74" w:rsidRDefault="00141517" w:rsidP="00141517">
      <w:pPr>
        <w:spacing w:before="120"/>
        <w:jc w:val="center"/>
        <w:rPr>
          <w:b/>
          <w:sz w:val="28"/>
          <w:szCs w:val="28"/>
        </w:rPr>
      </w:pPr>
      <w:r w:rsidRPr="000A5A74">
        <w:rPr>
          <w:b/>
          <w:sz w:val="28"/>
          <w:szCs w:val="28"/>
        </w:rPr>
        <w:t>8. Порядок рассмотрения споров</w:t>
      </w:r>
    </w:p>
    <w:p w:rsidR="00141517" w:rsidRPr="003E1CFB" w:rsidRDefault="00141517" w:rsidP="00141517">
      <w:pPr>
        <w:spacing w:before="120"/>
        <w:jc w:val="center"/>
        <w:rPr>
          <w:b/>
        </w:rPr>
      </w:pPr>
    </w:p>
    <w:p w:rsidR="00141517" w:rsidRDefault="00141517" w:rsidP="00141517">
      <w:pPr>
        <w:pStyle w:val="27"/>
        <w:spacing w:after="0" w:line="240" w:lineRule="auto"/>
        <w:jc w:val="both"/>
      </w:pPr>
      <w:r w:rsidRPr="003E1CFB">
        <w:t>8.1. Разногласия, возникающие в процессе выполнения Сторонами своих обязательств по настоящему Договору, разрешаются путем переговоров.</w:t>
      </w:r>
    </w:p>
    <w:p w:rsidR="00141517" w:rsidRPr="003E1CFB" w:rsidRDefault="00141517" w:rsidP="00141517">
      <w:pPr>
        <w:pStyle w:val="27"/>
        <w:spacing w:after="0" w:line="240" w:lineRule="auto"/>
        <w:jc w:val="both"/>
      </w:pPr>
      <w:r>
        <w:lastRenderedPageBreak/>
        <w:t xml:space="preserve">8.2. 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t>с даты получения</w:t>
      </w:r>
      <w:proofErr w:type="gramEnd"/>
      <w:r>
        <w:t xml:space="preserve"> претензии.</w:t>
      </w:r>
    </w:p>
    <w:p w:rsidR="00141517" w:rsidRPr="003E1CFB" w:rsidRDefault="00141517" w:rsidP="00141517">
      <w:pPr>
        <w:pStyle w:val="27"/>
        <w:spacing w:after="0" w:line="240" w:lineRule="auto"/>
        <w:jc w:val="both"/>
      </w:pPr>
      <w:r>
        <w:t>8.3</w:t>
      </w:r>
      <w:r w:rsidRPr="003E1CFB">
        <w:t>.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sidRPr="003E1CFB">
        <w:t xml:space="preserve"> </w:t>
      </w:r>
      <w:r>
        <w:t>Ярославской области.</w:t>
      </w:r>
    </w:p>
    <w:p w:rsidR="00141517" w:rsidRDefault="00141517" w:rsidP="00141517">
      <w:pPr>
        <w:jc w:val="center"/>
        <w:rPr>
          <w:b/>
          <w:sz w:val="28"/>
          <w:szCs w:val="28"/>
        </w:rPr>
      </w:pPr>
    </w:p>
    <w:p w:rsidR="00141517" w:rsidRPr="000A5A74" w:rsidRDefault="00141517" w:rsidP="00141517">
      <w:pPr>
        <w:jc w:val="center"/>
        <w:rPr>
          <w:b/>
          <w:sz w:val="28"/>
          <w:szCs w:val="28"/>
        </w:rPr>
      </w:pPr>
      <w:r w:rsidRPr="000A5A74">
        <w:rPr>
          <w:b/>
          <w:sz w:val="28"/>
          <w:szCs w:val="28"/>
        </w:rPr>
        <w:t>9.</w:t>
      </w:r>
      <w:r>
        <w:rPr>
          <w:b/>
          <w:sz w:val="28"/>
          <w:szCs w:val="28"/>
        </w:rPr>
        <w:t xml:space="preserve"> </w:t>
      </w:r>
      <w:r w:rsidRPr="000A5A74">
        <w:rPr>
          <w:b/>
          <w:sz w:val="28"/>
          <w:szCs w:val="28"/>
        </w:rPr>
        <w:t>Обстоятельства непреодолимой силы</w:t>
      </w:r>
    </w:p>
    <w:p w:rsidR="00141517" w:rsidRPr="003E1CFB" w:rsidRDefault="00141517" w:rsidP="00141517">
      <w:pPr>
        <w:jc w:val="center"/>
        <w:rPr>
          <w:b/>
        </w:rPr>
      </w:pPr>
    </w:p>
    <w:p w:rsidR="00141517" w:rsidRPr="003E1CFB" w:rsidRDefault="00141517" w:rsidP="00141517">
      <w:pPr>
        <w:spacing w:before="40"/>
        <w:contextualSpacing/>
        <w:jc w:val="both"/>
      </w:pPr>
      <w:r w:rsidRPr="003E1CFB">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настоящему Договору.</w:t>
      </w:r>
    </w:p>
    <w:p w:rsidR="00141517" w:rsidRPr="003E1CFB" w:rsidRDefault="00141517" w:rsidP="00141517">
      <w:pPr>
        <w:spacing w:before="40"/>
        <w:contextualSpacing/>
        <w:jc w:val="both"/>
      </w:pPr>
      <w:r w:rsidRPr="003E1CFB">
        <w:t>9.2.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(Четырнадцати)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141517" w:rsidRPr="003E1CFB" w:rsidRDefault="00141517" w:rsidP="00141517">
      <w:pPr>
        <w:spacing w:before="40"/>
        <w:contextualSpacing/>
        <w:jc w:val="both"/>
      </w:pPr>
      <w:r w:rsidRPr="003E1CFB">
        <w:t>9.3. Надлежащим доказательством наличия вышеуказанных обстоятельств и их продолжительности будут являться справки, выданные Торгово-промышленной палатой Российской Федерации.</w:t>
      </w:r>
    </w:p>
    <w:p w:rsidR="00141517" w:rsidRPr="003E1CFB" w:rsidRDefault="00141517" w:rsidP="00141517">
      <w:pPr>
        <w:pStyle w:val="27"/>
        <w:spacing w:after="0" w:line="240" w:lineRule="auto"/>
        <w:contextualSpacing/>
        <w:jc w:val="both"/>
        <w:rPr>
          <w:b/>
        </w:rPr>
      </w:pPr>
      <w:r w:rsidRPr="003E1CFB">
        <w:t>9.4. Если указанные обстоятельства продолжаются более 2 (Двух) месяцев, каждая Сторона имеет право на расторжение Договора. В этом случае Стороны производят расчеты по настоящему Договору. Расчеты производятся по состоянию на момент возникновения указанных в п.9.1. обстоятельств.</w:t>
      </w:r>
    </w:p>
    <w:p w:rsidR="00141517" w:rsidRPr="003E1CFB" w:rsidRDefault="00141517" w:rsidP="00141517">
      <w:pPr>
        <w:jc w:val="both"/>
        <w:rPr>
          <w:b/>
        </w:rPr>
      </w:pPr>
    </w:p>
    <w:p w:rsidR="00141517" w:rsidRPr="000A5A74" w:rsidRDefault="00141517" w:rsidP="00141517">
      <w:pPr>
        <w:jc w:val="center"/>
        <w:rPr>
          <w:b/>
          <w:sz w:val="28"/>
          <w:szCs w:val="28"/>
        </w:rPr>
      </w:pPr>
      <w:r w:rsidRPr="000A5A74">
        <w:rPr>
          <w:b/>
          <w:sz w:val="28"/>
          <w:szCs w:val="28"/>
        </w:rPr>
        <w:t>10. Срок действия договора</w:t>
      </w:r>
    </w:p>
    <w:p w:rsidR="00141517" w:rsidRPr="003E1CFB" w:rsidRDefault="00141517" w:rsidP="00141517">
      <w:pPr>
        <w:jc w:val="center"/>
        <w:rPr>
          <w:b/>
        </w:rPr>
      </w:pPr>
    </w:p>
    <w:p w:rsidR="00141517" w:rsidRPr="003E1CFB" w:rsidRDefault="00141517" w:rsidP="00D20826">
      <w:pPr>
        <w:numPr>
          <w:ilvl w:val="1"/>
          <w:numId w:val="20"/>
        </w:numPr>
        <w:tabs>
          <w:tab w:val="num" w:pos="644"/>
        </w:tabs>
        <w:suppressAutoHyphens w:val="0"/>
        <w:ind w:left="0" w:firstLine="0"/>
        <w:jc w:val="both"/>
      </w:pPr>
      <w:r w:rsidRPr="003E1CFB">
        <w:t xml:space="preserve">Настоящий Договор вступает в силу с </w:t>
      </w:r>
      <w:r w:rsidR="00EC3884">
        <w:t>«01» января 2017 г.</w:t>
      </w:r>
      <w:r w:rsidRPr="00AE4AAA">
        <w:t xml:space="preserve"> </w:t>
      </w:r>
      <w:r>
        <w:t xml:space="preserve">и действует </w:t>
      </w:r>
      <w:r w:rsidRPr="00AE4AAA">
        <w:t xml:space="preserve">до </w:t>
      </w:r>
      <w:r>
        <w:t>«31</w:t>
      </w:r>
      <w:r w:rsidRPr="00AE4AAA">
        <w:t xml:space="preserve">» </w:t>
      </w:r>
      <w:r>
        <w:t xml:space="preserve">декабря 2017 </w:t>
      </w:r>
      <w:r w:rsidRPr="00AE4AAA">
        <w:t>г.</w:t>
      </w:r>
      <w:r w:rsidRPr="003E1CFB">
        <w:t xml:space="preserve"> </w:t>
      </w:r>
    </w:p>
    <w:p w:rsidR="00141517" w:rsidRPr="003E1CFB" w:rsidRDefault="00141517" w:rsidP="00D20826">
      <w:pPr>
        <w:numPr>
          <w:ilvl w:val="1"/>
          <w:numId w:val="20"/>
        </w:numPr>
        <w:tabs>
          <w:tab w:val="num" w:pos="644"/>
        </w:tabs>
        <w:suppressAutoHyphens w:val="0"/>
        <w:ind w:left="0" w:firstLine="0"/>
        <w:jc w:val="both"/>
      </w:pPr>
      <w:r w:rsidRPr="003E1CFB">
        <w:t>Все предыдущие Договоры оказания услуг по техническому обслуживанию и ремонту автомобилей, заключенные между Сторонами до подписания настоящего Договора, утрачивают силу с момента подписания настоящего Договора.</w:t>
      </w:r>
    </w:p>
    <w:p w:rsidR="00141517" w:rsidRPr="003E1CFB" w:rsidRDefault="00141517" w:rsidP="00D20826">
      <w:pPr>
        <w:pStyle w:val="afa"/>
        <w:numPr>
          <w:ilvl w:val="1"/>
          <w:numId w:val="20"/>
        </w:numPr>
        <w:suppressAutoHyphens w:val="0"/>
        <w:ind w:left="0" w:firstLine="0"/>
        <w:rPr>
          <w:sz w:val="24"/>
        </w:rPr>
      </w:pPr>
      <w:r w:rsidRPr="003E1CFB">
        <w:rPr>
          <w:sz w:val="24"/>
        </w:rPr>
        <w:t>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 письменно уведомив другую сторону об этом намерении за один месяц до предполагаемой даты расторжения Договора.</w:t>
      </w:r>
    </w:p>
    <w:p w:rsidR="00141517" w:rsidRDefault="00141517" w:rsidP="00141517">
      <w:pPr>
        <w:pStyle w:val="afa"/>
        <w:ind w:firstLine="0"/>
        <w:rPr>
          <w:sz w:val="24"/>
        </w:rPr>
      </w:pPr>
      <w:r w:rsidRPr="003E1CFB">
        <w:rPr>
          <w:sz w:val="24"/>
        </w:rPr>
        <w:t xml:space="preserve">В течение этого срока должны быть урегулированы все взаимные претензии и произведен полный взаиморасчет за оказанные </w:t>
      </w:r>
      <w:r w:rsidRPr="003E1CFB">
        <w:rPr>
          <w:b/>
          <w:sz w:val="24"/>
        </w:rPr>
        <w:t xml:space="preserve">Исполнителем </w:t>
      </w:r>
      <w:r w:rsidRPr="003E1CFB">
        <w:rPr>
          <w:sz w:val="24"/>
        </w:rPr>
        <w:t>услуги.</w:t>
      </w:r>
    </w:p>
    <w:p w:rsidR="00141517" w:rsidRPr="003E1CFB" w:rsidRDefault="00141517" w:rsidP="00141517">
      <w:pPr>
        <w:pStyle w:val="afa"/>
        <w:ind w:firstLine="0"/>
        <w:rPr>
          <w:sz w:val="24"/>
        </w:rPr>
      </w:pPr>
    </w:p>
    <w:p w:rsidR="00141517" w:rsidRDefault="00141517" w:rsidP="00141517">
      <w:pPr>
        <w:jc w:val="center"/>
        <w:rPr>
          <w:b/>
          <w:sz w:val="28"/>
          <w:szCs w:val="28"/>
        </w:rPr>
      </w:pPr>
      <w:r w:rsidRPr="000A5A74">
        <w:rPr>
          <w:b/>
          <w:sz w:val="28"/>
          <w:szCs w:val="28"/>
        </w:rPr>
        <w:t>11. Прочие условия</w:t>
      </w:r>
    </w:p>
    <w:p w:rsidR="00141517" w:rsidRPr="000A5A74" w:rsidRDefault="00141517" w:rsidP="00141517">
      <w:pPr>
        <w:jc w:val="center"/>
        <w:rPr>
          <w:b/>
          <w:sz w:val="28"/>
          <w:szCs w:val="28"/>
        </w:rPr>
      </w:pPr>
    </w:p>
    <w:p w:rsidR="00141517" w:rsidRPr="003E1CFB" w:rsidRDefault="00141517" w:rsidP="00141517">
      <w:pPr>
        <w:pStyle w:val="27"/>
        <w:spacing w:after="0" w:line="240" w:lineRule="auto"/>
        <w:jc w:val="both"/>
      </w:pPr>
      <w:r w:rsidRPr="003E1CFB">
        <w:t>11.1. Все изменения и дополнения к настоящему Договору оформляются в форме Дополнительных соглашений и подписываются уполномоченными представителями Сторон.</w:t>
      </w:r>
    </w:p>
    <w:p w:rsidR="00141517" w:rsidRPr="003E1CFB" w:rsidRDefault="00141517" w:rsidP="00141517">
      <w:pPr>
        <w:jc w:val="both"/>
      </w:pPr>
      <w:r w:rsidRPr="003E1CFB">
        <w:t>11.2. Во всем остальном, что не указано в настоящем Договоре, Стороны будут руководствоваться действующим законодательством Российской Федерации.</w:t>
      </w:r>
    </w:p>
    <w:p w:rsidR="00141517" w:rsidRPr="003E1CFB" w:rsidRDefault="00141517" w:rsidP="00141517">
      <w:pPr>
        <w:jc w:val="both"/>
      </w:pPr>
      <w:r w:rsidRPr="003E1CFB">
        <w:t>11.3. Факсимильная копия имеет юридическую силу оригинала.</w:t>
      </w:r>
    </w:p>
    <w:p w:rsidR="00141517" w:rsidRPr="003E1CFB" w:rsidRDefault="00141517" w:rsidP="00141517">
      <w:pPr>
        <w:spacing w:before="40"/>
        <w:jc w:val="both"/>
      </w:pPr>
      <w:r w:rsidRPr="003E1CFB">
        <w:lastRenderedPageBreak/>
        <w:t>11.4. К настоящему Договору прилагается и является неотъемлемой его частью:</w:t>
      </w:r>
    </w:p>
    <w:p w:rsidR="00141517" w:rsidRPr="003E1CFB" w:rsidRDefault="00141517" w:rsidP="00141517">
      <w:pPr>
        <w:spacing w:before="40"/>
        <w:jc w:val="both"/>
      </w:pPr>
      <w:r w:rsidRPr="003E1CFB">
        <w:t>-</w:t>
      </w:r>
      <w:r>
        <w:t xml:space="preserve"> перечень транспортных средств -</w:t>
      </w:r>
      <w:r w:rsidRPr="003E1CFB">
        <w:t xml:space="preserve"> (Приложение №1);</w:t>
      </w:r>
    </w:p>
    <w:p w:rsidR="00141517" w:rsidRPr="003E1CFB" w:rsidRDefault="00141517" w:rsidP="00141517">
      <w:pPr>
        <w:spacing w:before="40"/>
        <w:jc w:val="both"/>
      </w:pPr>
      <w:r w:rsidRPr="003E1CFB">
        <w:t>-</w:t>
      </w:r>
      <w:r>
        <w:t xml:space="preserve"> перечень выполняемых работ -</w:t>
      </w:r>
      <w:r w:rsidRPr="003E1CFB">
        <w:t xml:space="preserve"> (Приложение №2). </w:t>
      </w:r>
    </w:p>
    <w:p w:rsidR="00141517" w:rsidRPr="003E1CFB" w:rsidRDefault="00141517" w:rsidP="00141517">
      <w:pPr>
        <w:pStyle w:val="afa"/>
        <w:ind w:firstLine="0"/>
        <w:rPr>
          <w:sz w:val="24"/>
        </w:rPr>
      </w:pPr>
      <w:r w:rsidRPr="003E1CFB">
        <w:rPr>
          <w:sz w:val="24"/>
        </w:rPr>
        <w:t>11.5. Договор составлен в 2 (двух) экземплярах, имеющих одинаковую юридическую силу, по одному подлинному экземпляру для каждой Стороны.</w:t>
      </w:r>
    </w:p>
    <w:p w:rsidR="00141517" w:rsidRPr="003E1CFB" w:rsidRDefault="00141517" w:rsidP="00141517">
      <w:pPr>
        <w:pStyle w:val="afa"/>
        <w:ind w:firstLine="0"/>
        <w:jc w:val="center"/>
        <w:rPr>
          <w:b/>
          <w:sz w:val="24"/>
        </w:rPr>
      </w:pPr>
    </w:p>
    <w:p w:rsidR="00141517" w:rsidRDefault="00141517" w:rsidP="00141517">
      <w:pPr>
        <w:pStyle w:val="afa"/>
        <w:ind w:firstLine="0"/>
        <w:jc w:val="center"/>
        <w:rPr>
          <w:b/>
          <w:sz w:val="28"/>
          <w:szCs w:val="28"/>
        </w:rPr>
      </w:pPr>
      <w:r w:rsidRPr="000A5A74">
        <w:rPr>
          <w:b/>
          <w:sz w:val="28"/>
          <w:szCs w:val="28"/>
        </w:rPr>
        <w:t>12.  Реквизиты сторон</w:t>
      </w:r>
    </w:p>
    <w:p w:rsidR="00141517" w:rsidRDefault="00141517" w:rsidP="00141517">
      <w:pPr>
        <w:pStyle w:val="afa"/>
        <w:ind w:firstLine="0"/>
        <w:jc w:val="center"/>
        <w:rPr>
          <w:b/>
          <w:sz w:val="28"/>
          <w:szCs w:val="28"/>
        </w:rPr>
      </w:pPr>
    </w:p>
    <w:tbl>
      <w:tblPr>
        <w:tblW w:w="22587" w:type="dxa"/>
        <w:tblLook w:val="01E0"/>
      </w:tblPr>
      <w:tblGrid>
        <w:gridCol w:w="22803"/>
        <w:gridCol w:w="222"/>
        <w:gridCol w:w="222"/>
        <w:gridCol w:w="222"/>
      </w:tblGrid>
      <w:tr w:rsidR="00141517" w:rsidRPr="003E1CFB" w:rsidTr="0087065B">
        <w:trPr>
          <w:trHeight w:val="5735"/>
        </w:trPr>
        <w:tc>
          <w:tcPr>
            <w:tcW w:w="5827" w:type="dxa"/>
          </w:tcPr>
          <w:p w:rsidR="003F3C0A" w:rsidRPr="00A368EE" w:rsidRDefault="00141517" w:rsidP="003F3C0A">
            <w:pPr>
              <w:pStyle w:val="afff4"/>
              <w:tabs>
                <w:tab w:val="left" w:pos="9356"/>
              </w:tabs>
              <w:spacing w:before="19" w:line="225" w:lineRule="exact"/>
              <w:ind w:right="1353"/>
              <w:rPr>
                <w:b/>
              </w:rPr>
            </w:pPr>
            <w:r w:rsidRPr="00A368EE">
              <w:rPr>
                <w:b/>
              </w:rPr>
              <w:t>Заказчик:</w:t>
            </w:r>
            <w:r w:rsidR="003F3C0A">
              <w:rPr>
                <w:b/>
              </w:rPr>
              <w:t xml:space="preserve">                                                                         </w:t>
            </w:r>
            <w:r w:rsidR="003F3C0A" w:rsidRPr="00A368EE">
              <w:rPr>
                <w:b/>
              </w:rPr>
              <w:t xml:space="preserve">Исполнитель: </w:t>
            </w:r>
          </w:p>
          <w:p w:rsidR="00141517" w:rsidRPr="00A368EE" w:rsidRDefault="00141517" w:rsidP="0087065B">
            <w:pPr>
              <w:pStyle w:val="afa"/>
              <w:tabs>
                <w:tab w:val="left" w:pos="9356"/>
              </w:tabs>
              <w:ind w:firstLine="0"/>
              <w:rPr>
                <w:b/>
                <w:sz w:val="24"/>
              </w:rPr>
            </w:pPr>
          </w:p>
          <w:p w:rsidR="00141517" w:rsidRPr="00A368EE" w:rsidRDefault="00141517" w:rsidP="0087065B">
            <w:pPr>
              <w:pStyle w:val="afa"/>
              <w:tabs>
                <w:tab w:val="left" w:pos="9356"/>
              </w:tabs>
              <w:ind w:firstLine="0"/>
              <w:jc w:val="center"/>
              <w:rPr>
                <w:b/>
                <w:sz w:val="24"/>
              </w:rPr>
            </w:pPr>
          </w:p>
          <w:tbl>
            <w:tblPr>
              <w:tblW w:w="22587" w:type="dxa"/>
              <w:tblLook w:val="01E0"/>
            </w:tblPr>
            <w:tblGrid>
              <w:gridCol w:w="10210"/>
              <w:gridCol w:w="2183"/>
              <w:gridCol w:w="5432"/>
              <w:gridCol w:w="4762"/>
            </w:tblGrid>
            <w:tr w:rsidR="00141517" w:rsidRPr="00A368EE" w:rsidTr="0087065B">
              <w:trPr>
                <w:trHeight w:val="5735"/>
              </w:trPr>
              <w:tc>
                <w:tcPr>
                  <w:tcW w:w="9322" w:type="dxa"/>
                </w:tcPr>
                <w:p w:rsidR="00141517" w:rsidRPr="00A368EE" w:rsidRDefault="00141517" w:rsidP="0087065B">
                  <w:pPr>
                    <w:pStyle w:val="afff4"/>
                    <w:tabs>
                      <w:tab w:val="left" w:pos="9356"/>
                    </w:tabs>
                    <w:spacing w:before="19" w:line="225" w:lineRule="exact"/>
                    <w:ind w:right="1353"/>
                    <w:rPr>
                      <w:b/>
                    </w:rPr>
                  </w:pPr>
                </w:p>
                <w:p w:rsidR="00141517" w:rsidRPr="00A368EE" w:rsidRDefault="00141517" w:rsidP="0087065B">
                  <w:pPr>
                    <w:pStyle w:val="afff4"/>
                    <w:tabs>
                      <w:tab w:val="left" w:pos="9356"/>
                    </w:tabs>
                    <w:spacing w:before="19" w:line="225" w:lineRule="exact"/>
                    <w:ind w:right="1353"/>
                    <w:rPr>
                      <w:b/>
                    </w:rPr>
                  </w:pPr>
                </w:p>
                <w:p w:rsidR="00141517" w:rsidRPr="00A368EE" w:rsidRDefault="00141517" w:rsidP="0087065B">
                  <w:pPr>
                    <w:pStyle w:val="afff4"/>
                    <w:tabs>
                      <w:tab w:val="left" w:pos="9356"/>
                    </w:tabs>
                    <w:spacing w:before="19" w:line="225" w:lineRule="exact"/>
                    <w:ind w:right="1353"/>
                    <w:rPr>
                      <w:b/>
                    </w:rPr>
                  </w:pPr>
                </w:p>
                <w:p w:rsidR="00141517" w:rsidRPr="00A368EE" w:rsidRDefault="00141517" w:rsidP="0087065B">
                  <w:pPr>
                    <w:pStyle w:val="afff4"/>
                    <w:tabs>
                      <w:tab w:val="left" w:pos="9356"/>
                    </w:tabs>
                    <w:spacing w:before="19" w:line="225" w:lineRule="exact"/>
                    <w:ind w:right="1353"/>
                    <w:rPr>
                      <w:b/>
                    </w:rPr>
                  </w:pPr>
                </w:p>
                <w:p w:rsidR="00141517" w:rsidRPr="00A368EE" w:rsidRDefault="00141517" w:rsidP="0087065B">
                  <w:pPr>
                    <w:pStyle w:val="afff4"/>
                    <w:tabs>
                      <w:tab w:val="left" w:pos="9356"/>
                    </w:tabs>
                    <w:spacing w:before="19" w:line="225" w:lineRule="exact"/>
                    <w:ind w:right="1353"/>
                    <w:rPr>
                      <w:b/>
                    </w:rPr>
                  </w:pPr>
                </w:p>
                <w:p w:rsidR="00141517" w:rsidRPr="00A368EE" w:rsidRDefault="00141517" w:rsidP="0087065B">
                  <w:pPr>
                    <w:pStyle w:val="afff4"/>
                    <w:tabs>
                      <w:tab w:val="left" w:pos="9356"/>
                    </w:tabs>
                    <w:spacing w:before="19" w:line="225" w:lineRule="exact"/>
                    <w:ind w:right="1353"/>
                    <w:rPr>
                      <w:b/>
                    </w:rPr>
                  </w:pPr>
                </w:p>
                <w:p w:rsidR="00141517" w:rsidRPr="00A368EE" w:rsidRDefault="00141517" w:rsidP="0087065B">
                  <w:pPr>
                    <w:pStyle w:val="afff4"/>
                    <w:tabs>
                      <w:tab w:val="left" w:pos="9356"/>
                    </w:tabs>
                    <w:spacing w:before="19" w:line="225" w:lineRule="exact"/>
                    <w:ind w:right="1353"/>
                    <w:rPr>
                      <w:color w:val="000000"/>
                    </w:rPr>
                  </w:pPr>
                </w:p>
                <w:p w:rsidR="00141517" w:rsidRPr="00A368EE" w:rsidRDefault="00141517" w:rsidP="0087065B">
                  <w:pPr>
                    <w:pStyle w:val="afff4"/>
                    <w:tabs>
                      <w:tab w:val="left" w:pos="9356"/>
                    </w:tabs>
                    <w:spacing w:before="19" w:line="225" w:lineRule="exact"/>
                    <w:ind w:right="1353"/>
                    <w:rPr>
                      <w:color w:val="000000"/>
                    </w:rPr>
                  </w:pPr>
                </w:p>
                <w:tbl>
                  <w:tblPr>
                    <w:tblW w:w="9639" w:type="dxa"/>
                    <w:tblInd w:w="354" w:type="dxa"/>
                    <w:tblCellMar>
                      <w:left w:w="70" w:type="dxa"/>
                      <w:right w:w="70" w:type="dxa"/>
                    </w:tblCellMar>
                    <w:tblLook w:val="0000"/>
                  </w:tblPr>
                  <w:tblGrid>
                    <w:gridCol w:w="4961"/>
                    <w:gridCol w:w="4678"/>
                  </w:tblGrid>
                  <w:tr w:rsidR="00141517" w:rsidRPr="00A368EE" w:rsidTr="0087065B">
                    <w:tc>
                      <w:tcPr>
                        <w:tcW w:w="4961" w:type="dxa"/>
                      </w:tcPr>
                      <w:p w:rsidR="00141517" w:rsidRPr="00A368EE" w:rsidRDefault="00141517" w:rsidP="0087065B">
                        <w:pPr>
                          <w:pStyle w:val="afff4"/>
                          <w:tabs>
                            <w:tab w:val="left" w:pos="9356"/>
                          </w:tabs>
                          <w:rPr>
                            <w:b/>
                          </w:rPr>
                        </w:pPr>
                        <w:r w:rsidRPr="00A368EE">
                          <w:rPr>
                            <w:b/>
                          </w:rPr>
                          <w:t>ИСПОЛНИТЕЛЬ:</w:t>
                        </w:r>
                      </w:p>
                      <w:p w:rsidR="00141517" w:rsidRPr="00A368EE" w:rsidRDefault="00141517" w:rsidP="0087065B">
                        <w:pPr>
                          <w:pStyle w:val="afff4"/>
                          <w:tabs>
                            <w:tab w:val="left" w:pos="9356"/>
                          </w:tabs>
                          <w:rPr>
                            <w:b/>
                          </w:rPr>
                        </w:pPr>
                      </w:p>
                      <w:p w:rsidR="00141517" w:rsidRPr="00A368EE" w:rsidRDefault="00141517" w:rsidP="0087065B">
                        <w:pPr>
                          <w:pStyle w:val="afff4"/>
                          <w:tabs>
                            <w:tab w:val="left" w:pos="9356"/>
                          </w:tabs>
                          <w:rPr>
                            <w:b/>
                            <w:lang w:bidi="he-IL"/>
                          </w:rPr>
                        </w:pPr>
                      </w:p>
                      <w:p w:rsidR="00141517" w:rsidRPr="00A368EE" w:rsidRDefault="00141517" w:rsidP="0087065B">
                        <w:pPr>
                          <w:tabs>
                            <w:tab w:val="left" w:pos="9356"/>
                          </w:tabs>
                          <w:rPr>
                            <w:vertAlign w:val="superscript"/>
                          </w:rPr>
                        </w:pPr>
                        <w:r w:rsidRPr="00A368EE">
                          <w:t xml:space="preserve">________    </w:t>
                        </w:r>
                      </w:p>
                      <w:p w:rsidR="00141517" w:rsidRPr="00A368EE" w:rsidRDefault="00141517" w:rsidP="0087065B">
                        <w:pPr>
                          <w:tabs>
                            <w:tab w:val="left" w:pos="9356"/>
                          </w:tabs>
                          <w:rPr>
                            <w:vertAlign w:val="superscript"/>
                          </w:rPr>
                        </w:pPr>
                        <w:r w:rsidRPr="00A368EE">
                          <w:rPr>
                            <w:vertAlign w:val="superscript"/>
                          </w:rPr>
                          <w:t xml:space="preserve">(подпись)                        (Ф.И.О.)                                     </w:t>
                        </w:r>
                      </w:p>
                      <w:p w:rsidR="00141517" w:rsidRPr="00A368EE" w:rsidRDefault="00141517" w:rsidP="0087065B">
                        <w:pPr>
                          <w:pStyle w:val="afff4"/>
                          <w:tabs>
                            <w:tab w:val="left" w:pos="9356"/>
                          </w:tabs>
                          <w:spacing w:before="19" w:line="225" w:lineRule="exact"/>
                          <w:ind w:right="1353"/>
                          <w:rPr>
                            <w:lang w:bidi="he-IL"/>
                          </w:rPr>
                        </w:pPr>
                      </w:p>
                    </w:tc>
                    <w:tc>
                      <w:tcPr>
                        <w:tcW w:w="4678" w:type="dxa"/>
                      </w:tcPr>
                      <w:p w:rsidR="00141517" w:rsidRPr="00A368EE" w:rsidRDefault="00141517" w:rsidP="0087065B">
                        <w:pPr>
                          <w:pStyle w:val="afff4"/>
                          <w:tabs>
                            <w:tab w:val="left" w:pos="9356"/>
                          </w:tabs>
                          <w:spacing w:before="19" w:line="225" w:lineRule="exact"/>
                          <w:ind w:right="1353"/>
                          <w:rPr>
                            <w:b/>
                          </w:rPr>
                        </w:pPr>
                        <w:r w:rsidRPr="00A368EE">
                          <w:rPr>
                            <w:b/>
                          </w:rPr>
                          <w:t>ЗАКАЗЧИК:</w:t>
                        </w:r>
                      </w:p>
                      <w:p w:rsidR="00141517" w:rsidRPr="00A368EE" w:rsidRDefault="00141517" w:rsidP="0087065B">
                        <w:pPr>
                          <w:pStyle w:val="afff4"/>
                          <w:tabs>
                            <w:tab w:val="left" w:pos="9356"/>
                          </w:tabs>
                          <w:spacing w:before="19" w:line="225" w:lineRule="exact"/>
                          <w:ind w:right="1353"/>
                          <w:rPr>
                            <w:b/>
                          </w:rPr>
                        </w:pPr>
                      </w:p>
                      <w:p w:rsidR="00141517" w:rsidRPr="00A368EE" w:rsidRDefault="00141517" w:rsidP="0087065B">
                        <w:pPr>
                          <w:pStyle w:val="afff4"/>
                          <w:tabs>
                            <w:tab w:val="left" w:pos="9356"/>
                          </w:tabs>
                          <w:spacing w:before="19" w:line="225" w:lineRule="exact"/>
                          <w:ind w:right="1353"/>
                          <w:rPr>
                            <w:b/>
                          </w:rPr>
                        </w:pPr>
                      </w:p>
                      <w:p w:rsidR="00141517" w:rsidRPr="00A368EE" w:rsidRDefault="00141517" w:rsidP="0087065B">
                        <w:pPr>
                          <w:tabs>
                            <w:tab w:val="left" w:pos="9356"/>
                          </w:tabs>
                          <w:rPr>
                            <w:vertAlign w:val="superscript"/>
                          </w:rPr>
                        </w:pPr>
                        <w:r w:rsidRPr="00A368EE">
                          <w:t xml:space="preserve">________    </w:t>
                        </w:r>
                      </w:p>
                      <w:p w:rsidR="00141517" w:rsidRPr="00A368EE" w:rsidRDefault="00141517" w:rsidP="0087065B">
                        <w:pPr>
                          <w:tabs>
                            <w:tab w:val="left" w:pos="9356"/>
                          </w:tabs>
                          <w:rPr>
                            <w:vertAlign w:val="superscript"/>
                          </w:rPr>
                        </w:pPr>
                        <w:r w:rsidRPr="00A368EE">
                          <w:rPr>
                            <w:vertAlign w:val="superscript"/>
                          </w:rPr>
                          <w:t xml:space="preserve">(подпись)                        (Ф.И.О.)                                     </w:t>
                        </w:r>
                      </w:p>
                      <w:p w:rsidR="00141517" w:rsidRPr="00A368EE" w:rsidRDefault="00141517" w:rsidP="0087065B">
                        <w:pPr>
                          <w:pStyle w:val="afff4"/>
                          <w:tabs>
                            <w:tab w:val="left" w:pos="9356"/>
                          </w:tabs>
                          <w:rPr>
                            <w:b/>
                          </w:rPr>
                        </w:pPr>
                      </w:p>
                    </w:tc>
                  </w:tr>
                </w:tbl>
                <w:p w:rsidR="00141517" w:rsidRPr="00A368EE" w:rsidRDefault="00141517" w:rsidP="0087065B">
                  <w:pPr>
                    <w:pStyle w:val="afff4"/>
                    <w:tabs>
                      <w:tab w:val="left" w:pos="9356"/>
                    </w:tabs>
                    <w:spacing w:before="19" w:line="225" w:lineRule="exact"/>
                    <w:ind w:right="1353"/>
                    <w:rPr>
                      <w:lang w:bidi="he-IL"/>
                    </w:rPr>
                  </w:pPr>
                </w:p>
              </w:tc>
              <w:tc>
                <w:tcPr>
                  <w:tcW w:w="2332" w:type="dxa"/>
                </w:tcPr>
                <w:p w:rsidR="00141517" w:rsidRPr="00A368EE" w:rsidRDefault="00141517" w:rsidP="0087065B">
                  <w:pPr>
                    <w:pStyle w:val="afff4"/>
                    <w:tabs>
                      <w:tab w:val="left" w:pos="9356"/>
                    </w:tabs>
                    <w:rPr>
                      <w:b/>
                    </w:rPr>
                  </w:pPr>
                </w:p>
              </w:tc>
              <w:tc>
                <w:tcPr>
                  <w:tcW w:w="5827" w:type="dxa"/>
                </w:tcPr>
                <w:p w:rsidR="00141517" w:rsidRPr="00A368EE" w:rsidRDefault="00141517" w:rsidP="0087065B">
                  <w:pPr>
                    <w:pStyle w:val="afff4"/>
                    <w:tabs>
                      <w:tab w:val="left" w:pos="9356"/>
                    </w:tabs>
                    <w:spacing w:before="19" w:line="225" w:lineRule="exact"/>
                    <w:ind w:right="1353"/>
                    <w:jc w:val="both"/>
                    <w:rPr>
                      <w:lang w:bidi="he-IL"/>
                    </w:rPr>
                  </w:pPr>
                </w:p>
              </w:tc>
              <w:tc>
                <w:tcPr>
                  <w:tcW w:w="5106" w:type="dxa"/>
                </w:tcPr>
                <w:p w:rsidR="00141517" w:rsidRPr="00A368EE" w:rsidRDefault="00141517" w:rsidP="0087065B">
                  <w:pPr>
                    <w:pStyle w:val="afff4"/>
                    <w:tabs>
                      <w:tab w:val="left" w:pos="9356"/>
                    </w:tabs>
                    <w:rPr>
                      <w:b/>
                    </w:rPr>
                  </w:pPr>
                </w:p>
              </w:tc>
            </w:tr>
          </w:tbl>
          <w:p w:rsidR="00141517" w:rsidRPr="00F1035A" w:rsidRDefault="00141517" w:rsidP="0087065B">
            <w:pPr>
              <w:pStyle w:val="afff4"/>
              <w:spacing w:before="19" w:line="225" w:lineRule="exact"/>
              <w:ind w:right="1353"/>
              <w:jc w:val="both"/>
              <w:rPr>
                <w:sz w:val="20"/>
                <w:szCs w:val="20"/>
                <w:lang w:bidi="he-IL"/>
              </w:rPr>
            </w:pPr>
          </w:p>
        </w:tc>
        <w:tc>
          <w:tcPr>
            <w:tcW w:w="5827" w:type="dxa"/>
          </w:tcPr>
          <w:p w:rsidR="00141517" w:rsidRPr="00A412D5" w:rsidRDefault="00141517" w:rsidP="0087065B">
            <w:pPr>
              <w:pStyle w:val="afff4"/>
              <w:rPr>
                <w:b/>
                <w:sz w:val="28"/>
                <w:szCs w:val="28"/>
              </w:rPr>
            </w:pPr>
          </w:p>
        </w:tc>
        <w:tc>
          <w:tcPr>
            <w:tcW w:w="5827" w:type="dxa"/>
          </w:tcPr>
          <w:p w:rsidR="00141517" w:rsidRPr="003E1CFB" w:rsidRDefault="00141517" w:rsidP="0087065B">
            <w:pPr>
              <w:pStyle w:val="afff4"/>
              <w:spacing w:before="19" w:line="225" w:lineRule="exact"/>
              <w:ind w:right="1353"/>
              <w:jc w:val="both"/>
              <w:rPr>
                <w:lang w:bidi="he-IL"/>
              </w:rPr>
            </w:pPr>
          </w:p>
        </w:tc>
        <w:tc>
          <w:tcPr>
            <w:tcW w:w="5106" w:type="dxa"/>
          </w:tcPr>
          <w:p w:rsidR="00141517" w:rsidRPr="003E1CFB" w:rsidRDefault="00141517" w:rsidP="0087065B">
            <w:pPr>
              <w:pStyle w:val="afff4"/>
              <w:rPr>
                <w:b/>
              </w:rPr>
            </w:pPr>
          </w:p>
        </w:tc>
      </w:tr>
    </w:tbl>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141517" w:rsidRDefault="00141517" w:rsidP="00141517">
      <w:pPr>
        <w:shd w:val="clear" w:color="auto" w:fill="FFFFFF"/>
        <w:jc w:val="right"/>
      </w:pPr>
    </w:p>
    <w:p w:rsidR="003F3C0A" w:rsidRDefault="003F3C0A" w:rsidP="00141517">
      <w:pPr>
        <w:shd w:val="clear" w:color="auto" w:fill="FFFFFF"/>
        <w:jc w:val="right"/>
      </w:pPr>
    </w:p>
    <w:p w:rsidR="003F3C0A" w:rsidRDefault="003F3C0A" w:rsidP="00141517">
      <w:pPr>
        <w:shd w:val="clear" w:color="auto" w:fill="FFFFFF"/>
        <w:jc w:val="right"/>
      </w:pPr>
    </w:p>
    <w:p w:rsidR="003F3C0A" w:rsidRDefault="003F3C0A" w:rsidP="00141517">
      <w:pPr>
        <w:shd w:val="clear" w:color="auto" w:fill="FFFFFF"/>
        <w:jc w:val="right"/>
      </w:pPr>
    </w:p>
    <w:p w:rsidR="00141517" w:rsidRDefault="00141517" w:rsidP="00141517">
      <w:pPr>
        <w:shd w:val="clear" w:color="auto" w:fill="FFFFFF"/>
        <w:jc w:val="right"/>
      </w:pPr>
    </w:p>
    <w:p w:rsidR="00141517" w:rsidRPr="00403E0A" w:rsidRDefault="00141517" w:rsidP="00141517">
      <w:pPr>
        <w:shd w:val="clear" w:color="auto" w:fill="FFFFFF"/>
        <w:jc w:val="right"/>
      </w:pPr>
      <w:r w:rsidRPr="00403E0A">
        <w:lastRenderedPageBreak/>
        <w:t>Приложение № 1</w:t>
      </w:r>
    </w:p>
    <w:p w:rsidR="00141517" w:rsidRPr="00403E0A" w:rsidRDefault="00141517" w:rsidP="00141517">
      <w:pPr>
        <w:shd w:val="clear" w:color="auto" w:fill="FFFFFF"/>
        <w:ind w:left="5"/>
      </w:pPr>
      <w:r>
        <w:t xml:space="preserve">                                                                                                                  к договору </w:t>
      </w:r>
      <w:r w:rsidR="00EC3884">
        <w:t>_____________</w:t>
      </w:r>
    </w:p>
    <w:p w:rsidR="00141517" w:rsidRPr="00403E0A" w:rsidRDefault="00141517" w:rsidP="00141517">
      <w:pPr>
        <w:shd w:val="clear" w:color="auto" w:fill="FFFFFF"/>
        <w:ind w:left="5"/>
        <w:jc w:val="right"/>
      </w:pPr>
      <w:r w:rsidRPr="00403E0A">
        <w:t xml:space="preserve">по техническому обслуживанию </w:t>
      </w:r>
    </w:p>
    <w:p w:rsidR="00141517" w:rsidRPr="00403E0A" w:rsidRDefault="00141517" w:rsidP="00141517">
      <w:pPr>
        <w:shd w:val="clear" w:color="auto" w:fill="FFFFFF"/>
        <w:ind w:left="5"/>
        <w:jc w:val="right"/>
      </w:pPr>
      <w:r w:rsidRPr="00403E0A">
        <w:t>и ремонту автомобилей</w:t>
      </w:r>
    </w:p>
    <w:p w:rsidR="00141517" w:rsidRPr="00403E0A" w:rsidRDefault="00141517" w:rsidP="00141517">
      <w:pPr>
        <w:shd w:val="clear" w:color="auto" w:fill="FFFFFF"/>
        <w:ind w:left="5"/>
        <w:jc w:val="right"/>
      </w:pPr>
      <w:r>
        <w:t>от  «</w:t>
      </w:r>
      <w:r w:rsidR="00EC3884">
        <w:t>__</w:t>
      </w:r>
      <w:r w:rsidRPr="00403E0A">
        <w:t>»</w:t>
      </w:r>
      <w:r>
        <w:t xml:space="preserve"> _______ 20__ </w:t>
      </w:r>
      <w:r w:rsidRPr="00403E0A">
        <w:t xml:space="preserve">г. </w:t>
      </w:r>
    </w:p>
    <w:p w:rsidR="00141517" w:rsidRDefault="00141517" w:rsidP="00141517">
      <w:pPr>
        <w:rPr>
          <w:b/>
          <w:i/>
          <w:sz w:val="28"/>
          <w:szCs w:val="28"/>
        </w:rPr>
      </w:pPr>
    </w:p>
    <w:p w:rsidR="00141517" w:rsidRPr="00637B1D" w:rsidRDefault="00141517" w:rsidP="00141517">
      <w:pPr>
        <w:shd w:val="clear" w:color="auto" w:fill="FFFFFF"/>
        <w:tabs>
          <w:tab w:val="left" w:pos="4200"/>
        </w:tabs>
        <w:ind w:left="5"/>
        <w:jc w:val="center"/>
        <w:rPr>
          <w:b/>
        </w:rPr>
      </w:pPr>
      <w:r w:rsidRPr="00637B1D">
        <w:rPr>
          <w:b/>
        </w:rPr>
        <w:t>Список автотранспортных средств,</w:t>
      </w:r>
    </w:p>
    <w:p w:rsidR="00141517" w:rsidRDefault="00141517" w:rsidP="00141517">
      <w:pPr>
        <w:jc w:val="center"/>
        <w:rPr>
          <w:b/>
        </w:rPr>
      </w:pPr>
      <w:r w:rsidRPr="00637B1D">
        <w:rPr>
          <w:b/>
        </w:rPr>
        <w:t>подлежащих техническому обслуживанию и ремонту</w:t>
      </w:r>
    </w:p>
    <w:p w:rsidR="00141517" w:rsidRDefault="00141517" w:rsidP="00141517">
      <w:pPr>
        <w:jc w:val="center"/>
        <w:rPr>
          <w:rFonts w:eastAsia="MS Mincho"/>
          <w:b/>
          <w:i/>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42"/>
        <w:gridCol w:w="3402"/>
        <w:gridCol w:w="1417"/>
        <w:gridCol w:w="1276"/>
        <w:gridCol w:w="1984"/>
        <w:gridCol w:w="1418"/>
        <w:gridCol w:w="283"/>
      </w:tblGrid>
      <w:tr w:rsidR="00141517" w:rsidRPr="009F629D" w:rsidTr="0087065B">
        <w:trPr>
          <w:trHeight w:val="426"/>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Марка и модель автомобиля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VIN номер</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proofErr w:type="spellStart"/>
            <w:r w:rsidRPr="000E15D1">
              <w:t>Гос</w:t>
            </w:r>
            <w:proofErr w:type="gramStart"/>
            <w:r w:rsidRPr="000E15D1">
              <w:t>.н</w:t>
            </w:r>
            <w:proofErr w:type="gramEnd"/>
            <w:r w:rsidRPr="000E15D1">
              <w:t>омер</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Год выпуска</w:t>
            </w:r>
          </w:p>
        </w:tc>
      </w:tr>
      <w:tr w:rsidR="00141517" w:rsidRPr="009F629D" w:rsidTr="0087065B">
        <w:trPr>
          <w:trHeight w:val="151"/>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1</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9</w:t>
            </w:r>
            <w:r w:rsidRPr="000E15D1">
              <w:rPr>
                <w:sz w:val="24"/>
                <w:lang w:val="en-US"/>
              </w:rPr>
              <w:t>BSP4X200036149</w:t>
            </w:r>
            <w:r w:rsidRPr="000E15D1">
              <w:rPr>
                <w:sz w:val="24"/>
              </w:rPr>
              <w:t>18</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С 654 АН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2007</w:t>
            </w:r>
          </w:p>
        </w:tc>
      </w:tr>
      <w:tr w:rsidR="00141517" w:rsidRPr="009F629D" w:rsidTr="0087065B">
        <w:trPr>
          <w:trHeight w:val="210"/>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2</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9</w:t>
            </w:r>
            <w:r w:rsidRPr="000E15D1">
              <w:rPr>
                <w:sz w:val="24"/>
                <w:lang w:val="en-US"/>
              </w:rPr>
              <w:t>BSP4X200036149</w:t>
            </w:r>
            <w:r w:rsidRPr="000E15D1">
              <w:rPr>
                <w:sz w:val="24"/>
              </w:rPr>
              <w:t>15</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Н 756 КМ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43"/>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3</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lang w:val="en-US"/>
              </w:rPr>
            </w:pPr>
            <w:r w:rsidRPr="000E15D1">
              <w:rPr>
                <w:sz w:val="24"/>
              </w:rPr>
              <w:t>9</w:t>
            </w:r>
            <w:r w:rsidRPr="000E15D1">
              <w:rPr>
                <w:sz w:val="24"/>
                <w:lang w:val="en-US"/>
              </w:rPr>
              <w:t>BSP4X20003614970</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 086 ЕМ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203"/>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4</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9</w:t>
            </w:r>
            <w:r w:rsidRPr="000E15D1">
              <w:rPr>
                <w:sz w:val="24"/>
                <w:lang w:val="en-US"/>
              </w:rPr>
              <w:t>BSP4X2000361497</w:t>
            </w:r>
            <w:r w:rsidRPr="000E15D1">
              <w:rPr>
                <w:sz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К 938 ММ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21"/>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5</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К 941 ММ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81"/>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6</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9</w:t>
            </w:r>
            <w:r w:rsidRPr="000E15D1">
              <w:rPr>
                <w:sz w:val="24"/>
                <w:lang w:val="en-US"/>
              </w:rPr>
              <w:t>BSP4X2000361</w:t>
            </w:r>
            <w:r w:rsidRPr="000E15D1">
              <w:rPr>
                <w:sz w:val="24"/>
              </w:rPr>
              <w:t>2365</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С 732 ММ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2008</w:t>
            </w:r>
          </w:p>
        </w:tc>
      </w:tr>
      <w:tr w:rsidR="00141517" w:rsidRPr="009F629D" w:rsidTr="0087065B">
        <w:trPr>
          <w:trHeight w:val="112"/>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7</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9</w:t>
            </w:r>
            <w:r w:rsidRPr="000E15D1">
              <w:rPr>
                <w:sz w:val="24"/>
                <w:lang w:val="en-US"/>
              </w:rPr>
              <w:t>BSP4X2000361</w:t>
            </w:r>
            <w:r w:rsidRPr="000E15D1">
              <w:rPr>
                <w:sz w:val="24"/>
              </w:rPr>
              <w:t>2368</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С 733 ММ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2008</w:t>
            </w:r>
          </w:p>
        </w:tc>
      </w:tr>
      <w:tr w:rsidR="00141517" w:rsidRPr="009F629D" w:rsidTr="0087065B">
        <w:trPr>
          <w:trHeight w:val="112"/>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rsidRPr="000E15D1">
              <w:t>8</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9</w:t>
            </w:r>
            <w:r w:rsidRPr="000E15D1">
              <w:rPr>
                <w:sz w:val="24"/>
                <w:lang w:val="en-US"/>
              </w:rPr>
              <w:t>BSP4X2000361</w:t>
            </w:r>
            <w:r w:rsidRPr="000E15D1">
              <w:rPr>
                <w:sz w:val="24"/>
              </w:rPr>
              <w:t>2371</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С 734 ММ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2008</w:t>
            </w:r>
          </w:p>
        </w:tc>
      </w:tr>
      <w:tr w:rsidR="00141517" w:rsidRPr="009F629D" w:rsidTr="0087065B">
        <w:trPr>
          <w:trHeight w:val="247"/>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9</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КамАЗ 65117</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ХТС65117071145318</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Н 415 ММ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36"/>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10</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717FE" w:rsidRDefault="00141517" w:rsidP="0087065B">
            <w:pPr>
              <w:pStyle w:val="afa"/>
              <w:ind w:firstLine="0"/>
              <w:jc w:val="center"/>
              <w:rPr>
                <w:sz w:val="24"/>
                <w:lang w:val="en-US"/>
              </w:rPr>
            </w:pPr>
            <w:r>
              <w:rPr>
                <w:sz w:val="24"/>
                <w:lang w:val="en-US"/>
              </w:rPr>
              <w:t>MAN TGS 19.400 4*2</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717FE" w:rsidRDefault="00141517" w:rsidP="0087065B">
            <w:pPr>
              <w:pStyle w:val="afa"/>
              <w:ind w:firstLine="0"/>
              <w:jc w:val="center"/>
              <w:rPr>
                <w:sz w:val="24"/>
                <w:lang w:val="en-US"/>
              </w:rPr>
            </w:pPr>
            <w:r>
              <w:rPr>
                <w:sz w:val="24"/>
                <w:lang w:val="en-US"/>
              </w:rPr>
              <w:t>Z0W06WZZ0GV001035</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717FE" w:rsidRDefault="00141517" w:rsidP="0087065B">
            <w:pPr>
              <w:pStyle w:val="afa"/>
              <w:ind w:firstLine="0"/>
              <w:jc w:val="center"/>
              <w:rPr>
                <w:sz w:val="24"/>
              </w:rPr>
            </w:pPr>
            <w:r>
              <w:rPr>
                <w:sz w:val="24"/>
                <w:lang w:val="en-US"/>
              </w:rPr>
              <w:t xml:space="preserve">O 696 </w:t>
            </w:r>
            <w:r>
              <w:rPr>
                <w:sz w:val="24"/>
              </w:rPr>
              <w:t>ЕО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t>2015</w:t>
            </w:r>
          </w:p>
        </w:tc>
      </w:tr>
      <w:tr w:rsidR="00141517" w:rsidRPr="009F629D" w:rsidTr="0087065B">
        <w:trPr>
          <w:trHeight w:val="197"/>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11</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390A90" w:rsidRDefault="00141517" w:rsidP="0087065B">
            <w:pPr>
              <w:pStyle w:val="afa"/>
              <w:ind w:firstLine="0"/>
              <w:jc w:val="center"/>
              <w:rPr>
                <w:sz w:val="24"/>
              </w:rPr>
            </w:pPr>
            <w:r w:rsidRPr="00390A90">
              <w:rPr>
                <w:sz w:val="24"/>
              </w:rPr>
              <w:t>МАЗ 6430 А8</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390A90" w:rsidRDefault="00141517" w:rsidP="0087065B">
            <w:pPr>
              <w:pStyle w:val="afa"/>
              <w:ind w:firstLine="0"/>
              <w:jc w:val="center"/>
              <w:rPr>
                <w:sz w:val="24"/>
              </w:rPr>
            </w:pPr>
            <w:r w:rsidRPr="00390A90">
              <w:rPr>
                <w:sz w:val="24"/>
                <w:lang w:val="en-US"/>
              </w:rPr>
              <w:t>Y</w:t>
            </w:r>
            <w:r w:rsidRPr="00390A90">
              <w:rPr>
                <w:sz w:val="24"/>
              </w:rPr>
              <w:t>ЗМ6430А8800000</w:t>
            </w:r>
            <w:r>
              <w:rPr>
                <w:sz w:val="24"/>
              </w:rPr>
              <w:t>88</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Pr>
                <w:sz w:val="24"/>
              </w:rPr>
              <w:t>Х 082 ЕМ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t>2008</w:t>
            </w:r>
          </w:p>
        </w:tc>
      </w:tr>
      <w:tr w:rsidR="00141517" w:rsidRPr="009F629D" w:rsidTr="0087065B">
        <w:trPr>
          <w:trHeight w:val="197"/>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12</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МАЗ 6430 А8</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rPr>
                <w:lang w:val="en-US"/>
              </w:rPr>
              <w:t>Y</w:t>
            </w:r>
            <w:r w:rsidRPr="000E15D1">
              <w:t>ЗМ6430А880000114</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 239 ЕМ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2008</w:t>
            </w:r>
          </w:p>
        </w:tc>
      </w:tr>
      <w:tr w:rsidR="00141517" w:rsidRPr="009F629D" w:rsidTr="0087065B">
        <w:trPr>
          <w:trHeight w:val="189"/>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13</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МАЗ 6430 А8</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rPr>
                <w:lang w:val="en-US"/>
              </w:rPr>
              <w:t>Y</w:t>
            </w:r>
            <w:r w:rsidRPr="000E15D1">
              <w:t>ЗМ6430А880000107</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 270 ЕМ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2008</w:t>
            </w:r>
          </w:p>
        </w:tc>
      </w:tr>
      <w:tr w:rsidR="00141517" w:rsidRPr="009F629D" w:rsidTr="0087065B">
        <w:trPr>
          <w:trHeight w:val="249"/>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14</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МАЗ 6430 А8</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rPr>
                <w:lang w:val="en-US"/>
              </w:rPr>
              <w:t>Y</w:t>
            </w:r>
            <w:r w:rsidRPr="000E15D1">
              <w:t>ЗМ6430А880000108</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 271 ЕМ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2008</w:t>
            </w:r>
          </w:p>
        </w:tc>
      </w:tr>
      <w:tr w:rsidR="00141517" w:rsidRPr="009F629D" w:rsidTr="0087065B">
        <w:trPr>
          <w:trHeight w:val="138"/>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Default="00141517" w:rsidP="0087065B">
            <w:pPr>
              <w:tabs>
                <w:tab w:val="left" w:pos="4200"/>
              </w:tabs>
              <w:jc w:val="center"/>
            </w:pPr>
            <w:r>
              <w:t>15</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t>МАЗ 5440 А8</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rPr>
                <w:lang w:val="en-US"/>
              </w:rPr>
            </w:pPr>
            <w:r w:rsidRPr="000E15D1">
              <w:rPr>
                <w:lang w:val="en-US"/>
              </w:rPr>
              <w:t>Y</w:t>
            </w:r>
            <w:r w:rsidRPr="000E15D1">
              <w:t>ЗМ</w:t>
            </w:r>
            <w:r>
              <w:t>54400870004035</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Pr>
                <w:sz w:val="24"/>
              </w:rPr>
              <w:t>Н 458 СМ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t>2007</w:t>
            </w:r>
          </w:p>
        </w:tc>
      </w:tr>
      <w:tr w:rsidR="00141517" w:rsidRPr="009F629D" w:rsidTr="0087065B">
        <w:trPr>
          <w:trHeight w:val="191"/>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16</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rPr>
                <w:lang w:val="en-US"/>
              </w:rPr>
            </w:pPr>
            <w:proofErr w:type="spellStart"/>
            <w:r w:rsidRPr="000E15D1">
              <w:t>Мерседес-Бенц</w:t>
            </w:r>
            <w:proofErr w:type="spellEnd"/>
            <w:r w:rsidRPr="000E15D1">
              <w:t xml:space="preserve"> </w:t>
            </w:r>
            <w:proofErr w:type="spellStart"/>
            <w:r w:rsidRPr="000E15D1">
              <w:rPr>
                <w:lang w:val="en-US"/>
              </w:rPr>
              <w:t>Axor</w:t>
            </w:r>
            <w:proofErr w:type="spellEnd"/>
            <w:r w:rsidRPr="000E15D1">
              <w:rPr>
                <w:lang w:val="en-US"/>
              </w:rPr>
              <w:t xml:space="preserve"> 1835LS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rPr>
                <w:lang w:val="en-US"/>
              </w:rPr>
            </w:pPr>
            <w:r w:rsidRPr="000E15D1">
              <w:rPr>
                <w:lang w:val="en-US"/>
              </w:rPr>
              <w:t>Z9M9440325G523813</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Е 774 ММ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2011</w:t>
            </w:r>
          </w:p>
        </w:tc>
      </w:tr>
      <w:tr w:rsidR="00141517" w:rsidRPr="009F629D" w:rsidTr="0087065B">
        <w:trPr>
          <w:trHeight w:val="191"/>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17</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proofErr w:type="spellStart"/>
            <w:r w:rsidRPr="000E15D1">
              <w:t>Мерседес-Бенц</w:t>
            </w:r>
            <w:proofErr w:type="spellEnd"/>
            <w:r w:rsidRPr="000E15D1">
              <w:t xml:space="preserve"> </w:t>
            </w:r>
            <w:proofErr w:type="spellStart"/>
            <w:r w:rsidRPr="000E15D1">
              <w:rPr>
                <w:lang w:val="en-US"/>
              </w:rPr>
              <w:t>Axor</w:t>
            </w:r>
            <w:proofErr w:type="spellEnd"/>
            <w:r w:rsidRPr="000E15D1">
              <w:rPr>
                <w:lang w:val="en-US"/>
              </w:rPr>
              <w:t xml:space="preserve"> 1835LS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rPr>
                <w:lang w:val="en-US"/>
              </w:rPr>
            </w:pPr>
            <w:r w:rsidRPr="000E15D1">
              <w:rPr>
                <w:lang w:val="en-US"/>
              </w:rPr>
              <w:t>Z9M9440325G523812</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Е 775 ММ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2011</w:t>
            </w:r>
          </w:p>
        </w:tc>
      </w:tr>
      <w:tr w:rsidR="00141517" w:rsidRPr="009F629D" w:rsidTr="0087065B">
        <w:trPr>
          <w:trHeight w:val="191"/>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18</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proofErr w:type="spellStart"/>
            <w:r w:rsidRPr="000E15D1">
              <w:t>Мерседес-Бенц</w:t>
            </w:r>
            <w:proofErr w:type="spellEnd"/>
            <w:r w:rsidRPr="000E15D1">
              <w:t xml:space="preserve"> </w:t>
            </w:r>
            <w:proofErr w:type="spellStart"/>
            <w:r w:rsidRPr="000E15D1">
              <w:rPr>
                <w:lang w:val="en-US"/>
              </w:rPr>
              <w:t>Axor</w:t>
            </w:r>
            <w:proofErr w:type="spellEnd"/>
            <w:r w:rsidRPr="000E15D1">
              <w:rPr>
                <w:lang w:val="en-US"/>
              </w:rPr>
              <w:t xml:space="preserve"> 1835LS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rPr>
                <w:lang w:val="en-US"/>
              </w:rPr>
            </w:pPr>
            <w:r w:rsidRPr="000E15D1">
              <w:rPr>
                <w:lang w:val="en-US"/>
              </w:rPr>
              <w:t>Z9M944</w:t>
            </w:r>
            <w:r w:rsidRPr="000E15D1">
              <w:t>0325</w:t>
            </w:r>
            <w:r w:rsidRPr="000E15D1">
              <w:rPr>
                <w:lang w:val="en-US"/>
              </w:rPr>
              <w:t>G</w:t>
            </w:r>
            <w:r w:rsidRPr="000E15D1">
              <w:t>650462</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С 137 ОН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2012</w:t>
            </w:r>
          </w:p>
        </w:tc>
      </w:tr>
      <w:tr w:rsidR="00141517" w:rsidRPr="009F629D" w:rsidTr="0087065B">
        <w:trPr>
          <w:trHeight w:val="191"/>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19</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proofErr w:type="spellStart"/>
            <w:r w:rsidRPr="000E15D1">
              <w:t>Мерседес-Бенц</w:t>
            </w:r>
            <w:proofErr w:type="spellEnd"/>
            <w:r w:rsidRPr="000E15D1">
              <w:t xml:space="preserve"> </w:t>
            </w:r>
            <w:proofErr w:type="spellStart"/>
            <w:r w:rsidRPr="000E15D1">
              <w:rPr>
                <w:lang w:val="en-US"/>
              </w:rPr>
              <w:t>Axor</w:t>
            </w:r>
            <w:proofErr w:type="spellEnd"/>
            <w:r w:rsidRPr="000E15D1">
              <w:rPr>
                <w:lang w:val="en-US"/>
              </w:rPr>
              <w:t xml:space="preserve"> 183</w:t>
            </w:r>
            <w:r w:rsidRPr="000E15D1">
              <w:t>6</w:t>
            </w:r>
            <w:r w:rsidRPr="000E15D1">
              <w:rPr>
                <w:lang w:val="en-US"/>
              </w:rPr>
              <w:t>LS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rPr>
                <w:lang w:val="en-US"/>
              </w:rPr>
            </w:pPr>
            <w:r w:rsidRPr="000E15D1">
              <w:rPr>
                <w:lang w:val="en-US"/>
              </w:rPr>
              <w:t>Z9M944</w:t>
            </w:r>
            <w:r w:rsidRPr="000E15D1">
              <w:t>0325</w:t>
            </w:r>
            <w:r w:rsidRPr="000E15D1">
              <w:rPr>
                <w:lang w:val="en-US"/>
              </w:rPr>
              <w:t>G</w:t>
            </w:r>
            <w:r w:rsidRPr="000E15D1">
              <w:t>753020</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М 041 УН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2013</w:t>
            </w:r>
          </w:p>
        </w:tc>
      </w:tr>
      <w:tr w:rsidR="00141517" w:rsidRPr="009F629D" w:rsidTr="0087065B">
        <w:trPr>
          <w:trHeight w:val="265"/>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20</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ХОТ974624700</w:t>
            </w:r>
            <w:r w:rsidRPr="000E15D1">
              <w:rPr>
                <w:sz w:val="24"/>
                <w:lang w:val="en-US"/>
              </w:rPr>
              <w:t>0006</w:t>
            </w:r>
            <w:r w:rsidRPr="000E15D1">
              <w:rPr>
                <w:sz w:val="24"/>
              </w:rPr>
              <w:t>6</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8944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27"/>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21</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ХОТ974624700</w:t>
            </w:r>
            <w:r w:rsidRPr="000E15D1">
              <w:rPr>
                <w:sz w:val="24"/>
                <w:lang w:val="en-US"/>
              </w:rPr>
              <w:t>0006</w:t>
            </w:r>
            <w:r w:rsidRPr="000E15D1">
              <w:rPr>
                <w:sz w:val="24"/>
              </w:rPr>
              <w:t>7</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8926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201"/>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22</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ХОТ974624700</w:t>
            </w:r>
            <w:r w:rsidRPr="000E15D1">
              <w:rPr>
                <w:sz w:val="24"/>
                <w:lang w:val="en-US"/>
              </w:rPr>
              <w:t>0006</w:t>
            </w:r>
            <w:r w:rsidRPr="000E15D1">
              <w:rPr>
                <w:sz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8683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260"/>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23</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ХОТ974624700</w:t>
            </w:r>
            <w:r w:rsidRPr="000E15D1">
              <w:rPr>
                <w:sz w:val="24"/>
                <w:lang w:val="en-US"/>
              </w:rPr>
              <w:t>0006</w:t>
            </w:r>
            <w:r w:rsidRPr="000E15D1">
              <w:rPr>
                <w:sz w:val="24"/>
              </w:rPr>
              <w:t>9</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8687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37"/>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24</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ХОТ974624700</w:t>
            </w:r>
            <w:r w:rsidRPr="000E15D1">
              <w:rPr>
                <w:sz w:val="24"/>
                <w:lang w:val="en-US"/>
              </w:rPr>
              <w:t>000</w:t>
            </w:r>
            <w:r w:rsidRPr="000E15D1">
              <w:rPr>
                <w:sz w:val="24"/>
              </w:rPr>
              <w:t>70</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8686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96"/>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25</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ХОТ974624700</w:t>
            </w:r>
            <w:r w:rsidRPr="000E15D1">
              <w:rPr>
                <w:sz w:val="24"/>
                <w:lang w:val="en-US"/>
              </w:rPr>
              <w:t>000</w:t>
            </w:r>
            <w:r w:rsidRPr="000E15D1">
              <w:rPr>
                <w:sz w:val="24"/>
              </w:rPr>
              <w:t>91</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892</w:t>
            </w:r>
            <w:r w:rsidRPr="000E15D1">
              <w:rPr>
                <w:sz w:val="24"/>
                <w:lang w:val="en-US"/>
              </w:rPr>
              <w:t>8</w:t>
            </w:r>
            <w:r w:rsidRPr="000E15D1">
              <w:rPr>
                <w:sz w:val="24"/>
              </w:rPr>
              <w:t xml:space="preserve">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29"/>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26</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ХОТ974624700</w:t>
            </w:r>
            <w:r w:rsidRPr="000E15D1">
              <w:rPr>
                <w:sz w:val="24"/>
                <w:lang w:val="en-US"/>
              </w:rPr>
              <w:t>000</w:t>
            </w:r>
            <w:r w:rsidRPr="000E15D1">
              <w:rPr>
                <w:sz w:val="24"/>
              </w:rPr>
              <w:t>92</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8927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89"/>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27</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ХОТ974624700</w:t>
            </w:r>
            <w:r w:rsidRPr="000E15D1">
              <w:rPr>
                <w:sz w:val="24"/>
                <w:lang w:val="en-US"/>
              </w:rPr>
              <w:t>000</w:t>
            </w:r>
            <w:r w:rsidRPr="000E15D1">
              <w:rPr>
                <w:sz w:val="24"/>
              </w:rPr>
              <w:t>97</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8929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262"/>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28</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ХОТ974624700</w:t>
            </w:r>
            <w:r w:rsidRPr="000E15D1">
              <w:rPr>
                <w:sz w:val="24"/>
                <w:lang w:val="en-US"/>
              </w:rPr>
              <w:t>00</w:t>
            </w:r>
            <w:r w:rsidRPr="000E15D1">
              <w:rPr>
                <w:sz w:val="24"/>
              </w:rPr>
              <w:t>102</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9026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25"/>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29</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ХОТ974624700</w:t>
            </w:r>
            <w:r w:rsidRPr="000E15D1">
              <w:rPr>
                <w:sz w:val="24"/>
                <w:lang w:val="en-US"/>
              </w:rPr>
              <w:t>00</w:t>
            </w:r>
            <w:r w:rsidRPr="000E15D1">
              <w:rPr>
                <w:sz w:val="24"/>
              </w:rPr>
              <w:t>103</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8933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25"/>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30</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ХОТ974624700</w:t>
            </w:r>
            <w:r w:rsidRPr="000E15D1">
              <w:rPr>
                <w:sz w:val="24"/>
                <w:lang w:val="en-US"/>
              </w:rPr>
              <w:t>000</w:t>
            </w:r>
            <w:r w:rsidRPr="000E15D1">
              <w:rPr>
                <w:sz w:val="24"/>
              </w:rPr>
              <w:t>98</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8932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25"/>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31</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974624</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ХОТ974624700</w:t>
            </w:r>
            <w:r w:rsidRPr="000E15D1">
              <w:rPr>
                <w:sz w:val="24"/>
                <w:lang w:val="en-US"/>
              </w:rPr>
              <w:t>000</w:t>
            </w:r>
            <w:r w:rsidRPr="000E15D1">
              <w:rPr>
                <w:sz w:val="24"/>
              </w:rPr>
              <w:t>76</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8945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98"/>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32</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lang w:val="en-US"/>
              </w:rPr>
            </w:pPr>
            <w:proofErr w:type="gramStart"/>
            <w:r w:rsidRPr="000E15D1">
              <w:rPr>
                <w:sz w:val="24"/>
              </w:rPr>
              <w:t>П</w:t>
            </w:r>
            <w:proofErr w:type="gramEnd"/>
            <w:r w:rsidRPr="000E15D1">
              <w:rPr>
                <w:sz w:val="24"/>
              </w:rPr>
              <w:t xml:space="preserve">/прицеп </w:t>
            </w:r>
            <w:r w:rsidRPr="000E15D1">
              <w:rPr>
                <w:sz w:val="24"/>
                <w:lang w:val="en-US"/>
              </w:rPr>
              <w:t>SW-240GRKR</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w:t>
            </w:r>
            <w:r w:rsidRPr="000E15D1">
              <w:rPr>
                <w:sz w:val="24"/>
                <w:lang w:val="en-US"/>
              </w:rPr>
              <w:t>4TSW338G76070027</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868</w:t>
            </w:r>
            <w:r w:rsidRPr="000E15D1">
              <w:rPr>
                <w:sz w:val="24"/>
                <w:lang w:val="en-US"/>
              </w:rPr>
              <w:t>4</w:t>
            </w:r>
            <w:r w:rsidRPr="000E15D1">
              <w:rPr>
                <w:sz w:val="24"/>
              </w:rPr>
              <w:t xml:space="preserve">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259"/>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33</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lang w:val="en-US"/>
              </w:rPr>
            </w:pPr>
            <w:proofErr w:type="gramStart"/>
            <w:r w:rsidRPr="000E15D1">
              <w:rPr>
                <w:sz w:val="24"/>
              </w:rPr>
              <w:t>П</w:t>
            </w:r>
            <w:proofErr w:type="gramEnd"/>
            <w:r w:rsidRPr="000E15D1">
              <w:rPr>
                <w:sz w:val="24"/>
              </w:rPr>
              <w:t xml:space="preserve">/прицеп </w:t>
            </w:r>
            <w:r w:rsidRPr="000E15D1">
              <w:rPr>
                <w:sz w:val="24"/>
                <w:lang w:val="en-US"/>
              </w:rPr>
              <w:t>SW-240GRKR</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Х</w:t>
            </w:r>
            <w:r w:rsidRPr="000E15D1">
              <w:rPr>
                <w:sz w:val="24"/>
                <w:lang w:val="en-US"/>
              </w:rPr>
              <w:t>4TSW338G76070028</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АВ 868</w:t>
            </w:r>
            <w:r w:rsidRPr="000E15D1">
              <w:rPr>
                <w:sz w:val="24"/>
                <w:lang w:val="en-US"/>
              </w:rPr>
              <w:t>9</w:t>
            </w:r>
            <w:r w:rsidRPr="000E15D1">
              <w:rPr>
                <w:sz w:val="24"/>
              </w:rPr>
              <w:t xml:space="preserve">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35"/>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34</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lang w:val="en-US"/>
              </w:rPr>
            </w:pPr>
            <w:proofErr w:type="gramStart"/>
            <w:r w:rsidRPr="000E15D1">
              <w:rPr>
                <w:sz w:val="24"/>
              </w:rPr>
              <w:t>П</w:t>
            </w:r>
            <w:proofErr w:type="gramEnd"/>
            <w:r w:rsidRPr="000E15D1">
              <w:rPr>
                <w:sz w:val="24"/>
              </w:rPr>
              <w:t xml:space="preserve">/прицеп </w:t>
            </w:r>
            <w:r w:rsidRPr="000E15D1">
              <w:rPr>
                <w:sz w:val="24"/>
                <w:lang w:val="en-US"/>
              </w:rPr>
              <w:t>SW-240GRKR</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Х</w:t>
            </w:r>
            <w:r w:rsidRPr="000E15D1">
              <w:rPr>
                <w:lang w:val="en-US"/>
              </w:rPr>
              <w:t>4TSW338G7607002</w:t>
            </w:r>
            <w:r w:rsidRPr="000E15D1">
              <w:t>5</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АЕ 2345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94"/>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35</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lang w:val="en-US"/>
              </w:rPr>
            </w:pPr>
            <w:proofErr w:type="gramStart"/>
            <w:r w:rsidRPr="000E15D1">
              <w:rPr>
                <w:sz w:val="24"/>
              </w:rPr>
              <w:t>П</w:t>
            </w:r>
            <w:proofErr w:type="gramEnd"/>
            <w:r w:rsidRPr="000E15D1">
              <w:rPr>
                <w:sz w:val="24"/>
              </w:rPr>
              <w:t xml:space="preserve">/прицеп </w:t>
            </w:r>
            <w:r w:rsidRPr="000E15D1">
              <w:rPr>
                <w:sz w:val="24"/>
                <w:lang w:val="en-US"/>
              </w:rPr>
              <w:t>SW-240GRKR</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Х</w:t>
            </w:r>
            <w:r w:rsidRPr="000E15D1">
              <w:rPr>
                <w:lang w:val="en-US"/>
              </w:rPr>
              <w:t>4TSW338G7607002</w:t>
            </w:r>
            <w:r w:rsidRPr="000E15D1">
              <w:t>9</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АЕ 2486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269"/>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36</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МАЗ 991900-012</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lang w:val="en-US"/>
              </w:rPr>
              <w:t>Y</w:t>
            </w:r>
            <w:r w:rsidRPr="000E15D1">
              <w:rPr>
                <w:sz w:val="24"/>
              </w:rPr>
              <w:t>ЗМ99190060000738</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АЕ 1575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2006</w:t>
            </w:r>
          </w:p>
        </w:tc>
      </w:tr>
      <w:tr w:rsidR="00141517" w:rsidRPr="009F629D" w:rsidTr="0087065B">
        <w:trPr>
          <w:trHeight w:val="130"/>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37</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МАЗ 991900-012</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lang w:val="en-US"/>
              </w:rPr>
              <w:t>Y</w:t>
            </w:r>
            <w:r w:rsidRPr="000E15D1">
              <w:rPr>
                <w:sz w:val="24"/>
              </w:rPr>
              <w:t>ЗМ99190060000763</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АЕ 1753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30"/>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38</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МАЗ 991900-012</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lang w:val="en-US"/>
              </w:rPr>
            </w:pPr>
            <w:r w:rsidRPr="000E15D1">
              <w:rPr>
                <w:sz w:val="24"/>
                <w:lang w:val="en-US"/>
              </w:rPr>
              <w:t>Y</w:t>
            </w:r>
            <w:r w:rsidRPr="000E15D1">
              <w:rPr>
                <w:sz w:val="24"/>
              </w:rPr>
              <w:t>ЗМ99190060000736</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АЕ 1574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191"/>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39</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АЕ 4012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2007</w:t>
            </w:r>
          </w:p>
        </w:tc>
      </w:tr>
      <w:tr w:rsidR="00141517" w:rsidRPr="009F629D" w:rsidTr="0087065B">
        <w:trPr>
          <w:trHeight w:val="265"/>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lastRenderedPageBreak/>
              <w:t>40</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Pr>
                <w:sz w:val="24"/>
              </w:rPr>
              <w:t>П</w:t>
            </w:r>
            <w:proofErr w:type="gramEnd"/>
            <w:r>
              <w:rPr>
                <w:sz w:val="24"/>
              </w:rPr>
              <w:t>/прицеп 9453 0000010-30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7F7F7A" w:rsidRDefault="00141517" w:rsidP="0087065B">
            <w:pPr>
              <w:pStyle w:val="afa"/>
              <w:ind w:firstLine="0"/>
              <w:jc w:val="center"/>
              <w:rPr>
                <w:sz w:val="24"/>
                <w:lang w:val="en-US"/>
              </w:rPr>
            </w:pPr>
            <w:r>
              <w:rPr>
                <w:sz w:val="24"/>
                <w:lang w:val="en-US"/>
              </w:rPr>
              <w:t>Z0G945330F0002152</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Pr>
                <w:sz w:val="24"/>
              </w:rPr>
              <w:t>АМ 2311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w:t>
            </w:r>
            <w:r>
              <w:t>15</w:t>
            </w:r>
          </w:p>
        </w:tc>
      </w:tr>
      <w:tr w:rsidR="00141517" w:rsidRPr="009F629D" w:rsidTr="0087065B">
        <w:trPr>
          <w:trHeight w:val="273"/>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41</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proofErr w:type="gramStart"/>
            <w:r w:rsidRPr="000E15D1">
              <w:rPr>
                <w:sz w:val="24"/>
              </w:rPr>
              <w:t>П</w:t>
            </w:r>
            <w:proofErr w:type="gramEnd"/>
            <w:r w:rsidRPr="000E15D1">
              <w:rPr>
                <w:sz w:val="24"/>
              </w:rPr>
              <w:t>/прицеп ТОНАР 97462</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lang w:val="en-US"/>
              </w:rPr>
            </w:pPr>
            <w:r w:rsidRPr="000E15D1">
              <w:rPr>
                <w:sz w:val="24"/>
              </w:rPr>
              <w:t>ХОТ974620600</w:t>
            </w:r>
            <w:r w:rsidRPr="000E15D1">
              <w:rPr>
                <w:sz w:val="24"/>
                <w:lang w:val="en-US"/>
              </w:rPr>
              <w:t>00</w:t>
            </w:r>
            <w:r w:rsidRPr="000E15D1">
              <w:rPr>
                <w:sz w:val="24"/>
              </w:rPr>
              <w:t>2</w:t>
            </w:r>
            <w:r>
              <w:rPr>
                <w:sz w:val="24"/>
              </w:rPr>
              <w:t>40</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Pr>
                <w:sz w:val="24"/>
              </w:rPr>
              <w:t>РС</w:t>
            </w:r>
            <w:r w:rsidRPr="000E15D1">
              <w:rPr>
                <w:sz w:val="24"/>
              </w:rPr>
              <w:t xml:space="preserve"> </w:t>
            </w:r>
            <w:r>
              <w:rPr>
                <w:sz w:val="24"/>
              </w:rPr>
              <w:t>3632 61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200</w:t>
            </w:r>
            <w:r>
              <w:t>6</w:t>
            </w:r>
          </w:p>
        </w:tc>
      </w:tr>
      <w:tr w:rsidR="00141517" w:rsidRPr="009F629D" w:rsidTr="0087065B">
        <w:trPr>
          <w:trHeight w:val="263"/>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42</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BE4960">
            <w:pPr>
              <w:pStyle w:val="afa"/>
              <w:ind w:firstLine="33"/>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Х</w:t>
            </w:r>
            <w:r w:rsidRPr="000E15D1">
              <w:rPr>
                <w:lang w:val="en-US"/>
              </w:rPr>
              <w:t>WZ</w:t>
            </w:r>
            <w:r w:rsidRPr="000E15D1">
              <w:t>9412КРВ111</w:t>
            </w:r>
            <w:r w:rsidRPr="000E15D1">
              <w:rPr>
                <w:lang w:val="en-US"/>
              </w:rPr>
              <w:t>0</w:t>
            </w:r>
            <w:r w:rsidRPr="000E15D1">
              <w:t>0260</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АЕ 5423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2011</w:t>
            </w:r>
          </w:p>
        </w:tc>
      </w:tr>
      <w:tr w:rsidR="00141517" w:rsidRPr="009F629D" w:rsidTr="0087065B">
        <w:trPr>
          <w:trHeight w:val="263"/>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43</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BE4960">
            <w:pPr>
              <w:pStyle w:val="afa"/>
              <w:ind w:firstLine="33"/>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Х</w:t>
            </w:r>
            <w:r w:rsidRPr="000E15D1">
              <w:rPr>
                <w:lang w:val="en-US"/>
              </w:rPr>
              <w:t>WZ</w:t>
            </w:r>
            <w:r w:rsidRPr="000E15D1">
              <w:t>9412КРВ111</w:t>
            </w:r>
            <w:r w:rsidRPr="000E15D1">
              <w:rPr>
                <w:lang w:val="en-US"/>
              </w:rPr>
              <w:t>0</w:t>
            </w:r>
            <w:r w:rsidRPr="000E15D1">
              <w:t>0261</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АЕ 5424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pPr>
            <w:r w:rsidRPr="000E15D1">
              <w:t>2011</w:t>
            </w:r>
          </w:p>
        </w:tc>
      </w:tr>
      <w:tr w:rsidR="00141517" w:rsidRPr="009F629D" w:rsidTr="0087065B">
        <w:trPr>
          <w:trHeight w:val="263"/>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44</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BE4960">
            <w:pPr>
              <w:pStyle w:val="afa"/>
              <w:ind w:firstLine="33"/>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2693" w:type="dxa"/>
            <w:gridSpan w:val="2"/>
            <w:tcBorders>
              <w:top w:val="single" w:sz="4" w:space="0" w:color="auto"/>
              <w:left w:val="single" w:sz="4" w:space="0" w:color="auto"/>
              <w:bottom w:val="single" w:sz="4" w:space="0" w:color="auto"/>
              <w:right w:val="single" w:sz="4" w:space="0" w:color="auto"/>
            </w:tcBorders>
          </w:tcPr>
          <w:p w:rsidR="00141517" w:rsidRPr="000E15D1" w:rsidRDefault="00141517" w:rsidP="0087065B">
            <w:pPr>
              <w:jc w:val="center"/>
            </w:pPr>
            <w:r w:rsidRPr="000E15D1">
              <w:t>Х</w:t>
            </w:r>
            <w:r w:rsidRPr="000E15D1">
              <w:rPr>
                <w:lang w:val="en-US"/>
              </w:rPr>
              <w:t>WZ</w:t>
            </w:r>
            <w:r w:rsidRPr="000E15D1">
              <w:t>9412КРС1120133</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pStyle w:val="afa"/>
              <w:ind w:firstLine="0"/>
              <w:jc w:val="center"/>
              <w:rPr>
                <w:sz w:val="24"/>
              </w:rPr>
            </w:pPr>
            <w:r w:rsidRPr="000E15D1">
              <w:rPr>
                <w:sz w:val="24"/>
              </w:rPr>
              <w:t>АЕ 7774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rPr>
                <w:lang w:val="en-US"/>
              </w:rPr>
            </w:pPr>
            <w:r w:rsidRPr="000E15D1">
              <w:rPr>
                <w:lang w:val="en-US"/>
              </w:rPr>
              <w:t>2012</w:t>
            </w:r>
          </w:p>
        </w:tc>
      </w:tr>
      <w:tr w:rsidR="00141517" w:rsidRPr="009F629D" w:rsidTr="0087065B">
        <w:trPr>
          <w:trHeight w:val="263"/>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45</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BE4960">
            <w:pPr>
              <w:pStyle w:val="afa"/>
              <w:ind w:firstLine="33"/>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2693" w:type="dxa"/>
            <w:gridSpan w:val="2"/>
            <w:tcBorders>
              <w:top w:val="single" w:sz="4" w:space="0" w:color="auto"/>
              <w:left w:val="single" w:sz="4" w:space="0" w:color="auto"/>
              <w:bottom w:val="single" w:sz="4" w:space="0" w:color="auto"/>
              <w:right w:val="single" w:sz="4" w:space="0" w:color="auto"/>
            </w:tcBorders>
          </w:tcPr>
          <w:p w:rsidR="00141517" w:rsidRPr="000E15D1" w:rsidRDefault="00141517" w:rsidP="0087065B">
            <w:pPr>
              <w:jc w:val="center"/>
            </w:pPr>
            <w:r w:rsidRPr="000E15D1">
              <w:t>Х</w:t>
            </w:r>
            <w:r w:rsidRPr="000E15D1">
              <w:rPr>
                <w:lang w:val="en-US"/>
              </w:rPr>
              <w:t>WZ</w:t>
            </w:r>
            <w:r w:rsidRPr="000E15D1">
              <w:t>9412КРС1120134</w:t>
            </w:r>
          </w:p>
        </w:tc>
        <w:tc>
          <w:tcPr>
            <w:tcW w:w="1984" w:type="dxa"/>
            <w:tcBorders>
              <w:top w:val="single" w:sz="4" w:space="0" w:color="auto"/>
              <w:left w:val="single" w:sz="4" w:space="0" w:color="auto"/>
              <w:bottom w:val="single" w:sz="4" w:space="0" w:color="auto"/>
              <w:right w:val="single" w:sz="4" w:space="0" w:color="auto"/>
            </w:tcBorders>
          </w:tcPr>
          <w:p w:rsidR="00141517" w:rsidRPr="000E15D1" w:rsidRDefault="00141517" w:rsidP="0087065B">
            <w:pPr>
              <w:jc w:val="center"/>
            </w:pPr>
            <w:r w:rsidRPr="000E15D1">
              <w:t>АЕ 7775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rPr>
                <w:lang w:val="en-US"/>
              </w:rPr>
            </w:pPr>
            <w:r w:rsidRPr="000E15D1">
              <w:rPr>
                <w:lang w:val="en-US"/>
              </w:rPr>
              <w:t>2012</w:t>
            </w:r>
          </w:p>
        </w:tc>
      </w:tr>
      <w:tr w:rsidR="00141517" w:rsidRPr="009F629D" w:rsidTr="0087065B">
        <w:trPr>
          <w:trHeight w:val="263"/>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tabs>
                <w:tab w:val="left" w:pos="4200"/>
              </w:tabs>
              <w:jc w:val="center"/>
            </w:pPr>
            <w:r>
              <w:t>46</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BE4960">
            <w:pPr>
              <w:pStyle w:val="afa"/>
              <w:ind w:firstLine="33"/>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2693" w:type="dxa"/>
            <w:gridSpan w:val="2"/>
            <w:tcBorders>
              <w:top w:val="single" w:sz="4" w:space="0" w:color="auto"/>
              <w:left w:val="single" w:sz="4" w:space="0" w:color="auto"/>
              <w:bottom w:val="single" w:sz="4" w:space="0" w:color="auto"/>
              <w:right w:val="single" w:sz="4" w:space="0" w:color="auto"/>
            </w:tcBorders>
          </w:tcPr>
          <w:p w:rsidR="00141517" w:rsidRPr="000E15D1" w:rsidRDefault="00141517" w:rsidP="0087065B">
            <w:pPr>
              <w:jc w:val="center"/>
            </w:pPr>
            <w:r w:rsidRPr="000E15D1">
              <w:t>Х</w:t>
            </w:r>
            <w:r w:rsidRPr="000E15D1">
              <w:rPr>
                <w:lang w:val="en-US"/>
              </w:rPr>
              <w:t>WZ</w:t>
            </w:r>
            <w:r w:rsidRPr="000E15D1">
              <w:t>9412КРС1120135</w:t>
            </w:r>
          </w:p>
        </w:tc>
        <w:tc>
          <w:tcPr>
            <w:tcW w:w="1984" w:type="dxa"/>
            <w:tcBorders>
              <w:top w:val="single" w:sz="4" w:space="0" w:color="auto"/>
              <w:left w:val="single" w:sz="4" w:space="0" w:color="auto"/>
              <w:bottom w:val="single" w:sz="4" w:space="0" w:color="auto"/>
              <w:right w:val="single" w:sz="4" w:space="0" w:color="auto"/>
            </w:tcBorders>
          </w:tcPr>
          <w:p w:rsidR="00141517" w:rsidRPr="000E15D1" w:rsidRDefault="00141517" w:rsidP="0087065B">
            <w:pPr>
              <w:jc w:val="center"/>
            </w:pPr>
            <w:r w:rsidRPr="000E15D1">
              <w:t>АЕ 7776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87065B">
            <w:pPr>
              <w:jc w:val="center"/>
              <w:rPr>
                <w:lang w:val="en-US"/>
              </w:rPr>
            </w:pPr>
            <w:r w:rsidRPr="000E15D1">
              <w:rPr>
                <w:lang w:val="en-US"/>
              </w:rPr>
              <w:t>2012</w:t>
            </w:r>
          </w:p>
        </w:tc>
      </w:tr>
      <w:tr w:rsidR="00141517" w:rsidRPr="009F629D" w:rsidTr="00BE4960">
        <w:trPr>
          <w:trHeight w:val="263"/>
        </w:trPr>
        <w:tc>
          <w:tcPr>
            <w:tcW w:w="568" w:type="dxa"/>
            <w:gridSpan w:val="2"/>
            <w:tcBorders>
              <w:top w:val="single" w:sz="4" w:space="0" w:color="auto"/>
              <w:left w:val="single" w:sz="4" w:space="0" w:color="auto"/>
              <w:bottom w:val="single" w:sz="4" w:space="0" w:color="auto"/>
              <w:right w:val="single" w:sz="4" w:space="0" w:color="auto"/>
            </w:tcBorders>
            <w:vAlign w:val="center"/>
          </w:tcPr>
          <w:p w:rsidR="00141517" w:rsidRDefault="00141517" w:rsidP="0087065B">
            <w:pPr>
              <w:tabs>
                <w:tab w:val="left" w:pos="4200"/>
              </w:tabs>
              <w:jc w:val="center"/>
            </w:pPr>
            <w:r>
              <w:t>47</w:t>
            </w:r>
          </w:p>
        </w:tc>
        <w:tc>
          <w:tcPr>
            <w:tcW w:w="3402"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BE4960">
            <w:pPr>
              <w:pStyle w:val="afa"/>
              <w:ind w:firstLine="0"/>
              <w:jc w:val="center"/>
              <w:rPr>
                <w:sz w:val="24"/>
              </w:rPr>
            </w:pPr>
            <w:r>
              <w:rPr>
                <w:sz w:val="24"/>
              </w:rPr>
              <w:t>Машина коммунальная «МУП-351 Гарант»</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41517" w:rsidRPr="000E15D1" w:rsidRDefault="00141517" w:rsidP="00BE4960">
            <w:pPr>
              <w:jc w:val="center"/>
            </w:pPr>
            <w:r>
              <w:t>019(808174364)</w:t>
            </w:r>
          </w:p>
        </w:tc>
        <w:tc>
          <w:tcPr>
            <w:tcW w:w="1984" w:type="dxa"/>
            <w:tcBorders>
              <w:top w:val="single" w:sz="4" w:space="0" w:color="auto"/>
              <w:left w:val="single" w:sz="4" w:space="0" w:color="auto"/>
              <w:bottom w:val="single" w:sz="4" w:space="0" w:color="auto"/>
              <w:right w:val="single" w:sz="4" w:space="0" w:color="auto"/>
            </w:tcBorders>
            <w:vAlign w:val="center"/>
          </w:tcPr>
          <w:p w:rsidR="00141517" w:rsidRPr="000E15D1" w:rsidRDefault="00141517" w:rsidP="00BE4960">
            <w:pPr>
              <w:jc w:val="center"/>
            </w:pPr>
            <w:r>
              <w:t>ХС 8755 76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517" w:rsidRPr="002A2145" w:rsidRDefault="00141517" w:rsidP="0087065B">
            <w:pPr>
              <w:jc w:val="center"/>
            </w:pPr>
            <w:r>
              <w:t>2013</w:t>
            </w:r>
          </w:p>
        </w:tc>
      </w:tr>
      <w:tr w:rsidR="00141517" w:rsidRPr="007C3A44" w:rsidTr="00870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1"/>
          <w:wBefore w:w="426" w:type="dxa"/>
          <w:wAfter w:w="283" w:type="dxa"/>
        </w:trPr>
        <w:tc>
          <w:tcPr>
            <w:tcW w:w="4961" w:type="dxa"/>
            <w:gridSpan w:val="3"/>
          </w:tcPr>
          <w:p w:rsidR="00141517" w:rsidRDefault="00141517" w:rsidP="0087065B">
            <w:pPr>
              <w:pStyle w:val="afff4"/>
              <w:jc w:val="both"/>
              <w:rPr>
                <w:b/>
              </w:rPr>
            </w:pPr>
          </w:p>
          <w:p w:rsidR="00141517" w:rsidRDefault="00141517" w:rsidP="0087065B">
            <w:pPr>
              <w:pStyle w:val="afff4"/>
              <w:jc w:val="both"/>
              <w:rPr>
                <w:b/>
              </w:rPr>
            </w:pPr>
            <w:r w:rsidRPr="00F1035A">
              <w:rPr>
                <w:b/>
              </w:rPr>
              <w:t>ИСПОЛНИТЕЛЬ:</w:t>
            </w:r>
          </w:p>
          <w:p w:rsidR="00141517" w:rsidRDefault="00141517" w:rsidP="0087065B">
            <w:pPr>
              <w:pStyle w:val="afff4"/>
              <w:jc w:val="both"/>
              <w:rPr>
                <w:b/>
              </w:rPr>
            </w:pPr>
          </w:p>
          <w:p w:rsidR="00141517" w:rsidRPr="00F1035A" w:rsidRDefault="00141517" w:rsidP="0087065B">
            <w:pPr>
              <w:pStyle w:val="afff4"/>
              <w:jc w:val="both"/>
              <w:rPr>
                <w:b/>
                <w:sz w:val="20"/>
                <w:szCs w:val="20"/>
                <w:lang w:bidi="he-IL"/>
              </w:rPr>
            </w:pPr>
          </w:p>
          <w:p w:rsidR="00141517" w:rsidRDefault="00141517" w:rsidP="0087065B">
            <w:pPr>
              <w:rPr>
                <w:vertAlign w:val="superscript"/>
              </w:rPr>
            </w:pPr>
            <w:r>
              <w:t xml:space="preserve">________    </w:t>
            </w:r>
          </w:p>
          <w:p w:rsidR="00141517" w:rsidRDefault="00141517" w:rsidP="0087065B">
            <w:pPr>
              <w:rPr>
                <w:vertAlign w:val="superscript"/>
              </w:rPr>
            </w:pPr>
            <w:r>
              <w:rPr>
                <w:vertAlign w:val="superscript"/>
              </w:rPr>
              <w:t xml:space="preserve">(подпись)                       (Ф.И.О.)                                     </w:t>
            </w:r>
          </w:p>
          <w:p w:rsidR="00141517" w:rsidRPr="00F1035A" w:rsidRDefault="00141517" w:rsidP="0087065B">
            <w:pPr>
              <w:pStyle w:val="afff4"/>
              <w:spacing w:before="19" w:line="225" w:lineRule="exact"/>
              <w:ind w:right="1353"/>
              <w:jc w:val="both"/>
              <w:rPr>
                <w:sz w:val="20"/>
                <w:szCs w:val="20"/>
                <w:lang w:bidi="he-IL"/>
              </w:rPr>
            </w:pPr>
          </w:p>
        </w:tc>
        <w:tc>
          <w:tcPr>
            <w:tcW w:w="4678" w:type="dxa"/>
            <w:gridSpan w:val="3"/>
          </w:tcPr>
          <w:p w:rsidR="00141517" w:rsidRDefault="00141517" w:rsidP="0087065B">
            <w:pPr>
              <w:pStyle w:val="afff4"/>
              <w:spacing w:before="19" w:line="225" w:lineRule="exact"/>
              <w:ind w:left="24" w:right="1353"/>
              <w:jc w:val="both"/>
              <w:rPr>
                <w:b/>
              </w:rPr>
            </w:pPr>
          </w:p>
          <w:p w:rsidR="00141517" w:rsidRDefault="00141517" w:rsidP="0087065B">
            <w:pPr>
              <w:pStyle w:val="afff4"/>
              <w:spacing w:before="19" w:line="225" w:lineRule="exact"/>
              <w:ind w:left="24" w:right="1353"/>
              <w:jc w:val="both"/>
              <w:rPr>
                <w:b/>
              </w:rPr>
            </w:pPr>
            <w:r w:rsidRPr="00F1035A">
              <w:rPr>
                <w:b/>
              </w:rPr>
              <w:t>ЗАКАЗЧИК:</w:t>
            </w:r>
          </w:p>
          <w:p w:rsidR="00141517" w:rsidRDefault="00141517" w:rsidP="0087065B">
            <w:pPr>
              <w:pStyle w:val="afff4"/>
              <w:spacing w:before="19" w:line="225" w:lineRule="exact"/>
              <w:ind w:left="24" w:right="1353"/>
              <w:jc w:val="both"/>
              <w:rPr>
                <w:b/>
              </w:rPr>
            </w:pPr>
          </w:p>
          <w:p w:rsidR="00141517" w:rsidRPr="00F1035A" w:rsidRDefault="00141517" w:rsidP="0087065B">
            <w:pPr>
              <w:pStyle w:val="afff4"/>
              <w:spacing w:before="19" w:line="225" w:lineRule="exact"/>
              <w:ind w:left="24" w:right="1353"/>
              <w:jc w:val="both"/>
              <w:rPr>
                <w:b/>
              </w:rPr>
            </w:pPr>
          </w:p>
          <w:p w:rsidR="00141517" w:rsidRDefault="00141517" w:rsidP="0087065B">
            <w:pPr>
              <w:rPr>
                <w:vertAlign w:val="superscript"/>
              </w:rPr>
            </w:pPr>
            <w:r>
              <w:t xml:space="preserve">________    </w:t>
            </w:r>
          </w:p>
          <w:p w:rsidR="00141517" w:rsidRDefault="00141517" w:rsidP="0087065B">
            <w:pPr>
              <w:rPr>
                <w:vertAlign w:val="superscript"/>
              </w:rPr>
            </w:pPr>
            <w:r>
              <w:rPr>
                <w:vertAlign w:val="superscript"/>
              </w:rPr>
              <w:t xml:space="preserve">(подпись)                        (Ф.И.О.)                                     </w:t>
            </w:r>
          </w:p>
          <w:p w:rsidR="00141517" w:rsidRPr="007C3A44" w:rsidRDefault="00141517" w:rsidP="0087065B">
            <w:pPr>
              <w:pStyle w:val="afff4"/>
              <w:rPr>
                <w:b/>
              </w:rPr>
            </w:pPr>
          </w:p>
        </w:tc>
      </w:tr>
    </w:tbl>
    <w:p w:rsidR="00141517" w:rsidRDefault="00141517" w:rsidP="00141517">
      <w:pPr>
        <w:rPr>
          <w:rFonts w:eastAsia="MS Mincho"/>
          <w:b/>
          <w:i/>
          <w:sz w:val="28"/>
          <w:szCs w:val="28"/>
        </w:rPr>
      </w:pPr>
    </w:p>
    <w:tbl>
      <w:tblPr>
        <w:tblW w:w="9639" w:type="dxa"/>
        <w:tblInd w:w="354" w:type="dxa"/>
        <w:tblLayout w:type="fixed"/>
        <w:tblCellMar>
          <w:left w:w="70" w:type="dxa"/>
          <w:right w:w="70" w:type="dxa"/>
        </w:tblCellMar>
        <w:tblLook w:val="0000"/>
      </w:tblPr>
      <w:tblGrid>
        <w:gridCol w:w="4961"/>
        <w:gridCol w:w="4678"/>
      </w:tblGrid>
      <w:tr w:rsidR="00141517" w:rsidRPr="007C3A44" w:rsidTr="0087065B">
        <w:tc>
          <w:tcPr>
            <w:tcW w:w="4961" w:type="dxa"/>
          </w:tcPr>
          <w:p w:rsidR="00141517" w:rsidRPr="00F1035A" w:rsidRDefault="00141517" w:rsidP="0087065B">
            <w:pPr>
              <w:pStyle w:val="afff4"/>
              <w:spacing w:before="19" w:line="225" w:lineRule="exact"/>
              <w:ind w:right="1353"/>
              <w:jc w:val="both"/>
              <w:rPr>
                <w:sz w:val="20"/>
                <w:szCs w:val="20"/>
                <w:lang w:bidi="he-IL"/>
              </w:rPr>
            </w:pPr>
          </w:p>
        </w:tc>
        <w:tc>
          <w:tcPr>
            <w:tcW w:w="4678" w:type="dxa"/>
          </w:tcPr>
          <w:p w:rsidR="00141517" w:rsidRPr="007C3A44" w:rsidRDefault="00141517" w:rsidP="0087065B">
            <w:pPr>
              <w:pStyle w:val="afff4"/>
              <w:rPr>
                <w:b/>
              </w:rPr>
            </w:pPr>
          </w:p>
        </w:tc>
      </w:tr>
    </w:tbl>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rPr>
          <w:rFonts w:eastAsia="MS Mincho"/>
          <w:b/>
          <w:i/>
          <w:sz w:val="28"/>
          <w:szCs w:val="28"/>
        </w:rPr>
      </w:pPr>
    </w:p>
    <w:p w:rsidR="00141517" w:rsidRDefault="00141517" w:rsidP="00141517">
      <w:pPr>
        <w:tabs>
          <w:tab w:val="left" w:pos="6825"/>
        </w:tabs>
        <w:rPr>
          <w:rFonts w:eastAsia="MS Mincho"/>
          <w:b/>
          <w:i/>
          <w:sz w:val="28"/>
          <w:szCs w:val="28"/>
        </w:rPr>
      </w:pPr>
    </w:p>
    <w:p w:rsidR="00141517" w:rsidRDefault="00141517" w:rsidP="00141517">
      <w:pPr>
        <w:tabs>
          <w:tab w:val="left" w:pos="6825"/>
        </w:tabs>
        <w:jc w:val="right"/>
        <w:rPr>
          <w:rFonts w:eastAsia="MS Mincho"/>
          <w:b/>
          <w:i/>
          <w:sz w:val="28"/>
          <w:szCs w:val="28"/>
        </w:rPr>
      </w:pPr>
      <w:r>
        <w:rPr>
          <w:rFonts w:eastAsia="MS Mincho"/>
          <w:b/>
          <w:i/>
          <w:sz w:val="28"/>
          <w:szCs w:val="28"/>
        </w:rPr>
        <w:t xml:space="preserve">                                                                                           </w:t>
      </w:r>
    </w:p>
    <w:p w:rsidR="00141517" w:rsidRDefault="00141517" w:rsidP="00141517">
      <w:pPr>
        <w:tabs>
          <w:tab w:val="left" w:pos="6825"/>
        </w:tabs>
        <w:jc w:val="right"/>
        <w:rPr>
          <w:rFonts w:eastAsia="MS Mincho"/>
          <w:b/>
          <w:i/>
          <w:sz w:val="28"/>
          <w:szCs w:val="28"/>
        </w:rPr>
      </w:pPr>
    </w:p>
    <w:p w:rsidR="00141517" w:rsidRDefault="00141517" w:rsidP="00141517">
      <w:pPr>
        <w:tabs>
          <w:tab w:val="left" w:pos="6825"/>
        </w:tabs>
        <w:jc w:val="right"/>
        <w:rPr>
          <w:rFonts w:eastAsia="MS Mincho"/>
          <w:b/>
          <w:i/>
          <w:sz w:val="28"/>
          <w:szCs w:val="28"/>
        </w:rPr>
      </w:pPr>
    </w:p>
    <w:p w:rsidR="00EC3884" w:rsidRDefault="00141517" w:rsidP="00141517">
      <w:pPr>
        <w:shd w:val="clear" w:color="auto" w:fill="FFFFFF"/>
        <w:jc w:val="right"/>
        <w:rPr>
          <w:rFonts w:eastAsia="MS Mincho"/>
          <w:b/>
          <w:i/>
          <w:sz w:val="28"/>
          <w:szCs w:val="28"/>
        </w:rPr>
      </w:pPr>
      <w:r>
        <w:rPr>
          <w:rFonts w:eastAsia="MS Mincho"/>
          <w:b/>
          <w:i/>
          <w:sz w:val="28"/>
          <w:szCs w:val="28"/>
        </w:rPr>
        <w:t xml:space="preserve"> </w:t>
      </w:r>
    </w:p>
    <w:p w:rsidR="00141517" w:rsidRPr="00403E0A" w:rsidRDefault="00141517" w:rsidP="00141517">
      <w:pPr>
        <w:shd w:val="clear" w:color="auto" w:fill="FFFFFF"/>
        <w:jc w:val="right"/>
      </w:pPr>
      <w:r w:rsidRPr="00403E0A">
        <w:lastRenderedPageBreak/>
        <w:t xml:space="preserve">Приложение № </w:t>
      </w:r>
      <w:r>
        <w:t>2</w:t>
      </w:r>
    </w:p>
    <w:p w:rsidR="00141517" w:rsidRPr="00403E0A" w:rsidRDefault="00141517" w:rsidP="00141517">
      <w:pPr>
        <w:shd w:val="clear" w:color="auto" w:fill="FFFFFF"/>
        <w:ind w:left="5"/>
      </w:pPr>
      <w:r>
        <w:t xml:space="preserve">                                                                                                         к договору № </w:t>
      </w:r>
      <w:r w:rsidR="0087065B">
        <w:t>_______________</w:t>
      </w:r>
    </w:p>
    <w:p w:rsidR="00141517" w:rsidRPr="00403E0A" w:rsidRDefault="00141517" w:rsidP="00141517">
      <w:pPr>
        <w:shd w:val="clear" w:color="auto" w:fill="FFFFFF"/>
        <w:ind w:left="5"/>
        <w:jc w:val="right"/>
      </w:pPr>
      <w:r w:rsidRPr="00403E0A">
        <w:t xml:space="preserve">по техническому обслуживанию </w:t>
      </w:r>
    </w:p>
    <w:p w:rsidR="00141517" w:rsidRPr="00403E0A" w:rsidRDefault="00141517" w:rsidP="00141517">
      <w:pPr>
        <w:shd w:val="clear" w:color="auto" w:fill="FFFFFF"/>
        <w:ind w:left="5"/>
        <w:jc w:val="right"/>
      </w:pPr>
      <w:r w:rsidRPr="00403E0A">
        <w:t>и ремонту автомобилей</w:t>
      </w:r>
    </w:p>
    <w:p w:rsidR="00141517" w:rsidRPr="00403E0A" w:rsidRDefault="00141517" w:rsidP="00141517">
      <w:pPr>
        <w:shd w:val="clear" w:color="auto" w:fill="FFFFFF"/>
        <w:ind w:left="5"/>
        <w:jc w:val="right"/>
      </w:pPr>
      <w:r>
        <w:t>от  «</w:t>
      </w:r>
      <w:r w:rsidR="0087065B">
        <w:t>___</w:t>
      </w:r>
      <w:r w:rsidRPr="00403E0A">
        <w:t>»</w:t>
      </w:r>
      <w:r>
        <w:t xml:space="preserve"> _______ 20__ </w:t>
      </w:r>
      <w:r w:rsidRPr="00403E0A">
        <w:t xml:space="preserve">г. </w:t>
      </w:r>
    </w:p>
    <w:p w:rsidR="00141517" w:rsidRDefault="00141517" w:rsidP="00141517">
      <w:pPr>
        <w:tabs>
          <w:tab w:val="left" w:pos="6825"/>
        </w:tabs>
        <w:jc w:val="right"/>
        <w:rPr>
          <w:rFonts w:eastAsia="MS Mincho"/>
          <w:b/>
          <w:i/>
          <w:sz w:val="28"/>
          <w:szCs w:val="28"/>
        </w:rPr>
      </w:pPr>
    </w:p>
    <w:p w:rsidR="00141517" w:rsidRPr="00B324D8" w:rsidRDefault="00141517" w:rsidP="00141517">
      <w:pPr>
        <w:rPr>
          <w:b/>
        </w:rPr>
      </w:pPr>
      <w:r w:rsidRPr="00B324D8">
        <w:rPr>
          <w:b/>
        </w:rPr>
        <w:t>Перечень работ, включенных в Договор:</w:t>
      </w:r>
    </w:p>
    <w:p w:rsidR="00141517" w:rsidRPr="00B324D8" w:rsidRDefault="00141517" w:rsidP="00D20826">
      <w:pPr>
        <w:numPr>
          <w:ilvl w:val="0"/>
          <w:numId w:val="21"/>
        </w:numPr>
        <w:tabs>
          <w:tab w:val="num" w:pos="1440"/>
        </w:tabs>
        <w:suppressAutoHyphens w:val="0"/>
        <w:jc w:val="both"/>
      </w:pPr>
      <w:r w:rsidRPr="00B324D8">
        <w:t xml:space="preserve">Текущий ремонт автотранспортной техники </w:t>
      </w:r>
      <w:r w:rsidRPr="006A4D09">
        <w:t>Заказчика.</w:t>
      </w:r>
    </w:p>
    <w:p w:rsidR="00141517" w:rsidRPr="00B324D8" w:rsidRDefault="00141517" w:rsidP="00D20826">
      <w:pPr>
        <w:numPr>
          <w:ilvl w:val="0"/>
          <w:numId w:val="21"/>
        </w:numPr>
        <w:tabs>
          <w:tab w:val="num" w:pos="1440"/>
        </w:tabs>
        <w:suppressAutoHyphens w:val="0"/>
        <w:jc w:val="both"/>
      </w:pPr>
      <w:r w:rsidRPr="00B324D8">
        <w:t xml:space="preserve">Проведение </w:t>
      </w:r>
      <w:proofErr w:type="gramStart"/>
      <w:r w:rsidRPr="00B324D8">
        <w:t>плановых</w:t>
      </w:r>
      <w:proofErr w:type="gramEnd"/>
      <w:r w:rsidRPr="00B324D8">
        <w:t xml:space="preserve"> ТО.</w:t>
      </w:r>
    </w:p>
    <w:p w:rsidR="00141517" w:rsidRPr="00B324D8" w:rsidRDefault="00141517" w:rsidP="00D20826">
      <w:pPr>
        <w:numPr>
          <w:ilvl w:val="0"/>
          <w:numId w:val="21"/>
        </w:numPr>
        <w:tabs>
          <w:tab w:val="num" w:pos="1440"/>
        </w:tabs>
        <w:suppressAutoHyphens w:val="0"/>
        <w:jc w:val="both"/>
      </w:pPr>
      <w:r w:rsidRPr="00B324D8">
        <w:t>Компьютерная диагностика.</w:t>
      </w:r>
    </w:p>
    <w:p w:rsidR="00141517" w:rsidRPr="00B324D8" w:rsidRDefault="00141517" w:rsidP="00D20826">
      <w:pPr>
        <w:numPr>
          <w:ilvl w:val="0"/>
          <w:numId w:val="21"/>
        </w:numPr>
        <w:tabs>
          <w:tab w:val="num" w:pos="1440"/>
        </w:tabs>
        <w:suppressAutoHyphens w:val="0"/>
        <w:jc w:val="both"/>
      </w:pPr>
      <w:r w:rsidRPr="00B324D8">
        <w:t xml:space="preserve">Консультирование персонала о правильной эксплуатации автотранспорта. </w:t>
      </w:r>
    </w:p>
    <w:p w:rsidR="00141517" w:rsidRPr="00B324D8" w:rsidRDefault="00141517" w:rsidP="00D20826">
      <w:pPr>
        <w:numPr>
          <w:ilvl w:val="0"/>
          <w:numId w:val="21"/>
        </w:numPr>
        <w:tabs>
          <w:tab w:val="num" w:pos="1440"/>
        </w:tabs>
        <w:suppressAutoHyphens w:val="0"/>
        <w:jc w:val="both"/>
      </w:pPr>
      <w:r w:rsidRPr="00B324D8">
        <w:t>Поставка запасных частей.</w:t>
      </w:r>
    </w:p>
    <w:p w:rsidR="00141517" w:rsidRPr="00B324D8" w:rsidRDefault="00141517" w:rsidP="00D20826">
      <w:pPr>
        <w:numPr>
          <w:ilvl w:val="0"/>
          <w:numId w:val="21"/>
        </w:numPr>
        <w:tabs>
          <w:tab w:val="num" w:pos="1440"/>
        </w:tabs>
        <w:suppressAutoHyphens w:val="0"/>
        <w:jc w:val="both"/>
      </w:pPr>
      <w:r w:rsidRPr="00B324D8">
        <w:t>Ремонт электрооборудования.</w:t>
      </w:r>
    </w:p>
    <w:p w:rsidR="00141517" w:rsidRPr="00B324D8" w:rsidRDefault="00141517" w:rsidP="00D20826">
      <w:pPr>
        <w:numPr>
          <w:ilvl w:val="0"/>
          <w:numId w:val="21"/>
        </w:numPr>
        <w:tabs>
          <w:tab w:val="num" w:pos="1440"/>
        </w:tabs>
        <w:suppressAutoHyphens w:val="0"/>
        <w:jc w:val="both"/>
      </w:pPr>
      <w:r w:rsidRPr="00B324D8">
        <w:t>Техническая мойка автотранспорта.</w:t>
      </w:r>
    </w:p>
    <w:p w:rsidR="00141517" w:rsidRPr="00B324D8" w:rsidRDefault="00141517" w:rsidP="00D20826">
      <w:pPr>
        <w:numPr>
          <w:ilvl w:val="0"/>
          <w:numId w:val="21"/>
        </w:numPr>
        <w:tabs>
          <w:tab w:val="num" w:pos="1440"/>
        </w:tabs>
        <w:suppressAutoHyphens w:val="0"/>
        <w:jc w:val="both"/>
      </w:pPr>
      <w:r w:rsidRPr="00B324D8">
        <w:t>Электрогазосварочные работы.</w:t>
      </w:r>
    </w:p>
    <w:p w:rsidR="00141517" w:rsidRDefault="00141517" w:rsidP="00141517">
      <w:r w:rsidRPr="00AF411B">
        <w:t xml:space="preserve">Цена одного </w:t>
      </w:r>
      <w:proofErr w:type="spellStart"/>
      <w:r w:rsidRPr="00AF411B">
        <w:t>нормочаса</w:t>
      </w:r>
      <w:proofErr w:type="spellEnd"/>
      <w:r w:rsidRPr="00AF411B">
        <w:t>:</w:t>
      </w:r>
      <w:r>
        <w:t xml:space="preserve"> </w:t>
      </w:r>
    </w:p>
    <w:p w:rsidR="00141517" w:rsidRPr="00B324D8" w:rsidRDefault="00141517" w:rsidP="00141517">
      <w:pPr>
        <w:rPr>
          <w:b/>
        </w:rPr>
      </w:pPr>
      <w:r w:rsidRPr="00B324D8">
        <w:rPr>
          <w:b/>
        </w:rPr>
        <w:t>Время работы</w:t>
      </w:r>
      <w:r>
        <w:rPr>
          <w:b/>
        </w:rPr>
        <w:t xml:space="preserve"> Исполнителя</w:t>
      </w:r>
      <w:r w:rsidRPr="00B324D8">
        <w:rPr>
          <w:b/>
        </w:rPr>
        <w:t xml:space="preserve">: </w:t>
      </w:r>
    </w:p>
    <w:p w:rsidR="00141517" w:rsidRDefault="00141517" w:rsidP="00141517">
      <w:pPr>
        <w:ind w:left="720"/>
      </w:pPr>
      <w:r w:rsidRPr="00B324D8">
        <w:t>Рабоч</w:t>
      </w:r>
      <w:r>
        <w:t>ее время:</w:t>
      </w:r>
    </w:p>
    <w:p w:rsidR="00141517" w:rsidRPr="00FD6B21" w:rsidRDefault="00141517" w:rsidP="00141517">
      <w:pPr>
        <w:ind w:firstLine="709"/>
        <w:jc w:val="both"/>
        <w:rPr>
          <w:sz w:val="28"/>
          <w:szCs w:val="28"/>
        </w:rPr>
      </w:pPr>
      <w:r>
        <w:t xml:space="preserve">9.00-20.00 </w:t>
      </w:r>
      <w:r w:rsidR="00F702AB">
        <w:t xml:space="preserve">ежедневно </w:t>
      </w:r>
      <w:r>
        <w:t xml:space="preserve">без выходных, без обеда </w:t>
      </w:r>
      <w:r w:rsidRPr="00296E76">
        <w:t>(кроме праздничных дней).</w:t>
      </w:r>
      <w:r>
        <w:rPr>
          <w:sz w:val="28"/>
          <w:szCs w:val="28"/>
        </w:rPr>
        <w:t xml:space="preserve"> </w:t>
      </w:r>
    </w:p>
    <w:p w:rsidR="00141517" w:rsidRPr="00B324D8" w:rsidRDefault="00141517" w:rsidP="00141517">
      <w:pPr>
        <w:tabs>
          <w:tab w:val="left" w:pos="6168"/>
        </w:tabs>
        <w:ind w:left="720"/>
      </w:pPr>
      <w:r>
        <w:tab/>
      </w:r>
    </w:p>
    <w:p w:rsidR="00141517" w:rsidRDefault="00141517" w:rsidP="00141517">
      <w:pPr>
        <w:tabs>
          <w:tab w:val="left" w:pos="2445"/>
        </w:tabs>
      </w:pPr>
      <w:r>
        <w:tab/>
      </w:r>
    </w:p>
    <w:p w:rsidR="00141517" w:rsidRDefault="00141517" w:rsidP="00141517">
      <w:pPr>
        <w:tabs>
          <w:tab w:val="left" w:pos="2445"/>
        </w:tabs>
      </w:pPr>
    </w:p>
    <w:p w:rsidR="00141517" w:rsidRDefault="00141517" w:rsidP="00141517">
      <w:pPr>
        <w:tabs>
          <w:tab w:val="left" w:pos="2445"/>
        </w:tabs>
      </w:pPr>
    </w:p>
    <w:p w:rsidR="00141517" w:rsidRPr="00B324D8" w:rsidRDefault="00141517" w:rsidP="00141517">
      <w:pPr>
        <w:tabs>
          <w:tab w:val="left" w:pos="2445"/>
        </w:tabs>
      </w:pPr>
    </w:p>
    <w:tbl>
      <w:tblPr>
        <w:tblW w:w="9639" w:type="dxa"/>
        <w:tblInd w:w="354" w:type="dxa"/>
        <w:tblLayout w:type="fixed"/>
        <w:tblCellMar>
          <w:left w:w="70" w:type="dxa"/>
          <w:right w:w="70" w:type="dxa"/>
        </w:tblCellMar>
        <w:tblLook w:val="0000"/>
      </w:tblPr>
      <w:tblGrid>
        <w:gridCol w:w="4961"/>
        <w:gridCol w:w="4678"/>
      </w:tblGrid>
      <w:tr w:rsidR="00141517" w:rsidRPr="00B324D8" w:rsidTr="0087065B">
        <w:tc>
          <w:tcPr>
            <w:tcW w:w="4961" w:type="dxa"/>
          </w:tcPr>
          <w:p w:rsidR="00141517" w:rsidRDefault="00141517" w:rsidP="0087065B">
            <w:pPr>
              <w:pStyle w:val="afff4"/>
              <w:jc w:val="both"/>
              <w:rPr>
                <w:b/>
              </w:rPr>
            </w:pPr>
            <w:r w:rsidRPr="00F1035A">
              <w:rPr>
                <w:b/>
              </w:rPr>
              <w:t>ИСПОЛНИТЕЛЬ:</w:t>
            </w:r>
          </w:p>
          <w:p w:rsidR="00141517" w:rsidRDefault="00141517" w:rsidP="0087065B">
            <w:pPr>
              <w:pStyle w:val="afff4"/>
              <w:jc w:val="both"/>
              <w:rPr>
                <w:b/>
              </w:rPr>
            </w:pPr>
          </w:p>
          <w:p w:rsidR="00141517" w:rsidRPr="00F1035A" w:rsidRDefault="00141517" w:rsidP="0087065B">
            <w:pPr>
              <w:pStyle w:val="afff4"/>
              <w:jc w:val="both"/>
              <w:rPr>
                <w:b/>
                <w:sz w:val="20"/>
                <w:szCs w:val="20"/>
                <w:lang w:bidi="he-IL"/>
              </w:rPr>
            </w:pPr>
          </w:p>
          <w:p w:rsidR="00141517" w:rsidRDefault="00141517" w:rsidP="0087065B">
            <w:pPr>
              <w:rPr>
                <w:vertAlign w:val="superscript"/>
              </w:rPr>
            </w:pPr>
            <w:r>
              <w:t xml:space="preserve">________    </w:t>
            </w:r>
          </w:p>
          <w:p w:rsidR="00141517" w:rsidRDefault="00141517" w:rsidP="0087065B">
            <w:pPr>
              <w:rPr>
                <w:vertAlign w:val="superscript"/>
              </w:rPr>
            </w:pPr>
            <w:r>
              <w:rPr>
                <w:vertAlign w:val="superscript"/>
              </w:rPr>
              <w:t xml:space="preserve">(подпись)                        (Ф.И.О.)                                     </w:t>
            </w:r>
          </w:p>
          <w:p w:rsidR="00141517" w:rsidRPr="00F1035A" w:rsidRDefault="00141517" w:rsidP="0087065B">
            <w:pPr>
              <w:pStyle w:val="afff4"/>
              <w:spacing w:before="19" w:line="225" w:lineRule="exact"/>
              <w:ind w:right="1353"/>
              <w:jc w:val="both"/>
              <w:rPr>
                <w:sz w:val="20"/>
                <w:szCs w:val="20"/>
                <w:lang w:bidi="he-IL"/>
              </w:rPr>
            </w:pPr>
          </w:p>
        </w:tc>
        <w:tc>
          <w:tcPr>
            <w:tcW w:w="4678" w:type="dxa"/>
          </w:tcPr>
          <w:p w:rsidR="00141517" w:rsidRDefault="00141517" w:rsidP="0087065B">
            <w:pPr>
              <w:pStyle w:val="afff4"/>
              <w:spacing w:before="19" w:line="225" w:lineRule="exact"/>
              <w:ind w:left="24" w:right="1353"/>
              <w:jc w:val="both"/>
              <w:rPr>
                <w:b/>
              </w:rPr>
            </w:pPr>
            <w:r w:rsidRPr="00F1035A">
              <w:rPr>
                <w:b/>
              </w:rPr>
              <w:t>ЗАКАЗЧИК:</w:t>
            </w:r>
          </w:p>
          <w:p w:rsidR="00141517" w:rsidRDefault="00141517" w:rsidP="0087065B">
            <w:pPr>
              <w:pStyle w:val="afff4"/>
              <w:spacing w:before="19" w:line="225" w:lineRule="exact"/>
              <w:ind w:left="24" w:right="1353"/>
              <w:jc w:val="both"/>
              <w:rPr>
                <w:b/>
              </w:rPr>
            </w:pPr>
          </w:p>
          <w:p w:rsidR="00141517" w:rsidRPr="00F1035A" w:rsidRDefault="00141517" w:rsidP="0087065B">
            <w:pPr>
              <w:pStyle w:val="afff4"/>
              <w:spacing w:before="19" w:line="225" w:lineRule="exact"/>
              <w:ind w:left="24" w:right="1353"/>
              <w:jc w:val="both"/>
              <w:rPr>
                <w:b/>
              </w:rPr>
            </w:pPr>
          </w:p>
          <w:p w:rsidR="00141517" w:rsidRDefault="00141517" w:rsidP="0087065B">
            <w:pPr>
              <w:rPr>
                <w:vertAlign w:val="superscript"/>
              </w:rPr>
            </w:pPr>
            <w:r>
              <w:t xml:space="preserve">________    </w:t>
            </w:r>
          </w:p>
          <w:p w:rsidR="00141517" w:rsidRDefault="00141517" w:rsidP="0087065B">
            <w:pPr>
              <w:rPr>
                <w:vertAlign w:val="superscript"/>
              </w:rPr>
            </w:pPr>
            <w:r>
              <w:rPr>
                <w:vertAlign w:val="superscript"/>
              </w:rPr>
              <w:t xml:space="preserve">(подпись)                        (Ф.И.О.)                                     </w:t>
            </w:r>
          </w:p>
          <w:p w:rsidR="00141517" w:rsidRPr="007C3A44" w:rsidRDefault="00141517" w:rsidP="0087065B">
            <w:pPr>
              <w:pStyle w:val="afff4"/>
              <w:rPr>
                <w:b/>
              </w:rPr>
            </w:pPr>
          </w:p>
        </w:tc>
      </w:tr>
    </w:tbl>
    <w:p w:rsidR="00141517" w:rsidRDefault="00141517" w:rsidP="00141517"/>
    <w:p w:rsidR="000954FB" w:rsidRDefault="000954FB" w:rsidP="006C5EB0"/>
    <w:sectPr w:rsidR="000954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72" w:rsidRDefault="00391872">
      <w:r>
        <w:separator/>
      </w:r>
    </w:p>
  </w:endnote>
  <w:endnote w:type="continuationSeparator" w:id="0">
    <w:p w:rsidR="00391872" w:rsidRDefault="00391872">
      <w:r>
        <w:continuationSeparator/>
      </w:r>
    </w:p>
  </w:endnote>
  <w:endnote w:type="continuationNotice" w:id="1">
    <w:p w:rsidR="00391872" w:rsidRDefault="003918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4C" w:rsidRDefault="002E418C" w:rsidP="00BF6892">
    <w:pPr>
      <w:pStyle w:val="afe"/>
      <w:framePr w:wrap="around" w:vAnchor="text" w:hAnchor="margin" w:xAlign="right" w:y="1"/>
      <w:rPr>
        <w:rStyle w:val="a6"/>
      </w:rPr>
    </w:pPr>
    <w:r>
      <w:rPr>
        <w:rStyle w:val="a6"/>
      </w:rPr>
      <w:fldChar w:fldCharType="begin"/>
    </w:r>
    <w:r w:rsidR="00F1324C">
      <w:rPr>
        <w:rStyle w:val="a6"/>
      </w:rPr>
      <w:instrText xml:space="preserve">PAGE  </w:instrText>
    </w:r>
    <w:r>
      <w:rPr>
        <w:rStyle w:val="a6"/>
      </w:rPr>
      <w:fldChar w:fldCharType="separate"/>
    </w:r>
    <w:r w:rsidR="00F1324C">
      <w:rPr>
        <w:rStyle w:val="a6"/>
        <w:noProof/>
      </w:rPr>
      <w:t>28</w:t>
    </w:r>
    <w:r>
      <w:rPr>
        <w:rStyle w:val="a6"/>
      </w:rPr>
      <w:fldChar w:fldCharType="end"/>
    </w:r>
  </w:p>
  <w:p w:rsidR="00F1324C" w:rsidRDefault="00F1324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4C" w:rsidRDefault="00F1324C">
    <w:pPr>
      <w:pStyle w:val="afe"/>
      <w:jc w:val="center"/>
    </w:pPr>
  </w:p>
  <w:p w:rsidR="00F1324C" w:rsidRDefault="00F1324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72" w:rsidRDefault="00391872">
      <w:r>
        <w:separator/>
      </w:r>
    </w:p>
  </w:footnote>
  <w:footnote w:type="continuationSeparator" w:id="0">
    <w:p w:rsidR="00391872" w:rsidRDefault="00391872">
      <w:r>
        <w:continuationSeparator/>
      </w:r>
    </w:p>
  </w:footnote>
  <w:footnote w:type="continuationNotice" w:id="1">
    <w:p w:rsidR="00391872" w:rsidRDefault="003918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4C" w:rsidRDefault="002E418C" w:rsidP="008A64FE">
    <w:pPr>
      <w:pStyle w:val="afc"/>
      <w:jc w:val="center"/>
    </w:pPr>
    <w:fldSimple w:instr=" PAGE   \* MERGEFORMAT ">
      <w:r w:rsidR="00D8745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4F3C14C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37E4B106"/>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6AFA7748"/>
    <w:name w:val="WW8Num182"/>
    <w:lvl w:ilvl="0" w:tplc="37BA22B8">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C8F708"/>
    <w:lvl w:ilvl="0" w:tplc="4BEACC4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61B6C"/>
    <w:multiLevelType w:val="hybridMultilevel"/>
    <w:tmpl w:val="8CF8A624"/>
    <w:lvl w:ilvl="0" w:tplc="F790167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DA4222A"/>
    <w:multiLevelType w:val="multilevel"/>
    <w:tmpl w:val="AE7A084A"/>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A1A3E8E"/>
    <w:multiLevelType w:val="multilevel"/>
    <w:tmpl w:val="F29CFF8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2EB7A0E"/>
    <w:multiLevelType w:val="hybridMultilevel"/>
    <w:tmpl w:val="6CA0B506"/>
    <w:lvl w:ilvl="0" w:tplc="4C7CBD0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9"/>
  </w:num>
  <w:num w:numId="9">
    <w:abstractNumId w:val="21"/>
  </w:num>
  <w:num w:numId="10">
    <w:abstractNumId w:val="27"/>
  </w:num>
  <w:num w:numId="11">
    <w:abstractNumId w:val="31"/>
  </w:num>
  <w:num w:numId="12">
    <w:abstractNumId w:val="33"/>
  </w:num>
  <w:num w:numId="13">
    <w:abstractNumId w:val="22"/>
  </w:num>
  <w:num w:numId="14">
    <w:abstractNumId w:val="24"/>
  </w:num>
  <w:num w:numId="15">
    <w:abstractNumId w:val="36"/>
  </w:num>
  <w:num w:numId="16">
    <w:abstractNumId w:val="25"/>
  </w:num>
  <w:num w:numId="17">
    <w:abstractNumId w:val="28"/>
  </w:num>
  <w:num w:numId="18">
    <w:abstractNumId w:val="32"/>
  </w:num>
  <w:num w:numId="19">
    <w:abstractNumId w:val="23"/>
  </w:num>
  <w:num w:numId="20">
    <w:abstractNumId w:val="30"/>
  </w:num>
  <w:num w:numId="21">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2AFF"/>
    <w:rsid w:val="0004380B"/>
    <w:rsid w:val="000454C8"/>
    <w:rsid w:val="000476E3"/>
    <w:rsid w:val="00051B05"/>
    <w:rsid w:val="0005366B"/>
    <w:rsid w:val="000557B3"/>
    <w:rsid w:val="00055D65"/>
    <w:rsid w:val="000626C8"/>
    <w:rsid w:val="00065A6E"/>
    <w:rsid w:val="00066769"/>
    <w:rsid w:val="00067DAA"/>
    <w:rsid w:val="00067F7F"/>
    <w:rsid w:val="000728C1"/>
    <w:rsid w:val="00075BEE"/>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0377"/>
    <w:rsid w:val="000C15B4"/>
    <w:rsid w:val="000C3FB4"/>
    <w:rsid w:val="000C6302"/>
    <w:rsid w:val="000C78BB"/>
    <w:rsid w:val="000C7CAF"/>
    <w:rsid w:val="000D3C0C"/>
    <w:rsid w:val="000E0A58"/>
    <w:rsid w:val="000E0CA2"/>
    <w:rsid w:val="000E1774"/>
    <w:rsid w:val="000E17EE"/>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39BF"/>
    <w:rsid w:val="001242D3"/>
    <w:rsid w:val="00124A51"/>
    <w:rsid w:val="00124B4A"/>
    <w:rsid w:val="00125AF9"/>
    <w:rsid w:val="0012610C"/>
    <w:rsid w:val="00127403"/>
    <w:rsid w:val="001346E7"/>
    <w:rsid w:val="00135004"/>
    <w:rsid w:val="00137307"/>
    <w:rsid w:val="0014151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0AD2"/>
    <w:rsid w:val="001837F3"/>
    <w:rsid w:val="0018682A"/>
    <w:rsid w:val="0019760E"/>
    <w:rsid w:val="001A0C36"/>
    <w:rsid w:val="001A2840"/>
    <w:rsid w:val="001A51D8"/>
    <w:rsid w:val="001A544E"/>
    <w:rsid w:val="001A619A"/>
    <w:rsid w:val="001A61AB"/>
    <w:rsid w:val="001B0A66"/>
    <w:rsid w:val="001B150C"/>
    <w:rsid w:val="001B34E4"/>
    <w:rsid w:val="001B5653"/>
    <w:rsid w:val="001C08FD"/>
    <w:rsid w:val="001C194F"/>
    <w:rsid w:val="001C5E62"/>
    <w:rsid w:val="001C6262"/>
    <w:rsid w:val="001C75ED"/>
    <w:rsid w:val="001D0D58"/>
    <w:rsid w:val="001E02E2"/>
    <w:rsid w:val="001E1ED3"/>
    <w:rsid w:val="001E3E36"/>
    <w:rsid w:val="001E4EF8"/>
    <w:rsid w:val="001E53E2"/>
    <w:rsid w:val="001E5A31"/>
    <w:rsid w:val="001E5E0A"/>
    <w:rsid w:val="001E6511"/>
    <w:rsid w:val="001E6E80"/>
    <w:rsid w:val="001F14CD"/>
    <w:rsid w:val="001F21DA"/>
    <w:rsid w:val="001F2F0D"/>
    <w:rsid w:val="001F32B2"/>
    <w:rsid w:val="001F4578"/>
    <w:rsid w:val="001F5150"/>
    <w:rsid w:val="001F53E8"/>
    <w:rsid w:val="001F604B"/>
    <w:rsid w:val="001F61C9"/>
    <w:rsid w:val="00201D27"/>
    <w:rsid w:val="002023AF"/>
    <w:rsid w:val="0020341D"/>
    <w:rsid w:val="00205D82"/>
    <w:rsid w:val="00214105"/>
    <w:rsid w:val="00216C08"/>
    <w:rsid w:val="00217FCD"/>
    <w:rsid w:val="00221BE8"/>
    <w:rsid w:val="00222125"/>
    <w:rsid w:val="00222142"/>
    <w:rsid w:val="0022672E"/>
    <w:rsid w:val="00231822"/>
    <w:rsid w:val="002326E3"/>
    <w:rsid w:val="002340FF"/>
    <w:rsid w:val="0023455F"/>
    <w:rsid w:val="002376E6"/>
    <w:rsid w:val="002378E3"/>
    <w:rsid w:val="002379A3"/>
    <w:rsid w:val="00237EE7"/>
    <w:rsid w:val="002410DF"/>
    <w:rsid w:val="002435B5"/>
    <w:rsid w:val="00243F0F"/>
    <w:rsid w:val="00244FCC"/>
    <w:rsid w:val="00246F06"/>
    <w:rsid w:val="00257F85"/>
    <w:rsid w:val="00260DCD"/>
    <w:rsid w:val="00261326"/>
    <w:rsid w:val="00263C90"/>
    <w:rsid w:val="00265B2B"/>
    <w:rsid w:val="00267AAB"/>
    <w:rsid w:val="00267B69"/>
    <w:rsid w:val="00273FB6"/>
    <w:rsid w:val="0027585A"/>
    <w:rsid w:val="00277A7F"/>
    <w:rsid w:val="0028168C"/>
    <w:rsid w:val="00282B03"/>
    <w:rsid w:val="00286541"/>
    <w:rsid w:val="00287B69"/>
    <w:rsid w:val="002910EA"/>
    <w:rsid w:val="00291899"/>
    <w:rsid w:val="0029212E"/>
    <w:rsid w:val="002A10DD"/>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6D15"/>
    <w:rsid w:val="002C7848"/>
    <w:rsid w:val="002D3612"/>
    <w:rsid w:val="002D3EAF"/>
    <w:rsid w:val="002D4A1D"/>
    <w:rsid w:val="002D5869"/>
    <w:rsid w:val="002D6361"/>
    <w:rsid w:val="002D68F6"/>
    <w:rsid w:val="002E18D3"/>
    <w:rsid w:val="002E3DBF"/>
    <w:rsid w:val="002E418C"/>
    <w:rsid w:val="002E462D"/>
    <w:rsid w:val="002E4FC9"/>
    <w:rsid w:val="002E5E68"/>
    <w:rsid w:val="002F0352"/>
    <w:rsid w:val="002F1275"/>
    <w:rsid w:val="002F1DC2"/>
    <w:rsid w:val="002F345D"/>
    <w:rsid w:val="002F40DE"/>
    <w:rsid w:val="002F48FD"/>
    <w:rsid w:val="002F5EA0"/>
    <w:rsid w:val="002F6A6B"/>
    <w:rsid w:val="003012E6"/>
    <w:rsid w:val="0030151C"/>
    <w:rsid w:val="003056B6"/>
    <w:rsid w:val="00311909"/>
    <w:rsid w:val="00311A92"/>
    <w:rsid w:val="00313385"/>
    <w:rsid w:val="00313484"/>
    <w:rsid w:val="00314CE7"/>
    <w:rsid w:val="00327C8A"/>
    <w:rsid w:val="0033063F"/>
    <w:rsid w:val="00334157"/>
    <w:rsid w:val="003343CE"/>
    <w:rsid w:val="00335079"/>
    <w:rsid w:val="00335F0B"/>
    <w:rsid w:val="00341B7C"/>
    <w:rsid w:val="00343C35"/>
    <w:rsid w:val="00345D9A"/>
    <w:rsid w:val="00352F34"/>
    <w:rsid w:val="00354B98"/>
    <w:rsid w:val="00355133"/>
    <w:rsid w:val="003571CE"/>
    <w:rsid w:val="00357415"/>
    <w:rsid w:val="0036291B"/>
    <w:rsid w:val="00364745"/>
    <w:rsid w:val="003657D7"/>
    <w:rsid w:val="00365D86"/>
    <w:rsid w:val="003663BC"/>
    <w:rsid w:val="003664D5"/>
    <w:rsid w:val="00366510"/>
    <w:rsid w:val="00370C44"/>
    <w:rsid w:val="0037732C"/>
    <w:rsid w:val="003822F6"/>
    <w:rsid w:val="00382A5F"/>
    <w:rsid w:val="0038668A"/>
    <w:rsid w:val="00386F7E"/>
    <w:rsid w:val="003870AC"/>
    <w:rsid w:val="00391872"/>
    <w:rsid w:val="00391D03"/>
    <w:rsid w:val="00393CB1"/>
    <w:rsid w:val="003A0695"/>
    <w:rsid w:val="003A5D6F"/>
    <w:rsid w:val="003C3005"/>
    <w:rsid w:val="003C30F3"/>
    <w:rsid w:val="003C34D2"/>
    <w:rsid w:val="003D0ECF"/>
    <w:rsid w:val="003D2759"/>
    <w:rsid w:val="003D3596"/>
    <w:rsid w:val="003E2C12"/>
    <w:rsid w:val="003E4FE0"/>
    <w:rsid w:val="003F1613"/>
    <w:rsid w:val="003F184C"/>
    <w:rsid w:val="003F31F2"/>
    <w:rsid w:val="003F3C0A"/>
    <w:rsid w:val="003F50AD"/>
    <w:rsid w:val="003F66FC"/>
    <w:rsid w:val="003F6D26"/>
    <w:rsid w:val="00401963"/>
    <w:rsid w:val="00401B82"/>
    <w:rsid w:val="00402A5C"/>
    <w:rsid w:val="00406902"/>
    <w:rsid w:val="00410B56"/>
    <w:rsid w:val="00412DE7"/>
    <w:rsid w:val="00416885"/>
    <w:rsid w:val="00422295"/>
    <w:rsid w:val="004224C0"/>
    <w:rsid w:val="00425DCE"/>
    <w:rsid w:val="00426A47"/>
    <w:rsid w:val="004272B0"/>
    <w:rsid w:val="004314C8"/>
    <w:rsid w:val="004322A6"/>
    <w:rsid w:val="0043423C"/>
    <w:rsid w:val="0043596D"/>
    <w:rsid w:val="00435A9A"/>
    <w:rsid w:val="004373C8"/>
    <w:rsid w:val="0044022B"/>
    <w:rsid w:val="00443169"/>
    <w:rsid w:val="00444CC7"/>
    <w:rsid w:val="00444F6A"/>
    <w:rsid w:val="00450DBC"/>
    <w:rsid w:val="0045188E"/>
    <w:rsid w:val="004524FC"/>
    <w:rsid w:val="00454ECC"/>
    <w:rsid w:val="00454F2E"/>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B4ED1"/>
    <w:rsid w:val="004B6190"/>
    <w:rsid w:val="004B6969"/>
    <w:rsid w:val="004C0A7F"/>
    <w:rsid w:val="004C2235"/>
    <w:rsid w:val="004C7528"/>
    <w:rsid w:val="004D4FA2"/>
    <w:rsid w:val="004D6625"/>
    <w:rsid w:val="004D69FA"/>
    <w:rsid w:val="004D6F94"/>
    <w:rsid w:val="004D6FE4"/>
    <w:rsid w:val="004D76E2"/>
    <w:rsid w:val="004E3371"/>
    <w:rsid w:val="004E3757"/>
    <w:rsid w:val="004E5DC9"/>
    <w:rsid w:val="004E7D54"/>
    <w:rsid w:val="004E7DA4"/>
    <w:rsid w:val="004F6BE2"/>
    <w:rsid w:val="0050154B"/>
    <w:rsid w:val="005058F1"/>
    <w:rsid w:val="0051006B"/>
    <w:rsid w:val="00510C5D"/>
    <w:rsid w:val="00511914"/>
    <w:rsid w:val="00511EDC"/>
    <w:rsid w:val="00514BFF"/>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4668"/>
    <w:rsid w:val="005508EC"/>
    <w:rsid w:val="00551655"/>
    <w:rsid w:val="005564E5"/>
    <w:rsid w:val="00560EC4"/>
    <w:rsid w:val="00565202"/>
    <w:rsid w:val="005671A5"/>
    <w:rsid w:val="005712DF"/>
    <w:rsid w:val="005716FC"/>
    <w:rsid w:val="00571863"/>
    <w:rsid w:val="00571D62"/>
    <w:rsid w:val="00572C10"/>
    <w:rsid w:val="005834BA"/>
    <w:rsid w:val="00583ACC"/>
    <w:rsid w:val="00586A4F"/>
    <w:rsid w:val="00593786"/>
    <w:rsid w:val="005A0E3B"/>
    <w:rsid w:val="005A1C6F"/>
    <w:rsid w:val="005A2B16"/>
    <w:rsid w:val="005A6CE9"/>
    <w:rsid w:val="005C1E1F"/>
    <w:rsid w:val="005C231E"/>
    <w:rsid w:val="005C3469"/>
    <w:rsid w:val="005C3EBB"/>
    <w:rsid w:val="005D0613"/>
    <w:rsid w:val="005D6190"/>
    <w:rsid w:val="005D64F1"/>
    <w:rsid w:val="005D6803"/>
    <w:rsid w:val="005E0074"/>
    <w:rsid w:val="005E0B21"/>
    <w:rsid w:val="005E0E30"/>
    <w:rsid w:val="005E2ECC"/>
    <w:rsid w:val="005E683E"/>
    <w:rsid w:val="005E6CAE"/>
    <w:rsid w:val="005F250C"/>
    <w:rsid w:val="005F2D24"/>
    <w:rsid w:val="005F4863"/>
    <w:rsid w:val="005F5708"/>
    <w:rsid w:val="005F5726"/>
    <w:rsid w:val="0060187F"/>
    <w:rsid w:val="006024C7"/>
    <w:rsid w:val="00602BF7"/>
    <w:rsid w:val="00613848"/>
    <w:rsid w:val="00613DD7"/>
    <w:rsid w:val="006160F1"/>
    <w:rsid w:val="006164CD"/>
    <w:rsid w:val="006176F4"/>
    <w:rsid w:val="006218F3"/>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90B2B"/>
    <w:rsid w:val="00692742"/>
    <w:rsid w:val="0069795A"/>
    <w:rsid w:val="006A1CB3"/>
    <w:rsid w:val="006A42E2"/>
    <w:rsid w:val="006A6E08"/>
    <w:rsid w:val="006B3895"/>
    <w:rsid w:val="006B3BD2"/>
    <w:rsid w:val="006B7802"/>
    <w:rsid w:val="006C0A52"/>
    <w:rsid w:val="006C32B9"/>
    <w:rsid w:val="006C3A69"/>
    <w:rsid w:val="006C4039"/>
    <w:rsid w:val="006C47AB"/>
    <w:rsid w:val="006C4984"/>
    <w:rsid w:val="006C523E"/>
    <w:rsid w:val="006C55D5"/>
    <w:rsid w:val="006C5EB0"/>
    <w:rsid w:val="006C7DC1"/>
    <w:rsid w:val="006D150B"/>
    <w:rsid w:val="006D3659"/>
    <w:rsid w:val="006D5707"/>
    <w:rsid w:val="006E08A0"/>
    <w:rsid w:val="006E4289"/>
    <w:rsid w:val="006E67B8"/>
    <w:rsid w:val="006E7589"/>
    <w:rsid w:val="006F1466"/>
    <w:rsid w:val="006F2E23"/>
    <w:rsid w:val="006F3F9D"/>
    <w:rsid w:val="006F4522"/>
    <w:rsid w:val="006F64C0"/>
    <w:rsid w:val="006F6F6B"/>
    <w:rsid w:val="006F7911"/>
    <w:rsid w:val="007015C9"/>
    <w:rsid w:val="007046B2"/>
    <w:rsid w:val="007063B2"/>
    <w:rsid w:val="00706C8C"/>
    <w:rsid w:val="007073E4"/>
    <w:rsid w:val="00716F20"/>
    <w:rsid w:val="00717EF9"/>
    <w:rsid w:val="0072064C"/>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8FE"/>
    <w:rsid w:val="00767D9E"/>
    <w:rsid w:val="00770546"/>
    <w:rsid w:val="0077251E"/>
    <w:rsid w:val="00774967"/>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0A2"/>
    <w:rsid w:val="007E0260"/>
    <w:rsid w:val="007E02D5"/>
    <w:rsid w:val="007E34AB"/>
    <w:rsid w:val="007E48BC"/>
    <w:rsid w:val="007E5B81"/>
    <w:rsid w:val="007E7770"/>
    <w:rsid w:val="007E7AC0"/>
    <w:rsid w:val="007E7F1F"/>
    <w:rsid w:val="007F2CD9"/>
    <w:rsid w:val="007F7F0D"/>
    <w:rsid w:val="008035D3"/>
    <w:rsid w:val="00804946"/>
    <w:rsid w:val="00805082"/>
    <w:rsid w:val="008055C8"/>
    <w:rsid w:val="00806AAF"/>
    <w:rsid w:val="008075B1"/>
    <w:rsid w:val="00811004"/>
    <w:rsid w:val="00811CCD"/>
    <w:rsid w:val="00812285"/>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A37"/>
    <w:rsid w:val="00844CEE"/>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065B"/>
    <w:rsid w:val="00871748"/>
    <w:rsid w:val="00874B18"/>
    <w:rsid w:val="0087611C"/>
    <w:rsid w:val="008763FB"/>
    <w:rsid w:val="008800F1"/>
    <w:rsid w:val="00880F76"/>
    <w:rsid w:val="008825E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1787B"/>
    <w:rsid w:val="00920884"/>
    <w:rsid w:val="0092198F"/>
    <w:rsid w:val="0092359B"/>
    <w:rsid w:val="00925E1F"/>
    <w:rsid w:val="00926992"/>
    <w:rsid w:val="00931A72"/>
    <w:rsid w:val="0093234E"/>
    <w:rsid w:val="0093453B"/>
    <w:rsid w:val="00935E70"/>
    <w:rsid w:val="00936897"/>
    <w:rsid w:val="009411A9"/>
    <w:rsid w:val="009411DA"/>
    <w:rsid w:val="00941663"/>
    <w:rsid w:val="00941B72"/>
    <w:rsid w:val="00942947"/>
    <w:rsid w:val="00943005"/>
    <w:rsid w:val="00945339"/>
    <w:rsid w:val="00945B21"/>
    <w:rsid w:val="00950CE3"/>
    <w:rsid w:val="009514E8"/>
    <w:rsid w:val="00956252"/>
    <w:rsid w:val="00960F11"/>
    <w:rsid w:val="00964188"/>
    <w:rsid w:val="0096447D"/>
    <w:rsid w:val="00965764"/>
    <w:rsid w:val="009660FA"/>
    <w:rsid w:val="00967B89"/>
    <w:rsid w:val="00971E89"/>
    <w:rsid w:val="00973F20"/>
    <w:rsid w:val="00977DD3"/>
    <w:rsid w:val="00977ED3"/>
    <w:rsid w:val="0098086B"/>
    <w:rsid w:val="009827DA"/>
    <w:rsid w:val="00982C6F"/>
    <w:rsid w:val="009830CC"/>
    <w:rsid w:val="0098468A"/>
    <w:rsid w:val="0098473B"/>
    <w:rsid w:val="009861FB"/>
    <w:rsid w:val="0098627F"/>
    <w:rsid w:val="0099130D"/>
    <w:rsid w:val="00991BDD"/>
    <w:rsid w:val="00991DEB"/>
    <w:rsid w:val="009961AE"/>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3A40"/>
    <w:rsid w:val="009D48D6"/>
    <w:rsid w:val="009D51B5"/>
    <w:rsid w:val="009D5B97"/>
    <w:rsid w:val="009E64D8"/>
    <w:rsid w:val="009E6A0A"/>
    <w:rsid w:val="009F2694"/>
    <w:rsid w:val="009F41C6"/>
    <w:rsid w:val="009F49F3"/>
    <w:rsid w:val="009F6A51"/>
    <w:rsid w:val="009F6D9C"/>
    <w:rsid w:val="009F7E18"/>
    <w:rsid w:val="00A023CD"/>
    <w:rsid w:val="00A03CDF"/>
    <w:rsid w:val="00A04331"/>
    <w:rsid w:val="00A05A20"/>
    <w:rsid w:val="00A11B78"/>
    <w:rsid w:val="00A12B7F"/>
    <w:rsid w:val="00A14340"/>
    <w:rsid w:val="00A153F5"/>
    <w:rsid w:val="00A161F5"/>
    <w:rsid w:val="00A176B6"/>
    <w:rsid w:val="00A22258"/>
    <w:rsid w:val="00A22647"/>
    <w:rsid w:val="00A23026"/>
    <w:rsid w:val="00A2358C"/>
    <w:rsid w:val="00A24F11"/>
    <w:rsid w:val="00A26820"/>
    <w:rsid w:val="00A2717E"/>
    <w:rsid w:val="00A2745B"/>
    <w:rsid w:val="00A27D58"/>
    <w:rsid w:val="00A31C9A"/>
    <w:rsid w:val="00A33235"/>
    <w:rsid w:val="00A34231"/>
    <w:rsid w:val="00A34895"/>
    <w:rsid w:val="00A348B5"/>
    <w:rsid w:val="00A364BF"/>
    <w:rsid w:val="00A4055F"/>
    <w:rsid w:val="00A423B1"/>
    <w:rsid w:val="00A44559"/>
    <w:rsid w:val="00A509A5"/>
    <w:rsid w:val="00A517C7"/>
    <w:rsid w:val="00A52A23"/>
    <w:rsid w:val="00A543C0"/>
    <w:rsid w:val="00A6044C"/>
    <w:rsid w:val="00A61289"/>
    <w:rsid w:val="00A616F9"/>
    <w:rsid w:val="00A621ED"/>
    <w:rsid w:val="00A62751"/>
    <w:rsid w:val="00A6317D"/>
    <w:rsid w:val="00A6422A"/>
    <w:rsid w:val="00A647EF"/>
    <w:rsid w:val="00A65B59"/>
    <w:rsid w:val="00A6701A"/>
    <w:rsid w:val="00A6781A"/>
    <w:rsid w:val="00A67A05"/>
    <w:rsid w:val="00A72879"/>
    <w:rsid w:val="00A742B3"/>
    <w:rsid w:val="00A75B87"/>
    <w:rsid w:val="00A81F63"/>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18C4"/>
    <w:rsid w:val="00AD6187"/>
    <w:rsid w:val="00AD6738"/>
    <w:rsid w:val="00AE1E29"/>
    <w:rsid w:val="00AE2756"/>
    <w:rsid w:val="00AE34DD"/>
    <w:rsid w:val="00AE660B"/>
    <w:rsid w:val="00AF1D35"/>
    <w:rsid w:val="00AF2F62"/>
    <w:rsid w:val="00AF37A9"/>
    <w:rsid w:val="00AF6ABE"/>
    <w:rsid w:val="00B02654"/>
    <w:rsid w:val="00B129CC"/>
    <w:rsid w:val="00B152B6"/>
    <w:rsid w:val="00B20C51"/>
    <w:rsid w:val="00B2220E"/>
    <w:rsid w:val="00B22346"/>
    <w:rsid w:val="00B244BA"/>
    <w:rsid w:val="00B24553"/>
    <w:rsid w:val="00B25998"/>
    <w:rsid w:val="00B26257"/>
    <w:rsid w:val="00B307E2"/>
    <w:rsid w:val="00B31747"/>
    <w:rsid w:val="00B346F5"/>
    <w:rsid w:val="00B36E7C"/>
    <w:rsid w:val="00B4382C"/>
    <w:rsid w:val="00B4765F"/>
    <w:rsid w:val="00B50284"/>
    <w:rsid w:val="00B5040A"/>
    <w:rsid w:val="00B51468"/>
    <w:rsid w:val="00B51C2D"/>
    <w:rsid w:val="00B52CCB"/>
    <w:rsid w:val="00B540DE"/>
    <w:rsid w:val="00B54542"/>
    <w:rsid w:val="00B55C29"/>
    <w:rsid w:val="00B55D6A"/>
    <w:rsid w:val="00B55D85"/>
    <w:rsid w:val="00B55FE0"/>
    <w:rsid w:val="00B63D9F"/>
    <w:rsid w:val="00B654BE"/>
    <w:rsid w:val="00B718C3"/>
    <w:rsid w:val="00B7520F"/>
    <w:rsid w:val="00B75801"/>
    <w:rsid w:val="00B80E12"/>
    <w:rsid w:val="00B81880"/>
    <w:rsid w:val="00B85BCF"/>
    <w:rsid w:val="00B924BD"/>
    <w:rsid w:val="00B938CD"/>
    <w:rsid w:val="00B93D37"/>
    <w:rsid w:val="00BA086C"/>
    <w:rsid w:val="00BB00D0"/>
    <w:rsid w:val="00BB21E3"/>
    <w:rsid w:val="00BB2404"/>
    <w:rsid w:val="00BB2EF5"/>
    <w:rsid w:val="00BB3C30"/>
    <w:rsid w:val="00BB5B51"/>
    <w:rsid w:val="00BB7174"/>
    <w:rsid w:val="00BC1922"/>
    <w:rsid w:val="00BC63F7"/>
    <w:rsid w:val="00BD1E59"/>
    <w:rsid w:val="00BD59BC"/>
    <w:rsid w:val="00BD5B44"/>
    <w:rsid w:val="00BE06D9"/>
    <w:rsid w:val="00BE4960"/>
    <w:rsid w:val="00BF5C0A"/>
    <w:rsid w:val="00BF6892"/>
    <w:rsid w:val="00BF6FCB"/>
    <w:rsid w:val="00C021E3"/>
    <w:rsid w:val="00C05E3A"/>
    <w:rsid w:val="00C0639E"/>
    <w:rsid w:val="00C10CEF"/>
    <w:rsid w:val="00C10D06"/>
    <w:rsid w:val="00C1271A"/>
    <w:rsid w:val="00C12B93"/>
    <w:rsid w:val="00C13A71"/>
    <w:rsid w:val="00C13F8D"/>
    <w:rsid w:val="00C14673"/>
    <w:rsid w:val="00C151E9"/>
    <w:rsid w:val="00C15480"/>
    <w:rsid w:val="00C159C6"/>
    <w:rsid w:val="00C15C57"/>
    <w:rsid w:val="00C16C83"/>
    <w:rsid w:val="00C252BF"/>
    <w:rsid w:val="00C264D5"/>
    <w:rsid w:val="00C2793E"/>
    <w:rsid w:val="00C31604"/>
    <w:rsid w:val="00C318D3"/>
    <w:rsid w:val="00C3191F"/>
    <w:rsid w:val="00C324AA"/>
    <w:rsid w:val="00C35525"/>
    <w:rsid w:val="00C3633B"/>
    <w:rsid w:val="00C40B02"/>
    <w:rsid w:val="00C43BD6"/>
    <w:rsid w:val="00C43F0F"/>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4137"/>
    <w:rsid w:val="00C842A1"/>
    <w:rsid w:val="00C856DE"/>
    <w:rsid w:val="00C872F8"/>
    <w:rsid w:val="00C922AE"/>
    <w:rsid w:val="00CB0819"/>
    <w:rsid w:val="00CB1AD0"/>
    <w:rsid w:val="00CB383D"/>
    <w:rsid w:val="00CB5C37"/>
    <w:rsid w:val="00CB5E99"/>
    <w:rsid w:val="00CB6258"/>
    <w:rsid w:val="00CB7DB2"/>
    <w:rsid w:val="00CC353E"/>
    <w:rsid w:val="00CC4D0D"/>
    <w:rsid w:val="00CD0F32"/>
    <w:rsid w:val="00CD19B8"/>
    <w:rsid w:val="00CD4F5B"/>
    <w:rsid w:val="00CD64FD"/>
    <w:rsid w:val="00CE3135"/>
    <w:rsid w:val="00CE4E20"/>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0826"/>
    <w:rsid w:val="00D21607"/>
    <w:rsid w:val="00D25FB9"/>
    <w:rsid w:val="00D325E5"/>
    <w:rsid w:val="00D32FFA"/>
    <w:rsid w:val="00D421DE"/>
    <w:rsid w:val="00D42E30"/>
    <w:rsid w:val="00D43A3B"/>
    <w:rsid w:val="00D4516A"/>
    <w:rsid w:val="00D474D1"/>
    <w:rsid w:val="00D50120"/>
    <w:rsid w:val="00D57C3F"/>
    <w:rsid w:val="00D62F73"/>
    <w:rsid w:val="00D648D1"/>
    <w:rsid w:val="00D64EB5"/>
    <w:rsid w:val="00D65E96"/>
    <w:rsid w:val="00D66AEF"/>
    <w:rsid w:val="00D6739A"/>
    <w:rsid w:val="00D703B6"/>
    <w:rsid w:val="00D72E65"/>
    <w:rsid w:val="00D730EE"/>
    <w:rsid w:val="00D73CBB"/>
    <w:rsid w:val="00D7766E"/>
    <w:rsid w:val="00D86D95"/>
    <w:rsid w:val="00D86EFD"/>
    <w:rsid w:val="00D871C3"/>
    <w:rsid w:val="00D87455"/>
    <w:rsid w:val="00D906CA"/>
    <w:rsid w:val="00D94307"/>
    <w:rsid w:val="00D953A5"/>
    <w:rsid w:val="00DA1170"/>
    <w:rsid w:val="00DA1416"/>
    <w:rsid w:val="00DB0C10"/>
    <w:rsid w:val="00DB2063"/>
    <w:rsid w:val="00DB2FF6"/>
    <w:rsid w:val="00DB6989"/>
    <w:rsid w:val="00DB7114"/>
    <w:rsid w:val="00DB77FB"/>
    <w:rsid w:val="00DB7F75"/>
    <w:rsid w:val="00DC0783"/>
    <w:rsid w:val="00DC185B"/>
    <w:rsid w:val="00DC2289"/>
    <w:rsid w:val="00DC4097"/>
    <w:rsid w:val="00DC427E"/>
    <w:rsid w:val="00DC58D5"/>
    <w:rsid w:val="00DC5A7C"/>
    <w:rsid w:val="00DC5D58"/>
    <w:rsid w:val="00DC6850"/>
    <w:rsid w:val="00DC6D82"/>
    <w:rsid w:val="00DC78BB"/>
    <w:rsid w:val="00DD09A8"/>
    <w:rsid w:val="00DD1123"/>
    <w:rsid w:val="00DD1DA5"/>
    <w:rsid w:val="00DD4105"/>
    <w:rsid w:val="00DD721D"/>
    <w:rsid w:val="00DD75A6"/>
    <w:rsid w:val="00DD7B26"/>
    <w:rsid w:val="00DE1757"/>
    <w:rsid w:val="00DE29FF"/>
    <w:rsid w:val="00DE340D"/>
    <w:rsid w:val="00DE3BCD"/>
    <w:rsid w:val="00DE46D4"/>
    <w:rsid w:val="00DF567B"/>
    <w:rsid w:val="00DF69CD"/>
    <w:rsid w:val="00DF6AE3"/>
    <w:rsid w:val="00E01CFA"/>
    <w:rsid w:val="00E01E95"/>
    <w:rsid w:val="00E03416"/>
    <w:rsid w:val="00E0430B"/>
    <w:rsid w:val="00E05254"/>
    <w:rsid w:val="00E11B6E"/>
    <w:rsid w:val="00E12DA7"/>
    <w:rsid w:val="00E13146"/>
    <w:rsid w:val="00E138EA"/>
    <w:rsid w:val="00E14CA3"/>
    <w:rsid w:val="00E14F30"/>
    <w:rsid w:val="00E15467"/>
    <w:rsid w:val="00E16219"/>
    <w:rsid w:val="00E1627D"/>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44542"/>
    <w:rsid w:val="00E52C0E"/>
    <w:rsid w:val="00E53313"/>
    <w:rsid w:val="00E5591B"/>
    <w:rsid w:val="00E560DC"/>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A6DA5"/>
    <w:rsid w:val="00EB10CD"/>
    <w:rsid w:val="00EB1633"/>
    <w:rsid w:val="00EB740C"/>
    <w:rsid w:val="00EC35CE"/>
    <w:rsid w:val="00EC3884"/>
    <w:rsid w:val="00EC3DAA"/>
    <w:rsid w:val="00EC4BDA"/>
    <w:rsid w:val="00ED2904"/>
    <w:rsid w:val="00ED7B3B"/>
    <w:rsid w:val="00EE38B6"/>
    <w:rsid w:val="00EE3988"/>
    <w:rsid w:val="00EE58AD"/>
    <w:rsid w:val="00EE6F4F"/>
    <w:rsid w:val="00EE7930"/>
    <w:rsid w:val="00EF01D9"/>
    <w:rsid w:val="00EF2E59"/>
    <w:rsid w:val="00EF475A"/>
    <w:rsid w:val="00EF52D1"/>
    <w:rsid w:val="00EF779C"/>
    <w:rsid w:val="00F00433"/>
    <w:rsid w:val="00F04862"/>
    <w:rsid w:val="00F05A3A"/>
    <w:rsid w:val="00F05F07"/>
    <w:rsid w:val="00F06609"/>
    <w:rsid w:val="00F06C24"/>
    <w:rsid w:val="00F101B7"/>
    <w:rsid w:val="00F1324C"/>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487"/>
    <w:rsid w:val="00F65B50"/>
    <w:rsid w:val="00F65CDB"/>
    <w:rsid w:val="00F65DC8"/>
    <w:rsid w:val="00F702AB"/>
    <w:rsid w:val="00F73EC8"/>
    <w:rsid w:val="00F75159"/>
    <w:rsid w:val="00F75B6F"/>
    <w:rsid w:val="00F76448"/>
    <w:rsid w:val="00F76F49"/>
    <w:rsid w:val="00F77D26"/>
    <w:rsid w:val="00F804A4"/>
    <w:rsid w:val="00F8194C"/>
    <w:rsid w:val="00F86981"/>
    <w:rsid w:val="00F86FAA"/>
    <w:rsid w:val="00F87826"/>
    <w:rsid w:val="00F906E5"/>
    <w:rsid w:val="00F93757"/>
    <w:rsid w:val="00F97E18"/>
    <w:rsid w:val="00FA0AA4"/>
    <w:rsid w:val="00FA2DFA"/>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27">
    <w:name w:val="Body Text 2"/>
    <w:basedOn w:val="a0"/>
    <w:link w:val="28"/>
    <w:unhideWhenUsed/>
    <w:rsid w:val="00141517"/>
    <w:pPr>
      <w:spacing w:after="120" w:line="480" w:lineRule="auto"/>
    </w:pPr>
  </w:style>
  <w:style w:type="character" w:customStyle="1" w:styleId="28">
    <w:name w:val="Основной текст 2 Знак"/>
    <w:basedOn w:val="a1"/>
    <w:link w:val="27"/>
    <w:rsid w:val="00141517"/>
    <w:rPr>
      <w:sz w:val="24"/>
      <w:szCs w:val="24"/>
      <w:lang w:eastAsia="ar-SA"/>
    </w:rPr>
  </w:style>
  <w:style w:type="paragraph" w:customStyle="1" w:styleId="afff4">
    <w:name w:val="Стиль"/>
    <w:rsid w:val="00141517"/>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ovAV@trcont.ru" TargetMode="External"/><Relationship Id="rId18" Type="http://schemas.openxmlformats.org/officeDocument/2006/relationships/hyperlink" Target="http://otc.ru/tender%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vodkovAL@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7A9D6-AE84-41BE-8BA0-AAA85A2907B6}">
  <ds:schemaRefs>
    <ds:schemaRef ds:uri="http://schemas.openxmlformats.org/officeDocument/2006/bibliography"/>
  </ds:schemaRefs>
</ds:datastoreItem>
</file>

<file path=customXml/itemProps4.xml><?xml version="1.0" encoding="utf-8"?>
<ds:datastoreItem xmlns:ds="http://schemas.openxmlformats.org/officeDocument/2006/customXml" ds:itemID="{5150B53D-146E-418C-9F42-B5D4CEA0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1</Pages>
  <Words>16109</Words>
  <Characters>91822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107716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KriukovaKV</cp:lastModifiedBy>
  <cp:revision>166</cp:revision>
  <cp:lastPrinted>2016-10-19T07:15:00Z</cp:lastPrinted>
  <dcterms:created xsi:type="dcterms:W3CDTF">2015-09-12T10:39:00Z</dcterms:created>
  <dcterms:modified xsi:type="dcterms:W3CDTF">2016-10-19T07:16:00Z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